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rFonts w:eastAsiaTheme="minorHAnsi" w:cstheme="minorBidi"/>
          <w:b/>
          <w:bCs/>
          <w:sz w:val="22"/>
          <w:szCs w:val="22"/>
          <w:lang w:val="es-BO" w:eastAsia="en-US"/>
        </w:rPr>
      </w:sdtEndPr>
      <w:sdtContent>
        <w:p w:rsidR="001F7E38" w:rsidRPr="008E58C6" w:rsidRDefault="001F7E38" w:rsidP="002321FF">
          <w:pPr>
            <w:pStyle w:val="TtulodeTDC"/>
            <w:spacing w:before="0" w:line="276" w:lineRule="auto"/>
            <w:rPr>
              <w:rFonts w:asciiTheme="minorHAnsi" w:hAnsiTheme="minorHAnsi"/>
              <w:sz w:val="20"/>
              <w:szCs w:val="20"/>
            </w:rPr>
          </w:pPr>
          <w:r w:rsidRPr="008E58C6">
            <w:rPr>
              <w:rFonts w:asciiTheme="minorHAnsi" w:hAnsiTheme="minorHAnsi"/>
              <w:sz w:val="20"/>
              <w:szCs w:val="20"/>
            </w:rPr>
            <w:t>Contenido</w:t>
          </w:r>
        </w:p>
        <w:p w:rsidR="00FA6293" w:rsidRDefault="001F7E38">
          <w:pPr>
            <w:pStyle w:val="TDC2"/>
            <w:rPr>
              <w:rFonts w:asciiTheme="minorHAnsi" w:eastAsiaTheme="minorEastAsia" w:hAnsiTheme="minorHAnsi" w:cstheme="minorBidi"/>
              <w:noProof/>
              <w:sz w:val="22"/>
              <w:szCs w:val="22"/>
              <w:lang w:val="es-BO" w:eastAsia="es-BO"/>
            </w:rPr>
          </w:pPr>
          <w:r w:rsidRPr="008E58C6">
            <w:rPr>
              <w:rFonts w:asciiTheme="minorHAnsi" w:hAnsiTheme="minorHAnsi"/>
              <w:lang w:val="es-BO"/>
            </w:rPr>
            <w:fldChar w:fldCharType="begin"/>
          </w:r>
          <w:r w:rsidRPr="008E58C6">
            <w:rPr>
              <w:rFonts w:asciiTheme="minorHAnsi" w:hAnsiTheme="minorHAnsi"/>
              <w:lang w:val="es-BO"/>
            </w:rPr>
            <w:instrText xml:space="preserve"> TOC \o "1-3" \h \z \u </w:instrText>
          </w:r>
          <w:r w:rsidRPr="008E58C6">
            <w:rPr>
              <w:rFonts w:asciiTheme="minorHAnsi" w:hAnsiTheme="minorHAnsi"/>
              <w:lang w:val="es-BO"/>
            </w:rPr>
            <w:fldChar w:fldCharType="separate"/>
          </w:r>
          <w:hyperlink w:anchor="_Toc458792413" w:history="1">
            <w:r w:rsidR="00FA6293" w:rsidRPr="007C2C9B">
              <w:rPr>
                <w:rStyle w:val="Hipervnculo"/>
                <w:noProof/>
              </w:rPr>
              <w:t>0.1</w:t>
            </w:r>
            <w:r w:rsidR="00FA6293">
              <w:rPr>
                <w:rFonts w:asciiTheme="minorHAnsi" w:eastAsiaTheme="minorEastAsia" w:hAnsiTheme="minorHAnsi" w:cstheme="minorBidi"/>
                <w:noProof/>
                <w:sz w:val="22"/>
                <w:szCs w:val="22"/>
                <w:lang w:val="es-BO" w:eastAsia="es-BO"/>
              </w:rPr>
              <w:tab/>
            </w:r>
            <w:r w:rsidR="00FA6293" w:rsidRPr="007C2C9B">
              <w:rPr>
                <w:rStyle w:val="Hipervnculo"/>
                <w:noProof/>
              </w:rPr>
              <w:t>GENERALIDADES</w:t>
            </w:r>
            <w:r w:rsidR="00FA6293">
              <w:rPr>
                <w:noProof/>
                <w:webHidden/>
              </w:rPr>
              <w:tab/>
            </w:r>
            <w:r w:rsidR="00FA6293">
              <w:rPr>
                <w:noProof/>
                <w:webHidden/>
              </w:rPr>
              <w:fldChar w:fldCharType="begin"/>
            </w:r>
            <w:r w:rsidR="00FA6293">
              <w:rPr>
                <w:noProof/>
                <w:webHidden/>
              </w:rPr>
              <w:instrText xml:space="preserve"> PAGEREF _Toc458792413 \h </w:instrText>
            </w:r>
            <w:r w:rsidR="00FA6293">
              <w:rPr>
                <w:noProof/>
                <w:webHidden/>
              </w:rPr>
            </w:r>
            <w:r w:rsidR="00FA6293">
              <w:rPr>
                <w:noProof/>
                <w:webHidden/>
              </w:rPr>
              <w:fldChar w:fldCharType="separate"/>
            </w:r>
            <w:r w:rsidR="00FA6293">
              <w:rPr>
                <w:noProof/>
                <w:webHidden/>
              </w:rPr>
              <w:t>9</w:t>
            </w:r>
            <w:r w:rsidR="00FA6293">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4" w:history="1">
            <w:r w:rsidRPr="007C2C9B">
              <w:rPr>
                <w:rStyle w:val="Hipervnculo"/>
                <w:noProof/>
              </w:rPr>
              <w:t>0.2</w:t>
            </w:r>
            <w:r>
              <w:rPr>
                <w:rFonts w:asciiTheme="minorHAnsi" w:eastAsiaTheme="minorEastAsia" w:hAnsiTheme="minorHAnsi" w:cstheme="minorBidi"/>
                <w:noProof/>
                <w:sz w:val="22"/>
                <w:szCs w:val="22"/>
                <w:lang w:val="es-BO" w:eastAsia="es-BO"/>
              </w:rPr>
              <w:tab/>
            </w:r>
            <w:r w:rsidRPr="007C2C9B">
              <w:rPr>
                <w:rStyle w:val="Hipervnculo"/>
                <w:noProof/>
              </w:rPr>
              <w:t>MATERIALES DE CONSTRUCCIÓN</w:t>
            </w:r>
            <w:r>
              <w:rPr>
                <w:noProof/>
                <w:webHidden/>
              </w:rPr>
              <w:tab/>
            </w:r>
            <w:r>
              <w:rPr>
                <w:noProof/>
                <w:webHidden/>
              </w:rPr>
              <w:fldChar w:fldCharType="begin"/>
            </w:r>
            <w:r>
              <w:rPr>
                <w:noProof/>
                <w:webHidden/>
              </w:rPr>
              <w:instrText xml:space="preserve"> PAGEREF _Toc458792414 \h </w:instrText>
            </w:r>
            <w:r>
              <w:rPr>
                <w:noProof/>
                <w:webHidden/>
              </w:rPr>
            </w:r>
            <w:r>
              <w:rPr>
                <w:noProof/>
                <w:webHidden/>
              </w:rPr>
              <w:fldChar w:fldCharType="separate"/>
            </w:r>
            <w:r>
              <w:rPr>
                <w:noProof/>
                <w:webHidden/>
              </w:rPr>
              <w:t>10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5" w:history="1">
            <w:r w:rsidRPr="007C2C9B">
              <w:rPr>
                <w:rStyle w:val="Hipervnculo"/>
                <w:noProof/>
              </w:rPr>
              <w:t>0.3</w:t>
            </w:r>
            <w:r>
              <w:rPr>
                <w:rFonts w:asciiTheme="minorHAnsi" w:eastAsiaTheme="minorEastAsia" w:hAnsiTheme="minorHAnsi" w:cstheme="minorBidi"/>
                <w:noProof/>
                <w:sz w:val="22"/>
                <w:szCs w:val="22"/>
                <w:lang w:val="es-BO" w:eastAsia="es-BO"/>
              </w:rPr>
              <w:tab/>
            </w:r>
            <w:r w:rsidRPr="007C2C9B">
              <w:rPr>
                <w:rStyle w:val="Hipervnculo"/>
                <w:noProof/>
              </w:rPr>
              <w:t>HORMIGONES</w:t>
            </w:r>
            <w:r>
              <w:rPr>
                <w:noProof/>
                <w:webHidden/>
              </w:rPr>
              <w:tab/>
            </w:r>
            <w:r>
              <w:rPr>
                <w:noProof/>
                <w:webHidden/>
              </w:rPr>
              <w:fldChar w:fldCharType="begin"/>
            </w:r>
            <w:r>
              <w:rPr>
                <w:noProof/>
                <w:webHidden/>
              </w:rPr>
              <w:instrText xml:space="preserve"> PAGEREF _Toc458792415 \h </w:instrText>
            </w:r>
            <w:r>
              <w:rPr>
                <w:noProof/>
                <w:webHidden/>
              </w:rPr>
            </w:r>
            <w:r>
              <w:rPr>
                <w:noProof/>
                <w:webHidden/>
              </w:rPr>
              <w:fldChar w:fldCharType="separate"/>
            </w:r>
            <w:r>
              <w:rPr>
                <w:noProof/>
                <w:webHidden/>
              </w:rPr>
              <w:t>15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6" w:history="1">
            <w:r w:rsidRPr="007C2C9B">
              <w:rPr>
                <w:rStyle w:val="Hipervnculo"/>
                <w:noProof/>
              </w:rPr>
              <w:t>0.4</w:t>
            </w:r>
            <w:r>
              <w:rPr>
                <w:rFonts w:asciiTheme="minorHAnsi" w:eastAsiaTheme="minorEastAsia" w:hAnsiTheme="minorHAnsi" w:cstheme="minorBidi"/>
                <w:noProof/>
                <w:sz w:val="22"/>
                <w:szCs w:val="22"/>
                <w:lang w:val="es-BO" w:eastAsia="es-BO"/>
              </w:rPr>
              <w:tab/>
            </w:r>
            <w:r w:rsidRPr="007C2C9B">
              <w:rPr>
                <w:rStyle w:val="Hipervnculo"/>
                <w:noProof/>
              </w:rPr>
              <w:t>ARMADURAS O ACERO DE REFUERZO</w:t>
            </w:r>
            <w:r>
              <w:rPr>
                <w:noProof/>
                <w:webHidden/>
              </w:rPr>
              <w:tab/>
            </w:r>
            <w:r>
              <w:rPr>
                <w:noProof/>
                <w:webHidden/>
              </w:rPr>
              <w:fldChar w:fldCharType="begin"/>
            </w:r>
            <w:r>
              <w:rPr>
                <w:noProof/>
                <w:webHidden/>
              </w:rPr>
              <w:instrText xml:space="preserve"> PAGEREF _Toc458792416 \h </w:instrText>
            </w:r>
            <w:r>
              <w:rPr>
                <w:noProof/>
                <w:webHidden/>
              </w:rPr>
            </w:r>
            <w:r>
              <w:rPr>
                <w:noProof/>
                <w:webHidden/>
              </w:rPr>
              <w:fldChar w:fldCharType="separate"/>
            </w:r>
            <w:r>
              <w:rPr>
                <w:noProof/>
                <w:webHidden/>
              </w:rPr>
              <w:t>23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7" w:history="1">
            <w:r w:rsidRPr="007C2C9B">
              <w:rPr>
                <w:rStyle w:val="Hipervnculo"/>
                <w:noProof/>
              </w:rPr>
              <w:t>0.5</w:t>
            </w:r>
            <w:r>
              <w:rPr>
                <w:rFonts w:asciiTheme="minorHAnsi" w:eastAsiaTheme="minorEastAsia" w:hAnsiTheme="minorHAnsi" w:cstheme="minorBidi"/>
                <w:noProof/>
                <w:sz w:val="22"/>
                <w:szCs w:val="22"/>
                <w:lang w:val="es-BO" w:eastAsia="es-BO"/>
              </w:rPr>
              <w:tab/>
            </w:r>
            <w:r w:rsidRPr="007C2C9B">
              <w:rPr>
                <w:rStyle w:val="Hipervnculo"/>
                <w:noProof/>
              </w:rPr>
              <w:t>ENTIBADO Y APUNTALADO</w:t>
            </w:r>
            <w:r>
              <w:rPr>
                <w:noProof/>
                <w:webHidden/>
              </w:rPr>
              <w:tab/>
            </w:r>
            <w:r>
              <w:rPr>
                <w:noProof/>
                <w:webHidden/>
              </w:rPr>
              <w:fldChar w:fldCharType="begin"/>
            </w:r>
            <w:r>
              <w:rPr>
                <w:noProof/>
                <w:webHidden/>
              </w:rPr>
              <w:instrText xml:space="preserve"> PAGEREF _Toc458792417 \h </w:instrText>
            </w:r>
            <w:r>
              <w:rPr>
                <w:noProof/>
                <w:webHidden/>
              </w:rPr>
            </w:r>
            <w:r>
              <w:rPr>
                <w:noProof/>
                <w:webHidden/>
              </w:rPr>
              <w:fldChar w:fldCharType="separate"/>
            </w:r>
            <w:r>
              <w:rPr>
                <w:noProof/>
                <w:webHidden/>
              </w:rPr>
              <w:t>25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8" w:history="1">
            <w:r w:rsidRPr="007C2C9B">
              <w:rPr>
                <w:rStyle w:val="Hipervnculo"/>
                <w:noProof/>
              </w:rPr>
              <w:t>0.6</w:t>
            </w:r>
            <w:r>
              <w:rPr>
                <w:rFonts w:asciiTheme="minorHAnsi" w:eastAsiaTheme="minorEastAsia" w:hAnsiTheme="minorHAnsi" w:cstheme="minorBidi"/>
                <w:noProof/>
                <w:sz w:val="22"/>
                <w:szCs w:val="22"/>
                <w:lang w:val="es-BO" w:eastAsia="es-BO"/>
              </w:rPr>
              <w:tab/>
            </w:r>
            <w:r w:rsidRPr="007C2C9B">
              <w:rPr>
                <w:rStyle w:val="Hipervnculo"/>
                <w:noProof/>
              </w:rPr>
              <w:t>ENCOFRADOS Y APUNTALAMIENTO</w:t>
            </w:r>
            <w:r>
              <w:rPr>
                <w:noProof/>
                <w:webHidden/>
              </w:rPr>
              <w:tab/>
            </w:r>
            <w:r>
              <w:rPr>
                <w:noProof/>
                <w:webHidden/>
              </w:rPr>
              <w:fldChar w:fldCharType="begin"/>
            </w:r>
            <w:r>
              <w:rPr>
                <w:noProof/>
                <w:webHidden/>
              </w:rPr>
              <w:instrText xml:space="preserve"> PAGEREF _Toc458792418 \h </w:instrText>
            </w:r>
            <w:r>
              <w:rPr>
                <w:noProof/>
                <w:webHidden/>
              </w:rPr>
            </w:r>
            <w:r>
              <w:rPr>
                <w:noProof/>
                <w:webHidden/>
              </w:rPr>
              <w:fldChar w:fldCharType="separate"/>
            </w:r>
            <w:r>
              <w:rPr>
                <w:noProof/>
                <w:webHidden/>
              </w:rPr>
              <w:t>26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19" w:history="1">
            <w:r w:rsidRPr="007C2C9B">
              <w:rPr>
                <w:rStyle w:val="Hipervnculo"/>
                <w:noProof/>
              </w:rPr>
              <w:t>0.7</w:t>
            </w:r>
            <w:r>
              <w:rPr>
                <w:rFonts w:asciiTheme="minorHAnsi" w:eastAsiaTheme="minorEastAsia" w:hAnsiTheme="minorHAnsi" w:cstheme="minorBidi"/>
                <w:noProof/>
                <w:sz w:val="22"/>
                <w:szCs w:val="22"/>
                <w:lang w:val="es-BO" w:eastAsia="es-BO"/>
              </w:rPr>
              <w:tab/>
            </w:r>
            <w:r w:rsidRPr="007C2C9B">
              <w:rPr>
                <w:rStyle w:val="Hipervnculo"/>
                <w:noProof/>
              </w:rPr>
              <w:t>ESTRUCTURAS METÁLICAS</w:t>
            </w:r>
            <w:r>
              <w:rPr>
                <w:noProof/>
                <w:webHidden/>
              </w:rPr>
              <w:tab/>
            </w:r>
            <w:r>
              <w:rPr>
                <w:noProof/>
                <w:webHidden/>
              </w:rPr>
              <w:fldChar w:fldCharType="begin"/>
            </w:r>
            <w:r>
              <w:rPr>
                <w:noProof/>
                <w:webHidden/>
              </w:rPr>
              <w:instrText xml:space="preserve"> PAGEREF _Toc458792419 \h </w:instrText>
            </w:r>
            <w:r>
              <w:rPr>
                <w:noProof/>
                <w:webHidden/>
              </w:rPr>
            </w:r>
            <w:r>
              <w:rPr>
                <w:noProof/>
                <w:webHidden/>
              </w:rPr>
              <w:fldChar w:fldCharType="separate"/>
            </w:r>
            <w:r>
              <w:rPr>
                <w:noProof/>
                <w:webHidden/>
              </w:rPr>
              <w:t>29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0" w:history="1">
            <w:r w:rsidRPr="007C2C9B">
              <w:rPr>
                <w:rStyle w:val="Hipervnculo"/>
                <w:noProof/>
              </w:rPr>
              <w:t>0.8</w:t>
            </w:r>
            <w:r>
              <w:rPr>
                <w:rFonts w:asciiTheme="minorHAnsi" w:eastAsiaTheme="minorEastAsia" w:hAnsiTheme="minorHAnsi" w:cstheme="minorBidi"/>
                <w:noProof/>
                <w:sz w:val="22"/>
                <w:szCs w:val="22"/>
                <w:lang w:val="es-BO" w:eastAsia="es-BO"/>
              </w:rPr>
              <w:tab/>
            </w:r>
            <w:r w:rsidRPr="007C2C9B">
              <w:rPr>
                <w:rStyle w:val="Hipervnculo"/>
                <w:noProof/>
              </w:rPr>
              <w:t>APOYOS DE CUBIERTA METÁLICA</w:t>
            </w:r>
            <w:r>
              <w:rPr>
                <w:noProof/>
                <w:webHidden/>
              </w:rPr>
              <w:tab/>
            </w:r>
            <w:r>
              <w:rPr>
                <w:noProof/>
                <w:webHidden/>
              </w:rPr>
              <w:fldChar w:fldCharType="begin"/>
            </w:r>
            <w:r>
              <w:rPr>
                <w:noProof/>
                <w:webHidden/>
              </w:rPr>
              <w:instrText xml:space="preserve"> PAGEREF _Toc458792420 \h </w:instrText>
            </w:r>
            <w:r>
              <w:rPr>
                <w:noProof/>
                <w:webHidden/>
              </w:rPr>
            </w:r>
            <w:r>
              <w:rPr>
                <w:noProof/>
                <w:webHidden/>
              </w:rPr>
              <w:fldChar w:fldCharType="separate"/>
            </w:r>
            <w:r>
              <w:rPr>
                <w:noProof/>
                <w:webHidden/>
              </w:rPr>
              <w:t>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1" w:history="1">
            <w:r w:rsidRPr="007C2C9B">
              <w:rPr>
                <w:rStyle w:val="Hipervnculo"/>
                <w:noProof/>
              </w:rPr>
              <w:t>0.9</w:t>
            </w:r>
            <w:r>
              <w:rPr>
                <w:rFonts w:asciiTheme="minorHAnsi" w:eastAsiaTheme="minorEastAsia" w:hAnsiTheme="minorHAnsi" w:cstheme="minorBidi"/>
                <w:noProof/>
                <w:sz w:val="22"/>
                <w:szCs w:val="22"/>
                <w:lang w:val="es-BO" w:eastAsia="es-BO"/>
              </w:rPr>
              <w:tab/>
            </w:r>
            <w:r w:rsidRPr="007C2C9B">
              <w:rPr>
                <w:rStyle w:val="Hipervnculo"/>
                <w:noProof/>
              </w:rPr>
              <w:t>QUINCALLERÍA</w:t>
            </w:r>
            <w:r>
              <w:rPr>
                <w:noProof/>
                <w:webHidden/>
              </w:rPr>
              <w:tab/>
            </w:r>
            <w:r>
              <w:rPr>
                <w:noProof/>
                <w:webHidden/>
              </w:rPr>
              <w:fldChar w:fldCharType="begin"/>
            </w:r>
            <w:r>
              <w:rPr>
                <w:noProof/>
                <w:webHidden/>
              </w:rPr>
              <w:instrText xml:space="preserve"> PAGEREF _Toc458792421 \h </w:instrText>
            </w:r>
            <w:r>
              <w:rPr>
                <w:noProof/>
                <w:webHidden/>
              </w:rPr>
            </w:r>
            <w:r>
              <w:rPr>
                <w:noProof/>
                <w:webHidden/>
              </w:rPr>
              <w:fldChar w:fldCharType="separate"/>
            </w:r>
            <w:r>
              <w:rPr>
                <w:noProof/>
                <w:webHidden/>
              </w:rPr>
              <w:t>39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2" w:history="1">
            <w:r w:rsidRPr="007C2C9B">
              <w:rPr>
                <w:rStyle w:val="Hipervnculo"/>
                <w:noProof/>
              </w:rPr>
              <w:t>0.10</w:t>
            </w:r>
            <w:r>
              <w:rPr>
                <w:rFonts w:asciiTheme="minorHAnsi" w:eastAsiaTheme="minorEastAsia" w:hAnsiTheme="minorHAnsi" w:cstheme="minorBidi"/>
                <w:noProof/>
                <w:sz w:val="22"/>
                <w:szCs w:val="22"/>
                <w:lang w:val="es-BO" w:eastAsia="es-BO"/>
              </w:rPr>
              <w:tab/>
            </w:r>
            <w:r w:rsidRPr="007C2C9B">
              <w:rPr>
                <w:rStyle w:val="Hipervnculo"/>
                <w:noProof/>
              </w:rPr>
              <w:t>PROVISIÓN Y COLOCACIÓN DE VIDRIOS</w:t>
            </w:r>
            <w:r>
              <w:rPr>
                <w:noProof/>
                <w:webHidden/>
              </w:rPr>
              <w:tab/>
            </w:r>
            <w:r>
              <w:rPr>
                <w:noProof/>
                <w:webHidden/>
              </w:rPr>
              <w:fldChar w:fldCharType="begin"/>
            </w:r>
            <w:r>
              <w:rPr>
                <w:noProof/>
                <w:webHidden/>
              </w:rPr>
              <w:instrText xml:space="preserve"> PAGEREF _Toc458792422 \h </w:instrText>
            </w:r>
            <w:r>
              <w:rPr>
                <w:noProof/>
                <w:webHidden/>
              </w:rPr>
            </w:r>
            <w:r>
              <w:rPr>
                <w:noProof/>
                <w:webHidden/>
              </w:rPr>
              <w:fldChar w:fldCharType="separate"/>
            </w:r>
            <w:r>
              <w:rPr>
                <w:noProof/>
                <w:webHidden/>
              </w:rPr>
              <w:t>40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3" w:history="1">
            <w:r w:rsidRPr="007C2C9B">
              <w:rPr>
                <w:rStyle w:val="Hipervnculo"/>
                <w:noProof/>
              </w:rPr>
              <w:t>0.11</w:t>
            </w:r>
            <w:r>
              <w:rPr>
                <w:rFonts w:asciiTheme="minorHAnsi" w:eastAsiaTheme="minorEastAsia" w:hAnsiTheme="minorHAnsi" w:cstheme="minorBidi"/>
                <w:noProof/>
                <w:sz w:val="22"/>
                <w:szCs w:val="22"/>
                <w:lang w:val="es-BO" w:eastAsia="es-BO"/>
              </w:rPr>
              <w:tab/>
            </w:r>
            <w:r w:rsidRPr="007C2C9B">
              <w:rPr>
                <w:rStyle w:val="Hipervnculo"/>
                <w:noProof/>
              </w:rPr>
              <w:t>INSTALACIONES PARA AGUA POTABLE</w:t>
            </w:r>
            <w:r>
              <w:rPr>
                <w:noProof/>
                <w:webHidden/>
              </w:rPr>
              <w:tab/>
            </w:r>
            <w:r>
              <w:rPr>
                <w:noProof/>
                <w:webHidden/>
              </w:rPr>
              <w:fldChar w:fldCharType="begin"/>
            </w:r>
            <w:r>
              <w:rPr>
                <w:noProof/>
                <w:webHidden/>
              </w:rPr>
              <w:instrText xml:space="preserve"> PAGEREF _Toc458792423 \h </w:instrText>
            </w:r>
            <w:r>
              <w:rPr>
                <w:noProof/>
                <w:webHidden/>
              </w:rPr>
            </w:r>
            <w:r>
              <w:rPr>
                <w:noProof/>
                <w:webHidden/>
              </w:rPr>
              <w:fldChar w:fldCharType="separate"/>
            </w:r>
            <w:r>
              <w:rPr>
                <w:noProof/>
                <w:webHidden/>
              </w:rPr>
              <w:t>42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4" w:history="1">
            <w:r w:rsidRPr="007C2C9B">
              <w:rPr>
                <w:rStyle w:val="Hipervnculo"/>
                <w:noProof/>
              </w:rPr>
              <w:t>0.12</w:t>
            </w:r>
            <w:r>
              <w:rPr>
                <w:rFonts w:asciiTheme="minorHAnsi" w:eastAsiaTheme="minorEastAsia" w:hAnsiTheme="minorHAnsi" w:cstheme="minorBidi"/>
                <w:noProof/>
                <w:sz w:val="22"/>
                <w:szCs w:val="22"/>
                <w:lang w:val="es-BO" w:eastAsia="es-BO"/>
              </w:rPr>
              <w:tab/>
            </w:r>
            <w:r w:rsidRPr="007C2C9B">
              <w:rPr>
                <w:rStyle w:val="Hipervnculo"/>
                <w:noProof/>
              </w:rPr>
              <w:t>INSTALACIONES PARA AGUAS RESIDUALES</w:t>
            </w:r>
            <w:r>
              <w:rPr>
                <w:noProof/>
                <w:webHidden/>
              </w:rPr>
              <w:tab/>
            </w:r>
            <w:r>
              <w:rPr>
                <w:noProof/>
                <w:webHidden/>
              </w:rPr>
              <w:fldChar w:fldCharType="begin"/>
            </w:r>
            <w:r>
              <w:rPr>
                <w:noProof/>
                <w:webHidden/>
              </w:rPr>
              <w:instrText xml:space="preserve"> PAGEREF _Toc458792424 \h </w:instrText>
            </w:r>
            <w:r>
              <w:rPr>
                <w:noProof/>
                <w:webHidden/>
              </w:rPr>
            </w:r>
            <w:r>
              <w:rPr>
                <w:noProof/>
                <w:webHidden/>
              </w:rPr>
              <w:fldChar w:fldCharType="separate"/>
            </w:r>
            <w:r>
              <w:rPr>
                <w:noProof/>
                <w:webHidden/>
              </w:rPr>
              <w:t>46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5" w:history="1">
            <w:r w:rsidRPr="007C2C9B">
              <w:rPr>
                <w:rStyle w:val="Hipervnculo"/>
                <w:noProof/>
              </w:rPr>
              <w:t>0.13</w:t>
            </w:r>
            <w:r>
              <w:rPr>
                <w:rFonts w:asciiTheme="minorHAnsi" w:eastAsiaTheme="minorEastAsia" w:hAnsiTheme="minorHAnsi" w:cstheme="minorBidi"/>
                <w:noProof/>
                <w:sz w:val="22"/>
                <w:szCs w:val="22"/>
                <w:lang w:val="es-BO" w:eastAsia="es-BO"/>
              </w:rPr>
              <w:tab/>
            </w:r>
            <w:r w:rsidRPr="007C2C9B">
              <w:rPr>
                <w:rStyle w:val="Hipervnculo"/>
                <w:noProof/>
              </w:rPr>
              <w:t>EXCAVACIÓN DE 0-2M SUELO DURO (MANUAL)</w:t>
            </w:r>
            <w:r>
              <w:rPr>
                <w:noProof/>
                <w:webHidden/>
              </w:rPr>
              <w:tab/>
            </w:r>
            <w:r>
              <w:rPr>
                <w:noProof/>
                <w:webHidden/>
              </w:rPr>
              <w:fldChar w:fldCharType="begin"/>
            </w:r>
            <w:r>
              <w:rPr>
                <w:noProof/>
                <w:webHidden/>
              </w:rPr>
              <w:instrText xml:space="preserve"> PAGEREF _Toc458792425 \h </w:instrText>
            </w:r>
            <w:r>
              <w:rPr>
                <w:noProof/>
                <w:webHidden/>
              </w:rPr>
            </w:r>
            <w:r>
              <w:rPr>
                <w:noProof/>
                <w:webHidden/>
              </w:rPr>
              <w:fldChar w:fldCharType="separate"/>
            </w:r>
            <w:r>
              <w:rPr>
                <w:noProof/>
                <w:webHidden/>
              </w:rPr>
              <w:t>50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6" w:history="1">
            <w:r w:rsidRPr="007C2C9B">
              <w:rPr>
                <w:rStyle w:val="Hipervnculo"/>
                <w:noProof/>
              </w:rPr>
              <w:t>0.14</w:t>
            </w:r>
            <w:r>
              <w:rPr>
                <w:rFonts w:asciiTheme="minorHAnsi" w:eastAsiaTheme="minorEastAsia" w:hAnsiTheme="minorHAnsi" w:cstheme="minorBidi"/>
                <w:noProof/>
                <w:sz w:val="22"/>
                <w:szCs w:val="22"/>
                <w:lang w:val="es-BO" w:eastAsia="es-BO"/>
              </w:rPr>
              <w:tab/>
            </w:r>
            <w:r w:rsidRPr="007C2C9B">
              <w:rPr>
                <w:rStyle w:val="Hipervnculo"/>
                <w:noProof/>
              </w:rPr>
              <w:t>MEJORAMIENTO DE SUELO DE FUNDACIÓN</w:t>
            </w:r>
            <w:r>
              <w:rPr>
                <w:noProof/>
                <w:webHidden/>
              </w:rPr>
              <w:tab/>
            </w:r>
            <w:r>
              <w:rPr>
                <w:noProof/>
                <w:webHidden/>
              </w:rPr>
              <w:fldChar w:fldCharType="begin"/>
            </w:r>
            <w:r>
              <w:rPr>
                <w:noProof/>
                <w:webHidden/>
              </w:rPr>
              <w:instrText xml:space="preserve"> PAGEREF _Toc458792426 \h </w:instrText>
            </w:r>
            <w:r>
              <w:rPr>
                <w:noProof/>
                <w:webHidden/>
              </w:rPr>
            </w:r>
            <w:r>
              <w:rPr>
                <w:noProof/>
                <w:webHidden/>
              </w:rPr>
              <w:fldChar w:fldCharType="separate"/>
            </w:r>
            <w:r>
              <w:rPr>
                <w:noProof/>
                <w:webHidden/>
              </w:rPr>
              <w:t>53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7" w:history="1">
            <w:r w:rsidRPr="007C2C9B">
              <w:rPr>
                <w:rStyle w:val="Hipervnculo"/>
                <w:noProof/>
              </w:rPr>
              <w:t>0.15</w:t>
            </w:r>
            <w:r>
              <w:rPr>
                <w:rFonts w:asciiTheme="minorHAnsi" w:eastAsiaTheme="minorEastAsia" w:hAnsiTheme="minorHAnsi" w:cstheme="minorBidi"/>
                <w:noProof/>
                <w:sz w:val="22"/>
                <w:szCs w:val="22"/>
                <w:lang w:val="es-BO" w:eastAsia="es-BO"/>
              </w:rPr>
              <w:tab/>
            </w:r>
            <w:r w:rsidRPr="007C2C9B">
              <w:rPr>
                <w:rStyle w:val="Hipervnculo"/>
                <w:noProof/>
              </w:rPr>
              <w:t>HORMIGÓN POBRE.</w:t>
            </w:r>
            <w:r>
              <w:rPr>
                <w:noProof/>
                <w:webHidden/>
              </w:rPr>
              <w:tab/>
            </w:r>
            <w:r>
              <w:rPr>
                <w:noProof/>
                <w:webHidden/>
              </w:rPr>
              <w:fldChar w:fldCharType="begin"/>
            </w:r>
            <w:r>
              <w:rPr>
                <w:noProof/>
                <w:webHidden/>
              </w:rPr>
              <w:instrText xml:space="preserve"> PAGEREF _Toc458792427 \h </w:instrText>
            </w:r>
            <w:r>
              <w:rPr>
                <w:noProof/>
                <w:webHidden/>
              </w:rPr>
            </w:r>
            <w:r>
              <w:rPr>
                <w:noProof/>
                <w:webHidden/>
              </w:rPr>
              <w:fldChar w:fldCharType="separate"/>
            </w:r>
            <w:r>
              <w:rPr>
                <w:noProof/>
                <w:webHidden/>
              </w:rPr>
              <w:t>55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8" w:history="1">
            <w:r w:rsidRPr="007C2C9B">
              <w:rPr>
                <w:rStyle w:val="Hipervnculo"/>
                <w:noProof/>
              </w:rPr>
              <w:t>0.16</w:t>
            </w:r>
            <w:r>
              <w:rPr>
                <w:rFonts w:asciiTheme="minorHAnsi" w:eastAsiaTheme="minorEastAsia" w:hAnsiTheme="minorHAnsi" w:cstheme="minorBidi"/>
                <w:noProof/>
                <w:sz w:val="22"/>
                <w:szCs w:val="22"/>
                <w:lang w:val="es-BO" w:eastAsia="es-BO"/>
              </w:rPr>
              <w:tab/>
            </w:r>
            <w:r w:rsidRPr="007C2C9B">
              <w:rPr>
                <w:rStyle w:val="Hipervnculo"/>
                <w:noProof/>
              </w:rPr>
              <w:t>ZAPATA DE Ho Ao</w:t>
            </w:r>
            <w:r>
              <w:rPr>
                <w:noProof/>
                <w:webHidden/>
              </w:rPr>
              <w:tab/>
            </w:r>
            <w:r>
              <w:rPr>
                <w:noProof/>
                <w:webHidden/>
              </w:rPr>
              <w:fldChar w:fldCharType="begin"/>
            </w:r>
            <w:r>
              <w:rPr>
                <w:noProof/>
                <w:webHidden/>
              </w:rPr>
              <w:instrText xml:space="preserve"> PAGEREF _Toc458792428 \h </w:instrText>
            </w:r>
            <w:r>
              <w:rPr>
                <w:noProof/>
                <w:webHidden/>
              </w:rPr>
            </w:r>
            <w:r>
              <w:rPr>
                <w:noProof/>
                <w:webHidden/>
              </w:rPr>
              <w:fldChar w:fldCharType="separate"/>
            </w:r>
            <w:r>
              <w:rPr>
                <w:noProof/>
                <w:webHidden/>
              </w:rPr>
              <w:t>56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29" w:history="1">
            <w:r w:rsidRPr="007C2C9B">
              <w:rPr>
                <w:rStyle w:val="Hipervnculo"/>
                <w:noProof/>
              </w:rPr>
              <w:t>0.17</w:t>
            </w:r>
            <w:r>
              <w:rPr>
                <w:rFonts w:asciiTheme="minorHAnsi" w:eastAsiaTheme="minorEastAsia" w:hAnsiTheme="minorHAnsi" w:cstheme="minorBidi"/>
                <w:noProof/>
                <w:sz w:val="22"/>
                <w:szCs w:val="22"/>
                <w:lang w:val="es-BO" w:eastAsia="es-BO"/>
              </w:rPr>
              <w:tab/>
            </w:r>
            <w:r w:rsidRPr="007C2C9B">
              <w:rPr>
                <w:rStyle w:val="Hipervnculo"/>
                <w:noProof/>
              </w:rPr>
              <w:t>CIMIENTO Y SOBRECIMIENTO DE Ho Co</w:t>
            </w:r>
            <w:r>
              <w:rPr>
                <w:noProof/>
                <w:webHidden/>
              </w:rPr>
              <w:tab/>
            </w:r>
            <w:r>
              <w:rPr>
                <w:noProof/>
                <w:webHidden/>
              </w:rPr>
              <w:fldChar w:fldCharType="begin"/>
            </w:r>
            <w:r>
              <w:rPr>
                <w:noProof/>
                <w:webHidden/>
              </w:rPr>
              <w:instrText xml:space="preserve"> PAGEREF _Toc458792429 \h </w:instrText>
            </w:r>
            <w:r>
              <w:rPr>
                <w:noProof/>
                <w:webHidden/>
              </w:rPr>
            </w:r>
            <w:r>
              <w:rPr>
                <w:noProof/>
                <w:webHidden/>
              </w:rPr>
              <w:fldChar w:fldCharType="separate"/>
            </w:r>
            <w:r>
              <w:rPr>
                <w:noProof/>
                <w:webHidden/>
              </w:rPr>
              <w:t>57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0" w:history="1">
            <w:r w:rsidRPr="007C2C9B">
              <w:rPr>
                <w:rStyle w:val="Hipervnculo"/>
                <w:noProof/>
              </w:rPr>
              <w:t>0.18</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_Toc458792430 \h </w:instrText>
            </w:r>
            <w:r>
              <w:rPr>
                <w:noProof/>
                <w:webHidden/>
              </w:rPr>
            </w:r>
            <w:r>
              <w:rPr>
                <w:noProof/>
                <w:webHidden/>
              </w:rPr>
              <w:fldChar w:fldCharType="separate"/>
            </w:r>
            <w:r>
              <w:rPr>
                <w:noProof/>
                <w:webHidden/>
              </w:rPr>
              <w:t>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1" w:history="1">
            <w:r w:rsidRPr="007C2C9B">
              <w:rPr>
                <w:rStyle w:val="Hipervnculo"/>
                <w:noProof/>
              </w:rPr>
              <w:t>0.19</w:t>
            </w:r>
            <w:r>
              <w:rPr>
                <w:rFonts w:asciiTheme="minorHAnsi" w:eastAsiaTheme="minorEastAsia" w:hAnsiTheme="minorHAnsi" w:cstheme="minorBidi"/>
                <w:noProof/>
                <w:sz w:val="22"/>
                <w:szCs w:val="22"/>
                <w:lang w:val="es-BO" w:eastAsia="es-BO"/>
              </w:rPr>
              <w:tab/>
            </w:r>
            <w:r w:rsidRPr="007C2C9B">
              <w:rPr>
                <w:rStyle w:val="Hipervnculo"/>
                <w:noProof/>
              </w:rPr>
              <w:t>IMPERMEABILIZACIÓN CON POLIETILENO</w:t>
            </w:r>
            <w:r>
              <w:rPr>
                <w:noProof/>
                <w:webHidden/>
              </w:rPr>
              <w:tab/>
            </w:r>
            <w:r>
              <w:rPr>
                <w:noProof/>
                <w:webHidden/>
              </w:rPr>
              <w:fldChar w:fldCharType="begin"/>
            </w:r>
            <w:r>
              <w:rPr>
                <w:noProof/>
                <w:webHidden/>
              </w:rPr>
              <w:instrText xml:space="preserve"> PAGEREF _Toc458792431 \h </w:instrText>
            </w:r>
            <w:r>
              <w:rPr>
                <w:noProof/>
                <w:webHidden/>
              </w:rPr>
            </w:r>
            <w:r>
              <w:rPr>
                <w:noProof/>
                <w:webHidden/>
              </w:rPr>
              <w:fldChar w:fldCharType="separate"/>
            </w:r>
            <w:r>
              <w:rPr>
                <w:noProof/>
                <w:webHidden/>
              </w:rPr>
              <w:t>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2" w:history="1">
            <w:r w:rsidRPr="007C2C9B">
              <w:rPr>
                <w:rStyle w:val="Hipervnculo"/>
                <w:noProof/>
              </w:rPr>
              <w:t>0.20</w:t>
            </w:r>
            <w:r>
              <w:rPr>
                <w:rFonts w:asciiTheme="minorHAnsi" w:eastAsiaTheme="minorEastAsia" w:hAnsiTheme="minorHAnsi" w:cstheme="minorBidi"/>
                <w:noProof/>
                <w:sz w:val="22"/>
                <w:szCs w:val="22"/>
                <w:lang w:val="es-BO" w:eastAsia="es-BO"/>
              </w:rPr>
              <w:tab/>
            </w:r>
            <w:r w:rsidRPr="007C2C9B">
              <w:rPr>
                <w:rStyle w:val="Hipervnculo"/>
                <w:noProof/>
              </w:rPr>
              <w:t>COLUMNA DE HORMIGÓN ARMADO</w:t>
            </w:r>
            <w:r>
              <w:rPr>
                <w:noProof/>
                <w:webHidden/>
              </w:rPr>
              <w:tab/>
            </w:r>
            <w:r>
              <w:rPr>
                <w:noProof/>
                <w:webHidden/>
              </w:rPr>
              <w:fldChar w:fldCharType="begin"/>
            </w:r>
            <w:r>
              <w:rPr>
                <w:noProof/>
                <w:webHidden/>
              </w:rPr>
              <w:instrText xml:space="preserve"> PAGEREF _Toc458792432 \h </w:instrText>
            </w:r>
            <w:r>
              <w:rPr>
                <w:noProof/>
                <w:webHidden/>
              </w:rPr>
            </w:r>
            <w:r>
              <w:rPr>
                <w:noProof/>
                <w:webHidden/>
              </w:rPr>
              <w:fldChar w:fldCharType="separate"/>
            </w:r>
            <w:r>
              <w:rPr>
                <w:noProof/>
                <w:webHidden/>
              </w:rPr>
              <w:t>63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3" w:history="1">
            <w:r w:rsidRPr="007C2C9B">
              <w:rPr>
                <w:rStyle w:val="Hipervnculo"/>
                <w:noProof/>
              </w:rPr>
              <w:t>0.21</w:t>
            </w:r>
            <w:r>
              <w:rPr>
                <w:rFonts w:asciiTheme="minorHAnsi" w:eastAsiaTheme="minorEastAsia" w:hAnsiTheme="minorHAnsi" w:cstheme="minorBidi"/>
                <w:noProof/>
                <w:sz w:val="22"/>
                <w:szCs w:val="22"/>
                <w:lang w:val="es-BO" w:eastAsia="es-BO"/>
              </w:rPr>
              <w:tab/>
            </w:r>
            <w:r w:rsidRPr="007C2C9B">
              <w:rPr>
                <w:rStyle w:val="Hipervnculo"/>
                <w:noProof/>
              </w:rPr>
              <w:t>RELLENO Y COMPACTADO CON MATERIAL SELECCIONADO</w:t>
            </w:r>
            <w:r>
              <w:rPr>
                <w:noProof/>
                <w:webHidden/>
              </w:rPr>
              <w:tab/>
            </w:r>
            <w:r>
              <w:rPr>
                <w:noProof/>
                <w:webHidden/>
              </w:rPr>
              <w:fldChar w:fldCharType="begin"/>
            </w:r>
            <w:r>
              <w:rPr>
                <w:noProof/>
                <w:webHidden/>
              </w:rPr>
              <w:instrText xml:space="preserve"> PAGEREF _Toc458792433 \h </w:instrText>
            </w:r>
            <w:r>
              <w:rPr>
                <w:noProof/>
                <w:webHidden/>
              </w:rPr>
            </w:r>
            <w:r>
              <w:rPr>
                <w:noProof/>
                <w:webHidden/>
              </w:rPr>
              <w:fldChar w:fldCharType="separate"/>
            </w:r>
            <w:r>
              <w:rPr>
                <w:noProof/>
                <w:webHidden/>
              </w:rPr>
              <w:t>65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4" w:history="1">
            <w:r w:rsidRPr="007C2C9B">
              <w:rPr>
                <w:rStyle w:val="Hipervnculo"/>
                <w:noProof/>
              </w:rPr>
              <w:t>0.22</w:t>
            </w:r>
            <w:r>
              <w:rPr>
                <w:rFonts w:asciiTheme="minorHAnsi" w:eastAsiaTheme="minorEastAsia" w:hAnsiTheme="minorHAnsi" w:cstheme="minorBidi"/>
                <w:noProof/>
                <w:sz w:val="22"/>
                <w:szCs w:val="22"/>
                <w:lang w:val="es-BO" w:eastAsia="es-BO"/>
              </w:rPr>
              <w:tab/>
            </w:r>
            <w:r w:rsidRPr="007C2C9B">
              <w:rPr>
                <w:rStyle w:val="Hipervnculo"/>
                <w:noProof/>
              </w:rPr>
              <w:t>MUROS DE LADRILLO</w:t>
            </w:r>
            <w:r>
              <w:rPr>
                <w:noProof/>
                <w:webHidden/>
              </w:rPr>
              <w:tab/>
            </w:r>
            <w:r>
              <w:rPr>
                <w:noProof/>
                <w:webHidden/>
              </w:rPr>
              <w:fldChar w:fldCharType="begin"/>
            </w:r>
            <w:r>
              <w:rPr>
                <w:noProof/>
                <w:webHidden/>
              </w:rPr>
              <w:instrText xml:space="preserve"> PAGEREF _Toc458792434 \h </w:instrText>
            </w:r>
            <w:r>
              <w:rPr>
                <w:noProof/>
                <w:webHidden/>
              </w:rPr>
            </w:r>
            <w:r>
              <w:rPr>
                <w:noProof/>
                <w:webHidden/>
              </w:rPr>
              <w:fldChar w:fldCharType="separate"/>
            </w:r>
            <w:r>
              <w:rPr>
                <w:noProof/>
                <w:webHidden/>
              </w:rPr>
              <w:t>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5" w:history="1">
            <w:r w:rsidRPr="007C2C9B">
              <w:rPr>
                <w:rStyle w:val="Hipervnculo"/>
                <w:noProof/>
              </w:rPr>
              <w:t>0.23</w:t>
            </w:r>
            <w:r>
              <w:rPr>
                <w:rFonts w:asciiTheme="minorHAnsi" w:eastAsiaTheme="minorEastAsia" w:hAnsiTheme="minorHAnsi" w:cstheme="minorBidi"/>
                <w:noProof/>
                <w:sz w:val="22"/>
                <w:szCs w:val="22"/>
                <w:lang w:val="es-BO" w:eastAsia="es-BO"/>
              </w:rPr>
              <w:tab/>
            </w:r>
            <w:r w:rsidRPr="007C2C9B">
              <w:rPr>
                <w:rStyle w:val="Hipervnculo"/>
                <w:noProof/>
              </w:rPr>
              <w:t>DINTEL DE LADRILLO DE 6 HUECOS ARMADO</w:t>
            </w:r>
            <w:r>
              <w:rPr>
                <w:noProof/>
                <w:webHidden/>
              </w:rPr>
              <w:tab/>
            </w:r>
            <w:r>
              <w:rPr>
                <w:noProof/>
                <w:webHidden/>
              </w:rPr>
              <w:fldChar w:fldCharType="begin"/>
            </w:r>
            <w:r>
              <w:rPr>
                <w:noProof/>
                <w:webHidden/>
              </w:rPr>
              <w:instrText xml:space="preserve"> PAGEREF _Toc458792435 \h </w:instrText>
            </w:r>
            <w:r>
              <w:rPr>
                <w:noProof/>
                <w:webHidden/>
              </w:rPr>
            </w:r>
            <w:r>
              <w:rPr>
                <w:noProof/>
                <w:webHidden/>
              </w:rPr>
              <w:fldChar w:fldCharType="separate"/>
            </w:r>
            <w:r>
              <w:rPr>
                <w:noProof/>
                <w:webHidden/>
              </w:rPr>
              <w:t>69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6" w:history="1">
            <w:r w:rsidRPr="007C2C9B">
              <w:rPr>
                <w:rStyle w:val="Hipervnculo"/>
                <w:noProof/>
              </w:rPr>
              <w:t>0.24</w:t>
            </w:r>
            <w:r>
              <w:rPr>
                <w:rFonts w:asciiTheme="minorHAnsi" w:eastAsiaTheme="minorEastAsia" w:hAnsiTheme="minorHAnsi" w:cstheme="minorBidi"/>
                <w:noProof/>
                <w:sz w:val="22"/>
                <w:szCs w:val="22"/>
                <w:lang w:val="es-BO" w:eastAsia="es-BO"/>
              </w:rPr>
              <w:tab/>
            </w:r>
            <w:r w:rsidRPr="007C2C9B">
              <w:rPr>
                <w:rStyle w:val="Hipervnculo"/>
                <w:noProof/>
              </w:rPr>
              <w:t>VIGA DE Ho Ao</w:t>
            </w:r>
            <w:r>
              <w:rPr>
                <w:noProof/>
                <w:webHidden/>
              </w:rPr>
              <w:tab/>
            </w:r>
            <w:r>
              <w:rPr>
                <w:noProof/>
                <w:webHidden/>
              </w:rPr>
              <w:fldChar w:fldCharType="begin"/>
            </w:r>
            <w:r>
              <w:rPr>
                <w:noProof/>
                <w:webHidden/>
              </w:rPr>
              <w:instrText xml:space="preserve"> PAGEREF _Toc458792436 \h </w:instrText>
            </w:r>
            <w:r>
              <w:rPr>
                <w:noProof/>
                <w:webHidden/>
              </w:rPr>
            </w:r>
            <w:r>
              <w:rPr>
                <w:noProof/>
                <w:webHidden/>
              </w:rPr>
              <w:fldChar w:fldCharType="separate"/>
            </w:r>
            <w:r>
              <w:rPr>
                <w:noProof/>
                <w:webHidden/>
              </w:rPr>
              <w:t>71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7" w:history="1">
            <w:r w:rsidRPr="007C2C9B">
              <w:rPr>
                <w:rStyle w:val="Hipervnculo"/>
                <w:noProof/>
              </w:rPr>
              <w:t>0.25</w:t>
            </w:r>
            <w:r>
              <w:rPr>
                <w:rFonts w:asciiTheme="minorHAnsi" w:eastAsiaTheme="minorEastAsia" w:hAnsiTheme="minorHAnsi" w:cstheme="minorBidi"/>
                <w:noProof/>
                <w:sz w:val="22"/>
                <w:szCs w:val="22"/>
                <w:lang w:val="es-BO" w:eastAsia="es-BO"/>
              </w:rPr>
              <w:tab/>
            </w:r>
            <w:r w:rsidRPr="007C2C9B">
              <w:rPr>
                <w:rStyle w:val="Hipervnculo"/>
                <w:noProof/>
              </w:rPr>
              <w:t>BOTAGUAS DE Ho Ao</w:t>
            </w:r>
            <w:r>
              <w:rPr>
                <w:noProof/>
                <w:webHidden/>
              </w:rPr>
              <w:tab/>
            </w:r>
            <w:r>
              <w:rPr>
                <w:noProof/>
                <w:webHidden/>
              </w:rPr>
              <w:fldChar w:fldCharType="begin"/>
            </w:r>
            <w:r>
              <w:rPr>
                <w:noProof/>
                <w:webHidden/>
              </w:rPr>
              <w:instrText xml:space="preserve"> PAGEREF _Toc458792437 \h </w:instrText>
            </w:r>
            <w:r>
              <w:rPr>
                <w:noProof/>
                <w:webHidden/>
              </w:rPr>
            </w:r>
            <w:r>
              <w:rPr>
                <w:noProof/>
                <w:webHidden/>
              </w:rPr>
              <w:fldChar w:fldCharType="separate"/>
            </w:r>
            <w:r>
              <w:rPr>
                <w:noProof/>
                <w:webHidden/>
              </w:rPr>
              <w:t>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8" w:history="1">
            <w:r w:rsidRPr="007C2C9B">
              <w:rPr>
                <w:rStyle w:val="Hipervnculo"/>
                <w:noProof/>
              </w:rPr>
              <w:t>0.26</w:t>
            </w:r>
            <w:r>
              <w:rPr>
                <w:rFonts w:asciiTheme="minorHAnsi" w:eastAsiaTheme="minorEastAsia" w:hAnsiTheme="minorHAnsi" w:cstheme="minorBidi"/>
                <w:noProof/>
                <w:sz w:val="22"/>
                <w:szCs w:val="22"/>
                <w:lang w:val="es-BO" w:eastAsia="es-BO"/>
              </w:rPr>
              <w:tab/>
            </w:r>
            <w:r w:rsidRPr="007C2C9B">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_Toc458792438 \h </w:instrText>
            </w:r>
            <w:r>
              <w:rPr>
                <w:noProof/>
                <w:webHidden/>
              </w:rPr>
            </w:r>
            <w:r>
              <w:rPr>
                <w:noProof/>
                <w:webHidden/>
              </w:rPr>
              <w:fldChar w:fldCharType="separate"/>
            </w:r>
            <w:r>
              <w:rPr>
                <w:noProof/>
                <w:webHidden/>
              </w:rPr>
              <w:t>75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39" w:history="1">
            <w:r w:rsidRPr="007C2C9B">
              <w:rPr>
                <w:rStyle w:val="Hipervnculo"/>
                <w:noProof/>
              </w:rPr>
              <w:t>0.27</w:t>
            </w:r>
            <w:r>
              <w:rPr>
                <w:rFonts w:asciiTheme="minorHAnsi" w:eastAsiaTheme="minorEastAsia" w:hAnsiTheme="minorHAnsi" w:cstheme="minorBidi"/>
                <w:noProof/>
                <w:sz w:val="22"/>
                <w:szCs w:val="22"/>
                <w:lang w:val="es-BO" w:eastAsia="es-BO"/>
              </w:rPr>
              <w:tab/>
            </w:r>
            <w:r w:rsidRPr="007C2C9B">
              <w:rPr>
                <w:rStyle w:val="Hipervnculo"/>
                <w:noProof/>
              </w:rPr>
              <w:t>CANALETA DE CALAMINA PLANA N.28</w:t>
            </w:r>
            <w:r>
              <w:rPr>
                <w:noProof/>
                <w:webHidden/>
              </w:rPr>
              <w:tab/>
            </w:r>
            <w:r>
              <w:rPr>
                <w:noProof/>
                <w:webHidden/>
              </w:rPr>
              <w:fldChar w:fldCharType="begin"/>
            </w:r>
            <w:r>
              <w:rPr>
                <w:noProof/>
                <w:webHidden/>
              </w:rPr>
              <w:instrText xml:space="preserve"> PAGEREF _Toc458792439 \h </w:instrText>
            </w:r>
            <w:r>
              <w:rPr>
                <w:noProof/>
                <w:webHidden/>
              </w:rPr>
            </w:r>
            <w:r>
              <w:rPr>
                <w:noProof/>
                <w:webHidden/>
              </w:rPr>
              <w:fldChar w:fldCharType="separate"/>
            </w:r>
            <w:r>
              <w:rPr>
                <w:noProof/>
                <w:webHidden/>
              </w:rPr>
              <w:t>76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0" w:history="1">
            <w:r w:rsidRPr="007C2C9B">
              <w:rPr>
                <w:rStyle w:val="Hipervnculo"/>
                <w:noProof/>
              </w:rPr>
              <w:t>0.28</w:t>
            </w:r>
            <w:r>
              <w:rPr>
                <w:rFonts w:asciiTheme="minorHAnsi" w:eastAsiaTheme="minorEastAsia" w:hAnsiTheme="minorHAnsi" w:cstheme="minorBidi"/>
                <w:noProof/>
                <w:sz w:val="22"/>
                <w:szCs w:val="22"/>
                <w:lang w:val="es-BO" w:eastAsia="es-BO"/>
              </w:rPr>
              <w:tab/>
            </w:r>
            <w:r w:rsidRPr="007C2C9B">
              <w:rPr>
                <w:rStyle w:val="Hipervnculo"/>
                <w:noProof/>
              </w:rPr>
              <w:t>BAJANTE DE CALAMINA 4" N.28</w:t>
            </w:r>
            <w:r>
              <w:rPr>
                <w:noProof/>
                <w:webHidden/>
              </w:rPr>
              <w:tab/>
            </w:r>
            <w:r>
              <w:rPr>
                <w:noProof/>
                <w:webHidden/>
              </w:rPr>
              <w:fldChar w:fldCharType="begin"/>
            </w:r>
            <w:r>
              <w:rPr>
                <w:noProof/>
                <w:webHidden/>
              </w:rPr>
              <w:instrText xml:space="preserve"> PAGEREF _Toc458792440 \h </w:instrText>
            </w:r>
            <w:r>
              <w:rPr>
                <w:noProof/>
                <w:webHidden/>
              </w:rPr>
            </w:r>
            <w:r>
              <w:rPr>
                <w:noProof/>
                <w:webHidden/>
              </w:rPr>
              <w:fldChar w:fldCharType="separate"/>
            </w:r>
            <w:r>
              <w:rPr>
                <w:noProof/>
                <w:webHidden/>
              </w:rPr>
              <w:t>78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1" w:history="1">
            <w:r w:rsidRPr="007C2C9B">
              <w:rPr>
                <w:rStyle w:val="Hipervnculo"/>
                <w:noProof/>
              </w:rPr>
              <w:t>0.29</w:t>
            </w:r>
            <w:r>
              <w:rPr>
                <w:rFonts w:asciiTheme="minorHAnsi" w:eastAsiaTheme="minorEastAsia" w:hAnsiTheme="minorHAnsi" w:cstheme="minorBidi"/>
                <w:noProof/>
                <w:sz w:val="22"/>
                <w:szCs w:val="22"/>
                <w:lang w:val="es-BO" w:eastAsia="es-BO"/>
              </w:rPr>
              <w:tab/>
            </w:r>
            <w:r w:rsidRPr="007C2C9B">
              <w:rPr>
                <w:rStyle w:val="Hipervnculo"/>
                <w:noProof/>
              </w:rPr>
              <w:t>REVOQUE EXTERIOR DE CAL CEMENTO</w:t>
            </w:r>
            <w:r>
              <w:rPr>
                <w:noProof/>
                <w:webHidden/>
              </w:rPr>
              <w:tab/>
            </w:r>
            <w:r>
              <w:rPr>
                <w:noProof/>
                <w:webHidden/>
              </w:rPr>
              <w:fldChar w:fldCharType="begin"/>
            </w:r>
            <w:r>
              <w:rPr>
                <w:noProof/>
                <w:webHidden/>
              </w:rPr>
              <w:instrText xml:space="preserve"> PAGEREF _Toc458792441 \h </w:instrText>
            </w:r>
            <w:r>
              <w:rPr>
                <w:noProof/>
                <w:webHidden/>
              </w:rPr>
            </w:r>
            <w:r>
              <w:rPr>
                <w:noProof/>
                <w:webHidden/>
              </w:rPr>
              <w:fldChar w:fldCharType="separate"/>
            </w:r>
            <w:r>
              <w:rPr>
                <w:noProof/>
                <w:webHidden/>
              </w:rPr>
              <w:t>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2" w:history="1">
            <w:r w:rsidRPr="007C2C9B">
              <w:rPr>
                <w:rStyle w:val="Hipervnculo"/>
                <w:noProof/>
              </w:rPr>
              <w:t>0.30</w:t>
            </w:r>
            <w:r>
              <w:rPr>
                <w:rFonts w:asciiTheme="minorHAnsi" w:eastAsiaTheme="minorEastAsia" w:hAnsiTheme="minorHAnsi" w:cstheme="minorBidi"/>
                <w:noProof/>
                <w:sz w:val="22"/>
                <w:szCs w:val="22"/>
                <w:lang w:val="es-BO" w:eastAsia="es-BO"/>
              </w:rPr>
              <w:tab/>
            </w:r>
            <w:r w:rsidRPr="007C2C9B">
              <w:rPr>
                <w:rStyle w:val="Hipervnculo"/>
                <w:noProof/>
              </w:rPr>
              <w:t>REVOQUEINTERIOR DE ESTUCO</w:t>
            </w:r>
            <w:r>
              <w:rPr>
                <w:noProof/>
                <w:webHidden/>
              </w:rPr>
              <w:tab/>
            </w:r>
            <w:r>
              <w:rPr>
                <w:noProof/>
                <w:webHidden/>
              </w:rPr>
              <w:fldChar w:fldCharType="begin"/>
            </w:r>
            <w:r>
              <w:rPr>
                <w:noProof/>
                <w:webHidden/>
              </w:rPr>
              <w:instrText xml:space="preserve"> PAGEREF _Toc458792442 \h </w:instrText>
            </w:r>
            <w:r>
              <w:rPr>
                <w:noProof/>
                <w:webHidden/>
              </w:rPr>
            </w:r>
            <w:r>
              <w:rPr>
                <w:noProof/>
                <w:webHidden/>
              </w:rPr>
              <w:fldChar w:fldCharType="separate"/>
            </w:r>
            <w:r>
              <w:rPr>
                <w:noProof/>
                <w:webHidden/>
              </w:rPr>
              <w:t>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3" w:history="1">
            <w:r w:rsidRPr="007C2C9B">
              <w:rPr>
                <w:rStyle w:val="Hipervnculo"/>
                <w:noProof/>
              </w:rPr>
              <w:t>0.31</w:t>
            </w:r>
            <w:r>
              <w:rPr>
                <w:rFonts w:asciiTheme="minorHAnsi" w:eastAsiaTheme="minorEastAsia" w:hAnsiTheme="minorHAnsi" w:cstheme="minorBidi"/>
                <w:noProof/>
                <w:sz w:val="22"/>
                <w:szCs w:val="22"/>
                <w:lang w:val="es-BO" w:eastAsia="es-BO"/>
              </w:rPr>
              <w:tab/>
            </w:r>
            <w:r w:rsidRPr="007C2C9B">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_Toc458792443 \h </w:instrText>
            </w:r>
            <w:r>
              <w:rPr>
                <w:noProof/>
                <w:webHidden/>
              </w:rPr>
            </w:r>
            <w:r>
              <w:rPr>
                <w:noProof/>
                <w:webHidden/>
              </w:rPr>
              <w:fldChar w:fldCharType="separate"/>
            </w:r>
            <w:r>
              <w:rPr>
                <w:noProof/>
                <w:webHidden/>
              </w:rPr>
              <w:t>81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4" w:history="1">
            <w:r w:rsidRPr="007C2C9B">
              <w:rPr>
                <w:rStyle w:val="Hipervnculo"/>
                <w:noProof/>
              </w:rPr>
              <w:t>0.32</w:t>
            </w:r>
            <w:r>
              <w:rPr>
                <w:rFonts w:asciiTheme="minorHAnsi" w:eastAsiaTheme="minorEastAsia" w:hAnsiTheme="minorHAnsi" w:cstheme="minorBidi"/>
                <w:noProof/>
                <w:sz w:val="22"/>
                <w:szCs w:val="22"/>
                <w:lang w:val="es-BO" w:eastAsia="es-BO"/>
              </w:rPr>
              <w:tab/>
            </w:r>
            <w:r w:rsidRPr="007C2C9B">
              <w:rPr>
                <w:rStyle w:val="Hipervnculo"/>
                <w:noProof/>
              </w:rPr>
              <w:t>REVOQUE DE ESTUCO EN ALEROS</w:t>
            </w:r>
            <w:r>
              <w:rPr>
                <w:noProof/>
                <w:webHidden/>
              </w:rPr>
              <w:tab/>
            </w:r>
            <w:r>
              <w:rPr>
                <w:noProof/>
                <w:webHidden/>
              </w:rPr>
              <w:fldChar w:fldCharType="begin"/>
            </w:r>
            <w:r>
              <w:rPr>
                <w:noProof/>
                <w:webHidden/>
              </w:rPr>
              <w:instrText xml:space="preserve"> PAGEREF _Toc458792444 \h </w:instrText>
            </w:r>
            <w:r>
              <w:rPr>
                <w:noProof/>
                <w:webHidden/>
              </w:rPr>
            </w:r>
            <w:r>
              <w:rPr>
                <w:noProof/>
                <w:webHidden/>
              </w:rPr>
              <w:fldChar w:fldCharType="separate"/>
            </w:r>
            <w:r>
              <w:rPr>
                <w:noProof/>
                <w:webHidden/>
              </w:rPr>
              <w:t>83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5" w:history="1">
            <w:r w:rsidRPr="007C2C9B">
              <w:rPr>
                <w:rStyle w:val="Hipervnculo"/>
                <w:noProof/>
              </w:rPr>
              <w:t>0.33</w:t>
            </w:r>
            <w:r>
              <w:rPr>
                <w:rFonts w:asciiTheme="minorHAnsi" w:eastAsiaTheme="minorEastAsia" w:hAnsiTheme="minorHAnsi" w:cstheme="minorBidi"/>
                <w:noProof/>
                <w:sz w:val="22"/>
                <w:szCs w:val="22"/>
                <w:lang w:val="es-BO" w:eastAsia="es-BO"/>
              </w:rPr>
              <w:tab/>
            </w:r>
            <w:r w:rsidRPr="007C2C9B">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_Toc458792445 \h </w:instrText>
            </w:r>
            <w:r>
              <w:rPr>
                <w:noProof/>
                <w:webHidden/>
              </w:rPr>
            </w:r>
            <w:r>
              <w:rPr>
                <w:noProof/>
                <w:webHidden/>
              </w:rPr>
              <w:fldChar w:fldCharType="separate"/>
            </w:r>
            <w:r>
              <w:rPr>
                <w:noProof/>
                <w:webHidden/>
              </w:rPr>
              <w:t>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6" w:history="1">
            <w:r w:rsidRPr="007C2C9B">
              <w:rPr>
                <w:rStyle w:val="Hipervnculo"/>
                <w:noProof/>
              </w:rPr>
              <w:t>0.34</w:t>
            </w:r>
            <w:r>
              <w:rPr>
                <w:rFonts w:asciiTheme="minorHAnsi" w:eastAsiaTheme="minorEastAsia" w:hAnsiTheme="minorHAnsi" w:cstheme="minorBidi"/>
                <w:noProof/>
                <w:sz w:val="22"/>
                <w:szCs w:val="22"/>
                <w:lang w:val="es-BO" w:eastAsia="es-BO"/>
              </w:rPr>
              <w:tab/>
            </w:r>
            <w:r w:rsidRPr="007C2C9B">
              <w:rPr>
                <w:rStyle w:val="Hipervnculo"/>
                <w:noProof/>
              </w:rPr>
              <w:t>CONTRAPISOS</w:t>
            </w:r>
            <w:r>
              <w:rPr>
                <w:noProof/>
                <w:webHidden/>
              </w:rPr>
              <w:tab/>
            </w:r>
            <w:r>
              <w:rPr>
                <w:noProof/>
                <w:webHidden/>
              </w:rPr>
              <w:fldChar w:fldCharType="begin"/>
            </w:r>
            <w:r>
              <w:rPr>
                <w:noProof/>
                <w:webHidden/>
              </w:rPr>
              <w:instrText xml:space="preserve"> PAGEREF _Toc458792446 \h </w:instrText>
            </w:r>
            <w:r>
              <w:rPr>
                <w:noProof/>
                <w:webHidden/>
              </w:rPr>
            </w:r>
            <w:r>
              <w:rPr>
                <w:noProof/>
                <w:webHidden/>
              </w:rPr>
              <w:fldChar w:fldCharType="separate"/>
            </w:r>
            <w:r>
              <w:rPr>
                <w:noProof/>
                <w:webHidden/>
              </w:rPr>
              <w:t>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7" w:history="1">
            <w:r w:rsidRPr="007C2C9B">
              <w:rPr>
                <w:rStyle w:val="Hipervnculo"/>
                <w:noProof/>
              </w:rPr>
              <w:t>0.35</w:t>
            </w:r>
            <w:r>
              <w:rPr>
                <w:rFonts w:asciiTheme="minorHAnsi" w:eastAsiaTheme="minorEastAsia" w:hAnsiTheme="minorHAnsi" w:cstheme="minorBidi"/>
                <w:noProof/>
                <w:sz w:val="22"/>
                <w:szCs w:val="22"/>
                <w:lang w:val="es-BO" w:eastAsia="es-BO"/>
              </w:rPr>
              <w:tab/>
            </w:r>
            <w:r w:rsidRPr="007C2C9B">
              <w:rPr>
                <w:rStyle w:val="Hipervnculo"/>
                <w:noProof/>
              </w:rPr>
              <w:t>REVESTIMIENTO DE CERÁMICA PISOS</w:t>
            </w:r>
            <w:r>
              <w:rPr>
                <w:noProof/>
                <w:webHidden/>
              </w:rPr>
              <w:tab/>
            </w:r>
            <w:r>
              <w:rPr>
                <w:noProof/>
                <w:webHidden/>
              </w:rPr>
              <w:fldChar w:fldCharType="begin"/>
            </w:r>
            <w:r>
              <w:rPr>
                <w:noProof/>
                <w:webHidden/>
              </w:rPr>
              <w:instrText xml:space="preserve"> PAGEREF _Toc458792447 \h </w:instrText>
            </w:r>
            <w:r>
              <w:rPr>
                <w:noProof/>
                <w:webHidden/>
              </w:rPr>
            </w:r>
            <w:r>
              <w:rPr>
                <w:noProof/>
                <w:webHidden/>
              </w:rPr>
              <w:fldChar w:fldCharType="separate"/>
            </w:r>
            <w:r>
              <w:rPr>
                <w:noProof/>
                <w:webHidden/>
              </w:rPr>
              <w:t>89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8" w:history="1">
            <w:r w:rsidRPr="007C2C9B">
              <w:rPr>
                <w:rStyle w:val="Hipervnculo"/>
                <w:noProof/>
              </w:rPr>
              <w:t>0.36</w:t>
            </w:r>
            <w:r>
              <w:rPr>
                <w:rFonts w:asciiTheme="minorHAnsi" w:eastAsiaTheme="minorEastAsia" w:hAnsiTheme="minorHAnsi" w:cstheme="minorBidi"/>
                <w:noProof/>
                <w:sz w:val="22"/>
                <w:szCs w:val="22"/>
                <w:lang w:val="es-BO" w:eastAsia="es-BO"/>
              </w:rPr>
              <w:tab/>
            </w:r>
            <w:r w:rsidRPr="007C2C9B">
              <w:rPr>
                <w:rStyle w:val="Hipervnculo"/>
                <w:noProof/>
              </w:rPr>
              <w:t>ZÓCALO DE CERÁMICA</w:t>
            </w:r>
            <w:r>
              <w:rPr>
                <w:noProof/>
                <w:webHidden/>
              </w:rPr>
              <w:tab/>
            </w:r>
            <w:r>
              <w:rPr>
                <w:noProof/>
                <w:webHidden/>
              </w:rPr>
              <w:fldChar w:fldCharType="begin"/>
            </w:r>
            <w:r>
              <w:rPr>
                <w:noProof/>
                <w:webHidden/>
              </w:rPr>
              <w:instrText xml:space="preserve"> PAGEREF _Toc458792448 \h </w:instrText>
            </w:r>
            <w:r>
              <w:rPr>
                <w:noProof/>
                <w:webHidden/>
              </w:rPr>
            </w:r>
            <w:r>
              <w:rPr>
                <w:noProof/>
                <w:webHidden/>
              </w:rPr>
              <w:fldChar w:fldCharType="separate"/>
            </w:r>
            <w:r>
              <w:rPr>
                <w:noProof/>
                <w:webHidden/>
              </w:rPr>
              <w:t>90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49" w:history="1">
            <w:r w:rsidRPr="007C2C9B">
              <w:rPr>
                <w:rStyle w:val="Hipervnculo"/>
                <w:noProof/>
              </w:rPr>
              <w:t>0.37</w:t>
            </w:r>
            <w:r>
              <w:rPr>
                <w:rFonts w:asciiTheme="minorHAnsi" w:eastAsiaTheme="minorEastAsia" w:hAnsiTheme="minorHAnsi" w:cstheme="minorBidi"/>
                <w:noProof/>
                <w:sz w:val="22"/>
                <w:szCs w:val="22"/>
                <w:lang w:val="es-BO" w:eastAsia="es-BO"/>
              </w:rPr>
              <w:tab/>
            </w:r>
            <w:r w:rsidRPr="007C2C9B">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_Toc458792449 \h </w:instrText>
            </w:r>
            <w:r>
              <w:rPr>
                <w:noProof/>
                <w:webHidden/>
              </w:rPr>
            </w:r>
            <w:r>
              <w:rPr>
                <w:noProof/>
                <w:webHidden/>
              </w:rPr>
              <w:fldChar w:fldCharType="separate"/>
            </w:r>
            <w:r>
              <w:rPr>
                <w:noProof/>
                <w:webHidden/>
              </w:rPr>
              <w:t>91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0" w:history="1">
            <w:r w:rsidRPr="007C2C9B">
              <w:rPr>
                <w:rStyle w:val="Hipervnculo"/>
                <w:noProof/>
              </w:rPr>
              <w:t>0.38</w:t>
            </w:r>
            <w:r>
              <w:rPr>
                <w:rFonts w:asciiTheme="minorHAnsi" w:eastAsiaTheme="minorEastAsia" w:hAnsiTheme="minorHAnsi" w:cstheme="minorBidi"/>
                <w:noProof/>
                <w:sz w:val="22"/>
                <w:szCs w:val="22"/>
                <w:lang w:val="es-BO" w:eastAsia="es-BO"/>
              </w:rPr>
              <w:tab/>
            </w:r>
            <w:r w:rsidRPr="007C2C9B">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_Toc458792450 \h </w:instrText>
            </w:r>
            <w:r>
              <w:rPr>
                <w:noProof/>
                <w:webHidden/>
              </w:rPr>
            </w:r>
            <w:r>
              <w:rPr>
                <w:noProof/>
                <w:webHidden/>
              </w:rPr>
              <w:fldChar w:fldCharType="separate"/>
            </w:r>
            <w:r>
              <w:rPr>
                <w:noProof/>
                <w:webHidden/>
              </w:rPr>
              <w:t>93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1" w:history="1">
            <w:r w:rsidRPr="007C2C9B">
              <w:rPr>
                <w:rStyle w:val="Hipervnculo"/>
                <w:noProof/>
              </w:rPr>
              <w:t>0.39</w:t>
            </w:r>
            <w:r>
              <w:rPr>
                <w:rFonts w:asciiTheme="minorHAnsi" w:eastAsiaTheme="minorEastAsia" w:hAnsiTheme="minorHAnsi" w:cstheme="minorBidi"/>
                <w:noProof/>
                <w:sz w:val="22"/>
                <w:szCs w:val="22"/>
                <w:lang w:val="es-BO" w:eastAsia="es-BO"/>
              </w:rPr>
              <w:tab/>
            </w:r>
            <w:r w:rsidRPr="007C2C9B">
              <w:rPr>
                <w:rStyle w:val="Hipervnculo"/>
                <w:noProof/>
              </w:rPr>
              <w:t>PINTURAS LÁTEX DE MUROS Y CIELO FALSO</w:t>
            </w:r>
            <w:r>
              <w:rPr>
                <w:noProof/>
                <w:webHidden/>
              </w:rPr>
              <w:tab/>
            </w:r>
            <w:r>
              <w:rPr>
                <w:noProof/>
                <w:webHidden/>
              </w:rPr>
              <w:fldChar w:fldCharType="begin"/>
            </w:r>
            <w:r>
              <w:rPr>
                <w:noProof/>
                <w:webHidden/>
              </w:rPr>
              <w:instrText xml:space="preserve"> PAGEREF _Toc458792451 \h </w:instrText>
            </w:r>
            <w:r>
              <w:rPr>
                <w:noProof/>
                <w:webHidden/>
              </w:rPr>
            </w:r>
            <w:r>
              <w:rPr>
                <w:noProof/>
                <w:webHidden/>
              </w:rPr>
              <w:fldChar w:fldCharType="separate"/>
            </w:r>
            <w:r>
              <w:rPr>
                <w:noProof/>
                <w:webHidden/>
              </w:rPr>
              <w:t>94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2" w:history="1">
            <w:r w:rsidRPr="007C2C9B">
              <w:rPr>
                <w:rStyle w:val="Hipervnculo"/>
                <w:noProof/>
              </w:rPr>
              <w:t>0.40</w:t>
            </w:r>
            <w:r>
              <w:rPr>
                <w:rFonts w:asciiTheme="minorHAnsi" w:eastAsiaTheme="minorEastAsia" w:hAnsiTheme="minorHAnsi" w:cstheme="minorBidi"/>
                <w:noProof/>
                <w:sz w:val="22"/>
                <w:szCs w:val="22"/>
                <w:lang w:val="es-BO" w:eastAsia="es-BO"/>
              </w:rPr>
              <w:tab/>
            </w:r>
            <w:r w:rsidRPr="007C2C9B">
              <w:rPr>
                <w:rStyle w:val="Hipervnculo"/>
                <w:noProof/>
              </w:rPr>
              <w:t>PINTURA AL OLEO INTERIOR</w:t>
            </w:r>
            <w:r>
              <w:rPr>
                <w:noProof/>
                <w:webHidden/>
              </w:rPr>
              <w:tab/>
            </w:r>
            <w:r>
              <w:rPr>
                <w:noProof/>
                <w:webHidden/>
              </w:rPr>
              <w:fldChar w:fldCharType="begin"/>
            </w:r>
            <w:r>
              <w:rPr>
                <w:noProof/>
                <w:webHidden/>
              </w:rPr>
              <w:instrText xml:space="preserve"> PAGEREF _Toc458792452 \h </w:instrText>
            </w:r>
            <w:r>
              <w:rPr>
                <w:noProof/>
                <w:webHidden/>
              </w:rPr>
            </w:r>
            <w:r>
              <w:rPr>
                <w:noProof/>
                <w:webHidden/>
              </w:rPr>
              <w:fldChar w:fldCharType="separate"/>
            </w:r>
            <w:r>
              <w:rPr>
                <w:noProof/>
                <w:webHidden/>
              </w:rPr>
              <w:t>96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3" w:history="1">
            <w:r w:rsidRPr="007C2C9B">
              <w:rPr>
                <w:rStyle w:val="Hipervnculo"/>
                <w:noProof/>
              </w:rPr>
              <w:t>0.41</w:t>
            </w:r>
            <w:r>
              <w:rPr>
                <w:rFonts w:asciiTheme="minorHAnsi" w:eastAsiaTheme="minorEastAsia" w:hAnsiTheme="minorHAnsi" w:cstheme="minorBidi"/>
                <w:noProof/>
                <w:sz w:val="22"/>
                <w:szCs w:val="22"/>
                <w:lang w:val="es-BO" w:eastAsia="es-BO"/>
              </w:rPr>
              <w:tab/>
            </w:r>
            <w:r w:rsidRPr="007C2C9B">
              <w:rPr>
                <w:rStyle w:val="Hipervnculo"/>
                <w:noProof/>
              </w:rPr>
              <w:t>ACERA DE CONCRETO INC. CORDÓN DE ACERA (12x30 CM)</w:t>
            </w:r>
            <w:r>
              <w:rPr>
                <w:noProof/>
                <w:webHidden/>
              </w:rPr>
              <w:tab/>
            </w:r>
            <w:r>
              <w:rPr>
                <w:noProof/>
                <w:webHidden/>
              </w:rPr>
              <w:fldChar w:fldCharType="begin"/>
            </w:r>
            <w:r>
              <w:rPr>
                <w:noProof/>
                <w:webHidden/>
              </w:rPr>
              <w:instrText xml:space="preserve"> PAGEREF _Toc458792453 \h </w:instrText>
            </w:r>
            <w:r>
              <w:rPr>
                <w:noProof/>
                <w:webHidden/>
              </w:rPr>
            </w:r>
            <w:r>
              <w:rPr>
                <w:noProof/>
                <w:webHidden/>
              </w:rPr>
              <w:fldChar w:fldCharType="separate"/>
            </w:r>
            <w:r>
              <w:rPr>
                <w:noProof/>
                <w:webHidden/>
              </w:rPr>
              <w:t>96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4" w:history="1">
            <w:r w:rsidRPr="007C2C9B">
              <w:rPr>
                <w:rStyle w:val="Hipervnculo"/>
                <w:noProof/>
              </w:rPr>
              <w:t>0.42</w:t>
            </w:r>
            <w:r>
              <w:rPr>
                <w:rFonts w:asciiTheme="minorHAnsi" w:eastAsiaTheme="minorEastAsia" w:hAnsiTheme="minorHAnsi" w:cstheme="minorBidi"/>
                <w:noProof/>
                <w:sz w:val="22"/>
                <w:szCs w:val="22"/>
                <w:lang w:val="es-BO" w:eastAsia="es-BO"/>
              </w:rPr>
              <w:tab/>
            </w:r>
            <w:r w:rsidRPr="007C2C9B">
              <w:rPr>
                <w:rStyle w:val="Hipervnculo"/>
                <w:noProof/>
              </w:rPr>
              <w:t>CARPINTERÍA DE HIERRO Y METÁLICA</w:t>
            </w:r>
            <w:r>
              <w:rPr>
                <w:noProof/>
                <w:webHidden/>
              </w:rPr>
              <w:tab/>
            </w:r>
            <w:r>
              <w:rPr>
                <w:noProof/>
                <w:webHidden/>
              </w:rPr>
              <w:fldChar w:fldCharType="begin"/>
            </w:r>
            <w:r>
              <w:rPr>
                <w:noProof/>
                <w:webHidden/>
              </w:rPr>
              <w:instrText xml:space="preserve"> PAGEREF _Toc458792454 \h </w:instrText>
            </w:r>
            <w:r>
              <w:rPr>
                <w:noProof/>
                <w:webHidden/>
              </w:rPr>
            </w:r>
            <w:r>
              <w:rPr>
                <w:noProof/>
                <w:webHidden/>
              </w:rPr>
              <w:fldChar w:fldCharType="separate"/>
            </w:r>
            <w:r>
              <w:rPr>
                <w:noProof/>
                <w:webHidden/>
              </w:rPr>
              <w:t>98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5" w:history="1">
            <w:r w:rsidRPr="007C2C9B">
              <w:rPr>
                <w:rStyle w:val="Hipervnculo"/>
                <w:noProof/>
              </w:rPr>
              <w:t>0.43</w:t>
            </w:r>
            <w:r>
              <w:rPr>
                <w:rFonts w:asciiTheme="minorHAnsi" w:eastAsiaTheme="minorEastAsia" w:hAnsiTheme="minorHAnsi" w:cstheme="minorBidi"/>
                <w:noProof/>
                <w:sz w:val="22"/>
                <w:szCs w:val="22"/>
                <w:lang w:val="es-BO" w:eastAsia="es-BO"/>
              </w:rPr>
              <w:tab/>
            </w:r>
            <w:r w:rsidRPr="007C2C9B">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_Toc458792455 \h </w:instrText>
            </w:r>
            <w:r>
              <w:rPr>
                <w:noProof/>
                <w:webHidden/>
              </w:rPr>
            </w:r>
            <w:r>
              <w:rPr>
                <w:noProof/>
                <w:webHidden/>
              </w:rPr>
              <w:fldChar w:fldCharType="separate"/>
            </w:r>
            <w:r>
              <w:rPr>
                <w:noProof/>
                <w:webHidden/>
              </w:rPr>
              <w:t>100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6" w:history="1">
            <w:r w:rsidRPr="007C2C9B">
              <w:rPr>
                <w:rStyle w:val="Hipervnculo"/>
                <w:noProof/>
              </w:rPr>
              <w:t>0.44</w:t>
            </w:r>
            <w:r>
              <w:rPr>
                <w:rFonts w:asciiTheme="minorHAnsi" w:eastAsiaTheme="minorEastAsia" w:hAnsiTheme="minorHAnsi" w:cstheme="minorBidi"/>
                <w:noProof/>
                <w:sz w:val="22"/>
                <w:szCs w:val="22"/>
                <w:lang w:val="es-BO" w:eastAsia="es-BO"/>
              </w:rPr>
              <w:tab/>
            </w:r>
            <w:r w:rsidRPr="007C2C9B">
              <w:rPr>
                <w:rStyle w:val="Hipervnculo"/>
                <w:noProof/>
              </w:rPr>
              <w:t>PROV. E INST. VÁLVULA DE PASO INC. ACC. (AGUA FRÍA)</w:t>
            </w:r>
            <w:r>
              <w:rPr>
                <w:noProof/>
                <w:webHidden/>
              </w:rPr>
              <w:tab/>
            </w:r>
            <w:r>
              <w:rPr>
                <w:noProof/>
                <w:webHidden/>
              </w:rPr>
              <w:fldChar w:fldCharType="begin"/>
            </w:r>
            <w:r>
              <w:rPr>
                <w:noProof/>
                <w:webHidden/>
              </w:rPr>
              <w:instrText xml:space="preserve"> PAGEREF _Toc458792456 \h </w:instrText>
            </w:r>
            <w:r>
              <w:rPr>
                <w:noProof/>
                <w:webHidden/>
              </w:rPr>
            </w:r>
            <w:r>
              <w:rPr>
                <w:noProof/>
                <w:webHidden/>
              </w:rPr>
              <w:fldChar w:fldCharType="separate"/>
            </w:r>
            <w:r>
              <w:rPr>
                <w:noProof/>
                <w:webHidden/>
              </w:rPr>
              <w:t>102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7" w:history="1">
            <w:r w:rsidRPr="007C2C9B">
              <w:rPr>
                <w:rStyle w:val="Hipervnculo"/>
                <w:noProof/>
              </w:rPr>
              <w:t>0.45</w:t>
            </w:r>
            <w:r>
              <w:rPr>
                <w:rFonts w:asciiTheme="minorHAnsi" w:eastAsiaTheme="minorEastAsia" w:hAnsiTheme="minorHAnsi" w:cstheme="minorBidi"/>
                <w:noProof/>
                <w:sz w:val="22"/>
                <w:szCs w:val="22"/>
                <w:lang w:val="es-BO" w:eastAsia="es-BO"/>
              </w:rPr>
              <w:tab/>
            </w:r>
            <w:r w:rsidRPr="007C2C9B">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_Toc458792457 \h </w:instrText>
            </w:r>
            <w:r>
              <w:rPr>
                <w:noProof/>
                <w:webHidden/>
              </w:rPr>
            </w:r>
            <w:r>
              <w:rPr>
                <w:noProof/>
                <w:webHidden/>
              </w:rPr>
              <w:fldChar w:fldCharType="separate"/>
            </w:r>
            <w:r>
              <w:rPr>
                <w:noProof/>
                <w:webHidden/>
              </w:rPr>
              <w:t>103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8" w:history="1">
            <w:r w:rsidRPr="007C2C9B">
              <w:rPr>
                <w:rStyle w:val="Hipervnculo"/>
                <w:noProof/>
              </w:rPr>
              <w:t>0.46</w:t>
            </w:r>
            <w:r>
              <w:rPr>
                <w:rFonts w:asciiTheme="minorHAnsi" w:eastAsiaTheme="minorEastAsia" w:hAnsiTheme="minorHAnsi" w:cstheme="minorBidi"/>
                <w:noProof/>
                <w:sz w:val="22"/>
                <w:szCs w:val="22"/>
                <w:lang w:val="es-BO" w:eastAsia="es-BO"/>
              </w:rPr>
              <w:tab/>
            </w:r>
            <w:r w:rsidRPr="007C2C9B">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_Toc458792458 \h </w:instrText>
            </w:r>
            <w:r>
              <w:rPr>
                <w:noProof/>
                <w:webHidden/>
              </w:rPr>
            </w:r>
            <w:r>
              <w:rPr>
                <w:noProof/>
                <w:webHidden/>
              </w:rPr>
              <w:fldChar w:fldCharType="separate"/>
            </w:r>
            <w:r>
              <w:rPr>
                <w:noProof/>
                <w:webHidden/>
              </w:rPr>
              <w:t>105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59" w:history="1">
            <w:r w:rsidRPr="007C2C9B">
              <w:rPr>
                <w:rStyle w:val="Hipervnculo"/>
                <w:noProof/>
              </w:rPr>
              <w:t>0.47</w:t>
            </w:r>
            <w:r>
              <w:rPr>
                <w:rFonts w:asciiTheme="minorHAnsi" w:eastAsiaTheme="minorEastAsia" w:hAnsiTheme="minorHAnsi" w:cstheme="minorBidi"/>
                <w:noProof/>
                <w:sz w:val="22"/>
                <w:szCs w:val="22"/>
                <w:lang w:val="es-BO" w:eastAsia="es-BO"/>
              </w:rPr>
              <w:tab/>
            </w:r>
            <w:r w:rsidRPr="007C2C9B">
              <w:rPr>
                <w:rStyle w:val="Hipervnculo"/>
                <w:noProof/>
              </w:rPr>
              <w:t>PROV. E INST. DE CAJAS Y CÁMARAS SANITARIAS</w:t>
            </w:r>
            <w:r>
              <w:rPr>
                <w:noProof/>
                <w:webHidden/>
              </w:rPr>
              <w:tab/>
            </w:r>
            <w:r>
              <w:rPr>
                <w:noProof/>
                <w:webHidden/>
              </w:rPr>
              <w:fldChar w:fldCharType="begin"/>
            </w:r>
            <w:r>
              <w:rPr>
                <w:noProof/>
                <w:webHidden/>
              </w:rPr>
              <w:instrText xml:space="preserve"> PAGEREF _Toc458792459 \h </w:instrText>
            </w:r>
            <w:r>
              <w:rPr>
                <w:noProof/>
                <w:webHidden/>
              </w:rPr>
            </w:r>
            <w:r>
              <w:rPr>
                <w:noProof/>
                <w:webHidden/>
              </w:rPr>
              <w:fldChar w:fldCharType="separate"/>
            </w:r>
            <w:r>
              <w:rPr>
                <w:noProof/>
                <w:webHidden/>
              </w:rPr>
              <w:t>107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0" w:history="1">
            <w:r w:rsidRPr="007C2C9B">
              <w:rPr>
                <w:rStyle w:val="Hipervnculo"/>
                <w:noProof/>
              </w:rPr>
              <w:t>0.48</w:t>
            </w:r>
            <w:r>
              <w:rPr>
                <w:rFonts w:asciiTheme="minorHAnsi" w:eastAsiaTheme="minorEastAsia" w:hAnsiTheme="minorHAnsi" w:cstheme="minorBidi"/>
                <w:noProof/>
                <w:sz w:val="22"/>
                <w:szCs w:val="22"/>
                <w:lang w:val="es-BO" w:eastAsia="es-BO"/>
              </w:rPr>
              <w:tab/>
            </w:r>
            <w:r w:rsidRPr="007C2C9B">
              <w:rPr>
                <w:rStyle w:val="Hipervnculo"/>
                <w:noProof/>
              </w:rPr>
              <w:t>PROV. E INST. TUBERÍA SANITARIA PVC INC. ACC.</w:t>
            </w:r>
            <w:r>
              <w:rPr>
                <w:noProof/>
                <w:webHidden/>
              </w:rPr>
              <w:tab/>
            </w:r>
            <w:r>
              <w:rPr>
                <w:noProof/>
                <w:webHidden/>
              </w:rPr>
              <w:fldChar w:fldCharType="begin"/>
            </w:r>
            <w:r>
              <w:rPr>
                <w:noProof/>
                <w:webHidden/>
              </w:rPr>
              <w:instrText xml:space="preserve"> PAGEREF _Toc458792460 \h </w:instrText>
            </w:r>
            <w:r>
              <w:rPr>
                <w:noProof/>
                <w:webHidden/>
              </w:rPr>
            </w:r>
            <w:r>
              <w:rPr>
                <w:noProof/>
                <w:webHidden/>
              </w:rPr>
              <w:fldChar w:fldCharType="separate"/>
            </w:r>
            <w:r>
              <w:rPr>
                <w:noProof/>
                <w:webHidden/>
              </w:rPr>
              <w:t>110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1" w:history="1">
            <w:r w:rsidRPr="007C2C9B">
              <w:rPr>
                <w:rStyle w:val="Hipervnculo"/>
                <w:noProof/>
              </w:rPr>
              <w:t>0.49</w:t>
            </w:r>
            <w:r>
              <w:rPr>
                <w:rFonts w:asciiTheme="minorHAnsi" w:eastAsiaTheme="minorEastAsia" w:hAnsiTheme="minorHAnsi" w:cstheme="minorBidi"/>
                <w:noProof/>
                <w:sz w:val="22"/>
                <w:szCs w:val="22"/>
                <w:lang w:val="es-BO" w:eastAsia="es-BO"/>
              </w:rPr>
              <w:tab/>
            </w:r>
            <w:r w:rsidRPr="007C2C9B">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_Toc458792461 \h </w:instrText>
            </w:r>
            <w:r>
              <w:rPr>
                <w:noProof/>
                <w:webHidden/>
              </w:rPr>
            </w:r>
            <w:r>
              <w:rPr>
                <w:noProof/>
                <w:webHidden/>
              </w:rPr>
              <w:fldChar w:fldCharType="separate"/>
            </w:r>
            <w:r>
              <w:rPr>
                <w:noProof/>
                <w:webHidden/>
              </w:rPr>
              <w:t>111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2" w:history="1">
            <w:r w:rsidRPr="007C2C9B">
              <w:rPr>
                <w:rStyle w:val="Hipervnculo"/>
                <w:noProof/>
              </w:rPr>
              <w:t>0.50</w:t>
            </w:r>
            <w:r>
              <w:rPr>
                <w:rFonts w:asciiTheme="minorHAnsi" w:eastAsiaTheme="minorEastAsia" w:hAnsiTheme="minorHAnsi" w:cstheme="minorBidi"/>
                <w:noProof/>
                <w:sz w:val="22"/>
                <w:szCs w:val="22"/>
                <w:lang w:val="es-BO" w:eastAsia="es-BO"/>
              </w:rPr>
              <w:tab/>
            </w:r>
            <w:r w:rsidRPr="007C2C9B">
              <w:rPr>
                <w:rStyle w:val="Hipervnculo"/>
                <w:noProof/>
              </w:rPr>
              <w:t>EXCAVACIÓN</w:t>
            </w:r>
            <w:r w:rsidRPr="007C2C9B">
              <w:rPr>
                <w:rStyle w:val="Hipervnculo"/>
                <w:noProof/>
                <w:lang w:val="es-419"/>
              </w:rPr>
              <w:t xml:space="preserve"> </w:t>
            </w:r>
            <w:r w:rsidRPr="007C2C9B">
              <w:rPr>
                <w:rStyle w:val="Hipervnculo"/>
                <w:noProof/>
              </w:rPr>
              <w:t>DE 2-4 M</w:t>
            </w:r>
            <w:r w:rsidRPr="007C2C9B">
              <w:rPr>
                <w:rStyle w:val="Hipervnculo"/>
                <w:noProof/>
                <w:lang w:val="es-419"/>
              </w:rPr>
              <w:t xml:space="preserve"> SUELO DURO (MANUAL)</w:t>
            </w:r>
            <w:r>
              <w:rPr>
                <w:noProof/>
                <w:webHidden/>
              </w:rPr>
              <w:tab/>
            </w:r>
            <w:r>
              <w:rPr>
                <w:noProof/>
                <w:webHidden/>
              </w:rPr>
              <w:fldChar w:fldCharType="begin"/>
            </w:r>
            <w:r>
              <w:rPr>
                <w:noProof/>
                <w:webHidden/>
              </w:rPr>
              <w:instrText xml:space="preserve"> PAGEREF _Toc458792462 \h </w:instrText>
            </w:r>
            <w:r>
              <w:rPr>
                <w:noProof/>
                <w:webHidden/>
              </w:rPr>
            </w:r>
            <w:r>
              <w:rPr>
                <w:noProof/>
                <w:webHidden/>
              </w:rPr>
              <w:fldChar w:fldCharType="separate"/>
            </w:r>
            <w:r>
              <w:rPr>
                <w:noProof/>
                <w:webHidden/>
              </w:rPr>
              <w:t>113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3" w:history="1">
            <w:r w:rsidRPr="007C2C9B">
              <w:rPr>
                <w:rStyle w:val="Hipervnculo"/>
                <w:noProof/>
              </w:rPr>
              <w:t>0.51</w:t>
            </w:r>
            <w:r>
              <w:rPr>
                <w:rFonts w:asciiTheme="minorHAnsi" w:eastAsiaTheme="minorEastAsia" w:hAnsiTheme="minorHAnsi" w:cstheme="minorBidi"/>
                <w:noProof/>
                <w:sz w:val="22"/>
                <w:szCs w:val="22"/>
                <w:lang w:val="es-BO" w:eastAsia="es-BO"/>
              </w:rPr>
              <w:tab/>
            </w:r>
            <w:r w:rsidRPr="007C2C9B">
              <w:rPr>
                <w:rStyle w:val="Hipervnculo"/>
                <w:noProof/>
              </w:rPr>
              <w:t>ESPECIFICACIONES DE INSTALACIONES ELÉCTRICAS</w:t>
            </w:r>
            <w:r>
              <w:rPr>
                <w:noProof/>
                <w:webHidden/>
              </w:rPr>
              <w:tab/>
            </w:r>
            <w:r>
              <w:rPr>
                <w:noProof/>
                <w:webHidden/>
              </w:rPr>
              <w:fldChar w:fldCharType="begin"/>
            </w:r>
            <w:r>
              <w:rPr>
                <w:noProof/>
                <w:webHidden/>
              </w:rPr>
              <w:instrText xml:space="preserve"> PAGEREF _Toc458792463 \h </w:instrText>
            </w:r>
            <w:r>
              <w:rPr>
                <w:noProof/>
                <w:webHidden/>
              </w:rPr>
            </w:r>
            <w:r>
              <w:rPr>
                <w:noProof/>
                <w:webHidden/>
              </w:rPr>
              <w:fldChar w:fldCharType="separate"/>
            </w:r>
            <w:r>
              <w:rPr>
                <w:noProof/>
                <w:webHidden/>
              </w:rPr>
              <w:t>116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4" w:history="1">
            <w:r w:rsidRPr="007C2C9B">
              <w:rPr>
                <w:rStyle w:val="Hipervnculo"/>
                <w:noProof/>
              </w:rPr>
              <w:t>0.52</w:t>
            </w:r>
            <w:r>
              <w:rPr>
                <w:rFonts w:asciiTheme="minorHAnsi" w:eastAsiaTheme="minorEastAsia" w:hAnsiTheme="minorHAnsi" w:cstheme="minorBidi"/>
                <w:noProof/>
                <w:sz w:val="22"/>
                <w:szCs w:val="22"/>
                <w:lang w:val="es-BO" w:eastAsia="es-BO"/>
              </w:rPr>
              <w:tab/>
            </w:r>
            <w:r w:rsidRPr="007C2C9B">
              <w:rPr>
                <w:rStyle w:val="Hipervnculo"/>
                <w:noProof/>
              </w:rPr>
              <w:t>PLANOS AS BUILT</w:t>
            </w:r>
            <w:r>
              <w:rPr>
                <w:noProof/>
                <w:webHidden/>
              </w:rPr>
              <w:tab/>
            </w:r>
            <w:r>
              <w:rPr>
                <w:noProof/>
                <w:webHidden/>
              </w:rPr>
              <w:fldChar w:fldCharType="begin"/>
            </w:r>
            <w:r>
              <w:rPr>
                <w:noProof/>
                <w:webHidden/>
              </w:rPr>
              <w:instrText xml:space="preserve"> PAGEREF _Toc458792464 \h </w:instrText>
            </w:r>
            <w:r>
              <w:rPr>
                <w:noProof/>
                <w:webHidden/>
              </w:rPr>
            </w:r>
            <w:r>
              <w:rPr>
                <w:noProof/>
                <w:webHidden/>
              </w:rPr>
              <w:fldChar w:fldCharType="separate"/>
            </w:r>
            <w:r>
              <w:rPr>
                <w:noProof/>
                <w:webHidden/>
              </w:rPr>
              <w:t>116</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465" w:history="1">
            <w:r w:rsidRPr="007C2C9B">
              <w:rPr>
                <w:rStyle w:val="Hipervnculo"/>
              </w:rPr>
              <w:t>1.</w:t>
            </w:r>
            <w:r>
              <w:rPr>
                <w:rFonts w:asciiTheme="minorHAnsi" w:eastAsiaTheme="minorEastAsia" w:hAnsiTheme="minorHAnsi" w:cstheme="minorBidi"/>
                <w:b w:val="0"/>
                <w:bCs w:val="0"/>
                <w:sz w:val="22"/>
                <w:szCs w:val="22"/>
                <w:lang w:val="es-BO" w:eastAsia="es-BO"/>
              </w:rPr>
              <w:tab/>
            </w:r>
            <w:r w:rsidRPr="007C2C9B">
              <w:rPr>
                <w:rStyle w:val="Hipervnculo"/>
              </w:rPr>
              <w:t>TRABAJOS PRELIMINARES</w:t>
            </w:r>
            <w:r>
              <w:rPr>
                <w:webHidden/>
              </w:rPr>
              <w:tab/>
            </w:r>
            <w:r>
              <w:rPr>
                <w:webHidden/>
              </w:rPr>
              <w:fldChar w:fldCharType="begin"/>
            </w:r>
            <w:r>
              <w:rPr>
                <w:webHidden/>
              </w:rPr>
              <w:instrText xml:space="preserve"> PAGEREF _Toc458792465 \h </w:instrText>
            </w:r>
            <w:r>
              <w:rPr>
                <w:webHidden/>
              </w:rPr>
            </w:r>
            <w:r>
              <w:rPr>
                <w:webHidden/>
              </w:rPr>
              <w:fldChar w:fldCharType="separate"/>
            </w:r>
            <w:r>
              <w:rPr>
                <w:webHidden/>
              </w:rPr>
              <w:t>117</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6" w:history="1">
            <w:r w:rsidRPr="007C2C9B">
              <w:rPr>
                <w:rStyle w:val="Hipervnculo"/>
                <w:noProof/>
              </w:rPr>
              <w:t>1.1</w:t>
            </w:r>
            <w:r>
              <w:rPr>
                <w:rFonts w:asciiTheme="minorHAnsi" w:eastAsiaTheme="minorEastAsia" w:hAnsiTheme="minorHAnsi" w:cstheme="minorBidi"/>
                <w:noProof/>
                <w:sz w:val="22"/>
                <w:szCs w:val="22"/>
                <w:lang w:val="es-BO" w:eastAsia="es-BO"/>
              </w:rPr>
              <w:tab/>
            </w:r>
            <w:r w:rsidRPr="007C2C9B">
              <w:rPr>
                <w:rStyle w:val="Hipervnculo"/>
                <w:noProof/>
              </w:rPr>
              <w:t>INSTALACIÓN DE FAENAS</w:t>
            </w:r>
            <w:r>
              <w:rPr>
                <w:noProof/>
                <w:webHidden/>
              </w:rPr>
              <w:tab/>
            </w:r>
            <w:r>
              <w:rPr>
                <w:noProof/>
                <w:webHidden/>
              </w:rPr>
              <w:fldChar w:fldCharType="begin"/>
            </w:r>
            <w:r>
              <w:rPr>
                <w:noProof/>
                <w:webHidden/>
              </w:rPr>
              <w:instrText xml:space="preserve"> PAGEREF _Toc458792466 \h </w:instrText>
            </w:r>
            <w:r>
              <w:rPr>
                <w:noProof/>
                <w:webHidden/>
              </w:rPr>
            </w:r>
            <w:r>
              <w:rPr>
                <w:noProof/>
                <w:webHidden/>
              </w:rPr>
              <w:fldChar w:fldCharType="separate"/>
            </w:r>
            <w:r>
              <w:rPr>
                <w:noProof/>
                <w:webHidden/>
              </w:rPr>
              <w:t>117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7" w:history="1">
            <w:r w:rsidRPr="007C2C9B">
              <w:rPr>
                <w:rStyle w:val="Hipervnculo"/>
                <w:noProof/>
              </w:rPr>
              <w:t>1.2</w:t>
            </w:r>
            <w:r>
              <w:rPr>
                <w:rFonts w:asciiTheme="minorHAnsi" w:eastAsiaTheme="minorEastAsia" w:hAnsiTheme="minorHAnsi" w:cstheme="minorBidi"/>
                <w:noProof/>
                <w:sz w:val="22"/>
                <w:szCs w:val="22"/>
                <w:lang w:val="es-BO" w:eastAsia="es-BO"/>
              </w:rPr>
              <w:tab/>
            </w:r>
            <w:r w:rsidRPr="007C2C9B">
              <w:rPr>
                <w:rStyle w:val="Hipervnculo"/>
                <w:noProof/>
              </w:rPr>
              <w:t>REPLANTEO Y TRAZADO</w:t>
            </w:r>
            <w:r>
              <w:rPr>
                <w:noProof/>
                <w:webHidden/>
              </w:rPr>
              <w:tab/>
            </w:r>
            <w:r>
              <w:rPr>
                <w:noProof/>
                <w:webHidden/>
              </w:rPr>
              <w:fldChar w:fldCharType="begin"/>
            </w:r>
            <w:r>
              <w:rPr>
                <w:noProof/>
                <w:webHidden/>
              </w:rPr>
              <w:instrText xml:space="preserve"> PAGEREF _Toc458792467 \h </w:instrText>
            </w:r>
            <w:r>
              <w:rPr>
                <w:noProof/>
                <w:webHidden/>
              </w:rPr>
            </w:r>
            <w:r>
              <w:rPr>
                <w:noProof/>
                <w:webHidden/>
              </w:rPr>
              <w:fldChar w:fldCharType="separate"/>
            </w:r>
            <w:r>
              <w:rPr>
                <w:noProof/>
                <w:webHidden/>
              </w:rPr>
              <w:t>119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8" w:history="1">
            <w:r w:rsidRPr="007C2C9B">
              <w:rPr>
                <w:rStyle w:val="Hipervnculo"/>
                <w:noProof/>
              </w:rPr>
              <w:t>1.3</w:t>
            </w:r>
            <w:r>
              <w:rPr>
                <w:rFonts w:asciiTheme="minorHAnsi" w:eastAsiaTheme="minorEastAsia" w:hAnsiTheme="minorHAnsi" w:cstheme="minorBidi"/>
                <w:noProof/>
                <w:sz w:val="22"/>
                <w:szCs w:val="22"/>
                <w:lang w:val="es-BO" w:eastAsia="es-BO"/>
              </w:rPr>
              <w:tab/>
            </w:r>
            <w:r w:rsidRPr="007C2C9B">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_Toc458792468 \h </w:instrText>
            </w:r>
            <w:r>
              <w:rPr>
                <w:noProof/>
                <w:webHidden/>
              </w:rPr>
            </w:r>
            <w:r>
              <w:rPr>
                <w:noProof/>
                <w:webHidden/>
              </w:rPr>
              <w:fldChar w:fldCharType="separate"/>
            </w:r>
            <w:r>
              <w:rPr>
                <w:noProof/>
                <w:webHidden/>
              </w:rPr>
              <w:t>121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69" w:history="1">
            <w:r w:rsidRPr="007C2C9B">
              <w:rPr>
                <w:rStyle w:val="Hipervnculo"/>
                <w:noProof/>
              </w:rPr>
              <w:t>1.4</w:t>
            </w:r>
            <w:r>
              <w:rPr>
                <w:rFonts w:asciiTheme="minorHAnsi" w:eastAsiaTheme="minorEastAsia" w:hAnsiTheme="minorHAnsi" w:cstheme="minorBidi"/>
                <w:noProof/>
                <w:sz w:val="22"/>
                <w:szCs w:val="22"/>
                <w:lang w:val="es-BO" w:eastAsia="es-BO"/>
              </w:rPr>
              <w:tab/>
            </w:r>
            <w:r w:rsidRPr="007C2C9B">
              <w:rPr>
                <w:rStyle w:val="Hipervnculo"/>
                <w:noProof/>
              </w:rPr>
              <w:t>LETRERO DE OBRA</w:t>
            </w:r>
            <w:r>
              <w:rPr>
                <w:noProof/>
                <w:webHidden/>
              </w:rPr>
              <w:tab/>
            </w:r>
            <w:r>
              <w:rPr>
                <w:noProof/>
                <w:webHidden/>
              </w:rPr>
              <w:fldChar w:fldCharType="begin"/>
            </w:r>
            <w:r>
              <w:rPr>
                <w:noProof/>
                <w:webHidden/>
              </w:rPr>
              <w:instrText xml:space="preserve"> PAGEREF _Toc458792469 \h </w:instrText>
            </w:r>
            <w:r>
              <w:rPr>
                <w:noProof/>
                <w:webHidden/>
              </w:rPr>
            </w:r>
            <w:r>
              <w:rPr>
                <w:noProof/>
                <w:webHidden/>
              </w:rPr>
              <w:fldChar w:fldCharType="separate"/>
            </w:r>
            <w:r>
              <w:rPr>
                <w:noProof/>
                <w:webHidden/>
              </w:rPr>
              <w:t>122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0" w:history="1">
            <w:r w:rsidRPr="007C2C9B">
              <w:rPr>
                <w:rStyle w:val="Hipervnculo"/>
                <w:noProof/>
              </w:rPr>
              <w:t>1.5</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_Toc458792470 \h </w:instrText>
            </w:r>
            <w:r>
              <w:rPr>
                <w:noProof/>
                <w:webHidden/>
              </w:rPr>
            </w:r>
            <w:r>
              <w:rPr>
                <w:noProof/>
                <w:webHidden/>
              </w:rPr>
              <w:fldChar w:fldCharType="separate"/>
            </w:r>
            <w:r>
              <w:rPr>
                <w:noProof/>
                <w:webHidden/>
              </w:rPr>
              <w:t>124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1" w:history="1">
            <w:r w:rsidRPr="007C2C9B">
              <w:rPr>
                <w:rStyle w:val="Hipervnculo"/>
                <w:noProof/>
              </w:rPr>
              <w:t>1.6</w:t>
            </w:r>
            <w:r>
              <w:rPr>
                <w:rFonts w:asciiTheme="minorHAnsi" w:eastAsiaTheme="minorEastAsia" w:hAnsiTheme="minorHAnsi" w:cstheme="minorBidi"/>
                <w:noProof/>
                <w:sz w:val="22"/>
                <w:szCs w:val="22"/>
                <w:lang w:val="es-BO" w:eastAsia="es-BO"/>
              </w:rPr>
              <w:tab/>
            </w:r>
            <w:r w:rsidRPr="007C2C9B">
              <w:rPr>
                <w:rStyle w:val="Hipervnculo"/>
                <w:noProof/>
              </w:rPr>
              <w:t>LIMPIEZA Y DESBROCE</w:t>
            </w:r>
            <w:r>
              <w:rPr>
                <w:noProof/>
                <w:webHidden/>
              </w:rPr>
              <w:tab/>
            </w:r>
            <w:r>
              <w:rPr>
                <w:noProof/>
                <w:webHidden/>
              </w:rPr>
              <w:fldChar w:fldCharType="begin"/>
            </w:r>
            <w:r>
              <w:rPr>
                <w:noProof/>
                <w:webHidden/>
              </w:rPr>
              <w:instrText xml:space="preserve"> PAGEREF _Toc458792471 \h </w:instrText>
            </w:r>
            <w:r>
              <w:rPr>
                <w:noProof/>
                <w:webHidden/>
              </w:rPr>
            </w:r>
            <w:r>
              <w:rPr>
                <w:noProof/>
                <w:webHidden/>
              </w:rPr>
              <w:fldChar w:fldCharType="separate"/>
            </w:r>
            <w:r>
              <w:rPr>
                <w:noProof/>
                <w:webHidden/>
              </w:rPr>
              <w:t>125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2" w:history="1">
            <w:r w:rsidRPr="007C2C9B">
              <w:rPr>
                <w:rStyle w:val="Hipervnculo"/>
                <w:noProof/>
              </w:rPr>
              <w:t>1.7</w:t>
            </w:r>
            <w:r>
              <w:rPr>
                <w:rFonts w:asciiTheme="minorHAnsi" w:eastAsiaTheme="minorEastAsia" w:hAnsiTheme="minorHAnsi" w:cstheme="minorBidi"/>
                <w:noProof/>
                <w:sz w:val="22"/>
                <w:szCs w:val="22"/>
                <w:lang w:val="es-BO" w:eastAsia="es-BO"/>
              </w:rPr>
              <w:tab/>
            </w:r>
            <w:r w:rsidRPr="007C2C9B">
              <w:rPr>
                <w:rStyle w:val="Hipervnculo"/>
                <w:noProof/>
              </w:rPr>
              <w:t>MURO DE H</w:t>
            </w:r>
            <w:r w:rsidRPr="007C2C9B">
              <w:rPr>
                <w:rStyle w:val="Hipervnculo"/>
                <w:noProof/>
                <w:vertAlign w:val="superscript"/>
              </w:rPr>
              <w:t>o</w:t>
            </w:r>
            <w:r w:rsidRPr="007C2C9B">
              <w:rPr>
                <w:rStyle w:val="Hipervnculo"/>
                <w:noProof/>
              </w:rPr>
              <w:t>C</w:t>
            </w:r>
            <w:r w:rsidRPr="007C2C9B">
              <w:rPr>
                <w:rStyle w:val="Hipervnculo"/>
                <w:noProof/>
                <w:vertAlign w:val="superscript"/>
              </w:rPr>
              <w:t>o</w:t>
            </w:r>
            <w:r>
              <w:rPr>
                <w:noProof/>
                <w:webHidden/>
              </w:rPr>
              <w:tab/>
            </w:r>
            <w:r>
              <w:rPr>
                <w:noProof/>
                <w:webHidden/>
              </w:rPr>
              <w:fldChar w:fldCharType="begin"/>
            </w:r>
            <w:r>
              <w:rPr>
                <w:noProof/>
                <w:webHidden/>
              </w:rPr>
              <w:instrText xml:space="preserve"> PAGEREF _Toc458792472 \h </w:instrText>
            </w:r>
            <w:r>
              <w:rPr>
                <w:noProof/>
                <w:webHidden/>
              </w:rPr>
            </w:r>
            <w:r>
              <w:rPr>
                <w:noProof/>
                <w:webHidden/>
              </w:rPr>
              <w:fldChar w:fldCharType="separate"/>
            </w:r>
            <w:r>
              <w:rPr>
                <w:noProof/>
                <w:webHidden/>
              </w:rPr>
              <w:t>125</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473" w:history="1">
            <w:r w:rsidRPr="007C2C9B">
              <w:rPr>
                <w:rStyle w:val="Hipervnculo"/>
              </w:rPr>
              <w:t>2.</w:t>
            </w:r>
            <w:r>
              <w:rPr>
                <w:rFonts w:asciiTheme="minorHAnsi" w:eastAsiaTheme="minorEastAsia" w:hAnsiTheme="minorHAnsi" w:cstheme="minorBidi"/>
                <w:b w:val="0"/>
                <w:bCs w:val="0"/>
                <w:sz w:val="22"/>
                <w:szCs w:val="22"/>
                <w:lang w:val="es-BO" w:eastAsia="es-BO"/>
              </w:rPr>
              <w:tab/>
            </w:r>
            <w:r w:rsidRPr="007C2C9B">
              <w:rPr>
                <w:rStyle w:val="Hipervnculo"/>
              </w:rPr>
              <w:t>CONSTRUCCIÓN MURO DE CERCO</w:t>
            </w:r>
            <w:r>
              <w:rPr>
                <w:webHidden/>
              </w:rPr>
              <w:tab/>
            </w:r>
            <w:r>
              <w:rPr>
                <w:webHidden/>
              </w:rPr>
              <w:fldChar w:fldCharType="begin"/>
            </w:r>
            <w:r>
              <w:rPr>
                <w:webHidden/>
              </w:rPr>
              <w:instrText xml:space="preserve"> PAGEREF _Toc458792473 \h </w:instrText>
            </w:r>
            <w:r>
              <w:rPr>
                <w:webHidden/>
              </w:rPr>
            </w:r>
            <w:r>
              <w:rPr>
                <w:webHidden/>
              </w:rPr>
              <w:fldChar w:fldCharType="separate"/>
            </w:r>
            <w:r>
              <w:rPr>
                <w:webHidden/>
              </w:rPr>
              <w:t>126</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4" w:history="1">
            <w:r w:rsidRPr="007C2C9B">
              <w:rPr>
                <w:rStyle w:val="Hipervnculo"/>
                <w:noProof/>
              </w:rPr>
              <w:t>2.1</w:t>
            </w:r>
            <w:r>
              <w:rPr>
                <w:rFonts w:asciiTheme="minorHAnsi" w:eastAsiaTheme="minorEastAsia" w:hAnsiTheme="minorHAnsi" w:cstheme="minorBidi"/>
                <w:noProof/>
                <w:sz w:val="22"/>
                <w:szCs w:val="22"/>
                <w:lang w:val="es-BO" w:eastAsia="es-BO"/>
              </w:rPr>
              <w:tab/>
            </w:r>
            <w:r w:rsidRPr="007C2C9B">
              <w:rPr>
                <w:rStyle w:val="Hipervnculo"/>
                <w:noProof/>
              </w:rPr>
              <w:t>EXCAVACIÓN CON MAQUINARIA DE 0-1.5 M</w:t>
            </w:r>
            <w:r>
              <w:rPr>
                <w:noProof/>
                <w:webHidden/>
              </w:rPr>
              <w:tab/>
            </w:r>
            <w:r>
              <w:rPr>
                <w:noProof/>
                <w:webHidden/>
              </w:rPr>
              <w:fldChar w:fldCharType="begin"/>
            </w:r>
            <w:r>
              <w:rPr>
                <w:noProof/>
                <w:webHidden/>
              </w:rPr>
              <w:instrText xml:space="preserve"> PAGEREF _Toc458792474 \h </w:instrText>
            </w:r>
            <w:r>
              <w:rPr>
                <w:noProof/>
                <w:webHidden/>
              </w:rPr>
            </w:r>
            <w:r>
              <w:rPr>
                <w:noProof/>
                <w:webHidden/>
              </w:rPr>
              <w:fldChar w:fldCharType="separate"/>
            </w:r>
            <w:r>
              <w:rPr>
                <w:noProof/>
                <w:webHidden/>
              </w:rPr>
              <w:t>126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5" w:history="1">
            <w:r w:rsidRPr="007C2C9B">
              <w:rPr>
                <w:rStyle w:val="Hipervnculo"/>
                <w:noProof/>
              </w:rPr>
              <w:t>2.2</w:t>
            </w:r>
            <w:r>
              <w:rPr>
                <w:rFonts w:asciiTheme="minorHAnsi" w:eastAsiaTheme="minorEastAsia" w:hAnsiTheme="minorHAnsi" w:cstheme="minorBidi"/>
                <w:noProof/>
                <w:sz w:val="22"/>
                <w:szCs w:val="22"/>
                <w:lang w:val="es-BO" w:eastAsia="es-BO"/>
              </w:rPr>
              <w:tab/>
            </w:r>
            <w:r w:rsidRPr="007C2C9B">
              <w:rPr>
                <w:rStyle w:val="Hipervnculo"/>
                <w:noProof/>
              </w:rPr>
              <w:t>HORMIGÓN POBRE (1:5:5) BASE DE E=5 CM.</w:t>
            </w:r>
            <w:r>
              <w:rPr>
                <w:noProof/>
                <w:webHidden/>
              </w:rPr>
              <w:tab/>
            </w:r>
            <w:r>
              <w:rPr>
                <w:noProof/>
                <w:webHidden/>
              </w:rPr>
              <w:fldChar w:fldCharType="begin"/>
            </w:r>
            <w:r>
              <w:rPr>
                <w:noProof/>
                <w:webHidden/>
              </w:rPr>
              <w:instrText xml:space="preserve"> PAGEREF _Toc458792475 \h </w:instrText>
            </w:r>
            <w:r>
              <w:rPr>
                <w:noProof/>
                <w:webHidden/>
              </w:rPr>
            </w:r>
            <w:r>
              <w:rPr>
                <w:noProof/>
                <w:webHidden/>
              </w:rPr>
              <w:fldChar w:fldCharType="separate"/>
            </w:r>
            <w:r>
              <w:rPr>
                <w:noProof/>
                <w:webHidden/>
              </w:rPr>
              <w:t>128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6" w:history="1">
            <w:r w:rsidRPr="007C2C9B">
              <w:rPr>
                <w:rStyle w:val="Hipervnculo"/>
                <w:noProof/>
              </w:rPr>
              <w:t>2.3</w:t>
            </w:r>
            <w:r>
              <w:rPr>
                <w:rFonts w:asciiTheme="minorHAnsi" w:eastAsiaTheme="minorEastAsia" w:hAnsiTheme="minorHAnsi" w:cstheme="minorBidi"/>
                <w:noProof/>
                <w:sz w:val="22"/>
                <w:szCs w:val="22"/>
                <w:lang w:val="es-BO" w:eastAsia="es-BO"/>
              </w:rPr>
              <w:tab/>
            </w:r>
            <w:r w:rsidRPr="007C2C9B">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_Toc458792476 \h </w:instrText>
            </w:r>
            <w:r>
              <w:rPr>
                <w:noProof/>
                <w:webHidden/>
              </w:rPr>
            </w:r>
            <w:r>
              <w:rPr>
                <w:noProof/>
                <w:webHidden/>
              </w:rPr>
              <w:fldChar w:fldCharType="separate"/>
            </w:r>
            <w:r>
              <w:rPr>
                <w:noProof/>
                <w:webHidden/>
              </w:rPr>
              <w:t>128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7" w:history="1">
            <w:r w:rsidRPr="007C2C9B">
              <w:rPr>
                <w:rStyle w:val="Hipervnculo"/>
                <w:noProof/>
              </w:rPr>
              <w:t>2.4</w:t>
            </w:r>
            <w:r>
              <w:rPr>
                <w:rFonts w:asciiTheme="minorHAnsi" w:eastAsiaTheme="minorEastAsia" w:hAnsiTheme="minorHAnsi" w:cstheme="minorBidi"/>
                <w:noProof/>
                <w:sz w:val="22"/>
                <w:szCs w:val="22"/>
                <w:lang w:val="es-BO" w:eastAsia="es-BO"/>
              </w:rPr>
              <w:tab/>
            </w:r>
            <w:r w:rsidRPr="007C2C9B">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_Toc458792477 \h </w:instrText>
            </w:r>
            <w:r>
              <w:rPr>
                <w:noProof/>
                <w:webHidden/>
              </w:rPr>
            </w:r>
            <w:r>
              <w:rPr>
                <w:noProof/>
                <w:webHidden/>
              </w:rPr>
              <w:fldChar w:fldCharType="separate"/>
            </w:r>
            <w:r>
              <w:rPr>
                <w:noProof/>
                <w:webHidden/>
              </w:rPr>
              <w:t>128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8" w:history="1">
            <w:r w:rsidRPr="007C2C9B">
              <w:rPr>
                <w:rStyle w:val="Hipervnculo"/>
                <w:noProof/>
              </w:rPr>
              <w:t>2.5</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_Toc458792478 \h </w:instrText>
            </w:r>
            <w:r>
              <w:rPr>
                <w:noProof/>
                <w:webHidden/>
              </w:rPr>
            </w:r>
            <w:r>
              <w:rPr>
                <w:noProof/>
                <w:webHidden/>
              </w:rPr>
              <w:fldChar w:fldCharType="separate"/>
            </w:r>
            <w:r>
              <w:rPr>
                <w:noProof/>
                <w:webHidden/>
              </w:rPr>
              <w:t>128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79" w:history="1">
            <w:r w:rsidRPr="007C2C9B">
              <w:rPr>
                <w:rStyle w:val="Hipervnculo"/>
                <w:noProof/>
              </w:rPr>
              <w:t>2.6</w:t>
            </w:r>
            <w:r>
              <w:rPr>
                <w:rFonts w:asciiTheme="minorHAnsi" w:eastAsiaTheme="minorEastAsia" w:hAnsiTheme="minorHAnsi" w:cstheme="minorBidi"/>
                <w:noProof/>
                <w:sz w:val="22"/>
                <w:szCs w:val="22"/>
                <w:lang w:val="es-BO" w:eastAsia="es-BO"/>
              </w:rPr>
              <w:tab/>
            </w:r>
            <w:r w:rsidRPr="007C2C9B">
              <w:rPr>
                <w:rStyle w:val="Hipervnculo"/>
                <w:noProof/>
              </w:rPr>
              <w:t>IMPERMEABILIZACIÓN CON POLIETILENO</w:t>
            </w:r>
            <w:r>
              <w:rPr>
                <w:noProof/>
                <w:webHidden/>
              </w:rPr>
              <w:tab/>
            </w:r>
            <w:r>
              <w:rPr>
                <w:noProof/>
                <w:webHidden/>
              </w:rPr>
              <w:fldChar w:fldCharType="begin"/>
            </w:r>
            <w:r>
              <w:rPr>
                <w:noProof/>
                <w:webHidden/>
              </w:rPr>
              <w:instrText xml:space="preserve"> PAGEREF _Toc458792479 \h </w:instrText>
            </w:r>
            <w:r>
              <w:rPr>
                <w:noProof/>
                <w:webHidden/>
              </w:rPr>
            </w:r>
            <w:r>
              <w:rPr>
                <w:noProof/>
                <w:webHidden/>
              </w:rPr>
              <w:fldChar w:fldCharType="separate"/>
            </w:r>
            <w:r>
              <w:rPr>
                <w:noProof/>
                <w:webHidden/>
              </w:rPr>
              <w:t>128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0" w:history="1">
            <w:r w:rsidRPr="007C2C9B">
              <w:rPr>
                <w:rStyle w:val="Hipervnculo"/>
                <w:noProof/>
              </w:rPr>
              <w:t>2.7</w:t>
            </w:r>
            <w:r>
              <w:rPr>
                <w:rFonts w:asciiTheme="minorHAnsi" w:eastAsiaTheme="minorEastAsia" w:hAnsiTheme="minorHAnsi" w:cstheme="minorBidi"/>
                <w:noProof/>
                <w:sz w:val="22"/>
                <w:szCs w:val="22"/>
                <w:lang w:val="es-BO" w:eastAsia="es-BO"/>
              </w:rPr>
              <w:tab/>
            </w:r>
            <w:r w:rsidRPr="007C2C9B">
              <w:rPr>
                <w:rStyle w:val="Hipervnculo"/>
                <w:noProof/>
              </w:rPr>
              <w:t>MURO DE BLOQUES DE CEMENTO (20x40x20CM) E=0.20 M DOSIF 1:3</w:t>
            </w:r>
            <w:r>
              <w:rPr>
                <w:noProof/>
                <w:webHidden/>
              </w:rPr>
              <w:tab/>
            </w:r>
            <w:r>
              <w:rPr>
                <w:noProof/>
                <w:webHidden/>
              </w:rPr>
              <w:fldChar w:fldCharType="begin"/>
            </w:r>
            <w:r>
              <w:rPr>
                <w:noProof/>
                <w:webHidden/>
              </w:rPr>
              <w:instrText xml:space="preserve"> PAGEREF _Toc458792480 \h </w:instrText>
            </w:r>
            <w:r>
              <w:rPr>
                <w:noProof/>
                <w:webHidden/>
              </w:rPr>
            </w:r>
            <w:r>
              <w:rPr>
                <w:noProof/>
                <w:webHidden/>
              </w:rPr>
              <w:fldChar w:fldCharType="separate"/>
            </w:r>
            <w:r>
              <w:rPr>
                <w:noProof/>
                <w:webHidden/>
              </w:rPr>
              <w:t>129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1" w:history="1">
            <w:r w:rsidRPr="007C2C9B">
              <w:rPr>
                <w:rStyle w:val="Hipervnculo"/>
                <w:noProof/>
              </w:rPr>
              <w:t>2.8</w:t>
            </w:r>
            <w:r>
              <w:rPr>
                <w:rFonts w:asciiTheme="minorHAnsi" w:eastAsiaTheme="minorEastAsia" w:hAnsiTheme="minorHAnsi" w:cstheme="minorBidi"/>
                <w:noProof/>
                <w:sz w:val="22"/>
                <w:szCs w:val="22"/>
                <w:lang w:val="es-BO" w:eastAsia="es-BO"/>
              </w:rPr>
              <w:tab/>
            </w:r>
            <w:r w:rsidRPr="007C2C9B">
              <w:rPr>
                <w:rStyle w:val="Hipervnculo"/>
                <w:noProof/>
              </w:rPr>
              <w:t>COLUMNA DE BLOQUES DE CEMENTO</w:t>
            </w:r>
            <w:r>
              <w:rPr>
                <w:noProof/>
                <w:webHidden/>
              </w:rPr>
              <w:tab/>
            </w:r>
            <w:r>
              <w:rPr>
                <w:noProof/>
                <w:webHidden/>
              </w:rPr>
              <w:fldChar w:fldCharType="begin"/>
            </w:r>
            <w:r>
              <w:rPr>
                <w:noProof/>
                <w:webHidden/>
              </w:rPr>
              <w:instrText xml:space="preserve"> PAGEREF _Toc458792481 \h </w:instrText>
            </w:r>
            <w:r>
              <w:rPr>
                <w:noProof/>
                <w:webHidden/>
              </w:rPr>
            </w:r>
            <w:r>
              <w:rPr>
                <w:noProof/>
                <w:webHidden/>
              </w:rPr>
              <w:fldChar w:fldCharType="separate"/>
            </w:r>
            <w:r>
              <w:rPr>
                <w:noProof/>
                <w:webHidden/>
              </w:rPr>
              <w:t>130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2" w:history="1">
            <w:r w:rsidRPr="007C2C9B">
              <w:rPr>
                <w:rStyle w:val="Hipervnculo"/>
                <w:noProof/>
              </w:rPr>
              <w:t>2.9</w:t>
            </w:r>
            <w:r>
              <w:rPr>
                <w:rFonts w:asciiTheme="minorHAnsi" w:eastAsiaTheme="minorEastAsia" w:hAnsiTheme="minorHAnsi" w:cstheme="minorBidi"/>
                <w:noProof/>
                <w:sz w:val="22"/>
                <w:szCs w:val="22"/>
                <w:lang w:val="es-BO" w:eastAsia="es-BO"/>
              </w:rPr>
              <w:tab/>
            </w:r>
            <w:r w:rsidRPr="007C2C9B">
              <w:rPr>
                <w:rStyle w:val="Hipervnculo"/>
                <w:noProof/>
              </w:rPr>
              <w:t>BOTAGUAS DE Ho Ao MURO PERIMETRAL</w:t>
            </w:r>
            <w:r>
              <w:rPr>
                <w:noProof/>
                <w:webHidden/>
              </w:rPr>
              <w:tab/>
            </w:r>
            <w:r>
              <w:rPr>
                <w:noProof/>
                <w:webHidden/>
              </w:rPr>
              <w:fldChar w:fldCharType="begin"/>
            </w:r>
            <w:r>
              <w:rPr>
                <w:noProof/>
                <w:webHidden/>
              </w:rPr>
              <w:instrText xml:space="preserve"> PAGEREF _Toc458792482 \h </w:instrText>
            </w:r>
            <w:r>
              <w:rPr>
                <w:noProof/>
                <w:webHidden/>
              </w:rPr>
            </w:r>
            <w:r>
              <w:rPr>
                <w:noProof/>
                <w:webHidden/>
              </w:rPr>
              <w:fldChar w:fldCharType="separate"/>
            </w:r>
            <w:r>
              <w:rPr>
                <w:noProof/>
                <w:webHidden/>
              </w:rPr>
              <w:t>132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3" w:history="1">
            <w:r w:rsidRPr="007C2C9B">
              <w:rPr>
                <w:rStyle w:val="Hipervnculo"/>
                <w:noProof/>
              </w:rPr>
              <w:t>2.10</w:t>
            </w:r>
            <w:r>
              <w:rPr>
                <w:rFonts w:asciiTheme="minorHAnsi" w:eastAsiaTheme="minorEastAsia" w:hAnsiTheme="minorHAnsi" w:cstheme="minorBidi"/>
                <w:noProof/>
                <w:sz w:val="22"/>
                <w:szCs w:val="22"/>
                <w:lang w:val="es-BO" w:eastAsia="es-BO"/>
              </w:rPr>
              <w:tab/>
            </w:r>
            <w:r w:rsidRPr="007C2C9B">
              <w:rPr>
                <w:rStyle w:val="Hipervnculo"/>
                <w:noProof/>
              </w:rPr>
              <w:t>PROVISIÓN E INSTALACIÓN BAYONETA</w:t>
            </w:r>
            <w:r>
              <w:rPr>
                <w:noProof/>
                <w:webHidden/>
              </w:rPr>
              <w:tab/>
            </w:r>
            <w:r>
              <w:rPr>
                <w:noProof/>
                <w:webHidden/>
              </w:rPr>
              <w:fldChar w:fldCharType="begin"/>
            </w:r>
            <w:r>
              <w:rPr>
                <w:noProof/>
                <w:webHidden/>
              </w:rPr>
              <w:instrText xml:space="preserve"> PAGEREF _Toc458792483 \h </w:instrText>
            </w:r>
            <w:r>
              <w:rPr>
                <w:noProof/>
                <w:webHidden/>
              </w:rPr>
            </w:r>
            <w:r>
              <w:rPr>
                <w:noProof/>
                <w:webHidden/>
              </w:rPr>
              <w:fldChar w:fldCharType="separate"/>
            </w:r>
            <w:r>
              <w:rPr>
                <w:noProof/>
                <w:webHidden/>
              </w:rPr>
              <w:t>132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4" w:history="1">
            <w:r w:rsidRPr="007C2C9B">
              <w:rPr>
                <w:rStyle w:val="Hipervnculo"/>
                <w:noProof/>
              </w:rPr>
              <w:t>2.11</w:t>
            </w:r>
            <w:r>
              <w:rPr>
                <w:rFonts w:asciiTheme="minorHAnsi" w:eastAsiaTheme="minorEastAsia" w:hAnsiTheme="minorHAnsi" w:cstheme="minorBidi"/>
                <w:noProof/>
                <w:sz w:val="22"/>
                <w:szCs w:val="22"/>
                <w:lang w:val="es-BO" w:eastAsia="es-BO"/>
              </w:rPr>
              <w:tab/>
            </w:r>
            <w:r w:rsidRPr="007C2C9B">
              <w:rPr>
                <w:rStyle w:val="Hipervnculo"/>
                <w:noProof/>
              </w:rPr>
              <w:t>ALAMBRE DE PÚAS</w:t>
            </w:r>
            <w:r>
              <w:rPr>
                <w:noProof/>
                <w:webHidden/>
              </w:rPr>
              <w:tab/>
            </w:r>
            <w:r>
              <w:rPr>
                <w:noProof/>
                <w:webHidden/>
              </w:rPr>
              <w:fldChar w:fldCharType="begin"/>
            </w:r>
            <w:r>
              <w:rPr>
                <w:noProof/>
                <w:webHidden/>
              </w:rPr>
              <w:instrText xml:space="preserve"> PAGEREF _Toc458792484 \h </w:instrText>
            </w:r>
            <w:r>
              <w:rPr>
                <w:noProof/>
                <w:webHidden/>
              </w:rPr>
            </w:r>
            <w:r>
              <w:rPr>
                <w:noProof/>
                <w:webHidden/>
              </w:rPr>
              <w:fldChar w:fldCharType="separate"/>
            </w:r>
            <w:r>
              <w:rPr>
                <w:noProof/>
                <w:webHidden/>
              </w:rPr>
              <w:t>133</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485" w:history="1">
            <w:r w:rsidRPr="007C2C9B">
              <w:rPr>
                <w:rStyle w:val="Hipervnculo"/>
              </w:rPr>
              <w:t>3.</w:t>
            </w:r>
            <w:r>
              <w:rPr>
                <w:rFonts w:asciiTheme="minorHAnsi" w:eastAsiaTheme="minorEastAsia" w:hAnsiTheme="minorHAnsi" w:cstheme="minorBidi"/>
                <w:b w:val="0"/>
                <w:bCs w:val="0"/>
                <w:sz w:val="22"/>
                <w:szCs w:val="22"/>
                <w:lang w:val="es-BO" w:eastAsia="es-BO"/>
              </w:rPr>
              <w:tab/>
            </w:r>
            <w:r w:rsidRPr="007C2C9B">
              <w:rPr>
                <w:rStyle w:val="Hipervnculo"/>
              </w:rPr>
              <w:t>CONSTRUCCIÓN PORTÓN INGRESO TRANSPORTE</w:t>
            </w:r>
            <w:r>
              <w:rPr>
                <w:webHidden/>
              </w:rPr>
              <w:tab/>
            </w:r>
            <w:r>
              <w:rPr>
                <w:webHidden/>
              </w:rPr>
              <w:fldChar w:fldCharType="begin"/>
            </w:r>
            <w:r>
              <w:rPr>
                <w:webHidden/>
              </w:rPr>
              <w:instrText xml:space="preserve"> PAGEREF _Toc458792485 \h </w:instrText>
            </w:r>
            <w:r>
              <w:rPr>
                <w:webHidden/>
              </w:rPr>
            </w:r>
            <w:r>
              <w:rPr>
                <w:webHidden/>
              </w:rPr>
              <w:fldChar w:fldCharType="separate"/>
            </w:r>
            <w:r>
              <w:rPr>
                <w:webHidden/>
              </w:rPr>
              <w:t>134</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6" w:history="1">
            <w:r w:rsidRPr="007C2C9B">
              <w:rPr>
                <w:rStyle w:val="Hipervnculo"/>
                <w:noProof/>
              </w:rPr>
              <w:t>3.1</w:t>
            </w:r>
            <w:r>
              <w:rPr>
                <w:rFonts w:asciiTheme="minorHAnsi" w:eastAsiaTheme="minorEastAsia" w:hAnsiTheme="minorHAnsi" w:cstheme="minorBidi"/>
                <w:noProof/>
                <w:sz w:val="22"/>
                <w:szCs w:val="22"/>
                <w:lang w:val="es-BO" w:eastAsia="es-BO"/>
              </w:rPr>
              <w:tab/>
            </w:r>
            <w:r w:rsidRPr="007C2C9B">
              <w:rPr>
                <w:rStyle w:val="Hipervnculo"/>
                <w:noProof/>
              </w:rPr>
              <w:t>ZAPATA DE Ho Ao DOSIF: 1:2:3</w:t>
            </w:r>
            <w:r>
              <w:rPr>
                <w:noProof/>
                <w:webHidden/>
              </w:rPr>
              <w:tab/>
            </w:r>
            <w:r>
              <w:rPr>
                <w:noProof/>
                <w:webHidden/>
              </w:rPr>
              <w:fldChar w:fldCharType="begin"/>
            </w:r>
            <w:r>
              <w:rPr>
                <w:noProof/>
                <w:webHidden/>
              </w:rPr>
              <w:instrText xml:space="preserve"> PAGEREF _Toc458792486 \h </w:instrText>
            </w:r>
            <w:r>
              <w:rPr>
                <w:noProof/>
                <w:webHidden/>
              </w:rPr>
            </w:r>
            <w:r>
              <w:rPr>
                <w:noProof/>
                <w:webHidden/>
              </w:rPr>
              <w:fldChar w:fldCharType="separate"/>
            </w:r>
            <w:r>
              <w:rPr>
                <w:noProof/>
                <w:webHidden/>
              </w:rPr>
              <w:t>134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7" w:history="1">
            <w:r w:rsidRPr="007C2C9B">
              <w:rPr>
                <w:rStyle w:val="Hipervnculo"/>
                <w:noProof/>
              </w:rPr>
              <w:t>3.2</w:t>
            </w:r>
            <w:r>
              <w:rPr>
                <w:rFonts w:asciiTheme="minorHAnsi" w:eastAsiaTheme="minorEastAsia" w:hAnsiTheme="minorHAnsi" w:cstheme="minorBidi"/>
                <w:noProof/>
                <w:sz w:val="22"/>
                <w:szCs w:val="22"/>
                <w:lang w:val="es-BO" w:eastAsia="es-BO"/>
              </w:rPr>
              <w:tab/>
            </w:r>
            <w:r w:rsidRPr="007C2C9B">
              <w:rPr>
                <w:rStyle w:val="Hipervnculo"/>
                <w:noProof/>
              </w:rPr>
              <w:t>COLUMNA DE HORMIGÓN ARMADO 1:2:3 PORTÓN</w:t>
            </w:r>
            <w:r>
              <w:rPr>
                <w:noProof/>
                <w:webHidden/>
              </w:rPr>
              <w:tab/>
            </w:r>
            <w:r>
              <w:rPr>
                <w:noProof/>
                <w:webHidden/>
              </w:rPr>
              <w:fldChar w:fldCharType="begin"/>
            </w:r>
            <w:r>
              <w:rPr>
                <w:noProof/>
                <w:webHidden/>
              </w:rPr>
              <w:instrText xml:space="preserve"> PAGEREF _Toc458792487 \h </w:instrText>
            </w:r>
            <w:r>
              <w:rPr>
                <w:noProof/>
                <w:webHidden/>
              </w:rPr>
            </w:r>
            <w:r>
              <w:rPr>
                <w:noProof/>
                <w:webHidden/>
              </w:rPr>
              <w:fldChar w:fldCharType="separate"/>
            </w:r>
            <w:r>
              <w:rPr>
                <w:noProof/>
                <w:webHidden/>
              </w:rPr>
              <w:t>134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88" w:history="1">
            <w:r w:rsidRPr="007C2C9B">
              <w:rPr>
                <w:rStyle w:val="Hipervnculo"/>
                <w:noProof/>
              </w:rPr>
              <w:t>3.3</w:t>
            </w:r>
            <w:r>
              <w:rPr>
                <w:rFonts w:asciiTheme="minorHAnsi" w:eastAsiaTheme="minorEastAsia" w:hAnsiTheme="minorHAnsi" w:cstheme="minorBidi"/>
                <w:noProof/>
                <w:sz w:val="22"/>
                <w:szCs w:val="22"/>
                <w:lang w:val="es-BO" w:eastAsia="es-BO"/>
              </w:rPr>
              <w:tab/>
            </w:r>
            <w:r w:rsidRPr="007C2C9B">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_Toc458792488 \h </w:instrText>
            </w:r>
            <w:r>
              <w:rPr>
                <w:noProof/>
                <w:webHidden/>
              </w:rPr>
            </w:r>
            <w:r>
              <w:rPr>
                <w:noProof/>
                <w:webHidden/>
              </w:rPr>
              <w:fldChar w:fldCharType="separate"/>
            </w:r>
            <w:r>
              <w:rPr>
                <w:noProof/>
                <w:webHidden/>
              </w:rPr>
              <w:t>134</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489" w:history="1">
            <w:r w:rsidRPr="007C2C9B">
              <w:rPr>
                <w:rStyle w:val="Hipervnculo"/>
                <w:lang w:val="es-BO"/>
              </w:rPr>
              <w:t>4.</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ELÉCTRICA TERRENO</w:t>
            </w:r>
            <w:r>
              <w:rPr>
                <w:webHidden/>
              </w:rPr>
              <w:tab/>
            </w:r>
            <w:r>
              <w:rPr>
                <w:webHidden/>
              </w:rPr>
              <w:fldChar w:fldCharType="begin"/>
            </w:r>
            <w:r>
              <w:rPr>
                <w:webHidden/>
              </w:rPr>
              <w:instrText xml:space="preserve"> PAGEREF _Toc458792489 \h </w:instrText>
            </w:r>
            <w:r>
              <w:rPr>
                <w:webHidden/>
              </w:rPr>
            </w:r>
            <w:r>
              <w:rPr>
                <w:webHidden/>
              </w:rPr>
              <w:fldChar w:fldCharType="separate"/>
            </w:r>
            <w:r>
              <w:rPr>
                <w:webHidden/>
              </w:rPr>
              <w:t>136</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0" w:history="1">
            <w:r w:rsidRPr="007C2C9B">
              <w:rPr>
                <w:rStyle w:val="Hipervnculo"/>
                <w:noProof/>
              </w:rPr>
              <w:t>4.1</w:t>
            </w:r>
            <w:r>
              <w:rPr>
                <w:rFonts w:asciiTheme="minorHAnsi" w:eastAsiaTheme="minorEastAsia" w:hAnsiTheme="minorHAnsi" w:cstheme="minorBidi"/>
                <w:noProof/>
                <w:sz w:val="22"/>
                <w:szCs w:val="22"/>
                <w:lang w:val="es-BO" w:eastAsia="es-BO"/>
              </w:rPr>
              <w:tab/>
            </w:r>
            <w:r w:rsidRPr="007C2C9B">
              <w:rPr>
                <w:rStyle w:val="Hipervnculo"/>
                <w:noProof/>
              </w:rPr>
              <w:t>TABLERO METÁLICO DE DISTRIBUCIÓN PRINCIPAL</w:t>
            </w:r>
            <w:r>
              <w:rPr>
                <w:noProof/>
                <w:webHidden/>
              </w:rPr>
              <w:tab/>
            </w:r>
            <w:r>
              <w:rPr>
                <w:noProof/>
                <w:webHidden/>
              </w:rPr>
              <w:fldChar w:fldCharType="begin"/>
            </w:r>
            <w:r>
              <w:rPr>
                <w:noProof/>
                <w:webHidden/>
              </w:rPr>
              <w:instrText xml:space="preserve"> PAGEREF _Toc458792490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1" w:history="1">
            <w:r w:rsidRPr="007C2C9B">
              <w:rPr>
                <w:rStyle w:val="Hipervnculo"/>
                <w:noProof/>
              </w:rPr>
              <w:t>4.2</w:t>
            </w:r>
            <w:r>
              <w:rPr>
                <w:rFonts w:asciiTheme="minorHAnsi" w:eastAsiaTheme="minorEastAsia" w:hAnsiTheme="minorHAnsi" w:cstheme="minorBidi"/>
                <w:noProof/>
                <w:sz w:val="22"/>
                <w:szCs w:val="22"/>
                <w:lang w:val="es-BO" w:eastAsia="es-BO"/>
              </w:rPr>
              <w:tab/>
            </w:r>
            <w:r w:rsidRPr="007C2C9B">
              <w:rPr>
                <w:rStyle w:val="Hipervnculo"/>
                <w:noProof/>
              </w:rPr>
              <w:t>TABLERO METÁLICO DE DISTRIBUCIÓN SECUNDARIA</w:t>
            </w:r>
            <w:r>
              <w:rPr>
                <w:noProof/>
                <w:webHidden/>
              </w:rPr>
              <w:tab/>
            </w:r>
            <w:r>
              <w:rPr>
                <w:noProof/>
                <w:webHidden/>
              </w:rPr>
              <w:fldChar w:fldCharType="begin"/>
            </w:r>
            <w:r>
              <w:rPr>
                <w:noProof/>
                <w:webHidden/>
              </w:rPr>
              <w:instrText xml:space="preserve"> PAGEREF _Toc458792491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2" w:history="1">
            <w:r w:rsidRPr="007C2C9B">
              <w:rPr>
                <w:rStyle w:val="Hipervnculo"/>
                <w:noProof/>
              </w:rPr>
              <w:t>4.3</w:t>
            </w:r>
            <w:r>
              <w:rPr>
                <w:rFonts w:asciiTheme="minorHAnsi" w:eastAsiaTheme="minorEastAsia" w:hAnsiTheme="minorHAnsi" w:cstheme="minorBidi"/>
                <w:noProof/>
                <w:sz w:val="22"/>
                <w:szCs w:val="22"/>
                <w:lang w:val="es-BO" w:eastAsia="es-BO"/>
              </w:rPr>
              <w:tab/>
            </w:r>
            <w:r w:rsidRPr="007C2C9B">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_Toc458792492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3" w:history="1">
            <w:r w:rsidRPr="007C2C9B">
              <w:rPr>
                <w:rStyle w:val="Hipervnculo"/>
                <w:noProof/>
              </w:rPr>
              <w:t>4.4</w:t>
            </w:r>
            <w:r>
              <w:rPr>
                <w:rFonts w:asciiTheme="minorHAnsi" w:eastAsiaTheme="minorEastAsia" w:hAnsiTheme="minorHAnsi" w:cstheme="minorBidi"/>
                <w:noProof/>
                <w:sz w:val="22"/>
                <w:szCs w:val="22"/>
                <w:lang w:val="es-BO" w:eastAsia="es-BO"/>
              </w:rPr>
              <w:tab/>
            </w:r>
            <w:r w:rsidRPr="007C2C9B">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_Toc458792493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4" w:history="1">
            <w:r w:rsidRPr="007C2C9B">
              <w:rPr>
                <w:rStyle w:val="Hipervnculo"/>
                <w:noProof/>
              </w:rPr>
              <w:t>4.5</w:t>
            </w:r>
            <w:r>
              <w:rPr>
                <w:rFonts w:asciiTheme="minorHAnsi" w:eastAsiaTheme="minorEastAsia" w:hAnsiTheme="minorHAnsi" w:cstheme="minorBidi"/>
                <w:noProof/>
                <w:sz w:val="22"/>
                <w:szCs w:val="22"/>
                <w:lang w:val="es-BO" w:eastAsia="es-BO"/>
              </w:rPr>
              <w:tab/>
            </w:r>
            <w:r w:rsidRPr="007C2C9B">
              <w:rPr>
                <w:rStyle w:val="Hipervnculo"/>
                <w:noProof/>
              </w:rPr>
              <w:t>CONDUCTOR TETRAPOLAR 16 MM2 /6 AWG</w:t>
            </w:r>
            <w:r>
              <w:rPr>
                <w:noProof/>
                <w:webHidden/>
              </w:rPr>
              <w:tab/>
            </w:r>
            <w:r>
              <w:rPr>
                <w:noProof/>
                <w:webHidden/>
              </w:rPr>
              <w:fldChar w:fldCharType="begin"/>
            </w:r>
            <w:r>
              <w:rPr>
                <w:noProof/>
                <w:webHidden/>
              </w:rPr>
              <w:instrText xml:space="preserve"> PAGEREF _Toc458792494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5" w:history="1">
            <w:r w:rsidRPr="007C2C9B">
              <w:rPr>
                <w:rStyle w:val="Hipervnculo"/>
                <w:noProof/>
              </w:rPr>
              <w:t>4.6</w:t>
            </w:r>
            <w:r>
              <w:rPr>
                <w:rFonts w:asciiTheme="minorHAnsi" w:eastAsiaTheme="minorEastAsia" w:hAnsiTheme="minorHAnsi" w:cstheme="minorBidi"/>
                <w:noProof/>
                <w:sz w:val="22"/>
                <w:szCs w:val="22"/>
                <w:lang w:val="es-BO" w:eastAsia="es-BO"/>
              </w:rPr>
              <w:tab/>
            </w:r>
            <w:r w:rsidRPr="007C2C9B">
              <w:rPr>
                <w:rStyle w:val="Hipervnculo"/>
                <w:noProof/>
              </w:rPr>
              <w:t xml:space="preserve">DISYUNTOR TERMOMAGNETICO </w:t>
            </w:r>
            <w:r w:rsidRPr="007C2C9B">
              <w:rPr>
                <w:rStyle w:val="Hipervnculo"/>
                <w:noProof/>
                <w:lang w:val="es-419"/>
              </w:rPr>
              <w:t>PRINCIPAL DE CAJA MOLDEADA</w:t>
            </w:r>
            <w:r w:rsidRPr="007C2C9B">
              <w:rPr>
                <w:rStyle w:val="Hipervnculo"/>
                <w:noProof/>
              </w:rPr>
              <w:t xml:space="preserve"> </w:t>
            </w:r>
            <w:r w:rsidRPr="007C2C9B">
              <w:rPr>
                <w:rStyle w:val="Hipervnculo"/>
                <w:noProof/>
                <w:lang w:val="es-419"/>
              </w:rPr>
              <w:t>80</w:t>
            </w:r>
            <w:r w:rsidRPr="007C2C9B">
              <w:rPr>
                <w:rStyle w:val="Hipervnculo"/>
                <w:noProof/>
              </w:rPr>
              <w:t xml:space="preserve"> AMP </w:t>
            </w:r>
            <w:r w:rsidRPr="007C2C9B">
              <w:rPr>
                <w:rStyle w:val="Hipervnculo"/>
                <w:noProof/>
                <w:lang w:val="es-419"/>
              </w:rPr>
              <w:t>25</w:t>
            </w:r>
            <w:r w:rsidRPr="007C2C9B">
              <w:rPr>
                <w:rStyle w:val="Hipervnculo"/>
                <w:noProof/>
              </w:rPr>
              <w:t xml:space="preserve"> KA</w:t>
            </w:r>
            <w:r>
              <w:rPr>
                <w:noProof/>
                <w:webHidden/>
              </w:rPr>
              <w:tab/>
            </w:r>
            <w:r>
              <w:rPr>
                <w:noProof/>
                <w:webHidden/>
              </w:rPr>
              <w:fldChar w:fldCharType="begin"/>
            </w:r>
            <w:r>
              <w:rPr>
                <w:noProof/>
                <w:webHidden/>
              </w:rPr>
              <w:instrText xml:space="preserve"> PAGEREF _Toc458792495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6" w:history="1">
            <w:r w:rsidRPr="007C2C9B">
              <w:rPr>
                <w:rStyle w:val="Hipervnculo"/>
                <w:noProof/>
              </w:rPr>
              <w:t>4.7</w:t>
            </w:r>
            <w:r>
              <w:rPr>
                <w:rFonts w:asciiTheme="minorHAnsi" w:eastAsiaTheme="minorEastAsia" w:hAnsiTheme="minorHAnsi" w:cstheme="minorBidi"/>
                <w:noProof/>
                <w:sz w:val="22"/>
                <w:szCs w:val="22"/>
                <w:lang w:val="es-BO" w:eastAsia="es-BO"/>
              </w:rPr>
              <w:tab/>
            </w:r>
            <w:r w:rsidRPr="007C2C9B">
              <w:rPr>
                <w:rStyle w:val="Hipervnculo"/>
                <w:noProof/>
              </w:rPr>
              <w:t>DISYUNTOR TRIFÁSICO TERMOMAGNETICO  1</w:t>
            </w:r>
            <w:r w:rsidRPr="007C2C9B">
              <w:rPr>
                <w:rStyle w:val="Hipervnculo"/>
                <w:noProof/>
                <w:lang w:val="es-419"/>
              </w:rPr>
              <w:t>6</w:t>
            </w:r>
            <w:r w:rsidRPr="007C2C9B">
              <w:rPr>
                <w:rStyle w:val="Hipervnculo"/>
                <w:noProof/>
              </w:rPr>
              <w:t xml:space="preserve"> AMP 10 KA</w:t>
            </w:r>
            <w:r>
              <w:rPr>
                <w:noProof/>
                <w:webHidden/>
              </w:rPr>
              <w:tab/>
            </w:r>
            <w:r>
              <w:rPr>
                <w:noProof/>
                <w:webHidden/>
              </w:rPr>
              <w:fldChar w:fldCharType="begin"/>
            </w:r>
            <w:r>
              <w:rPr>
                <w:noProof/>
                <w:webHidden/>
              </w:rPr>
              <w:instrText xml:space="preserve"> PAGEREF _Toc458792496 \h </w:instrText>
            </w:r>
            <w:r>
              <w:rPr>
                <w:noProof/>
                <w:webHidden/>
              </w:rPr>
            </w:r>
            <w:r>
              <w:rPr>
                <w:noProof/>
                <w:webHidden/>
              </w:rPr>
              <w:fldChar w:fldCharType="separate"/>
            </w:r>
            <w:r>
              <w:rPr>
                <w:noProof/>
                <w:webHidden/>
              </w:rPr>
              <w:t>136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7" w:history="1">
            <w:r w:rsidRPr="007C2C9B">
              <w:rPr>
                <w:rStyle w:val="Hipervnculo"/>
                <w:noProof/>
              </w:rPr>
              <w:t>4.8</w:t>
            </w:r>
            <w:r>
              <w:rPr>
                <w:rFonts w:asciiTheme="minorHAnsi" w:eastAsiaTheme="minorEastAsia" w:hAnsiTheme="minorHAnsi" w:cstheme="minorBidi"/>
                <w:noProof/>
                <w:sz w:val="22"/>
                <w:szCs w:val="22"/>
                <w:lang w:val="es-BO" w:eastAsia="es-BO"/>
              </w:rPr>
              <w:tab/>
            </w:r>
            <w:r w:rsidRPr="007C2C9B">
              <w:rPr>
                <w:rStyle w:val="Hipervnculo"/>
                <w:noProof/>
              </w:rPr>
              <w:t xml:space="preserve">DISYUNTOR TRIFÁSICO TERMOMAGNETICO </w:t>
            </w:r>
            <w:r w:rsidRPr="007C2C9B">
              <w:rPr>
                <w:rStyle w:val="Hipervnculo"/>
                <w:noProof/>
                <w:lang w:val="es-419"/>
              </w:rPr>
              <w:t>50</w:t>
            </w:r>
            <w:r w:rsidRPr="007C2C9B">
              <w:rPr>
                <w:rStyle w:val="Hipervnculo"/>
                <w:noProof/>
              </w:rPr>
              <w:t xml:space="preserve"> AMP 10 KA</w:t>
            </w:r>
            <w:r>
              <w:rPr>
                <w:noProof/>
                <w:webHidden/>
              </w:rPr>
              <w:tab/>
            </w:r>
            <w:r>
              <w:rPr>
                <w:noProof/>
                <w:webHidden/>
              </w:rPr>
              <w:fldChar w:fldCharType="begin"/>
            </w:r>
            <w:r>
              <w:rPr>
                <w:noProof/>
                <w:webHidden/>
              </w:rPr>
              <w:instrText xml:space="preserve"> PAGEREF _Toc458792497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8" w:history="1">
            <w:r w:rsidRPr="007C2C9B">
              <w:rPr>
                <w:rStyle w:val="Hipervnculo"/>
                <w:noProof/>
              </w:rPr>
              <w:t>4.9</w:t>
            </w:r>
            <w:r>
              <w:rPr>
                <w:rFonts w:asciiTheme="minorHAnsi" w:eastAsiaTheme="minorEastAsia" w:hAnsiTheme="minorHAnsi" w:cstheme="minorBidi"/>
                <w:noProof/>
                <w:sz w:val="22"/>
                <w:szCs w:val="22"/>
                <w:lang w:val="es-BO" w:eastAsia="es-BO"/>
              </w:rPr>
              <w:tab/>
            </w:r>
            <w:r w:rsidRPr="007C2C9B">
              <w:rPr>
                <w:rStyle w:val="Hipervnculo"/>
                <w:noProof/>
              </w:rPr>
              <w:t xml:space="preserve">DISYUNTOR TRIFÁSICO TERMOMAGNETICO </w:t>
            </w:r>
            <w:r w:rsidRPr="007C2C9B">
              <w:rPr>
                <w:rStyle w:val="Hipervnculo"/>
                <w:noProof/>
                <w:lang w:val="es-419"/>
              </w:rPr>
              <w:t>40</w:t>
            </w:r>
            <w:r w:rsidRPr="007C2C9B">
              <w:rPr>
                <w:rStyle w:val="Hipervnculo"/>
                <w:noProof/>
              </w:rPr>
              <w:t xml:space="preserve"> AMP 10 KA</w:t>
            </w:r>
            <w:r>
              <w:rPr>
                <w:noProof/>
                <w:webHidden/>
              </w:rPr>
              <w:tab/>
            </w:r>
            <w:r>
              <w:rPr>
                <w:noProof/>
                <w:webHidden/>
              </w:rPr>
              <w:fldChar w:fldCharType="begin"/>
            </w:r>
            <w:r>
              <w:rPr>
                <w:noProof/>
                <w:webHidden/>
              </w:rPr>
              <w:instrText xml:space="preserve"> PAGEREF _Toc458792498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499" w:history="1">
            <w:r w:rsidRPr="007C2C9B">
              <w:rPr>
                <w:rStyle w:val="Hipervnculo"/>
                <w:noProof/>
              </w:rPr>
              <w:t>4.10</w:t>
            </w:r>
            <w:r>
              <w:rPr>
                <w:rFonts w:asciiTheme="minorHAnsi" w:eastAsiaTheme="minorEastAsia" w:hAnsiTheme="minorHAnsi" w:cstheme="minorBidi"/>
                <w:noProof/>
                <w:sz w:val="22"/>
                <w:szCs w:val="22"/>
                <w:lang w:val="es-BO" w:eastAsia="es-BO"/>
              </w:rPr>
              <w:tab/>
            </w:r>
            <w:r w:rsidRPr="007C2C9B">
              <w:rPr>
                <w:rStyle w:val="Hipervnculo"/>
                <w:noProof/>
              </w:rPr>
              <w:t>TUBERÍA PVC CONDUIT  3/4"</w:t>
            </w:r>
            <w:r>
              <w:rPr>
                <w:noProof/>
                <w:webHidden/>
              </w:rPr>
              <w:tab/>
            </w:r>
            <w:r>
              <w:rPr>
                <w:noProof/>
                <w:webHidden/>
              </w:rPr>
              <w:fldChar w:fldCharType="begin"/>
            </w:r>
            <w:r>
              <w:rPr>
                <w:noProof/>
                <w:webHidden/>
              </w:rPr>
              <w:instrText xml:space="preserve"> PAGEREF _Toc458792499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0" w:history="1">
            <w:r w:rsidRPr="007C2C9B">
              <w:rPr>
                <w:rStyle w:val="Hipervnculo"/>
                <w:noProof/>
              </w:rPr>
              <w:t>4.11</w:t>
            </w:r>
            <w:r>
              <w:rPr>
                <w:rFonts w:asciiTheme="minorHAnsi" w:eastAsiaTheme="minorEastAsia" w:hAnsiTheme="minorHAnsi" w:cstheme="minorBidi"/>
                <w:noProof/>
                <w:sz w:val="22"/>
                <w:szCs w:val="22"/>
                <w:lang w:val="es-BO" w:eastAsia="es-BO"/>
              </w:rPr>
              <w:tab/>
            </w:r>
            <w:r w:rsidRPr="007C2C9B">
              <w:rPr>
                <w:rStyle w:val="Hipervnculo"/>
                <w:noProof/>
              </w:rPr>
              <w:t>TUBO PVC 1 1/2"</w:t>
            </w:r>
            <w:r>
              <w:rPr>
                <w:noProof/>
                <w:webHidden/>
              </w:rPr>
              <w:tab/>
            </w:r>
            <w:r>
              <w:rPr>
                <w:noProof/>
                <w:webHidden/>
              </w:rPr>
              <w:fldChar w:fldCharType="begin"/>
            </w:r>
            <w:r>
              <w:rPr>
                <w:noProof/>
                <w:webHidden/>
              </w:rPr>
              <w:instrText xml:space="preserve"> PAGEREF _Toc458792500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1" w:history="1">
            <w:r w:rsidRPr="007C2C9B">
              <w:rPr>
                <w:rStyle w:val="Hipervnculo"/>
                <w:noProof/>
              </w:rPr>
              <w:t>4.12</w:t>
            </w:r>
            <w:r>
              <w:rPr>
                <w:rFonts w:asciiTheme="minorHAnsi" w:eastAsiaTheme="minorEastAsia" w:hAnsiTheme="minorHAnsi" w:cstheme="minorBidi"/>
                <w:noProof/>
                <w:sz w:val="22"/>
                <w:szCs w:val="22"/>
                <w:lang w:val="es-BO" w:eastAsia="es-BO"/>
              </w:rPr>
              <w:tab/>
            </w:r>
            <w:r w:rsidRPr="007C2C9B">
              <w:rPr>
                <w:rStyle w:val="Hipervnculo"/>
                <w:noProof/>
              </w:rPr>
              <w:t>LUMINARIA HALURO METÁLICO 150 W ANTIEXPLOSIVA</w:t>
            </w:r>
            <w:r>
              <w:rPr>
                <w:noProof/>
                <w:webHidden/>
              </w:rPr>
              <w:tab/>
            </w:r>
            <w:r>
              <w:rPr>
                <w:noProof/>
                <w:webHidden/>
              </w:rPr>
              <w:fldChar w:fldCharType="begin"/>
            </w:r>
            <w:r>
              <w:rPr>
                <w:noProof/>
                <w:webHidden/>
              </w:rPr>
              <w:instrText xml:space="preserve"> PAGEREF _Toc458792501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2" w:history="1">
            <w:r w:rsidRPr="007C2C9B">
              <w:rPr>
                <w:rStyle w:val="Hipervnculo"/>
                <w:noProof/>
              </w:rPr>
              <w:t>4.13</w:t>
            </w:r>
            <w:r>
              <w:rPr>
                <w:rFonts w:asciiTheme="minorHAnsi" w:eastAsiaTheme="minorEastAsia" w:hAnsiTheme="minorHAnsi" w:cstheme="minorBidi"/>
                <w:noProof/>
                <w:sz w:val="22"/>
                <w:szCs w:val="22"/>
                <w:lang w:val="es-BO" w:eastAsia="es-BO"/>
              </w:rPr>
              <w:tab/>
            </w:r>
            <w:r w:rsidRPr="007C2C9B">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_Toc458792502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3" w:history="1">
            <w:r w:rsidRPr="007C2C9B">
              <w:rPr>
                <w:rStyle w:val="Hipervnculo"/>
                <w:noProof/>
              </w:rPr>
              <w:t>4.14</w:t>
            </w:r>
            <w:r>
              <w:rPr>
                <w:rFonts w:asciiTheme="minorHAnsi" w:eastAsiaTheme="minorEastAsia" w:hAnsiTheme="minorHAnsi" w:cstheme="minorBidi"/>
                <w:noProof/>
                <w:sz w:val="22"/>
                <w:szCs w:val="22"/>
                <w:lang w:val="es-BO" w:eastAsia="es-BO"/>
              </w:rPr>
              <w:tab/>
            </w:r>
            <w:r w:rsidRPr="007C2C9B">
              <w:rPr>
                <w:rStyle w:val="Hipervnculo"/>
                <w:noProof/>
              </w:rPr>
              <w:t>VARILLA DE COBRE</w:t>
            </w:r>
            <w:r>
              <w:rPr>
                <w:noProof/>
                <w:webHidden/>
              </w:rPr>
              <w:tab/>
            </w:r>
            <w:r>
              <w:rPr>
                <w:noProof/>
                <w:webHidden/>
              </w:rPr>
              <w:fldChar w:fldCharType="begin"/>
            </w:r>
            <w:r>
              <w:rPr>
                <w:noProof/>
                <w:webHidden/>
              </w:rPr>
              <w:instrText xml:space="preserve"> PAGEREF _Toc458792503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4" w:history="1">
            <w:r w:rsidRPr="007C2C9B">
              <w:rPr>
                <w:rStyle w:val="Hipervnculo"/>
                <w:noProof/>
              </w:rPr>
              <w:t>4.15</w:t>
            </w:r>
            <w:r>
              <w:rPr>
                <w:rFonts w:asciiTheme="minorHAnsi" w:eastAsiaTheme="minorEastAsia" w:hAnsiTheme="minorHAnsi" w:cstheme="minorBidi"/>
                <w:noProof/>
                <w:sz w:val="22"/>
                <w:szCs w:val="22"/>
                <w:lang w:val="es-BO" w:eastAsia="es-BO"/>
              </w:rPr>
              <w:tab/>
            </w:r>
            <w:r w:rsidRPr="007C2C9B">
              <w:rPr>
                <w:rStyle w:val="Hipervnculo"/>
                <w:noProof/>
              </w:rPr>
              <w:t>CABLE DESNUDO CU # 6 AWG</w:t>
            </w:r>
            <w:r>
              <w:rPr>
                <w:noProof/>
                <w:webHidden/>
              </w:rPr>
              <w:tab/>
            </w:r>
            <w:r>
              <w:rPr>
                <w:noProof/>
                <w:webHidden/>
              </w:rPr>
              <w:fldChar w:fldCharType="begin"/>
            </w:r>
            <w:r>
              <w:rPr>
                <w:noProof/>
                <w:webHidden/>
              </w:rPr>
              <w:instrText xml:space="preserve"> PAGEREF _Toc458792504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5" w:history="1">
            <w:r w:rsidRPr="007C2C9B">
              <w:rPr>
                <w:rStyle w:val="Hipervnculo"/>
                <w:noProof/>
              </w:rPr>
              <w:t>4.16</w:t>
            </w:r>
            <w:r>
              <w:rPr>
                <w:rFonts w:asciiTheme="minorHAnsi" w:eastAsiaTheme="minorEastAsia" w:hAnsiTheme="minorHAnsi" w:cstheme="minorBidi"/>
                <w:noProof/>
                <w:sz w:val="22"/>
                <w:szCs w:val="22"/>
                <w:lang w:val="es-BO" w:eastAsia="es-BO"/>
              </w:rPr>
              <w:tab/>
            </w:r>
            <w:r w:rsidRPr="007C2C9B">
              <w:rPr>
                <w:rStyle w:val="Hipervnculo"/>
                <w:noProof/>
              </w:rPr>
              <w:t>SOLDADURA EXOTÉRMICA</w:t>
            </w:r>
            <w:r>
              <w:rPr>
                <w:noProof/>
                <w:webHidden/>
              </w:rPr>
              <w:tab/>
            </w:r>
            <w:r>
              <w:rPr>
                <w:noProof/>
                <w:webHidden/>
              </w:rPr>
              <w:fldChar w:fldCharType="begin"/>
            </w:r>
            <w:r>
              <w:rPr>
                <w:noProof/>
                <w:webHidden/>
              </w:rPr>
              <w:instrText xml:space="preserve"> PAGEREF _Toc458792505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6" w:history="1">
            <w:r w:rsidRPr="007C2C9B">
              <w:rPr>
                <w:rStyle w:val="Hipervnculo"/>
                <w:noProof/>
              </w:rPr>
              <w:t>4.17</w:t>
            </w:r>
            <w:r>
              <w:rPr>
                <w:rFonts w:asciiTheme="minorHAnsi" w:eastAsiaTheme="minorEastAsia" w:hAnsiTheme="minorHAnsi" w:cstheme="minorBidi"/>
                <w:noProof/>
                <w:sz w:val="22"/>
                <w:szCs w:val="22"/>
                <w:lang w:val="es-BO" w:eastAsia="es-BO"/>
              </w:rPr>
              <w:tab/>
            </w:r>
            <w:r w:rsidRPr="007C2C9B">
              <w:rPr>
                <w:rStyle w:val="Hipervnculo"/>
                <w:noProof/>
              </w:rPr>
              <w:t xml:space="preserve">DISYUNTOR </w:t>
            </w:r>
            <w:r w:rsidRPr="007C2C9B">
              <w:rPr>
                <w:rStyle w:val="Hipervnculo"/>
                <w:noProof/>
                <w:lang w:val="es-419"/>
              </w:rPr>
              <w:t>BIPOLAR</w:t>
            </w:r>
            <w:r w:rsidRPr="007C2C9B">
              <w:rPr>
                <w:rStyle w:val="Hipervnculo"/>
                <w:noProof/>
              </w:rPr>
              <w:t xml:space="preserve"> TERMOMAGNETICO  </w:t>
            </w:r>
            <w:r w:rsidRPr="007C2C9B">
              <w:rPr>
                <w:rStyle w:val="Hipervnculo"/>
                <w:noProof/>
                <w:lang w:val="es-419"/>
              </w:rPr>
              <w:t>20</w:t>
            </w:r>
            <w:r w:rsidRPr="007C2C9B">
              <w:rPr>
                <w:rStyle w:val="Hipervnculo"/>
                <w:noProof/>
              </w:rPr>
              <w:t xml:space="preserve"> AMP 10 KA</w:t>
            </w:r>
            <w:r>
              <w:rPr>
                <w:noProof/>
                <w:webHidden/>
              </w:rPr>
              <w:tab/>
            </w:r>
            <w:r>
              <w:rPr>
                <w:noProof/>
                <w:webHidden/>
              </w:rPr>
              <w:fldChar w:fldCharType="begin"/>
            </w:r>
            <w:r>
              <w:rPr>
                <w:noProof/>
                <w:webHidden/>
              </w:rPr>
              <w:instrText xml:space="preserve"> PAGEREF _Toc458792506 \h </w:instrText>
            </w:r>
            <w:r>
              <w:rPr>
                <w:noProof/>
                <w:webHidden/>
              </w:rPr>
            </w:r>
            <w:r>
              <w:rPr>
                <w:noProof/>
                <w:webHidden/>
              </w:rPr>
              <w:fldChar w:fldCharType="separate"/>
            </w:r>
            <w:r>
              <w:rPr>
                <w:noProof/>
                <w:webHidden/>
              </w:rPr>
              <w:t>137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7" w:history="1">
            <w:r w:rsidRPr="007C2C9B">
              <w:rPr>
                <w:rStyle w:val="Hipervnculo"/>
                <w:noProof/>
              </w:rPr>
              <w:t>4.18</w:t>
            </w:r>
            <w:r>
              <w:rPr>
                <w:rFonts w:asciiTheme="minorHAnsi" w:eastAsiaTheme="minorEastAsia" w:hAnsiTheme="minorHAnsi" w:cstheme="minorBidi"/>
                <w:noProof/>
                <w:sz w:val="22"/>
                <w:szCs w:val="22"/>
                <w:lang w:val="es-BO" w:eastAsia="es-BO"/>
              </w:rPr>
              <w:tab/>
            </w:r>
            <w:r w:rsidRPr="007C2C9B">
              <w:rPr>
                <w:rStyle w:val="Hipervnculo"/>
                <w:noProof/>
              </w:rPr>
              <w:t>CONDUCTOR TETRAPOLAR 10 MM 2/8 AWG</w:t>
            </w:r>
            <w:r>
              <w:rPr>
                <w:noProof/>
                <w:webHidden/>
              </w:rPr>
              <w:tab/>
            </w:r>
            <w:r>
              <w:rPr>
                <w:noProof/>
                <w:webHidden/>
              </w:rPr>
              <w:fldChar w:fldCharType="begin"/>
            </w:r>
            <w:r>
              <w:rPr>
                <w:noProof/>
                <w:webHidden/>
              </w:rPr>
              <w:instrText xml:space="preserve"> PAGEREF _Toc458792507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8" w:history="1">
            <w:r w:rsidRPr="007C2C9B">
              <w:rPr>
                <w:rStyle w:val="Hipervnculo"/>
                <w:noProof/>
              </w:rPr>
              <w:t>4.19</w:t>
            </w:r>
            <w:r>
              <w:rPr>
                <w:rFonts w:asciiTheme="minorHAnsi" w:eastAsiaTheme="minorEastAsia" w:hAnsiTheme="minorHAnsi" w:cstheme="minorBidi"/>
                <w:noProof/>
                <w:sz w:val="22"/>
                <w:szCs w:val="22"/>
                <w:lang w:val="es-BO" w:eastAsia="es-BO"/>
              </w:rPr>
              <w:tab/>
            </w:r>
            <w:r w:rsidRPr="007C2C9B">
              <w:rPr>
                <w:rStyle w:val="Hipervnculo"/>
                <w:noProof/>
              </w:rPr>
              <w:t>CAJA DE CONEXIONES ÁREAS CLASIFICADAS</w:t>
            </w:r>
            <w:r>
              <w:rPr>
                <w:noProof/>
                <w:webHidden/>
              </w:rPr>
              <w:tab/>
            </w:r>
            <w:r>
              <w:rPr>
                <w:noProof/>
                <w:webHidden/>
              </w:rPr>
              <w:fldChar w:fldCharType="begin"/>
            </w:r>
            <w:r>
              <w:rPr>
                <w:noProof/>
                <w:webHidden/>
              </w:rPr>
              <w:instrText xml:space="preserve"> PAGEREF _Toc458792508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09" w:history="1">
            <w:r w:rsidRPr="007C2C9B">
              <w:rPr>
                <w:rStyle w:val="Hipervnculo"/>
                <w:noProof/>
              </w:rPr>
              <w:t>4.20</w:t>
            </w:r>
            <w:r>
              <w:rPr>
                <w:rFonts w:asciiTheme="minorHAnsi" w:eastAsiaTheme="minorEastAsia" w:hAnsiTheme="minorHAnsi" w:cstheme="minorBidi"/>
                <w:noProof/>
                <w:sz w:val="22"/>
                <w:szCs w:val="22"/>
                <w:lang w:val="es-BO" w:eastAsia="es-BO"/>
              </w:rPr>
              <w:tab/>
            </w:r>
            <w:r w:rsidRPr="007C2C9B">
              <w:rPr>
                <w:rStyle w:val="Hipervnculo"/>
                <w:noProof/>
              </w:rPr>
              <w:t>TUBO CONDUIT RÍGIDO 1 1/2”</w:t>
            </w:r>
            <w:r>
              <w:rPr>
                <w:noProof/>
                <w:webHidden/>
              </w:rPr>
              <w:tab/>
            </w:r>
            <w:r>
              <w:rPr>
                <w:noProof/>
                <w:webHidden/>
              </w:rPr>
              <w:fldChar w:fldCharType="begin"/>
            </w:r>
            <w:r>
              <w:rPr>
                <w:noProof/>
                <w:webHidden/>
              </w:rPr>
              <w:instrText xml:space="preserve"> PAGEREF _Toc458792509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0" w:history="1">
            <w:r w:rsidRPr="007C2C9B">
              <w:rPr>
                <w:rStyle w:val="Hipervnculo"/>
                <w:noProof/>
              </w:rPr>
              <w:t>4.21</w:t>
            </w:r>
            <w:r>
              <w:rPr>
                <w:rFonts w:asciiTheme="minorHAnsi" w:eastAsiaTheme="minorEastAsia" w:hAnsiTheme="minorHAnsi" w:cstheme="minorBidi"/>
                <w:noProof/>
                <w:sz w:val="22"/>
                <w:szCs w:val="22"/>
                <w:lang w:val="es-BO" w:eastAsia="es-BO"/>
              </w:rPr>
              <w:tab/>
            </w:r>
            <w:r w:rsidRPr="007C2C9B">
              <w:rPr>
                <w:rStyle w:val="Hipervnculo"/>
                <w:noProof/>
              </w:rPr>
              <w:t>CONDUCTOR TRIPOLAR 3 X 4 MM</w:t>
            </w:r>
            <w:r>
              <w:rPr>
                <w:noProof/>
                <w:webHidden/>
              </w:rPr>
              <w:tab/>
            </w:r>
            <w:r>
              <w:rPr>
                <w:noProof/>
                <w:webHidden/>
              </w:rPr>
              <w:fldChar w:fldCharType="begin"/>
            </w:r>
            <w:r>
              <w:rPr>
                <w:noProof/>
                <w:webHidden/>
              </w:rPr>
              <w:instrText xml:space="preserve"> PAGEREF _Toc458792510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511" w:history="1">
            <w:r w:rsidRPr="007C2C9B">
              <w:rPr>
                <w:rStyle w:val="Hipervnculo"/>
                <w:lang w:val="es-BO"/>
              </w:rPr>
              <w:t>5.</w:t>
            </w:r>
            <w:r>
              <w:rPr>
                <w:rFonts w:asciiTheme="minorHAnsi" w:eastAsiaTheme="minorEastAsia" w:hAnsiTheme="minorHAnsi" w:cstheme="minorBidi"/>
                <w:b w:val="0"/>
                <w:bCs w:val="0"/>
                <w:sz w:val="22"/>
                <w:szCs w:val="22"/>
                <w:lang w:val="es-BO" w:eastAsia="es-BO"/>
              </w:rPr>
              <w:tab/>
            </w:r>
            <w:r w:rsidRPr="007C2C9B">
              <w:rPr>
                <w:rStyle w:val="Hipervnculo"/>
                <w:lang w:val="es-BO"/>
              </w:rPr>
              <w:t>CONST. OFICINA GRGD OBRA GRUESA</w:t>
            </w:r>
            <w:r>
              <w:rPr>
                <w:webHidden/>
              </w:rPr>
              <w:tab/>
            </w:r>
            <w:r>
              <w:rPr>
                <w:webHidden/>
              </w:rPr>
              <w:fldChar w:fldCharType="begin"/>
            </w:r>
            <w:r>
              <w:rPr>
                <w:webHidden/>
              </w:rPr>
              <w:instrText xml:space="preserve"> PAGEREF _Toc458792511 \h </w:instrText>
            </w:r>
            <w:r>
              <w:rPr>
                <w:webHidden/>
              </w:rPr>
            </w:r>
            <w:r>
              <w:rPr>
                <w:webHidden/>
              </w:rPr>
              <w:fldChar w:fldCharType="separate"/>
            </w:r>
            <w:r>
              <w:rPr>
                <w:webHidden/>
              </w:rPr>
              <w:t>138</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2" w:history="1">
            <w:r w:rsidRPr="007C2C9B">
              <w:rPr>
                <w:rStyle w:val="Hipervnculo"/>
                <w:noProof/>
              </w:rPr>
              <w:t>5.1</w:t>
            </w:r>
            <w:r>
              <w:rPr>
                <w:rFonts w:asciiTheme="minorHAnsi" w:eastAsiaTheme="minorEastAsia" w:hAnsiTheme="minorHAnsi" w:cstheme="minorBidi"/>
                <w:noProof/>
                <w:sz w:val="22"/>
                <w:szCs w:val="22"/>
                <w:lang w:val="es-BO" w:eastAsia="es-BO"/>
              </w:rPr>
              <w:tab/>
            </w:r>
            <w:r w:rsidRPr="007C2C9B">
              <w:rPr>
                <w:rStyle w:val="Hipervnculo"/>
                <w:noProof/>
              </w:rPr>
              <w:t>EXCAVACIÓN DE 0-2M SUELO DURO (MANUAL)</w:t>
            </w:r>
            <w:r>
              <w:rPr>
                <w:noProof/>
                <w:webHidden/>
              </w:rPr>
              <w:tab/>
            </w:r>
            <w:r>
              <w:rPr>
                <w:noProof/>
                <w:webHidden/>
              </w:rPr>
              <w:fldChar w:fldCharType="begin"/>
            </w:r>
            <w:r>
              <w:rPr>
                <w:noProof/>
                <w:webHidden/>
              </w:rPr>
              <w:instrText xml:space="preserve"> PAGEREF _Toc458792512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3" w:history="1">
            <w:r w:rsidRPr="007C2C9B">
              <w:rPr>
                <w:rStyle w:val="Hipervnculo"/>
                <w:noProof/>
              </w:rPr>
              <w:t>5.2</w:t>
            </w:r>
            <w:r>
              <w:rPr>
                <w:rFonts w:asciiTheme="minorHAnsi" w:eastAsiaTheme="minorEastAsia" w:hAnsiTheme="minorHAnsi" w:cstheme="minorBidi"/>
                <w:noProof/>
                <w:sz w:val="22"/>
                <w:szCs w:val="22"/>
                <w:lang w:val="es-BO" w:eastAsia="es-BO"/>
              </w:rPr>
              <w:tab/>
            </w:r>
            <w:r w:rsidRPr="007C2C9B">
              <w:rPr>
                <w:rStyle w:val="Hipervnculo"/>
                <w:noProof/>
              </w:rPr>
              <w:t>HORMIGÓN POBRE (1:5:5) BASE DE E=5 CM.</w:t>
            </w:r>
            <w:r>
              <w:rPr>
                <w:noProof/>
                <w:webHidden/>
              </w:rPr>
              <w:tab/>
            </w:r>
            <w:r>
              <w:rPr>
                <w:noProof/>
                <w:webHidden/>
              </w:rPr>
              <w:fldChar w:fldCharType="begin"/>
            </w:r>
            <w:r>
              <w:rPr>
                <w:noProof/>
                <w:webHidden/>
              </w:rPr>
              <w:instrText xml:space="preserve"> PAGEREF _Toc458792513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4" w:history="1">
            <w:r w:rsidRPr="007C2C9B">
              <w:rPr>
                <w:rStyle w:val="Hipervnculo"/>
                <w:noProof/>
              </w:rPr>
              <w:t>5.3</w:t>
            </w:r>
            <w:r>
              <w:rPr>
                <w:rFonts w:asciiTheme="minorHAnsi" w:eastAsiaTheme="minorEastAsia" w:hAnsiTheme="minorHAnsi" w:cstheme="minorBidi"/>
                <w:noProof/>
                <w:sz w:val="22"/>
                <w:szCs w:val="22"/>
                <w:lang w:val="es-BO" w:eastAsia="es-BO"/>
              </w:rPr>
              <w:tab/>
            </w:r>
            <w:r w:rsidRPr="007C2C9B">
              <w:rPr>
                <w:rStyle w:val="Hipervnculo"/>
                <w:noProof/>
              </w:rPr>
              <w:t>ZAPATA DE Ho Ao DOSIF: 1:2:3</w:t>
            </w:r>
            <w:r>
              <w:rPr>
                <w:noProof/>
                <w:webHidden/>
              </w:rPr>
              <w:tab/>
            </w:r>
            <w:r>
              <w:rPr>
                <w:noProof/>
                <w:webHidden/>
              </w:rPr>
              <w:fldChar w:fldCharType="begin"/>
            </w:r>
            <w:r>
              <w:rPr>
                <w:noProof/>
                <w:webHidden/>
              </w:rPr>
              <w:instrText xml:space="preserve"> PAGEREF _Toc458792514 \h </w:instrText>
            </w:r>
            <w:r>
              <w:rPr>
                <w:noProof/>
                <w:webHidden/>
              </w:rPr>
            </w:r>
            <w:r>
              <w:rPr>
                <w:noProof/>
                <w:webHidden/>
              </w:rPr>
              <w:fldChar w:fldCharType="separate"/>
            </w:r>
            <w:r>
              <w:rPr>
                <w:noProof/>
                <w:webHidden/>
              </w:rPr>
              <w:t>138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5" w:history="1">
            <w:r w:rsidRPr="007C2C9B">
              <w:rPr>
                <w:rStyle w:val="Hipervnculo"/>
                <w:noProof/>
              </w:rPr>
              <w:t>5.4</w:t>
            </w:r>
            <w:r>
              <w:rPr>
                <w:rFonts w:asciiTheme="minorHAnsi" w:eastAsiaTheme="minorEastAsia" w:hAnsiTheme="minorHAnsi" w:cstheme="minorBidi"/>
                <w:noProof/>
                <w:sz w:val="22"/>
                <w:szCs w:val="22"/>
                <w:lang w:val="es-BO" w:eastAsia="es-BO"/>
              </w:rPr>
              <w:tab/>
            </w:r>
            <w:r w:rsidRPr="007C2C9B">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_Toc458792515 \h </w:instrText>
            </w:r>
            <w:r>
              <w:rPr>
                <w:noProof/>
                <w:webHidden/>
              </w:rPr>
            </w:r>
            <w:r>
              <w:rPr>
                <w:noProof/>
                <w:webHidden/>
              </w:rPr>
              <w:fldChar w:fldCharType="separate"/>
            </w:r>
            <w:r>
              <w:rPr>
                <w:noProof/>
                <w:webHidden/>
              </w:rPr>
              <w:t>139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6" w:history="1">
            <w:r w:rsidRPr="007C2C9B">
              <w:rPr>
                <w:rStyle w:val="Hipervnculo"/>
                <w:noProof/>
              </w:rPr>
              <w:t>5.5</w:t>
            </w:r>
            <w:r>
              <w:rPr>
                <w:rFonts w:asciiTheme="minorHAnsi" w:eastAsiaTheme="minorEastAsia" w:hAnsiTheme="minorHAnsi" w:cstheme="minorBidi"/>
                <w:noProof/>
                <w:sz w:val="22"/>
                <w:szCs w:val="22"/>
                <w:lang w:val="es-BO" w:eastAsia="es-BO"/>
              </w:rPr>
              <w:tab/>
            </w:r>
            <w:r w:rsidRPr="007C2C9B">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_Toc458792516 \h </w:instrText>
            </w:r>
            <w:r>
              <w:rPr>
                <w:noProof/>
                <w:webHidden/>
              </w:rPr>
            </w:r>
            <w:r>
              <w:rPr>
                <w:noProof/>
                <w:webHidden/>
              </w:rPr>
              <w:fldChar w:fldCharType="separate"/>
            </w:r>
            <w:r>
              <w:rPr>
                <w:noProof/>
                <w:webHidden/>
              </w:rPr>
              <w:t>139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7" w:history="1">
            <w:r w:rsidRPr="007C2C9B">
              <w:rPr>
                <w:rStyle w:val="Hipervnculo"/>
                <w:noProof/>
              </w:rPr>
              <w:t>5.6</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_Toc458792517 \h </w:instrText>
            </w:r>
            <w:r>
              <w:rPr>
                <w:noProof/>
                <w:webHidden/>
              </w:rPr>
            </w:r>
            <w:r>
              <w:rPr>
                <w:noProof/>
                <w:webHidden/>
              </w:rPr>
              <w:fldChar w:fldCharType="separate"/>
            </w:r>
            <w:r>
              <w:rPr>
                <w:noProof/>
                <w:webHidden/>
              </w:rPr>
              <w:t>139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8" w:history="1">
            <w:r w:rsidRPr="007C2C9B">
              <w:rPr>
                <w:rStyle w:val="Hipervnculo"/>
                <w:noProof/>
              </w:rPr>
              <w:t>5.7</w:t>
            </w:r>
            <w:r>
              <w:rPr>
                <w:rFonts w:asciiTheme="minorHAnsi" w:eastAsiaTheme="minorEastAsia" w:hAnsiTheme="minorHAnsi" w:cstheme="minorBidi"/>
                <w:noProof/>
                <w:sz w:val="22"/>
                <w:szCs w:val="22"/>
                <w:lang w:val="es-BO" w:eastAsia="es-BO"/>
              </w:rPr>
              <w:tab/>
            </w:r>
            <w:r w:rsidRPr="007C2C9B">
              <w:rPr>
                <w:rStyle w:val="Hipervnculo"/>
                <w:noProof/>
              </w:rPr>
              <w:t>IMPERMEABILIZACIÓN CON POLIETILENO</w:t>
            </w:r>
            <w:r>
              <w:rPr>
                <w:noProof/>
                <w:webHidden/>
              </w:rPr>
              <w:tab/>
            </w:r>
            <w:r>
              <w:rPr>
                <w:noProof/>
                <w:webHidden/>
              </w:rPr>
              <w:fldChar w:fldCharType="begin"/>
            </w:r>
            <w:r>
              <w:rPr>
                <w:noProof/>
                <w:webHidden/>
              </w:rPr>
              <w:instrText xml:space="preserve"> PAGEREF _Toc458792518 \h </w:instrText>
            </w:r>
            <w:r>
              <w:rPr>
                <w:noProof/>
                <w:webHidden/>
              </w:rPr>
            </w:r>
            <w:r>
              <w:rPr>
                <w:noProof/>
                <w:webHidden/>
              </w:rPr>
              <w:fldChar w:fldCharType="separate"/>
            </w:r>
            <w:r>
              <w:rPr>
                <w:noProof/>
                <w:webHidden/>
              </w:rPr>
              <w:t>140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19" w:history="1">
            <w:r w:rsidRPr="007C2C9B">
              <w:rPr>
                <w:rStyle w:val="Hipervnculo"/>
                <w:noProof/>
              </w:rPr>
              <w:t>5.8</w:t>
            </w:r>
            <w:r>
              <w:rPr>
                <w:rFonts w:asciiTheme="minorHAnsi" w:eastAsiaTheme="minorEastAsia" w:hAnsiTheme="minorHAnsi" w:cstheme="minorBidi"/>
                <w:noProof/>
                <w:sz w:val="22"/>
                <w:szCs w:val="22"/>
                <w:lang w:val="es-BO" w:eastAsia="es-BO"/>
              </w:rPr>
              <w:tab/>
            </w:r>
            <w:r w:rsidRPr="007C2C9B">
              <w:rPr>
                <w:rStyle w:val="Hipervnculo"/>
                <w:noProof/>
              </w:rPr>
              <w:t>COLUMNA DE HORMIGÓN ARMADO 1:2:3</w:t>
            </w:r>
            <w:r>
              <w:rPr>
                <w:noProof/>
                <w:webHidden/>
              </w:rPr>
              <w:tab/>
            </w:r>
            <w:r>
              <w:rPr>
                <w:noProof/>
                <w:webHidden/>
              </w:rPr>
              <w:fldChar w:fldCharType="begin"/>
            </w:r>
            <w:r>
              <w:rPr>
                <w:noProof/>
                <w:webHidden/>
              </w:rPr>
              <w:instrText xml:space="preserve"> PAGEREF _Toc458792519 \h </w:instrText>
            </w:r>
            <w:r>
              <w:rPr>
                <w:noProof/>
                <w:webHidden/>
              </w:rPr>
            </w:r>
            <w:r>
              <w:rPr>
                <w:noProof/>
                <w:webHidden/>
              </w:rPr>
              <w:fldChar w:fldCharType="separate"/>
            </w:r>
            <w:r>
              <w:rPr>
                <w:noProof/>
                <w:webHidden/>
              </w:rPr>
              <w:t>140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0" w:history="1">
            <w:r w:rsidRPr="007C2C9B">
              <w:rPr>
                <w:rStyle w:val="Hipervnculo"/>
                <w:noProof/>
              </w:rPr>
              <w:t>5.9</w:t>
            </w:r>
            <w:r>
              <w:rPr>
                <w:rFonts w:asciiTheme="minorHAnsi" w:eastAsiaTheme="minorEastAsia" w:hAnsiTheme="minorHAnsi" w:cstheme="minorBidi"/>
                <w:noProof/>
                <w:sz w:val="22"/>
                <w:szCs w:val="22"/>
                <w:lang w:val="es-BO" w:eastAsia="es-BO"/>
              </w:rPr>
              <w:tab/>
            </w:r>
            <w:r w:rsidRPr="007C2C9B">
              <w:rPr>
                <w:rStyle w:val="Hipervnculo"/>
                <w:noProof/>
              </w:rPr>
              <w:t>RELLENO Y COMPACTADO CON MATERIAL SELECCIONADO</w:t>
            </w:r>
            <w:r>
              <w:rPr>
                <w:noProof/>
                <w:webHidden/>
              </w:rPr>
              <w:tab/>
            </w:r>
            <w:r>
              <w:rPr>
                <w:noProof/>
                <w:webHidden/>
              </w:rPr>
              <w:fldChar w:fldCharType="begin"/>
            </w:r>
            <w:r>
              <w:rPr>
                <w:noProof/>
                <w:webHidden/>
              </w:rPr>
              <w:instrText xml:space="preserve"> PAGEREF _Toc458792520 \h </w:instrText>
            </w:r>
            <w:r>
              <w:rPr>
                <w:noProof/>
                <w:webHidden/>
              </w:rPr>
            </w:r>
            <w:r>
              <w:rPr>
                <w:noProof/>
                <w:webHidden/>
              </w:rPr>
              <w:fldChar w:fldCharType="separate"/>
            </w:r>
            <w:r>
              <w:rPr>
                <w:noProof/>
                <w:webHidden/>
              </w:rPr>
              <w:t>140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1" w:history="1">
            <w:r w:rsidRPr="007C2C9B">
              <w:rPr>
                <w:rStyle w:val="Hipervnculo"/>
                <w:noProof/>
              </w:rPr>
              <w:t>5.10</w:t>
            </w:r>
            <w:r>
              <w:rPr>
                <w:rFonts w:asciiTheme="minorHAnsi" w:eastAsiaTheme="minorEastAsia" w:hAnsiTheme="minorHAnsi" w:cstheme="minorBidi"/>
                <w:noProof/>
                <w:sz w:val="22"/>
                <w:szCs w:val="22"/>
                <w:lang w:val="es-BO" w:eastAsia="es-BO"/>
              </w:rPr>
              <w:tab/>
            </w:r>
            <w:r w:rsidRPr="007C2C9B">
              <w:rPr>
                <w:rStyle w:val="Hipervnculo"/>
                <w:noProof/>
              </w:rPr>
              <w:t>MURO DE LADRILLO 6H E=0.18 MTS (24x18x12CM)</w:t>
            </w:r>
            <w:r>
              <w:rPr>
                <w:noProof/>
                <w:webHidden/>
              </w:rPr>
              <w:tab/>
            </w:r>
            <w:r>
              <w:rPr>
                <w:noProof/>
                <w:webHidden/>
              </w:rPr>
              <w:fldChar w:fldCharType="begin"/>
            </w:r>
            <w:r>
              <w:rPr>
                <w:noProof/>
                <w:webHidden/>
              </w:rPr>
              <w:instrText xml:space="preserve"> PAGEREF _Toc458792521 \h </w:instrText>
            </w:r>
            <w:r>
              <w:rPr>
                <w:noProof/>
                <w:webHidden/>
              </w:rPr>
            </w:r>
            <w:r>
              <w:rPr>
                <w:noProof/>
                <w:webHidden/>
              </w:rPr>
              <w:fldChar w:fldCharType="separate"/>
            </w:r>
            <w:r>
              <w:rPr>
                <w:noProof/>
                <w:webHidden/>
              </w:rPr>
              <w:t>140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2" w:history="1">
            <w:r w:rsidRPr="007C2C9B">
              <w:rPr>
                <w:rStyle w:val="Hipervnculo"/>
                <w:noProof/>
              </w:rPr>
              <w:t>5.11</w:t>
            </w:r>
            <w:r>
              <w:rPr>
                <w:rFonts w:asciiTheme="minorHAnsi" w:eastAsiaTheme="minorEastAsia" w:hAnsiTheme="minorHAnsi" w:cstheme="minorBidi"/>
                <w:noProof/>
                <w:sz w:val="22"/>
                <w:szCs w:val="22"/>
                <w:lang w:val="es-BO" w:eastAsia="es-BO"/>
              </w:rPr>
              <w:tab/>
            </w:r>
            <w:r w:rsidRPr="007C2C9B">
              <w:rPr>
                <w:rStyle w:val="Hipervnculo"/>
                <w:noProof/>
              </w:rPr>
              <w:t>MURO DE LADRILLO 6H E=0.12 MTS DOSIF 1:5</w:t>
            </w:r>
            <w:r>
              <w:rPr>
                <w:noProof/>
                <w:webHidden/>
              </w:rPr>
              <w:tab/>
            </w:r>
            <w:r>
              <w:rPr>
                <w:noProof/>
                <w:webHidden/>
              </w:rPr>
              <w:fldChar w:fldCharType="begin"/>
            </w:r>
            <w:r>
              <w:rPr>
                <w:noProof/>
                <w:webHidden/>
              </w:rPr>
              <w:instrText xml:space="preserve"> PAGEREF _Toc458792522 \h </w:instrText>
            </w:r>
            <w:r>
              <w:rPr>
                <w:noProof/>
                <w:webHidden/>
              </w:rPr>
            </w:r>
            <w:r>
              <w:rPr>
                <w:noProof/>
                <w:webHidden/>
              </w:rPr>
              <w:fldChar w:fldCharType="separate"/>
            </w:r>
            <w:r>
              <w:rPr>
                <w:noProof/>
                <w:webHidden/>
              </w:rPr>
              <w:t>141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3" w:history="1">
            <w:r w:rsidRPr="007C2C9B">
              <w:rPr>
                <w:rStyle w:val="Hipervnculo"/>
                <w:noProof/>
              </w:rPr>
              <w:t>5.12</w:t>
            </w:r>
            <w:r>
              <w:rPr>
                <w:rFonts w:asciiTheme="minorHAnsi" w:eastAsiaTheme="minorEastAsia" w:hAnsiTheme="minorHAnsi" w:cstheme="minorBidi"/>
                <w:noProof/>
                <w:sz w:val="22"/>
                <w:szCs w:val="22"/>
                <w:lang w:val="es-BO" w:eastAsia="es-BO"/>
              </w:rPr>
              <w:tab/>
            </w:r>
            <w:r w:rsidRPr="007C2C9B">
              <w:rPr>
                <w:rStyle w:val="Hipervnculo"/>
                <w:noProof/>
              </w:rPr>
              <w:t>DINTEL DE LADRILLO DE 6 HUECOS ARMADO</w:t>
            </w:r>
            <w:r>
              <w:rPr>
                <w:noProof/>
                <w:webHidden/>
              </w:rPr>
              <w:tab/>
            </w:r>
            <w:r>
              <w:rPr>
                <w:noProof/>
                <w:webHidden/>
              </w:rPr>
              <w:fldChar w:fldCharType="begin"/>
            </w:r>
            <w:r>
              <w:rPr>
                <w:noProof/>
                <w:webHidden/>
              </w:rPr>
              <w:instrText xml:space="preserve"> PAGEREF _Toc458792523 \h </w:instrText>
            </w:r>
            <w:r>
              <w:rPr>
                <w:noProof/>
                <w:webHidden/>
              </w:rPr>
            </w:r>
            <w:r>
              <w:rPr>
                <w:noProof/>
                <w:webHidden/>
              </w:rPr>
              <w:fldChar w:fldCharType="separate"/>
            </w:r>
            <w:r>
              <w:rPr>
                <w:noProof/>
                <w:webHidden/>
              </w:rPr>
              <w:t>141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4" w:history="1">
            <w:r w:rsidRPr="007C2C9B">
              <w:rPr>
                <w:rStyle w:val="Hipervnculo"/>
                <w:noProof/>
              </w:rPr>
              <w:t>5.13</w:t>
            </w:r>
            <w:r>
              <w:rPr>
                <w:rFonts w:asciiTheme="minorHAnsi" w:eastAsiaTheme="minorEastAsia" w:hAnsiTheme="minorHAnsi" w:cstheme="minorBidi"/>
                <w:noProof/>
                <w:sz w:val="22"/>
                <w:szCs w:val="22"/>
                <w:lang w:val="es-BO" w:eastAsia="es-BO"/>
              </w:rPr>
              <w:tab/>
            </w:r>
            <w:r w:rsidRPr="007C2C9B">
              <w:rPr>
                <w:rStyle w:val="Hipervnculo"/>
                <w:noProof/>
              </w:rPr>
              <w:t>VIGA DE Ho Ao  ENCADENADO</w:t>
            </w:r>
            <w:r>
              <w:rPr>
                <w:noProof/>
                <w:webHidden/>
              </w:rPr>
              <w:tab/>
            </w:r>
            <w:r>
              <w:rPr>
                <w:noProof/>
                <w:webHidden/>
              </w:rPr>
              <w:fldChar w:fldCharType="begin"/>
            </w:r>
            <w:r>
              <w:rPr>
                <w:noProof/>
                <w:webHidden/>
              </w:rPr>
              <w:instrText xml:space="preserve"> PAGEREF _Toc458792524 \h </w:instrText>
            </w:r>
            <w:r>
              <w:rPr>
                <w:noProof/>
                <w:webHidden/>
              </w:rPr>
            </w:r>
            <w:r>
              <w:rPr>
                <w:noProof/>
                <w:webHidden/>
              </w:rPr>
              <w:fldChar w:fldCharType="separate"/>
            </w:r>
            <w:r>
              <w:rPr>
                <w:noProof/>
                <w:webHidden/>
              </w:rPr>
              <w:t>141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5" w:history="1">
            <w:r w:rsidRPr="007C2C9B">
              <w:rPr>
                <w:rStyle w:val="Hipervnculo"/>
                <w:noProof/>
              </w:rPr>
              <w:t>5.14</w:t>
            </w:r>
            <w:r>
              <w:rPr>
                <w:rFonts w:asciiTheme="minorHAnsi" w:eastAsiaTheme="minorEastAsia" w:hAnsiTheme="minorHAnsi" w:cstheme="minorBidi"/>
                <w:noProof/>
                <w:sz w:val="22"/>
                <w:szCs w:val="22"/>
                <w:lang w:val="es-BO" w:eastAsia="es-BO"/>
              </w:rPr>
              <w:tab/>
            </w:r>
            <w:r w:rsidRPr="007C2C9B">
              <w:rPr>
                <w:rStyle w:val="Hipervnculo"/>
                <w:noProof/>
              </w:rPr>
              <w:t>BOTAGUAS DE Ho Ao</w:t>
            </w:r>
            <w:r>
              <w:rPr>
                <w:noProof/>
                <w:webHidden/>
              </w:rPr>
              <w:tab/>
            </w:r>
            <w:r>
              <w:rPr>
                <w:noProof/>
                <w:webHidden/>
              </w:rPr>
              <w:fldChar w:fldCharType="begin"/>
            </w:r>
            <w:r>
              <w:rPr>
                <w:noProof/>
                <w:webHidden/>
              </w:rPr>
              <w:instrText xml:space="preserve"> PAGEREF _Toc458792525 \h </w:instrText>
            </w:r>
            <w:r>
              <w:rPr>
                <w:noProof/>
                <w:webHidden/>
              </w:rPr>
            </w:r>
            <w:r>
              <w:rPr>
                <w:noProof/>
                <w:webHidden/>
              </w:rPr>
              <w:fldChar w:fldCharType="separate"/>
            </w:r>
            <w:r>
              <w:rPr>
                <w:noProof/>
                <w:webHidden/>
              </w:rPr>
              <w:t>141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6" w:history="1">
            <w:r w:rsidRPr="007C2C9B">
              <w:rPr>
                <w:rStyle w:val="Hipervnculo"/>
                <w:noProof/>
              </w:rPr>
              <w:t>5.15</w:t>
            </w:r>
            <w:r>
              <w:rPr>
                <w:rFonts w:asciiTheme="minorHAnsi" w:eastAsiaTheme="minorEastAsia" w:hAnsiTheme="minorHAnsi" w:cstheme="minorBidi"/>
                <w:noProof/>
                <w:sz w:val="22"/>
                <w:szCs w:val="22"/>
                <w:lang w:val="es-BO" w:eastAsia="es-BO"/>
              </w:rPr>
              <w:tab/>
            </w:r>
            <w:r w:rsidRPr="007C2C9B">
              <w:rPr>
                <w:rStyle w:val="Hipervnculo"/>
                <w:noProof/>
              </w:rPr>
              <w:t>MESÓN DE Ho Ao DE 5 CM.</w:t>
            </w:r>
            <w:r>
              <w:rPr>
                <w:noProof/>
                <w:webHidden/>
              </w:rPr>
              <w:tab/>
            </w:r>
            <w:r>
              <w:rPr>
                <w:noProof/>
                <w:webHidden/>
              </w:rPr>
              <w:fldChar w:fldCharType="begin"/>
            </w:r>
            <w:r>
              <w:rPr>
                <w:noProof/>
                <w:webHidden/>
              </w:rPr>
              <w:instrText xml:space="preserve"> PAGEREF _Toc458792526 \h </w:instrText>
            </w:r>
            <w:r>
              <w:rPr>
                <w:noProof/>
                <w:webHidden/>
              </w:rPr>
            </w:r>
            <w:r>
              <w:rPr>
                <w:noProof/>
                <w:webHidden/>
              </w:rPr>
              <w:fldChar w:fldCharType="separate"/>
            </w:r>
            <w:r>
              <w:rPr>
                <w:noProof/>
                <w:webHidden/>
              </w:rPr>
              <w:t>142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7" w:history="1">
            <w:r w:rsidRPr="007C2C9B">
              <w:rPr>
                <w:rStyle w:val="Hipervnculo"/>
                <w:noProof/>
              </w:rPr>
              <w:t>5.16</w:t>
            </w:r>
            <w:r>
              <w:rPr>
                <w:rFonts w:asciiTheme="minorHAnsi" w:eastAsiaTheme="minorEastAsia" w:hAnsiTheme="minorHAnsi" w:cstheme="minorBidi"/>
                <w:noProof/>
                <w:sz w:val="22"/>
                <w:szCs w:val="22"/>
                <w:lang w:val="es-BO" w:eastAsia="es-BO"/>
              </w:rPr>
              <w:tab/>
            </w:r>
            <w:r w:rsidRPr="007C2C9B">
              <w:rPr>
                <w:rStyle w:val="Hipervnculo"/>
                <w:noProof/>
              </w:rPr>
              <w:t>CUBIERTA CALAMINA TRAPEZOIDAL PREPINTADA NRO 28 INCLUYE ESTRUCTURA METÁLICA OFICINA</w:t>
            </w:r>
            <w:r>
              <w:rPr>
                <w:noProof/>
                <w:webHidden/>
              </w:rPr>
              <w:tab/>
            </w:r>
            <w:r>
              <w:rPr>
                <w:noProof/>
                <w:webHidden/>
              </w:rPr>
              <w:fldChar w:fldCharType="begin"/>
            </w:r>
            <w:r>
              <w:rPr>
                <w:noProof/>
                <w:webHidden/>
              </w:rPr>
              <w:instrText xml:space="preserve"> PAGEREF _Toc458792527 \h </w:instrText>
            </w:r>
            <w:r>
              <w:rPr>
                <w:noProof/>
                <w:webHidden/>
              </w:rPr>
            </w:r>
            <w:r>
              <w:rPr>
                <w:noProof/>
                <w:webHidden/>
              </w:rPr>
              <w:fldChar w:fldCharType="separate"/>
            </w:r>
            <w:r>
              <w:rPr>
                <w:noProof/>
                <w:webHidden/>
              </w:rPr>
              <w:t>143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28" w:history="1">
            <w:r w:rsidRPr="007C2C9B">
              <w:rPr>
                <w:rStyle w:val="Hipervnculo"/>
                <w:noProof/>
              </w:rPr>
              <w:t>5.17</w:t>
            </w:r>
            <w:r>
              <w:rPr>
                <w:rFonts w:asciiTheme="minorHAnsi" w:eastAsiaTheme="minorEastAsia" w:hAnsiTheme="minorHAnsi" w:cstheme="minorBidi"/>
                <w:noProof/>
                <w:sz w:val="22"/>
                <w:szCs w:val="22"/>
                <w:lang w:val="es-BO" w:eastAsia="es-BO"/>
              </w:rPr>
              <w:tab/>
            </w:r>
            <w:r w:rsidRPr="007C2C9B">
              <w:rPr>
                <w:rStyle w:val="Hipervnculo"/>
                <w:noProof/>
              </w:rPr>
              <w:t>EXCAVACIÓN DE 2-4 M SUELO DURO (MANUAL)</w:t>
            </w:r>
            <w:r>
              <w:rPr>
                <w:noProof/>
                <w:webHidden/>
              </w:rPr>
              <w:tab/>
            </w:r>
            <w:r>
              <w:rPr>
                <w:noProof/>
                <w:webHidden/>
              </w:rPr>
              <w:fldChar w:fldCharType="begin"/>
            </w:r>
            <w:r>
              <w:rPr>
                <w:noProof/>
                <w:webHidden/>
              </w:rPr>
              <w:instrText xml:space="preserve"> PAGEREF _Toc458792528 \h </w:instrText>
            </w:r>
            <w:r>
              <w:rPr>
                <w:noProof/>
                <w:webHidden/>
              </w:rPr>
            </w:r>
            <w:r>
              <w:rPr>
                <w:noProof/>
                <w:webHidden/>
              </w:rPr>
              <w:fldChar w:fldCharType="separate"/>
            </w:r>
            <w:r>
              <w:rPr>
                <w:noProof/>
                <w:webHidden/>
              </w:rPr>
              <w:t>143</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529" w:history="1">
            <w:r w:rsidRPr="007C2C9B">
              <w:rPr>
                <w:rStyle w:val="Hipervnculo"/>
                <w:lang w:val="es-BO"/>
              </w:rPr>
              <w:t>6.</w:t>
            </w:r>
            <w:r>
              <w:rPr>
                <w:rFonts w:asciiTheme="minorHAnsi" w:eastAsiaTheme="minorEastAsia" w:hAnsiTheme="minorHAnsi" w:cstheme="minorBidi"/>
                <w:b w:val="0"/>
                <w:bCs w:val="0"/>
                <w:sz w:val="22"/>
                <w:szCs w:val="22"/>
                <w:lang w:val="es-BO" w:eastAsia="es-BO"/>
              </w:rPr>
              <w:tab/>
            </w:r>
            <w:r w:rsidRPr="007C2C9B">
              <w:rPr>
                <w:rStyle w:val="Hipervnculo"/>
                <w:lang w:val="es-BO"/>
              </w:rPr>
              <w:t>CONST. OFICINA GRGD OBRA FINA</w:t>
            </w:r>
            <w:r>
              <w:rPr>
                <w:webHidden/>
              </w:rPr>
              <w:tab/>
            </w:r>
            <w:r>
              <w:rPr>
                <w:webHidden/>
              </w:rPr>
              <w:fldChar w:fldCharType="begin"/>
            </w:r>
            <w:r>
              <w:rPr>
                <w:webHidden/>
              </w:rPr>
              <w:instrText xml:space="preserve"> PAGEREF _Toc458792529 \h </w:instrText>
            </w:r>
            <w:r>
              <w:rPr>
                <w:webHidden/>
              </w:rPr>
            </w:r>
            <w:r>
              <w:rPr>
                <w:webHidden/>
              </w:rPr>
              <w:fldChar w:fldCharType="separate"/>
            </w:r>
            <w:r>
              <w:rPr>
                <w:webHidden/>
              </w:rPr>
              <w:t>143</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0" w:history="1">
            <w:r w:rsidRPr="007C2C9B">
              <w:rPr>
                <w:rStyle w:val="Hipervnculo"/>
                <w:noProof/>
              </w:rPr>
              <w:t>6.1</w:t>
            </w:r>
            <w:r>
              <w:rPr>
                <w:rFonts w:asciiTheme="minorHAnsi" w:eastAsiaTheme="minorEastAsia" w:hAnsiTheme="minorHAnsi" w:cstheme="minorBidi"/>
                <w:noProof/>
                <w:sz w:val="22"/>
                <w:szCs w:val="22"/>
                <w:lang w:val="es-BO" w:eastAsia="es-BO"/>
              </w:rPr>
              <w:tab/>
            </w:r>
            <w:r w:rsidRPr="007C2C9B">
              <w:rPr>
                <w:rStyle w:val="Hipervnculo"/>
                <w:noProof/>
              </w:rPr>
              <w:t>CANALETA DE CALAMINA PLANA N.28</w:t>
            </w:r>
            <w:r>
              <w:rPr>
                <w:noProof/>
                <w:webHidden/>
              </w:rPr>
              <w:tab/>
            </w:r>
            <w:r>
              <w:rPr>
                <w:noProof/>
                <w:webHidden/>
              </w:rPr>
              <w:fldChar w:fldCharType="begin"/>
            </w:r>
            <w:r>
              <w:rPr>
                <w:noProof/>
                <w:webHidden/>
              </w:rPr>
              <w:instrText xml:space="preserve"> PAGEREF _Toc458792530 \h </w:instrText>
            </w:r>
            <w:r>
              <w:rPr>
                <w:noProof/>
                <w:webHidden/>
              </w:rPr>
            </w:r>
            <w:r>
              <w:rPr>
                <w:noProof/>
                <w:webHidden/>
              </w:rPr>
              <w:fldChar w:fldCharType="separate"/>
            </w:r>
            <w:r>
              <w:rPr>
                <w:noProof/>
                <w:webHidden/>
              </w:rPr>
              <w:t>143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1" w:history="1">
            <w:r w:rsidRPr="007C2C9B">
              <w:rPr>
                <w:rStyle w:val="Hipervnculo"/>
                <w:noProof/>
              </w:rPr>
              <w:t>6.2</w:t>
            </w:r>
            <w:r>
              <w:rPr>
                <w:rFonts w:asciiTheme="minorHAnsi" w:eastAsiaTheme="minorEastAsia" w:hAnsiTheme="minorHAnsi" w:cstheme="minorBidi"/>
                <w:noProof/>
                <w:sz w:val="22"/>
                <w:szCs w:val="22"/>
                <w:lang w:val="es-BO" w:eastAsia="es-BO"/>
              </w:rPr>
              <w:tab/>
            </w:r>
            <w:r w:rsidRPr="007C2C9B">
              <w:rPr>
                <w:rStyle w:val="Hipervnculo"/>
                <w:noProof/>
              </w:rPr>
              <w:t>BAJANTE DE CALAMINA 4" N.28</w:t>
            </w:r>
            <w:r>
              <w:rPr>
                <w:noProof/>
                <w:webHidden/>
              </w:rPr>
              <w:tab/>
            </w:r>
            <w:r>
              <w:rPr>
                <w:noProof/>
                <w:webHidden/>
              </w:rPr>
              <w:fldChar w:fldCharType="begin"/>
            </w:r>
            <w:r>
              <w:rPr>
                <w:noProof/>
                <w:webHidden/>
              </w:rPr>
              <w:instrText xml:space="preserve"> PAGEREF _Toc458792531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2" w:history="1">
            <w:r w:rsidRPr="007C2C9B">
              <w:rPr>
                <w:rStyle w:val="Hipervnculo"/>
                <w:noProof/>
              </w:rPr>
              <w:t>6.3</w:t>
            </w:r>
            <w:r>
              <w:rPr>
                <w:rFonts w:asciiTheme="minorHAnsi" w:eastAsiaTheme="minorEastAsia" w:hAnsiTheme="minorHAnsi" w:cstheme="minorBidi"/>
                <w:noProof/>
                <w:sz w:val="22"/>
                <w:szCs w:val="22"/>
                <w:lang w:val="es-BO" w:eastAsia="es-BO"/>
              </w:rPr>
              <w:tab/>
            </w:r>
            <w:r w:rsidRPr="007C2C9B">
              <w:rPr>
                <w:rStyle w:val="Hipervnculo"/>
                <w:noProof/>
              </w:rPr>
              <w:t>REVOQUE EXTERIOR DE CAL CEMENTO PIRULEADO FINO</w:t>
            </w:r>
            <w:r>
              <w:rPr>
                <w:noProof/>
                <w:webHidden/>
              </w:rPr>
              <w:tab/>
            </w:r>
            <w:r>
              <w:rPr>
                <w:noProof/>
                <w:webHidden/>
              </w:rPr>
              <w:fldChar w:fldCharType="begin"/>
            </w:r>
            <w:r>
              <w:rPr>
                <w:noProof/>
                <w:webHidden/>
              </w:rPr>
              <w:instrText xml:space="preserve"> PAGEREF _Toc458792532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3" w:history="1">
            <w:r w:rsidRPr="007C2C9B">
              <w:rPr>
                <w:rStyle w:val="Hipervnculo"/>
                <w:noProof/>
              </w:rPr>
              <w:t>6.4</w:t>
            </w:r>
            <w:r>
              <w:rPr>
                <w:rFonts w:asciiTheme="minorHAnsi" w:eastAsiaTheme="minorEastAsia" w:hAnsiTheme="minorHAnsi" w:cstheme="minorBidi"/>
                <w:noProof/>
                <w:sz w:val="22"/>
                <w:szCs w:val="22"/>
                <w:lang w:val="es-BO" w:eastAsia="es-BO"/>
              </w:rPr>
              <w:tab/>
            </w:r>
            <w:r w:rsidRPr="007C2C9B">
              <w:rPr>
                <w:rStyle w:val="Hipervnculo"/>
                <w:noProof/>
              </w:rPr>
              <w:t>REVOQUE INTERIOR DE ESTUCO</w:t>
            </w:r>
            <w:r>
              <w:rPr>
                <w:noProof/>
                <w:webHidden/>
              </w:rPr>
              <w:tab/>
            </w:r>
            <w:r>
              <w:rPr>
                <w:noProof/>
                <w:webHidden/>
              </w:rPr>
              <w:fldChar w:fldCharType="begin"/>
            </w:r>
            <w:r>
              <w:rPr>
                <w:noProof/>
                <w:webHidden/>
              </w:rPr>
              <w:instrText xml:space="preserve"> PAGEREF _Toc458792533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4" w:history="1">
            <w:r w:rsidRPr="007C2C9B">
              <w:rPr>
                <w:rStyle w:val="Hipervnculo"/>
                <w:noProof/>
              </w:rPr>
              <w:t>6.5</w:t>
            </w:r>
            <w:r>
              <w:rPr>
                <w:rFonts w:asciiTheme="minorHAnsi" w:eastAsiaTheme="minorEastAsia" w:hAnsiTheme="minorHAnsi" w:cstheme="minorBidi"/>
                <w:noProof/>
                <w:sz w:val="22"/>
                <w:szCs w:val="22"/>
                <w:lang w:val="es-BO" w:eastAsia="es-BO"/>
              </w:rPr>
              <w:tab/>
            </w:r>
            <w:r w:rsidRPr="007C2C9B">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_Toc458792534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5" w:history="1">
            <w:r w:rsidRPr="007C2C9B">
              <w:rPr>
                <w:rStyle w:val="Hipervnculo"/>
                <w:noProof/>
              </w:rPr>
              <w:t>6.6</w:t>
            </w:r>
            <w:r>
              <w:rPr>
                <w:rFonts w:asciiTheme="minorHAnsi" w:eastAsiaTheme="minorEastAsia" w:hAnsiTheme="minorHAnsi" w:cstheme="minorBidi"/>
                <w:noProof/>
                <w:sz w:val="22"/>
                <w:szCs w:val="22"/>
                <w:lang w:val="es-BO" w:eastAsia="es-BO"/>
              </w:rPr>
              <w:tab/>
            </w:r>
            <w:r w:rsidRPr="007C2C9B">
              <w:rPr>
                <w:rStyle w:val="Hipervnculo"/>
                <w:noProof/>
              </w:rPr>
              <w:t>REVOQUE DE ESTUCO EN ALEROS</w:t>
            </w:r>
            <w:r>
              <w:rPr>
                <w:noProof/>
                <w:webHidden/>
              </w:rPr>
              <w:tab/>
            </w:r>
            <w:r>
              <w:rPr>
                <w:noProof/>
                <w:webHidden/>
              </w:rPr>
              <w:fldChar w:fldCharType="begin"/>
            </w:r>
            <w:r>
              <w:rPr>
                <w:noProof/>
                <w:webHidden/>
              </w:rPr>
              <w:instrText xml:space="preserve"> PAGEREF _Toc458792535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6" w:history="1">
            <w:r w:rsidRPr="007C2C9B">
              <w:rPr>
                <w:rStyle w:val="Hipervnculo"/>
                <w:noProof/>
              </w:rPr>
              <w:t>6.7</w:t>
            </w:r>
            <w:r>
              <w:rPr>
                <w:rFonts w:asciiTheme="minorHAnsi" w:eastAsiaTheme="minorEastAsia" w:hAnsiTheme="minorHAnsi" w:cstheme="minorBidi"/>
                <w:noProof/>
                <w:sz w:val="22"/>
                <w:szCs w:val="22"/>
                <w:lang w:val="es-BO" w:eastAsia="es-BO"/>
              </w:rPr>
              <w:tab/>
            </w:r>
            <w:r w:rsidRPr="007C2C9B">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_Toc458792536 \h </w:instrText>
            </w:r>
            <w:r>
              <w:rPr>
                <w:noProof/>
                <w:webHidden/>
              </w:rPr>
            </w:r>
            <w:r>
              <w:rPr>
                <w:noProof/>
                <w:webHidden/>
              </w:rPr>
              <w:fldChar w:fldCharType="separate"/>
            </w:r>
            <w:r>
              <w:rPr>
                <w:noProof/>
                <w:webHidden/>
              </w:rPr>
              <w:t>144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7" w:history="1">
            <w:r w:rsidRPr="007C2C9B">
              <w:rPr>
                <w:rStyle w:val="Hipervnculo"/>
                <w:noProof/>
              </w:rPr>
              <w:t>6.8</w:t>
            </w:r>
            <w:r>
              <w:rPr>
                <w:rFonts w:asciiTheme="minorHAnsi" w:eastAsiaTheme="minorEastAsia" w:hAnsiTheme="minorHAnsi" w:cstheme="minorBidi"/>
                <w:noProof/>
                <w:sz w:val="22"/>
                <w:szCs w:val="22"/>
                <w:lang w:val="es-BO" w:eastAsia="es-BO"/>
              </w:rPr>
              <w:tab/>
            </w:r>
            <w:r w:rsidRPr="007C2C9B">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_Toc458792537 \h </w:instrText>
            </w:r>
            <w:r>
              <w:rPr>
                <w:noProof/>
                <w:webHidden/>
              </w:rPr>
            </w:r>
            <w:r>
              <w:rPr>
                <w:noProof/>
                <w:webHidden/>
              </w:rPr>
              <w:fldChar w:fldCharType="separate"/>
            </w:r>
            <w:r>
              <w:rPr>
                <w:noProof/>
                <w:webHidden/>
              </w:rPr>
              <w:t>145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8" w:history="1">
            <w:r w:rsidRPr="007C2C9B">
              <w:rPr>
                <w:rStyle w:val="Hipervnculo"/>
                <w:noProof/>
              </w:rPr>
              <w:t>6.9</w:t>
            </w:r>
            <w:r>
              <w:rPr>
                <w:rFonts w:asciiTheme="minorHAnsi" w:eastAsiaTheme="minorEastAsia" w:hAnsiTheme="minorHAnsi" w:cstheme="minorBidi"/>
                <w:noProof/>
                <w:sz w:val="22"/>
                <w:szCs w:val="22"/>
                <w:lang w:val="es-BO" w:eastAsia="es-BO"/>
              </w:rPr>
              <w:tab/>
            </w:r>
            <w:r w:rsidRPr="007C2C9B">
              <w:rPr>
                <w:rStyle w:val="Hipervnculo"/>
                <w:noProof/>
              </w:rPr>
              <w:t>REVESTIMIENTO DE CERÁMICA PISOS</w:t>
            </w:r>
            <w:r>
              <w:rPr>
                <w:noProof/>
                <w:webHidden/>
              </w:rPr>
              <w:tab/>
            </w:r>
            <w:r>
              <w:rPr>
                <w:noProof/>
                <w:webHidden/>
              </w:rPr>
              <w:fldChar w:fldCharType="begin"/>
            </w:r>
            <w:r>
              <w:rPr>
                <w:noProof/>
                <w:webHidden/>
              </w:rPr>
              <w:instrText xml:space="preserve"> PAGEREF _Toc458792538 \h </w:instrText>
            </w:r>
            <w:r>
              <w:rPr>
                <w:noProof/>
                <w:webHidden/>
              </w:rPr>
            </w:r>
            <w:r>
              <w:rPr>
                <w:noProof/>
                <w:webHidden/>
              </w:rPr>
              <w:fldChar w:fldCharType="separate"/>
            </w:r>
            <w:r>
              <w:rPr>
                <w:noProof/>
                <w:webHidden/>
              </w:rPr>
              <w:t>145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39" w:history="1">
            <w:r w:rsidRPr="007C2C9B">
              <w:rPr>
                <w:rStyle w:val="Hipervnculo"/>
                <w:noProof/>
              </w:rPr>
              <w:t>6.10</w:t>
            </w:r>
            <w:r>
              <w:rPr>
                <w:rFonts w:asciiTheme="minorHAnsi" w:eastAsiaTheme="minorEastAsia" w:hAnsiTheme="minorHAnsi" w:cstheme="minorBidi"/>
                <w:noProof/>
                <w:sz w:val="22"/>
                <w:szCs w:val="22"/>
                <w:lang w:val="es-BO" w:eastAsia="es-BO"/>
              </w:rPr>
              <w:tab/>
            </w:r>
            <w:r w:rsidRPr="007C2C9B">
              <w:rPr>
                <w:rStyle w:val="Hipervnculo"/>
                <w:noProof/>
              </w:rPr>
              <w:t>ZÓCALO DE CERÁMICA</w:t>
            </w:r>
            <w:r>
              <w:rPr>
                <w:noProof/>
                <w:webHidden/>
              </w:rPr>
              <w:tab/>
            </w:r>
            <w:r>
              <w:rPr>
                <w:noProof/>
                <w:webHidden/>
              </w:rPr>
              <w:fldChar w:fldCharType="begin"/>
            </w:r>
            <w:r>
              <w:rPr>
                <w:noProof/>
                <w:webHidden/>
              </w:rPr>
              <w:instrText xml:space="preserve"> PAGEREF _Toc458792539 \h </w:instrText>
            </w:r>
            <w:r>
              <w:rPr>
                <w:noProof/>
                <w:webHidden/>
              </w:rPr>
            </w:r>
            <w:r>
              <w:rPr>
                <w:noProof/>
                <w:webHidden/>
              </w:rPr>
              <w:fldChar w:fldCharType="separate"/>
            </w:r>
            <w:r>
              <w:rPr>
                <w:noProof/>
                <w:webHidden/>
              </w:rPr>
              <w:t>145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0" w:history="1">
            <w:r w:rsidRPr="007C2C9B">
              <w:rPr>
                <w:rStyle w:val="Hipervnculo"/>
                <w:noProof/>
              </w:rPr>
              <w:t>6.11</w:t>
            </w:r>
            <w:r>
              <w:rPr>
                <w:rFonts w:asciiTheme="minorHAnsi" w:eastAsiaTheme="minorEastAsia" w:hAnsiTheme="minorHAnsi" w:cstheme="minorBidi"/>
                <w:noProof/>
                <w:sz w:val="22"/>
                <w:szCs w:val="22"/>
                <w:lang w:val="es-BO" w:eastAsia="es-BO"/>
              </w:rPr>
              <w:tab/>
            </w:r>
            <w:r w:rsidRPr="007C2C9B">
              <w:rPr>
                <w:rStyle w:val="Hipervnculo"/>
                <w:noProof/>
              </w:rPr>
              <w:t>VENTANA DE ALUMINIO CORREDIZA INCLUYE VIDRIO 4MM</w:t>
            </w:r>
            <w:r>
              <w:rPr>
                <w:noProof/>
                <w:webHidden/>
              </w:rPr>
              <w:tab/>
            </w:r>
            <w:r>
              <w:rPr>
                <w:noProof/>
                <w:webHidden/>
              </w:rPr>
              <w:fldChar w:fldCharType="begin"/>
            </w:r>
            <w:r>
              <w:rPr>
                <w:noProof/>
                <w:webHidden/>
              </w:rPr>
              <w:instrText xml:space="preserve"> PAGEREF _Toc458792540 \h </w:instrText>
            </w:r>
            <w:r>
              <w:rPr>
                <w:noProof/>
                <w:webHidden/>
              </w:rPr>
            </w:r>
            <w:r>
              <w:rPr>
                <w:noProof/>
                <w:webHidden/>
              </w:rPr>
              <w:fldChar w:fldCharType="separate"/>
            </w:r>
            <w:r>
              <w:rPr>
                <w:noProof/>
                <w:webHidden/>
              </w:rPr>
              <w:t>145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1" w:history="1">
            <w:r w:rsidRPr="007C2C9B">
              <w:rPr>
                <w:rStyle w:val="Hipervnculo"/>
                <w:noProof/>
              </w:rPr>
              <w:t>6.12</w:t>
            </w:r>
            <w:r>
              <w:rPr>
                <w:rFonts w:asciiTheme="minorHAnsi" w:eastAsiaTheme="minorEastAsia" w:hAnsiTheme="minorHAnsi" w:cstheme="minorBidi"/>
                <w:noProof/>
                <w:sz w:val="22"/>
                <w:szCs w:val="22"/>
                <w:lang w:val="es-BO" w:eastAsia="es-BO"/>
              </w:rPr>
              <w:tab/>
            </w:r>
            <w:r w:rsidRPr="007C2C9B">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_Toc458792541 \h </w:instrText>
            </w:r>
            <w:r>
              <w:rPr>
                <w:noProof/>
                <w:webHidden/>
              </w:rPr>
            </w:r>
            <w:r>
              <w:rPr>
                <w:noProof/>
                <w:webHidden/>
              </w:rPr>
              <w:fldChar w:fldCharType="separate"/>
            </w:r>
            <w:r>
              <w:rPr>
                <w:noProof/>
                <w:webHidden/>
              </w:rPr>
              <w:t>145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2" w:history="1">
            <w:r w:rsidRPr="007C2C9B">
              <w:rPr>
                <w:rStyle w:val="Hipervnculo"/>
                <w:noProof/>
              </w:rPr>
              <w:t>6.13</w:t>
            </w:r>
            <w:r>
              <w:rPr>
                <w:rFonts w:asciiTheme="minorHAnsi" w:eastAsiaTheme="minorEastAsia" w:hAnsiTheme="minorHAnsi" w:cstheme="minorBidi"/>
                <w:noProof/>
                <w:sz w:val="22"/>
                <w:szCs w:val="22"/>
                <w:lang w:val="es-BO" w:eastAsia="es-BO"/>
              </w:rPr>
              <w:tab/>
            </w:r>
            <w:r w:rsidRPr="007C2C9B">
              <w:rPr>
                <w:rStyle w:val="Hipervnculo"/>
                <w:noProof/>
              </w:rPr>
              <w:t>PINTURA DE INTERIOR LÁTEX</w:t>
            </w:r>
            <w:r>
              <w:rPr>
                <w:noProof/>
                <w:webHidden/>
              </w:rPr>
              <w:tab/>
            </w:r>
            <w:r>
              <w:rPr>
                <w:noProof/>
                <w:webHidden/>
              </w:rPr>
              <w:fldChar w:fldCharType="begin"/>
            </w:r>
            <w:r>
              <w:rPr>
                <w:noProof/>
                <w:webHidden/>
              </w:rPr>
              <w:instrText xml:space="preserve"> PAGEREF _Toc458792542 \h </w:instrText>
            </w:r>
            <w:r>
              <w:rPr>
                <w:noProof/>
                <w:webHidden/>
              </w:rPr>
            </w:r>
            <w:r>
              <w:rPr>
                <w:noProof/>
                <w:webHidden/>
              </w:rPr>
              <w:fldChar w:fldCharType="separate"/>
            </w:r>
            <w:r>
              <w:rPr>
                <w:noProof/>
                <w:webHidden/>
              </w:rPr>
              <w:t>146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3" w:history="1">
            <w:r w:rsidRPr="007C2C9B">
              <w:rPr>
                <w:rStyle w:val="Hipervnculo"/>
                <w:noProof/>
              </w:rPr>
              <w:t>6.14</w:t>
            </w:r>
            <w:r>
              <w:rPr>
                <w:rFonts w:asciiTheme="minorHAnsi" w:eastAsiaTheme="minorEastAsia" w:hAnsiTheme="minorHAnsi" w:cstheme="minorBidi"/>
                <w:noProof/>
                <w:sz w:val="22"/>
                <w:szCs w:val="22"/>
                <w:lang w:val="es-BO" w:eastAsia="es-BO"/>
              </w:rPr>
              <w:tab/>
            </w:r>
            <w:r w:rsidRPr="007C2C9B">
              <w:rPr>
                <w:rStyle w:val="Hipervnculo"/>
                <w:noProof/>
              </w:rPr>
              <w:t>PINTURA DE EXTERIOR LÁTEX</w:t>
            </w:r>
            <w:r>
              <w:rPr>
                <w:noProof/>
                <w:webHidden/>
              </w:rPr>
              <w:tab/>
            </w:r>
            <w:r>
              <w:rPr>
                <w:noProof/>
                <w:webHidden/>
              </w:rPr>
              <w:fldChar w:fldCharType="begin"/>
            </w:r>
            <w:r>
              <w:rPr>
                <w:noProof/>
                <w:webHidden/>
              </w:rPr>
              <w:instrText xml:space="preserve"> PAGEREF _Toc458792543 \h </w:instrText>
            </w:r>
            <w:r>
              <w:rPr>
                <w:noProof/>
                <w:webHidden/>
              </w:rPr>
            </w:r>
            <w:r>
              <w:rPr>
                <w:noProof/>
                <w:webHidden/>
              </w:rPr>
              <w:fldChar w:fldCharType="separate"/>
            </w:r>
            <w:r>
              <w:rPr>
                <w:noProof/>
                <w:webHidden/>
              </w:rPr>
              <w:t>146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4" w:history="1">
            <w:r w:rsidRPr="007C2C9B">
              <w:rPr>
                <w:rStyle w:val="Hipervnculo"/>
                <w:noProof/>
              </w:rPr>
              <w:t>6.15</w:t>
            </w:r>
            <w:r>
              <w:rPr>
                <w:rFonts w:asciiTheme="minorHAnsi" w:eastAsiaTheme="minorEastAsia" w:hAnsiTheme="minorHAnsi" w:cstheme="minorBidi"/>
                <w:noProof/>
                <w:sz w:val="22"/>
                <w:szCs w:val="22"/>
                <w:lang w:val="es-BO" w:eastAsia="es-BO"/>
              </w:rPr>
              <w:tab/>
            </w:r>
            <w:r w:rsidRPr="007C2C9B">
              <w:rPr>
                <w:rStyle w:val="Hipervnculo"/>
                <w:noProof/>
              </w:rPr>
              <w:t>PINTURA DE CIELO FALSO</w:t>
            </w:r>
            <w:r>
              <w:rPr>
                <w:noProof/>
                <w:webHidden/>
              </w:rPr>
              <w:tab/>
            </w:r>
            <w:r>
              <w:rPr>
                <w:noProof/>
                <w:webHidden/>
              </w:rPr>
              <w:fldChar w:fldCharType="begin"/>
            </w:r>
            <w:r>
              <w:rPr>
                <w:noProof/>
                <w:webHidden/>
              </w:rPr>
              <w:instrText xml:space="preserve"> PAGEREF _Toc458792544 \h </w:instrText>
            </w:r>
            <w:r>
              <w:rPr>
                <w:noProof/>
                <w:webHidden/>
              </w:rPr>
            </w:r>
            <w:r>
              <w:rPr>
                <w:noProof/>
                <w:webHidden/>
              </w:rPr>
              <w:fldChar w:fldCharType="separate"/>
            </w:r>
            <w:r>
              <w:rPr>
                <w:noProof/>
                <w:webHidden/>
              </w:rPr>
              <w:t>146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5" w:history="1">
            <w:r w:rsidRPr="007C2C9B">
              <w:rPr>
                <w:rStyle w:val="Hipervnculo"/>
                <w:noProof/>
              </w:rPr>
              <w:t>6.16</w:t>
            </w:r>
            <w:r>
              <w:rPr>
                <w:rFonts w:asciiTheme="minorHAnsi" w:eastAsiaTheme="minorEastAsia" w:hAnsiTheme="minorHAnsi" w:cstheme="minorBidi"/>
                <w:noProof/>
                <w:sz w:val="22"/>
                <w:szCs w:val="22"/>
                <w:lang w:val="es-BO" w:eastAsia="es-BO"/>
              </w:rPr>
              <w:tab/>
            </w:r>
            <w:r w:rsidRPr="007C2C9B">
              <w:rPr>
                <w:rStyle w:val="Hipervnculo"/>
                <w:noProof/>
              </w:rPr>
              <w:t>PINTURA AL OLEO INTERIOR</w:t>
            </w:r>
            <w:r>
              <w:rPr>
                <w:noProof/>
                <w:webHidden/>
              </w:rPr>
              <w:tab/>
            </w:r>
            <w:r>
              <w:rPr>
                <w:noProof/>
                <w:webHidden/>
              </w:rPr>
              <w:fldChar w:fldCharType="begin"/>
            </w:r>
            <w:r>
              <w:rPr>
                <w:noProof/>
                <w:webHidden/>
              </w:rPr>
              <w:instrText xml:space="preserve"> PAGEREF _Toc458792545 \h </w:instrText>
            </w:r>
            <w:r>
              <w:rPr>
                <w:noProof/>
                <w:webHidden/>
              </w:rPr>
            </w:r>
            <w:r>
              <w:rPr>
                <w:noProof/>
                <w:webHidden/>
              </w:rPr>
              <w:fldChar w:fldCharType="separate"/>
            </w:r>
            <w:r>
              <w:rPr>
                <w:noProof/>
                <w:webHidden/>
              </w:rPr>
              <w:t>147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6" w:history="1">
            <w:r w:rsidRPr="007C2C9B">
              <w:rPr>
                <w:rStyle w:val="Hipervnculo"/>
                <w:noProof/>
              </w:rPr>
              <w:t>6.17</w:t>
            </w:r>
            <w:r>
              <w:rPr>
                <w:rFonts w:asciiTheme="minorHAnsi" w:eastAsiaTheme="minorEastAsia" w:hAnsiTheme="minorHAnsi" w:cstheme="minorBidi"/>
                <w:noProof/>
                <w:sz w:val="22"/>
                <w:szCs w:val="22"/>
                <w:lang w:val="es-BO" w:eastAsia="es-BO"/>
              </w:rPr>
              <w:tab/>
            </w:r>
            <w:r w:rsidRPr="007C2C9B">
              <w:rPr>
                <w:rStyle w:val="Hipervnculo"/>
                <w:noProof/>
              </w:rPr>
              <w:t>PUERTA DE METAL PLEGABLE LATERAL</w:t>
            </w:r>
            <w:r>
              <w:rPr>
                <w:noProof/>
                <w:webHidden/>
              </w:rPr>
              <w:tab/>
            </w:r>
            <w:r>
              <w:rPr>
                <w:noProof/>
                <w:webHidden/>
              </w:rPr>
              <w:fldChar w:fldCharType="begin"/>
            </w:r>
            <w:r>
              <w:rPr>
                <w:noProof/>
                <w:webHidden/>
              </w:rPr>
              <w:instrText xml:space="preserve"> PAGEREF _Toc458792546 \h </w:instrText>
            </w:r>
            <w:r>
              <w:rPr>
                <w:noProof/>
                <w:webHidden/>
              </w:rPr>
            </w:r>
            <w:r>
              <w:rPr>
                <w:noProof/>
                <w:webHidden/>
              </w:rPr>
              <w:fldChar w:fldCharType="separate"/>
            </w:r>
            <w:r>
              <w:rPr>
                <w:noProof/>
                <w:webHidden/>
              </w:rPr>
              <w:t>147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7" w:history="1">
            <w:r w:rsidRPr="007C2C9B">
              <w:rPr>
                <w:rStyle w:val="Hipervnculo"/>
                <w:noProof/>
              </w:rPr>
              <w:t>6.18</w:t>
            </w:r>
            <w:r>
              <w:rPr>
                <w:rFonts w:asciiTheme="minorHAnsi" w:eastAsiaTheme="minorEastAsia" w:hAnsiTheme="minorHAnsi" w:cstheme="minorBidi"/>
                <w:noProof/>
                <w:sz w:val="22"/>
                <w:szCs w:val="22"/>
                <w:lang w:val="es-BO" w:eastAsia="es-BO"/>
              </w:rPr>
              <w:tab/>
            </w:r>
            <w:r w:rsidRPr="007C2C9B">
              <w:rPr>
                <w:rStyle w:val="Hipervnculo"/>
                <w:noProof/>
              </w:rPr>
              <w:t>REJAS VENTANAS</w:t>
            </w:r>
            <w:r>
              <w:rPr>
                <w:noProof/>
                <w:webHidden/>
              </w:rPr>
              <w:tab/>
            </w:r>
            <w:r>
              <w:rPr>
                <w:noProof/>
                <w:webHidden/>
              </w:rPr>
              <w:fldChar w:fldCharType="begin"/>
            </w:r>
            <w:r>
              <w:rPr>
                <w:noProof/>
                <w:webHidden/>
              </w:rPr>
              <w:instrText xml:space="preserve"> PAGEREF _Toc458792547 \h </w:instrText>
            </w:r>
            <w:r>
              <w:rPr>
                <w:noProof/>
                <w:webHidden/>
              </w:rPr>
            </w:r>
            <w:r>
              <w:rPr>
                <w:noProof/>
                <w:webHidden/>
              </w:rPr>
              <w:fldChar w:fldCharType="separate"/>
            </w:r>
            <w:r>
              <w:rPr>
                <w:noProof/>
                <w:webHidden/>
              </w:rPr>
              <w:t>148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8" w:history="1">
            <w:r w:rsidRPr="007C2C9B">
              <w:rPr>
                <w:rStyle w:val="Hipervnculo"/>
                <w:noProof/>
              </w:rPr>
              <w:t>6.19</w:t>
            </w:r>
            <w:r>
              <w:rPr>
                <w:rFonts w:asciiTheme="minorHAnsi" w:eastAsiaTheme="minorEastAsia" w:hAnsiTheme="minorHAnsi" w:cstheme="minorBidi"/>
                <w:noProof/>
                <w:sz w:val="22"/>
                <w:szCs w:val="22"/>
                <w:lang w:val="es-BO" w:eastAsia="es-BO"/>
              </w:rPr>
              <w:tab/>
            </w:r>
            <w:r w:rsidRPr="007C2C9B">
              <w:rPr>
                <w:rStyle w:val="Hipervnculo"/>
                <w:noProof/>
              </w:rPr>
              <w:t>PUERTA BATIENTE TABLERO DE MADERA C/MARCO 2”X2” + DIVISIÓN HORIZONTAL + QUINCALLERIA</w:t>
            </w:r>
            <w:r>
              <w:rPr>
                <w:noProof/>
                <w:webHidden/>
              </w:rPr>
              <w:tab/>
            </w:r>
            <w:r>
              <w:rPr>
                <w:noProof/>
                <w:webHidden/>
              </w:rPr>
              <w:fldChar w:fldCharType="begin"/>
            </w:r>
            <w:r>
              <w:rPr>
                <w:noProof/>
                <w:webHidden/>
              </w:rPr>
              <w:instrText xml:space="preserve"> PAGEREF _Toc458792548 \h </w:instrText>
            </w:r>
            <w:r>
              <w:rPr>
                <w:noProof/>
                <w:webHidden/>
              </w:rPr>
            </w:r>
            <w:r>
              <w:rPr>
                <w:noProof/>
                <w:webHidden/>
              </w:rPr>
              <w:fldChar w:fldCharType="separate"/>
            </w:r>
            <w:r>
              <w:rPr>
                <w:noProof/>
                <w:webHidden/>
              </w:rPr>
              <w:t>149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49" w:history="1">
            <w:r w:rsidRPr="007C2C9B">
              <w:rPr>
                <w:rStyle w:val="Hipervnculo"/>
                <w:noProof/>
              </w:rPr>
              <w:t>6.20</w:t>
            </w:r>
            <w:r>
              <w:rPr>
                <w:rFonts w:asciiTheme="minorHAnsi" w:eastAsiaTheme="minorEastAsia" w:hAnsiTheme="minorHAnsi" w:cstheme="minorBidi"/>
                <w:noProof/>
                <w:sz w:val="22"/>
                <w:szCs w:val="22"/>
                <w:lang w:val="es-BO" w:eastAsia="es-BO"/>
              </w:rPr>
              <w:tab/>
            </w:r>
            <w:r w:rsidRPr="007C2C9B">
              <w:rPr>
                <w:rStyle w:val="Hipervnculo"/>
                <w:noProof/>
              </w:rPr>
              <w:t>BARANDA Y PASAMANOS FG 2”</w:t>
            </w:r>
            <w:r>
              <w:rPr>
                <w:noProof/>
                <w:webHidden/>
              </w:rPr>
              <w:tab/>
            </w:r>
            <w:r>
              <w:rPr>
                <w:noProof/>
                <w:webHidden/>
              </w:rPr>
              <w:fldChar w:fldCharType="begin"/>
            </w:r>
            <w:r>
              <w:rPr>
                <w:noProof/>
                <w:webHidden/>
              </w:rPr>
              <w:instrText xml:space="preserve"> PAGEREF _Toc458792549 \h </w:instrText>
            </w:r>
            <w:r>
              <w:rPr>
                <w:noProof/>
                <w:webHidden/>
              </w:rPr>
            </w:r>
            <w:r>
              <w:rPr>
                <w:noProof/>
                <w:webHidden/>
              </w:rPr>
              <w:fldChar w:fldCharType="separate"/>
            </w:r>
            <w:r>
              <w:rPr>
                <w:noProof/>
                <w:webHidden/>
              </w:rPr>
              <w:t>150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0" w:history="1">
            <w:r w:rsidRPr="007C2C9B">
              <w:rPr>
                <w:rStyle w:val="Hipervnculo"/>
                <w:noProof/>
              </w:rPr>
              <w:t>6.21</w:t>
            </w:r>
            <w:r>
              <w:rPr>
                <w:rFonts w:asciiTheme="minorHAnsi" w:eastAsiaTheme="minorEastAsia" w:hAnsiTheme="minorHAnsi" w:cstheme="minorBidi"/>
                <w:noProof/>
                <w:sz w:val="22"/>
                <w:szCs w:val="22"/>
                <w:lang w:val="es-BO" w:eastAsia="es-BO"/>
              </w:rPr>
              <w:tab/>
            </w:r>
            <w:r w:rsidRPr="007C2C9B">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_Toc458792550 \h </w:instrText>
            </w:r>
            <w:r>
              <w:rPr>
                <w:noProof/>
                <w:webHidden/>
              </w:rPr>
            </w:r>
            <w:r>
              <w:rPr>
                <w:noProof/>
                <w:webHidden/>
              </w:rPr>
              <w:fldChar w:fldCharType="separate"/>
            </w:r>
            <w:r>
              <w:rPr>
                <w:noProof/>
                <w:webHidden/>
              </w:rPr>
              <w:t>151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1" w:history="1">
            <w:r w:rsidRPr="007C2C9B">
              <w:rPr>
                <w:rStyle w:val="Hipervnculo"/>
                <w:noProof/>
              </w:rPr>
              <w:t>6.22</w:t>
            </w:r>
            <w:r>
              <w:rPr>
                <w:rFonts w:asciiTheme="minorHAnsi" w:eastAsiaTheme="minorEastAsia" w:hAnsiTheme="minorHAnsi" w:cstheme="minorBidi"/>
                <w:noProof/>
                <w:sz w:val="22"/>
                <w:szCs w:val="22"/>
                <w:lang w:val="es-BO" w:eastAsia="es-BO"/>
              </w:rPr>
              <w:tab/>
            </w:r>
            <w:r w:rsidRPr="007C2C9B">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_Toc458792551 \h </w:instrText>
            </w:r>
            <w:r>
              <w:rPr>
                <w:noProof/>
                <w:webHidden/>
              </w:rPr>
            </w:r>
            <w:r>
              <w:rPr>
                <w:noProof/>
                <w:webHidden/>
              </w:rPr>
              <w:fldChar w:fldCharType="separate"/>
            </w:r>
            <w:r>
              <w:rPr>
                <w:noProof/>
                <w:webHidden/>
              </w:rPr>
              <w:t>151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2" w:history="1">
            <w:r w:rsidRPr="007C2C9B">
              <w:rPr>
                <w:rStyle w:val="Hipervnculo"/>
                <w:noProof/>
              </w:rPr>
              <w:t>6.23</w:t>
            </w:r>
            <w:r>
              <w:rPr>
                <w:rFonts w:asciiTheme="minorHAnsi" w:eastAsiaTheme="minorEastAsia" w:hAnsiTheme="minorHAnsi" w:cstheme="minorBidi"/>
                <w:noProof/>
                <w:sz w:val="22"/>
                <w:szCs w:val="22"/>
                <w:lang w:val="es-BO" w:eastAsia="es-BO"/>
              </w:rPr>
              <w:tab/>
            </w:r>
            <w:r w:rsidRPr="007C2C9B">
              <w:rPr>
                <w:rStyle w:val="Hipervnculo"/>
                <w:noProof/>
              </w:rPr>
              <w:t>CONTRAPISO DE CASCOTE CON H°S°  PLANTA BAJA</w:t>
            </w:r>
            <w:r>
              <w:rPr>
                <w:noProof/>
                <w:webHidden/>
              </w:rPr>
              <w:tab/>
            </w:r>
            <w:r>
              <w:rPr>
                <w:noProof/>
                <w:webHidden/>
              </w:rPr>
              <w:fldChar w:fldCharType="begin"/>
            </w:r>
            <w:r>
              <w:rPr>
                <w:noProof/>
                <w:webHidden/>
              </w:rPr>
              <w:instrText xml:space="preserve"> PAGEREF _Toc458792552 \h </w:instrText>
            </w:r>
            <w:r>
              <w:rPr>
                <w:noProof/>
                <w:webHidden/>
              </w:rPr>
            </w:r>
            <w:r>
              <w:rPr>
                <w:noProof/>
                <w:webHidden/>
              </w:rPr>
              <w:fldChar w:fldCharType="separate"/>
            </w:r>
            <w:r>
              <w:rPr>
                <w:noProof/>
                <w:webHidden/>
              </w:rPr>
              <w:t>151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3" w:history="1">
            <w:r w:rsidRPr="007C2C9B">
              <w:rPr>
                <w:rStyle w:val="Hipervnculo"/>
                <w:noProof/>
              </w:rPr>
              <w:t>6.24</w:t>
            </w:r>
            <w:r>
              <w:rPr>
                <w:rFonts w:asciiTheme="minorHAnsi" w:eastAsiaTheme="minorEastAsia" w:hAnsiTheme="minorHAnsi" w:cstheme="minorBidi"/>
                <w:noProof/>
                <w:sz w:val="22"/>
                <w:szCs w:val="22"/>
                <w:lang w:val="es-BO" w:eastAsia="es-BO"/>
              </w:rPr>
              <w:tab/>
            </w:r>
            <w:r w:rsidRPr="007C2C9B">
              <w:rPr>
                <w:rStyle w:val="Hipervnculo"/>
                <w:noProof/>
              </w:rPr>
              <w:t>ACERA DE CONCRETO 1:2:4  CON BASE DE CASCOTE INCLUYE CORDÓN DE ACERA</w:t>
            </w:r>
            <w:r>
              <w:rPr>
                <w:noProof/>
                <w:webHidden/>
              </w:rPr>
              <w:tab/>
            </w:r>
            <w:r>
              <w:rPr>
                <w:noProof/>
                <w:webHidden/>
              </w:rPr>
              <w:fldChar w:fldCharType="begin"/>
            </w:r>
            <w:r>
              <w:rPr>
                <w:noProof/>
                <w:webHidden/>
              </w:rPr>
              <w:instrText xml:space="preserve"> PAGEREF _Toc458792553 \h </w:instrText>
            </w:r>
            <w:r>
              <w:rPr>
                <w:noProof/>
                <w:webHidden/>
              </w:rPr>
            </w:r>
            <w:r>
              <w:rPr>
                <w:noProof/>
                <w:webHidden/>
              </w:rPr>
              <w:fldChar w:fldCharType="separate"/>
            </w:r>
            <w:r>
              <w:rPr>
                <w:noProof/>
                <w:webHidden/>
              </w:rPr>
              <w:t>152</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554" w:history="1">
            <w:r w:rsidRPr="007C2C9B">
              <w:rPr>
                <w:rStyle w:val="Hipervnculo"/>
                <w:lang w:val="es-BO"/>
              </w:rPr>
              <w:t>7.</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AGUA POTABLE OFICINA</w:t>
            </w:r>
            <w:r>
              <w:rPr>
                <w:webHidden/>
              </w:rPr>
              <w:tab/>
            </w:r>
            <w:r>
              <w:rPr>
                <w:webHidden/>
              </w:rPr>
              <w:fldChar w:fldCharType="begin"/>
            </w:r>
            <w:r>
              <w:rPr>
                <w:webHidden/>
              </w:rPr>
              <w:instrText xml:space="preserve"> PAGEREF _Toc458792554 \h </w:instrText>
            </w:r>
            <w:r>
              <w:rPr>
                <w:webHidden/>
              </w:rPr>
            </w:r>
            <w:r>
              <w:rPr>
                <w:webHidden/>
              </w:rPr>
              <w:fldChar w:fldCharType="separate"/>
            </w:r>
            <w:r>
              <w:rPr>
                <w:webHidden/>
              </w:rPr>
              <w:t>152</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5" w:history="1">
            <w:r w:rsidRPr="007C2C9B">
              <w:rPr>
                <w:rStyle w:val="Hipervnculo"/>
                <w:noProof/>
              </w:rPr>
              <w:t>7.1</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_Toc458792555 \h </w:instrText>
            </w:r>
            <w:r>
              <w:rPr>
                <w:noProof/>
                <w:webHidden/>
              </w:rPr>
            </w:r>
            <w:r>
              <w:rPr>
                <w:noProof/>
                <w:webHidden/>
              </w:rPr>
              <w:fldChar w:fldCharType="separate"/>
            </w:r>
            <w:r>
              <w:rPr>
                <w:noProof/>
                <w:webHidden/>
              </w:rPr>
              <w:t>152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6" w:history="1">
            <w:r w:rsidRPr="007C2C9B">
              <w:rPr>
                <w:rStyle w:val="Hipervnculo"/>
                <w:noProof/>
              </w:rPr>
              <w:t>7.2</w:t>
            </w:r>
            <w:r>
              <w:rPr>
                <w:rFonts w:asciiTheme="minorHAnsi" w:eastAsiaTheme="minorEastAsia" w:hAnsiTheme="minorHAnsi" w:cstheme="minorBidi"/>
                <w:noProof/>
                <w:sz w:val="22"/>
                <w:szCs w:val="22"/>
                <w:lang w:val="es-BO" w:eastAsia="es-BO"/>
              </w:rPr>
              <w:tab/>
            </w:r>
            <w:r w:rsidRPr="007C2C9B">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_Toc458792556 \h </w:instrText>
            </w:r>
            <w:r>
              <w:rPr>
                <w:noProof/>
                <w:webHidden/>
              </w:rPr>
            </w:r>
            <w:r>
              <w:rPr>
                <w:noProof/>
                <w:webHidden/>
              </w:rPr>
              <w:fldChar w:fldCharType="separate"/>
            </w:r>
            <w:r>
              <w:rPr>
                <w:noProof/>
                <w:webHidden/>
              </w:rPr>
              <w:t>152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7" w:history="1">
            <w:r w:rsidRPr="007C2C9B">
              <w:rPr>
                <w:rStyle w:val="Hipervnculo"/>
                <w:noProof/>
              </w:rPr>
              <w:t>7.3</w:t>
            </w:r>
            <w:r>
              <w:rPr>
                <w:rFonts w:asciiTheme="minorHAnsi" w:eastAsiaTheme="minorEastAsia" w:hAnsiTheme="minorHAnsi" w:cstheme="minorBidi"/>
                <w:noProof/>
                <w:sz w:val="22"/>
                <w:szCs w:val="22"/>
                <w:lang w:val="es-BO" w:eastAsia="es-BO"/>
              </w:rPr>
              <w:tab/>
            </w:r>
            <w:r w:rsidRPr="007C2C9B">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_Toc458792557 \h </w:instrText>
            </w:r>
            <w:r>
              <w:rPr>
                <w:noProof/>
                <w:webHidden/>
              </w:rPr>
            </w:r>
            <w:r>
              <w:rPr>
                <w:noProof/>
                <w:webHidden/>
              </w:rPr>
              <w:fldChar w:fldCharType="separate"/>
            </w:r>
            <w:r>
              <w:rPr>
                <w:noProof/>
                <w:webHidden/>
              </w:rPr>
              <w:t>153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8" w:history="1">
            <w:r w:rsidRPr="007C2C9B">
              <w:rPr>
                <w:rStyle w:val="Hipervnculo"/>
                <w:noProof/>
              </w:rPr>
              <w:t>7.4</w:t>
            </w:r>
            <w:r>
              <w:rPr>
                <w:rFonts w:asciiTheme="minorHAnsi" w:eastAsiaTheme="minorEastAsia" w:hAnsiTheme="minorHAnsi" w:cstheme="minorBidi"/>
                <w:noProof/>
                <w:sz w:val="22"/>
                <w:szCs w:val="22"/>
                <w:lang w:val="es-BO" w:eastAsia="es-BO"/>
              </w:rPr>
              <w:tab/>
            </w:r>
            <w:r w:rsidRPr="007C2C9B">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_Toc458792558 \h </w:instrText>
            </w:r>
            <w:r>
              <w:rPr>
                <w:noProof/>
                <w:webHidden/>
              </w:rPr>
            </w:r>
            <w:r>
              <w:rPr>
                <w:noProof/>
                <w:webHidden/>
              </w:rPr>
              <w:fldChar w:fldCharType="separate"/>
            </w:r>
            <w:r>
              <w:rPr>
                <w:noProof/>
                <w:webHidden/>
              </w:rPr>
              <w:t>153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59" w:history="1">
            <w:r w:rsidRPr="007C2C9B">
              <w:rPr>
                <w:rStyle w:val="Hipervnculo"/>
                <w:noProof/>
              </w:rPr>
              <w:t>7.5</w:t>
            </w:r>
            <w:r>
              <w:rPr>
                <w:rFonts w:asciiTheme="minorHAnsi" w:eastAsiaTheme="minorEastAsia" w:hAnsiTheme="minorHAnsi" w:cstheme="minorBidi"/>
                <w:noProof/>
                <w:sz w:val="22"/>
                <w:szCs w:val="22"/>
                <w:lang w:val="es-BO" w:eastAsia="es-BO"/>
              </w:rPr>
              <w:tab/>
            </w:r>
            <w:r w:rsidRPr="007C2C9B">
              <w:rPr>
                <w:rStyle w:val="Hipervnculo"/>
                <w:noProof/>
              </w:rPr>
              <w:t>PROV. E INST. VÁLVULA DE PASO DE 20 MM</w:t>
            </w:r>
            <w:r>
              <w:rPr>
                <w:noProof/>
                <w:webHidden/>
              </w:rPr>
              <w:tab/>
            </w:r>
            <w:r>
              <w:rPr>
                <w:noProof/>
                <w:webHidden/>
              </w:rPr>
              <w:fldChar w:fldCharType="begin"/>
            </w:r>
            <w:r>
              <w:rPr>
                <w:noProof/>
                <w:webHidden/>
              </w:rPr>
              <w:instrText xml:space="preserve"> PAGEREF _Toc458792559 \h </w:instrText>
            </w:r>
            <w:r>
              <w:rPr>
                <w:noProof/>
                <w:webHidden/>
              </w:rPr>
            </w:r>
            <w:r>
              <w:rPr>
                <w:noProof/>
                <w:webHidden/>
              </w:rPr>
              <w:fldChar w:fldCharType="separate"/>
            </w:r>
            <w:r>
              <w:rPr>
                <w:noProof/>
                <w:webHidden/>
              </w:rPr>
              <w:t>153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0" w:history="1">
            <w:r w:rsidRPr="007C2C9B">
              <w:rPr>
                <w:rStyle w:val="Hipervnculo"/>
                <w:noProof/>
              </w:rPr>
              <w:t>7.6</w:t>
            </w:r>
            <w:r>
              <w:rPr>
                <w:rFonts w:asciiTheme="minorHAnsi" w:eastAsiaTheme="minorEastAsia" w:hAnsiTheme="minorHAnsi" w:cstheme="minorBidi"/>
                <w:noProof/>
                <w:sz w:val="22"/>
                <w:szCs w:val="22"/>
                <w:lang w:val="es-BO" w:eastAsia="es-BO"/>
              </w:rPr>
              <w:tab/>
            </w:r>
            <w:r w:rsidRPr="007C2C9B">
              <w:rPr>
                <w:rStyle w:val="Hipervnculo"/>
                <w:noProof/>
              </w:rPr>
              <w:t>CÁMARA DE VÁLVULA  30 X 30 X 30 CM Ho So</w:t>
            </w:r>
            <w:r>
              <w:rPr>
                <w:noProof/>
                <w:webHidden/>
              </w:rPr>
              <w:tab/>
            </w:r>
            <w:r>
              <w:rPr>
                <w:noProof/>
                <w:webHidden/>
              </w:rPr>
              <w:fldChar w:fldCharType="begin"/>
            </w:r>
            <w:r>
              <w:rPr>
                <w:noProof/>
                <w:webHidden/>
              </w:rPr>
              <w:instrText xml:space="preserve"> PAGEREF _Toc458792560 \h </w:instrText>
            </w:r>
            <w:r>
              <w:rPr>
                <w:noProof/>
                <w:webHidden/>
              </w:rPr>
            </w:r>
            <w:r>
              <w:rPr>
                <w:noProof/>
                <w:webHidden/>
              </w:rPr>
              <w:fldChar w:fldCharType="separate"/>
            </w:r>
            <w:r>
              <w:rPr>
                <w:noProof/>
                <w:webHidden/>
              </w:rPr>
              <w:t>153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1" w:history="1">
            <w:r w:rsidRPr="007C2C9B">
              <w:rPr>
                <w:rStyle w:val="Hipervnculo"/>
                <w:noProof/>
              </w:rPr>
              <w:t>7.7</w:t>
            </w:r>
            <w:r>
              <w:rPr>
                <w:rFonts w:asciiTheme="minorHAnsi" w:eastAsiaTheme="minorEastAsia" w:hAnsiTheme="minorHAnsi" w:cstheme="minorBidi"/>
                <w:noProof/>
                <w:sz w:val="22"/>
                <w:szCs w:val="22"/>
                <w:lang w:val="es-BO" w:eastAsia="es-BO"/>
              </w:rPr>
              <w:tab/>
            </w:r>
            <w:r w:rsidRPr="007C2C9B">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_Toc458792561 \h </w:instrText>
            </w:r>
            <w:r>
              <w:rPr>
                <w:noProof/>
                <w:webHidden/>
              </w:rPr>
            </w:r>
            <w:r>
              <w:rPr>
                <w:noProof/>
                <w:webHidden/>
              </w:rPr>
              <w:fldChar w:fldCharType="separate"/>
            </w:r>
            <w:r>
              <w:rPr>
                <w:noProof/>
                <w:webHidden/>
              </w:rPr>
              <w:t>154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2" w:history="1">
            <w:r w:rsidRPr="007C2C9B">
              <w:rPr>
                <w:rStyle w:val="Hipervnculo"/>
                <w:noProof/>
              </w:rPr>
              <w:t>7.8</w:t>
            </w:r>
            <w:r>
              <w:rPr>
                <w:rFonts w:asciiTheme="minorHAnsi" w:eastAsiaTheme="minorEastAsia" w:hAnsiTheme="minorHAnsi" w:cstheme="minorBidi"/>
                <w:noProof/>
                <w:sz w:val="22"/>
                <w:szCs w:val="22"/>
                <w:lang w:val="es-BO" w:eastAsia="es-BO"/>
              </w:rPr>
              <w:tab/>
            </w:r>
            <w:r w:rsidRPr="007C2C9B">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_Toc458792562 \h </w:instrText>
            </w:r>
            <w:r>
              <w:rPr>
                <w:noProof/>
                <w:webHidden/>
              </w:rPr>
            </w:r>
            <w:r>
              <w:rPr>
                <w:noProof/>
                <w:webHidden/>
              </w:rPr>
              <w:fldChar w:fldCharType="separate"/>
            </w:r>
            <w:r>
              <w:rPr>
                <w:noProof/>
                <w:webHidden/>
              </w:rPr>
              <w:t>154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3" w:history="1">
            <w:r w:rsidRPr="007C2C9B">
              <w:rPr>
                <w:rStyle w:val="Hipervnculo"/>
                <w:noProof/>
              </w:rPr>
              <w:t>7.9</w:t>
            </w:r>
            <w:r>
              <w:rPr>
                <w:rFonts w:asciiTheme="minorHAnsi" w:eastAsiaTheme="minorEastAsia" w:hAnsiTheme="minorHAnsi" w:cstheme="minorBidi"/>
                <w:noProof/>
                <w:sz w:val="22"/>
                <w:szCs w:val="22"/>
                <w:lang w:val="es-BO" w:eastAsia="es-BO"/>
              </w:rPr>
              <w:tab/>
            </w:r>
            <w:r w:rsidRPr="007C2C9B">
              <w:rPr>
                <w:rStyle w:val="Hipervnculo"/>
                <w:noProof/>
              </w:rPr>
              <w:t>INODORO BLANCO TANQUE BAJO INCLUYE ACC.</w:t>
            </w:r>
            <w:r>
              <w:rPr>
                <w:noProof/>
                <w:webHidden/>
              </w:rPr>
              <w:tab/>
            </w:r>
            <w:r>
              <w:rPr>
                <w:noProof/>
                <w:webHidden/>
              </w:rPr>
              <w:fldChar w:fldCharType="begin"/>
            </w:r>
            <w:r>
              <w:rPr>
                <w:noProof/>
                <w:webHidden/>
              </w:rPr>
              <w:instrText xml:space="preserve"> PAGEREF _Toc458792563 \h </w:instrText>
            </w:r>
            <w:r>
              <w:rPr>
                <w:noProof/>
                <w:webHidden/>
              </w:rPr>
            </w:r>
            <w:r>
              <w:rPr>
                <w:noProof/>
                <w:webHidden/>
              </w:rPr>
              <w:fldChar w:fldCharType="separate"/>
            </w:r>
            <w:r>
              <w:rPr>
                <w:noProof/>
                <w:webHidden/>
              </w:rPr>
              <w:t>155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4" w:history="1">
            <w:r w:rsidRPr="007C2C9B">
              <w:rPr>
                <w:rStyle w:val="Hipervnculo"/>
                <w:noProof/>
              </w:rPr>
              <w:t>7.10</w:t>
            </w:r>
            <w:r>
              <w:rPr>
                <w:rFonts w:asciiTheme="minorHAnsi" w:eastAsiaTheme="minorEastAsia" w:hAnsiTheme="minorHAnsi" w:cstheme="minorBidi"/>
                <w:noProof/>
                <w:sz w:val="22"/>
                <w:szCs w:val="22"/>
                <w:lang w:val="es-BO" w:eastAsia="es-BO"/>
              </w:rPr>
              <w:tab/>
            </w:r>
            <w:r w:rsidRPr="007C2C9B">
              <w:rPr>
                <w:rStyle w:val="Hipervnculo"/>
                <w:noProof/>
              </w:rPr>
              <w:t>LAVAMANOS DE PEDESTAL BLANCO INCLUYE GRIFERÍA Y ACCESORIOS</w:t>
            </w:r>
            <w:r>
              <w:rPr>
                <w:noProof/>
                <w:webHidden/>
              </w:rPr>
              <w:tab/>
            </w:r>
            <w:r>
              <w:rPr>
                <w:noProof/>
                <w:webHidden/>
              </w:rPr>
              <w:fldChar w:fldCharType="begin"/>
            </w:r>
            <w:r>
              <w:rPr>
                <w:noProof/>
                <w:webHidden/>
              </w:rPr>
              <w:instrText xml:space="preserve"> PAGEREF _Toc458792564 \h </w:instrText>
            </w:r>
            <w:r>
              <w:rPr>
                <w:noProof/>
                <w:webHidden/>
              </w:rPr>
            </w:r>
            <w:r>
              <w:rPr>
                <w:noProof/>
                <w:webHidden/>
              </w:rPr>
              <w:fldChar w:fldCharType="separate"/>
            </w:r>
            <w:r>
              <w:rPr>
                <w:noProof/>
                <w:webHidden/>
              </w:rPr>
              <w:t>156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5" w:history="1">
            <w:r w:rsidRPr="007C2C9B">
              <w:rPr>
                <w:rStyle w:val="Hipervnculo"/>
                <w:noProof/>
              </w:rPr>
              <w:t>7.11</w:t>
            </w:r>
            <w:r>
              <w:rPr>
                <w:rFonts w:asciiTheme="minorHAnsi" w:eastAsiaTheme="minorEastAsia" w:hAnsiTheme="minorHAnsi" w:cstheme="minorBidi"/>
                <w:noProof/>
                <w:sz w:val="22"/>
                <w:szCs w:val="22"/>
                <w:lang w:val="es-BO" w:eastAsia="es-BO"/>
              </w:rPr>
              <w:tab/>
            </w:r>
            <w:r w:rsidRPr="007C2C9B">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_Toc458792565 \h </w:instrText>
            </w:r>
            <w:r>
              <w:rPr>
                <w:noProof/>
                <w:webHidden/>
              </w:rPr>
            </w:r>
            <w:r>
              <w:rPr>
                <w:noProof/>
                <w:webHidden/>
              </w:rPr>
              <w:fldChar w:fldCharType="separate"/>
            </w:r>
            <w:r>
              <w:rPr>
                <w:noProof/>
                <w:webHidden/>
              </w:rPr>
              <w:t>157</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566" w:history="1">
            <w:r w:rsidRPr="007C2C9B">
              <w:rPr>
                <w:rStyle w:val="Hipervnculo"/>
                <w:lang w:val="es-BO"/>
              </w:rPr>
              <w:t>8.</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SANITARIA OFICINA</w:t>
            </w:r>
            <w:r>
              <w:rPr>
                <w:webHidden/>
              </w:rPr>
              <w:tab/>
            </w:r>
            <w:r>
              <w:rPr>
                <w:webHidden/>
              </w:rPr>
              <w:fldChar w:fldCharType="begin"/>
            </w:r>
            <w:r>
              <w:rPr>
                <w:webHidden/>
              </w:rPr>
              <w:instrText xml:space="preserve"> PAGEREF _Toc458792566 \h </w:instrText>
            </w:r>
            <w:r>
              <w:rPr>
                <w:webHidden/>
              </w:rPr>
            </w:r>
            <w:r>
              <w:rPr>
                <w:webHidden/>
              </w:rPr>
              <w:fldChar w:fldCharType="separate"/>
            </w:r>
            <w:r>
              <w:rPr>
                <w:webHidden/>
              </w:rPr>
              <w:t>158</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7" w:history="1">
            <w:r w:rsidRPr="007C2C9B">
              <w:rPr>
                <w:rStyle w:val="Hipervnculo"/>
                <w:noProof/>
              </w:rPr>
              <w:t>8.1</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_Toc458792567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8" w:history="1">
            <w:r w:rsidRPr="007C2C9B">
              <w:rPr>
                <w:rStyle w:val="Hipervnculo"/>
                <w:noProof/>
              </w:rPr>
              <w:t>8.2</w:t>
            </w:r>
            <w:r>
              <w:rPr>
                <w:rFonts w:asciiTheme="minorHAnsi" w:eastAsiaTheme="minorEastAsia" w:hAnsiTheme="minorHAnsi" w:cstheme="minorBidi"/>
                <w:noProof/>
                <w:sz w:val="22"/>
                <w:szCs w:val="22"/>
                <w:lang w:val="es-BO" w:eastAsia="es-BO"/>
              </w:rPr>
              <w:tab/>
            </w:r>
            <w:r w:rsidRPr="007C2C9B">
              <w:rPr>
                <w:rStyle w:val="Hipervnculo"/>
                <w:noProof/>
              </w:rPr>
              <w:t xml:space="preserve">PROV. E INST. TUBERÍA DE </w:t>
            </w:r>
            <w:r w:rsidRPr="007C2C9B">
              <w:rPr>
                <w:rStyle w:val="Hipervnculo"/>
                <w:noProof/>
                <w:lang w:val="es-419"/>
              </w:rPr>
              <w:t>DES</w:t>
            </w:r>
            <w:r w:rsidRPr="007C2C9B">
              <w:rPr>
                <w:rStyle w:val="Hipervnculo"/>
                <w:noProof/>
              </w:rPr>
              <w:t>A</w:t>
            </w:r>
            <w:r w:rsidRPr="007C2C9B">
              <w:rPr>
                <w:rStyle w:val="Hipervnculo"/>
                <w:noProof/>
                <w:lang w:val="es-419"/>
              </w:rPr>
              <w:t>GUE</w:t>
            </w:r>
            <w:r w:rsidRPr="007C2C9B">
              <w:rPr>
                <w:rStyle w:val="Hipervnculo"/>
                <w:noProof/>
              </w:rPr>
              <w:t xml:space="preserve"> PVC SERIE NORMAL 50 MM INC. ACC.</w:t>
            </w:r>
            <w:r>
              <w:rPr>
                <w:noProof/>
                <w:webHidden/>
              </w:rPr>
              <w:tab/>
            </w:r>
            <w:r>
              <w:rPr>
                <w:noProof/>
                <w:webHidden/>
              </w:rPr>
              <w:fldChar w:fldCharType="begin"/>
            </w:r>
            <w:r>
              <w:rPr>
                <w:noProof/>
                <w:webHidden/>
              </w:rPr>
              <w:instrText xml:space="preserve"> PAGEREF _Toc458792568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69" w:history="1">
            <w:r w:rsidRPr="007C2C9B">
              <w:rPr>
                <w:rStyle w:val="Hipervnculo"/>
                <w:noProof/>
              </w:rPr>
              <w:t>8.3</w:t>
            </w:r>
            <w:r>
              <w:rPr>
                <w:rFonts w:asciiTheme="minorHAnsi" w:eastAsiaTheme="minorEastAsia" w:hAnsiTheme="minorHAnsi" w:cstheme="minorBidi"/>
                <w:noProof/>
                <w:sz w:val="22"/>
                <w:szCs w:val="22"/>
                <w:lang w:val="es-BO" w:eastAsia="es-BO"/>
              </w:rPr>
              <w:tab/>
            </w:r>
            <w:r w:rsidRPr="007C2C9B">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_Toc458792569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0" w:history="1">
            <w:r w:rsidRPr="007C2C9B">
              <w:rPr>
                <w:rStyle w:val="Hipervnculo"/>
                <w:noProof/>
              </w:rPr>
              <w:t>8.4</w:t>
            </w:r>
            <w:r>
              <w:rPr>
                <w:rFonts w:asciiTheme="minorHAnsi" w:eastAsiaTheme="minorEastAsia" w:hAnsiTheme="minorHAnsi" w:cstheme="minorBidi"/>
                <w:noProof/>
                <w:sz w:val="22"/>
                <w:szCs w:val="22"/>
                <w:lang w:val="es-BO" w:eastAsia="es-BO"/>
              </w:rPr>
              <w:tab/>
            </w:r>
            <w:r w:rsidRPr="007C2C9B">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_Toc458792570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1" w:history="1">
            <w:r w:rsidRPr="007C2C9B">
              <w:rPr>
                <w:rStyle w:val="Hipervnculo"/>
                <w:noProof/>
              </w:rPr>
              <w:t>8.5</w:t>
            </w:r>
            <w:r>
              <w:rPr>
                <w:rFonts w:asciiTheme="minorHAnsi" w:eastAsiaTheme="minorEastAsia" w:hAnsiTheme="minorHAnsi" w:cstheme="minorBidi"/>
                <w:noProof/>
                <w:sz w:val="22"/>
                <w:szCs w:val="22"/>
                <w:lang w:val="es-BO" w:eastAsia="es-BO"/>
              </w:rPr>
              <w:tab/>
            </w:r>
            <w:r w:rsidRPr="007C2C9B">
              <w:rPr>
                <w:rStyle w:val="Hipervnculo"/>
                <w:noProof/>
              </w:rPr>
              <w:t>CÁMARA DESGRASADORA DE PVC PARA ARTEFACTOS</w:t>
            </w:r>
            <w:r>
              <w:rPr>
                <w:noProof/>
                <w:webHidden/>
              </w:rPr>
              <w:tab/>
            </w:r>
            <w:r>
              <w:rPr>
                <w:noProof/>
                <w:webHidden/>
              </w:rPr>
              <w:fldChar w:fldCharType="begin"/>
            </w:r>
            <w:r>
              <w:rPr>
                <w:noProof/>
                <w:webHidden/>
              </w:rPr>
              <w:instrText xml:space="preserve"> PAGEREF _Toc458792571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2" w:history="1">
            <w:r w:rsidRPr="007C2C9B">
              <w:rPr>
                <w:rStyle w:val="Hipervnculo"/>
                <w:noProof/>
              </w:rPr>
              <w:t>8.6</w:t>
            </w:r>
            <w:r>
              <w:rPr>
                <w:rFonts w:asciiTheme="minorHAnsi" w:eastAsiaTheme="minorEastAsia" w:hAnsiTheme="minorHAnsi" w:cstheme="minorBidi"/>
                <w:noProof/>
                <w:sz w:val="22"/>
                <w:szCs w:val="22"/>
                <w:lang w:val="es-BO" w:eastAsia="es-BO"/>
              </w:rPr>
              <w:tab/>
            </w:r>
            <w:r w:rsidRPr="007C2C9B">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_Toc458792572 \h </w:instrText>
            </w:r>
            <w:r>
              <w:rPr>
                <w:noProof/>
                <w:webHidden/>
              </w:rPr>
            </w:r>
            <w:r>
              <w:rPr>
                <w:noProof/>
                <w:webHidden/>
              </w:rPr>
              <w:fldChar w:fldCharType="separate"/>
            </w:r>
            <w:r>
              <w:rPr>
                <w:noProof/>
                <w:webHidden/>
              </w:rPr>
              <w:t>158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3" w:history="1">
            <w:r w:rsidRPr="007C2C9B">
              <w:rPr>
                <w:rStyle w:val="Hipervnculo"/>
                <w:noProof/>
              </w:rPr>
              <w:t>8.7</w:t>
            </w:r>
            <w:r>
              <w:rPr>
                <w:rFonts w:asciiTheme="minorHAnsi" w:eastAsiaTheme="minorEastAsia" w:hAnsiTheme="minorHAnsi" w:cstheme="minorBidi"/>
                <w:noProof/>
                <w:sz w:val="22"/>
                <w:szCs w:val="22"/>
                <w:lang w:val="es-BO" w:eastAsia="es-BO"/>
              </w:rPr>
              <w:tab/>
            </w:r>
            <w:r w:rsidRPr="007C2C9B">
              <w:rPr>
                <w:rStyle w:val="Hipervnculo"/>
                <w:noProof/>
              </w:rPr>
              <w:t>POZO SÉPTICO Y ABSORBENTE C/MURO DE LADRILLO Y TAPA DE H. A. D=2,00 M INT.</w:t>
            </w:r>
            <w:r>
              <w:rPr>
                <w:noProof/>
                <w:webHidden/>
              </w:rPr>
              <w:tab/>
            </w:r>
            <w:r>
              <w:rPr>
                <w:noProof/>
                <w:webHidden/>
              </w:rPr>
              <w:fldChar w:fldCharType="begin"/>
            </w:r>
            <w:r>
              <w:rPr>
                <w:noProof/>
                <w:webHidden/>
              </w:rPr>
              <w:instrText xml:space="preserve"> PAGEREF _Toc458792573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4" w:history="1">
            <w:r w:rsidRPr="007C2C9B">
              <w:rPr>
                <w:rStyle w:val="Hipervnculo"/>
                <w:noProof/>
              </w:rPr>
              <w:t>8.8</w:t>
            </w:r>
            <w:r>
              <w:rPr>
                <w:rFonts w:asciiTheme="minorHAnsi" w:eastAsiaTheme="minorEastAsia" w:hAnsiTheme="minorHAnsi" w:cstheme="minorBidi"/>
                <w:noProof/>
                <w:sz w:val="22"/>
                <w:szCs w:val="22"/>
                <w:lang w:val="es-BO" w:eastAsia="es-BO"/>
              </w:rPr>
              <w:tab/>
            </w:r>
            <w:r w:rsidRPr="007C2C9B">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_Toc458792574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575" w:history="1">
            <w:r w:rsidRPr="007C2C9B">
              <w:rPr>
                <w:rStyle w:val="Hipervnculo"/>
                <w:lang w:val="es-BO"/>
              </w:rPr>
              <w:t>9.</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ELÉCTRICA OFICINA</w:t>
            </w:r>
            <w:r>
              <w:rPr>
                <w:webHidden/>
              </w:rPr>
              <w:tab/>
            </w:r>
            <w:r>
              <w:rPr>
                <w:webHidden/>
              </w:rPr>
              <w:fldChar w:fldCharType="begin"/>
            </w:r>
            <w:r>
              <w:rPr>
                <w:webHidden/>
              </w:rPr>
              <w:instrText xml:space="preserve"> PAGEREF _Toc458792575 \h </w:instrText>
            </w:r>
            <w:r>
              <w:rPr>
                <w:webHidden/>
              </w:rPr>
            </w:r>
            <w:r>
              <w:rPr>
                <w:webHidden/>
              </w:rPr>
              <w:fldChar w:fldCharType="separate"/>
            </w:r>
            <w:r>
              <w:rPr>
                <w:webHidden/>
              </w:rPr>
              <w:t>159</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6" w:history="1">
            <w:r w:rsidRPr="007C2C9B">
              <w:rPr>
                <w:rStyle w:val="Hipervnculo"/>
                <w:noProof/>
              </w:rPr>
              <w:t>9.1</w:t>
            </w:r>
            <w:r>
              <w:rPr>
                <w:rFonts w:asciiTheme="minorHAnsi" w:eastAsiaTheme="minorEastAsia" w:hAnsiTheme="minorHAnsi" w:cstheme="minorBidi"/>
                <w:noProof/>
                <w:sz w:val="22"/>
                <w:szCs w:val="22"/>
                <w:lang w:val="es-BO" w:eastAsia="es-BO"/>
              </w:rPr>
              <w:tab/>
            </w:r>
            <w:r w:rsidRPr="007C2C9B">
              <w:rPr>
                <w:rStyle w:val="Hipervnculo"/>
                <w:noProof/>
              </w:rPr>
              <w:t>TABLERO METÁLICO DE DISTRIBUCIÓN SECUNDARIA</w:t>
            </w:r>
            <w:r>
              <w:rPr>
                <w:noProof/>
                <w:webHidden/>
              </w:rPr>
              <w:tab/>
            </w:r>
            <w:r>
              <w:rPr>
                <w:noProof/>
                <w:webHidden/>
              </w:rPr>
              <w:fldChar w:fldCharType="begin"/>
            </w:r>
            <w:r>
              <w:rPr>
                <w:noProof/>
                <w:webHidden/>
              </w:rPr>
              <w:instrText xml:space="preserve"> PAGEREF _Toc458792576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7" w:history="1">
            <w:r w:rsidRPr="007C2C9B">
              <w:rPr>
                <w:rStyle w:val="Hipervnculo"/>
                <w:noProof/>
              </w:rPr>
              <w:t>9.2</w:t>
            </w:r>
            <w:r>
              <w:rPr>
                <w:rFonts w:asciiTheme="minorHAnsi" w:eastAsiaTheme="minorEastAsia" w:hAnsiTheme="minorHAnsi" w:cstheme="minorBidi"/>
                <w:noProof/>
                <w:sz w:val="22"/>
                <w:szCs w:val="22"/>
                <w:lang w:val="es-BO" w:eastAsia="es-BO"/>
              </w:rPr>
              <w:tab/>
            </w:r>
            <w:r w:rsidRPr="007C2C9B">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_Toc458792577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8" w:history="1">
            <w:r w:rsidRPr="007C2C9B">
              <w:rPr>
                <w:rStyle w:val="Hipervnculo"/>
                <w:noProof/>
              </w:rPr>
              <w:t>9.3</w:t>
            </w:r>
            <w:r>
              <w:rPr>
                <w:rFonts w:asciiTheme="minorHAnsi" w:eastAsiaTheme="minorEastAsia" w:hAnsiTheme="minorHAnsi" w:cstheme="minorBidi"/>
                <w:noProof/>
                <w:sz w:val="22"/>
                <w:szCs w:val="22"/>
                <w:lang w:val="es-BO" w:eastAsia="es-BO"/>
              </w:rPr>
              <w:tab/>
            </w:r>
            <w:r w:rsidRPr="007C2C9B">
              <w:rPr>
                <w:rStyle w:val="Hipervnculo"/>
                <w:noProof/>
              </w:rPr>
              <w:t>DISYUNTOR TRIFÁSICO TERMOMAGNÉTICO 50 AMP 10 KA</w:t>
            </w:r>
            <w:r>
              <w:rPr>
                <w:noProof/>
                <w:webHidden/>
              </w:rPr>
              <w:tab/>
            </w:r>
            <w:r>
              <w:rPr>
                <w:noProof/>
                <w:webHidden/>
              </w:rPr>
              <w:fldChar w:fldCharType="begin"/>
            </w:r>
            <w:r>
              <w:rPr>
                <w:noProof/>
                <w:webHidden/>
              </w:rPr>
              <w:instrText xml:space="preserve"> PAGEREF _Toc458792578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79" w:history="1">
            <w:r w:rsidRPr="007C2C9B">
              <w:rPr>
                <w:rStyle w:val="Hipervnculo"/>
                <w:noProof/>
              </w:rPr>
              <w:t>9.4</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_Toc458792579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0" w:history="1">
            <w:r w:rsidRPr="007C2C9B">
              <w:rPr>
                <w:rStyle w:val="Hipervnculo"/>
                <w:noProof/>
              </w:rPr>
              <w:t>9.5</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_Toc458792580 \h </w:instrText>
            </w:r>
            <w:r>
              <w:rPr>
                <w:noProof/>
                <w:webHidden/>
              </w:rPr>
            </w:r>
            <w:r>
              <w:rPr>
                <w:noProof/>
                <w:webHidden/>
              </w:rPr>
              <w:fldChar w:fldCharType="separate"/>
            </w:r>
            <w:r>
              <w:rPr>
                <w:noProof/>
                <w:webHidden/>
              </w:rPr>
              <w:t>159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1" w:history="1">
            <w:r w:rsidRPr="007C2C9B">
              <w:rPr>
                <w:rStyle w:val="Hipervnculo"/>
                <w:noProof/>
              </w:rPr>
              <w:t>9.6</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_Toc458792581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2" w:history="1">
            <w:r w:rsidRPr="007C2C9B">
              <w:rPr>
                <w:rStyle w:val="Hipervnculo"/>
                <w:noProof/>
              </w:rPr>
              <w:t>9.7</w:t>
            </w:r>
            <w:r>
              <w:rPr>
                <w:rFonts w:asciiTheme="minorHAnsi" w:eastAsiaTheme="minorEastAsia" w:hAnsiTheme="minorHAnsi" w:cstheme="minorBidi"/>
                <w:noProof/>
                <w:sz w:val="22"/>
                <w:szCs w:val="22"/>
                <w:lang w:val="es-BO" w:eastAsia="es-BO"/>
              </w:rPr>
              <w:tab/>
            </w:r>
            <w:r w:rsidRPr="007C2C9B">
              <w:rPr>
                <w:rStyle w:val="Hipervnculo"/>
                <w:noProof/>
              </w:rPr>
              <w:t>CABLE AISLADO CU AWG 14</w:t>
            </w:r>
            <w:r>
              <w:rPr>
                <w:noProof/>
                <w:webHidden/>
              </w:rPr>
              <w:tab/>
            </w:r>
            <w:r>
              <w:rPr>
                <w:noProof/>
                <w:webHidden/>
              </w:rPr>
              <w:fldChar w:fldCharType="begin"/>
            </w:r>
            <w:r>
              <w:rPr>
                <w:noProof/>
                <w:webHidden/>
              </w:rPr>
              <w:instrText xml:space="preserve"> PAGEREF _Toc458792582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3" w:history="1">
            <w:r w:rsidRPr="007C2C9B">
              <w:rPr>
                <w:rStyle w:val="Hipervnculo"/>
                <w:noProof/>
              </w:rPr>
              <w:t>9.8</w:t>
            </w:r>
            <w:r>
              <w:rPr>
                <w:rFonts w:asciiTheme="minorHAnsi" w:eastAsiaTheme="minorEastAsia" w:hAnsiTheme="minorHAnsi" w:cstheme="minorBidi"/>
                <w:noProof/>
                <w:sz w:val="22"/>
                <w:szCs w:val="22"/>
                <w:lang w:val="es-BO" w:eastAsia="es-BO"/>
              </w:rPr>
              <w:tab/>
            </w:r>
            <w:r w:rsidRPr="007C2C9B">
              <w:rPr>
                <w:rStyle w:val="Hipervnculo"/>
                <w:noProof/>
              </w:rPr>
              <w:t>CABLE AISLADO CU AWG 12</w:t>
            </w:r>
            <w:r>
              <w:rPr>
                <w:noProof/>
                <w:webHidden/>
              </w:rPr>
              <w:tab/>
            </w:r>
            <w:r>
              <w:rPr>
                <w:noProof/>
                <w:webHidden/>
              </w:rPr>
              <w:fldChar w:fldCharType="begin"/>
            </w:r>
            <w:r>
              <w:rPr>
                <w:noProof/>
                <w:webHidden/>
              </w:rPr>
              <w:instrText xml:space="preserve"> PAGEREF _Toc458792583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4" w:history="1">
            <w:r w:rsidRPr="007C2C9B">
              <w:rPr>
                <w:rStyle w:val="Hipervnculo"/>
                <w:noProof/>
              </w:rPr>
              <w:t>9.9</w:t>
            </w:r>
            <w:r>
              <w:rPr>
                <w:rFonts w:asciiTheme="minorHAnsi" w:eastAsiaTheme="minorEastAsia" w:hAnsiTheme="minorHAnsi" w:cstheme="minorBidi"/>
                <w:noProof/>
                <w:sz w:val="22"/>
                <w:szCs w:val="22"/>
                <w:lang w:val="es-BO" w:eastAsia="es-BO"/>
              </w:rPr>
              <w:tab/>
            </w:r>
            <w:r w:rsidRPr="007C2C9B">
              <w:rPr>
                <w:rStyle w:val="Hipervnculo"/>
                <w:noProof/>
              </w:rPr>
              <w:t>TUBERÍA PVC CONDUIT 3/4"</w:t>
            </w:r>
            <w:r>
              <w:rPr>
                <w:noProof/>
                <w:webHidden/>
              </w:rPr>
              <w:tab/>
            </w:r>
            <w:r>
              <w:rPr>
                <w:noProof/>
                <w:webHidden/>
              </w:rPr>
              <w:fldChar w:fldCharType="begin"/>
            </w:r>
            <w:r>
              <w:rPr>
                <w:noProof/>
                <w:webHidden/>
              </w:rPr>
              <w:instrText xml:space="preserve"> PAGEREF _Toc458792584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5" w:history="1">
            <w:r w:rsidRPr="007C2C9B">
              <w:rPr>
                <w:rStyle w:val="Hipervnculo"/>
                <w:noProof/>
              </w:rPr>
              <w:t>9.10</w:t>
            </w:r>
            <w:r>
              <w:rPr>
                <w:rFonts w:asciiTheme="minorHAnsi" w:eastAsiaTheme="minorEastAsia" w:hAnsiTheme="minorHAnsi" w:cstheme="minorBidi"/>
                <w:noProof/>
                <w:sz w:val="22"/>
                <w:szCs w:val="22"/>
                <w:lang w:val="es-BO" w:eastAsia="es-BO"/>
              </w:rPr>
              <w:tab/>
            </w:r>
            <w:r w:rsidRPr="007C2C9B">
              <w:rPr>
                <w:rStyle w:val="Hipervnculo"/>
                <w:noProof/>
              </w:rPr>
              <w:t>TUBERÍA PVC CONDUIT 1”</w:t>
            </w:r>
            <w:r>
              <w:rPr>
                <w:noProof/>
                <w:webHidden/>
              </w:rPr>
              <w:tab/>
            </w:r>
            <w:r>
              <w:rPr>
                <w:noProof/>
                <w:webHidden/>
              </w:rPr>
              <w:fldChar w:fldCharType="begin"/>
            </w:r>
            <w:r>
              <w:rPr>
                <w:noProof/>
                <w:webHidden/>
              </w:rPr>
              <w:instrText xml:space="preserve"> PAGEREF _Toc458792585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6" w:history="1">
            <w:r w:rsidRPr="007C2C9B">
              <w:rPr>
                <w:rStyle w:val="Hipervnculo"/>
                <w:noProof/>
              </w:rPr>
              <w:t>9.11</w:t>
            </w:r>
            <w:r>
              <w:rPr>
                <w:rFonts w:asciiTheme="minorHAnsi" w:eastAsiaTheme="minorEastAsia" w:hAnsiTheme="minorHAnsi" w:cstheme="minorBidi"/>
                <w:noProof/>
                <w:sz w:val="22"/>
                <w:szCs w:val="22"/>
                <w:lang w:val="es-BO" w:eastAsia="es-BO"/>
              </w:rPr>
              <w:tab/>
            </w:r>
            <w:r w:rsidRPr="007C2C9B">
              <w:rPr>
                <w:rStyle w:val="Hipervnculo"/>
                <w:noProof/>
              </w:rPr>
              <w:t>TOMACORRIENTE PLACA DOBLE</w:t>
            </w:r>
            <w:r>
              <w:rPr>
                <w:noProof/>
                <w:webHidden/>
              </w:rPr>
              <w:tab/>
            </w:r>
            <w:r>
              <w:rPr>
                <w:noProof/>
                <w:webHidden/>
              </w:rPr>
              <w:fldChar w:fldCharType="begin"/>
            </w:r>
            <w:r>
              <w:rPr>
                <w:noProof/>
                <w:webHidden/>
              </w:rPr>
              <w:instrText xml:space="preserve"> PAGEREF _Toc458792586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7" w:history="1">
            <w:r w:rsidRPr="007C2C9B">
              <w:rPr>
                <w:rStyle w:val="Hipervnculo"/>
                <w:noProof/>
              </w:rPr>
              <w:t>9.12</w:t>
            </w:r>
            <w:r>
              <w:rPr>
                <w:rFonts w:asciiTheme="minorHAnsi" w:eastAsiaTheme="minorEastAsia" w:hAnsiTheme="minorHAnsi" w:cstheme="minorBidi"/>
                <w:noProof/>
                <w:sz w:val="22"/>
                <w:szCs w:val="22"/>
                <w:lang w:val="es-BO" w:eastAsia="es-BO"/>
              </w:rPr>
              <w:tab/>
            </w:r>
            <w:r w:rsidRPr="007C2C9B">
              <w:rPr>
                <w:rStyle w:val="Hipervnculo"/>
                <w:noProof/>
              </w:rPr>
              <w:t>TOMA DE FUERZA</w:t>
            </w:r>
            <w:r>
              <w:rPr>
                <w:noProof/>
                <w:webHidden/>
              </w:rPr>
              <w:tab/>
            </w:r>
            <w:r>
              <w:rPr>
                <w:noProof/>
                <w:webHidden/>
              </w:rPr>
              <w:fldChar w:fldCharType="begin"/>
            </w:r>
            <w:r>
              <w:rPr>
                <w:noProof/>
                <w:webHidden/>
              </w:rPr>
              <w:instrText xml:space="preserve"> PAGEREF _Toc458792587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8" w:history="1">
            <w:r w:rsidRPr="007C2C9B">
              <w:rPr>
                <w:rStyle w:val="Hipervnculo"/>
                <w:noProof/>
              </w:rPr>
              <w:t>9.13</w:t>
            </w:r>
            <w:r>
              <w:rPr>
                <w:rFonts w:asciiTheme="minorHAnsi" w:eastAsiaTheme="minorEastAsia" w:hAnsiTheme="minorHAnsi" w:cstheme="minorBidi"/>
                <w:noProof/>
                <w:sz w:val="22"/>
                <w:szCs w:val="22"/>
                <w:lang w:val="es-BO" w:eastAsia="es-BO"/>
              </w:rPr>
              <w:tab/>
            </w:r>
            <w:r w:rsidRPr="007C2C9B">
              <w:rPr>
                <w:rStyle w:val="Hipervnculo"/>
                <w:noProof/>
              </w:rPr>
              <w:t>INTERRUPTOR SIMPLE</w:t>
            </w:r>
            <w:r>
              <w:rPr>
                <w:noProof/>
                <w:webHidden/>
              </w:rPr>
              <w:tab/>
            </w:r>
            <w:r>
              <w:rPr>
                <w:noProof/>
                <w:webHidden/>
              </w:rPr>
              <w:fldChar w:fldCharType="begin"/>
            </w:r>
            <w:r>
              <w:rPr>
                <w:noProof/>
                <w:webHidden/>
              </w:rPr>
              <w:instrText xml:space="preserve"> PAGEREF _Toc458792588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89" w:history="1">
            <w:r w:rsidRPr="007C2C9B">
              <w:rPr>
                <w:rStyle w:val="Hipervnculo"/>
                <w:noProof/>
              </w:rPr>
              <w:t>9.14</w:t>
            </w:r>
            <w:r>
              <w:rPr>
                <w:rFonts w:asciiTheme="minorHAnsi" w:eastAsiaTheme="minorEastAsia" w:hAnsiTheme="minorHAnsi" w:cstheme="minorBidi"/>
                <w:noProof/>
                <w:sz w:val="22"/>
                <w:szCs w:val="22"/>
                <w:lang w:val="es-BO" w:eastAsia="es-BO"/>
              </w:rPr>
              <w:tab/>
            </w:r>
            <w:r w:rsidRPr="007C2C9B">
              <w:rPr>
                <w:rStyle w:val="Hipervnculo"/>
                <w:noProof/>
              </w:rPr>
              <w:t>INTERRUPTOR DOBLE 10A/220V.</w:t>
            </w:r>
            <w:r>
              <w:rPr>
                <w:noProof/>
                <w:webHidden/>
              </w:rPr>
              <w:tab/>
            </w:r>
            <w:r>
              <w:rPr>
                <w:noProof/>
                <w:webHidden/>
              </w:rPr>
              <w:fldChar w:fldCharType="begin"/>
            </w:r>
            <w:r>
              <w:rPr>
                <w:noProof/>
                <w:webHidden/>
              </w:rPr>
              <w:instrText xml:space="preserve"> PAGEREF _Toc458792589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0" w:history="1">
            <w:r w:rsidRPr="007C2C9B">
              <w:rPr>
                <w:rStyle w:val="Hipervnculo"/>
                <w:noProof/>
              </w:rPr>
              <w:t>9.15</w:t>
            </w:r>
            <w:r>
              <w:rPr>
                <w:rFonts w:asciiTheme="minorHAnsi" w:eastAsiaTheme="minorEastAsia" w:hAnsiTheme="minorHAnsi" w:cstheme="minorBidi"/>
                <w:noProof/>
                <w:sz w:val="22"/>
                <w:szCs w:val="22"/>
                <w:lang w:val="es-BO" w:eastAsia="es-BO"/>
              </w:rPr>
              <w:tab/>
            </w:r>
            <w:r w:rsidRPr="007C2C9B">
              <w:rPr>
                <w:rStyle w:val="Hipervnculo"/>
                <w:noProof/>
              </w:rPr>
              <w:t>LUMINARIA INCANDESCENTE SIMPLE</w:t>
            </w:r>
            <w:r>
              <w:rPr>
                <w:noProof/>
                <w:webHidden/>
              </w:rPr>
              <w:tab/>
            </w:r>
            <w:r>
              <w:rPr>
                <w:noProof/>
                <w:webHidden/>
              </w:rPr>
              <w:fldChar w:fldCharType="begin"/>
            </w:r>
            <w:r>
              <w:rPr>
                <w:noProof/>
                <w:webHidden/>
              </w:rPr>
              <w:instrText xml:space="preserve"> PAGEREF _Toc458792590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1" w:history="1">
            <w:r w:rsidRPr="007C2C9B">
              <w:rPr>
                <w:rStyle w:val="Hipervnculo"/>
                <w:noProof/>
              </w:rPr>
              <w:t>9.16</w:t>
            </w:r>
            <w:r>
              <w:rPr>
                <w:rFonts w:asciiTheme="minorHAnsi" w:eastAsiaTheme="minorEastAsia" w:hAnsiTheme="minorHAnsi" w:cstheme="minorBidi"/>
                <w:noProof/>
                <w:sz w:val="22"/>
                <w:szCs w:val="22"/>
                <w:lang w:val="es-BO" w:eastAsia="es-BO"/>
              </w:rPr>
              <w:tab/>
            </w:r>
            <w:r w:rsidRPr="007C2C9B">
              <w:rPr>
                <w:rStyle w:val="Hipervnculo"/>
                <w:noProof/>
              </w:rPr>
              <w:t>LUMINARIA INCANDESCENTE APLIQUE</w:t>
            </w:r>
            <w:r>
              <w:rPr>
                <w:noProof/>
                <w:webHidden/>
              </w:rPr>
              <w:tab/>
            </w:r>
            <w:r>
              <w:rPr>
                <w:noProof/>
                <w:webHidden/>
              </w:rPr>
              <w:fldChar w:fldCharType="begin"/>
            </w:r>
            <w:r>
              <w:rPr>
                <w:noProof/>
                <w:webHidden/>
              </w:rPr>
              <w:instrText xml:space="preserve"> PAGEREF _Toc458792591 \h </w:instrText>
            </w:r>
            <w:r>
              <w:rPr>
                <w:noProof/>
                <w:webHidden/>
              </w:rPr>
            </w:r>
            <w:r>
              <w:rPr>
                <w:noProof/>
                <w:webHidden/>
              </w:rPr>
              <w:fldChar w:fldCharType="separate"/>
            </w:r>
            <w:r>
              <w:rPr>
                <w:noProof/>
                <w:webHidden/>
              </w:rPr>
              <w:t>160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2" w:history="1">
            <w:r w:rsidRPr="007C2C9B">
              <w:rPr>
                <w:rStyle w:val="Hipervnculo"/>
                <w:noProof/>
              </w:rPr>
              <w:t>9.17</w:t>
            </w:r>
            <w:r>
              <w:rPr>
                <w:rFonts w:asciiTheme="minorHAnsi" w:eastAsiaTheme="minorEastAsia" w:hAnsiTheme="minorHAnsi" w:cstheme="minorBidi"/>
                <w:noProof/>
                <w:sz w:val="22"/>
                <w:szCs w:val="22"/>
                <w:lang w:val="es-BO" w:eastAsia="es-BO"/>
              </w:rPr>
              <w:tab/>
            </w:r>
            <w:r w:rsidRPr="007C2C9B">
              <w:rPr>
                <w:rStyle w:val="Hipervnculo"/>
                <w:noProof/>
              </w:rPr>
              <w:t>LUMINARIA REFLECTORA PARA EXTERIORES TIPO LED</w:t>
            </w:r>
            <w:r>
              <w:rPr>
                <w:noProof/>
                <w:webHidden/>
              </w:rPr>
              <w:tab/>
            </w:r>
            <w:r>
              <w:rPr>
                <w:noProof/>
                <w:webHidden/>
              </w:rPr>
              <w:fldChar w:fldCharType="begin"/>
            </w:r>
            <w:r>
              <w:rPr>
                <w:noProof/>
                <w:webHidden/>
              </w:rPr>
              <w:instrText xml:space="preserve"> PAGEREF _Toc458792592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3" w:history="1">
            <w:r w:rsidRPr="007C2C9B">
              <w:rPr>
                <w:rStyle w:val="Hipervnculo"/>
                <w:noProof/>
              </w:rPr>
              <w:t>9.18</w:t>
            </w:r>
            <w:r>
              <w:rPr>
                <w:rFonts w:asciiTheme="minorHAnsi" w:eastAsiaTheme="minorEastAsia" w:hAnsiTheme="minorHAnsi" w:cstheme="minorBidi"/>
                <w:noProof/>
                <w:sz w:val="22"/>
                <w:szCs w:val="22"/>
                <w:lang w:val="es-BO" w:eastAsia="es-BO"/>
              </w:rPr>
              <w:tab/>
            </w:r>
            <w:r w:rsidRPr="007C2C9B">
              <w:rPr>
                <w:rStyle w:val="Hipervnculo"/>
                <w:noProof/>
              </w:rPr>
              <w:t>LUMINARIA FLUORESCENTE 2 X 36 W C/DIFUSOR</w:t>
            </w:r>
            <w:r>
              <w:rPr>
                <w:noProof/>
                <w:webHidden/>
              </w:rPr>
              <w:tab/>
            </w:r>
            <w:r>
              <w:rPr>
                <w:noProof/>
                <w:webHidden/>
              </w:rPr>
              <w:fldChar w:fldCharType="begin"/>
            </w:r>
            <w:r>
              <w:rPr>
                <w:noProof/>
                <w:webHidden/>
              </w:rPr>
              <w:instrText xml:space="preserve"> PAGEREF _Toc458792593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4" w:history="1">
            <w:r w:rsidRPr="007C2C9B">
              <w:rPr>
                <w:rStyle w:val="Hipervnculo"/>
                <w:noProof/>
              </w:rPr>
              <w:t>9.19</w:t>
            </w:r>
            <w:r>
              <w:rPr>
                <w:rFonts w:asciiTheme="minorHAnsi" w:eastAsiaTheme="minorEastAsia" w:hAnsiTheme="minorHAnsi" w:cstheme="minorBidi"/>
                <w:noProof/>
                <w:sz w:val="22"/>
                <w:szCs w:val="22"/>
                <w:lang w:val="es-BO" w:eastAsia="es-BO"/>
              </w:rPr>
              <w:tab/>
            </w:r>
            <w:r w:rsidRPr="007C2C9B">
              <w:rPr>
                <w:rStyle w:val="Hipervnculo"/>
                <w:noProof/>
              </w:rPr>
              <w:t>CAJA DE CONEXIONES</w:t>
            </w:r>
            <w:r>
              <w:rPr>
                <w:noProof/>
                <w:webHidden/>
              </w:rPr>
              <w:tab/>
            </w:r>
            <w:r>
              <w:rPr>
                <w:noProof/>
                <w:webHidden/>
              </w:rPr>
              <w:fldChar w:fldCharType="begin"/>
            </w:r>
            <w:r>
              <w:rPr>
                <w:noProof/>
                <w:webHidden/>
              </w:rPr>
              <w:instrText xml:space="preserve"> PAGEREF _Toc458792594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5" w:history="1">
            <w:r w:rsidRPr="007C2C9B">
              <w:rPr>
                <w:rStyle w:val="Hipervnculo"/>
                <w:noProof/>
              </w:rPr>
              <w:t>9.20</w:t>
            </w:r>
            <w:r>
              <w:rPr>
                <w:rFonts w:asciiTheme="minorHAnsi" w:eastAsiaTheme="minorEastAsia" w:hAnsiTheme="minorHAnsi" w:cstheme="minorBidi"/>
                <w:noProof/>
                <w:sz w:val="22"/>
                <w:szCs w:val="22"/>
                <w:lang w:val="es-BO" w:eastAsia="es-BO"/>
              </w:rPr>
              <w:tab/>
            </w:r>
            <w:r w:rsidRPr="007C2C9B">
              <w:rPr>
                <w:rStyle w:val="Hipervnculo"/>
                <w:noProof/>
              </w:rPr>
              <w:t>CONDUCTOR TETRAPOLAR 16 MM2 /6 AWG</w:t>
            </w:r>
            <w:r>
              <w:rPr>
                <w:noProof/>
                <w:webHidden/>
              </w:rPr>
              <w:tab/>
            </w:r>
            <w:r>
              <w:rPr>
                <w:noProof/>
                <w:webHidden/>
              </w:rPr>
              <w:fldChar w:fldCharType="begin"/>
            </w:r>
            <w:r>
              <w:rPr>
                <w:noProof/>
                <w:webHidden/>
              </w:rPr>
              <w:instrText xml:space="preserve"> PAGEREF _Toc458792595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6" w:history="1">
            <w:r w:rsidRPr="007C2C9B">
              <w:rPr>
                <w:rStyle w:val="Hipervnculo"/>
                <w:noProof/>
              </w:rPr>
              <w:t>9.21</w:t>
            </w:r>
            <w:r>
              <w:rPr>
                <w:rFonts w:asciiTheme="minorHAnsi" w:eastAsiaTheme="minorEastAsia" w:hAnsiTheme="minorHAnsi" w:cstheme="minorBidi"/>
                <w:noProof/>
                <w:sz w:val="22"/>
                <w:szCs w:val="22"/>
                <w:lang w:val="es-BO" w:eastAsia="es-BO"/>
              </w:rPr>
              <w:tab/>
            </w:r>
            <w:r w:rsidRPr="007C2C9B">
              <w:rPr>
                <w:rStyle w:val="Hipervnculo"/>
                <w:noProof/>
              </w:rPr>
              <w:t>TUBERÍA PVC CONDUIT 1 1/2”</w:t>
            </w:r>
            <w:r>
              <w:rPr>
                <w:noProof/>
                <w:webHidden/>
              </w:rPr>
              <w:tab/>
            </w:r>
            <w:r>
              <w:rPr>
                <w:noProof/>
                <w:webHidden/>
              </w:rPr>
              <w:fldChar w:fldCharType="begin"/>
            </w:r>
            <w:r>
              <w:rPr>
                <w:noProof/>
                <w:webHidden/>
              </w:rPr>
              <w:instrText xml:space="preserve"> PAGEREF _Toc458792596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7" w:history="1">
            <w:r w:rsidRPr="007C2C9B">
              <w:rPr>
                <w:rStyle w:val="Hipervnculo"/>
                <w:noProof/>
              </w:rPr>
              <w:t>9.22</w:t>
            </w:r>
            <w:r>
              <w:rPr>
                <w:rFonts w:asciiTheme="minorHAnsi" w:eastAsiaTheme="minorEastAsia" w:hAnsiTheme="minorHAnsi" w:cstheme="minorBidi"/>
                <w:noProof/>
                <w:sz w:val="22"/>
                <w:szCs w:val="22"/>
                <w:lang w:val="es-BO" w:eastAsia="es-BO"/>
              </w:rPr>
              <w:tab/>
            </w:r>
            <w:r w:rsidRPr="007C2C9B">
              <w:rPr>
                <w:rStyle w:val="Hipervnculo"/>
                <w:noProof/>
              </w:rPr>
              <w:t>CABLE UTP CAT. 6</w:t>
            </w:r>
            <w:r>
              <w:rPr>
                <w:noProof/>
                <w:webHidden/>
              </w:rPr>
              <w:tab/>
            </w:r>
            <w:r>
              <w:rPr>
                <w:noProof/>
                <w:webHidden/>
              </w:rPr>
              <w:fldChar w:fldCharType="begin"/>
            </w:r>
            <w:r>
              <w:rPr>
                <w:noProof/>
                <w:webHidden/>
              </w:rPr>
              <w:instrText xml:space="preserve"> PAGEREF _Toc458792597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8" w:history="1">
            <w:r w:rsidRPr="007C2C9B">
              <w:rPr>
                <w:rStyle w:val="Hipervnculo"/>
                <w:noProof/>
              </w:rPr>
              <w:t>9.23</w:t>
            </w:r>
            <w:r>
              <w:rPr>
                <w:rFonts w:asciiTheme="minorHAnsi" w:eastAsiaTheme="minorEastAsia" w:hAnsiTheme="minorHAnsi" w:cstheme="minorBidi"/>
                <w:noProof/>
                <w:sz w:val="22"/>
                <w:szCs w:val="22"/>
                <w:lang w:val="es-BO" w:eastAsia="es-BO"/>
              </w:rPr>
              <w:tab/>
            </w:r>
            <w:r w:rsidRPr="007C2C9B">
              <w:rPr>
                <w:rStyle w:val="Hipervnculo"/>
                <w:noProof/>
              </w:rPr>
              <w:t>TOMA PARA TELÉFONO</w:t>
            </w:r>
            <w:r>
              <w:rPr>
                <w:noProof/>
                <w:webHidden/>
              </w:rPr>
              <w:tab/>
            </w:r>
            <w:r>
              <w:rPr>
                <w:noProof/>
                <w:webHidden/>
              </w:rPr>
              <w:fldChar w:fldCharType="begin"/>
            </w:r>
            <w:r>
              <w:rPr>
                <w:noProof/>
                <w:webHidden/>
              </w:rPr>
              <w:instrText xml:space="preserve"> PAGEREF _Toc458792598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599" w:history="1">
            <w:r w:rsidRPr="007C2C9B">
              <w:rPr>
                <w:rStyle w:val="Hipervnculo"/>
                <w:noProof/>
              </w:rPr>
              <w:t>9.24</w:t>
            </w:r>
            <w:r>
              <w:rPr>
                <w:rFonts w:asciiTheme="minorHAnsi" w:eastAsiaTheme="minorEastAsia" w:hAnsiTheme="minorHAnsi" w:cstheme="minorBidi"/>
                <w:noProof/>
                <w:sz w:val="22"/>
                <w:szCs w:val="22"/>
                <w:lang w:val="es-BO" w:eastAsia="es-BO"/>
              </w:rPr>
              <w:tab/>
            </w:r>
            <w:r w:rsidRPr="007C2C9B">
              <w:rPr>
                <w:rStyle w:val="Hipervnculo"/>
                <w:noProof/>
              </w:rPr>
              <w:t xml:space="preserve">CABLE AISLADO DE CU </w:t>
            </w:r>
            <w:r w:rsidRPr="007C2C9B">
              <w:rPr>
                <w:rStyle w:val="Hipervnculo"/>
                <w:noProof/>
                <w:lang w:val="es-419"/>
              </w:rPr>
              <w:t xml:space="preserve">MONOPOLAR </w:t>
            </w:r>
            <w:r w:rsidRPr="007C2C9B">
              <w:rPr>
                <w:rStyle w:val="Hipervnculo"/>
                <w:noProof/>
              </w:rPr>
              <w:t>AWG 10</w:t>
            </w:r>
            <w:r>
              <w:rPr>
                <w:noProof/>
                <w:webHidden/>
              </w:rPr>
              <w:tab/>
            </w:r>
            <w:r>
              <w:rPr>
                <w:noProof/>
                <w:webHidden/>
              </w:rPr>
              <w:fldChar w:fldCharType="begin"/>
            </w:r>
            <w:r>
              <w:rPr>
                <w:noProof/>
                <w:webHidden/>
              </w:rPr>
              <w:instrText xml:space="preserve"> PAGEREF _Toc458792599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0" w:history="1">
            <w:r w:rsidRPr="007C2C9B">
              <w:rPr>
                <w:rStyle w:val="Hipervnculo"/>
                <w:noProof/>
              </w:rPr>
              <w:t>9.25</w:t>
            </w:r>
            <w:r>
              <w:rPr>
                <w:rFonts w:asciiTheme="minorHAnsi" w:eastAsiaTheme="minorEastAsia" w:hAnsiTheme="minorHAnsi" w:cstheme="minorBidi"/>
                <w:noProof/>
                <w:sz w:val="22"/>
                <w:szCs w:val="22"/>
                <w:lang w:val="es-BO" w:eastAsia="es-BO"/>
              </w:rPr>
              <w:tab/>
            </w:r>
            <w:r w:rsidRPr="007C2C9B">
              <w:rPr>
                <w:rStyle w:val="Hipervnculo"/>
                <w:noProof/>
              </w:rPr>
              <w:t>VARILLA DE COBRE</w:t>
            </w:r>
            <w:r>
              <w:rPr>
                <w:noProof/>
                <w:webHidden/>
              </w:rPr>
              <w:tab/>
            </w:r>
            <w:r>
              <w:rPr>
                <w:noProof/>
                <w:webHidden/>
              </w:rPr>
              <w:fldChar w:fldCharType="begin"/>
            </w:r>
            <w:r>
              <w:rPr>
                <w:noProof/>
                <w:webHidden/>
              </w:rPr>
              <w:instrText xml:space="preserve"> PAGEREF _Toc458792600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1" w:history="1">
            <w:r w:rsidRPr="007C2C9B">
              <w:rPr>
                <w:rStyle w:val="Hipervnculo"/>
                <w:noProof/>
              </w:rPr>
              <w:t>9.26</w:t>
            </w:r>
            <w:r>
              <w:rPr>
                <w:rFonts w:asciiTheme="minorHAnsi" w:eastAsiaTheme="minorEastAsia" w:hAnsiTheme="minorHAnsi" w:cstheme="minorBidi"/>
                <w:noProof/>
                <w:sz w:val="22"/>
                <w:szCs w:val="22"/>
                <w:lang w:val="es-BO" w:eastAsia="es-BO"/>
              </w:rPr>
              <w:tab/>
            </w:r>
            <w:r w:rsidRPr="007C2C9B">
              <w:rPr>
                <w:rStyle w:val="Hipervnculo"/>
                <w:noProof/>
              </w:rPr>
              <w:t>CABLE DESNUDO DE CU # 2/0 AWG</w:t>
            </w:r>
            <w:r>
              <w:rPr>
                <w:noProof/>
                <w:webHidden/>
              </w:rPr>
              <w:tab/>
            </w:r>
            <w:r>
              <w:rPr>
                <w:noProof/>
                <w:webHidden/>
              </w:rPr>
              <w:fldChar w:fldCharType="begin"/>
            </w:r>
            <w:r>
              <w:rPr>
                <w:noProof/>
                <w:webHidden/>
              </w:rPr>
              <w:instrText xml:space="preserve"> PAGEREF _Toc458792601 \h </w:instrText>
            </w:r>
            <w:r>
              <w:rPr>
                <w:noProof/>
                <w:webHidden/>
              </w:rPr>
            </w:r>
            <w:r>
              <w:rPr>
                <w:noProof/>
                <w:webHidden/>
              </w:rPr>
              <w:fldChar w:fldCharType="separate"/>
            </w:r>
            <w:r>
              <w:rPr>
                <w:noProof/>
                <w:webHidden/>
              </w:rPr>
              <w:t>161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2" w:history="1">
            <w:r w:rsidRPr="007C2C9B">
              <w:rPr>
                <w:rStyle w:val="Hipervnculo"/>
                <w:noProof/>
              </w:rPr>
              <w:t>9.27</w:t>
            </w:r>
            <w:r>
              <w:rPr>
                <w:rFonts w:asciiTheme="minorHAnsi" w:eastAsiaTheme="minorEastAsia" w:hAnsiTheme="minorHAnsi" w:cstheme="minorBidi"/>
                <w:noProof/>
                <w:sz w:val="22"/>
                <w:szCs w:val="22"/>
                <w:lang w:val="es-BO" w:eastAsia="es-BO"/>
              </w:rPr>
              <w:tab/>
            </w:r>
            <w:r w:rsidRPr="007C2C9B">
              <w:rPr>
                <w:rStyle w:val="Hipervnculo"/>
                <w:noProof/>
              </w:rPr>
              <w:t>SOLDADURA EXOTÉRMICA</w:t>
            </w:r>
            <w:r>
              <w:rPr>
                <w:noProof/>
                <w:webHidden/>
              </w:rPr>
              <w:tab/>
            </w:r>
            <w:r>
              <w:rPr>
                <w:noProof/>
                <w:webHidden/>
              </w:rPr>
              <w:fldChar w:fldCharType="begin"/>
            </w:r>
            <w:r>
              <w:rPr>
                <w:noProof/>
                <w:webHidden/>
              </w:rPr>
              <w:instrText xml:space="preserve"> PAGEREF _Toc458792602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3" w:history="1">
            <w:r w:rsidRPr="007C2C9B">
              <w:rPr>
                <w:rStyle w:val="Hipervnculo"/>
                <w:noProof/>
              </w:rPr>
              <w:t>9.28</w:t>
            </w:r>
            <w:r>
              <w:rPr>
                <w:rFonts w:asciiTheme="minorHAnsi" w:eastAsiaTheme="minorEastAsia" w:hAnsiTheme="minorHAnsi" w:cstheme="minorBidi"/>
                <w:noProof/>
                <w:sz w:val="22"/>
                <w:szCs w:val="22"/>
                <w:lang w:val="es-BO" w:eastAsia="es-BO"/>
              </w:rPr>
              <w:tab/>
            </w:r>
            <w:r w:rsidRPr="007C2C9B">
              <w:rPr>
                <w:rStyle w:val="Hipervnculo"/>
                <w:noProof/>
              </w:rPr>
              <w:t>CABLE AISLADO CU AWG 8</w:t>
            </w:r>
            <w:r>
              <w:rPr>
                <w:noProof/>
                <w:webHidden/>
              </w:rPr>
              <w:tab/>
            </w:r>
            <w:r>
              <w:rPr>
                <w:noProof/>
                <w:webHidden/>
              </w:rPr>
              <w:fldChar w:fldCharType="begin"/>
            </w:r>
            <w:r>
              <w:rPr>
                <w:noProof/>
                <w:webHidden/>
              </w:rPr>
              <w:instrText xml:space="preserve"> PAGEREF _Toc458792603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4" w:history="1">
            <w:r w:rsidRPr="007C2C9B">
              <w:rPr>
                <w:rStyle w:val="Hipervnculo"/>
                <w:noProof/>
              </w:rPr>
              <w:t>9.29</w:t>
            </w:r>
            <w:r>
              <w:rPr>
                <w:rFonts w:asciiTheme="minorHAnsi" w:eastAsiaTheme="minorEastAsia" w:hAnsiTheme="minorHAnsi" w:cstheme="minorBidi"/>
                <w:noProof/>
                <w:sz w:val="22"/>
                <w:szCs w:val="22"/>
                <w:lang w:val="es-BO" w:eastAsia="es-BO"/>
              </w:rPr>
              <w:tab/>
            </w:r>
            <w:r w:rsidRPr="007C2C9B">
              <w:rPr>
                <w:rStyle w:val="Hipervnculo"/>
                <w:noProof/>
              </w:rPr>
              <w:t>DISYUNTOR MONOFASICO TERMOMAGNÉTICO 20 AMP 10 KA</w:t>
            </w:r>
            <w:r>
              <w:rPr>
                <w:noProof/>
                <w:webHidden/>
              </w:rPr>
              <w:tab/>
            </w:r>
            <w:r>
              <w:rPr>
                <w:noProof/>
                <w:webHidden/>
              </w:rPr>
              <w:fldChar w:fldCharType="begin"/>
            </w:r>
            <w:r>
              <w:rPr>
                <w:noProof/>
                <w:webHidden/>
              </w:rPr>
              <w:instrText xml:space="preserve"> PAGEREF _Toc458792604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05" w:history="1">
            <w:r w:rsidRPr="007C2C9B">
              <w:rPr>
                <w:rStyle w:val="Hipervnculo"/>
                <w:lang w:val="es-BO"/>
              </w:rPr>
              <w:t>10.</w:t>
            </w:r>
            <w:r>
              <w:rPr>
                <w:rFonts w:asciiTheme="minorHAnsi" w:eastAsiaTheme="minorEastAsia" w:hAnsiTheme="minorHAnsi" w:cstheme="minorBidi"/>
                <w:b w:val="0"/>
                <w:bCs w:val="0"/>
                <w:sz w:val="22"/>
                <w:szCs w:val="22"/>
                <w:lang w:val="es-BO" w:eastAsia="es-BO"/>
              </w:rPr>
              <w:tab/>
            </w:r>
            <w:r w:rsidRPr="007C2C9B">
              <w:rPr>
                <w:rStyle w:val="Hipervnculo"/>
                <w:lang w:val="es-BO"/>
              </w:rPr>
              <w:t>CONST. GALPÓN GRGD OBRA GRUESA</w:t>
            </w:r>
            <w:r>
              <w:rPr>
                <w:webHidden/>
              </w:rPr>
              <w:tab/>
            </w:r>
            <w:r>
              <w:rPr>
                <w:webHidden/>
              </w:rPr>
              <w:fldChar w:fldCharType="begin"/>
            </w:r>
            <w:r>
              <w:rPr>
                <w:webHidden/>
              </w:rPr>
              <w:instrText xml:space="preserve"> PAGEREF _Toc458792605 \h </w:instrText>
            </w:r>
            <w:r>
              <w:rPr>
                <w:webHidden/>
              </w:rPr>
            </w:r>
            <w:r>
              <w:rPr>
                <w:webHidden/>
              </w:rPr>
              <w:fldChar w:fldCharType="separate"/>
            </w:r>
            <w:r>
              <w:rPr>
                <w:webHidden/>
              </w:rPr>
              <w:t>162</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6" w:history="1">
            <w:r w:rsidRPr="007C2C9B">
              <w:rPr>
                <w:rStyle w:val="Hipervnculo"/>
                <w:noProof/>
              </w:rPr>
              <w:t>10.1</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_Toc458792606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7" w:history="1">
            <w:r w:rsidRPr="007C2C9B">
              <w:rPr>
                <w:rStyle w:val="Hipervnculo"/>
                <w:noProof/>
              </w:rPr>
              <w:t>10.2</w:t>
            </w:r>
            <w:r>
              <w:rPr>
                <w:rFonts w:asciiTheme="minorHAnsi" w:eastAsiaTheme="minorEastAsia" w:hAnsiTheme="minorHAnsi" w:cstheme="minorBidi"/>
                <w:noProof/>
                <w:sz w:val="22"/>
                <w:szCs w:val="22"/>
                <w:lang w:val="es-BO" w:eastAsia="es-BO"/>
              </w:rPr>
              <w:tab/>
            </w:r>
            <w:r w:rsidRPr="007C2C9B">
              <w:rPr>
                <w:rStyle w:val="Hipervnculo"/>
                <w:noProof/>
              </w:rPr>
              <w:t>HORMIGÓN POBRE (1:5:5) BASE DE E=5 CM.</w:t>
            </w:r>
            <w:r>
              <w:rPr>
                <w:noProof/>
                <w:webHidden/>
              </w:rPr>
              <w:tab/>
            </w:r>
            <w:r>
              <w:rPr>
                <w:noProof/>
                <w:webHidden/>
              </w:rPr>
              <w:fldChar w:fldCharType="begin"/>
            </w:r>
            <w:r>
              <w:rPr>
                <w:noProof/>
                <w:webHidden/>
              </w:rPr>
              <w:instrText xml:space="preserve"> PAGEREF _Toc458792607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8" w:history="1">
            <w:r w:rsidRPr="007C2C9B">
              <w:rPr>
                <w:rStyle w:val="Hipervnculo"/>
                <w:noProof/>
              </w:rPr>
              <w:t>10.3</w:t>
            </w:r>
            <w:r>
              <w:rPr>
                <w:rFonts w:asciiTheme="minorHAnsi" w:eastAsiaTheme="minorEastAsia" w:hAnsiTheme="minorHAnsi" w:cstheme="minorBidi"/>
                <w:noProof/>
                <w:sz w:val="22"/>
                <w:szCs w:val="22"/>
                <w:lang w:val="es-BO" w:eastAsia="es-BO"/>
              </w:rPr>
              <w:tab/>
            </w:r>
            <w:r w:rsidRPr="007C2C9B">
              <w:rPr>
                <w:rStyle w:val="Hipervnculo"/>
                <w:noProof/>
              </w:rPr>
              <w:t>ZAPATA DE Ho Ao DOSIF: 1:2:3</w:t>
            </w:r>
            <w:r>
              <w:rPr>
                <w:noProof/>
                <w:webHidden/>
              </w:rPr>
              <w:tab/>
            </w:r>
            <w:r>
              <w:rPr>
                <w:noProof/>
                <w:webHidden/>
              </w:rPr>
              <w:fldChar w:fldCharType="begin"/>
            </w:r>
            <w:r>
              <w:rPr>
                <w:noProof/>
                <w:webHidden/>
              </w:rPr>
              <w:instrText xml:space="preserve"> PAGEREF _Toc458792608 \h </w:instrText>
            </w:r>
            <w:r>
              <w:rPr>
                <w:noProof/>
                <w:webHidden/>
              </w:rPr>
            </w:r>
            <w:r>
              <w:rPr>
                <w:noProof/>
                <w:webHidden/>
              </w:rPr>
              <w:fldChar w:fldCharType="separate"/>
            </w:r>
            <w:r>
              <w:rPr>
                <w:noProof/>
                <w:webHidden/>
              </w:rPr>
              <w:t>162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09" w:history="1">
            <w:r w:rsidRPr="007C2C9B">
              <w:rPr>
                <w:rStyle w:val="Hipervnculo"/>
                <w:noProof/>
              </w:rPr>
              <w:t>10.4</w:t>
            </w:r>
            <w:r>
              <w:rPr>
                <w:rFonts w:asciiTheme="minorHAnsi" w:eastAsiaTheme="minorEastAsia" w:hAnsiTheme="minorHAnsi" w:cstheme="minorBidi"/>
                <w:noProof/>
                <w:sz w:val="22"/>
                <w:szCs w:val="22"/>
                <w:lang w:val="es-BO" w:eastAsia="es-BO"/>
              </w:rPr>
              <w:tab/>
            </w:r>
            <w:r w:rsidRPr="007C2C9B">
              <w:rPr>
                <w:rStyle w:val="Hipervnculo"/>
                <w:noProof/>
              </w:rPr>
              <w:t>VIGA DE Ho Ao FUNDACIÓN</w:t>
            </w:r>
            <w:r>
              <w:rPr>
                <w:noProof/>
                <w:webHidden/>
              </w:rPr>
              <w:tab/>
            </w:r>
            <w:r>
              <w:rPr>
                <w:noProof/>
                <w:webHidden/>
              </w:rPr>
              <w:fldChar w:fldCharType="begin"/>
            </w:r>
            <w:r>
              <w:rPr>
                <w:noProof/>
                <w:webHidden/>
              </w:rPr>
              <w:instrText xml:space="preserve"> PAGEREF _Toc458792609 \h </w:instrText>
            </w:r>
            <w:r>
              <w:rPr>
                <w:noProof/>
                <w:webHidden/>
              </w:rPr>
            </w:r>
            <w:r>
              <w:rPr>
                <w:noProof/>
                <w:webHidden/>
              </w:rPr>
              <w:fldChar w:fldCharType="separate"/>
            </w:r>
            <w:r>
              <w:rPr>
                <w:noProof/>
                <w:webHidden/>
              </w:rPr>
              <w:t>163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0" w:history="1">
            <w:r w:rsidRPr="007C2C9B">
              <w:rPr>
                <w:rStyle w:val="Hipervnculo"/>
                <w:noProof/>
              </w:rPr>
              <w:t>10.5</w:t>
            </w:r>
            <w:r>
              <w:rPr>
                <w:rFonts w:asciiTheme="minorHAnsi" w:eastAsiaTheme="minorEastAsia" w:hAnsiTheme="minorHAnsi" w:cstheme="minorBidi"/>
                <w:noProof/>
                <w:sz w:val="22"/>
                <w:szCs w:val="22"/>
                <w:lang w:val="es-BO" w:eastAsia="es-BO"/>
              </w:rPr>
              <w:tab/>
            </w:r>
            <w:r w:rsidRPr="007C2C9B">
              <w:rPr>
                <w:rStyle w:val="Hipervnculo"/>
                <w:noProof/>
              </w:rPr>
              <w:t>RELLENO Y COMPACTADO CON MATERIAL SELECCIONADO</w:t>
            </w:r>
            <w:r>
              <w:rPr>
                <w:noProof/>
                <w:webHidden/>
              </w:rPr>
              <w:tab/>
            </w:r>
            <w:r>
              <w:rPr>
                <w:noProof/>
                <w:webHidden/>
              </w:rPr>
              <w:fldChar w:fldCharType="begin"/>
            </w:r>
            <w:r>
              <w:rPr>
                <w:noProof/>
                <w:webHidden/>
              </w:rPr>
              <w:instrText xml:space="preserve"> PAGEREF _Toc458792610 \h </w:instrText>
            </w:r>
            <w:r>
              <w:rPr>
                <w:noProof/>
                <w:webHidden/>
              </w:rPr>
            </w:r>
            <w:r>
              <w:rPr>
                <w:noProof/>
                <w:webHidden/>
              </w:rPr>
              <w:fldChar w:fldCharType="separate"/>
            </w:r>
            <w:r>
              <w:rPr>
                <w:noProof/>
                <w:webHidden/>
              </w:rPr>
              <w:t>163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1" w:history="1">
            <w:r w:rsidRPr="007C2C9B">
              <w:rPr>
                <w:rStyle w:val="Hipervnculo"/>
                <w:noProof/>
              </w:rPr>
              <w:t>10.6</w:t>
            </w:r>
            <w:r>
              <w:rPr>
                <w:rFonts w:asciiTheme="minorHAnsi" w:eastAsiaTheme="minorEastAsia" w:hAnsiTheme="minorHAnsi" w:cstheme="minorBidi"/>
                <w:noProof/>
                <w:sz w:val="22"/>
                <w:szCs w:val="22"/>
                <w:lang w:val="es-BO" w:eastAsia="es-BO"/>
              </w:rPr>
              <w:tab/>
            </w:r>
            <w:r w:rsidRPr="007C2C9B">
              <w:rPr>
                <w:rStyle w:val="Hipervnculo"/>
                <w:noProof/>
              </w:rPr>
              <w:t>IMPERMEABILIZACIÓN CON POLIETILENO</w:t>
            </w:r>
            <w:r>
              <w:rPr>
                <w:noProof/>
                <w:webHidden/>
              </w:rPr>
              <w:tab/>
            </w:r>
            <w:r>
              <w:rPr>
                <w:noProof/>
                <w:webHidden/>
              </w:rPr>
              <w:fldChar w:fldCharType="begin"/>
            </w:r>
            <w:r>
              <w:rPr>
                <w:noProof/>
                <w:webHidden/>
              </w:rPr>
              <w:instrText xml:space="preserve"> PAGEREF _Toc458792611 \h </w:instrText>
            </w:r>
            <w:r>
              <w:rPr>
                <w:noProof/>
                <w:webHidden/>
              </w:rPr>
            </w:r>
            <w:r>
              <w:rPr>
                <w:noProof/>
                <w:webHidden/>
              </w:rPr>
              <w:fldChar w:fldCharType="separate"/>
            </w:r>
            <w:r>
              <w:rPr>
                <w:noProof/>
                <w:webHidden/>
              </w:rPr>
              <w:t>164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2" w:history="1">
            <w:r w:rsidRPr="007C2C9B">
              <w:rPr>
                <w:rStyle w:val="Hipervnculo"/>
                <w:noProof/>
              </w:rPr>
              <w:t>10.7</w:t>
            </w:r>
            <w:r>
              <w:rPr>
                <w:rFonts w:asciiTheme="minorHAnsi" w:eastAsiaTheme="minorEastAsia" w:hAnsiTheme="minorHAnsi" w:cstheme="minorBidi"/>
                <w:noProof/>
                <w:sz w:val="22"/>
                <w:szCs w:val="22"/>
                <w:lang w:val="es-BO" w:eastAsia="es-BO"/>
              </w:rPr>
              <w:tab/>
            </w:r>
            <w:r w:rsidRPr="007C2C9B">
              <w:rPr>
                <w:rStyle w:val="Hipervnculo"/>
                <w:noProof/>
              </w:rPr>
              <w:t>COLUMNA DE HORMIGÓN ARMADO 1:2:3</w:t>
            </w:r>
            <w:r>
              <w:rPr>
                <w:noProof/>
                <w:webHidden/>
              </w:rPr>
              <w:tab/>
            </w:r>
            <w:r>
              <w:rPr>
                <w:noProof/>
                <w:webHidden/>
              </w:rPr>
              <w:fldChar w:fldCharType="begin"/>
            </w:r>
            <w:r>
              <w:rPr>
                <w:noProof/>
                <w:webHidden/>
              </w:rPr>
              <w:instrText xml:space="preserve"> PAGEREF _Toc458792612 \h </w:instrText>
            </w:r>
            <w:r>
              <w:rPr>
                <w:noProof/>
                <w:webHidden/>
              </w:rPr>
            </w:r>
            <w:r>
              <w:rPr>
                <w:noProof/>
                <w:webHidden/>
              </w:rPr>
              <w:fldChar w:fldCharType="separate"/>
            </w:r>
            <w:r>
              <w:rPr>
                <w:noProof/>
                <w:webHidden/>
              </w:rPr>
              <w:t>164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3" w:history="1">
            <w:r w:rsidRPr="007C2C9B">
              <w:rPr>
                <w:rStyle w:val="Hipervnculo"/>
                <w:noProof/>
              </w:rPr>
              <w:t>10.8</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_Toc458792613 \h </w:instrText>
            </w:r>
            <w:r>
              <w:rPr>
                <w:noProof/>
                <w:webHidden/>
              </w:rPr>
            </w:r>
            <w:r>
              <w:rPr>
                <w:noProof/>
                <w:webHidden/>
              </w:rPr>
              <w:fldChar w:fldCharType="separate"/>
            </w:r>
            <w:r>
              <w:rPr>
                <w:noProof/>
                <w:webHidden/>
              </w:rPr>
              <w:t>164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4" w:history="1">
            <w:r w:rsidRPr="007C2C9B">
              <w:rPr>
                <w:rStyle w:val="Hipervnculo"/>
                <w:noProof/>
              </w:rPr>
              <w:t>10.9</w:t>
            </w:r>
            <w:r>
              <w:rPr>
                <w:rFonts w:asciiTheme="minorHAnsi" w:eastAsiaTheme="minorEastAsia" w:hAnsiTheme="minorHAnsi" w:cstheme="minorBidi"/>
                <w:noProof/>
                <w:sz w:val="22"/>
                <w:szCs w:val="22"/>
                <w:lang w:val="es-BO" w:eastAsia="es-BO"/>
              </w:rPr>
              <w:tab/>
            </w:r>
            <w:r w:rsidRPr="007C2C9B">
              <w:rPr>
                <w:rStyle w:val="Hipervnculo"/>
                <w:noProof/>
              </w:rPr>
              <w:t>VIGA DE Ho Ao ENCADENADO</w:t>
            </w:r>
            <w:r>
              <w:rPr>
                <w:noProof/>
                <w:webHidden/>
              </w:rPr>
              <w:tab/>
            </w:r>
            <w:r>
              <w:rPr>
                <w:noProof/>
                <w:webHidden/>
              </w:rPr>
              <w:fldChar w:fldCharType="begin"/>
            </w:r>
            <w:r>
              <w:rPr>
                <w:noProof/>
                <w:webHidden/>
              </w:rPr>
              <w:instrText xml:space="preserve"> PAGEREF _Toc458792614 \h </w:instrText>
            </w:r>
            <w:r>
              <w:rPr>
                <w:noProof/>
                <w:webHidden/>
              </w:rPr>
            </w:r>
            <w:r>
              <w:rPr>
                <w:noProof/>
                <w:webHidden/>
              </w:rPr>
              <w:fldChar w:fldCharType="separate"/>
            </w:r>
            <w:r>
              <w:rPr>
                <w:noProof/>
                <w:webHidden/>
              </w:rPr>
              <w:t>164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5" w:history="1">
            <w:r w:rsidRPr="007C2C9B">
              <w:rPr>
                <w:rStyle w:val="Hipervnculo"/>
                <w:noProof/>
              </w:rPr>
              <w:t>10.10</w:t>
            </w:r>
            <w:r>
              <w:rPr>
                <w:rFonts w:asciiTheme="minorHAnsi" w:eastAsiaTheme="minorEastAsia" w:hAnsiTheme="minorHAnsi" w:cstheme="minorBidi"/>
                <w:noProof/>
                <w:sz w:val="22"/>
                <w:szCs w:val="22"/>
                <w:lang w:val="es-BO" w:eastAsia="es-BO"/>
              </w:rPr>
              <w:tab/>
            </w:r>
            <w:r w:rsidRPr="007C2C9B">
              <w:rPr>
                <w:rStyle w:val="Hipervnculo"/>
                <w:noProof/>
              </w:rPr>
              <w:t>CUBIERTA CALAMINA TRAPEZOIDAL PREPINTADA NRO 28 INCLUYE ESTRUCTURA METÁLICA GALPÓN</w:t>
            </w:r>
            <w:r>
              <w:rPr>
                <w:noProof/>
                <w:webHidden/>
              </w:rPr>
              <w:tab/>
            </w:r>
            <w:r>
              <w:rPr>
                <w:noProof/>
                <w:webHidden/>
              </w:rPr>
              <w:fldChar w:fldCharType="begin"/>
            </w:r>
            <w:r>
              <w:rPr>
                <w:noProof/>
                <w:webHidden/>
              </w:rPr>
              <w:instrText xml:space="preserve"> PAGEREF _Toc458792615 \h </w:instrText>
            </w:r>
            <w:r>
              <w:rPr>
                <w:noProof/>
                <w:webHidden/>
              </w:rPr>
            </w:r>
            <w:r>
              <w:rPr>
                <w:noProof/>
                <w:webHidden/>
              </w:rPr>
              <w:fldChar w:fldCharType="separate"/>
            </w:r>
            <w:r>
              <w:rPr>
                <w:noProof/>
                <w:webHidden/>
              </w:rPr>
              <w:t>165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6" w:history="1">
            <w:r w:rsidRPr="007C2C9B">
              <w:rPr>
                <w:rStyle w:val="Hipervnculo"/>
                <w:noProof/>
              </w:rPr>
              <w:t>10.11</w:t>
            </w:r>
            <w:r>
              <w:rPr>
                <w:rFonts w:asciiTheme="minorHAnsi" w:eastAsiaTheme="minorEastAsia" w:hAnsiTheme="minorHAnsi" w:cstheme="minorBidi"/>
                <w:noProof/>
                <w:sz w:val="22"/>
                <w:szCs w:val="22"/>
                <w:lang w:val="es-BO" w:eastAsia="es-BO"/>
              </w:rPr>
              <w:tab/>
            </w:r>
            <w:r w:rsidRPr="007C2C9B">
              <w:rPr>
                <w:rStyle w:val="Hipervnculo"/>
                <w:noProof/>
              </w:rPr>
              <w:t>MURO DE LADRILLO VISTO 6H E=0.12 MTS DOSIF:1:5</w:t>
            </w:r>
            <w:r>
              <w:rPr>
                <w:noProof/>
                <w:webHidden/>
              </w:rPr>
              <w:tab/>
            </w:r>
            <w:r>
              <w:rPr>
                <w:noProof/>
                <w:webHidden/>
              </w:rPr>
              <w:fldChar w:fldCharType="begin"/>
            </w:r>
            <w:r>
              <w:rPr>
                <w:noProof/>
                <w:webHidden/>
              </w:rPr>
              <w:instrText xml:space="preserve"> PAGEREF _Toc458792616 \h </w:instrText>
            </w:r>
            <w:r>
              <w:rPr>
                <w:noProof/>
                <w:webHidden/>
              </w:rPr>
            </w:r>
            <w:r>
              <w:rPr>
                <w:noProof/>
                <w:webHidden/>
              </w:rPr>
              <w:fldChar w:fldCharType="separate"/>
            </w:r>
            <w:r>
              <w:rPr>
                <w:noProof/>
                <w:webHidden/>
              </w:rPr>
              <w:t>165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7" w:history="1">
            <w:r w:rsidRPr="007C2C9B">
              <w:rPr>
                <w:rStyle w:val="Hipervnculo"/>
                <w:noProof/>
              </w:rPr>
              <w:t>10.12</w:t>
            </w:r>
            <w:r>
              <w:rPr>
                <w:rFonts w:asciiTheme="minorHAnsi" w:eastAsiaTheme="minorEastAsia" w:hAnsiTheme="minorHAnsi" w:cstheme="minorBidi"/>
                <w:noProof/>
                <w:sz w:val="22"/>
                <w:szCs w:val="22"/>
                <w:lang w:val="es-BO" w:eastAsia="es-BO"/>
              </w:rPr>
              <w:tab/>
            </w:r>
            <w:r w:rsidRPr="007C2C9B">
              <w:rPr>
                <w:rStyle w:val="Hipervnculo"/>
                <w:noProof/>
              </w:rPr>
              <w:t>EXCAVACIÓN DE 2-4 M SUELO DURO (MANUAL)</w:t>
            </w:r>
            <w:r>
              <w:rPr>
                <w:noProof/>
                <w:webHidden/>
              </w:rPr>
              <w:tab/>
            </w:r>
            <w:r>
              <w:rPr>
                <w:noProof/>
                <w:webHidden/>
              </w:rPr>
              <w:fldChar w:fldCharType="begin"/>
            </w:r>
            <w:r>
              <w:rPr>
                <w:noProof/>
                <w:webHidden/>
              </w:rPr>
              <w:instrText xml:space="preserve"> PAGEREF _Toc458792617 \h </w:instrText>
            </w:r>
            <w:r>
              <w:rPr>
                <w:noProof/>
                <w:webHidden/>
              </w:rPr>
            </w:r>
            <w:r>
              <w:rPr>
                <w:noProof/>
                <w:webHidden/>
              </w:rPr>
              <w:fldChar w:fldCharType="separate"/>
            </w:r>
            <w:r>
              <w:rPr>
                <w:noProof/>
                <w:webHidden/>
              </w:rPr>
              <w:t>166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18" w:history="1">
            <w:r w:rsidRPr="007C2C9B">
              <w:rPr>
                <w:rStyle w:val="Hipervnculo"/>
                <w:noProof/>
              </w:rPr>
              <w:t>10.13</w:t>
            </w:r>
            <w:r>
              <w:rPr>
                <w:rFonts w:asciiTheme="minorHAnsi" w:eastAsiaTheme="minorEastAsia" w:hAnsiTheme="minorHAnsi" w:cstheme="minorBidi"/>
                <w:noProof/>
                <w:sz w:val="22"/>
                <w:szCs w:val="22"/>
                <w:lang w:val="es-BO" w:eastAsia="es-BO"/>
              </w:rPr>
              <w:tab/>
            </w:r>
            <w:r w:rsidRPr="007C2C9B">
              <w:rPr>
                <w:rStyle w:val="Hipervnculo"/>
                <w:noProof/>
              </w:rPr>
              <w:t>MURO DE BLOQUES DE CEMENTO (20x40x20CM) E=0.20 M DOSIF 1:3</w:t>
            </w:r>
            <w:r>
              <w:rPr>
                <w:noProof/>
                <w:webHidden/>
              </w:rPr>
              <w:tab/>
            </w:r>
            <w:r>
              <w:rPr>
                <w:noProof/>
                <w:webHidden/>
              </w:rPr>
              <w:fldChar w:fldCharType="begin"/>
            </w:r>
            <w:r>
              <w:rPr>
                <w:noProof/>
                <w:webHidden/>
              </w:rPr>
              <w:instrText xml:space="preserve"> PAGEREF _Toc458792618 \h </w:instrText>
            </w:r>
            <w:r>
              <w:rPr>
                <w:noProof/>
                <w:webHidden/>
              </w:rPr>
            </w:r>
            <w:r>
              <w:rPr>
                <w:noProof/>
                <w:webHidden/>
              </w:rPr>
              <w:fldChar w:fldCharType="separate"/>
            </w:r>
            <w:r>
              <w:rPr>
                <w:noProof/>
                <w:webHidden/>
              </w:rPr>
              <w:t>166</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19" w:history="1">
            <w:r w:rsidRPr="007C2C9B">
              <w:rPr>
                <w:rStyle w:val="Hipervnculo"/>
                <w:lang w:val="es-BO"/>
              </w:rPr>
              <w:t>11.</w:t>
            </w:r>
            <w:r>
              <w:rPr>
                <w:rFonts w:asciiTheme="minorHAnsi" w:eastAsiaTheme="minorEastAsia" w:hAnsiTheme="minorHAnsi" w:cstheme="minorBidi"/>
                <w:b w:val="0"/>
                <w:bCs w:val="0"/>
                <w:sz w:val="22"/>
                <w:szCs w:val="22"/>
                <w:lang w:val="es-BO" w:eastAsia="es-BO"/>
              </w:rPr>
              <w:tab/>
            </w:r>
            <w:r w:rsidRPr="007C2C9B">
              <w:rPr>
                <w:rStyle w:val="Hipervnculo"/>
                <w:lang w:val="es-BO"/>
              </w:rPr>
              <w:t>CONST. GALPÓN GRGD OBRA FINA</w:t>
            </w:r>
            <w:r>
              <w:rPr>
                <w:webHidden/>
              </w:rPr>
              <w:tab/>
            </w:r>
            <w:r>
              <w:rPr>
                <w:webHidden/>
              </w:rPr>
              <w:fldChar w:fldCharType="begin"/>
            </w:r>
            <w:r>
              <w:rPr>
                <w:webHidden/>
              </w:rPr>
              <w:instrText xml:space="preserve"> PAGEREF _Toc458792619 \h </w:instrText>
            </w:r>
            <w:r>
              <w:rPr>
                <w:webHidden/>
              </w:rPr>
            </w:r>
            <w:r>
              <w:rPr>
                <w:webHidden/>
              </w:rPr>
              <w:fldChar w:fldCharType="separate"/>
            </w:r>
            <w:r>
              <w:rPr>
                <w:webHidden/>
              </w:rPr>
              <w:t>166</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0" w:history="1">
            <w:r w:rsidRPr="007C2C9B">
              <w:rPr>
                <w:rStyle w:val="Hipervnculo"/>
                <w:noProof/>
              </w:rPr>
              <w:t>11.1</w:t>
            </w:r>
            <w:r>
              <w:rPr>
                <w:rFonts w:asciiTheme="minorHAnsi" w:eastAsiaTheme="minorEastAsia" w:hAnsiTheme="minorHAnsi" w:cstheme="minorBidi"/>
                <w:noProof/>
                <w:sz w:val="22"/>
                <w:szCs w:val="22"/>
                <w:lang w:val="es-BO" w:eastAsia="es-BO"/>
              </w:rPr>
              <w:tab/>
            </w:r>
            <w:r w:rsidRPr="007C2C9B">
              <w:rPr>
                <w:rStyle w:val="Hipervnculo"/>
                <w:noProof/>
              </w:rPr>
              <w:t>VENTANA TIPO CELOSÍA</w:t>
            </w:r>
            <w:r>
              <w:rPr>
                <w:noProof/>
                <w:webHidden/>
              </w:rPr>
              <w:tab/>
            </w:r>
            <w:r>
              <w:rPr>
                <w:noProof/>
                <w:webHidden/>
              </w:rPr>
              <w:fldChar w:fldCharType="begin"/>
            </w:r>
            <w:r>
              <w:rPr>
                <w:noProof/>
                <w:webHidden/>
              </w:rPr>
              <w:instrText xml:space="preserve"> PAGEREF _Toc458792620 \h </w:instrText>
            </w:r>
            <w:r>
              <w:rPr>
                <w:noProof/>
                <w:webHidden/>
              </w:rPr>
            </w:r>
            <w:r>
              <w:rPr>
                <w:noProof/>
                <w:webHidden/>
              </w:rPr>
              <w:fldChar w:fldCharType="separate"/>
            </w:r>
            <w:r>
              <w:rPr>
                <w:noProof/>
                <w:webHidden/>
              </w:rPr>
              <w:t>166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1" w:history="1">
            <w:r w:rsidRPr="007C2C9B">
              <w:rPr>
                <w:rStyle w:val="Hipervnculo"/>
                <w:noProof/>
              </w:rPr>
              <w:t>11.2</w:t>
            </w:r>
            <w:r>
              <w:rPr>
                <w:rFonts w:asciiTheme="minorHAnsi" w:eastAsiaTheme="minorEastAsia" w:hAnsiTheme="minorHAnsi" w:cstheme="minorBidi"/>
                <w:noProof/>
                <w:sz w:val="22"/>
                <w:szCs w:val="22"/>
                <w:lang w:val="es-BO" w:eastAsia="es-BO"/>
              </w:rPr>
              <w:tab/>
            </w:r>
            <w:r w:rsidRPr="007C2C9B">
              <w:rPr>
                <w:rStyle w:val="Hipervnculo"/>
                <w:noProof/>
              </w:rPr>
              <w:t>REVOQUE EXTERIOR DE CAL CEMENTO PIRULEADO FINO</w:t>
            </w:r>
            <w:r>
              <w:rPr>
                <w:noProof/>
                <w:webHidden/>
              </w:rPr>
              <w:tab/>
            </w:r>
            <w:r>
              <w:rPr>
                <w:noProof/>
                <w:webHidden/>
              </w:rPr>
              <w:fldChar w:fldCharType="begin"/>
            </w:r>
            <w:r>
              <w:rPr>
                <w:noProof/>
                <w:webHidden/>
              </w:rPr>
              <w:instrText xml:space="preserve"> PAGEREF _Toc458792621 \h </w:instrText>
            </w:r>
            <w:r>
              <w:rPr>
                <w:noProof/>
                <w:webHidden/>
              </w:rPr>
            </w:r>
            <w:r>
              <w:rPr>
                <w:noProof/>
                <w:webHidden/>
              </w:rPr>
              <w:fldChar w:fldCharType="separate"/>
            </w:r>
            <w:r>
              <w:rPr>
                <w:noProof/>
                <w:webHidden/>
              </w:rPr>
              <w:t>168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2" w:history="1">
            <w:r w:rsidRPr="007C2C9B">
              <w:rPr>
                <w:rStyle w:val="Hipervnculo"/>
                <w:noProof/>
              </w:rPr>
              <w:t>11.3</w:t>
            </w:r>
            <w:r>
              <w:rPr>
                <w:rFonts w:asciiTheme="minorHAnsi" w:eastAsiaTheme="minorEastAsia" w:hAnsiTheme="minorHAnsi" w:cstheme="minorBidi"/>
                <w:noProof/>
                <w:sz w:val="22"/>
                <w:szCs w:val="22"/>
                <w:lang w:val="es-BO" w:eastAsia="es-BO"/>
              </w:rPr>
              <w:tab/>
            </w:r>
            <w:r w:rsidRPr="007C2C9B">
              <w:rPr>
                <w:rStyle w:val="Hipervnculo"/>
                <w:noProof/>
              </w:rPr>
              <w:t>PINTURA DE EXTERIOR LÁTEX</w:t>
            </w:r>
            <w:r>
              <w:rPr>
                <w:noProof/>
                <w:webHidden/>
              </w:rPr>
              <w:tab/>
            </w:r>
            <w:r>
              <w:rPr>
                <w:noProof/>
                <w:webHidden/>
              </w:rPr>
              <w:fldChar w:fldCharType="begin"/>
            </w:r>
            <w:r>
              <w:rPr>
                <w:noProof/>
                <w:webHidden/>
              </w:rPr>
              <w:instrText xml:space="preserve"> PAGEREF _Toc458792622 \h </w:instrText>
            </w:r>
            <w:r>
              <w:rPr>
                <w:noProof/>
                <w:webHidden/>
              </w:rPr>
            </w:r>
            <w:r>
              <w:rPr>
                <w:noProof/>
                <w:webHidden/>
              </w:rPr>
              <w:fldChar w:fldCharType="separate"/>
            </w:r>
            <w:r>
              <w:rPr>
                <w:noProof/>
                <w:webHidden/>
              </w:rPr>
              <w:t>168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3" w:history="1">
            <w:r w:rsidRPr="007C2C9B">
              <w:rPr>
                <w:rStyle w:val="Hipervnculo"/>
                <w:noProof/>
              </w:rPr>
              <w:t>11.4</w:t>
            </w:r>
            <w:r>
              <w:rPr>
                <w:rFonts w:asciiTheme="minorHAnsi" w:eastAsiaTheme="minorEastAsia" w:hAnsiTheme="minorHAnsi" w:cstheme="minorBidi"/>
                <w:noProof/>
                <w:sz w:val="22"/>
                <w:szCs w:val="22"/>
                <w:lang w:val="es-BO" w:eastAsia="es-BO"/>
              </w:rPr>
              <w:tab/>
            </w:r>
            <w:r w:rsidRPr="007C2C9B">
              <w:rPr>
                <w:rStyle w:val="Hipervnculo"/>
                <w:noProof/>
              </w:rPr>
              <w:t>CANALETA DE CALAMINA PLANA N.28</w:t>
            </w:r>
            <w:r>
              <w:rPr>
                <w:noProof/>
                <w:webHidden/>
              </w:rPr>
              <w:tab/>
            </w:r>
            <w:r>
              <w:rPr>
                <w:noProof/>
                <w:webHidden/>
              </w:rPr>
              <w:fldChar w:fldCharType="begin"/>
            </w:r>
            <w:r>
              <w:rPr>
                <w:noProof/>
                <w:webHidden/>
              </w:rPr>
              <w:instrText xml:space="preserve"> PAGEREF _Toc458792623 \h </w:instrText>
            </w:r>
            <w:r>
              <w:rPr>
                <w:noProof/>
                <w:webHidden/>
              </w:rPr>
            </w:r>
            <w:r>
              <w:rPr>
                <w:noProof/>
                <w:webHidden/>
              </w:rPr>
              <w:fldChar w:fldCharType="separate"/>
            </w:r>
            <w:r>
              <w:rPr>
                <w:noProof/>
                <w:webHidden/>
              </w:rPr>
              <w:t>168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4" w:history="1">
            <w:r w:rsidRPr="007C2C9B">
              <w:rPr>
                <w:rStyle w:val="Hipervnculo"/>
                <w:noProof/>
              </w:rPr>
              <w:t>11.5</w:t>
            </w:r>
            <w:r>
              <w:rPr>
                <w:rFonts w:asciiTheme="minorHAnsi" w:eastAsiaTheme="minorEastAsia" w:hAnsiTheme="minorHAnsi" w:cstheme="minorBidi"/>
                <w:noProof/>
                <w:sz w:val="22"/>
                <w:szCs w:val="22"/>
                <w:lang w:val="es-BO" w:eastAsia="es-BO"/>
              </w:rPr>
              <w:tab/>
            </w:r>
            <w:r w:rsidRPr="007C2C9B">
              <w:rPr>
                <w:rStyle w:val="Hipervnculo"/>
                <w:noProof/>
              </w:rPr>
              <w:t>BAJANTE DE CALAMINA 4" N.28</w:t>
            </w:r>
            <w:r>
              <w:rPr>
                <w:noProof/>
                <w:webHidden/>
              </w:rPr>
              <w:tab/>
            </w:r>
            <w:r>
              <w:rPr>
                <w:noProof/>
                <w:webHidden/>
              </w:rPr>
              <w:fldChar w:fldCharType="begin"/>
            </w:r>
            <w:r>
              <w:rPr>
                <w:noProof/>
                <w:webHidden/>
              </w:rPr>
              <w:instrText xml:space="preserve"> PAGEREF _Toc458792624 \h </w:instrText>
            </w:r>
            <w:r>
              <w:rPr>
                <w:noProof/>
                <w:webHidden/>
              </w:rPr>
            </w:r>
            <w:r>
              <w:rPr>
                <w:noProof/>
                <w:webHidden/>
              </w:rPr>
              <w:fldChar w:fldCharType="separate"/>
            </w:r>
            <w:r>
              <w:rPr>
                <w:noProof/>
                <w:webHidden/>
              </w:rPr>
              <w:t>168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5" w:history="1">
            <w:r w:rsidRPr="007C2C9B">
              <w:rPr>
                <w:rStyle w:val="Hipervnculo"/>
                <w:noProof/>
              </w:rPr>
              <w:t>11.6</w:t>
            </w:r>
            <w:r>
              <w:rPr>
                <w:rFonts w:asciiTheme="minorHAnsi" w:eastAsiaTheme="minorEastAsia" w:hAnsiTheme="minorHAnsi" w:cstheme="minorBidi"/>
                <w:noProof/>
                <w:sz w:val="22"/>
                <w:szCs w:val="22"/>
                <w:lang w:val="es-BO" w:eastAsia="es-BO"/>
              </w:rPr>
              <w:tab/>
            </w:r>
            <w:r w:rsidRPr="007C2C9B">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_Toc458792625 \h </w:instrText>
            </w:r>
            <w:r>
              <w:rPr>
                <w:noProof/>
                <w:webHidden/>
              </w:rPr>
            </w:r>
            <w:r>
              <w:rPr>
                <w:noProof/>
                <w:webHidden/>
              </w:rPr>
              <w:fldChar w:fldCharType="separate"/>
            </w:r>
            <w:r>
              <w:rPr>
                <w:noProof/>
                <w:webHidden/>
              </w:rPr>
              <w:t>168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6" w:history="1">
            <w:r w:rsidRPr="007C2C9B">
              <w:rPr>
                <w:rStyle w:val="Hipervnculo"/>
                <w:noProof/>
              </w:rPr>
              <w:t>11.7</w:t>
            </w:r>
            <w:r>
              <w:rPr>
                <w:rFonts w:asciiTheme="minorHAnsi" w:eastAsiaTheme="minorEastAsia" w:hAnsiTheme="minorHAnsi" w:cstheme="minorBidi"/>
                <w:noProof/>
                <w:sz w:val="22"/>
                <w:szCs w:val="22"/>
                <w:lang w:val="es-BO" w:eastAsia="es-BO"/>
              </w:rPr>
              <w:tab/>
            </w:r>
            <w:r w:rsidRPr="007C2C9B">
              <w:rPr>
                <w:rStyle w:val="Hipervnculo"/>
                <w:noProof/>
              </w:rPr>
              <w:t>RECUBRIMIENTO LATERAL CALAMINA PREPINTADA TRAPEZOIDAL NRO. 28</w:t>
            </w:r>
            <w:r>
              <w:rPr>
                <w:noProof/>
                <w:webHidden/>
              </w:rPr>
              <w:tab/>
            </w:r>
            <w:r>
              <w:rPr>
                <w:noProof/>
                <w:webHidden/>
              </w:rPr>
              <w:fldChar w:fldCharType="begin"/>
            </w:r>
            <w:r>
              <w:rPr>
                <w:noProof/>
                <w:webHidden/>
              </w:rPr>
              <w:instrText xml:space="preserve"> PAGEREF _Toc458792626 \h </w:instrText>
            </w:r>
            <w:r>
              <w:rPr>
                <w:noProof/>
                <w:webHidden/>
              </w:rPr>
            </w:r>
            <w:r>
              <w:rPr>
                <w:noProof/>
                <w:webHidden/>
              </w:rPr>
              <w:fldChar w:fldCharType="separate"/>
            </w:r>
            <w:r>
              <w:rPr>
                <w:noProof/>
                <w:webHidden/>
              </w:rPr>
              <w:t>169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7" w:history="1">
            <w:r w:rsidRPr="007C2C9B">
              <w:rPr>
                <w:rStyle w:val="Hipervnculo"/>
                <w:noProof/>
              </w:rPr>
              <w:t>11.8</w:t>
            </w:r>
            <w:r>
              <w:rPr>
                <w:rFonts w:asciiTheme="minorHAnsi" w:eastAsiaTheme="minorEastAsia" w:hAnsiTheme="minorHAnsi" w:cstheme="minorBidi"/>
                <w:noProof/>
                <w:sz w:val="22"/>
                <w:szCs w:val="22"/>
                <w:lang w:val="es-BO" w:eastAsia="es-BO"/>
              </w:rPr>
              <w:tab/>
            </w:r>
            <w:r w:rsidRPr="007C2C9B">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_Toc458792627 \h </w:instrText>
            </w:r>
            <w:r>
              <w:rPr>
                <w:noProof/>
                <w:webHidden/>
              </w:rPr>
            </w:r>
            <w:r>
              <w:rPr>
                <w:noProof/>
                <w:webHidden/>
              </w:rPr>
              <w:fldChar w:fldCharType="separate"/>
            </w:r>
            <w:r>
              <w:rPr>
                <w:noProof/>
                <w:webHidden/>
              </w:rPr>
              <w:t>170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8" w:history="1">
            <w:r w:rsidRPr="007C2C9B">
              <w:rPr>
                <w:rStyle w:val="Hipervnculo"/>
                <w:noProof/>
              </w:rPr>
              <w:t>11.9</w:t>
            </w:r>
            <w:r>
              <w:rPr>
                <w:rFonts w:asciiTheme="minorHAnsi" w:eastAsiaTheme="minorEastAsia" w:hAnsiTheme="minorHAnsi" w:cstheme="minorBidi"/>
                <w:noProof/>
                <w:sz w:val="22"/>
                <w:szCs w:val="22"/>
                <w:lang w:val="es-BO" w:eastAsia="es-BO"/>
              </w:rPr>
              <w:tab/>
            </w:r>
            <w:r w:rsidRPr="007C2C9B">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_Toc458792628 \h </w:instrText>
            </w:r>
            <w:r>
              <w:rPr>
                <w:noProof/>
                <w:webHidden/>
              </w:rPr>
            </w:r>
            <w:r>
              <w:rPr>
                <w:noProof/>
                <w:webHidden/>
              </w:rPr>
              <w:fldChar w:fldCharType="separate"/>
            </w:r>
            <w:r>
              <w:rPr>
                <w:noProof/>
                <w:webHidden/>
              </w:rPr>
              <w:t>171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29" w:history="1">
            <w:r w:rsidRPr="007C2C9B">
              <w:rPr>
                <w:rStyle w:val="Hipervnculo"/>
                <w:noProof/>
              </w:rPr>
              <w:t>11.10</w:t>
            </w:r>
            <w:r>
              <w:rPr>
                <w:rFonts w:asciiTheme="minorHAnsi" w:eastAsiaTheme="minorEastAsia" w:hAnsiTheme="minorHAnsi" w:cstheme="minorBidi"/>
                <w:noProof/>
                <w:sz w:val="22"/>
                <w:szCs w:val="22"/>
                <w:lang w:val="es-BO" w:eastAsia="es-BO"/>
              </w:rPr>
              <w:tab/>
            </w:r>
            <w:r w:rsidRPr="007C2C9B">
              <w:rPr>
                <w:rStyle w:val="Hipervnculo"/>
                <w:noProof/>
              </w:rPr>
              <w:t>CONTRAPISO DE CASCOTE CON H°S°  PLANTA BAJA</w:t>
            </w:r>
            <w:r>
              <w:rPr>
                <w:noProof/>
                <w:webHidden/>
              </w:rPr>
              <w:tab/>
            </w:r>
            <w:r>
              <w:rPr>
                <w:noProof/>
                <w:webHidden/>
              </w:rPr>
              <w:fldChar w:fldCharType="begin"/>
            </w:r>
            <w:r>
              <w:rPr>
                <w:noProof/>
                <w:webHidden/>
              </w:rPr>
              <w:instrText xml:space="preserve"> PAGEREF _Toc458792629 \h </w:instrText>
            </w:r>
            <w:r>
              <w:rPr>
                <w:noProof/>
                <w:webHidden/>
              </w:rPr>
            </w:r>
            <w:r>
              <w:rPr>
                <w:noProof/>
                <w:webHidden/>
              </w:rPr>
              <w:fldChar w:fldCharType="separate"/>
            </w:r>
            <w:r>
              <w:rPr>
                <w:noProof/>
                <w:webHidden/>
              </w:rPr>
              <w:t>172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0" w:history="1">
            <w:r w:rsidRPr="007C2C9B">
              <w:rPr>
                <w:rStyle w:val="Hipervnculo"/>
                <w:noProof/>
              </w:rPr>
              <w:t>11.11</w:t>
            </w:r>
            <w:r>
              <w:rPr>
                <w:rFonts w:asciiTheme="minorHAnsi" w:eastAsiaTheme="minorEastAsia" w:hAnsiTheme="minorHAnsi" w:cstheme="minorBidi"/>
                <w:noProof/>
                <w:sz w:val="22"/>
                <w:szCs w:val="22"/>
                <w:lang w:val="es-BO" w:eastAsia="es-BO"/>
              </w:rPr>
              <w:tab/>
            </w:r>
            <w:r w:rsidRPr="007C2C9B">
              <w:rPr>
                <w:rStyle w:val="Hipervnculo"/>
                <w:noProof/>
              </w:rPr>
              <w:t>ACERA DE CONCRETO 1:2:4  CON BASE DE CASCOTE INCLUYE CORDÓN DE ACERA</w:t>
            </w:r>
            <w:r>
              <w:rPr>
                <w:noProof/>
                <w:webHidden/>
              </w:rPr>
              <w:tab/>
            </w:r>
            <w:r>
              <w:rPr>
                <w:noProof/>
                <w:webHidden/>
              </w:rPr>
              <w:fldChar w:fldCharType="begin"/>
            </w:r>
            <w:r>
              <w:rPr>
                <w:noProof/>
                <w:webHidden/>
              </w:rPr>
              <w:instrText xml:space="preserve"> PAGEREF _Toc458792630 \h </w:instrText>
            </w:r>
            <w:r>
              <w:rPr>
                <w:noProof/>
                <w:webHidden/>
              </w:rPr>
            </w:r>
            <w:r>
              <w:rPr>
                <w:noProof/>
                <w:webHidden/>
              </w:rPr>
              <w:fldChar w:fldCharType="separate"/>
            </w:r>
            <w:r>
              <w:rPr>
                <w:noProof/>
                <w:webHidden/>
              </w:rPr>
              <w:t>172</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31" w:history="1">
            <w:r w:rsidRPr="007C2C9B">
              <w:rPr>
                <w:rStyle w:val="Hipervnculo"/>
                <w:lang w:val="es-BO"/>
              </w:rPr>
              <w:t>12.</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ELÉCTRICA GALPÓN</w:t>
            </w:r>
            <w:r>
              <w:rPr>
                <w:webHidden/>
              </w:rPr>
              <w:tab/>
            </w:r>
            <w:r>
              <w:rPr>
                <w:webHidden/>
              </w:rPr>
              <w:fldChar w:fldCharType="begin"/>
            </w:r>
            <w:r>
              <w:rPr>
                <w:webHidden/>
              </w:rPr>
              <w:instrText xml:space="preserve"> PAGEREF _Toc458792631 \h </w:instrText>
            </w:r>
            <w:r>
              <w:rPr>
                <w:webHidden/>
              </w:rPr>
            </w:r>
            <w:r>
              <w:rPr>
                <w:webHidden/>
              </w:rPr>
              <w:fldChar w:fldCharType="separate"/>
            </w:r>
            <w:r>
              <w:rPr>
                <w:webHidden/>
              </w:rPr>
              <w:t>172</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2" w:history="1">
            <w:r w:rsidRPr="007C2C9B">
              <w:rPr>
                <w:rStyle w:val="Hipervnculo"/>
                <w:noProof/>
              </w:rPr>
              <w:t>12.1</w:t>
            </w:r>
            <w:r>
              <w:rPr>
                <w:rFonts w:asciiTheme="minorHAnsi" w:eastAsiaTheme="minorEastAsia" w:hAnsiTheme="minorHAnsi" w:cstheme="minorBidi"/>
                <w:noProof/>
                <w:sz w:val="22"/>
                <w:szCs w:val="22"/>
                <w:lang w:val="es-BO" w:eastAsia="es-BO"/>
              </w:rPr>
              <w:tab/>
            </w:r>
            <w:r w:rsidRPr="007C2C9B">
              <w:rPr>
                <w:rStyle w:val="Hipervnculo"/>
                <w:noProof/>
              </w:rPr>
              <w:t>TABLERO METÁLICO DE DISTRIBUCIÓN SECUNDARIA</w:t>
            </w:r>
            <w:r>
              <w:rPr>
                <w:noProof/>
                <w:webHidden/>
              </w:rPr>
              <w:tab/>
            </w:r>
            <w:r>
              <w:rPr>
                <w:noProof/>
                <w:webHidden/>
              </w:rPr>
              <w:fldChar w:fldCharType="begin"/>
            </w:r>
            <w:r>
              <w:rPr>
                <w:noProof/>
                <w:webHidden/>
              </w:rPr>
              <w:instrText xml:space="preserve"> PAGEREF _Toc458792632 \h </w:instrText>
            </w:r>
            <w:r>
              <w:rPr>
                <w:noProof/>
                <w:webHidden/>
              </w:rPr>
            </w:r>
            <w:r>
              <w:rPr>
                <w:noProof/>
                <w:webHidden/>
              </w:rPr>
              <w:fldChar w:fldCharType="separate"/>
            </w:r>
            <w:r>
              <w:rPr>
                <w:noProof/>
                <w:webHidden/>
              </w:rPr>
              <w:t>172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3" w:history="1">
            <w:r w:rsidRPr="007C2C9B">
              <w:rPr>
                <w:rStyle w:val="Hipervnculo"/>
                <w:noProof/>
              </w:rPr>
              <w:t>12.2</w:t>
            </w:r>
            <w:r>
              <w:rPr>
                <w:rFonts w:asciiTheme="minorHAnsi" w:eastAsiaTheme="minorEastAsia" w:hAnsiTheme="minorHAnsi" w:cstheme="minorBidi"/>
                <w:noProof/>
                <w:sz w:val="22"/>
                <w:szCs w:val="22"/>
                <w:lang w:val="es-BO" w:eastAsia="es-BO"/>
              </w:rPr>
              <w:tab/>
            </w:r>
            <w:r w:rsidRPr="007C2C9B">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_Toc458792633 \h </w:instrText>
            </w:r>
            <w:r>
              <w:rPr>
                <w:noProof/>
                <w:webHidden/>
              </w:rPr>
            </w:r>
            <w:r>
              <w:rPr>
                <w:noProof/>
                <w:webHidden/>
              </w:rPr>
              <w:fldChar w:fldCharType="separate"/>
            </w:r>
            <w:r>
              <w:rPr>
                <w:noProof/>
                <w:webHidden/>
              </w:rPr>
              <w:t>172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4" w:history="1">
            <w:r w:rsidRPr="007C2C9B">
              <w:rPr>
                <w:rStyle w:val="Hipervnculo"/>
                <w:noProof/>
              </w:rPr>
              <w:t>12.3</w:t>
            </w:r>
            <w:r>
              <w:rPr>
                <w:rFonts w:asciiTheme="minorHAnsi" w:eastAsiaTheme="minorEastAsia" w:hAnsiTheme="minorHAnsi" w:cstheme="minorBidi"/>
                <w:noProof/>
                <w:sz w:val="22"/>
                <w:szCs w:val="22"/>
                <w:lang w:val="es-BO" w:eastAsia="es-BO"/>
              </w:rPr>
              <w:tab/>
            </w:r>
            <w:r w:rsidRPr="007C2C9B">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_Toc458792634 \h </w:instrText>
            </w:r>
            <w:r>
              <w:rPr>
                <w:noProof/>
                <w:webHidden/>
              </w:rPr>
            </w:r>
            <w:r>
              <w:rPr>
                <w:noProof/>
                <w:webHidden/>
              </w:rPr>
              <w:fldChar w:fldCharType="separate"/>
            </w:r>
            <w:r>
              <w:rPr>
                <w:noProof/>
                <w:webHidden/>
              </w:rPr>
              <w:t>172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5" w:history="1">
            <w:r w:rsidRPr="007C2C9B">
              <w:rPr>
                <w:rStyle w:val="Hipervnculo"/>
                <w:noProof/>
              </w:rPr>
              <w:t>12.4</w:t>
            </w:r>
            <w:r>
              <w:rPr>
                <w:rFonts w:asciiTheme="minorHAnsi" w:eastAsiaTheme="minorEastAsia" w:hAnsiTheme="minorHAnsi" w:cstheme="minorBidi"/>
                <w:noProof/>
                <w:sz w:val="22"/>
                <w:szCs w:val="22"/>
                <w:lang w:val="es-BO" w:eastAsia="es-BO"/>
              </w:rPr>
              <w:tab/>
            </w:r>
            <w:r w:rsidRPr="007C2C9B">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_Toc458792635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6" w:history="1">
            <w:r w:rsidRPr="007C2C9B">
              <w:rPr>
                <w:rStyle w:val="Hipervnculo"/>
                <w:noProof/>
              </w:rPr>
              <w:t>12.5</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_Toc458792636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7" w:history="1">
            <w:r w:rsidRPr="007C2C9B">
              <w:rPr>
                <w:rStyle w:val="Hipervnculo"/>
                <w:noProof/>
              </w:rPr>
              <w:t>12.6</w:t>
            </w:r>
            <w:r>
              <w:rPr>
                <w:rFonts w:asciiTheme="minorHAnsi" w:eastAsiaTheme="minorEastAsia" w:hAnsiTheme="minorHAnsi" w:cstheme="minorBidi"/>
                <w:noProof/>
                <w:sz w:val="22"/>
                <w:szCs w:val="22"/>
                <w:lang w:val="es-BO" w:eastAsia="es-BO"/>
              </w:rPr>
              <w:tab/>
            </w:r>
            <w:r w:rsidRPr="007C2C9B">
              <w:rPr>
                <w:rStyle w:val="Hipervnculo"/>
                <w:noProof/>
              </w:rPr>
              <w:t>CABLE AISLADO CU AWG 14</w:t>
            </w:r>
            <w:r>
              <w:rPr>
                <w:noProof/>
                <w:webHidden/>
              </w:rPr>
              <w:tab/>
            </w:r>
            <w:r>
              <w:rPr>
                <w:noProof/>
                <w:webHidden/>
              </w:rPr>
              <w:fldChar w:fldCharType="begin"/>
            </w:r>
            <w:r>
              <w:rPr>
                <w:noProof/>
                <w:webHidden/>
              </w:rPr>
              <w:instrText xml:space="preserve"> PAGEREF _Toc458792637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8" w:history="1">
            <w:r w:rsidRPr="007C2C9B">
              <w:rPr>
                <w:rStyle w:val="Hipervnculo"/>
                <w:noProof/>
              </w:rPr>
              <w:t>12.7</w:t>
            </w:r>
            <w:r>
              <w:rPr>
                <w:rFonts w:asciiTheme="minorHAnsi" w:eastAsiaTheme="minorEastAsia" w:hAnsiTheme="minorHAnsi" w:cstheme="minorBidi"/>
                <w:noProof/>
                <w:sz w:val="22"/>
                <w:szCs w:val="22"/>
                <w:lang w:val="es-BO" w:eastAsia="es-BO"/>
              </w:rPr>
              <w:tab/>
            </w:r>
            <w:r w:rsidRPr="007C2C9B">
              <w:rPr>
                <w:rStyle w:val="Hipervnculo"/>
                <w:noProof/>
              </w:rPr>
              <w:t>CABLE AISLADO CU AWG 12</w:t>
            </w:r>
            <w:r>
              <w:rPr>
                <w:noProof/>
                <w:webHidden/>
              </w:rPr>
              <w:tab/>
            </w:r>
            <w:r>
              <w:rPr>
                <w:noProof/>
                <w:webHidden/>
              </w:rPr>
              <w:fldChar w:fldCharType="begin"/>
            </w:r>
            <w:r>
              <w:rPr>
                <w:noProof/>
                <w:webHidden/>
              </w:rPr>
              <w:instrText xml:space="preserve"> PAGEREF _Toc458792638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39" w:history="1">
            <w:r w:rsidRPr="007C2C9B">
              <w:rPr>
                <w:rStyle w:val="Hipervnculo"/>
                <w:noProof/>
              </w:rPr>
              <w:t>12.8</w:t>
            </w:r>
            <w:r>
              <w:rPr>
                <w:rFonts w:asciiTheme="minorHAnsi" w:eastAsiaTheme="minorEastAsia" w:hAnsiTheme="minorHAnsi" w:cstheme="minorBidi"/>
                <w:noProof/>
                <w:sz w:val="22"/>
                <w:szCs w:val="22"/>
                <w:lang w:val="es-BO" w:eastAsia="es-BO"/>
              </w:rPr>
              <w:tab/>
            </w:r>
            <w:r w:rsidRPr="007C2C9B">
              <w:rPr>
                <w:rStyle w:val="Hipervnculo"/>
                <w:noProof/>
              </w:rPr>
              <w:t>TUBO PVC 1 1/2"</w:t>
            </w:r>
            <w:r>
              <w:rPr>
                <w:noProof/>
                <w:webHidden/>
              </w:rPr>
              <w:tab/>
            </w:r>
            <w:r>
              <w:rPr>
                <w:noProof/>
                <w:webHidden/>
              </w:rPr>
              <w:fldChar w:fldCharType="begin"/>
            </w:r>
            <w:r>
              <w:rPr>
                <w:noProof/>
                <w:webHidden/>
              </w:rPr>
              <w:instrText xml:space="preserve"> PAGEREF _Toc458792639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0" w:history="1">
            <w:r w:rsidRPr="007C2C9B">
              <w:rPr>
                <w:rStyle w:val="Hipervnculo"/>
                <w:noProof/>
              </w:rPr>
              <w:t>12.9</w:t>
            </w:r>
            <w:r>
              <w:rPr>
                <w:rFonts w:asciiTheme="minorHAnsi" w:eastAsiaTheme="minorEastAsia" w:hAnsiTheme="minorHAnsi" w:cstheme="minorBidi"/>
                <w:noProof/>
                <w:sz w:val="22"/>
                <w:szCs w:val="22"/>
                <w:lang w:val="es-BO" w:eastAsia="es-BO"/>
              </w:rPr>
              <w:tab/>
            </w:r>
            <w:r w:rsidRPr="007C2C9B">
              <w:rPr>
                <w:rStyle w:val="Hipervnculo"/>
                <w:noProof/>
              </w:rPr>
              <w:t>TUBERÍA PVC CONDUIT 3/4"</w:t>
            </w:r>
            <w:r>
              <w:rPr>
                <w:noProof/>
                <w:webHidden/>
              </w:rPr>
              <w:tab/>
            </w:r>
            <w:r>
              <w:rPr>
                <w:noProof/>
                <w:webHidden/>
              </w:rPr>
              <w:fldChar w:fldCharType="begin"/>
            </w:r>
            <w:r>
              <w:rPr>
                <w:noProof/>
                <w:webHidden/>
              </w:rPr>
              <w:instrText xml:space="preserve"> PAGEREF _Toc458792640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1" w:history="1">
            <w:r w:rsidRPr="007C2C9B">
              <w:rPr>
                <w:rStyle w:val="Hipervnculo"/>
                <w:noProof/>
              </w:rPr>
              <w:t>12.10</w:t>
            </w:r>
            <w:r>
              <w:rPr>
                <w:rFonts w:asciiTheme="minorHAnsi" w:eastAsiaTheme="minorEastAsia" w:hAnsiTheme="minorHAnsi" w:cstheme="minorBidi"/>
                <w:noProof/>
                <w:sz w:val="22"/>
                <w:szCs w:val="22"/>
                <w:lang w:val="es-BO" w:eastAsia="es-BO"/>
              </w:rPr>
              <w:tab/>
            </w:r>
            <w:r w:rsidRPr="007C2C9B">
              <w:rPr>
                <w:rStyle w:val="Hipervnculo"/>
                <w:noProof/>
              </w:rPr>
              <w:t>CONDUIT METÁLICO 3/4"</w:t>
            </w:r>
            <w:r>
              <w:rPr>
                <w:noProof/>
                <w:webHidden/>
              </w:rPr>
              <w:tab/>
            </w:r>
            <w:r>
              <w:rPr>
                <w:noProof/>
                <w:webHidden/>
              </w:rPr>
              <w:fldChar w:fldCharType="begin"/>
            </w:r>
            <w:r>
              <w:rPr>
                <w:noProof/>
                <w:webHidden/>
              </w:rPr>
              <w:instrText xml:space="preserve"> PAGEREF _Toc458792641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2" w:history="1">
            <w:r w:rsidRPr="007C2C9B">
              <w:rPr>
                <w:rStyle w:val="Hipervnculo"/>
                <w:noProof/>
              </w:rPr>
              <w:t>12.11</w:t>
            </w:r>
            <w:r>
              <w:rPr>
                <w:rFonts w:asciiTheme="minorHAnsi" w:eastAsiaTheme="minorEastAsia" w:hAnsiTheme="minorHAnsi" w:cstheme="minorBidi"/>
                <w:noProof/>
                <w:sz w:val="22"/>
                <w:szCs w:val="22"/>
                <w:lang w:val="es-BO" w:eastAsia="es-BO"/>
              </w:rPr>
              <w:tab/>
            </w:r>
            <w:r w:rsidRPr="007C2C9B">
              <w:rPr>
                <w:rStyle w:val="Hipervnculo"/>
                <w:noProof/>
              </w:rPr>
              <w:t>TOMACORRIENTE PLACA DOBLE</w:t>
            </w:r>
            <w:r>
              <w:rPr>
                <w:noProof/>
                <w:webHidden/>
              </w:rPr>
              <w:tab/>
            </w:r>
            <w:r>
              <w:rPr>
                <w:noProof/>
                <w:webHidden/>
              </w:rPr>
              <w:fldChar w:fldCharType="begin"/>
            </w:r>
            <w:r>
              <w:rPr>
                <w:noProof/>
                <w:webHidden/>
              </w:rPr>
              <w:instrText xml:space="preserve"> PAGEREF _Toc458792642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3" w:history="1">
            <w:r w:rsidRPr="007C2C9B">
              <w:rPr>
                <w:rStyle w:val="Hipervnculo"/>
                <w:noProof/>
              </w:rPr>
              <w:t>12.12</w:t>
            </w:r>
            <w:r>
              <w:rPr>
                <w:rFonts w:asciiTheme="minorHAnsi" w:eastAsiaTheme="minorEastAsia" w:hAnsiTheme="minorHAnsi" w:cstheme="minorBidi"/>
                <w:noProof/>
                <w:sz w:val="22"/>
                <w:szCs w:val="22"/>
                <w:lang w:val="es-BO" w:eastAsia="es-BO"/>
              </w:rPr>
              <w:tab/>
            </w:r>
            <w:r w:rsidRPr="007C2C9B">
              <w:rPr>
                <w:rStyle w:val="Hipervnculo"/>
                <w:noProof/>
              </w:rPr>
              <w:t>INTERRUPTOR DOBLE DE POTENCIA</w:t>
            </w:r>
            <w:r>
              <w:rPr>
                <w:noProof/>
                <w:webHidden/>
              </w:rPr>
              <w:tab/>
            </w:r>
            <w:r>
              <w:rPr>
                <w:noProof/>
                <w:webHidden/>
              </w:rPr>
              <w:fldChar w:fldCharType="begin"/>
            </w:r>
            <w:r>
              <w:rPr>
                <w:noProof/>
                <w:webHidden/>
              </w:rPr>
              <w:instrText xml:space="preserve"> PAGEREF _Toc458792643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4" w:history="1">
            <w:r w:rsidRPr="007C2C9B">
              <w:rPr>
                <w:rStyle w:val="Hipervnculo"/>
                <w:noProof/>
              </w:rPr>
              <w:t>12.13</w:t>
            </w:r>
            <w:r>
              <w:rPr>
                <w:rFonts w:asciiTheme="minorHAnsi" w:eastAsiaTheme="minorEastAsia" w:hAnsiTheme="minorHAnsi" w:cstheme="minorBidi"/>
                <w:noProof/>
                <w:sz w:val="22"/>
                <w:szCs w:val="22"/>
                <w:lang w:val="es-BO" w:eastAsia="es-BO"/>
              </w:rPr>
              <w:tab/>
            </w:r>
            <w:r w:rsidRPr="007C2C9B">
              <w:rPr>
                <w:rStyle w:val="Hipervnculo"/>
                <w:noProof/>
              </w:rPr>
              <w:t>LUMINARIA HALURO METÁLICO 150 W</w:t>
            </w:r>
            <w:r>
              <w:rPr>
                <w:noProof/>
                <w:webHidden/>
              </w:rPr>
              <w:tab/>
            </w:r>
            <w:r>
              <w:rPr>
                <w:noProof/>
                <w:webHidden/>
              </w:rPr>
              <w:fldChar w:fldCharType="begin"/>
            </w:r>
            <w:r>
              <w:rPr>
                <w:noProof/>
                <w:webHidden/>
              </w:rPr>
              <w:instrText xml:space="preserve"> PAGEREF _Toc458792644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5" w:history="1">
            <w:r w:rsidRPr="007C2C9B">
              <w:rPr>
                <w:rStyle w:val="Hipervnculo"/>
                <w:noProof/>
              </w:rPr>
              <w:t>12.14</w:t>
            </w:r>
            <w:r>
              <w:rPr>
                <w:rFonts w:asciiTheme="minorHAnsi" w:eastAsiaTheme="minorEastAsia" w:hAnsiTheme="minorHAnsi" w:cstheme="minorBidi"/>
                <w:noProof/>
                <w:sz w:val="22"/>
                <w:szCs w:val="22"/>
                <w:lang w:val="es-BO" w:eastAsia="es-BO"/>
              </w:rPr>
              <w:tab/>
            </w:r>
            <w:r w:rsidRPr="007C2C9B">
              <w:rPr>
                <w:rStyle w:val="Hipervnculo"/>
                <w:noProof/>
              </w:rPr>
              <w:t>CONDUCTOR TETRAPOLAR 6 MM2 ALIMENTADOR</w:t>
            </w:r>
            <w:r>
              <w:rPr>
                <w:noProof/>
                <w:webHidden/>
              </w:rPr>
              <w:tab/>
            </w:r>
            <w:r>
              <w:rPr>
                <w:noProof/>
                <w:webHidden/>
              </w:rPr>
              <w:fldChar w:fldCharType="begin"/>
            </w:r>
            <w:r>
              <w:rPr>
                <w:noProof/>
                <w:webHidden/>
              </w:rPr>
              <w:instrText xml:space="preserve"> PAGEREF _Toc458792645 \h </w:instrText>
            </w:r>
            <w:r>
              <w:rPr>
                <w:noProof/>
                <w:webHidden/>
              </w:rPr>
            </w:r>
            <w:r>
              <w:rPr>
                <w:noProof/>
                <w:webHidden/>
              </w:rPr>
              <w:fldChar w:fldCharType="separate"/>
            </w:r>
            <w:r>
              <w:rPr>
                <w:noProof/>
                <w:webHidden/>
              </w:rPr>
              <w:t>173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6" w:history="1">
            <w:r w:rsidRPr="007C2C9B">
              <w:rPr>
                <w:rStyle w:val="Hipervnculo"/>
                <w:noProof/>
              </w:rPr>
              <w:t>12.15</w:t>
            </w:r>
            <w:r>
              <w:rPr>
                <w:rFonts w:asciiTheme="minorHAnsi" w:eastAsiaTheme="minorEastAsia" w:hAnsiTheme="minorHAnsi" w:cstheme="minorBidi"/>
                <w:noProof/>
                <w:sz w:val="22"/>
                <w:szCs w:val="22"/>
                <w:lang w:val="es-BO" w:eastAsia="es-BO"/>
              </w:rPr>
              <w:tab/>
            </w:r>
            <w:r w:rsidRPr="007C2C9B">
              <w:rPr>
                <w:rStyle w:val="Hipervnculo"/>
                <w:noProof/>
              </w:rPr>
              <w:t>CAJA DE CONEXIONES</w:t>
            </w:r>
            <w:r>
              <w:rPr>
                <w:noProof/>
                <w:webHidden/>
              </w:rPr>
              <w:tab/>
            </w:r>
            <w:r>
              <w:rPr>
                <w:noProof/>
                <w:webHidden/>
              </w:rPr>
              <w:fldChar w:fldCharType="begin"/>
            </w:r>
            <w:r>
              <w:rPr>
                <w:noProof/>
                <w:webHidden/>
              </w:rPr>
              <w:instrText xml:space="preserve"> PAGEREF _Toc458792646 \h </w:instrText>
            </w:r>
            <w:r>
              <w:rPr>
                <w:noProof/>
                <w:webHidden/>
              </w:rPr>
            </w:r>
            <w:r>
              <w:rPr>
                <w:noProof/>
                <w:webHidden/>
              </w:rPr>
              <w:fldChar w:fldCharType="separate"/>
            </w:r>
            <w:r>
              <w:rPr>
                <w:noProof/>
                <w:webHidden/>
              </w:rPr>
              <w:t>174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7" w:history="1">
            <w:r w:rsidRPr="007C2C9B">
              <w:rPr>
                <w:rStyle w:val="Hipervnculo"/>
                <w:noProof/>
              </w:rPr>
              <w:t>12.16</w:t>
            </w:r>
            <w:r>
              <w:rPr>
                <w:rFonts w:asciiTheme="minorHAnsi" w:eastAsiaTheme="minorEastAsia" w:hAnsiTheme="minorHAnsi" w:cstheme="minorBidi"/>
                <w:noProof/>
                <w:sz w:val="22"/>
                <w:szCs w:val="22"/>
                <w:lang w:val="es-BO" w:eastAsia="es-BO"/>
              </w:rPr>
              <w:tab/>
            </w:r>
            <w:r w:rsidRPr="007C2C9B">
              <w:rPr>
                <w:rStyle w:val="Hipervnculo"/>
                <w:noProof/>
              </w:rPr>
              <w:t>TOMA TRIFÁSICA HEMBRA Y MACHO</w:t>
            </w:r>
            <w:r>
              <w:rPr>
                <w:noProof/>
                <w:webHidden/>
              </w:rPr>
              <w:tab/>
            </w:r>
            <w:r>
              <w:rPr>
                <w:noProof/>
                <w:webHidden/>
              </w:rPr>
              <w:fldChar w:fldCharType="begin"/>
            </w:r>
            <w:r>
              <w:rPr>
                <w:noProof/>
                <w:webHidden/>
              </w:rPr>
              <w:instrText xml:space="preserve"> PAGEREF _Toc458792647 \h </w:instrText>
            </w:r>
            <w:r>
              <w:rPr>
                <w:noProof/>
                <w:webHidden/>
              </w:rPr>
            </w:r>
            <w:r>
              <w:rPr>
                <w:noProof/>
                <w:webHidden/>
              </w:rPr>
              <w:fldChar w:fldCharType="separate"/>
            </w:r>
            <w:r>
              <w:rPr>
                <w:noProof/>
                <w:webHidden/>
              </w:rPr>
              <w:t>174</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48" w:history="1">
            <w:r w:rsidRPr="007C2C9B">
              <w:rPr>
                <w:rStyle w:val="Hipervnculo"/>
                <w:lang w:val="es-BO"/>
              </w:rPr>
              <w:t>13.</w:t>
            </w:r>
            <w:r>
              <w:rPr>
                <w:rFonts w:asciiTheme="minorHAnsi" w:eastAsiaTheme="minorEastAsia" w:hAnsiTheme="minorHAnsi" w:cstheme="minorBidi"/>
                <w:b w:val="0"/>
                <w:bCs w:val="0"/>
                <w:sz w:val="22"/>
                <w:szCs w:val="22"/>
                <w:lang w:val="es-BO" w:eastAsia="es-BO"/>
              </w:rPr>
              <w:tab/>
            </w:r>
            <w:r w:rsidRPr="007C2C9B">
              <w:rPr>
                <w:rStyle w:val="Hipervnculo"/>
                <w:lang w:val="es-BO"/>
              </w:rPr>
              <w:t>CONST. PUESTO CONTROL OBRA GRUESA</w:t>
            </w:r>
            <w:r>
              <w:rPr>
                <w:webHidden/>
              </w:rPr>
              <w:tab/>
            </w:r>
            <w:r>
              <w:rPr>
                <w:webHidden/>
              </w:rPr>
              <w:fldChar w:fldCharType="begin"/>
            </w:r>
            <w:r>
              <w:rPr>
                <w:webHidden/>
              </w:rPr>
              <w:instrText xml:space="preserve"> PAGEREF _Toc458792648 \h </w:instrText>
            </w:r>
            <w:r>
              <w:rPr>
                <w:webHidden/>
              </w:rPr>
            </w:r>
            <w:r>
              <w:rPr>
                <w:webHidden/>
              </w:rPr>
              <w:fldChar w:fldCharType="separate"/>
            </w:r>
            <w:r>
              <w:rPr>
                <w:webHidden/>
              </w:rPr>
              <w:t>174</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49" w:history="1">
            <w:r w:rsidRPr="007C2C9B">
              <w:rPr>
                <w:rStyle w:val="Hipervnculo"/>
                <w:noProof/>
              </w:rPr>
              <w:t>13.1</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_Toc458792649 \h </w:instrText>
            </w:r>
            <w:r>
              <w:rPr>
                <w:noProof/>
                <w:webHidden/>
              </w:rPr>
            </w:r>
            <w:r>
              <w:rPr>
                <w:noProof/>
                <w:webHidden/>
              </w:rPr>
              <w:fldChar w:fldCharType="separate"/>
            </w:r>
            <w:r>
              <w:rPr>
                <w:noProof/>
                <w:webHidden/>
              </w:rPr>
              <w:t>174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0" w:history="1">
            <w:r w:rsidRPr="007C2C9B">
              <w:rPr>
                <w:rStyle w:val="Hipervnculo"/>
                <w:noProof/>
              </w:rPr>
              <w:t>13.2</w:t>
            </w:r>
            <w:r>
              <w:rPr>
                <w:rFonts w:asciiTheme="minorHAnsi" w:eastAsiaTheme="minorEastAsia" w:hAnsiTheme="minorHAnsi" w:cstheme="minorBidi"/>
                <w:noProof/>
                <w:sz w:val="22"/>
                <w:szCs w:val="22"/>
                <w:lang w:val="es-BO" w:eastAsia="es-BO"/>
              </w:rPr>
              <w:tab/>
            </w:r>
            <w:r w:rsidRPr="007C2C9B">
              <w:rPr>
                <w:rStyle w:val="Hipervnculo"/>
                <w:noProof/>
              </w:rPr>
              <w:t>HORMIGÓN POBRE (1:5:5) BASE DE E=5 CM.</w:t>
            </w:r>
            <w:r>
              <w:rPr>
                <w:noProof/>
                <w:webHidden/>
              </w:rPr>
              <w:tab/>
            </w:r>
            <w:r>
              <w:rPr>
                <w:noProof/>
                <w:webHidden/>
              </w:rPr>
              <w:fldChar w:fldCharType="begin"/>
            </w:r>
            <w:r>
              <w:rPr>
                <w:noProof/>
                <w:webHidden/>
              </w:rPr>
              <w:instrText xml:space="preserve"> PAGEREF _Toc458792650 \h </w:instrText>
            </w:r>
            <w:r>
              <w:rPr>
                <w:noProof/>
                <w:webHidden/>
              </w:rPr>
            </w:r>
            <w:r>
              <w:rPr>
                <w:noProof/>
                <w:webHidden/>
              </w:rPr>
              <w:fldChar w:fldCharType="separate"/>
            </w:r>
            <w:r>
              <w:rPr>
                <w:noProof/>
                <w:webHidden/>
              </w:rPr>
              <w:t>174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1" w:history="1">
            <w:r w:rsidRPr="007C2C9B">
              <w:rPr>
                <w:rStyle w:val="Hipervnculo"/>
                <w:noProof/>
              </w:rPr>
              <w:t>13.3</w:t>
            </w:r>
            <w:r>
              <w:rPr>
                <w:rFonts w:asciiTheme="minorHAnsi" w:eastAsiaTheme="minorEastAsia" w:hAnsiTheme="minorHAnsi" w:cstheme="minorBidi"/>
                <w:noProof/>
                <w:sz w:val="22"/>
                <w:szCs w:val="22"/>
                <w:lang w:val="es-BO" w:eastAsia="es-BO"/>
              </w:rPr>
              <w:tab/>
            </w:r>
            <w:r w:rsidRPr="007C2C9B">
              <w:rPr>
                <w:rStyle w:val="Hipervnculo"/>
                <w:noProof/>
              </w:rPr>
              <w:t>CIMIENTO DE Ho Co 1:2:4 50% DE PIEDRA DESPLAZADORA</w:t>
            </w:r>
            <w:r>
              <w:rPr>
                <w:noProof/>
                <w:webHidden/>
              </w:rPr>
              <w:tab/>
            </w:r>
            <w:r>
              <w:rPr>
                <w:noProof/>
                <w:webHidden/>
              </w:rPr>
              <w:fldChar w:fldCharType="begin"/>
            </w:r>
            <w:r>
              <w:rPr>
                <w:noProof/>
                <w:webHidden/>
              </w:rPr>
              <w:instrText xml:space="preserve"> PAGEREF _Toc458792651 \h </w:instrText>
            </w:r>
            <w:r>
              <w:rPr>
                <w:noProof/>
                <w:webHidden/>
              </w:rPr>
            </w:r>
            <w:r>
              <w:rPr>
                <w:noProof/>
                <w:webHidden/>
              </w:rPr>
              <w:fldChar w:fldCharType="separate"/>
            </w:r>
            <w:r>
              <w:rPr>
                <w:noProof/>
                <w:webHidden/>
              </w:rPr>
              <w:t>174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2" w:history="1">
            <w:r w:rsidRPr="007C2C9B">
              <w:rPr>
                <w:rStyle w:val="Hipervnculo"/>
                <w:noProof/>
              </w:rPr>
              <w:t>13.4</w:t>
            </w:r>
            <w:r>
              <w:rPr>
                <w:rFonts w:asciiTheme="minorHAnsi" w:eastAsiaTheme="minorEastAsia" w:hAnsiTheme="minorHAnsi" w:cstheme="minorBidi"/>
                <w:noProof/>
                <w:sz w:val="22"/>
                <w:szCs w:val="22"/>
                <w:lang w:val="es-BO" w:eastAsia="es-BO"/>
              </w:rPr>
              <w:tab/>
            </w:r>
            <w:r w:rsidRPr="007C2C9B">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_Toc458792652 \h </w:instrText>
            </w:r>
            <w:r>
              <w:rPr>
                <w:noProof/>
                <w:webHidden/>
              </w:rPr>
            </w:r>
            <w:r>
              <w:rPr>
                <w:noProof/>
                <w:webHidden/>
              </w:rPr>
              <w:fldChar w:fldCharType="separate"/>
            </w:r>
            <w:r>
              <w:rPr>
                <w:noProof/>
                <w:webHidden/>
              </w:rPr>
              <w:t>175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3" w:history="1">
            <w:r w:rsidRPr="007C2C9B">
              <w:rPr>
                <w:rStyle w:val="Hipervnculo"/>
                <w:noProof/>
              </w:rPr>
              <w:t>13.5</w:t>
            </w:r>
            <w:r>
              <w:rPr>
                <w:rFonts w:asciiTheme="minorHAnsi" w:eastAsiaTheme="minorEastAsia" w:hAnsiTheme="minorHAnsi" w:cstheme="minorBidi"/>
                <w:noProof/>
                <w:sz w:val="22"/>
                <w:szCs w:val="22"/>
                <w:lang w:val="es-BO" w:eastAsia="es-BO"/>
              </w:rPr>
              <w:tab/>
            </w:r>
            <w:r w:rsidRPr="007C2C9B">
              <w:rPr>
                <w:rStyle w:val="Hipervnculo"/>
                <w:noProof/>
              </w:rPr>
              <w:t>RELLENO COMÚN COMPACTADO CON VIBROCOMPACTADORA</w:t>
            </w:r>
            <w:r>
              <w:rPr>
                <w:noProof/>
                <w:webHidden/>
              </w:rPr>
              <w:tab/>
            </w:r>
            <w:r>
              <w:rPr>
                <w:noProof/>
                <w:webHidden/>
              </w:rPr>
              <w:fldChar w:fldCharType="begin"/>
            </w:r>
            <w:r>
              <w:rPr>
                <w:noProof/>
                <w:webHidden/>
              </w:rPr>
              <w:instrText xml:space="preserve"> PAGEREF _Toc458792653 \h </w:instrText>
            </w:r>
            <w:r>
              <w:rPr>
                <w:noProof/>
                <w:webHidden/>
              </w:rPr>
            </w:r>
            <w:r>
              <w:rPr>
                <w:noProof/>
                <w:webHidden/>
              </w:rPr>
              <w:fldChar w:fldCharType="separate"/>
            </w:r>
            <w:r>
              <w:rPr>
                <w:noProof/>
                <w:webHidden/>
              </w:rPr>
              <w:t>175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4" w:history="1">
            <w:r w:rsidRPr="007C2C9B">
              <w:rPr>
                <w:rStyle w:val="Hipervnculo"/>
                <w:noProof/>
              </w:rPr>
              <w:t>13.6</w:t>
            </w:r>
            <w:r>
              <w:rPr>
                <w:rFonts w:asciiTheme="minorHAnsi" w:eastAsiaTheme="minorEastAsia" w:hAnsiTheme="minorHAnsi" w:cstheme="minorBidi"/>
                <w:noProof/>
                <w:sz w:val="22"/>
                <w:szCs w:val="22"/>
                <w:lang w:val="es-BO" w:eastAsia="es-BO"/>
              </w:rPr>
              <w:tab/>
            </w:r>
            <w:r w:rsidRPr="007C2C9B">
              <w:rPr>
                <w:rStyle w:val="Hipervnculo"/>
                <w:noProof/>
              </w:rPr>
              <w:t>RELLENO Y COMPACTADO CON MATERIAL SELECCIONADO</w:t>
            </w:r>
            <w:r>
              <w:rPr>
                <w:noProof/>
                <w:webHidden/>
              </w:rPr>
              <w:tab/>
            </w:r>
            <w:r>
              <w:rPr>
                <w:noProof/>
                <w:webHidden/>
              </w:rPr>
              <w:fldChar w:fldCharType="begin"/>
            </w:r>
            <w:r>
              <w:rPr>
                <w:noProof/>
                <w:webHidden/>
              </w:rPr>
              <w:instrText xml:space="preserve"> PAGEREF _Toc458792654 \h </w:instrText>
            </w:r>
            <w:r>
              <w:rPr>
                <w:noProof/>
                <w:webHidden/>
              </w:rPr>
            </w:r>
            <w:r>
              <w:rPr>
                <w:noProof/>
                <w:webHidden/>
              </w:rPr>
              <w:fldChar w:fldCharType="separate"/>
            </w:r>
            <w:r>
              <w:rPr>
                <w:noProof/>
                <w:webHidden/>
              </w:rPr>
              <w:t>175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5" w:history="1">
            <w:r w:rsidRPr="007C2C9B">
              <w:rPr>
                <w:rStyle w:val="Hipervnculo"/>
                <w:noProof/>
              </w:rPr>
              <w:t>13.7</w:t>
            </w:r>
            <w:r>
              <w:rPr>
                <w:rFonts w:asciiTheme="minorHAnsi" w:eastAsiaTheme="minorEastAsia" w:hAnsiTheme="minorHAnsi" w:cstheme="minorBidi"/>
                <w:noProof/>
                <w:sz w:val="22"/>
                <w:szCs w:val="22"/>
                <w:lang w:val="es-BO" w:eastAsia="es-BO"/>
              </w:rPr>
              <w:tab/>
            </w:r>
            <w:r w:rsidRPr="007C2C9B">
              <w:rPr>
                <w:rStyle w:val="Hipervnculo"/>
                <w:noProof/>
              </w:rPr>
              <w:t>IMPERMEABILIZACIÓN CON POLIETILENO</w:t>
            </w:r>
            <w:r>
              <w:rPr>
                <w:noProof/>
                <w:webHidden/>
              </w:rPr>
              <w:tab/>
            </w:r>
            <w:r>
              <w:rPr>
                <w:noProof/>
                <w:webHidden/>
              </w:rPr>
              <w:fldChar w:fldCharType="begin"/>
            </w:r>
            <w:r>
              <w:rPr>
                <w:noProof/>
                <w:webHidden/>
              </w:rPr>
              <w:instrText xml:space="preserve"> PAGEREF _Toc458792655 \h </w:instrText>
            </w:r>
            <w:r>
              <w:rPr>
                <w:noProof/>
                <w:webHidden/>
              </w:rPr>
            </w:r>
            <w:r>
              <w:rPr>
                <w:noProof/>
                <w:webHidden/>
              </w:rPr>
              <w:fldChar w:fldCharType="separate"/>
            </w:r>
            <w:r>
              <w:rPr>
                <w:noProof/>
                <w:webHidden/>
              </w:rPr>
              <w:t>175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6" w:history="1">
            <w:r w:rsidRPr="007C2C9B">
              <w:rPr>
                <w:rStyle w:val="Hipervnculo"/>
                <w:noProof/>
              </w:rPr>
              <w:t>13.8</w:t>
            </w:r>
            <w:r>
              <w:rPr>
                <w:rFonts w:asciiTheme="minorHAnsi" w:eastAsiaTheme="minorEastAsia" w:hAnsiTheme="minorHAnsi" w:cstheme="minorBidi"/>
                <w:noProof/>
                <w:sz w:val="22"/>
                <w:szCs w:val="22"/>
                <w:lang w:val="es-BO" w:eastAsia="es-BO"/>
              </w:rPr>
              <w:tab/>
            </w:r>
            <w:r w:rsidRPr="007C2C9B">
              <w:rPr>
                <w:rStyle w:val="Hipervnculo"/>
                <w:noProof/>
              </w:rPr>
              <w:t>MURO DE BLOQUES DE CEMENTO (20X40X20CM) E=0.20 M DOSIF:1:3</w:t>
            </w:r>
            <w:r>
              <w:rPr>
                <w:noProof/>
                <w:webHidden/>
              </w:rPr>
              <w:tab/>
            </w:r>
            <w:r>
              <w:rPr>
                <w:noProof/>
                <w:webHidden/>
              </w:rPr>
              <w:fldChar w:fldCharType="begin"/>
            </w:r>
            <w:r>
              <w:rPr>
                <w:noProof/>
                <w:webHidden/>
              </w:rPr>
              <w:instrText xml:space="preserve"> PAGEREF _Toc458792656 \h </w:instrText>
            </w:r>
            <w:r>
              <w:rPr>
                <w:noProof/>
                <w:webHidden/>
              </w:rPr>
            </w:r>
            <w:r>
              <w:rPr>
                <w:noProof/>
                <w:webHidden/>
              </w:rPr>
              <w:fldChar w:fldCharType="separate"/>
            </w:r>
            <w:r>
              <w:rPr>
                <w:noProof/>
                <w:webHidden/>
              </w:rPr>
              <w:t>176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7" w:history="1">
            <w:r w:rsidRPr="007C2C9B">
              <w:rPr>
                <w:rStyle w:val="Hipervnculo"/>
                <w:noProof/>
              </w:rPr>
              <w:t>13.9</w:t>
            </w:r>
            <w:r>
              <w:rPr>
                <w:rFonts w:asciiTheme="minorHAnsi" w:eastAsiaTheme="minorEastAsia" w:hAnsiTheme="minorHAnsi" w:cstheme="minorBidi"/>
                <w:noProof/>
                <w:sz w:val="22"/>
                <w:szCs w:val="22"/>
                <w:lang w:val="es-BO" w:eastAsia="es-BO"/>
              </w:rPr>
              <w:tab/>
            </w:r>
            <w:r w:rsidRPr="007C2C9B">
              <w:rPr>
                <w:rStyle w:val="Hipervnculo"/>
                <w:noProof/>
              </w:rPr>
              <w:t>MURO DE LADRILLO 6H E=0.18 MTS (24*18*12CM)</w:t>
            </w:r>
            <w:r>
              <w:rPr>
                <w:noProof/>
                <w:webHidden/>
              </w:rPr>
              <w:tab/>
            </w:r>
            <w:r>
              <w:rPr>
                <w:noProof/>
                <w:webHidden/>
              </w:rPr>
              <w:fldChar w:fldCharType="begin"/>
            </w:r>
            <w:r>
              <w:rPr>
                <w:noProof/>
                <w:webHidden/>
              </w:rPr>
              <w:instrText xml:space="preserve"> PAGEREF _Toc458792657 \h </w:instrText>
            </w:r>
            <w:r>
              <w:rPr>
                <w:noProof/>
                <w:webHidden/>
              </w:rPr>
            </w:r>
            <w:r>
              <w:rPr>
                <w:noProof/>
                <w:webHidden/>
              </w:rPr>
              <w:fldChar w:fldCharType="separate"/>
            </w:r>
            <w:r>
              <w:rPr>
                <w:noProof/>
                <w:webHidden/>
              </w:rPr>
              <w:t>177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8" w:history="1">
            <w:r w:rsidRPr="007C2C9B">
              <w:rPr>
                <w:rStyle w:val="Hipervnculo"/>
                <w:noProof/>
              </w:rPr>
              <w:t>13.10</w:t>
            </w:r>
            <w:r>
              <w:rPr>
                <w:rFonts w:asciiTheme="minorHAnsi" w:eastAsiaTheme="minorEastAsia" w:hAnsiTheme="minorHAnsi" w:cstheme="minorBidi"/>
                <w:noProof/>
                <w:sz w:val="22"/>
                <w:szCs w:val="22"/>
                <w:lang w:val="es-BO" w:eastAsia="es-BO"/>
              </w:rPr>
              <w:tab/>
            </w:r>
            <w:r w:rsidRPr="007C2C9B">
              <w:rPr>
                <w:rStyle w:val="Hipervnculo"/>
                <w:noProof/>
              </w:rPr>
              <w:t>MURO DE LADRILLO 6H E=0.12 MTS DOSIF:1:5</w:t>
            </w:r>
            <w:r>
              <w:rPr>
                <w:noProof/>
                <w:webHidden/>
              </w:rPr>
              <w:tab/>
            </w:r>
            <w:r>
              <w:rPr>
                <w:noProof/>
                <w:webHidden/>
              </w:rPr>
              <w:fldChar w:fldCharType="begin"/>
            </w:r>
            <w:r>
              <w:rPr>
                <w:noProof/>
                <w:webHidden/>
              </w:rPr>
              <w:instrText xml:space="preserve"> PAGEREF _Toc458792658 \h </w:instrText>
            </w:r>
            <w:r>
              <w:rPr>
                <w:noProof/>
                <w:webHidden/>
              </w:rPr>
            </w:r>
            <w:r>
              <w:rPr>
                <w:noProof/>
                <w:webHidden/>
              </w:rPr>
              <w:fldChar w:fldCharType="separate"/>
            </w:r>
            <w:r>
              <w:rPr>
                <w:noProof/>
                <w:webHidden/>
              </w:rPr>
              <w:t>177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59" w:history="1">
            <w:r w:rsidRPr="007C2C9B">
              <w:rPr>
                <w:rStyle w:val="Hipervnculo"/>
                <w:noProof/>
              </w:rPr>
              <w:t>13.11</w:t>
            </w:r>
            <w:r>
              <w:rPr>
                <w:rFonts w:asciiTheme="minorHAnsi" w:eastAsiaTheme="minorEastAsia" w:hAnsiTheme="minorHAnsi" w:cstheme="minorBidi"/>
                <w:noProof/>
                <w:sz w:val="22"/>
                <w:szCs w:val="22"/>
                <w:lang w:val="es-BO" w:eastAsia="es-BO"/>
              </w:rPr>
              <w:tab/>
            </w:r>
            <w:r w:rsidRPr="007C2C9B">
              <w:rPr>
                <w:rStyle w:val="Hipervnculo"/>
                <w:noProof/>
              </w:rPr>
              <w:t>DINTEL DE LADRILLO DE 6 HUECOS ARMADO</w:t>
            </w:r>
            <w:r>
              <w:rPr>
                <w:noProof/>
                <w:webHidden/>
              </w:rPr>
              <w:tab/>
            </w:r>
            <w:r>
              <w:rPr>
                <w:noProof/>
                <w:webHidden/>
              </w:rPr>
              <w:fldChar w:fldCharType="begin"/>
            </w:r>
            <w:r>
              <w:rPr>
                <w:noProof/>
                <w:webHidden/>
              </w:rPr>
              <w:instrText xml:space="preserve"> PAGEREF _Toc458792659 \h </w:instrText>
            </w:r>
            <w:r>
              <w:rPr>
                <w:noProof/>
                <w:webHidden/>
              </w:rPr>
            </w:r>
            <w:r>
              <w:rPr>
                <w:noProof/>
                <w:webHidden/>
              </w:rPr>
              <w:fldChar w:fldCharType="separate"/>
            </w:r>
            <w:r>
              <w:rPr>
                <w:noProof/>
                <w:webHidden/>
              </w:rPr>
              <w:t>177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0" w:history="1">
            <w:r w:rsidRPr="007C2C9B">
              <w:rPr>
                <w:rStyle w:val="Hipervnculo"/>
                <w:noProof/>
              </w:rPr>
              <w:t>13.12</w:t>
            </w:r>
            <w:r>
              <w:rPr>
                <w:rFonts w:asciiTheme="minorHAnsi" w:eastAsiaTheme="minorEastAsia" w:hAnsiTheme="minorHAnsi" w:cstheme="minorBidi"/>
                <w:noProof/>
                <w:sz w:val="22"/>
                <w:szCs w:val="22"/>
                <w:lang w:val="es-BO" w:eastAsia="es-BO"/>
              </w:rPr>
              <w:tab/>
            </w:r>
            <w:r w:rsidRPr="007C2C9B">
              <w:rPr>
                <w:rStyle w:val="Hipervnculo"/>
                <w:noProof/>
              </w:rPr>
              <w:t>VIGA DE Ho Ao ENCADENADO</w:t>
            </w:r>
            <w:r>
              <w:rPr>
                <w:noProof/>
                <w:webHidden/>
              </w:rPr>
              <w:tab/>
            </w:r>
            <w:r>
              <w:rPr>
                <w:noProof/>
                <w:webHidden/>
              </w:rPr>
              <w:fldChar w:fldCharType="begin"/>
            </w:r>
            <w:r>
              <w:rPr>
                <w:noProof/>
                <w:webHidden/>
              </w:rPr>
              <w:instrText xml:space="preserve"> PAGEREF _Toc458792660 \h </w:instrText>
            </w:r>
            <w:r>
              <w:rPr>
                <w:noProof/>
                <w:webHidden/>
              </w:rPr>
            </w:r>
            <w:r>
              <w:rPr>
                <w:noProof/>
                <w:webHidden/>
              </w:rPr>
              <w:fldChar w:fldCharType="separate"/>
            </w:r>
            <w:r>
              <w:rPr>
                <w:noProof/>
                <w:webHidden/>
              </w:rPr>
              <w:t>178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1" w:history="1">
            <w:r w:rsidRPr="007C2C9B">
              <w:rPr>
                <w:rStyle w:val="Hipervnculo"/>
                <w:noProof/>
              </w:rPr>
              <w:t>13.13</w:t>
            </w:r>
            <w:r>
              <w:rPr>
                <w:rFonts w:asciiTheme="minorHAnsi" w:eastAsiaTheme="minorEastAsia" w:hAnsiTheme="minorHAnsi" w:cstheme="minorBidi"/>
                <w:noProof/>
                <w:sz w:val="22"/>
                <w:szCs w:val="22"/>
                <w:lang w:val="es-BO" w:eastAsia="es-BO"/>
              </w:rPr>
              <w:tab/>
            </w:r>
            <w:r w:rsidRPr="007C2C9B">
              <w:rPr>
                <w:rStyle w:val="Hipervnculo"/>
                <w:noProof/>
              </w:rPr>
              <w:t>BOTAGUAS DE Ho Ao</w:t>
            </w:r>
            <w:r>
              <w:rPr>
                <w:noProof/>
                <w:webHidden/>
              </w:rPr>
              <w:tab/>
            </w:r>
            <w:r>
              <w:rPr>
                <w:noProof/>
                <w:webHidden/>
              </w:rPr>
              <w:fldChar w:fldCharType="begin"/>
            </w:r>
            <w:r>
              <w:rPr>
                <w:noProof/>
                <w:webHidden/>
              </w:rPr>
              <w:instrText xml:space="preserve"> PAGEREF _Toc458792661 \h </w:instrText>
            </w:r>
            <w:r>
              <w:rPr>
                <w:noProof/>
                <w:webHidden/>
              </w:rPr>
            </w:r>
            <w:r>
              <w:rPr>
                <w:noProof/>
                <w:webHidden/>
              </w:rPr>
              <w:fldChar w:fldCharType="separate"/>
            </w:r>
            <w:r>
              <w:rPr>
                <w:noProof/>
                <w:webHidden/>
              </w:rPr>
              <w:t>178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2" w:history="1">
            <w:r w:rsidRPr="007C2C9B">
              <w:rPr>
                <w:rStyle w:val="Hipervnculo"/>
                <w:noProof/>
              </w:rPr>
              <w:t>13.14</w:t>
            </w:r>
            <w:r>
              <w:rPr>
                <w:rFonts w:asciiTheme="minorHAnsi" w:eastAsiaTheme="minorEastAsia" w:hAnsiTheme="minorHAnsi" w:cstheme="minorBidi"/>
                <w:noProof/>
                <w:sz w:val="22"/>
                <w:szCs w:val="22"/>
                <w:lang w:val="es-BO" w:eastAsia="es-BO"/>
              </w:rPr>
              <w:tab/>
            </w:r>
            <w:r w:rsidRPr="007C2C9B">
              <w:rPr>
                <w:rStyle w:val="Hipervnculo"/>
                <w:noProof/>
              </w:rPr>
              <w:t>CUBIERTA CALAMINA TRAPEZOIDAL PREPINTADA NRO 28 INCLUYE ESTRUCTURA METÁLICA</w:t>
            </w:r>
            <w:r>
              <w:rPr>
                <w:noProof/>
                <w:webHidden/>
              </w:rPr>
              <w:tab/>
            </w:r>
            <w:r>
              <w:rPr>
                <w:noProof/>
                <w:webHidden/>
              </w:rPr>
              <w:fldChar w:fldCharType="begin"/>
            </w:r>
            <w:r>
              <w:rPr>
                <w:noProof/>
                <w:webHidden/>
              </w:rPr>
              <w:instrText xml:space="preserve"> PAGEREF _Toc458792662 \h </w:instrText>
            </w:r>
            <w:r>
              <w:rPr>
                <w:noProof/>
                <w:webHidden/>
              </w:rPr>
            </w:r>
            <w:r>
              <w:rPr>
                <w:noProof/>
                <w:webHidden/>
              </w:rPr>
              <w:fldChar w:fldCharType="separate"/>
            </w:r>
            <w:r>
              <w:rPr>
                <w:noProof/>
                <w:webHidden/>
              </w:rPr>
              <w:t>178</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63" w:history="1">
            <w:r w:rsidRPr="007C2C9B">
              <w:rPr>
                <w:rStyle w:val="Hipervnculo"/>
                <w:lang w:val="es-BO"/>
              </w:rPr>
              <w:t>14.</w:t>
            </w:r>
            <w:r>
              <w:rPr>
                <w:rFonts w:asciiTheme="minorHAnsi" w:eastAsiaTheme="minorEastAsia" w:hAnsiTheme="minorHAnsi" w:cstheme="minorBidi"/>
                <w:b w:val="0"/>
                <w:bCs w:val="0"/>
                <w:sz w:val="22"/>
                <w:szCs w:val="22"/>
                <w:lang w:val="es-BO" w:eastAsia="es-BO"/>
              </w:rPr>
              <w:tab/>
            </w:r>
            <w:r w:rsidRPr="007C2C9B">
              <w:rPr>
                <w:rStyle w:val="Hipervnculo"/>
                <w:lang w:val="es-BO"/>
              </w:rPr>
              <w:t>CONST. PUESTO CONTROL OBRA FINA</w:t>
            </w:r>
            <w:r>
              <w:rPr>
                <w:webHidden/>
              </w:rPr>
              <w:tab/>
            </w:r>
            <w:r>
              <w:rPr>
                <w:webHidden/>
              </w:rPr>
              <w:fldChar w:fldCharType="begin"/>
            </w:r>
            <w:r>
              <w:rPr>
                <w:webHidden/>
              </w:rPr>
              <w:instrText xml:space="preserve"> PAGEREF _Toc458792663 \h </w:instrText>
            </w:r>
            <w:r>
              <w:rPr>
                <w:webHidden/>
              </w:rPr>
            </w:r>
            <w:r>
              <w:rPr>
                <w:webHidden/>
              </w:rPr>
              <w:fldChar w:fldCharType="separate"/>
            </w:r>
            <w:r>
              <w:rPr>
                <w:webHidden/>
              </w:rPr>
              <w:t>178</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4" w:history="1">
            <w:r w:rsidRPr="007C2C9B">
              <w:rPr>
                <w:rStyle w:val="Hipervnculo"/>
                <w:noProof/>
              </w:rPr>
              <w:t>14.1</w:t>
            </w:r>
            <w:r>
              <w:rPr>
                <w:rFonts w:asciiTheme="minorHAnsi" w:eastAsiaTheme="minorEastAsia" w:hAnsiTheme="minorHAnsi" w:cstheme="minorBidi"/>
                <w:noProof/>
                <w:sz w:val="22"/>
                <w:szCs w:val="22"/>
                <w:lang w:val="es-BO" w:eastAsia="es-BO"/>
              </w:rPr>
              <w:tab/>
            </w:r>
            <w:r w:rsidRPr="007C2C9B">
              <w:rPr>
                <w:rStyle w:val="Hipervnculo"/>
                <w:noProof/>
              </w:rPr>
              <w:t>REVOQUE EXTERIOR DE CAL CEMENTO PIRULEADO FINO</w:t>
            </w:r>
            <w:r>
              <w:rPr>
                <w:noProof/>
                <w:webHidden/>
              </w:rPr>
              <w:tab/>
            </w:r>
            <w:r>
              <w:rPr>
                <w:noProof/>
                <w:webHidden/>
              </w:rPr>
              <w:fldChar w:fldCharType="begin"/>
            </w:r>
            <w:r>
              <w:rPr>
                <w:noProof/>
                <w:webHidden/>
              </w:rPr>
              <w:instrText xml:space="preserve"> PAGEREF _Toc458792664 \h </w:instrText>
            </w:r>
            <w:r>
              <w:rPr>
                <w:noProof/>
                <w:webHidden/>
              </w:rPr>
            </w:r>
            <w:r>
              <w:rPr>
                <w:noProof/>
                <w:webHidden/>
              </w:rPr>
              <w:fldChar w:fldCharType="separate"/>
            </w:r>
            <w:r>
              <w:rPr>
                <w:noProof/>
                <w:webHidden/>
              </w:rPr>
              <w:t>178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5" w:history="1">
            <w:r w:rsidRPr="007C2C9B">
              <w:rPr>
                <w:rStyle w:val="Hipervnculo"/>
                <w:noProof/>
              </w:rPr>
              <w:t>14.2</w:t>
            </w:r>
            <w:r>
              <w:rPr>
                <w:rFonts w:asciiTheme="minorHAnsi" w:eastAsiaTheme="minorEastAsia" w:hAnsiTheme="minorHAnsi" w:cstheme="minorBidi"/>
                <w:noProof/>
                <w:sz w:val="22"/>
                <w:szCs w:val="22"/>
                <w:lang w:val="es-BO" w:eastAsia="es-BO"/>
              </w:rPr>
              <w:tab/>
            </w:r>
            <w:r w:rsidRPr="007C2C9B">
              <w:rPr>
                <w:rStyle w:val="Hipervnculo"/>
                <w:noProof/>
              </w:rPr>
              <w:t>REVOQUE INTERIOR DE ESTUCO</w:t>
            </w:r>
            <w:r>
              <w:rPr>
                <w:noProof/>
                <w:webHidden/>
              </w:rPr>
              <w:tab/>
            </w:r>
            <w:r>
              <w:rPr>
                <w:noProof/>
                <w:webHidden/>
              </w:rPr>
              <w:fldChar w:fldCharType="begin"/>
            </w:r>
            <w:r>
              <w:rPr>
                <w:noProof/>
                <w:webHidden/>
              </w:rPr>
              <w:instrText xml:space="preserve"> PAGEREF _Toc458792665 \h </w:instrText>
            </w:r>
            <w:r>
              <w:rPr>
                <w:noProof/>
                <w:webHidden/>
              </w:rPr>
            </w:r>
            <w:r>
              <w:rPr>
                <w:noProof/>
                <w:webHidden/>
              </w:rPr>
              <w:fldChar w:fldCharType="separate"/>
            </w:r>
            <w:r>
              <w:rPr>
                <w:noProof/>
                <w:webHidden/>
              </w:rPr>
              <w:t>179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6" w:history="1">
            <w:r w:rsidRPr="007C2C9B">
              <w:rPr>
                <w:rStyle w:val="Hipervnculo"/>
                <w:noProof/>
              </w:rPr>
              <w:t>14.3</w:t>
            </w:r>
            <w:r>
              <w:rPr>
                <w:rFonts w:asciiTheme="minorHAnsi" w:eastAsiaTheme="minorEastAsia" w:hAnsiTheme="minorHAnsi" w:cstheme="minorBidi"/>
                <w:noProof/>
                <w:sz w:val="22"/>
                <w:szCs w:val="22"/>
                <w:lang w:val="es-BO" w:eastAsia="es-BO"/>
              </w:rPr>
              <w:tab/>
            </w:r>
            <w:r w:rsidRPr="007C2C9B">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_Toc458792666 \h </w:instrText>
            </w:r>
            <w:r>
              <w:rPr>
                <w:noProof/>
                <w:webHidden/>
              </w:rPr>
            </w:r>
            <w:r>
              <w:rPr>
                <w:noProof/>
                <w:webHidden/>
              </w:rPr>
              <w:fldChar w:fldCharType="separate"/>
            </w:r>
            <w:r>
              <w:rPr>
                <w:noProof/>
                <w:webHidden/>
              </w:rPr>
              <w:t>179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7" w:history="1">
            <w:r w:rsidRPr="007C2C9B">
              <w:rPr>
                <w:rStyle w:val="Hipervnculo"/>
                <w:noProof/>
              </w:rPr>
              <w:t>14.4</w:t>
            </w:r>
            <w:r>
              <w:rPr>
                <w:rFonts w:asciiTheme="minorHAnsi" w:eastAsiaTheme="minorEastAsia" w:hAnsiTheme="minorHAnsi" w:cstheme="minorBidi"/>
                <w:noProof/>
                <w:sz w:val="22"/>
                <w:szCs w:val="22"/>
                <w:lang w:val="es-BO" w:eastAsia="es-BO"/>
              </w:rPr>
              <w:tab/>
            </w:r>
            <w:r w:rsidRPr="007C2C9B">
              <w:rPr>
                <w:rStyle w:val="Hipervnculo"/>
                <w:noProof/>
              </w:rPr>
              <w:t>REVOQUE DE ESTUCO EN ALEROS</w:t>
            </w:r>
            <w:r>
              <w:rPr>
                <w:noProof/>
                <w:webHidden/>
              </w:rPr>
              <w:tab/>
            </w:r>
            <w:r>
              <w:rPr>
                <w:noProof/>
                <w:webHidden/>
              </w:rPr>
              <w:fldChar w:fldCharType="begin"/>
            </w:r>
            <w:r>
              <w:rPr>
                <w:noProof/>
                <w:webHidden/>
              </w:rPr>
              <w:instrText xml:space="preserve"> PAGEREF _Toc458792667 \h </w:instrText>
            </w:r>
            <w:r>
              <w:rPr>
                <w:noProof/>
                <w:webHidden/>
              </w:rPr>
            </w:r>
            <w:r>
              <w:rPr>
                <w:noProof/>
                <w:webHidden/>
              </w:rPr>
              <w:fldChar w:fldCharType="separate"/>
            </w:r>
            <w:r>
              <w:rPr>
                <w:noProof/>
                <w:webHidden/>
              </w:rPr>
              <w:t>179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8" w:history="1">
            <w:r w:rsidRPr="007C2C9B">
              <w:rPr>
                <w:rStyle w:val="Hipervnculo"/>
                <w:noProof/>
              </w:rPr>
              <w:t>14.5</w:t>
            </w:r>
            <w:r>
              <w:rPr>
                <w:rFonts w:asciiTheme="minorHAnsi" w:eastAsiaTheme="minorEastAsia" w:hAnsiTheme="minorHAnsi" w:cstheme="minorBidi"/>
                <w:noProof/>
                <w:sz w:val="22"/>
                <w:szCs w:val="22"/>
                <w:lang w:val="es-BO" w:eastAsia="es-BO"/>
              </w:rPr>
              <w:tab/>
            </w:r>
            <w:r w:rsidRPr="007C2C9B">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_Toc458792668 \h </w:instrText>
            </w:r>
            <w:r>
              <w:rPr>
                <w:noProof/>
                <w:webHidden/>
              </w:rPr>
            </w:r>
            <w:r>
              <w:rPr>
                <w:noProof/>
                <w:webHidden/>
              </w:rPr>
              <w:fldChar w:fldCharType="separate"/>
            </w:r>
            <w:r>
              <w:rPr>
                <w:noProof/>
                <w:webHidden/>
              </w:rPr>
              <w:t>179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69" w:history="1">
            <w:r w:rsidRPr="007C2C9B">
              <w:rPr>
                <w:rStyle w:val="Hipervnculo"/>
                <w:noProof/>
              </w:rPr>
              <w:t>14.6</w:t>
            </w:r>
            <w:r>
              <w:rPr>
                <w:rFonts w:asciiTheme="minorHAnsi" w:eastAsiaTheme="minorEastAsia" w:hAnsiTheme="minorHAnsi" w:cstheme="minorBidi"/>
                <w:noProof/>
                <w:sz w:val="22"/>
                <w:szCs w:val="22"/>
                <w:lang w:val="es-BO" w:eastAsia="es-BO"/>
              </w:rPr>
              <w:tab/>
            </w:r>
            <w:r w:rsidRPr="007C2C9B">
              <w:rPr>
                <w:rStyle w:val="Hipervnculo"/>
                <w:noProof/>
              </w:rPr>
              <w:t>REVESTIMIENTO DE CERÁMICA EN PAREDES BAÑO</w:t>
            </w:r>
            <w:r>
              <w:rPr>
                <w:noProof/>
                <w:webHidden/>
              </w:rPr>
              <w:tab/>
            </w:r>
            <w:r>
              <w:rPr>
                <w:noProof/>
                <w:webHidden/>
              </w:rPr>
              <w:fldChar w:fldCharType="begin"/>
            </w:r>
            <w:r>
              <w:rPr>
                <w:noProof/>
                <w:webHidden/>
              </w:rPr>
              <w:instrText xml:space="preserve"> PAGEREF _Toc458792669 \h </w:instrText>
            </w:r>
            <w:r>
              <w:rPr>
                <w:noProof/>
                <w:webHidden/>
              </w:rPr>
            </w:r>
            <w:r>
              <w:rPr>
                <w:noProof/>
                <w:webHidden/>
              </w:rPr>
              <w:fldChar w:fldCharType="separate"/>
            </w:r>
            <w:r>
              <w:rPr>
                <w:noProof/>
                <w:webHidden/>
              </w:rPr>
              <w:t>179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0" w:history="1">
            <w:r w:rsidRPr="007C2C9B">
              <w:rPr>
                <w:rStyle w:val="Hipervnculo"/>
                <w:noProof/>
              </w:rPr>
              <w:t>14.7</w:t>
            </w:r>
            <w:r>
              <w:rPr>
                <w:rFonts w:asciiTheme="minorHAnsi" w:eastAsiaTheme="minorEastAsia" w:hAnsiTheme="minorHAnsi" w:cstheme="minorBidi"/>
                <w:noProof/>
                <w:sz w:val="22"/>
                <w:szCs w:val="22"/>
                <w:lang w:val="es-BO" w:eastAsia="es-BO"/>
              </w:rPr>
              <w:tab/>
            </w:r>
            <w:r w:rsidRPr="007C2C9B">
              <w:rPr>
                <w:rStyle w:val="Hipervnculo"/>
                <w:noProof/>
              </w:rPr>
              <w:t>REVESTIMIENTO DE CERÁMICA PISOS</w:t>
            </w:r>
            <w:r>
              <w:rPr>
                <w:noProof/>
                <w:webHidden/>
              </w:rPr>
              <w:tab/>
            </w:r>
            <w:r>
              <w:rPr>
                <w:noProof/>
                <w:webHidden/>
              </w:rPr>
              <w:fldChar w:fldCharType="begin"/>
            </w:r>
            <w:r>
              <w:rPr>
                <w:noProof/>
                <w:webHidden/>
              </w:rPr>
              <w:instrText xml:space="preserve"> PAGEREF _Toc458792670 \h </w:instrText>
            </w:r>
            <w:r>
              <w:rPr>
                <w:noProof/>
                <w:webHidden/>
              </w:rPr>
            </w:r>
            <w:r>
              <w:rPr>
                <w:noProof/>
                <w:webHidden/>
              </w:rPr>
              <w:fldChar w:fldCharType="separate"/>
            </w:r>
            <w:r>
              <w:rPr>
                <w:noProof/>
                <w:webHidden/>
              </w:rPr>
              <w:t>180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1" w:history="1">
            <w:r w:rsidRPr="007C2C9B">
              <w:rPr>
                <w:rStyle w:val="Hipervnculo"/>
                <w:noProof/>
              </w:rPr>
              <w:t>14.8</w:t>
            </w:r>
            <w:r>
              <w:rPr>
                <w:rFonts w:asciiTheme="minorHAnsi" w:eastAsiaTheme="minorEastAsia" w:hAnsiTheme="minorHAnsi" w:cstheme="minorBidi"/>
                <w:noProof/>
                <w:sz w:val="22"/>
                <w:szCs w:val="22"/>
                <w:lang w:val="es-BO" w:eastAsia="es-BO"/>
              </w:rPr>
              <w:tab/>
            </w:r>
            <w:r w:rsidRPr="007C2C9B">
              <w:rPr>
                <w:rStyle w:val="Hipervnculo"/>
                <w:noProof/>
              </w:rPr>
              <w:t>ZÓCALO DE CERÁMICA</w:t>
            </w:r>
            <w:r>
              <w:rPr>
                <w:noProof/>
                <w:webHidden/>
              </w:rPr>
              <w:tab/>
            </w:r>
            <w:r>
              <w:rPr>
                <w:noProof/>
                <w:webHidden/>
              </w:rPr>
              <w:fldChar w:fldCharType="begin"/>
            </w:r>
            <w:r>
              <w:rPr>
                <w:noProof/>
                <w:webHidden/>
              </w:rPr>
              <w:instrText xml:space="preserve"> PAGEREF _Toc458792671 \h </w:instrText>
            </w:r>
            <w:r>
              <w:rPr>
                <w:noProof/>
                <w:webHidden/>
              </w:rPr>
            </w:r>
            <w:r>
              <w:rPr>
                <w:noProof/>
                <w:webHidden/>
              </w:rPr>
              <w:fldChar w:fldCharType="separate"/>
            </w:r>
            <w:r>
              <w:rPr>
                <w:noProof/>
                <w:webHidden/>
              </w:rPr>
              <w:t>180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2" w:history="1">
            <w:r w:rsidRPr="007C2C9B">
              <w:rPr>
                <w:rStyle w:val="Hipervnculo"/>
                <w:noProof/>
              </w:rPr>
              <w:t>14.9</w:t>
            </w:r>
            <w:r>
              <w:rPr>
                <w:rFonts w:asciiTheme="minorHAnsi" w:eastAsiaTheme="minorEastAsia" w:hAnsiTheme="minorHAnsi" w:cstheme="minorBidi"/>
                <w:noProof/>
                <w:sz w:val="22"/>
                <w:szCs w:val="22"/>
                <w:lang w:val="es-BO" w:eastAsia="es-BO"/>
              </w:rPr>
              <w:tab/>
            </w:r>
            <w:r w:rsidRPr="007C2C9B">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_Toc458792672 \h </w:instrText>
            </w:r>
            <w:r>
              <w:rPr>
                <w:noProof/>
                <w:webHidden/>
              </w:rPr>
            </w:r>
            <w:r>
              <w:rPr>
                <w:noProof/>
                <w:webHidden/>
              </w:rPr>
              <w:fldChar w:fldCharType="separate"/>
            </w:r>
            <w:r>
              <w:rPr>
                <w:noProof/>
                <w:webHidden/>
              </w:rPr>
              <w:t>180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3" w:history="1">
            <w:r w:rsidRPr="007C2C9B">
              <w:rPr>
                <w:rStyle w:val="Hipervnculo"/>
                <w:noProof/>
              </w:rPr>
              <w:t>14.10</w:t>
            </w:r>
            <w:r>
              <w:rPr>
                <w:rFonts w:asciiTheme="minorHAnsi" w:eastAsiaTheme="minorEastAsia" w:hAnsiTheme="minorHAnsi" w:cstheme="minorBidi"/>
                <w:noProof/>
                <w:sz w:val="22"/>
                <w:szCs w:val="22"/>
                <w:lang w:val="es-BO" w:eastAsia="es-BO"/>
              </w:rPr>
              <w:tab/>
            </w:r>
            <w:r w:rsidRPr="007C2C9B">
              <w:rPr>
                <w:rStyle w:val="Hipervnculo"/>
                <w:noProof/>
              </w:rPr>
              <w:t xml:space="preserve">PUERTA TABLERO DE MADERA CON MARCO 2" X 4" + CHAPA </w:t>
            </w:r>
            <w:r w:rsidRPr="007C2C9B">
              <w:rPr>
                <w:rStyle w:val="Hipervnculo"/>
                <w:noProof/>
                <w:lang w:val="es-419"/>
              </w:rPr>
              <w:t>+</w:t>
            </w:r>
            <w:r w:rsidRPr="007C2C9B">
              <w:rPr>
                <w:rStyle w:val="Hipervnculo"/>
                <w:noProof/>
              </w:rPr>
              <w:t xml:space="preserve"> QUINCALLERÍA</w:t>
            </w:r>
            <w:r>
              <w:rPr>
                <w:noProof/>
                <w:webHidden/>
              </w:rPr>
              <w:tab/>
            </w:r>
            <w:r>
              <w:rPr>
                <w:noProof/>
                <w:webHidden/>
              </w:rPr>
              <w:fldChar w:fldCharType="begin"/>
            </w:r>
            <w:r>
              <w:rPr>
                <w:noProof/>
                <w:webHidden/>
              </w:rPr>
              <w:instrText xml:space="preserve"> PAGEREF _Toc458792673 \h </w:instrText>
            </w:r>
            <w:r>
              <w:rPr>
                <w:noProof/>
                <w:webHidden/>
              </w:rPr>
            </w:r>
            <w:r>
              <w:rPr>
                <w:noProof/>
                <w:webHidden/>
              </w:rPr>
              <w:fldChar w:fldCharType="separate"/>
            </w:r>
            <w:r>
              <w:rPr>
                <w:noProof/>
                <w:webHidden/>
              </w:rPr>
              <w:t>180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4" w:history="1">
            <w:r w:rsidRPr="007C2C9B">
              <w:rPr>
                <w:rStyle w:val="Hipervnculo"/>
                <w:noProof/>
              </w:rPr>
              <w:t>14.11</w:t>
            </w:r>
            <w:r>
              <w:rPr>
                <w:rFonts w:asciiTheme="minorHAnsi" w:eastAsiaTheme="minorEastAsia" w:hAnsiTheme="minorHAnsi" w:cstheme="minorBidi"/>
                <w:noProof/>
                <w:sz w:val="22"/>
                <w:szCs w:val="22"/>
                <w:lang w:val="es-BO" w:eastAsia="es-BO"/>
              </w:rPr>
              <w:tab/>
            </w:r>
            <w:r w:rsidRPr="007C2C9B">
              <w:rPr>
                <w:rStyle w:val="Hipervnculo"/>
                <w:noProof/>
              </w:rPr>
              <w:t>PINTURA DE INTERIOR LÁTEX</w:t>
            </w:r>
            <w:r>
              <w:rPr>
                <w:noProof/>
                <w:webHidden/>
              </w:rPr>
              <w:tab/>
            </w:r>
            <w:r>
              <w:rPr>
                <w:noProof/>
                <w:webHidden/>
              </w:rPr>
              <w:fldChar w:fldCharType="begin"/>
            </w:r>
            <w:r>
              <w:rPr>
                <w:noProof/>
                <w:webHidden/>
              </w:rPr>
              <w:instrText xml:space="preserve"> PAGEREF _Toc458792674 \h </w:instrText>
            </w:r>
            <w:r>
              <w:rPr>
                <w:noProof/>
                <w:webHidden/>
              </w:rPr>
            </w:r>
            <w:r>
              <w:rPr>
                <w:noProof/>
                <w:webHidden/>
              </w:rPr>
              <w:fldChar w:fldCharType="separate"/>
            </w:r>
            <w:r>
              <w:rPr>
                <w:noProof/>
                <w:webHidden/>
              </w:rPr>
              <w:t>180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5" w:history="1">
            <w:r w:rsidRPr="007C2C9B">
              <w:rPr>
                <w:rStyle w:val="Hipervnculo"/>
                <w:noProof/>
              </w:rPr>
              <w:t>14.12</w:t>
            </w:r>
            <w:r>
              <w:rPr>
                <w:rFonts w:asciiTheme="minorHAnsi" w:eastAsiaTheme="minorEastAsia" w:hAnsiTheme="minorHAnsi" w:cstheme="minorBidi"/>
                <w:noProof/>
                <w:sz w:val="22"/>
                <w:szCs w:val="22"/>
                <w:lang w:val="es-BO" w:eastAsia="es-BO"/>
              </w:rPr>
              <w:tab/>
            </w:r>
            <w:r w:rsidRPr="007C2C9B">
              <w:rPr>
                <w:rStyle w:val="Hipervnculo"/>
                <w:noProof/>
              </w:rPr>
              <w:t>PINTURA DE EXTERIOR LÁTEX</w:t>
            </w:r>
            <w:r>
              <w:rPr>
                <w:noProof/>
                <w:webHidden/>
              </w:rPr>
              <w:tab/>
            </w:r>
            <w:r>
              <w:rPr>
                <w:noProof/>
                <w:webHidden/>
              </w:rPr>
              <w:fldChar w:fldCharType="begin"/>
            </w:r>
            <w:r>
              <w:rPr>
                <w:noProof/>
                <w:webHidden/>
              </w:rPr>
              <w:instrText xml:space="preserve"> PAGEREF _Toc458792675 \h </w:instrText>
            </w:r>
            <w:r>
              <w:rPr>
                <w:noProof/>
                <w:webHidden/>
              </w:rPr>
            </w:r>
            <w:r>
              <w:rPr>
                <w:noProof/>
                <w:webHidden/>
              </w:rPr>
              <w:fldChar w:fldCharType="separate"/>
            </w:r>
            <w:r>
              <w:rPr>
                <w:noProof/>
                <w:webHidden/>
              </w:rPr>
              <w:t>181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6" w:history="1">
            <w:r w:rsidRPr="007C2C9B">
              <w:rPr>
                <w:rStyle w:val="Hipervnculo"/>
                <w:noProof/>
              </w:rPr>
              <w:t>14.13</w:t>
            </w:r>
            <w:r>
              <w:rPr>
                <w:rFonts w:asciiTheme="minorHAnsi" w:eastAsiaTheme="minorEastAsia" w:hAnsiTheme="minorHAnsi" w:cstheme="minorBidi"/>
                <w:noProof/>
                <w:sz w:val="22"/>
                <w:szCs w:val="22"/>
                <w:lang w:val="es-BO" w:eastAsia="es-BO"/>
              </w:rPr>
              <w:tab/>
            </w:r>
            <w:r w:rsidRPr="007C2C9B">
              <w:rPr>
                <w:rStyle w:val="Hipervnculo"/>
                <w:noProof/>
              </w:rPr>
              <w:t>PINTURA DE CIELO FALSO</w:t>
            </w:r>
            <w:r>
              <w:rPr>
                <w:noProof/>
                <w:webHidden/>
              </w:rPr>
              <w:tab/>
            </w:r>
            <w:r>
              <w:rPr>
                <w:noProof/>
                <w:webHidden/>
              </w:rPr>
              <w:fldChar w:fldCharType="begin"/>
            </w:r>
            <w:r>
              <w:rPr>
                <w:noProof/>
                <w:webHidden/>
              </w:rPr>
              <w:instrText xml:space="preserve"> PAGEREF _Toc458792676 \h </w:instrText>
            </w:r>
            <w:r>
              <w:rPr>
                <w:noProof/>
                <w:webHidden/>
              </w:rPr>
            </w:r>
            <w:r>
              <w:rPr>
                <w:noProof/>
                <w:webHidden/>
              </w:rPr>
              <w:fldChar w:fldCharType="separate"/>
            </w:r>
            <w:r>
              <w:rPr>
                <w:noProof/>
                <w:webHidden/>
              </w:rPr>
              <w:t>181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7" w:history="1">
            <w:r w:rsidRPr="007C2C9B">
              <w:rPr>
                <w:rStyle w:val="Hipervnculo"/>
                <w:noProof/>
              </w:rPr>
              <w:t>14.14</w:t>
            </w:r>
            <w:r>
              <w:rPr>
                <w:rFonts w:asciiTheme="minorHAnsi" w:eastAsiaTheme="minorEastAsia" w:hAnsiTheme="minorHAnsi" w:cstheme="minorBidi"/>
                <w:noProof/>
                <w:sz w:val="22"/>
                <w:szCs w:val="22"/>
                <w:lang w:val="es-BO" w:eastAsia="es-BO"/>
              </w:rPr>
              <w:tab/>
            </w:r>
            <w:r w:rsidRPr="007C2C9B">
              <w:rPr>
                <w:rStyle w:val="Hipervnculo"/>
                <w:noProof/>
              </w:rPr>
              <w:t>PINTURA AL OLEO INTERIOR</w:t>
            </w:r>
            <w:r>
              <w:rPr>
                <w:noProof/>
                <w:webHidden/>
              </w:rPr>
              <w:tab/>
            </w:r>
            <w:r>
              <w:rPr>
                <w:noProof/>
                <w:webHidden/>
              </w:rPr>
              <w:fldChar w:fldCharType="begin"/>
            </w:r>
            <w:r>
              <w:rPr>
                <w:noProof/>
                <w:webHidden/>
              </w:rPr>
              <w:instrText xml:space="preserve"> PAGEREF _Toc458792677 \h </w:instrText>
            </w:r>
            <w:r>
              <w:rPr>
                <w:noProof/>
                <w:webHidden/>
              </w:rPr>
            </w:r>
            <w:r>
              <w:rPr>
                <w:noProof/>
                <w:webHidden/>
              </w:rPr>
              <w:fldChar w:fldCharType="separate"/>
            </w:r>
            <w:r>
              <w:rPr>
                <w:noProof/>
                <w:webHidden/>
              </w:rPr>
              <w:t>181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8" w:history="1">
            <w:r w:rsidRPr="007C2C9B">
              <w:rPr>
                <w:rStyle w:val="Hipervnculo"/>
                <w:noProof/>
              </w:rPr>
              <w:t>14.15</w:t>
            </w:r>
            <w:r>
              <w:rPr>
                <w:rFonts w:asciiTheme="minorHAnsi" w:eastAsiaTheme="minorEastAsia" w:hAnsiTheme="minorHAnsi" w:cstheme="minorBidi"/>
                <w:noProof/>
                <w:sz w:val="22"/>
                <w:szCs w:val="22"/>
                <w:lang w:val="es-BO" w:eastAsia="es-BO"/>
              </w:rPr>
              <w:tab/>
            </w:r>
            <w:r w:rsidRPr="007C2C9B">
              <w:rPr>
                <w:rStyle w:val="Hipervnculo"/>
                <w:noProof/>
              </w:rPr>
              <w:t>REJAS VENTANAS</w:t>
            </w:r>
            <w:r>
              <w:rPr>
                <w:noProof/>
                <w:webHidden/>
              </w:rPr>
              <w:tab/>
            </w:r>
            <w:r>
              <w:rPr>
                <w:noProof/>
                <w:webHidden/>
              </w:rPr>
              <w:fldChar w:fldCharType="begin"/>
            </w:r>
            <w:r>
              <w:rPr>
                <w:noProof/>
                <w:webHidden/>
              </w:rPr>
              <w:instrText xml:space="preserve"> PAGEREF _Toc458792678 \h </w:instrText>
            </w:r>
            <w:r>
              <w:rPr>
                <w:noProof/>
                <w:webHidden/>
              </w:rPr>
            </w:r>
            <w:r>
              <w:rPr>
                <w:noProof/>
                <w:webHidden/>
              </w:rPr>
              <w:fldChar w:fldCharType="separate"/>
            </w:r>
            <w:r>
              <w:rPr>
                <w:noProof/>
                <w:webHidden/>
              </w:rPr>
              <w:t>181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79" w:history="1">
            <w:r w:rsidRPr="007C2C9B">
              <w:rPr>
                <w:rStyle w:val="Hipervnculo"/>
                <w:noProof/>
              </w:rPr>
              <w:t>14.16</w:t>
            </w:r>
            <w:r>
              <w:rPr>
                <w:rFonts w:asciiTheme="minorHAnsi" w:eastAsiaTheme="minorEastAsia" w:hAnsiTheme="minorHAnsi" w:cstheme="minorBidi"/>
                <w:noProof/>
                <w:sz w:val="22"/>
                <w:szCs w:val="22"/>
                <w:lang w:val="es-BO" w:eastAsia="es-BO"/>
              </w:rPr>
              <w:tab/>
            </w:r>
            <w:r w:rsidRPr="007C2C9B">
              <w:rPr>
                <w:rStyle w:val="Hipervnculo"/>
                <w:noProof/>
              </w:rPr>
              <w:t>EMPEDRADO Y CONTRAPISO E = 5 CM DE H°S°  PLANTA BAJA</w:t>
            </w:r>
            <w:r>
              <w:rPr>
                <w:noProof/>
                <w:webHidden/>
              </w:rPr>
              <w:tab/>
            </w:r>
            <w:r>
              <w:rPr>
                <w:noProof/>
                <w:webHidden/>
              </w:rPr>
              <w:fldChar w:fldCharType="begin"/>
            </w:r>
            <w:r>
              <w:rPr>
                <w:noProof/>
                <w:webHidden/>
              </w:rPr>
              <w:instrText xml:space="preserve"> PAGEREF _Toc458792679 \h </w:instrText>
            </w:r>
            <w:r>
              <w:rPr>
                <w:noProof/>
                <w:webHidden/>
              </w:rPr>
            </w:r>
            <w:r>
              <w:rPr>
                <w:noProof/>
                <w:webHidden/>
              </w:rPr>
              <w:fldChar w:fldCharType="separate"/>
            </w:r>
            <w:r>
              <w:rPr>
                <w:noProof/>
                <w:webHidden/>
              </w:rPr>
              <w:t>182</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0" w:history="1">
            <w:r w:rsidRPr="007C2C9B">
              <w:rPr>
                <w:rStyle w:val="Hipervnculo"/>
                <w:noProof/>
              </w:rPr>
              <w:t>14.17</w:t>
            </w:r>
            <w:r>
              <w:rPr>
                <w:rFonts w:asciiTheme="minorHAnsi" w:eastAsiaTheme="minorEastAsia" w:hAnsiTheme="minorHAnsi" w:cstheme="minorBidi"/>
                <w:noProof/>
                <w:sz w:val="22"/>
                <w:szCs w:val="22"/>
                <w:lang w:val="es-BO" w:eastAsia="es-BO"/>
              </w:rPr>
              <w:tab/>
            </w:r>
            <w:r w:rsidRPr="007C2C9B">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_Toc458792680 \h </w:instrText>
            </w:r>
            <w:r>
              <w:rPr>
                <w:noProof/>
                <w:webHidden/>
              </w:rPr>
            </w:r>
            <w:r>
              <w:rPr>
                <w:noProof/>
                <w:webHidden/>
              </w:rPr>
              <w:fldChar w:fldCharType="separate"/>
            </w:r>
            <w:r>
              <w:rPr>
                <w:noProof/>
                <w:webHidden/>
              </w:rPr>
              <w:t>183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1" w:history="1">
            <w:r w:rsidRPr="007C2C9B">
              <w:rPr>
                <w:rStyle w:val="Hipervnculo"/>
                <w:noProof/>
              </w:rPr>
              <w:t>14.18</w:t>
            </w:r>
            <w:r>
              <w:rPr>
                <w:rFonts w:asciiTheme="minorHAnsi" w:eastAsiaTheme="minorEastAsia" w:hAnsiTheme="minorHAnsi" w:cstheme="minorBidi"/>
                <w:noProof/>
                <w:sz w:val="22"/>
                <w:szCs w:val="22"/>
                <w:lang w:val="es-BO" w:eastAsia="es-BO"/>
              </w:rPr>
              <w:tab/>
            </w:r>
            <w:r w:rsidRPr="007C2C9B">
              <w:rPr>
                <w:rStyle w:val="Hipervnculo"/>
                <w:noProof/>
              </w:rPr>
              <w:t xml:space="preserve">CONTRAPISO </w:t>
            </w:r>
            <w:r w:rsidRPr="007C2C9B">
              <w:rPr>
                <w:rStyle w:val="Hipervnculo"/>
                <w:noProof/>
                <w:lang w:val="es-419"/>
              </w:rPr>
              <w:t>DE CASCOTE CON</w:t>
            </w:r>
            <w:r w:rsidRPr="007C2C9B">
              <w:rPr>
                <w:rStyle w:val="Hipervnculo"/>
                <w:noProof/>
              </w:rPr>
              <w:t xml:space="preserve"> H°S°  PLANTA BAJA</w:t>
            </w:r>
            <w:r>
              <w:rPr>
                <w:noProof/>
                <w:webHidden/>
              </w:rPr>
              <w:tab/>
            </w:r>
            <w:r>
              <w:rPr>
                <w:noProof/>
                <w:webHidden/>
              </w:rPr>
              <w:fldChar w:fldCharType="begin"/>
            </w:r>
            <w:r>
              <w:rPr>
                <w:noProof/>
                <w:webHidden/>
              </w:rPr>
              <w:instrText xml:space="preserve"> PAGEREF _Toc458792681 \h </w:instrText>
            </w:r>
            <w:r>
              <w:rPr>
                <w:noProof/>
                <w:webHidden/>
              </w:rPr>
            </w:r>
            <w:r>
              <w:rPr>
                <w:noProof/>
                <w:webHidden/>
              </w:rPr>
              <w:fldChar w:fldCharType="separate"/>
            </w:r>
            <w:r>
              <w:rPr>
                <w:noProof/>
                <w:webHidden/>
              </w:rPr>
              <w:t>183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2" w:history="1">
            <w:r w:rsidRPr="007C2C9B">
              <w:rPr>
                <w:rStyle w:val="Hipervnculo"/>
                <w:noProof/>
              </w:rPr>
              <w:t>14.19</w:t>
            </w:r>
            <w:r>
              <w:rPr>
                <w:rFonts w:asciiTheme="minorHAnsi" w:eastAsiaTheme="minorEastAsia" w:hAnsiTheme="minorHAnsi" w:cstheme="minorBidi"/>
                <w:noProof/>
                <w:sz w:val="22"/>
                <w:szCs w:val="22"/>
                <w:lang w:val="es-BO" w:eastAsia="es-BO"/>
              </w:rPr>
              <w:tab/>
            </w:r>
            <w:r w:rsidRPr="007C2C9B">
              <w:rPr>
                <w:rStyle w:val="Hipervnculo"/>
                <w:noProof/>
              </w:rPr>
              <w:t xml:space="preserve">ACERA DE CONCRETO 1:2:4  CON BASE DE </w:t>
            </w:r>
            <w:r w:rsidRPr="007C2C9B">
              <w:rPr>
                <w:rStyle w:val="Hipervnculo"/>
                <w:noProof/>
                <w:lang w:val="es-419"/>
              </w:rPr>
              <w:t>CASCOTE</w:t>
            </w:r>
            <w:r w:rsidRPr="007C2C9B">
              <w:rPr>
                <w:rStyle w:val="Hipervnculo"/>
                <w:noProof/>
              </w:rPr>
              <w:t xml:space="preserve"> INCLU</w:t>
            </w:r>
            <w:r w:rsidRPr="007C2C9B">
              <w:rPr>
                <w:rStyle w:val="Hipervnculo"/>
                <w:noProof/>
                <w:lang w:val="es-419"/>
              </w:rPr>
              <w:t>YE</w:t>
            </w:r>
            <w:r w:rsidRPr="007C2C9B">
              <w:rPr>
                <w:rStyle w:val="Hipervnculo"/>
                <w:noProof/>
              </w:rPr>
              <w:t xml:space="preserve"> CORDÓN DE ACERA</w:t>
            </w:r>
            <w:r>
              <w:rPr>
                <w:noProof/>
                <w:webHidden/>
              </w:rPr>
              <w:tab/>
            </w:r>
            <w:r>
              <w:rPr>
                <w:noProof/>
                <w:webHidden/>
              </w:rPr>
              <w:fldChar w:fldCharType="begin"/>
            </w:r>
            <w:r>
              <w:rPr>
                <w:noProof/>
                <w:webHidden/>
              </w:rPr>
              <w:instrText xml:space="preserve"> PAGEREF _Toc458792682 \h </w:instrText>
            </w:r>
            <w:r>
              <w:rPr>
                <w:noProof/>
                <w:webHidden/>
              </w:rPr>
            </w:r>
            <w:r>
              <w:rPr>
                <w:noProof/>
                <w:webHidden/>
              </w:rPr>
              <w:fldChar w:fldCharType="separate"/>
            </w:r>
            <w:r>
              <w:rPr>
                <w:noProof/>
                <w:webHidden/>
              </w:rPr>
              <w:t>183</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83" w:history="1">
            <w:r w:rsidRPr="007C2C9B">
              <w:rPr>
                <w:rStyle w:val="Hipervnculo"/>
                <w:lang w:val="es-BO"/>
              </w:rPr>
              <w:t>15.</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AGUA POTABLE PUESTO CONTROL</w:t>
            </w:r>
            <w:r>
              <w:rPr>
                <w:webHidden/>
              </w:rPr>
              <w:tab/>
            </w:r>
            <w:r>
              <w:rPr>
                <w:webHidden/>
              </w:rPr>
              <w:fldChar w:fldCharType="begin"/>
            </w:r>
            <w:r>
              <w:rPr>
                <w:webHidden/>
              </w:rPr>
              <w:instrText xml:space="preserve"> PAGEREF _Toc458792683 \h </w:instrText>
            </w:r>
            <w:r>
              <w:rPr>
                <w:webHidden/>
              </w:rPr>
            </w:r>
            <w:r>
              <w:rPr>
                <w:webHidden/>
              </w:rPr>
              <w:fldChar w:fldCharType="separate"/>
            </w:r>
            <w:r>
              <w:rPr>
                <w:webHidden/>
              </w:rPr>
              <w:t>183</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4" w:history="1">
            <w:r w:rsidRPr="007C2C9B">
              <w:rPr>
                <w:rStyle w:val="Hipervnculo"/>
                <w:noProof/>
              </w:rPr>
              <w:t>15.1</w:t>
            </w:r>
            <w:r>
              <w:rPr>
                <w:rFonts w:asciiTheme="minorHAnsi" w:eastAsiaTheme="minorEastAsia" w:hAnsiTheme="minorHAnsi" w:cstheme="minorBidi"/>
                <w:noProof/>
                <w:sz w:val="22"/>
                <w:szCs w:val="22"/>
                <w:lang w:val="es-BO" w:eastAsia="es-BO"/>
              </w:rPr>
              <w:tab/>
            </w:r>
            <w:r w:rsidRPr="007C2C9B">
              <w:rPr>
                <w:rStyle w:val="Hipervnculo"/>
                <w:noProof/>
              </w:rPr>
              <w:t>INODORO BLANCO TANQUE BAJO INCLUYE ACCESORIOS</w:t>
            </w:r>
            <w:r>
              <w:rPr>
                <w:noProof/>
                <w:webHidden/>
              </w:rPr>
              <w:tab/>
            </w:r>
            <w:r>
              <w:rPr>
                <w:noProof/>
                <w:webHidden/>
              </w:rPr>
              <w:fldChar w:fldCharType="begin"/>
            </w:r>
            <w:r>
              <w:rPr>
                <w:noProof/>
                <w:webHidden/>
              </w:rPr>
              <w:instrText xml:space="preserve"> PAGEREF _Toc458792684 \h </w:instrText>
            </w:r>
            <w:r>
              <w:rPr>
                <w:noProof/>
                <w:webHidden/>
              </w:rPr>
            </w:r>
            <w:r>
              <w:rPr>
                <w:noProof/>
                <w:webHidden/>
              </w:rPr>
              <w:fldChar w:fldCharType="separate"/>
            </w:r>
            <w:r>
              <w:rPr>
                <w:noProof/>
                <w:webHidden/>
              </w:rPr>
              <w:t>183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5" w:history="1">
            <w:r w:rsidRPr="007C2C9B">
              <w:rPr>
                <w:rStyle w:val="Hipervnculo"/>
                <w:noProof/>
              </w:rPr>
              <w:t>15.2</w:t>
            </w:r>
            <w:r>
              <w:rPr>
                <w:rFonts w:asciiTheme="minorHAnsi" w:eastAsiaTheme="minorEastAsia" w:hAnsiTheme="minorHAnsi" w:cstheme="minorBidi"/>
                <w:noProof/>
                <w:sz w:val="22"/>
                <w:szCs w:val="22"/>
                <w:lang w:val="es-BO" w:eastAsia="es-BO"/>
              </w:rPr>
              <w:tab/>
            </w:r>
            <w:r w:rsidRPr="007C2C9B">
              <w:rPr>
                <w:rStyle w:val="Hipervnculo"/>
                <w:noProof/>
              </w:rPr>
              <w:t>LAVAMANOS DE PEDESTAL BLANCO INCLUYE ACCESORIOS</w:t>
            </w:r>
            <w:r>
              <w:rPr>
                <w:noProof/>
                <w:webHidden/>
              </w:rPr>
              <w:tab/>
            </w:r>
            <w:r>
              <w:rPr>
                <w:noProof/>
                <w:webHidden/>
              </w:rPr>
              <w:fldChar w:fldCharType="begin"/>
            </w:r>
            <w:r>
              <w:rPr>
                <w:noProof/>
                <w:webHidden/>
              </w:rPr>
              <w:instrText xml:space="preserve"> PAGEREF _Toc458792685 \h </w:instrText>
            </w:r>
            <w:r>
              <w:rPr>
                <w:noProof/>
                <w:webHidden/>
              </w:rPr>
            </w:r>
            <w:r>
              <w:rPr>
                <w:noProof/>
                <w:webHidden/>
              </w:rPr>
              <w:fldChar w:fldCharType="separate"/>
            </w:r>
            <w:r>
              <w:rPr>
                <w:noProof/>
                <w:webHidden/>
              </w:rPr>
              <w:t>184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6" w:history="1">
            <w:r w:rsidRPr="007C2C9B">
              <w:rPr>
                <w:rStyle w:val="Hipervnculo"/>
                <w:noProof/>
              </w:rPr>
              <w:t>15.3</w:t>
            </w:r>
            <w:r>
              <w:rPr>
                <w:rFonts w:asciiTheme="minorHAnsi" w:eastAsiaTheme="minorEastAsia" w:hAnsiTheme="minorHAnsi" w:cstheme="minorBidi"/>
                <w:noProof/>
                <w:sz w:val="22"/>
                <w:szCs w:val="22"/>
                <w:lang w:val="es-BO" w:eastAsia="es-BO"/>
              </w:rPr>
              <w:tab/>
            </w:r>
            <w:r w:rsidRPr="007C2C9B">
              <w:rPr>
                <w:rStyle w:val="Hipervnculo"/>
                <w:noProof/>
              </w:rPr>
              <w:t>CÁMARA DE VÁLVULA  30 X 30 X 30 CM Ho So</w:t>
            </w:r>
            <w:r>
              <w:rPr>
                <w:noProof/>
                <w:webHidden/>
              </w:rPr>
              <w:tab/>
            </w:r>
            <w:r>
              <w:rPr>
                <w:noProof/>
                <w:webHidden/>
              </w:rPr>
              <w:fldChar w:fldCharType="begin"/>
            </w:r>
            <w:r>
              <w:rPr>
                <w:noProof/>
                <w:webHidden/>
              </w:rPr>
              <w:instrText xml:space="preserve"> PAGEREF _Toc458792686 \h </w:instrText>
            </w:r>
            <w:r>
              <w:rPr>
                <w:noProof/>
                <w:webHidden/>
              </w:rPr>
            </w:r>
            <w:r>
              <w:rPr>
                <w:noProof/>
                <w:webHidden/>
              </w:rPr>
              <w:fldChar w:fldCharType="separate"/>
            </w:r>
            <w:r>
              <w:rPr>
                <w:noProof/>
                <w:webHidden/>
              </w:rPr>
              <w:t>184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7" w:history="1">
            <w:r w:rsidRPr="007C2C9B">
              <w:rPr>
                <w:rStyle w:val="Hipervnculo"/>
                <w:noProof/>
              </w:rPr>
              <w:t>15.4</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_Toc458792687 \h </w:instrText>
            </w:r>
            <w:r>
              <w:rPr>
                <w:noProof/>
                <w:webHidden/>
              </w:rPr>
            </w:r>
            <w:r>
              <w:rPr>
                <w:noProof/>
                <w:webHidden/>
              </w:rPr>
              <w:fldChar w:fldCharType="separate"/>
            </w:r>
            <w:r>
              <w:rPr>
                <w:noProof/>
                <w:webHidden/>
              </w:rPr>
              <w:t>184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8" w:history="1">
            <w:r w:rsidRPr="007C2C9B">
              <w:rPr>
                <w:rStyle w:val="Hipervnculo"/>
                <w:noProof/>
              </w:rPr>
              <w:t>15.5</w:t>
            </w:r>
            <w:r>
              <w:rPr>
                <w:rFonts w:asciiTheme="minorHAnsi" w:eastAsiaTheme="minorEastAsia" w:hAnsiTheme="minorHAnsi" w:cstheme="minorBidi"/>
                <w:noProof/>
                <w:sz w:val="22"/>
                <w:szCs w:val="22"/>
                <w:lang w:val="es-BO" w:eastAsia="es-BO"/>
              </w:rPr>
              <w:tab/>
            </w:r>
            <w:r w:rsidRPr="007C2C9B">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_Toc458792688 \h </w:instrText>
            </w:r>
            <w:r>
              <w:rPr>
                <w:noProof/>
                <w:webHidden/>
              </w:rPr>
            </w:r>
            <w:r>
              <w:rPr>
                <w:noProof/>
                <w:webHidden/>
              </w:rPr>
              <w:fldChar w:fldCharType="separate"/>
            </w:r>
            <w:r>
              <w:rPr>
                <w:noProof/>
                <w:webHidden/>
              </w:rPr>
              <w:t>184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89" w:history="1">
            <w:r w:rsidRPr="007C2C9B">
              <w:rPr>
                <w:rStyle w:val="Hipervnculo"/>
                <w:noProof/>
              </w:rPr>
              <w:t>15.6</w:t>
            </w:r>
            <w:r>
              <w:rPr>
                <w:rFonts w:asciiTheme="minorHAnsi" w:eastAsiaTheme="minorEastAsia" w:hAnsiTheme="minorHAnsi" w:cstheme="minorBidi"/>
                <w:noProof/>
                <w:sz w:val="22"/>
                <w:szCs w:val="22"/>
                <w:lang w:val="es-BO" w:eastAsia="es-BO"/>
              </w:rPr>
              <w:tab/>
            </w:r>
            <w:r w:rsidRPr="007C2C9B">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_Toc458792689 \h </w:instrText>
            </w:r>
            <w:r>
              <w:rPr>
                <w:noProof/>
                <w:webHidden/>
              </w:rPr>
            </w:r>
            <w:r>
              <w:rPr>
                <w:noProof/>
                <w:webHidden/>
              </w:rPr>
              <w:fldChar w:fldCharType="separate"/>
            </w:r>
            <w:r>
              <w:rPr>
                <w:noProof/>
                <w:webHidden/>
              </w:rPr>
              <w:t>184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0" w:history="1">
            <w:r w:rsidRPr="007C2C9B">
              <w:rPr>
                <w:rStyle w:val="Hipervnculo"/>
                <w:noProof/>
              </w:rPr>
              <w:t>15.7</w:t>
            </w:r>
            <w:r>
              <w:rPr>
                <w:rFonts w:asciiTheme="minorHAnsi" w:eastAsiaTheme="minorEastAsia" w:hAnsiTheme="minorHAnsi" w:cstheme="minorBidi"/>
                <w:noProof/>
                <w:sz w:val="22"/>
                <w:szCs w:val="22"/>
                <w:lang w:val="es-BO" w:eastAsia="es-BO"/>
              </w:rPr>
              <w:tab/>
            </w:r>
            <w:r w:rsidRPr="007C2C9B">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_Toc458792690 \h </w:instrText>
            </w:r>
            <w:r>
              <w:rPr>
                <w:noProof/>
                <w:webHidden/>
              </w:rPr>
            </w:r>
            <w:r>
              <w:rPr>
                <w:noProof/>
                <w:webHidden/>
              </w:rPr>
              <w:fldChar w:fldCharType="separate"/>
            </w:r>
            <w:r>
              <w:rPr>
                <w:noProof/>
                <w:webHidden/>
              </w:rPr>
              <w:t>185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1" w:history="1">
            <w:r w:rsidRPr="007C2C9B">
              <w:rPr>
                <w:rStyle w:val="Hipervnculo"/>
                <w:noProof/>
              </w:rPr>
              <w:t>15.8</w:t>
            </w:r>
            <w:r>
              <w:rPr>
                <w:rFonts w:asciiTheme="minorHAnsi" w:eastAsiaTheme="minorEastAsia" w:hAnsiTheme="minorHAnsi" w:cstheme="minorBidi"/>
                <w:noProof/>
                <w:sz w:val="22"/>
                <w:szCs w:val="22"/>
                <w:lang w:val="es-BO" w:eastAsia="es-BO"/>
              </w:rPr>
              <w:tab/>
            </w:r>
            <w:r w:rsidRPr="007C2C9B">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_Toc458792691 \h </w:instrText>
            </w:r>
            <w:r>
              <w:rPr>
                <w:noProof/>
                <w:webHidden/>
              </w:rPr>
            </w:r>
            <w:r>
              <w:rPr>
                <w:noProof/>
                <w:webHidden/>
              </w:rPr>
              <w:fldChar w:fldCharType="separate"/>
            </w:r>
            <w:r>
              <w:rPr>
                <w:noProof/>
                <w:webHidden/>
              </w:rPr>
              <w:t>185</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692" w:history="1">
            <w:r w:rsidRPr="007C2C9B">
              <w:rPr>
                <w:rStyle w:val="Hipervnculo"/>
                <w:lang w:val="es-BO"/>
              </w:rPr>
              <w:t>16.</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SANITARIA PUESTO CONTROL</w:t>
            </w:r>
            <w:r>
              <w:rPr>
                <w:webHidden/>
              </w:rPr>
              <w:tab/>
            </w:r>
            <w:r>
              <w:rPr>
                <w:webHidden/>
              </w:rPr>
              <w:fldChar w:fldCharType="begin"/>
            </w:r>
            <w:r>
              <w:rPr>
                <w:webHidden/>
              </w:rPr>
              <w:instrText xml:space="preserve"> PAGEREF _Toc458792692 \h </w:instrText>
            </w:r>
            <w:r>
              <w:rPr>
                <w:webHidden/>
              </w:rPr>
            </w:r>
            <w:r>
              <w:rPr>
                <w:webHidden/>
              </w:rPr>
              <w:fldChar w:fldCharType="separate"/>
            </w:r>
            <w:r>
              <w:rPr>
                <w:webHidden/>
              </w:rPr>
              <w:t>185</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3" w:history="1">
            <w:r w:rsidRPr="007C2C9B">
              <w:rPr>
                <w:rStyle w:val="Hipervnculo"/>
                <w:noProof/>
              </w:rPr>
              <w:t>16.1</w:t>
            </w:r>
            <w:r>
              <w:rPr>
                <w:rFonts w:asciiTheme="minorHAnsi" w:eastAsiaTheme="minorEastAsia" w:hAnsiTheme="minorHAnsi" w:cstheme="minorBidi"/>
                <w:noProof/>
                <w:sz w:val="22"/>
                <w:szCs w:val="22"/>
                <w:lang w:val="es-BO" w:eastAsia="es-BO"/>
              </w:rPr>
              <w:tab/>
            </w:r>
            <w:r w:rsidRPr="007C2C9B">
              <w:rPr>
                <w:rStyle w:val="Hipervnculo"/>
                <w:noProof/>
              </w:rPr>
              <w:t>EXCAVACIÓN DE 0-2 M SUELO DURO (MANUAL)</w:t>
            </w:r>
            <w:r>
              <w:rPr>
                <w:noProof/>
                <w:webHidden/>
              </w:rPr>
              <w:tab/>
            </w:r>
            <w:r>
              <w:rPr>
                <w:noProof/>
                <w:webHidden/>
              </w:rPr>
              <w:fldChar w:fldCharType="begin"/>
            </w:r>
            <w:r>
              <w:rPr>
                <w:noProof/>
                <w:webHidden/>
              </w:rPr>
              <w:instrText xml:space="preserve"> PAGEREF _Toc458792693 \h </w:instrText>
            </w:r>
            <w:r>
              <w:rPr>
                <w:noProof/>
                <w:webHidden/>
              </w:rPr>
            </w:r>
            <w:r>
              <w:rPr>
                <w:noProof/>
                <w:webHidden/>
              </w:rPr>
              <w:fldChar w:fldCharType="separate"/>
            </w:r>
            <w:r>
              <w:rPr>
                <w:noProof/>
                <w:webHidden/>
              </w:rPr>
              <w:t>185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4" w:history="1">
            <w:r w:rsidRPr="007C2C9B">
              <w:rPr>
                <w:rStyle w:val="Hipervnculo"/>
                <w:noProof/>
              </w:rPr>
              <w:t>16.2</w:t>
            </w:r>
            <w:r>
              <w:rPr>
                <w:rFonts w:asciiTheme="minorHAnsi" w:eastAsiaTheme="minorEastAsia" w:hAnsiTheme="minorHAnsi" w:cstheme="minorBidi"/>
                <w:noProof/>
                <w:sz w:val="22"/>
                <w:szCs w:val="22"/>
                <w:lang w:val="es-BO" w:eastAsia="es-BO"/>
              </w:rPr>
              <w:tab/>
            </w:r>
            <w:r w:rsidRPr="007C2C9B">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_Toc458792694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5" w:history="1">
            <w:r w:rsidRPr="007C2C9B">
              <w:rPr>
                <w:rStyle w:val="Hipervnculo"/>
                <w:noProof/>
              </w:rPr>
              <w:t>16.3</w:t>
            </w:r>
            <w:r>
              <w:rPr>
                <w:rFonts w:asciiTheme="minorHAnsi" w:eastAsiaTheme="minorEastAsia" w:hAnsiTheme="minorHAnsi" w:cstheme="minorBidi"/>
                <w:noProof/>
                <w:sz w:val="22"/>
                <w:szCs w:val="22"/>
                <w:lang w:val="es-BO" w:eastAsia="es-BO"/>
              </w:rPr>
              <w:tab/>
            </w:r>
            <w:r w:rsidRPr="007C2C9B">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_Toc458792695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6" w:history="1">
            <w:r w:rsidRPr="007C2C9B">
              <w:rPr>
                <w:rStyle w:val="Hipervnculo"/>
                <w:noProof/>
              </w:rPr>
              <w:t>16.4</w:t>
            </w:r>
            <w:r>
              <w:rPr>
                <w:rFonts w:asciiTheme="minorHAnsi" w:eastAsiaTheme="minorEastAsia" w:hAnsiTheme="minorHAnsi" w:cstheme="minorBidi"/>
                <w:noProof/>
                <w:sz w:val="22"/>
                <w:szCs w:val="22"/>
                <w:lang w:val="es-BO" w:eastAsia="es-BO"/>
              </w:rPr>
              <w:tab/>
            </w:r>
            <w:r w:rsidRPr="007C2C9B">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_Toc458792696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7" w:history="1">
            <w:r w:rsidRPr="007C2C9B">
              <w:rPr>
                <w:rStyle w:val="Hipervnculo"/>
                <w:noProof/>
              </w:rPr>
              <w:t>16.5</w:t>
            </w:r>
            <w:r>
              <w:rPr>
                <w:rFonts w:asciiTheme="minorHAnsi" w:eastAsiaTheme="minorEastAsia" w:hAnsiTheme="minorHAnsi" w:cstheme="minorBidi"/>
                <w:noProof/>
                <w:sz w:val="22"/>
                <w:szCs w:val="22"/>
                <w:lang w:val="es-BO" w:eastAsia="es-BO"/>
              </w:rPr>
              <w:tab/>
            </w:r>
            <w:r w:rsidRPr="007C2C9B">
              <w:rPr>
                <w:rStyle w:val="Hipervnculo"/>
                <w:noProof/>
              </w:rPr>
              <w:t>CÁMARA DESGRASADORA DE PVC PARA ARTEFACTOS</w:t>
            </w:r>
            <w:r>
              <w:rPr>
                <w:noProof/>
                <w:webHidden/>
              </w:rPr>
              <w:tab/>
            </w:r>
            <w:r>
              <w:rPr>
                <w:noProof/>
                <w:webHidden/>
              </w:rPr>
              <w:fldChar w:fldCharType="begin"/>
            </w:r>
            <w:r>
              <w:rPr>
                <w:noProof/>
                <w:webHidden/>
              </w:rPr>
              <w:instrText xml:space="preserve"> PAGEREF _Toc458792697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8" w:history="1">
            <w:r w:rsidRPr="007C2C9B">
              <w:rPr>
                <w:rStyle w:val="Hipervnculo"/>
                <w:noProof/>
              </w:rPr>
              <w:t>16.6</w:t>
            </w:r>
            <w:r>
              <w:rPr>
                <w:rFonts w:asciiTheme="minorHAnsi" w:eastAsiaTheme="minorEastAsia" w:hAnsiTheme="minorHAnsi" w:cstheme="minorBidi"/>
                <w:noProof/>
                <w:sz w:val="22"/>
                <w:szCs w:val="22"/>
                <w:lang w:val="es-BO" w:eastAsia="es-BO"/>
              </w:rPr>
              <w:tab/>
            </w:r>
            <w:r w:rsidRPr="007C2C9B">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_Toc458792698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699" w:history="1">
            <w:r w:rsidRPr="007C2C9B">
              <w:rPr>
                <w:rStyle w:val="Hipervnculo"/>
                <w:noProof/>
              </w:rPr>
              <w:t>16.7</w:t>
            </w:r>
            <w:r>
              <w:rPr>
                <w:rFonts w:asciiTheme="minorHAnsi" w:eastAsiaTheme="minorEastAsia" w:hAnsiTheme="minorHAnsi" w:cstheme="minorBidi"/>
                <w:noProof/>
                <w:sz w:val="22"/>
                <w:szCs w:val="22"/>
                <w:lang w:val="es-BO" w:eastAsia="es-BO"/>
              </w:rPr>
              <w:tab/>
            </w:r>
            <w:r w:rsidRPr="007C2C9B">
              <w:rPr>
                <w:rStyle w:val="Hipervnculo"/>
                <w:noProof/>
              </w:rPr>
              <w:t>POZO SÉPTICO Y ABSORBENTE C/MURO DE LADRILLO Y TAPA DE H. A. D = 1,50 M. INT.</w:t>
            </w:r>
            <w:r>
              <w:rPr>
                <w:noProof/>
                <w:webHidden/>
              </w:rPr>
              <w:tab/>
            </w:r>
            <w:r>
              <w:rPr>
                <w:noProof/>
                <w:webHidden/>
              </w:rPr>
              <w:fldChar w:fldCharType="begin"/>
            </w:r>
            <w:r>
              <w:rPr>
                <w:noProof/>
                <w:webHidden/>
              </w:rPr>
              <w:instrText xml:space="preserve"> PAGEREF _Toc458792699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0" w:history="1">
            <w:r w:rsidRPr="007C2C9B">
              <w:rPr>
                <w:rStyle w:val="Hipervnculo"/>
                <w:noProof/>
              </w:rPr>
              <w:t>16.8</w:t>
            </w:r>
            <w:r>
              <w:rPr>
                <w:rFonts w:asciiTheme="minorHAnsi" w:eastAsiaTheme="minorEastAsia" w:hAnsiTheme="minorHAnsi" w:cstheme="minorBidi"/>
                <w:noProof/>
                <w:sz w:val="22"/>
                <w:szCs w:val="22"/>
                <w:lang w:val="es-BO" w:eastAsia="es-BO"/>
              </w:rPr>
              <w:tab/>
            </w:r>
            <w:r w:rsidRPr="007C2C9B">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_Toc458792700 \h </w:instrText>
            </w:r>
            <w:r>
              <w:rPr>
                <w:noProof/>
                <w:webHidden/>
              </w:rPr>
            </w:r>
            <w:r>
              <w:rPr>
                <w:noProof/>
                <w:webHidden/>
              </w:rPr>
              <w:fldChar w:fldCharType="separate"/>
            </w:r>
            <w:r>
              <w:rPr>
                <w:noProof/>
                <w:webHidden/>
              </w:rPr>
              <w:t>186</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701" w:history="1">
            <w:r w:rsidRPr="007C2C9B">
              <w:rPr>
                <w:rStyle w:val="Hipervnculo"/>
                <w:lang w:val="es-BO"/>
              </w:rPr>
              <w:t>17.</w:t>
            </w:r>
            <w:r>
              <w:rPr>
                <w:rFonts w:asciiTheme="minorHAnsi" w:eastAsiaTheme="minorEastAsia" w:hAnsiTheme="minorHAnsi" w:cstheme="minorBidi"/>
                <w:b w:val="0"/>
                <w:bCs w:val="0"/>
                <w:sz w:val="22"/>
                <w:szCs w:val="22"/>
                <w:lang w:val="es-BO" w:eastAsia="es-BO"/>
              </w:rPr>
              <w:tab/>
            </w:r>
            <w:r w:rsidRPr="007C2C9B">
              <w:rPr>
                <w:rStyle w:val="Hipervnculo"/>
                <w:lang w:val="es-BO"/>
              </w:rPr>
              <w:t>INSTALACIÓN ELÉCTRICA PUESTO CONTROL</w:t>
            </w:r>
            <w:r>
              <w:rPr>
                <w:webHidden/>
              </w:rPr>
              <w:tab/>
            </w:r>
            <w:r>
              <w:rPr>
                <w:webHidden/>
              </w:rPr>
              <w:fldChar w:fldCharType="begin"/>
            </w:r>
            <w:r>
              <w:rPr>
                <w:webHidden/>
              </w:rPr>
              <w:instrText xml:space="preserve"> PAGEREF _Toc458792701 \h </w:instrText>
            </w:r>
            <w:r>
              <w:rPr>
                <w:webHidden/>
              </w:rPr>
            </w:r>
            <w:r>
              <w:rPr>
                <w:webHidden/>
              </w:rPr>
              <w:fldChar w:fldCharType="separate"/>
            </w:r>
            <w:r>
              <w:rPr>
                <w:webHidden/>
              </w:rPr>
              <w:t>186</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2" w:history="1">
            <w:r w:rsidRPr="007C2C9B">
              <w:rPr>
                <w:rStyle w:val="Hipervnculo"/>
                <w:noProof/>
              </w:rPr>
              <w:t>17.1</w:t>
            </w:r>
            <w:r>
              <w:rPr>
                <w:rFonts w:asciiTheme="minorHAnsi" w:eastAsiaTheme="minorEastAsia" w:hAnsiTheme="minorHAnsi" w:cstheme="minorBidi"/>
                <w:noProof/>
                <w:sz w:val="22"/>
                <w:szCs w:val="22"/>
                <w:lang w:val="es-BO" w:eastAsia="es-BO"/>
              </w:rPr>
              <w:tab/>
            </w:r>
            <w:r w:rsidRPr="007C2C9B">
              <w:rPr>
                <w:rStyle w:val="Hipervnculo"/>
                <w:noProof/>
              </w:rPr>
              <w:t>TABLERO METÁLICO DE DISTRIBUCIÓN SECUNDARIA</w:t>
            </w:r>
            <w:r>
              <w:rPr>
                <w:noProof/>
                <w:webHidden/>
              </w:rPr>
              <w:tab/>
            </w:r>
            <w:r>
              <w:rPr>
                <w:noProof/>
                <w:webHidden/>
              </w:rPr>
              <w:fldChar w:fldCharType="begin"/>
            </w:r>
            <w:r>
              <w:rPr>
                <w:noProof/>
                <w:webHidden/>
              </w:rPr>
              <w:instrText xml:space="preserve"> PAGEREF _Toc458792702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3" w:history="1">
            <w:r w:rsidRPr="007C2C9B">
              <w:rPr>
                <w:rStyle w:val="Hipervnculo"/>
                <w:noProof/>
              </w:rPr>
              <w:t>17.2</w:t>
            </w:r>
            <w:r>
              <w:rPr>
                <w:rFonts w:asciiTheme="minorHAnsi" w:eastAsiaTheme="minorEastAsia" w:hAnsiTheme="minorHAnsi" w:cstheme="minorBidi"/>
                <w:noProof/>
                <w:sz w:val="22"/>
                <w:szCs w:val="22"/>
                <w:lang w:val="es-BO" w:eastAsia="es-BO"/>
              </w:rPr>
              <w:tab/>
            </w:r>
            <w:r w:rsidRPr="007C2C9B">
              <w:rPr>
                <w:rStyle w:val="Hipervnculo"/>
                <w:noProof/>
              </w:rPr>
              <w:t xml:space="preserve">DISYUNTOR </w:t>
            </w:r>
            <w:r w:rsidRPr="007C2C9B">
              <w:rPr>
                <w:rStyle w:val="Hipervnculo"/>
                <w:noProof/>
                <w:lang w:val="es-419"/>
              </w:rPr>
              <w:t>BIPOLAR</w:t>
            </w:r>
            <w:r w:rsidRPr="007C2C9B">
              <w:rPr>
                <w:rStyle w:val="Hipervnculo"/>
                <w:noProof/>
              </w:rPr>
              <w:t xml:space="preserve"> TERMOMAGNÉTICO 2</w:t>
            </w:r>
            <w:r w:rsidRPr="007C2C9B">
              <w:rPr>
                <w:rStyle w:val="Hipervnculo"/>
                <w:noProof/>
                <w:lang w:val="es-419"/>
              </w:rPr>
              <w:t>0</w:t>
            </w:r>
            <w:r w:rsidRPr="007C2C9B">
              <w:rPr>
                <w:rStyle w:val="Hipervnculo"/>
                <w:noProof/>
              </w:rPr>
              <w:t xml:space="preserve"> AMP 10 KA</w:t>
            </w:r>
            <w:r>
              <w:rPr>
                <w:noProof/>
                <w:webHidden/>
              </w:rPr>
              <w:tab/>
            </w:r>
            <w:r>
              <w:rPr>
                <w:noProof/>
                <w:webHidden/>
              </w:rPr>
              <w:fldChar w:fldCharType="begin"/>
            </w:r>
            <w:r>
              <w:rPr>
                <w:noProof/>
                <w:webHidden/>
              </w:rPr>
              <w:instrText xml:space="preserve"> PAGEREF _Toc458792703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4" w:history="1">
            <w:r w:rsidRPr="007C2C9B">
              <w:rPr>
                <w:rStyle w:val="Hipervnculo"/>
                <w:noProof/>
              </w:rPr>
              <w:t>17.3</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_Toc458792704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5" w:history="1">
            <w:r w:rsidRPr="007C2C9B">
              <w:rPr>
                <w:rStyle w:val="Hipervnculo"/>
                <w:noProof/>
              </w:rPr>
              <w:t>17.4</w:t>
            </w:r>
            <w:r>
              <w:rPr>
                <w:rFonts w:asciiTheme="minorHAnsi" w:eastAsiaTheme="minorEastAsia" w:hAnsiTheme="minorHAnsi" w:cstheme="minorBidi"/>
                <w:noProof/>
                <w:sz w:val="22"/>
                <w:szCs w:val="22"/>
                <w:lang w:val="es-BO" w:eastAsia="es-BO"/>
              </w:rPr>
              <w:tab/>
            </w:r>
            <w:r w:rsidRPr="007C2C9B">
              <w:rPr>
                <w:rStyle w:val="Hipervnculo"/>
                <w:noProof/>
              </w:rPr>
              <w:t>DISYUNTOR MONOFÁSICO TERMOMAGNÉTICO 16 AMP 10 KA</w:t>
            </w:r>
            <w:r>
              <w:rPr>
                <w:noProof/>
                <w:webHidden/>
              </w:rPr>
              <w:tab/>
            </w:r>
            <w:r>
              <w:rPr>
                <w:noProof/>
                <w:webHidden/>
              </w:rPr>
              <w:fldChar w:fldCharType="begin"/>
            </w:r>
            <w:r>
              <w:rPr>
                <w:noProof/>
                <w:webHidden/>
              </w:rPr>
              <w:instrText xml:space="preserve"> PAGEREF _Toc458792705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6" w:history="1">
            <w:r w:rsidRPr="007C2C9B">
              <w:rPr>
                <w:rStyle w:val="Hipervnculo"/>
                <w:noProof/>
              </w:rPr>
              <w:t>17.5</w:t>
            </w:r>
            <w:r>
              <w:rPr>
                <w:rFonts w:asciiTheme="minorHAnsi" w:eastAsiaTheme="minorEastAsia" w:hAnsiTheme="minorHAnsi" w:cstheme="minorBidi"/>
                <w:noProof/>
                <w:sz w:val="22"/>
                <w:szCs w:val="22"/>
                <w:lang w:val="es-BO" w:eastAsia="es-BO"/>
              </w:rPr>
              <w:tab/>
            </w:r>
            <w:r w:rsidRPr="007C2C9B">
              <w:rPr>
                <w:rStyle w:val="Hipervnculo"/>
                <w:noProof/>
              </w:rPr>
              <w:t>CABLE AISLADO CU AWG 14</w:t>
            </w:r>
            <w:r>
              <w:rPr>
                <w:noProof/>
                <w:webHidden/>
              </w:rPr>
              <w:tab/>
            </w:r>
            <w:r>
              <w:rPr>
                <w:noProof/>
                <w:webHidden/>
              </w:rPr>
              <w:fldChar w:fldCharType="begin"/>
            </w:r>
            <w:r>
              <w:rPr>
                <w:noProof/>
                <w:webHidden/>
              </w:rPr>
              <w:instrText xml:space="preserve"> PAGEREF _Toc458792706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7" w:history="1">
            <w:r w:rsidRPr="007C2C9B">
              <w:rPr>
                <w:rStyle w:val="Hipervnculo"/>
                <w:noProof/>
              </w:rPr>
              <w:t>17.6</w:t>
            </w:r>
            <w:r>
              <w:rPr>
                <w:rFonts w:asciiTheme="minorHAnsi" w:eastAsiaTheme="minorEastAsia" w:hAnsiTheme="minorHAnsi" w:cstheme="minorBidi"/>
                <w:noProof/>
                <w:sz w:val="22"/>
                <w:szCs w:val="22"/>
                <w:lang w:val="es-BO" w:eastAsia="es-BO"/>
              </w:rPr>
              <w:tab/>
            </w:r>
            <w:r w:rsidRPr="007C2C9B">
              <w:rPr>
                <w:rStyle w:val="Hipervnculo"/>
                <w:noProof/>
              </w:rPr>
              <w:t>CABLE AISLADO CU AWG 12</w:t>
            </w:r>
            <w:r>
              <w:rPr>
                <w:noProof/>
                <w:webHidden/>
              </w:rPr>
              <w:tab/>
            </w:r>
            <w:r>
              <w:rPr>
                <w:noProof/>
                <w:webHidden/>
              </w:rPr>
              <w:fldChar w:fldCharType="begin"/>
            </w:r>
            <w:r>
              <w:rPr>
                <w:noProof/>
                <w:webHidden/>
              </w:rPr>
              <w:instrText xml:space="preserve"> PAGEREF _Toc458792707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8" w:history="1">
            <w:r w:rsidRPr="007C2C9B">
              <w:rPr>
                <w:rStyle w:val="Hipervnculo"/>
                <w:noProof/>
              </w:rPr>
              <w:t>17.7</w:t>
            </w:r>
            <w:r>
              <w:rPr>
                <w:rFonts w:asciiTheme="minorHAnsi" w:eastAsiaTheme="minorEastAsia" w:hAnsiTheme="minorHAnsi" w:cstheme="minorBidi"/>
                <w:noProof/>
                <w:sz w:val="22"/>
                <w:szCs w:val="22"/>
                <w:lang w:val="es-BO" w:eastAsia="es-BO"/>
              </w:rPr>
              <w:tab/>
            </w:r>
            <w:r w:rsidRPr="007C2C9B">
              <w:rPr>
                <w:rStyle w:val="Hipervnculo"/>
                <w:noProof/>
              </w:rPr>
              <w:t>TUBERÍA PVC CONDUIT 3/4”</w:t>
            </w:r>
            <w:r>
              <w:rPr>
                <w:noProof/>
                <w:webHidden/>
              </w:rPr>
              <w:tab/>
            </w:r>
            <w:r>
              <w:rPr>
                <w:noProof/>
                <w:webHidden/>
              </w:rPr>
              <w:fldChar w:fldCharType="begin"/>
            </w:r>
            <w:r>
              <w:rPr>
                <w:noProof/>
                <w:webHidden/>
              </w:rPr>
              <w:instrText xml:space="preserve"> PAGEREF _Toc458792708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09" w:history="1">
            <w:r w:rsidRPr="007C2C9B">
              <w:rPr>
                <w:rStyle w:val="Hipervnculo"/>
                <w:noProof/>
              </w:rPr>
              <w:t>17.8</w:t>
            </w:r>
            <w:r>
              <w:rPr>
                <w:rFonts w:asciiTheme="minorHAnsi" w:eastAsiaTheme="minorEastAsia" w:hAnsiTheme="minorHAnsi" w:cstheme="minorBidi"/>
                <w:noProof/>
                <w:sz w:val="22"/>
                <w:szCs w:val="22"/>
                <w:lang w:val="es-BO" w:eastAsia="es-BO"/>
              </w:rPr>
              <w:tab/>
            </w:r>
            <w:r w:rsidRPr="007C2C9B">
              <w:rPr>
                <w:rStyle w:val="Hipervnculo"/>
                <w:noProof/>
              </w:rPr>
              <w:t>TOMACORRIENTE PLACA DOBLE</w:t>
            </w:r>
            <w:r>
              <w:rPr>
                <w:noProof/>
                <w:webHidden/>
              </w:rPr>
              <w:tab/>
            </w:r>
            <w:r>
              <w:rPr>
                <w:noProof/>
                <w:webHidden/>
              </w:rPr>
              <w:fldChar w:fldCharType="begin"/>
            </w:r>
            <w:r>
              <w:rPr>
                <w:noProof/>
                <w:webHidden/>
              </w:rPr>
              <w:instrText xml:space="preserve"> PAGEREF _Toc458792709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0" w:history="1">
            <w:r w:rsidRPr="007C2C9B">
              <w:rPr>
                <w:rStyle w:val="Hipervnculo"/>
                <w:noProof/>
              </w:rPr>
              <w:t>17.9</w:t>
            </w:r>
            <w:r>
              <w:rPr>
                <w:rFonts w:asciiTheme="minorHAnsi" w:eastAsiaTheme="minorEastAsia" w:hAnsiTheme="minorHAnsi" w:cstheme="minorBidi"/>
                <w:noProof/>
                <w:sz w:val="22"/>
                <w:szCs w:val="22"/>
                <w:lang w:val="es-BO" w:eastAsia="es-BO"/>
              </w:rPr>
              <w:tab/>
            </w:r>
            <w:r w:rsidRPr="007C2C9B">
              <w:rPr>
                <w:rStyle w:val="Hipervnculo"/>
                <w:noProof/>
              </w:rPr>
              <w:t>INTERRUPTOR SIMPLE</w:t>
            </w:r>
            <w:r>
              <w:rPr>
                <w:noProof/>
                <w:webHidden/>
              </w:rPr>
              <w:tab/>
            </w:r>
            <w:r>
              <w:rPr>
                <w:noProof/>
                <w:webHidden/>
              </w:rPr>
              <w:fldChar w:fldCharType="begin"/>
            </w:r>
            <w:r>
              <w:rPr>
                <w:noProof/>
                <w:webHidden/>
              </w:rPr>
              <w:instrText xml:space="preserve"> PAGEREF _Toc458792710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1" w:history="1">
            <w:r w:rsidRPr="007C2C9B">
              <w:rPr>
                <w:rStyle w:val="Hipervnculo"/>
                <w:noProof/>
              </w:rPr>
              <w:t>17.10</w:t>
            </w:r>
            <w:r>
              <w:rPr>
                <w:rFonts w:asciiTheme="minorHAnsi" w:eastAsiaTheme="minorEastAsia" w:hAnsiTheme="minorHAnsi" w:cstheme="minorBidi"/>
                <w:noProof/>
                <w:sz w:val="22"/>
                <w:szCs w:val="22"/>
                <w:lang w:val="es-BO" w:eastAsia="es-BO"/>
              </w:rPr>
              <w:tab/>
            </w:r>
            <w:r w:rsidRPr="007C2C9B">
              <w:rPr>
                <w:rStyle w:val="Hipervnculo"/>
                <w:noProof/>
              </w:rPr>
              <w:t>LUMINARIA INCANDESCENTE SIMPLE</w:t>
            </w:r>
            <w:r>
              <w:rPr>
                <w:noProof/>
                <w:webHidden/>
              </w:rPr>
              <w:tab/>
            </w:r>
            <w:r>
              <w:rPr>
                <w:noProof/>
                <w:webHidden/>
              </w:rPr>
              <w:fldChar w:fldCharType="begin"/>
            </w:r>
            <w:r>
              <w:rPr>
                <w:noProof/>
                <w:webHidden/>
              </w:rPr>
              <w:instrText xml:space="preserve"> PAGEREF _Toc458792711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2" w:history="1">
            <w:r w:rsidRPr="007C2C9B">
              <w:rPr>
                <w:rStyle w:val="Hipervnculo"/>
                <w:noProof/>
              </w:rPr>
              <w:t>17.11</w:t>
            </w:r>
            <w:r>
              <w:rPr>
                <w:rFonts w:asciiTheme="minorHAnsi" w:eastAsiaTheme="minorEastAsia" w:hAnsiTheme="minorHAnsi" w:cstheme="minorBidi"/>
                <w:noProof/>
                <w:sz w:val="22"/>
                <w:szCs w:val="22"/>
                <w:lang w:val="es-BO" w:eastAsia="es-BO"/>
              </w:rPr>
              <w:tab/>
            </w:r>
            <w:r w:rsidRPr="007C2C9B">
              <w:rPr>
                <w:rStyle w:val="Hipervnculo"/>
                <w:noProof/>
              </w:rPr>
              <w:t>CAJA DE CONEXIONES</w:t>
            </w:r>
            <w:r>
              <w:rPr>
                <w:noProof/>
                <w:webHidden/>
              </w:rPr>
              <w:tab/>
            </w:r>
            <w:r>
              <w:rPr>
                <w:noProof/>
                <w:webHidden/>
              </w:rPr>
              <w:fldChar w:fldCharType="begin"/>
            </w:r>
            <w:r>
              <w:rPr>
                <w:noProof/>
                <w:webHidden/>
              </w:rPr>
              <w:instrText xml:space="preserve"> PAGEREF _Toc458792712 \h </w:instrText>
            </w:r>
            <w:r>
              <w:rPr>
                <w:noProof/>
                <w:webHidden/>
              </w:rPr>
            </w:r>
            <w:r>
              <w:rPr>
                <w:noProof/>
                <w:webHidden/>
              </w:rPr>
              <w:fldChar w:fldCharType="separate"/>
            </w:r>
            <w:r>
              <w:rPr>
                <w:noProof/>
                <w:webHidden/>
              </w:rPr>
              <w:t>187</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3" w:history="1">
            <w:r w:rsidRPr="007C2C9B">
              <w:rPr>
                <w:rStyle w:val="Hipervnculo"/>
                <w:noProof/>
              </w:rPr>
              <w:t>17.12</w:t>
            </w:r>
            <w:r>
              <w:rPr>
                <w:rFonts w:asciiTheme="minorHAnsi" w:eastAsiaTheme="minorEastAsia" w:hAnsiTheme="minorHAnsi" w:cstheme="minorBidi"/>
                <w:noProof/>
                <w:sz w:val="22"/>
                <w:szCs w:val="22"/>
                <w:lang w:val="es-BO" w:eastAsia="es-BO"/>
              </w:rPr>
              <w:tab/>
            </w:r>
            <w:r w:rsidRPr="007C2C9B">
              <w:rPr>
                <w:rStyle w:val="Hipervnculo"/>
                <w:noProof/>
              </w:rPr>
              <w:t xml:space="preserve">CONDUCTOR </w:t>
            </w:r>
            <w:r w:rsidRPr="007C2C9B">
              <w:rPr>
                <w:rStyle w:val="Hipervnculo"/>
                <w:noProof/>
                <w:lang w:val="es-419"/>
              </w:rPr>
              <w:t>BI</w:t>
            </w:r>
            <w:r w:rsidRPr="007C2C9B">
              <w:rPr>
                <w:rStyle w:val="Hipervnculo"/>
                <w:noProof/>
              </w:rPr>
              <w:t>POLAR 4 MM2 ALIMENTADOR</w:t>
            </w:r>
            <w:r>
              <w:rPr>
                <w:noProof/>
                <w:webHidden/>
              </w:rPr>
              <w:tab/>
            </w:r>
            <w:r>
              <w:rPr>
                <w:noProof/>
                <w:webHidden/>
              </w:rPr>
              <w:fldChar w:fldCharType="begin"/>
            </w:r>
            <w:r>
              <w:rPr>
                <w:noProof/>
                <w:webHidden/>
              </w:rPr>
              <w:instrText xml:space="preserve"> PAGEREF _Toc458792713 \h </w:instrText>
            </w:r>
            <w:r>
              <w:rPr>
                <w:noProof/>
                <w:webHidden/>
              </w:rPr>
            </w:r>
            <w:r>
              <w:rPr>
                <w:noProof/>
                <w:webHidden/>
              </w:rPr>
              <w:fldChar w:fldCharType="separate"/>
            </w:r>
            <w:r>
              <w:rPr>
                <w:noProof/>
                <w:webHidden/>
              </w:rPr>
              <w:t>188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4" w:history="1">
            <w:r w:rsidRPr="007C2C9B">
              <w:rPr>
                <w:rStyle w:val="Hipervnculo"/>
                <w:noProof/>
              </w:rPr>
              <w:t>17.13</w:t>
            </w:r>
            <w:r>
              <w:rPr>
                <w:rFonts w:asciiTheme="minorHAnsi" w:eastAsiaTheme="minorEastAsia" w:hAnsiTheme="minorHAnsi" w:cstheme="minorBidi"/>
                <w:noProof/>
                <w:sz w:val="22"/>
                <w:szCs w:val="22"/>
                <w:lang w:val="es-BO" w:eastAsia="es-BO"/>
              </w:rPr>
              <w:tab/>
            </w:r>
            <w:r w:rsidRPr="007C2C9B">
              <w:rPr>
                <w:rStyle w:val="Hipervnculo"/>
                <w:noProof/>
              </w:rPr>
              <w:t>TUBO PVC 1 1/2"</w:t>
            </w:r>
            <w:r>
              <w:rPr>
                <w:noProof/>
                <w:webHidden/>
              </w:rPr>
              <w:tab/>
            </w:r>
            <w:r>
              <w:rPr>
                <w:noProof/>
                <w:webHidden/>
              </w:rPr>
              <w:fldChar w:fldCharType="begin"/>
            </w:r>
            <w:r>
              <w:rPr>
                <w:noProof/>
                <w:webHidden/>
              </w:rPr>
              <w:instrText xml:space="preserve"> PAGEREF _Toc458792714 \h </w:instrText>
            </w:r>
            <w:r>
              <w:rPr>
                <w:noProof/>
                <w:webHidden/>
              </w:rPr>
            </w:r>
            <w:r>
              <w:rPr>
                <w:noProof/>
                <w:webHidden/>
              </w:rPr>
              <w:fldChar w:fldCharType="separate"/>
            </w:r>
            <w:r>
              <w:rPr>
                <w:noProof/>
                <w:webHidden/>
              </w:rPr>
              <w:t>188</w:t>
            </w:r>
            <w:r>
              <w:rPr>
                <w:noProof/>
                <w:webHidden/>
              </w:rPr>
              <w:fldChar w:fldCharType="end"/>
            </w:r>
          </w:hyperlink>
        </w:p>
        <w:p w:rsidR="00FA6293" w:rsidRDefault="00FA6293">
          <w:pPr>
            <w:pStyle w:val="TDC1"/>
            <w:rPr>
              <w:rFonts w:asciiTheme="minorHAnsi" w:eastAsiaTheme="minorEastAsia" w:hAnsiTheme="minorHAnsi" w:cstheme="minorBidi"/>
              <w:b w:val="0"/>
              <w:bCs w:val="0"/>
              <w:sz w:val="22"/>
              <w:szCs w:val="22"/>
              <w:lang w:val="es-BO" w:eastAsia="es-BO"/>
            </w:rPr>
          </w:pPr>
          <w:hyperlink w:anchor="_Toc458792715" w:history="1">
            <w:r w:rsidRPr="007C2C9B">
              <w:rPr>
                <w:rStyle w:val="Hipervnculo"/>
                <w:lang w:val="es-BO"/>
              </w:rPr>
              <w:t>18.</w:t>
            </w:r>
            <w:r>
              <w:rPr>
                <w:rFonts w:asciiTheme="minorHAnsi" w:eastAsiaTheme="minorEastAsia" w:hAnsiTheme="minorHAnsi" w:cstheme="minorBidi"/>
                <w:b w:val="0"/>
                <w:bCs w:val="0"/>
                <w:sz w:val="22"/>
                <w:szCs w:val="22"/>
                <w:lang w:val="es-BO" w:eastAsia="es-BO"/>
              </w:rPr>
              <w:tab/>
            </w:r>
            <w:r w:rsidRPr="007C2C9B">
              <w:rPr>
                <w:rStyle w:val="Hipervnculo"/>
                <w:lang w:val="es-BO"/>
              </w:rPr>
              <w:t>OBRAS COMPLEMENTARIAS</w:t>
            </w:r>
            <w:r>
              <w:rPr>
                <w:webHidden/>
              </w:rPr>
              <w:tab/>
            </w:r>
            <w:r>
              <w:rPr>
                <w:webHidden/>
              </w:rPr>
              <w:fldChar w:fldCharType="begin"/>
            </w:r>
            <w:r>
              <w:rPr>
                <w:webHidden/>
              </w:rPr>
              <w:instrText xml:space="preserve"> PAGEREF _Toc458792715 \h </w:instrText>
            </w:r>
            <w:r>
              <w:rPr>
                <w:webHidden/>
              </w:rPr>
            </w:r>
            <w:r>
              <w:rPr>
                <w:webHidden/>
              </w:rPr>
              <w:fldChar w:fldCharType="separate"/>
            </w:r>
            <w:r>
              <w:rPr>
                <w:webHidden/>
              </w:rPr>
              <w:t>188</w:t>
            </w:r>
            <w:r>
              <w:rPr>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6" w:history="1">
            <w:r w:rsidRPr="007C2C9B">
              <w:rPr>
                <w:rStyle w:val="Hipervnculo"/>
                <w:noProof/>
              </w:rPr>
              <w:t>18.1</w:t>
            </w:r>
            <w:r>
              <w:rPr>
                <w:rFonts w:asciiTheme="minorHAnsi" w:eastAsiaTheme="minorEastAsia" w:hAnsiTheme="minorHAnsi" w:cstheme="minorBidi"/>
                <w:noProof/>
                <w:sz w:val="22"/>
                <w:szCs w:val="22"/>
                <w:lang w:val="es-BO" w:eastAsia="es-BO"/>
              </w:rPr>
              <w:tab/>
            </w:r>
            <w:r w:rsidRPr="007C2C9B">
              <w:rPr>
                <w:rStyle w:val="Hipervnculo"/>
                <w:noProof/>
              </w:rPr>
              <w:t>LIMPIEZA Y RETIRO DE ESCOMBROS</w:t>
            </w:r>
            <w:r>
              <w:rPr>
                <w:noProof/>
                <w:webHidden/>
              </w:rPr>
              <w:tab/>
            </w:r>
            <w:r>
              <w:rPr>
                <w:noProof/>
                <w:webHidden/>
              </w:rPr>
              <w:fldChar w:fldCharType="begin"/>
            </w:r>
            <w:r>
              <w:rPr>
                <w:noProof/>
                <w:webHidden/>
              </w:rPr>
              <w:instrText xml:space="preserve"> PAGEREF _Toc458792716 \h </w:instrText>
            </w:r>
            <w:r>
              <w:rPr>
                <w:noProof/>
                <w:webHidden/>
              </w:rPr>
            </w:r>
            <w:r>
              <w:rPr>
                <w:noProof/>
                <w:webHidden/>
              </w:rPr>
              <w:fldChar w:fldCharType="separate"/>
            </w:r>
            <w:r>
              <w:rPr>
                <w:noProof/>
                <w:webHidden/>
              </w:rPr>
              <w:t>188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7" w:history="1">
            <w:r w:rsidRPr="007C2C9B">
              <w:rPr>
                <w:rStyle w:val="Hipervnculo"/>
                <w:noProof/>
              </w:rPr>
              <w:t>18.2</w:t>
            </w:r>
            <w:r>
              <w:rPr>
                <w:rFonts w:asciiTheme="minorHAnsi" w:eastAsiaTheme="minorEastAsia" w:hAnsiTheme="minorHAnsi" w:cstheme="minorBidi"/>
                <w:noProof/>
                <w:sz w:val="22"/>
                <w:szCs w:val="22"/>
                <w:lang w:val="es-BO" w:eastAsia="es-BO"/>
              </w:rPr>
              <w:tab/>
            </w:r>
            <w:r w:rsidRPr="007C2C9B">
              <w:rPr>
                <w:rStyle w:val="Hipervnculo"/>
                <w:noProof/>
              </w:rPr>
              <w:t>LOGOTIPO YPFB PINTADO</w:t>
            </w:r>
            <w:r>
              <w:rPr>
                <w:noProof/>
                <w:webHidden/>
              </w:rPr>
              <w:tab/>
            </w:r>
            <w:r>
              <w:rPr>
                <w:noProof/>
                <w:webHidden/>
              </w:rPr>
              <w:fldChar w:fldCharType="begin"/>
            </w:r>
            <w:r>
              <w:rPr>
                <w:noProof/>
                <w:webHidden/>
              </w:rPr>
              <w:instrText xml:space="preserve"> PAGEREF _Toc458792717 \h </w:instrText>
            </w:r>
            <w:r>
              <w:rPr>
                <w:noProof/>
                <w:webHidden/>
              </w:rPr>
            </w:r>
            <w:r>
              <w:rPr>
                <w:noProof/>
                <w:webHidden/>
              </w:rPr>
              <w:fldChar w:fldCharType="separate"/>
            </w:r>
            <w:r>
              <w:rPr>
                <w:noProof/>
                <w:webHidden/>
              </w:rPr>
              <w:t>188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8" w:history="1">
            <w:r w:rsidRPr="007C2C9B">
              <w:rPr>
                <w:rStyle w:val="Hipervnculo"/>
                <w:noProof/>
              </w:rPr>
              <w:t>18.3</w:t>
            </w:r>
            <w:r>
              <w:rPr>
                <w:rFonts w:asciiTheme="minorHAnsi" w:eastAsiaTheme="minorEastAsia" w:hAnsiTheme="minorHAnsi" w:cstheme="minorBidi"/>
                <w:noProof/>
                <w:sz w:val="22"/>
                <w:szCs w:val="22"/>
                <w:lang w:val="es-BO" w:eastAsia="es-BO"/>
              </w:rPr>
              <w:tab/>
            </w:r>
            <w:r w:rsidRPr="007C2C9B">
              <w:rPr>
                <w:rStyle w:val="Hipervnculo"/>
                <w:noProof/>
              </w:rPr>
              <w:t>LOGOTIPO YPFB STICKER 1,60 X 0,80 M</w:t>
            </w:r>
            <w:r>
              <w:rPr>
                <w:noProof/>
                <w:webHidden/>
              </w:rPr>
              <w:tab/>
            </w:r>
            <w:r>
              <w:rPr>
                <w:noProof/>
                <w:webHidden/>
              </w:rPr>
              <w:fldChar w:fldCharType="begin"/>
            </w:r>
            <w:r>
              <w:rPr>
                <w:noProof/>
                <w:webHidden/>
              </w:rPr>
              <w:instrText xml:space="preserve"> PAGEREF _Toc458792718 \h </w:instrText>
            </w:r>
            <w:r>
              <w:rPr>
                <w:noProof/>
                <w:webHidden/>
              </w:rPr>
            </w:r>
            <w:r>
              <w:rPr>
                <w:noProof/>
                <w:webHidden/>
              </w:rPr>
              <w:fldChar w:fldCharType="separate"/>
            </w:r>
            <w:r>
              <w:rPr>
                <w:noProof/>
                <w:webHidden/>
              </w:rPr>
              <w:t>189</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19" w:history="1">
            <w:r w:rsidRPr="007C2C9B">
              <w:rPr>
                <w:rStyle w:val="Hipervnculo"/>
                <w:noProof/>
              </w:rPr>
              <w:t>18.4</w:t>
            </w:r>
            <w:r>
              <w:rPr>
                <w:rFonts w:asciiTheme="minorHAnsi" w:eastAsiaTheme="minorEastAsia" w:hAnsiTheme="minorHAnsi" w:cstheme="minorBidi"/>
                <w:noProof/>
                <w:sz w:val="22"/>
                <w:szCs w:val="22"/>
                <w:lang w:val="es-BO" w:eastAsia="es-BO"/>
              </w:rPr>
              <w:tab/>
            </w:r>
            <w:r w:rsidRPr="007C2C9B">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_Toc458792719 \h </w:instrText>
            </w:r>
            <w:r>
              <w:rPr>
                <w:noProof/>
                <w:webHidden/>
              </w:rPr>
            </w:r>
            <w:r>
              <w:rPr>
                <w:noProof/>
                <w:webHidden/>
              </w:rPr>
              <w:fldChar w:fldCharType="separate"/>
            </w:r>
            <w:r>
              <w:rPr>
                <w:noProof/>
                <w:webHidden/>
              </w:rPr>
              <w:t>191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0" w:history="1">
            <w:r w:rsidRPr="007C2C9B">
              <w:rPr>
                <w:rStyle w:val="Hipervnculo"/>
                <w:noProof/>
              </w:rPr>
              <w:t>18.5</w:t>
            </w:r>
            <w:r>
              <w:rPr>
                <w:rFonts w:asciiTheme="minorHAnsi" w:eastAsiaTheme="minorEastAsia" w:hAnsiTheme="minorHAnsi" w:cstheme="minorBidi"/>
                <w:noProof/>
                <w:sz w:val="22"/>
                <w:szCs w:val="22"/>
                <w:lang w:val="es-BO" w:eastAsia="es-BO"/>
              </w:rPr>
              <w:tab/>
            </w:r>
            <w:r w:rsidRPr="007C2C9B">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_Toc458792720 \h </w:instrText>
            </w:r>
            <w:r>
              <w:rPr>
                <w:noProof/>
                <w:webHidden/>
              </w:rPr>
            </w:r>
            <w:r>
              <w:rPr>
                <w:noProof/>
                <w:webHidden/>
              </w:rPr>
              <w:fldChar w:fldCharType="separate"/>
            </w:r>
            <w:r>
              <w:rPr>
                <w:noProof/>
                <w:webHidden/>
              </w:rPr>
              <w:t>194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1" w:history="1">
            <w:r w:rsidRPr="007C2C9B">
              <w:rPr>
                <w:rStyle w:val="Hipervnculo"/>
                <w:noProof/>
              </w:rPr>
              <w:t>18.6</w:t>
            </w:r>
            <w:r>
              <w:rPr>
                <w:rFonts w:asciiTheme="minorHAnsi" w:eastAsiaTheme="minorEastAsia" w:hAnsiTheme="minorHAnsi" w:cstheme="minorBidi"/>
                <w:noProof/>
                <w:sz w:val="22"/>
                <w:szCs w:val="22"/>
                <w:lang w:val="es-BO" w:eastAsia="es-BO"/>
              </w:rPr>
              <w:tab/>
            </w:r>
            <w:r w:rsidRPr="007C2C9B">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_Toc458792721 \h </w:instrText>
            </w:r>
            <w:r>
              <w:rPr>
                <w:noProof/>
                <w:webHidden/>
              </w:rPr>
            </w:r>
            <w:r>
              <w:rPr>
                <w:noProof/>
                <w:webHidden/>
              </w:rPr>
              <w:fldChar w:fldCharType="separate"/>
            </w:r>
            <w:r>
              <w:rPr>
                <w:noProof/>
                <w:webHidden/>
              </w:rPr>
              <w:t>196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2" w:history="1">
            <w:r w:rsidRPr="007C2C9B">
              <w:rPr>
                <w:rStyle w:val="Hipervnculo"/>
                <w:noProof/>
              </w:rPr>
              <w:t>18.7</w:t>
            </w:r>
            <w:r>
              <w:rPr>
                <w:rFonts w:asciiTheme="minorHAnsi" w:eastAsiaTheme="minorEastAsia" w:hAnsiTheme="minorHAnsi" w:cstheme="minorBidi"/>
                <w:noProof/>
                <w:sz w:val="22"/>
                <w:szCs w:val="22"/>
                <w:lang w:val="es-BO" w:eastAsia="es-BO"/>
              </w:rPr>
              <w:tab/>
            </w:r>
            <w:r w:rsidRPr="007C2C9B">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_Toc458792722 \h </w:instrText>
            </w:r>
            <w:r>
              <w:rPr>
                <w:noProof/>
                <w:webHidden/>
              </w:rPr>
            </w:r>
            <w:r>
              <w:rPr>
                <w:noProof/>
                <w:webHidden/>
              </w:rPr>
              <w:fldChar w:fldCharType="separate"/>
            </w:r>
            <w:r>
              <w:rPr>
                <w:noProof/>
                <w:webHidden/>
              </w:rPr>
              <w:t>198</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3" w:history="1">
            <w:r w:rsidRPr="007C2C9B">
              <w:rPr>
                <w:rStyle w:val="Hipervnculo"/>
                <w:noProof/>
              </w:rPr>
              <w:t>18.8</w:t>
            </w:r>
            <w:r>
              <w:rPr>
                <w:rFonts w:asciiTheme="minorHAnsi" w:eastAsiaTheme="minorEastAsia" w:hAnsiTheme="minorHAnsi" w:cstheme="minorBidi"/>
                <w:noProof/>
                <w:sz w:val="22"/>
                <w:szCs w:val="22"/>
                <w:lang w:val="es-BO" w:eastAsia="es-BO"/>
              </w:rPr>
              <w:tab/>
            </w:r>
            <w:r w:rsidRPr="007C2C9B">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_Toc458792723 \h </w:instrText>
            </w:r>
            <w:r>
              <w:rPr>
                <w:noProof/>
                <w:webHidden/>
              </w:rPr>
            </w:r>
            <w:r>
              <w:rPr>
                <w:noProof/>
                <w:webHidden/>
              </w:rPr>
              <w:fldChar w:fldCharType="separate"/>
            </w:r>
            <w:r>
              <w:rPr>
                <w:noProof/>
                <w:webHidden/>
              </w:rPr>
              <w:t>200</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4" w:history="1">
            <w:r w:rsidRPr="007C2C9B">
              <w:rPr>
                <w:rStyle w:val="Hipervnculo"/>
                <w:noProof/>
              </w:rPr>
              <w:t>18.9</w:t>
            </w:r>
            <w:r>
              <w:rPr>
                <w:rFonts w:asciiTheme="minorHAnsi" w:eastAsiaTheme="minorEastAsia" w:hAnsiTheme="minorHAnsi" w:cstheme="minorBidi"/>
                <w:noProof/>
                <w:sz w:val="22"/>
                <w:szCs w:val="22"/>
                <w:lang w:val="es-BO" w:eastAsia="es-BO"/>
              </w:rPr>
              <w:tab/>
            </w:r>
            <w:r w:rsidRPr="007C2C9B">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_Toc458792724 \h </w:instrText>
            </w:r>
            <w:r>
              <w:rPr>
                <w:noProof/>
                <w:webHidden/>
              </w:rPr>
            </w:r>
            <w:r>
              <w:rPr>
                <w:noProof/>
                <w:webHidden/>
              </w:rPr>
              <w:fldChar w:fldCharType="separate"/>
            </w:r>
            <w:r>
              <w:rPr>
                <w:noProof/>
                <w:webHidden/>
              </w:rPr>
              <w:t>201</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5" w:history="1">
            <w:r w:rsidRPr="007C2C9B">
              <w:rPr>
                <w:rStyle w:val="Hipervnculo"/>
                <w:noProof/>
              </w:rPr>
              <w:t>18.10</w:t>
            </w:r>
            <w:r>
              <w:rPr>
                <w:rFonts w:asciiTheme="minorHAnsi" w:eastAsiaTheme="minorEastAsia" w:hAnsiTheme="minorHAnsi" w:cstheme="minorBidi"/>
                <w:noProof/>
                <w:sz w:val="22"/>
                <w:szCs w:val="22"/>
                <w:lang w:val="es-BO" w:eastAsia="es-BO"/>
              </w:rPr>
              <w:tab/>
            </w:r>
            <w:r w:rsidRPr="007C2C9B">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_Toc458792725 \h </w:instrText>
            </w:r>
            <w:r>
              <w:rPr>
                <w:noProof/>
                <w:webHidden/>
              </w:rPr>
            </w:r>
            <w:r>
              <w:rPr>
                <w:noProof/>
                <w:webHidden/>
              </w:rPr>
              <w:fldChar w:fldCharType="separate"/>
            </w:r>
            <w:r>
              <w:rPr>
                <w:noProof/>
                <w:webHidden/>
              </w:rPr>
              <w:t>203</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6" w:history="1">
            <w:r w:rsidRPr="007C2C9B">
              <w:rPr>
                <w:rStyle w:val="Hipervnculo"/>
                <w:noProof/>
              </w:rPr>
              <w:t>18.11</w:t>
            </w:r>
            <w:r>
              <w:rPr>
                <w:rFonts w:asciiTheme="minorHAnsi" w:eastAsiaTheme="minorEastAsia" w:hAnsiTheme="minorHAnsi" w:cstheme="minorBidi"/>
                <w:noProof/>
                <w:sz w:val="22"/>
                <w:szCs w:val="22"/>
                <w:lang w:val="es-BO" w:eastAsia="es-BO"/>
              </w:rPr>
              <w:tab/>
            </w:r>
            <w:r w:rsidRPr="007C2C9B">
              <w:rPr>
                <w:rStyle w:val="Hipervnculo"/>
                <w:noProof/>
              </w:rPr>
              <w:t xml:space="preserve">CARTELES DE SEÑALIZACIÓN EN ACRÍLICO DE 3 MM CON VINIL ARCLAD A3 (30 X </w:t>
            </w:r>
            <w:bookmarkStart w:id="0" w:name="_GoBack"/>
            <w:bookmarkEnd w:id="0"/>
            <w:r w:rsidRPr="007C2C9B">
              <w:rPr>
                <w:rStyle w:val="Hipervnculo"/>
                <w:noProof/>
              </w:rPr>
              <w:t>42 CM)</w:t>
            </w:r>
            <w:r>
              <w:rPr>
                <w:noProof/>
                <w:webHidden/>
              </w:rPr>
              <w:tab/>
            </w:r>
            <w:r>
              <w:rPr>
                <w:noProof/>
                <w:webHidden/>
              </w:rPr>
              <w:fldChar w:fldCharType="begin"/>
            </w:r>
            <w:r>
              <w:rPr>
                <w:noProof/>
                <w:webHidden/>
              </w:rPr>
              <w:instrText xml:space="preserve"> PAGEREF _Toc458792726 \h </w:instrText>
            </w:r>
            <w:r>
              <w:rPr>
                <w:noProof/>
                <w:webHidden/>
              </w:rPr>
            </w:r>
            <w:r>
              <w:rPr>
                <w:noProof/>
                <w:webHidden/>
              </w:rPr>
              <w:fldChar w:fldCharType="separate"/>
            </w:r>
            <w:r>
              <w:rPr>
                <w:noProof/>
                <w:webHidden/>
              </w:rPr>
              <w:t>204</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7" w:history="1">
            <w:r w:rsidRPr="007C2C9B">
              <w:rPr>
                <w:rStyle w:val="Hipervnculo"/>
                <w:noProof/>
              </w:rPr>
              <w:t>18.12</w:t>
            </w:r>
            <w:r>
              <w:rPr>
                <w:rFonts w:asciiTheme="minorHAnsi" w:eastAsiaTheme="minorEastAsia" w:hAnsiTheme="minorHAnsi" w:cstheme="minorBidi"/>
                <w:noProof/>
                <w:sz w:val="22"/>
                <w:szCs w:val="22"/>
                <w:lang w:val="es-BO" w:eastAsia="es-BO"/>
              </w:rPr>
              <w:tab/>
            </w:r>
            <w:r w:rsidRPr="007C2C9B">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_Toc458792727 \h </w:instrText>
            </w:r>
            <w:r>
              <w:rPr>
                <w:noProof/>
                <w:webHidden/>
              </w:rPr>
            </w:r>
            <w:r>
              <w:rPr>
                <w:noProof/>
                <w:webHidden/>
              </w:rPr>
              <w:fldChar w:fldCharType="separate"/>
            </w:r>
            <w:r>
              <w:rPr>
                <w:noProof/>
                <w:webHidden/>
              </w:rPr>
              <w:t>205</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8" w:history="1">
            <w:r w:rsidRPr="007C2C9B">
              <w:rPr>
                <w:rStyle w:val="Hipervnculo"/>
                <w:noProof/>
              </w:rPr>
              <w:t>18.13</w:t>
            </w:r>
            <w:r>
              <w:rPr>
                <w:rFonts w:asciiTheme="minorHAnsi" w:eastAsiaTheme="minorEastAsia" w:hAnsiTheme="minorHAnsi" w:cstheme="minorBidi"/>
                <w:noProof/>
                <w:sz w:val="22"/>
                <w:szCs w:val="22"/>
                <w:lang w:val="es-BO" w:eastAsia="es-BO"/>
              </w:rPr>
              <w:tab/>
            </w:r>
            <w:r w:rsidRPr="007C2C9B">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_Toc458792728 \h </w:instrText>
            </w:r>
            <w:r>
              <w:rPr>
                <w:noProof/>
                <w:webHidden/>
              </w:rPr>
            </w:r>
            <w:r>
              <w:rPr>
                <w:noProof/>
                <w:webHidden/>
              </w:rPr>
              <w:fldChar w:fldCharType="separate"/>
            </w:r>
            <w:r>
              <w:rPr>
                <w:noProof/>
                <w:webHidden/>
              </w:rPr>
              <w:t>206</w:t>
            </w:r>
            <w:r>
              <w:rPr>
                <w:noProof/>
                <w:webHidden/>
              </w:rPr>
              <w:fldChar w:fldCharType="end"/>
            </w:r>
          </w:hyperlink>
        </w:p>
        <w:p w:rsidR="00FA6293" w:rsidRDefault="00FA6293">
          <w:pPr>
            <w:pStyle w:val="TDC2"/>
            <w:rPr>
              <w:rFonts w:asciiTheme="minorHAnsi" w:eastAsiaTheme="minorEastAsia" w:hAnsiTheme="minorHAnsi" w:cstheme="minorBidi"/>
              <w:noProof/>
              <w:sz w:val="22"/>
              <w:szCs w:val="22"/>
              <w:lang w:val="es-BO" w:eastAsia="es-BO"/>
            </w:rPr>
          </w:pPr>
          <w:hyperlink w:anchor="_Toc458792729" w:history="1">
            <w:r w:rsidRPr="007C2C9B">
              <w:rPr>
                <w:rStyle w:val="Hipervnculo"/>
                <w:noProof/>
              </w:rPr>
              <w:t>18.14</w:t>
            </w:r>
            <w:r>
              <w:rPr>
                <w:rFonts w:asciiTheme="minorHAnsi" w:eastAsiaTheme="minorEastAsia" w:hAnsiTheme="minorHAnsi" w:cstheme="minorBidi"/>
                <w:noProof/>
                <w:sz w:val="22"/>
                <w:szCs w:val="22"/>
                <w:lang w:val="es-BO" w:eastAsia="es-BO"/>
              </w:rPr>
              <w:tab/>
            </w:r>
            <w:r w:rsidRPr="007C2C9B">
              <w:rPr>
                <w:rStyle w:val="Hipervnculo"/>
                <w:noProof/>
              </w:rPr>
              <w:t>PROVISIÓN, COLOCACIÓN E INSTALACIÓN TANQUE ENTERRADO DE POLIETILENO CON BOMBA HIDRONEUMÁTICA DE 0.75 HP INCLUYE ACCESORIOS MECÁNICOS, HIDRÁULICOS Y ELÉCTRICOS</w:t>
            </w:r>
            <w:r>
              <w:rPr>
                <w:noProof/>
                <w:webHidden/>
              </w:rPr>
              <w:tab/>
            </w:r>
            <w:r>
              <w:rPr>
                <w:noProof/>
                <w:webHidden/>
              </w:rPr>
              <w:fldChar w:fldCharType="begin"/>
            </w:r>
            <w:r>
              <w:rPr>
                <w:noProof/>
                <w:webHidden/>
              </w:rPr>
              <w:instrText xml:space="preserve"> PAGEREF _Toc458792729 \h </w:instrText>
            </w:r>
            <w:r>
              <w:rPr>
                <w:noProof/>
                <w:webHidden/>
              </w:rPr>
            </w:r>
            <w:r>
              <w:rPr>
                <w:noProof/>
                <w:webHidden/>
              </w:rPr>
              <w:fldChar w:fldCharType="separate"/>
            </w:r>
            <w:r>
              <w:rPr>
                <w:noProof/>
                <w:webHidden/>
              </w:rPr>
              <w:t>209</w:t>
            </w:r>
            <w:r>
              <w:rPr>
                <w:noProof/>
                <w:webHidden/>
              </w:rPr>
              <w:fldChar w:fldCharType="end"/>
            </w:r>
          </w:hyperlink>
        </w:p>
        <w:p w:rsidR="001F7E38" w:rsidRPr="008E58C6" w:rsidRDefault="001F7E38" w:rsidP="002321FF">
          <w:pPr>
            <w:spacing w:after="0"/>
            <w:jc w:val="both"/>
          </w:pPr>
          <w:r w:rsidRPr="008E58C6">
            <w:rPr>
              <w:b/>
              <w:bCs/>
            </w:rPr>
            <w:fldChar w:fldCharType="end"/>
          </w:r>
        </w:p>
      </w:sdtContent>
    </w:sdt>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jc w:val="both"/>
      </w:pPr>
    </w:p>
    <w:p w:rsidR="001F7E38" w:rsidRPr="008E58C6" w:rsidRDefault="001F7E38" w:rsidP="002321FF">
      <w:pPr>
        <w:tabs>
          <w:tab w:val="left" w:pos="2975"/>
        </w:tabs>
        <w:jc w:val="both"/>
      </w:pPr>
      <w:r w:rsidRPr="008E58C6">
        <w:tab/>
      </w:r>
    </w:p>
    <w:p w:rsidR="001F7E38" w:rsidRPr="008E58C6" w:rsidRDefault="001F7E38" w:rsidP="002321FF">
      <w:pPr>
        <w:tabs>
          <w:tab w:val="left" w:pos="2975"/>
        </w:tabs>
        <w:jc w:val="both"/>
        <w:sectPr w:rsidR="001F7E38" w:rsidRPr="008E58C6" w:rsidSect="001F7E38">
          <w:headerReference w:type="default" r:id="rId8"/>
          <w:footerReference w:type="default" r:id="rId9"/>
          <w:pgSz w:w="12240" w:h="15840" w:code="1"/>
          <w:pgMar w:top="1134" w:right="1134" w:bottom="1134" w:left="1701" w:header="709" w:footer="426" w:gutter="0"/>
          <w:pgNumType w:start="1"/>
          <w:cols w:space="708"/>
          <w:docGrid w:linePitch="360"/>
        </w:sectPr>
      </w:pPr>
      <w:r w:rsidRPr="008E58C6">
        <w:tab/>
      </w:r>
    </w:p>
    <w:p w:rsidR="001F7E38" w:rsidRPr="008E58C6" w:rsidRDefault="001F7E38" w:rsidP="002321FF">
      <w:pPr>
        <w:pStyle w:val="Ttulo2"/>
        <w:spacing w:before="0" w:after="0"/>
        <w:rPr>
          <w:rFonts w:asciiTheme="minorHAnsi" w:hAnsiTheme="minorHAnsi"/>
        </w:rPr>
      </w:pPr>
      <w:bookmarkStart w:id="1" w:name="_Toc458792413"/>
      <w:r w:rsidRPr="008E58C6">
        <w:rPr>
          <w:rFonts w:asciiTheme="minorHAnsi" w:hAnsiTheme="minorHAnsi"/>
        </w:rPr>
        <w:lastRenderedPageBreak/>
        <w:t>GENERALIDADES</w:t>
      </w:r>
      <w:bookmarkEnd w:id="1"/>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1F7E38" w:rsidRPr="008E58C6" w:rsidRDefault="001F7E38" w:rsidP="002321FF">
      <w:pPr>
        <w:spacing w:after="0"/>
        <w:jc w:val="both"/>
        <w:rPr>
          <w:kern w:val="28"/>
        </w:rPr>
      </w:pPr>
      <w:r w:rsidRPr="008E58C6">
        <w:rPr>
          <w:kern w:val="28"/>
        </w:rPr>
        <w:t xml:space="preserve">Son atribuciones y obligaciones del SUPERVISOR DE OBRA las siguientes: </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Supervisar la calidad de materiales, los equipos y la tecnología que el CONTRATISTA utilizará en la obra.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Rechazar y hacer retirar de la obra los materiales y equipos que no reúnan las condiciones o especificaciones para ser utilizados o incorporados a la obra.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Coordinar con el ente contratante para prever, con la debida anticipación, las modificaciones que pudieren surgir durante la ejecución.</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Dar estricto cumplimiento al trámite, control y pago de las planillas de obra ejecutadas.</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Conocer cabalmente el contrato que rija la obra a supervisar.</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Elaborar y firmar el acta de recepción provisional y definitiva de la obra conjuntamente con el ingeniero residente y el CONTRATISTA.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Velar por el estricto cumplimiento de las normas laborales, de seguridad industrial y de condiciones en el medio ambiente de trabajo.</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1F7E38" w:rsidRPr="008E58C6" w:rsidRDefault="001F7E38" w:rsidP="002321FF">
      <w:pPr>
        <w:pStyle w:val="Prrafodelista"/>
        <w:numPr>
          <w:ilvl w:val="0"/>
          <w:numId w:val="25"/>
        </w:numPr>
        <w:spacing w:before="0" w:after="0"/>
        <w:rPr>
          <w:rFonts w:asciiTheme="minorHAnsi" w:hAnsiTheme="minorHAnsi"/>
          <w:kern w:val="28"/>
          <w:lang w:val="es-BO"/>
        </w:rPr>
      </w:pPr>
      <w:r w:rsidRPr="008E58C6">
        <w:rPr>
          <w:rFonts w:asciiTheme="minorHAnsi" w:hAnsiTheme="minorHAnsi"/>
          <w:kern w:val="28"/>
          <w:lang w:val="es-BO"/>
        </w:rPr>
        <w:t>Cualquiera otra que se derive de las obligaciones propias de la ejecución del contrato.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 w:name="_Toc458792414"/>
      <w:r w:rsidRPr="008E58C6">
        <w:rPr>
          <w:rFonts w:asciiTheme="minorHAnsi" w:hAnsiTheme="minorHAnsi"/>
        </w:rPr>
        <w:lastRenderedPageBreak/>
        <w:t>MATERIALES DE CONSTRUCCIÓN</w:t>
      </w:r>
      <w:bookmarkEnd w:id="2"/>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CEMENTO</w:t>
      </w:r>
    </w:p>
    <w:p w:rsidR="001F7E38" w:rsidRPr="008E58C6" w:rsidRDefault="001F7E38" w:rsidP="002321FF">
      <w:pPr>
        <w:spacing w:after="0"/>
        <w:jc w:val="both"/>
        <w:rPr>
          <w:kern w:val="28"/>
        </w:rPr>
      </w:pPr>
      <w:r w:rsidRPr="008E58C6">
        <w:rPr>
          <w:kern w:val="28"/>
        </w:rPr>
        <w:t>El cemento utilizado será Cemento Portland de tipo normal de calidad y condición aprobadas, cuyas características satisfagan las Especificaciones para cemento Portland tipo "I" y cuya procedencia no haya sido observada por el Contratante.</w:t>
      </w:r>
    </w:p>
    <w:p w:rsidR="001F7E38" w:rsidRPr="008E58C6" w:rsidRDefault="001F7E38" w:rsidP="002321FF">
      <w:pPr>
        <w:spacing w:after="0"/>
        <w:jc w:val="both"/>
        <w:rPr>
          <w:kern w:val="28"/>
        </w:rPr>
      </w:pPr>
      <w:r w:rsidRPr="008E58C6">
        <w:rPr>
          <w:kern w:val="28"/>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1F7E38" w:rsidRPr="008E58C6" w:rsidRDefault="001F7E38" w:rsidP="002321FF">
      <w:pPr>
        <w:spacing w:after="0"/>
        <w:jc w:val="both"/>
        <w:rPr>
          <w:kern w:val="28"/>
        </w:rPr>
      </w:pPr>
      <w:r w:rsidRPr="008E58C6">
        <w:rPr>
          <w:kern w:val="28"/>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1F7E38" w:rsidRPr="008E58C6" w:rsidRDefault="001F7E38" w:rsidP="002321FF">
      <w:pPr>
        <w:spacing w:after="0"/>
        <w:jc w:val="both"/>
        <w:rPr>
          <w:kern w:val="28"/>
        </w:rPr>
      </w:pPr>
      <w:r w:rsidRPr="008E58C6">
        <w:rPr>
          <w:kern w:val="28"/>
        </w:rPr>
        <w:t>El cemento se debe almacenar en condiciones que lo mantengan fuera de la intemperie y de la humedad, es decir, se debe guardar en un lugar seco, abrigado y cerrado, quedando constantemente sometido a examen por parte del SUPERVISOR de Obra.</w:t>
      </w:r>
    </w:p>
    <w:p w:rsidR="001F7E38" w:rsidRPr="008E58C6" w:rsidRDefault="001F7E38" w:rsidP="002321FF">
      <w:pPr>
        <w:spacing w:after="0"/>
        <w:jc w:val="both"/>
        <w:rPr>
          <w:kern w:val="28"/>
        </w:rPr>
      </w:pPr>
      <w:r w:rsidRPr="008E58C6">
        <w:rPr>
          <w:kern w:val="28"/>
        </w:rPr>
        <w:t>Las bolsas de cemento almacenadas, no deben ser apiladas en montones mayores a 10 unidades y deben de estar separadas del suelo natural, por lo que, de ser necesario, debe construir tarimas para tal efecto.</w:t>
      </w:r>
    </w:p>
    <w:p w:rsidR="001F7E38" w:rsidRPr="008E58C6" w:rsidRDefault="001F7E38" w:rsidP="002321FF">
      <w:pPr>
        <w:spacing w:after="0"/>
        <w:jc w:val="both"/>
        <w:rPr>
          <w:kern w:val="28"/>
        </w:rPr>
      </w:pPr>
      <w:r w:rsidRPr="008E58C6">
        <w:rPr>
          <w:kern w:val="28"/>
        </w:rPr>
        <w:t>El cemento que por cualquier motivo haya fraguado parcialmente, debe rechazarse. El uso de cemento recuperado de bolsas rechazadas, no será permitido.</w:t>
      </w:r>
    </w:p>
    <w:p w:rsidR="001F7E38" w:rsidRPr="008E58C6" w:rsidRDefault="001F7E38" w:rsidP="002321FF">
      <w:pPr>
        <w:spacing w:after="0"/>
        <w:jc w:val="both"/>
        <w:rPr>
          <w:kern w:val="28"/>
        </w:rPr>
      </w:pPr>
      <w:r w:rsidRPr="008E58C6">
        <w:rPr>
          <w:kern w:val="28"/>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1F7E38" w:rsidRPr="008E58C6" w:rsidRDefault="001F7E38" w:rsidP="002321FF">
      <w:pPr>
        <w:spacing w:after="0"/>
        <w:jc w:val="both"/>
        <w:rPr>
          <w:kern w:val="28"/>
        </w:rPr>
      </w:pPr>
      <w:r w:rsidRPr="008E58C6">
        <w:rPr>
          <w:kern w:val="28"/>
        </w:rPr>
        <w:t>En caso de disponerse de varios tipos de cemento, estos deberán almacenarse por separado y estar claramente identificados.</w:t>
      </w:r>
    </w:p>
    <w:p w:rsidR="001F7E38" w:rsidRPr="008E58C6" w:rsidRDefault="001F7E38" w:rsidP="002321FF">
      <w:pPr>
        <w:spacing w:after="0"/>
        <w:jc w:val="both"/>
        <w:rPr>
          <w:kern w:val="28"/>
        </w:rPr>
      </w:pPr>
      <w:r w:rsidRPr="008E58C6">
        <w:rPr>
          <w:kern w:val="28"/>
        </w:rPr>
        <w:t>El cemento a ser empleado deberá cumplir con la calidad requerida según los ensayos de: finura de molido, peso específico, fraguado, expansión y resistencia, pudiendo ser exigida su comprobación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ESTUCO</w:t>
      </w:r>
    </w:p>
    <w:p w:rsidR="001F7E38" w:rsidRPr="008E58C6" w:rsidRDefault="001F7E38" w:rsidP="002321FF">
      <w:pPr>
        <w:spacing w:after="0"/>
        <w:jc w:val="both"/>
        <w:rPr>
          <w:kern w:val="28"/>
        </w:rPr>
      </w:pPr>
      <w:r w:rsidRPr="008E58C6">
        <w:rPr>
          <w:kern w:val="28"/>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1F7E38" w:rsidRPr="008E58C6" w:rsidRDefault="001F7E38" w:rsidP="002321FF">
      <w:pPr>
        <w:spacing w:after="0"/>
        <w:jc w:val="both"/>
        <w:rPr>
          <w:kern w:val="28"/>
        </w:rPr>
      </w:pPr>
      <w:r w:rsidRPr="008E58C6">
        <w:rPr>
          <w:kern w:val="28"/>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1F7E38" w:rsidRPr="008E58C6" w:rsidRDefault="001F7E38" w:rsidP="002321FF">
      <w:pPr>
        <w:spacing w:after="0"/>
        <w:jc w:val="both"/>
        <w:rPr>
          <w:kern w:val="28"/>
        </w:rPr>
      </w:pPr>
      <w:r w:rsidRPr="008E58C6">
        <w:rPr>
          <w:kern w:val="28"/>
        </w:rPr>
        <w:t>El estuco que por cualquier motivo haya fraguado parcialmente, debe rechazarse.</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AGREGADOS</w:t>
      </w:r>
    </w:p>
    <w:p w:rsidR="001F7E38" w:rsidRPr="008E58C6" w:rsidRDefault="001F7E38" w:rsidP="002321FF">
      <w:pPr>
        <w:spacing w:after="0"/>
        <w:jc w:val="both"/>
        <w:rPr>
          <w:b/>
          <w:kern w:val="28"/>
        </w:rPr>
      </w:pPr>
      <w:r w:rsidRPr="008E58C6">
        <w:rPr>
          <w:b/>
          <w:kern w:val="28"/>
        </w:rPr>
        <w:lastRenderedPageBreak/>
        <w:t>AGREGADO GRUESO</w:t>
      </w:r>
    </w:p>
    <w:p w:rsidR="001F7E38" w:rsidRPr="008E58C6" w:rsidRDefault="001F7E38" w:rsidP="002321FF">
      <w:pPr>
        <w:spacing w:after="0"/>
        <w:jc w:val="both"/>
        <w:rPr>
          <w:b/>
          <w:i/>
          <w:kern w:val="28"/>
        </w:rPr>
      </w:pPr>
      <w:r w:rsidRPr="008E58C6">
        <w:rPr>
          <w:b/>
          <w:i/>
          <w:kern w:val="28"/>
        </w:rPr>
        <w:t>a) Generalidades</w:t>
      </w:r>
    </w:p>
    <w:p w:rsidR="001F7E38" w:rsidRPr="008E58C6" w:rsidRDefault="001F7E38" w:rsidP="002321FF">
      <w:pPr>
        <w:spacing w:after="0"/>
        <w:jc w:val="both"/>
        <w:rPr>
          <w:kern w:val="28"/>
        </w:rPr>
      </w:pPr>
      <w:r w:rsidRPr="008E58C6">
        <w:rPr>
          <w:kern w:val="28"/>
        </w:rPr>
        <w:t>Defínase como agregado grueso a emplear en hormigones, a la fracción de agregado mineral, de la que queda retenida en el tamiz No. 4 ASTM un mínimo del 70% en peso.</w:t>
      </w:r>
    </w:p>
    <w:p w:rsidR="001F7E38" w:rsidRPr="008E58C6" w:rsidRDefault="001F7E38" w:rsidP="002321FF">
      <w:pPr>
        <w:spacing w:after="0"/>
        <w:jc w:val="both"/>
        <w:rPr>
          <w:kern w:val="28"/>
        </w:rPr>
      </w:pPr>
      <w:r w:rsidRPr="008E58C6">
        <w:rPr>
          <w:kern w:val="28"/>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1F7E38" w:rsidRPr="008E58C6" w:rsidRDefault="001F7E38" w:rsidP="002321FF">
      <w:pPr>
        <w:spacing w:after="0"/>
        <w:jc w:val="both"/>
        <w:rPr>
          <w:kern w:val="28"/>
        </w:rPr>
      </w:pPr>
      <w:r w:rsidRPr="008E58C6">
        <w:rPr>
          <w:kern w:val="28"/>
        </w:rPr>
        <w:t>Los agregados no deben disminuir su capacidad ni disgregarse ante la acción del agua. En conjunción con el cemento no deben producir combinaciones dañinas y no deben perjudicar la protección del hierro ante la corrosión.</w:t>
      </w:r>
    </w:p>
    <w:p w:rsidR="001F7E38" w:rsidRPr="008E58C6" w:rsidRDefault="001F7E38" w:rsidP="002321FF">
      <w:pPr>
        <w:spacing w:after="0"/>
        <w:jc w:val="both"/>
        <w:rPr>
          <w:b/>
          <w:kern w:val="28"/>
        </w:rPr>
      </w:pPr>
    </w:p>
    <w:p w:rsidR="001F7E38" w:rsidRPr="008E58C6" w:rsidRDefault="001F7E38" w:rsidP="002321FF">
      <w:pPr>
        <w:spacing w:after="0"/>
        <w:jc w:val="both"/>
        <w:rPr>
          <w:b/>
          <w:i/>
          <w:kern w:val="28"/>
        </w:rPr>
      </w:pPr>
      <w:r w:rsidRPr="008E58C6">
        <w:rPr>
          <w:b/>
          <w:i/>
          <w:kern w:val="28"/>
        </w:rPr>
        <w:t xml:space="preserve">b) Tamaño Máximo De Los Agregados </w:t>
      </w:r>
    </w:p>
    <w:p w:rsidR="001F7E38" w:rsidRPr="008E58C6" w:rsidRDefault="001F7E38" w:rsidP="002321FF">
      <w:pPr>
        <w:spacing w:after="0"/>
        <w:jc w:val="both"/>
        <w:rPr>
          <w:kern w:val="28"/>
        </w:rPr>
      </w:pPr>
      <w:r w:rsidRPr="008E58C6">
        <w:rPr>
          <w:kern w:val="28"/>
        </w:rPr>
        <w:t>El tamaño máximo del agregado grueso estará determinado por la norma CBH, Capitulo 2. Inciso 2.2.2.</w:t>
      </w:r>
    </w:p>
    <w:p w:rsidR="001F7E38" w:rsidRPr="008E58C6" w:rsidRDefault="001F7E38" w:rsidP="002321FF">
      <w:pPr>
        <w:spacing w:after="0"/>
        <w:jc w:val="both"/>
        <w:rPr>
          <w:b/>
          <w:kern w:val="28"/>
        </w:rPr>
      </w:pPr>
    </w:p>
    <w:p w:rsidR="001F7E38" w:rsidRPr="008E58C6" w:rsidRDefault="001F7E38" w:rsidP="002321FF">
      <w:pPr>
        <w:spacing w:after="0"/>
        <w:jc w:val="both"/>
        <w:rPr>
          <w:b/>
          <w:i/>
          <w:kern w:val="28"/>
        </w:rPr>
      </w:pPr>
      <w:r w:rsidRPr="008E58C6">
        <w:rPr>
          <w:b/>
          <w:i/>
          <w:kern w:val="28"/>
        </w:rPr>
        <w:t>c) Composición Granulométrica</w:t>
      </w:r>
    </w:p>
    <w:p w:rsidR="001F7E38" w:rsidRPr="008E58C6" w:rsidRDefault="001F7E38" w:rsidP="002321FF">
      <w:pPr>
        <w:spacing w:after="0"/>
        <w:jc w:val="both"/>
        <w:rPr>
          <w:kern w:val="28"/>
        </w:rPr>
      </w:pPr>
      <w:r w:rsidRPr="008E58C6">
        <w:rPr>
          <w:kern w:val="28"/>
        </w:rPr>
        <w:t>El agregado grueso para el hormigón deberá satisfacer los requisitos de AASTHO M 80 excepto la graduación que será conforme a los porcentajes en peso de aquel pasante por los diferentes tamices, de acuerdo a la siguiente tabla:</w:t>
      </w:r>
    </w:p>
    <w:p w:rsidR="001F7E38" w:rsidRPr="008E58C6" w:rsidRDefault="001F7E38" w:rsidP="002321FF">
      <w:pPr>
        <w:spacing w:after="0"/>
        <w:jc w:val="both"/>
        <w:rPr>
          <w:kern w:val="28"/>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1F7E38" w:rsidRPr="008E58C6" w:rsidTr="001F7E38">
        <w:trPr>
          <w:trHeight w:hRule="exact" w:val="406"/>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bCs/>
                <w:kern w:val="28"/>
              </w:rPr>
              <w:t>Tamiz     Clase de Hormigón</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bCs/>
                <w:kern w:val="28"/>
              </w:rPr>
              <w:t>R 245- 210</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2"/>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Dimensión máxima (cm.)</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3.5</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0"/>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3”</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0"/>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21/2"</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09"/>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2"</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100</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0"/>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1 1/2"</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95 – 100</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0"/>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1”</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10"/>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3/4"</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35-70</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09"/>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3/8"</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10-30</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r w:rsidR="001F7E38" w:rsidRPr="008E58C6" w:rsidTr="001F7E38">
        <w:trPr>
          <w:trHeight w:hRule="exact" w:val="404"/>
        </w:trPr>
        <w:tc>
          <w:tcPr>
            <w:tcW w:w="2796" w:type="dxa"/>
            <w:tcBorders>
              <w:top w:val="nil"/>
              <w:left w:val="nil"/>
              <w:bottom w:val="nil"/>
              <w:right w:val="nil"/>
            </w:tcBorders>
          </w:tcPr>
          <w:p w:rsidR="001F7E38" w:rsidRPr="008E58C6" w:rsidRDefault="001F7E38" w:rsidP="002321FF">
            <w:pPr>
              <w:spacing w:after="0"/>
              <w:jc w:val="both"/>
              <w:rPr>
                <w:kern w:val="28"/>
              </w:rPr>
            </w:pPr>
            <w:r w:rsidRPr="008E58C6">
              <w:rPr>
                <w:kern w:val="28"/>
              </w:rPr>
              <w:t>No. 4</w:t>
            </w:r>
          </w:p>
        </w:tc>
        <w:tc>
          <w:tcPr>
            <w:tcW w:w="997" w:type="dxa"/>
            <w:tcBorders>
              <w:top w:val="nil"/>
              <w:left w:val="nil"/>
              <w:bottom w:val="nil"/>
              <w:right w:val="nil"/>
            </w:tcBorders>
          </w:tcPr>
          <w:p w:rsidR="001F7E38" w:rsidRPr="008E58C6" w:rsidRDefault="001F7E38" w:rsidP="002321FF">
            <w:pPr>
              <w:spacing w:after="0"/>
              <w:jc w:val="both"/>
              <w:rPr>
                <w:kern w:val="28"/>
              </w:rPr>
            </w:pPr>
          </w:p>
        </w:tc>
        <w:tc>
          <w:tcPr>
            <w:tcW w:w="1884" w:type="dxa"/>
            <w:tcBorders>
              <w:top w:val="nil"/>
              <w:left w:val="nil"/>
              <w:bottom w:val="nil"/>
              <w:right w:val="nil"/>
            </w:tcBorders>
          </w:tcPr>
          <w:p w:rsidR="001F7E38" w:rsidRPr="008E58C6" w:rsidRDefault="001F7E38" w:rsidP="002321FF">
            <w:pPr>
              <w:spacing w:after="0"/>
              <w:jc w:val="both"/>
              <w:rPr>
                <w:kern w:val="28"/>
              </w:rPr>
            </w:pPr>
            <w:r w:rsidRPr="008E58C6">
              <w:rPr>
                <w:kern w:val="28"/>
              </w:rPr>
              <w:t>0-5</w:t>
            </w:r>
          </w:p>
        </w:tc>
        <w:tc>
          <w:tcPr>
            <w:tcW w:w="1391" w:type="dxa"/>
            <w:tcBorders>
              <w:top w:val="nil"/>
              <w:left w:val="nil"/>
              <w:bottom w:val="nil"/>
              <w:right w:val="nil"/>
            </w:tcBorders>
          </w:tcPr>
          <w:p w:rsidR="001F7E38" w:rsidRPr="008E58C6" w:rsidRDefault="001F7E38" w:rsidP="002321FF">
            <w:pPr>
              <w:spacing w:after="0"/>
              <w:jc w:val="both"/>
              <w:rPr>
                <w:kern w:val="28"/>
              </w:rPr>
            </w:pPr>
          </w:p>
        </w:tc>
        <w:tc>
          <w:tcPr>
            <w:tcW w:w="929" w:type="dxa"/>
            <w:tcBorders>
              <w:top w:val="nil"/>
              <w:left w:val="nil"/>
              <w:bottom w:val="nil"/>
              <w:right w:val="nil"/>
            </w:tcBorders>
          </w:tcPr>
          <w:p w:rsidR="001F7E38" w:rsidRPr="008E58C6" w:rsidRDefault="001F7E38" w:rsidP="002321FF">
            <w:pPr>
              <w:spacing w:after="0"/>
              <w:jc w:val="both"/>
              <w:rPr>
                <w:kern w:val="28"/>
              </w:rPr>
            </w:pPr>
          </w:p>
        </w:tc>
      </w:tr>
    </w:tbl>
    <w:p w:rsidR="001F7E38" w:rsidRPr="008E58C6" w:rsidRDefault="001F7E38" w:rsidP="002321FF">
      <w:pPr>
        <w:spacing w:after="0"/>
        <w:jc w:val="both"/>
        <w:rPr>
          <w:kern w:val="28"/>
        </w:rPr>
      </w:pPr>
      <w:r w:rsidRPr="008E58C6">
        <w:rPr>
          <w:kern w:val="28"/>
        </w:rPr>
        <w:t>La mitad del tamaño máximo corresponderá a un cernido ponderado acumulado superior al 85%.</w:t>
      </w:r>
    </w:p>
    <w:p w:rsidR="001F7E38" w:rsidRPr="008E58C6" w:rsidRDefault="001F7E38" w:rsidP="002321FF">
      <w:pPr>
        <w:spacing w:after="0"/>
        <w:jc w:val="both"/>
        <w:rPr>
          <w:b/>
          <w:kern w:val="28"/>
        </w:rPr>
      </w:pPr>
    </w:p>
    <w:p w:rsidR="001F7E38" w:rsidRPr="008E58C6" w:rsidRDefault="001F7E38" w:rsidP="002321FF">
      <w:pPr>
        <w:spacing w:after="0"/>
        <w:jc w:val="both"/>
        <w:rPr>
          <w:b/>
          <w:i/>
          <w:kern w:val="28"/>
        </w:rPr>
      </w:pPr>
      <w:r w:rsidRPr="008E58C6">
        <w:rPr>
          <w:b/>
          <w:i/>
          <w:kern w:val="28"/>
        </w:rPr>
        <w:t>d) Calidad</w:t>
      </w:r>
    </w:p>
    <w:p w:rsidR="001F7E38" w:rsidRPr="008E58C6" w:rsidRDefault="001F7E38" w:rsidP="002321FF">
      <w:pPr>
        <w:spacing w:after="0"/>
        <w:jc w:val="both"/>
        <w:rPr>
          <w:kern w:val="28"/>
        </w:rPr>
      </w:pPr>
      <w:r w:rsidRPr="008E58C6">
        <w:rPr>
          <w:kern w:val="28"/>
        </w:rPr>
        <w:t>Se consideran sustancias perjudiciales entre otras las siguientes:</w:t>
      </w:r>
    </w:p>
    <w:p w:rsidR="001F7E38" w:rsidRPr="008E58C6" w:rsidRDefault="001F7E38" w:rsidP="002321FF">
      <w:pPr>
        <w:spacing w:after="0"/>
        <w:jc w:val="both"/>
        <w:rPr>
          <w:kern w:val="28"/>
        </w:rPr>
      </w:pPr>
      <w:r w:rsidRPr="008E58C6">
        <w:rPr>
          <w:kern w:val="28"/>
        </w:rPr>
        <w:t>-     Arcillas.</w:t>
      </w:r>
    </w:p>
    <w:p w:rsidR="001F7E38" w:rsidRPr="008E58C6" w:rsidRDefault="001F7E38" w:rsidP="002321FF">
      <w:pPr>
        <w:spacing w:after="0"/>
        <w:jc w:val="both"/>
        <w:rPr>
          <w:kern w:val="28"/>
        </w:rPr>
      </w:pPr>
      <w:r w:rsidRPr="008E58C6">
        <w:rPr>
          <w:kern w:val="28"/>
        </w:rPr>
        <w:lastRenderedPageBreak/>
        <w:t>-     Sustancias de origen orgánico.</w:t>
      </w:r>
    </w:p>
    <w:p w:rsidR="001F7E38" w:rsidRPr="008E58C6" w:rsidRDefault="001F7E38" w:rsidP="002321FF">
      <w:pPr>
        <w:spacing w:after="0"/>
        <w:jc w:val="both"/>
        <w:rPr>
          <w:kern w:val="28"/>
        </w:rPr>
      </w:pPr>
      <w:r w:rsidRPr="008E58C6">
        <w:rPr>
          <w:kern w:val="28"/>
        </w:rPr>
        <w:t>-     Sustancias que perjudican el fraguado y dureza del hormigón.</w:t>
      </w:r>
    </w:p>
    <w:p w:rsidR="001F7E38" w:rsidRPr="008E58C6" w:rsidRDefault="001F7E38" w:rsidP="002321FF">
      <w:pPr>
        <w:spacing w:after="0"/>
        <w:jc w:val="both"/>
        <w:rPr>
          <w:kern w:val="28"/>
        </w:rPr>
      </w:pPr>
      <w:r w:rsidRPr="008E58C6">
        <w:rPr>
          <w:kern w:val="28"/>
        </w:rPr>
        <w:t>-     Compuestos de azufre.</w:t>
      </w:r>
    </w:p>
    <w:p w:rsidR="001F7E38" w:rsidRPr="008E58C6" w:rsidRDefault="001F7E38" w:rsidP="002321FF">
      <w:pPr>
        <w:spacing w:after="0"/>
        <w:jc w:val="both"/>
        <w:rPr>
          <w:kern w:val="28"/>
        </w:rPr>
      </w:pPr>
      <w:r w:rsidRPr="008E58C6">
        <w:rPr>
          <w:kern w:val="28"/>
        </w:rPr>
        <w:t>-     Sustancias que atacan al hierro.</w:t>
      </w:r>
    </w:p>
    <w:p w:rsidR="001F7E38" w:rsidRPr="008E58C6" w:rsidRDefault="001F7E38" w:rsidP="002321FF">
      <w:pPr>
        <w:spacing w:after="0"/>
        <w:jc w:val="both"/>
        <w:rPr>
          <w:kern w:val="28"/>
        </w:rPr>
      </w:pPr>
      <w:r w:rsidRPr="008E58C6">
        <w:rPr>
          <w:kern w:val="28"/>
        </w:rPr>
        <w:t>Los agregados se inspeccionan visualmente y según las circunstancias se deben oler. Los agregados que se encuentran próximos a lugares con contenidos de óxidos se deben rechazar.</w:t>
      </w:r>
    </w:p>
    <w:p w:rsidR="001F7E38" w:rsidRPr="008E58C6" w:rsidRDefault="001F7E38" w:rsidP="002321FF">
      <w:pPr>
        <w:spacing w:after="0"/>
        <w:jc w:val="both"/>
        <w:rPr>
          <w:kern w:val="28"/>
        </w:rPr>
      </w:pPr>
      <w:r w:rsidRPr="008E58C6">
        <w:rPr>
          <w:kern w:val="28"/>
        </w:rPr>
        <w:t>La cantidad de sustancias perjudiciales que puede contener el agregado grueso no excederá de los límites que se indican a continuación:</w:t>
      </w:r>
    </w:p>
    <w:p w:rsidR="001F7E38" w:rsidRPr="008E58C6" w:rsidRDefault="001F7E38" w:rsidP="002321FF">
      <w:pPr>
        <w:spacing w:after="0"/>
        <w:jc w:val="both"/>
        <w:rPr>
          <w:kern w:val="28"/>
        </w:rPr>
      </w:pPr>
      <w:r w:rsidRPr="008E58C6">
        <w:rPr>
          <w:kern w:val="28"/>
        </w:rPr>
        <w:t>-     Terrones de arcilla: 0.25% en peso.</w:t>
      </w:r>
    </w:p>
    <w:p w:rsidR="001F7E38" w:rsidRPr="008E58C6" w:rsidRDefault="001F7E38" w:rsidP="002321FF">
      <w:pPr>
        <w:spacing w:after="0"/>
        <w:jc w:val="both"/>
        <w:rPr>
          <w:kern w:val="28"/>
        </w:rPr>
      </w:pPr>
      <w:r w:rsidRPr="008E58C6">
        <w:rPr>
          <w:kern w:val="28"/>
        </w:rPr>
        <w:t>-     Partículas blandas: 5% en peso.</w:t>
      </w:r>
    </w:p>
    <w:p w:rsidR="001F7E38" w:rsidRPr="008E58C6" w:rsidRDefault="001F7E38" w:rsidP="002321FF">
      <w:pPr>
        <w:spacing w:after="0"/>
        <w:jc w:val="both"/>
        <w:rPr>
          <w:kern w:val="28"/>
        </w:rPr>
      </w:pPr>
      <w:r w:rsidRPr="008E58C6">
        <w:rPr>
          <w:kern w:val="28"/>
        </w:rPr>
        <w:t>El agregado grueso estará exento de cualquier sustancio que pueda reaccionar perjudicialmente con los álcalis del cemento y se verifica de la siguiente manera:</w:t>
      </w:r>
    </w:p>
    <w:p w:rsidR="001F7E38" w:rsidRPr="008E58C6" w:rsidRDefault="001F7E38" w:rsidP="002321FF">
      <w:pPr>
        <w:spacing w:after="0"/>
        <w:jc w:val="both"/>
        <w:rPr>
          <w:kern w:val="28"/>
        </w:rPr>
      </w:pPr>
      <w:r w:rsidRPr="008E58C6">
        <w:rPr>
          <w:kern w:val="28"/>
        </w:rPr>
        <w:t>Se &lt;Re&lt;70</w:t>
      </w:r>
    </w:p>
    <w:p w:rsidR="001F7E38" w:rsidRPr="008E58C6" w:rsidRDefault="001F7E38" w:rsidP="002321FF">
      <w:pPr>
        <w:spacing w:after="0"/>
        <w:jc w:val="both"/>
        <w:rPr>
          <w:kern w:val="28"/>
        </w:rPr>
      </w:pPr>
      <w:r w:rsidRPr="008E58C6">
        <w:rPr>
          <w:kern w:val="28"/>
        </w:rPr>
        <w:t>Siendo Sc la sílice soluble en hidróxido sódico, y Rc la reducción en alcalinidad de dicho hidróxido, ambos expresados en mili moles por litro de solución normal.</w:t>
      </w:r>
    </w:p>
    <w:p w:rsidR="001F7E38" w:rsidRPr="008E58C6" w:rsidRDefault="001F7E38" w:rsidP="002321FF">
      <w:pPr>
        <w:spacing w:after="0"/>
        <w:jc w:val="both"/>
        <w:rPr>
          <w:kern w:val="28"/>
        </w:rPr>
      </w:pPr>
      <w:r w:rsidRPr="008E58C6">
        <w:rPr>
          <w:kern w:val="28"/>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1F7E38" w:rsidRPr="008E58C6" w:rsidRDefault="001F7E38" w:rsidP="002321FF">
      <w:pPr>
        <w:spacing w:after="0"/>
        <w:jc w:val="both"/>
        <w:rPr>
          <w:b/>
          <w:kern w:val="28"/>
        </w:rPr>
      </w:pPr>
    </w:p>
    <w:p w:rsidR="001F7E38" w:rsidRPr="008E58C6" w:rsidRDefault="001F7E38" w:rsidP="002321FF">
      <w:pPr>
        <w:spacing w:after="0"/>
        <w:jc w:val="both"/>
        <w:rPr>
          <w:b/>
          <w:i/>
          <w:kern w:val="28"/>
        </w:rPr>
      </w:pPr>
      <w:r w:rsidRPr="008E58C6">
        <w:rPr>
          <w:b/>
          <w:i/>
          <w:kern w:val="28"/>
        </w:rPr>
        <w:t>e) Transporte Y Almacenamiento.</w:t>
      </w:r>
    </w:p>
    <w:p w:rsidR="001F7E38" w:rsidRPr="008E58C6" w:rsidRDefault="001F7E38" w:rsidP="002321FF">
      <w:pPr>
        <w:spacing w:after="0"/>
        <w:jc w:val="both"/>
        <w:rPr>
          <w:kern w:val="28"/>
        </w:rPr>
      </w:pPr>
      <w:r w:rsidRPr="008E58C6">
        <w:rPr>
          <w:kern w:val="28"/>
        </w:rPr>
        <w:t>El transporte manipuleo y almacenamiento del agregado grueso se hará de tal forma que éste no se contamine o ensucie con sustancias perjudiciales o extrañas.</w:t>
      </w:r>
    </w:p>
    <w:p w:rsidR="001F7E38" w:rsidRPr="008E58C6" w:rsidRDefault="001F7E38" w:rsidP="002321FF">
      <w:pPr>
        <w:spacing w:after="0"/>
        <w:jc w:val="both"/>
        <w:rPr>
          <w:kern w:val="28"/>
        </w:rPr>
      </w:pPr>
      <w:r w:rsidRPr="008E58C6">
        <w:rPr>
          <w:kern w:val="28"/>
        </w:rPr>
        <w:t>Los agregados suministrados de distintos tipos granulométricos, se deberán almacenar de modo que no se mezclen en ningún lugar.</w:t>
      </w:r>
    </w:p>
    <w:p w:rsidR="001F7E38" w:rsidRPr="008E58C6" w:rsidRDefault="001F7E38" w:rsidP="002321FF">
      <w:pPr>
        <w:spacing w:after="0"/>
        <w:jc w:val="both"/>
        <w:rPr>
          <w:kern w:val="28"/>
        </w:rPr>
      </w:pPr>
      <w:r w:rsidRPr="008E58C6">
        <w:rPr>
          <w:kern w:val="28"/>
        </w:rPr>
        <w:t>Los agregados que se hubieran mezclado con sustancias extrañas o que se hubieran entremezclado, no serán empleados. No se permitirá el paso de vehículos sobre las pilas de los agregados.</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AGREGADO FINO</w:t>
      </w:r>
    </w:p>
    <w:p w:rsidR="001F7E38" w:rsidRPr="008E58C6" w:rsidRDefault="001F7E38" w:rsidP="002321FF">
      <w:pPr>
        <w:spacing w:after="0"/>
        <w:jc w:val="both"/>
        <w:rPr>
          <w:b/>
          <w:i/>
          <w:kern w:val="28"/>
        </w:rPr>
      </w:pPr>
    </w:p>
    <w:p w:rsidR="001F7E38" w:rsidRPr="008E58C6" w:rsidRDefault="001F7E38" w:rsidP="002321FF">
      <w:pPr>
        <w:spacing w:after="0"/>
        <w:jc w:val="both"/>
        <w:rPr>
          <w:b/>
          <w:i/>
          <w:kern w:val="28"/>
        </w:rPr>
      </w:pPr>
      <w:r w:rsidRPr="008E58C6">
        <w:rPr>
          <w:b/>
          <w:i/>
          <w:kern w:val="28"/>
        </w:rPr>
        <w:t>a) Generalidades</w:t>
      </w:r>
    </w:p>
    <w:p w:rsidR="001F7E38" w:rsidRPr="008E58C6" w:rsidRDefault="001F7E38" w:rsidP="002321FF">
      <w:pPr>
        <w:spacing w:after="0"/>
        <w:jc w:val="both"/>
        <w:rPr>
          <w:kern w:val="28"/>
        </w:rPr>
      </w:pPr>
      <w:r w:rsidRPr="008E58C6">
        <w:rPr>
          <w:kern w:val="28"/>
        </w:rPr>
        <w:t>Defínase como agregado fino a emplear en morteros y hormigones, la fracción de agregado mineral del cual pasa por el tamiz No. 4 ASTM un mínimo del 90% en peso.</w:t>
      </w:r>
    </w:p>
    <w:p w:rsidR="001F7E38" w:rsidRPr="008E58C6" w:rsidRDefault="001F7E38" w:rsidP="002321FF">
      <w:pPr>
        <w:spacing w:after="0"/>
        <w:jc w:val="both"/>
        <w:rPr>
          <w:kern w:val="28"/>
        </w:rPr>
      </w:pPr>
      <w:r w:rsidRPr="008E58C6">
        <w:rPr>
          <w:kern w:val="28"/>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1F7E38" w:rsidRPr="008E58C6" w:rsidRDefault="001F7E38" w:rsidP="002321FF">
      <w:pPr>
        <w:spacing w:after="0"/>
        <w:jc w:val="both"/>
        <w:rPr>
          <w:kern w:val="28"/>
        </w:rPr>
      </w:pPr>
      <w:r w:rsidRPr="008E58C6">
        <w:rPr>
          <w:kern w:val="28"/>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1F7E38" w:rsidRPr="008E58C6" w:rsidRDefault="001F7E38" w:rsidP="002321FF">
      <w:pPr>
        <w:spacing w:after="0"/>
        <w:jc w:val="both"/>
        <w:rPr>
          <w:b/>
          <w:kern w:val="28"/>
        </w:rPr>
      </w:pPr>
    </w:p>
    <w:p w:rsidR="001F7E38" w:rsidRPr="008E58C6" w:rsidRDefault="001F7E38" w:rsidP="002321FF">
      <w:pPr>
        <w:spacing w:after="0"/>
        <w:jc w:val="both"/>
        <w:rPr>
          <w:b/>
          <w:i/>
          <w:kern w:val="28"/>
        </w:rPr>
      </w:pPr>
      <w:r w:rsidRPr="008E58C6">
        <w:rPr>
          <w:b/>
          <w:i/>
          <w:kern w:val="28"/>
        </w:rPr>
        <w:t>b) Granulometría</w:t>
      </w:r>
    </w:p>
    <w:p w:rsidR="001F7E38" w:rsidRPr="008E58C6" w:rsidRDefault="001F7E38" w:rsidP="002321FF">
      <w:pPr>
        <w:spacing w:after="0"/>
        <w:jc w:val="both"/>
        <w:rPr>
          <w:kern w:val="28"/>
        </w:rPr>
      </w:pPr>
      <w:r w:rsidRPr="008E58C6">
        <w:rPr>
          <w:kern w:val="28"/>
        </w:rPr>
        <w:lastRenderedPageBreak/>
        <w:t>Los agregados finos serán de graduación uniforme y deberán cumplir necesariamente la siguiente granulometría:</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Tamiz ASTM              Porcentaje que pasa</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 xml:space="preserve">      3/8"                                       100</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 xml:space="preserve">     No. 4                                    95-100</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 xml:space="preserve">     No. 8                                    80-100</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 xml:space="preserve">     No. 16                                   45-80</w:t>
      </w:r>
    </w:p>
    <w:p w:rsidR="001F7E38" w:rsidRPr="008E58C6" w:rsidRDefault="001F7E38" w:rsidP="002321FF">
      <w:pPr>
        <w:spacing w:after="0"/>
        <w:jc w:val="both"/>
        <w:rPr>
          <w:kern w:val="28"/>
        </w:rPr>
      </w:pPr>
    </w:p>
    <w:p w:rsidR="001F7E38" w:rsidRPr="008E58C6" w:rsidRDefault="001F7E38" w:rsidP="002321FF">
      <w:pPr>
        <w:spacing w:after="0"/>
        <w:ind w:left="1416" w:firstLine="708"/>
        <w:jc w:val="both"/>
        <w:rPr>
          <w:kern w:val="28"/>
        </w:rPr>
      </w:pPr>
      <w:r w:rsidRPr="008E58C6">
        <w:rPr>
          <w:kern w:val="28"/>
        </w:rPr>
        <w:t xml:space="preserve">     No.30                                    25-60</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 </w:t>
      </w:r>
      <w:r w:rsidRPr="008E58C6">
        <w:rPr>
          <w:kern w:val="28"/>
        </w:rPr>
        <w:tab/>
      </w:r>
      <w:r w:rsidRPr="008E58C6">
        <w:rPr>
          <w:kern w:val="28"/>
        </w:rPr>
        <w:tab/>
      </w:r>
      <w:r w:rsidRPr="008E58C6">
        <w:rPr>
          <w:kern w:val="28"/>
        </w:rPr>
        <w:tab/>
        <w:t xml:space="preserve">    No.50                                     10-30</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 </w:t>
      </w:r>
      <w:r w:rsidRPr="008E58C6">
        <w:rPr>
          <w:kern w:val="28"/>
        </w:rPr>
        <w:tab/>
      </w:r>
      <w:r w:rsidRPr="008E58C6">
        <w:rPr>
          <w:kern w:val="28"/>
        </w:rPr>
        <w:tab/>
      </w:r>
      <w:r w:rsidRPr="008E58C6">
        <w:rPr>
          <w:kern w:val="28"/>
        </w:rPr>
        <w:tab/>
        <w:t xml:space="preserve">    No. 100                                   2-10</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 </w:t>
      </w:r>
      <w:r w:rsidRPr="008E58C6">
        <w:rPr>
          <w:kern w:val="28"/>
        </w:rPr>
        <w:tab/>
      </w:r>
      <w:r w:rsidRPr="008E58C6">
        <w:rPr>
          <w:kern w:val="28"/>
        </w:rPr>
        <w:tab/>
      </w:r>
      <w:r w:rsidRPr="008E58C6">
        <w:rPr>
          <w:kern w:val="28"/>
        </w:rPr>
        <w:tab/>
        <w:t xml:space="preserve">    No.200                                     0-5</w:t>
      </w:r>
    </w:p>
    <w:p w:rsidR="001F7E38" w:rsidRPr="008E58C6" w:rsidRDefault="001F7E38" w:rsidP="002321FF">
      <w:pPr>
        <w:spacing w:after="0"/>
        <w:jc w:val="both"/>
        <w:rPr>
          <w:b/>
          <w:i/>
          <w:kern w:val="28"/>
        </w:rPr>
      </w:pPr>
      <w:r w:rsidRPr="008E58C6">
        <w:rPr>
          <w:b/>
          <w:i/>
          <w:kern w:val="28"/>
        </w:rPr>
        <w:t>c) Calidad</w:t>
      </w:r>
    </w:p>
    <w:p w:rsidR="001F7E38" w:rsidRPr="008E58C6" w:rsidRDefault="001F7E38" w:rsidP="002321FF">
      <w:pPr>
        <w:spacing w:after="0"/>
        <w:jc w:val="both"/>
        <w:rPr>
          <w:kern w:val="28"/>
        </w:rPr>
      </w:pPr>
      <w:r w:rsidRPr="008E58C6">
        <w:rPr>
          <w:kern w:val="28"/>
        </w:rPr>
        <w:t>El agregado fino para el concreto debe satisfacer los requisitos de AASTHO M 6. y no contendrá sustancias perjudiciales que excedan los siguientes porcentajes en peso:</w:t>
      </w:r>
    </w:p>
    <w:p w:rsidR="001F7E38" w:rsidRPr="008E58C6" w:rsidRDefault="001F7E38" w:rsidP="002321FF">
      <w:pPr>
        <w:spacing w:after="0"/>
        <w:jc w:val="both"/>
        <w:rPr>
          <w:kern w:val="28"/>
        </w:rPr>
      </w:pPr>
      <w:r w:rsidRPr="008E58C6">
        <w:rPr>
          <w:kern w:val="28"/>
        </w:rPr>
        <w:t>-     Terrones de arcilla: 1%</w:t>
      </w:r>
    </w:p>
    <w:p w:rsidR="001F7E38" w:rsidRPr="008E58C6" w:rsidRDefault="001F7E38" w:rsidP="002321FF">
      <w:pPr>
        <w:spacing w:after="0"/>
        <w:jc w:val="both"/>
        <w:rPr>
          <w:kern w:val="28"/>
        </w:rPr>
      </w:pPr>
      <w:r w:rsidRPr="008E58C6">
        <w:rPr>
          <w:kern w:val="28"/>
        </w:rPr>
        <w:t>-     Carbón de piedra y lignito: 1%</w:t>
      </w:r>
    </w:p>
    <w:p w:rsidR="001F7E38" w:rsidRPr="008E58C6" w:rsidRDefault="001F7E38" w:rsidP="002321FF">
      <w:pPr>
        <w:spacing w:after="0"/>
        <w:jc w:val="both"/>
        <w:rPr>
          <w:kern w:val="28"/>
        </w:rPr>
      </w:pPr>
      <w:r w:rsidRPr="008E58C6">
        <w:rPr>
          <w:kern w:val="28"/>
        </w:rPr>
        <w:t>-     Pasante de tamiz No. 200: 3%</w:t>
      </w:r>
    </w:p>
    <w:p w:rsidR="001F7E38" w:rsidRPr="008E58C6" w:rsidRDefault="001F7E38" w:rsidP="002321FF">
      <w:pPr>
        <w:spacing w:after="0"/>
        <w:jc w:val="both"/>
        <w:rPr>
          <w:kern w:val="28"/>
        </w:rPr>
      </w:pPr>
      <w:r w:rsidRPr="008E58C6">
        <w:rPr>
          <w:kern w:val="28"/>
        </w:rPr>
        <w:t>-     Material retenido por el tamiz No. 50 ASTM y que flota en un líquido cuyo peso específico es de 2: 0.5% en peso.</w:t>
      </w:r>
    </w:p>
    <w:p w:rsidR="001F7E38" w:rsidRPr="008E58C6" w:rsidRDefault="001F7E38" w:rsidP="002321FF">
      <w:pPr>
        <w:spacing w:after="0"/>
        <w:jc w:val="both"/>
        <w:rPr>
          <w:kern w:val="28"/>
        </w:rPr>
      </w:pPr>
      <w:r w:rsidRPr="008E58C6">
        <w:rPr>
          <w:kern w:val="28"/>
        </w:rPr>
        <w:t>-     Compuestos de azufre expresados en S03 y referidos al agregado seco: 1 % en peso.</w:t>
      </w:r>
    </w:p>
    <w:p w:rsidR="001F7E38" w:rsidRPr="008E58C6" w:rsidRDefault="001F7E38" w:rsidP="002321FF">
      <w:pPr>
        <w:spacing w:after="0"/>
        <w:jc w:val="both"/>
        <w:rPr>
          <w:kern w:val="28"/>
        </w:rPr>
      </w:pPr>
      <w:r w:rsidRPr="008E58C6">
        <w:rPr>
          <w:kern w:val="28"/>
        </w:rPr>
        <w:t>El agregado fino estará exento de cualquier sustancia que pueda reaccionar perjudicialmente con los álcalis del cemento. Se considerará que ello es así, si se cumple que:</w:t>
      </w:r>
    </w:p>
    <w:p w:rsidR="001F7E38" w:rsidRPr="008E58C6" w:rsidRDefault="001F7E38" w:rsidP="002321FF">
      <w:pPr>
        <w:spacing w:after="0"/>
        <w:jc w:val="both"/>
        <w:rPr>
          <w:kern w:val="28"/>
        </w:rPr>
      </w:pPr>
      <w:r w:rsidRPr="008E58C6">
        <w:rPr>
          <w:kern w:val="28"/>
        </w:rPr>
        <w:t>Sc&lt;Rc&lt;=70</w:t>
      </w:r>
    </w:p>
    <w:p w:rsidR="001F7E38" w:rsidRPr="008E58C6" w:rsidRDefault="001F7E38" w:rsidP="002321FF">
      <w:pPr>
        <w:spacing w:after="0"/>
        <w:jc w:val="both"/>
        <w:rPr>
          <w:kern w:val="28"/>
        </w:rPr>
      </w:pPr>
      <w:r w:rsidRPr="008E58C6">
        <w:rPr>
          <w:kern w:val="28"/>
        </w:rPr>
        <w:t>Siendo Sc la sílice soluble en hidróxido sódico, y Rc la reducción en alcalinidad de dicho hidróxido, ambos expresados en mili moles por litro de solución normal.</w:t>
      </w:r>
    </w:p>
    <w:p w:rsidR="001F7E38" w:rsidRPr="008E58C6" w:rsidRDefault="001F7E38" w:rsidP="002321FF">
      <w:pPr>
        <w:spacing w:after="0"/>
        <w:jc w:val="both"/>
        <w:rPr>
          <w:kern w:val="28"/>
        </w:rPr>
      </w:pPr>
      <w:r w:rsidRPr="008E58C6">
        <w:rPr>
          <w:kern w:val="28"/>
        </w:rPr>
        <w:t>No se utilizarán aquellos agregados finos que presenten una proporción de materia orgánica expresada en ácido tánico, superior al 0.05%.</w:t>
      </w:r>
    </w:p>
    <w:p w:rsidR="001F7E38" w:rsidRPr="008E58C6" w:rsidRDefault="001F7E38" w:rsidP="002321FF">
      <w:pPr>
        <w:spacing w:after="0"/>
        <w:jc w:val="both"/>
        <w:rPr>
          <w:kern w:val="28"/>
        </w:rPr>
      </w:pPr>
      <w:r w:rsidRPr="008E58C6">
        <w:rPr>
          <w:kern w:val="28"/>
        </w:rPr>
        <w:t>Las pérdidas del agregado fino, sometido a la acción de soluciones de sulfato sódico o magnésico, en</w:t>
      </w:r>
    </w:p>
    <w:p w:rsidR="001F7E38" w:rsidRPr="008E58C6" w:rsidRDefault="001F7E38" w:rsidP="002321FF">
      <w:pPr>
        <w:spacing w:after="0"/>
        <w:jc w:val="both"/>
        <w:rPr>
          <w:kern w:val="28"/>
        </w:rPr>
      </w:pPr>
      <w:r w:rsidRPr="008E58C6">
        <w:rPr>
          <w:kern w:val="28"/>
        </w:rPr>
        <w:t>5 ciclos, serán inferiores respectivamente al 10% y al 15% en peso.</w:t>
      </w:r>
    </w:p>
    <w:p w:rsidR="001F7E38" w:rsidRPr="008E58C6" w:rsidRDefault="001F7E38" w:rsidP="002321FF">
      <w:pPr>
        <w:spacing w:after="0"/>
        <w:jc w:val="both"/>
        <w:rPr>
          <w:kern w:val="28"/>
        </w:rPr>
      </w:pPr>
    </w:p>
    <w:p w:rsidR="001F7E38" w:rsidRPr="008E58C6" w:rsidRDefault="001F7E38" w:rsidP="002321FF">
      <w:pPr>
        <w:spacing w:after="0"/>
        <w:jc w:val="both"/>
        <w:rPr>
          <w:b/>
          <w:i/>
          <w:kern w:val="28"/>
        </w:rPr>
      </w:pPr>
      <w:r w:rsidRPr="008E58C6">
        <w:rPr>
          <w:b/>
          <w:i/>
          <w:kern w:val="28"/>
        </w:rPr>
        <w:t>d) Plasticidad</w:t>
      </w:r>
    </w:p>
    <w:p w:rsidR="001F7E38" w:rsidRPr="008E58C6" w:rsidRDefault="001F7E38" w:rsidP="002321FF">
      <w:pPr>
        <w:spacing w:after="0"/>
        <w:jc w:val="both"/>
        <w:rPr>
          <w:kern w:val="28"/>
        </w:rPr>
      </w:pPr>
      <w:r w:rsidRPr="008E58C6">
        <w:rPr>
          <w:kern w:val="28"/>
        </w:rPr>
        <w:t>El equivalente de arena no será inferior a 80.</w:t>
      </w:r>
    </w:p>
    <w:p w:rsidR="001F7E38" w:rsidRPr="008E58C6" w:rsidRDefault="001F7E38" w:rsidP="002321FF">
      <w:pPr>
        <w:spacing w:after="0"/>
        <w:jc w:val="both"/>
        <w:rPr>
          <w:kern w:val="28"/>
        </w:rPr>
      </w:pPr>
    </w:p>
    <w:p w:rsidR="001F7E38" w:rsidRPr="008E58C6" w:rsidRDefault="001F7E38" w:rsidP="002321FF">
      <w:pPr>
        <w:spacing w:after="0"/>
        <w:jc w:val="both"/>
        <w:rPr>
          <w:b/>
          <w:i/>
          <w:kern w:val="28"/>
        </w:rPr>
      </w:pPr>
      <w:r w:rsidRPr="008E58C6">
        <w:rPr>
          <w:b/>
          <w:i/>
          <w:kern w:val="28"/>
        </w:rPr>
        <w:t>e) Transporte Y Almacenamiento</w:t>
      </w:r>
    </w:p>
    <w:p w:rsidR="001F7E38" w:rsidRPr="008E58C6" w:rsidRDefault="001F7E38" w:rsidP="002321FF">
      <w:pPr>
        <w:spacing w:after="0"/>
        <w:jc w:val="both"/>
        <w:rPr>
          <w:kern w:val="28"/>
        </w:rPr>
      </w:pPr>
      <w:r w:rsidRPr="008E58C6">
        <w:rPr>
          <w:kern w:val="28"/>
        </w:rPr>
        <w:t>El transporte manipuleo y almacenamiento del agregado fino se hará de tal forma que éste no se contamine o ensucie con sustancias perjudiciales o extrañas.</w:t>
      </w:r>
    </w:p>
    <w:p w:rsidR="001F7E38" w:rsidRPr="008E58C6" w:rsidRDefault="001F7E38" w:rsidP="002321FF">
      <w:pPr>
        <w:spacing w:after="0"/>
        <w:jc w:val="both"/>
        <w:rPr>
          <w:kern w:val="28"/>
        </w:rPr>
      </w:pPr>
      <w:r w:rsidRPr="008E58C6">
        <w:rPr>
          <w:kern w:val="28"/>
        </w:rPr>
        <w:t>Los agregados finos se acopiarán separados según su tamaño, sobre un suelo limpio. (Se puede usar superficies de hormigón o asfalto), a fin de evitar cualquier contaminación.</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AGUA</w:t>
      </w:r>
    </w:p>
    <w:p w:rsidR="001F7E38" w:rsidRPr="008E58C6" w:rsidRDefault="001F7E38" w:rsidP="002321FF">
      <w:pPr>
        <w:spacing w:after="0"/>
        <w:jc w:val="both"/>
        <w:rPr>
          <w:kern w:val="28"/>
        </w:rPr>
      </w:pPr>
      <w:r w:rsidRPr="008E58C6">
        <w:rPr>
          <w:kern w:val="28"/>
        </w:rPr>
        <w:t>Debe ser potable, limpia, clara y no contener más de 5 gr/lt de  materiales en suspensión ni más de 15 gr./lt de materiales solubles perjudiciales al hormigón.</w:t>
      </w:r>
    </w:p>
    <w:p w:rsidR="001F7E38" w:rsidRPr="008E58C6" w:rsidRDefault="001F7E38" w:rsidP="002321FF">
      <w:pPr>
        <w:spacing w:after="0"/>
        <w:jc w:val="both"/>
        <w:rPr>
          <w:kern w:val="28"/>
        </w:rPr>
      </w:pPr>
      <w:r w:rsidRPr="008E58C6">
        <w:rPr>
          <w:kern w:val="28"/>
        </w:rPr>
        <w:t>No deberán emplearse aguas de alta montaña ya que por su gran pureza son agresivas al hormigón, tampoco aguas con PH&lt;5, ni las que contengan aceites, grasas o hidratos de carbono.</w:t>
      </w:r>
    </w:p>
    <w:p w:rsidR="001F7E38" w:rsidRPr="008E58C6" w:rsidRDefault="001F7E38" w:rsidP="002321FF">
      <w:pPr>
        <w:spacing w:after="0"/>
        <w:jc w:val="both"/>
        <w:rPr>
          <w:kern w:val="28"/>
        </w:rPr>
      </w:pPr>
      <w:r w:rsidRPr="008E58C6">
        <w:rPr>
          <w:kern w:val="28"/>
        </w:rPr>
        <w:t xml:space="preserve">Tampoco se utilizarán aguas contaminadas con descargas de alcantarillado sanitario. </w:t>
      </w:r>
    </w:p>
    <w:p w:rsidR="001F7E38" w:rsidRPr="008E58C6" w:rsidRDefault="001F7E38" w:rsidP="002321FF">
      <w:pPr>
        <w:spacing w:after="0"/>
        <w:jc w:val="both"/>
        <w:rPr>
          <w:kern w:val="28"/>
        </w:rPr>
      </w:pPr>
      <w:r w:rsidRPr="008E58C6">
        <w:rPr>
          <w:kern w:val="28"/>
        </w:rPr>
        <w:t xml:space="preserve">La temperatura será superior a </w:t>
      </w:r>
      <w:smartTag w:uri="urn:schemas-microsoft-com:office:smarttags" w:element="metricconverter">
        <w:smartTagPr>
          <w:attr w:name="ProductID" w:val="5ﾰC"/>
        </w:smartTagPr>
        <w:r w:rsidRPr="008E58C6">
          <w:rPr>
            <w:kern w:val="28"/>
          </w:rPr>
          <w:t>5°C</w:t>
        </w:r>
      </w:smartTag>
      <w:r w:rsidRPr="008E58C6">
        <w:rPr>
          <w:kern w:val="28"/>
        </w:rPr>
        <w:t>.</w:t>
      </w:r>
    </w:p>
    <w:p w:rsidR="001F7E38" w:rsidRPr="008E58C6" w:rsidRDefault="001F7E38" w:rsidP="002321FF">
      <w:pPr>
        <w:spacing w:after="0"/>
        <w:jc w:val="both"/>
        <w:rPr>
          <w:kern w:val="28"/>
        </w:rPr>
      </w:pPr>
      <w:r w:rsidRPr="008E58C6">
        <w:rPr>
          <w:kern w:val="28"/>
        </w:rPr>
        <w:t>El SUPERVISOR de Obra deberá aprobar por escrito las fuentes de agua a ser utilizadas.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PIEDRA</w:t>
      </w:r>
    </w:p>
    <w:p w:rsidR="001F7E38" w:rsidRPr="008E58C6" w:rsidRDefault="001F7E38" w:rsidP="002321FF">
      <w:pPr>
        <w:spacing w:after="0"/>
        <w:jc w:val="both"/>
        <w:rPr>
          <w:b/>
          <w:kern w:val="28"/>
        </w:rPr>
      </w:pPr>
      <w:r w:rsidRPr="008E58C6">
        <w:rPr>
          <w:b/>
          <w:kern w:val="28"/>
        </w:rPr>
        <w:t>Piedra para Hormigón Ciclópeo</w:t>
      </w:r>
    </w:p>
    <w:p w:rsidR="001F7E38" w:rsidRPr="008E58C6" w:rsidRDefault="001F7E38" w:rsidP="002321FF">
      <w:pPr>
        <w:spacing w:after="0"/>
        <w:jc w:val="both"/>
        <w:rPr>
          <w:kern w:val="28"/>
        </w:rPr>
      </w:pPr>
      <w:r w:rsidRPr="008E58C6">
        <w:rPr>
          <w:kern w:val="28"/>
        </w:rPr>
        <w:t>La piedra a utilizarse deberá reunir las siguientes características:</w:t>
      </w:r>
    </w:p>
    <w:p w:rsidR="001F7E38" w:rsidRPr="008E58C6" w:rsidRDefault="001F7E38" w:rsidP="002321FF">
      <w:pPr>
        <w:spacing w:after="0"/>
        <w:jc w:val="both"/>
        <w:rPr>
          <w:kern w:val="28"/>
        </w:rPr>
      </w:pPr>
      <w:r w:rsidRPr="008E58C6">
        <w:rPr>
          <w:kern w:val="28"/>
        </w:rPr>
        <w:t>a)</w:t>
      </w:r>
      <w:r w:rsidRPr="008E58C6">
        <w:rPr>
          <w:kern w:val="28"/>
        </w:rPr>
        <w:tab/>
        <w:t>Ser de buena calidad, estructura homogénea, durable y de buen aspecto.</w:t>
      </w:r>
    </w:p>
    <w:p w:rsidR="001F7E38" w:rsidRPr="008E58C6" w:rsidRDefault="001F7E38" w:rsidP="002321FF">
      <w:pPr>
        <w:spacing w:after="0"/>
        <w:ind w:left="709" w:hanging="709"/>
        <w:jc w:val="both"/>
        <w:rPr>
          <w:kern w:val="28"/>
        </w:rPr>
      </w:pPr>
      <w:r w:rsidRPr="008E58C6">
        <w:rPr>
          <w:kern w:val="28"/>
        </w:rPr>
        <w:t>b)</w:t>
      </w:r>
      <w:r w:rsidRPr="008E58C6">
        <w:rPr>
          <w:kern w:val="28"/>
        </w:rPr>
        <w:tab/>
        <w:t>Debe ser libre de defectos que afecten sus propiedades mecánicas, sin grietas ni planos de fractura.</w:t>
      </w:r>
    </w:p>
    <w:p w:rsidR="001F7E38" w:rsidRPr="008E58C6" w:rsidRDefault="001F7E38" w:rsidP="002321FF">
      <w:pPr>
        <w:spacing w:after="0"/>
        <w:jc w:val="both"/>
        <w:rPr>
          <w:kern w:val="28"/>
        </w:rPr>
      </w:pPr>
      <w:r w:rsidRPr="008E58C6">
        <w:rPr>
          <w:kern w:val="28"/>
        </w:rPr>
        <w:t>c)</w:t>
      </w:r>
      <w:r w:rsidRPr="008E58C6">
        <w:rPr>
          <w:kern w:val="28"/>
        </w:rPr>
        <w:tab/>
        <w:t>Libre de arcillas, aceites y substancias adheridas o incrustadas.</w:t>
      </w:r>
    </w:p>
    <w:p w:rsidR="001F7E38" w:rsidRPr="008E58C6" w:rsidRDefault="001F7E38" w:rsidP="002321FF">
      <w:pPr>
        <w:spacing w:after="0"/>
        <w:jc w:val="both"/>
        <w:rPr>
          <w:kern w:val="28"/>
        </w:rPr>
      </w:pPr>
      <w:r w:rsidRPr="008E58C6">
        <w:rPr>
          <w:kern w:val="28"/>
        </w:rPr>
        <w:t>d)</w:t>
      </w:r>
      <w:r w:rsidRPr="008E58C6">
        <w:rPr>
          <w:kern w:val="28"/>
        </w:rPr>
        <w:tab/>
        <w:t>No debe tener compuestos orgánicos.</w:t>
      </w:r>
    </w:p>
    <w:p w:rsidR="001F7E38" w:rsidRPr="008E58C6" w:rsidRDefault="001F7E38" w:rsidP="002321FF">
      <w:pPr>
        <w:spacing w:after="0"/>
        <w:jc w:val="both"/>
        <w:rPr>
          <w:kern w:val="28"/>
        </w:rPr>
      </w:pPr>
      <w:r w:rsidRPr="008E58C6">
        <w:rPr>
          <w:kern w:val="28"/>
        </w:rPr>
        <w:t xml:space="preserve">e) </w:t>
      </w:r>
      <w:r w:rsidRPr="008E58C6">
        <w:rPr>
          <w:kern w:val="28"/>
        </w:rPr>
        <w:tab/>
        <w:t xml:space="preserve">El tamaño máximo de la unidad pétrea será de </w:t>
      </w:r>
      <w:smartTag w:uri="urn:schemas-microsoft-com:office:smarttags" w:element="metricconverter">
        <w:smartTagPr>
          <w:attr w:name="ProductID" w:val="15 cm"/>
        </w:smartTagPr>
        <w:r w:rsidRPr="008E58C6">
          <w:rPr>
            <w:kern w:val="28"/>
          </w:rPr>
          <w:t>15 cm</w:t>
        </w:r>
      </w:smartTag>
      <w:r w:rsidRPr="008E58C6">
        <w:rPr>
          <w:kern w:val="28"/>
        </w:rPr>
        <w:t>.</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ACERO PARA ESTRUCTURAS</w:t>
      </w:r>
    </w:p>
    <w:p w:rsidR="001F7E38" w:rsidRPr="008E58C6" w:rsidRDefault="001F7E38" w:rsidP="002321FF">
      <w:pPr>
        <w:spacing w:after="0"/>
        <w:jc w:val="both"/>
        <w:rPr>
          <w:kern w:val="28"/>
        </w:rPr>
      </w:pPr>
      <w:r w:rsidRPr="008E58C6">
        <w:rPr>
          <w:kern w:val="28"/>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8E58C6">
          <w:rPr>
            <w:kern w:val="28"/>
          </w:rPr>
          <w:t>4200 Kg</w:t>
        </w:r>
      </w:smartTag>
      <w:r w:rsidRPr="008E58C6">
        <w:rPr>
          <w:kern w:val="28"/>
        </w:rPr>
        <w:t>/cm</w:t>
      </w:r>
      <w:r w:rsidRPr="008E58C6">
        <w:rPr>
          <w:kern w:val="28"/>
          <w:vertAlign w:val="superscript"/>
        </w:rPr>
        <w:t>2</w:t>
      </w:r>
      <w:r w:rsidRPr="008E58C6">
        <w:rPr>
          <w:kern w:val="28"/>
        </w:rPr>
        <w:t>. Respectivamente, según las normas A615; "Barras corrugadas de acero para el refuerzo de hormigón, en grado 60".</w:t>
      </w:r>
    </w:p>
    <w:p w:rsidR="001F7E38" w:rsidRPr="008E58C6" w:rsidRDefault="001F7E38" w:rsidP="002321FF">
      <w:pPr>
        <w:spacing w:after="0"/>
        <w:jc w:val="both"/>
        <w:rPr>
          <w:kern w:val="28"/>
        </w:rPr>
      </w:pPr>
      <w:r w:rsidRPr="008E58C6">
        <w:rPr>
          <w:kern w:val="28"/>
        </w:rPr>
        <w:t>En la prueba de doblado en frio no deben aparecer grietas; dicha prueba consiste en doblar las barras con diámetro 3/4" o inferior en frio a 180° sobre una barra con diámetro 3 ó 4 veces mayor al de la prueba, si es lisa o corrugada respectivamente.</w:t>
      </w:r>
    </w:p>
    <w:p w:rsidR="001F7E38" w:rsidRPr="008E58C6" w:rsidRDefault="001F7E38" w:rsidP="002321FF">
      <w:pPr>
        <w:spacing w:after="0"/>
        <w:jc w:val="both"/>
        <w:rPr>
          <w:kern w:val="28"/>
        </w:rPr>
      </w:pPr>
      <w:r w:rsidRPr="008E58C6">
        <w:rPr>
          <w:kern w:val="28"/>
        </w:rPr>
        <w:t>Para barras con diámetro mayor a 3/4" el ángulo de doblado será de 90°.</w:t>
      </w:r>
    </w:p>
    <w:p w:rsidR="001F7E38" w:rsidRPr="008E58C6" w:rsidRDefault="001F7E38" w:rsidP="002321FF">
      <w:pPr>
        <w:spacing w:after="0"/>
        <w:jc w:val="both"/>
        <w:rPr>
          <w:b/>
          <w:kern w:val="28"/>
        </w:rPr>
      </w:pPr>
      <w:bookmarkStart w:id="3" w:name="_Toc419947885"/>
      <w:bookmarkStart w:id="4" w:name="_Toc419953426"/>
      <w:bookmarkStart w:id="5" w:name="_Toc423152835"/>
      <w:bookmarkStart w:id="6" w:name="_Toc423410920"/>
      <w:bookmarkStart w:id="7" w:name="_Toc25951901"/>
      <w:bookmarkStart w:id="8" w:name="_Toc41292490"/>
      <w:bookmarkStart w:id="9" w:name="_Toc41900630"/>
      <w:bookmarkStart w:id="10" w:name="_Toc377322995"/>
    </w:p>
    <w:p w:rsidR="001F7E38" w:rsidRPr="008E58C6" w:rsidRDefault="001F7E38" w:rsidP="002321FF">
      <w:pPr>
        <w:spacing w:after="0"/>
        <w:jc w:val="both"/>
        <w:rPr>
          <w:b/>
          <w:kern w:val="28"/>
        </w:rPr>
      </w:pPr>
      <w:r w:rsidRPr="008E58C6">
        <w:rPr>
          <w:b/>
          <w:kern w:val="28"/>
        </w:rPr>
        <w:t>Colocación</w:t>
      </w:r>
      <w:bookmarkEnd w:id="3"/>
      <w:bookmarkEnd w:id="4"/>
      <w:bookmarkEnd w:id="5"/>
      <w:bookmarkEnd w:id="6"/>
      <w:bookmarkEnd w:id="7"/>
      <w:bookmarkEnd w:id="8"/>
      <w:bookmarkEnd w:id="9"/>
      <w:bookmarkEnd w:id="10"/>
    </w:p>
    <w:p w:rsidR="001F7E38" w:rsidRPr="008E58C6" w:rsidRDefault="001F7E38" w:rsidP="002321FF">
      <w:pPr>
        <w:spacing w:after="0"/>
        <w:jc w:val="both"/>
        <w:rPr>
          <w:kern w:val="28"/>
        </w:rPr>
      </w:pPr>
      <w:r w:rsidRPr="008E58C6">
        <w:rPr>
          <w:kern w:val="28"/>
        </w:rPr>
        <w:t>El CONTRATISTA deberá suministrar, doblar e instalar todo el acero de refuerzo en la forma indicada en los planos y atendiendo las indicaciones complementarias del SUPERVISOR. La superficie del refuerzo deberá estar libre de cualquier sustancia extraña.</w:t>
      </w:r>
    </w:p>
    <w:p w:rsidR="001F7E38" w:rsidRPr="008E58C6" w:rsidRDefault="001F7E38" w:rsidP="002321FF">
      <w:pPr>
        <w:spacing w:after="0"/>
        <w:jc w:val="both"/>
        <w:rPr>
          <w:kern w:val="28"/>
        </w:rPr>
      </w:pPr>
      <w:r w:rsidRPr="008E58C6">
        <w:rPr>
          <w:kern w:val="28"/>
        </w:rPr>
        <w:t xml:space="preserve">El trabajo incluirá la instalación de todo el alambre de amarre, grapas y soportes. Las barras deberán sujetarse firmemente en su posición para evitar desplazamiento durante el vaciado, para tal efecto se </w:t>
      </w:r>
      <w:r w:rsidRPr="008E58C6">
        <w:rPr>
          <w:kern w:val="28"/>
        </w:rPr>
        <w:lastRenderedPageBreak/>
        <w:t>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1F7E38" w:rsidRPr="008E58C6" w:rsidRDefault="001F7E38" w:rsidP="002321FF">
      <w:pPr>
        <w:spacing w:after="0"/>
        <w:jc w:val="both"/>
        <w:rPr>
          <w:kern w:val="28"/>
        </w:rPr>
      </w:pPr>
      <w:r w:rsidRPr="008E58C6">
        <w:rPr>
          <w:kern w:val="28"/>
        </w:rPr>
        <w:t>Queda terminantemente prohibido el empleo de aceros de diferentes tipos en una misma sección.</w:t>
      </w:r>
    </w:p>
    <w:p w:rsidR="001F7E38" w:rsidRPr="008E58C6" w:rsidRDefault="001F7E38" w:rsidP="002321FF">
      <w:pPr>
        <w:spacing w:after="0"/>
        <w:jc w:val="both"/>
        <w:rPr>
          <w:b/>
          <w:kern w:val="28"/>
        </w:rPr>
      </w:pPr>
      <w:bookmarkStart w:id="11" w:name="_Toc41292492"/>
      <w:bookmarkStart w:id="12" w:name="_Toc41900632"/>
      <w:bookmarkStart w:id="13" w:name="_Toc377322997"/>
    </w:p>
    <w:p w:rsidR="001F7E38" w:rsidRPr="008E58C6" w:rsidRDefault="001F7E38" w:rsidP="002321FF">
      <w:pPr>
        <w:spacing w:after="0"/>
        <w:jc w:val="both"/>
        <w:rPr>
          <w:b/>
          <w:kern w:val="28"/>
        </w:rPr>
      </w:pPr>
      <w:r w:rsidRPr="008E58C6">
        <w:rPr>
          <w:b/>
          <w:kern w:val="28"/>
        </w:rPr>
        <w:t>Recubrimientos mínimo</w:t>
      </w:r>
      <w:bookmarkEnd w:id="11"/>
      <w:bookmarkEnd w:id="12"/>
      <w:bookmarkEnd w:id="13"/>
      <w:r w:rsidRPr="008E58C6">
        <w:rPr>
          <w:b/>
          <w:kern w:val="28"/>
        </w:rPr>
        <w:t>s</w:t>
      </w:r>
    </w:p>
    <w:p w:rsidR="001F7E38" w:rsidRPr="008E58C6" w:rsidRDefault="001F7E38" w:rsidP="002321FF">
      <w:pPr>
        <w:spacing w:after="0"/>
        <w:jc w:val="both"/>
        <w:rPr>
          <w:kern w:val="28"/>
        </w:rPr>
      </w:pPr>
      <w:r w:rsidRPr="008E58C6">
        <w:rPr>
          <w:kern w:val="28"/>
        </w:rPr>
        <w:t>Serán los indicados en los planos constructivos.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 xml:space="preserve">ADITIVOS </w:t>
      </w:r>
    </w:p>
    <w:p w:rsidR="001F7E38" w:rsidRPr="008E58C6" w:rsidRDefault="001F7E38" w:rsidP="002321FF">
      <w:pPr>
        <w:spacing w:after="0"/>
        <w:jc w:val="both"/>
        <w:rPr>
          <w:kern w:val="28"/>
        </w:rPr>
      </w:pPr>
      <w:r w:rsidRPr="008E58C6">
        <w:rPr>
          <w:kern w:val="28"/>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1F7E38" w:rsidRPr="008E58C6" w:rsidRDefault="001F7E38" w:rsidP="002321FF">
      <w:pPr>
        <w:spacing w:after="0"/>
        <w:jc w:val="both"/>
        <w:rPr>
          <w:kern w:val="28"/>
        </w:rPr>
      </w:pPr>
      <w:r w:rsidRPr="008E58C6">
        <w:rPr>
          <w:kern w:val="28"/>
        </w:rPr>
        <w:t>El CONTRATISTA solo podrá utilizar aditivos en el caso de que sean requeridos en los planos o que sean expresamente aprobados por el SUPERVISOR.  El trabajo, deberá ser encomendado a personal calificado.</w:t>
      </w:r>
    </w:p>
    <w:p w:rsidR="001F7E38" w:rsidRPr="008E58C6" w:rsidRDefault="001F7E38" w:rsidP="002321FF">
      <w:pPr>
        <w:spacing w:after="0"/>
        <w:jc w:val="both"/>
        <w:rPr>
          <w:kern w:val="28"/>
        </w:rPr>
      </w:pPr>
      <w:r w:rsidRPr="008E58C6">
        <w:rPr>
          <w:kern w:val="28"/>
        </w:rPr>
        <w:t>Tanto la calidad como las condiciones de almacenamiento y utilización deberán aparecer claramente especificadas en los correspondientes envases o en los documentos de suministro.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4" w:name="_Toc150859374"/>
      <w:bookmarkStart w:id="15" w:name="_Toc458792415"/>
      <w:r w:rsidRPr="008E58C6">
        <w:rPr>
          <w:rFonts w:asciiTheme="minorHAnsi" w:hAnsiTheme="minorHAnsi"/>
        </w:rPr>
        <w:t>HORMIGONES</w:t>
      </w:r>
      <w:bookmarkEnd w:id="14"/>
      <w:bookmarkEnd w:id="15"/>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 y deberán cumplir con la Norma Boliviana CBH - 87.</w:t>
      </w:r>
    </w:p>
    <w:p w:rsidR="001F7E38" w:rsidRPr="008E58C6" w:rsidRDefault="001F7E38" w:rsidP="002321FF">
      <w:pPr>
        <w:spacing w:after="0"/>
        <w:jc w:val="both"/>
        <w:rPr>
          <w:b/>
          <w:kern w:val="28"/>
        </w:rPr>
      </w:pPr>
      <w:r w:rsidRPr="008E58C6">
        <w:rPr>
          <w:b/>
          <w:kern w:val="28"/>
        </w:rPr>
        <w:t>CEMENTO</w:t>
      </w:r>
    </w:p>
    <w:p w:rsidR="001F7E38" w:rsidRPr="008E58C6" w:rsidRDefault="001F7E38" w:rsidP="002321FF">
      <w:pPr>
        <w:spacing w:after="0"/>
        <w:jc w:val="both"/>
        <w:rPr>
          <w:kern w:val="28"/>
        </w:rPr>
      </w:pPr>
      <w:r w:rsidRPr="008E58C6">
        <w:rPr>
          <w:kern w:val="28"/>
        </w:rPr>
        <w:t xml:space="preserve">Este material debe cumplir con los requerimientos especificados en el ítem "Materiales de Construcción". </w:t>
      </w:r>
    </w:p>
    <w:p w:rsidR="001F7E38" w:rsidRPr="008E58C6" w:rsidRDefault="001F7E38" w:rsidP="002321FF">
      <w:pPr>
        <w:spacing w:after="0"/>
        <w:jc w:val="both"/>
        <w:rPr>
          <w:b/>
          <w:kern w:val="28"/>
        </w:rPr>
      </w:pPr>
      <w:r w:rsidRPr="008E58C6">
        <w:rPr>
          <w:b/>
          <w:kern w:val="28"/>
        </w:rPr>
        <w:t>ARENA</w:t>
      </w:r>
    </w:p>
    <w:p w:rsidR="001F7E38" w:rsidRPr="008E58C6" w:rsidRDefault="001F7E38" w:rsidP="002321FF">
      <w:pPr>
        <w:spacing w:after="0"/>
        <w:jc w:val="both"/>
        <w:rPr>
          <w:kern w:val="28"/>
        </w:rPr>
      </w:pPr>
      <w:r w:rsidRPr="008E58C6">
        <w:rPr>
          <w:kern w:val="28"/>
        </w:rPr>
        <w:t>Este material debe cumplir con los requerimientos especificados en el ítem "Materiales de Construcción".</w:t>
      </w:r>
    </w:p>
    <w:p w:rsidR="001F7E38" w:rsidRPr="008E58C6" w:rsidRDefault="001F7E38" w:rsidP="002321FF">
      <w:pPr>
        <w:spacing w:after="0"/>
        <w:jc w:val="both"/>
        <w:rPr>
          <w:b/>
          <w:kern w:val="28"/>
        </w:rPr>
      </w:pPr>
      <w:r w:rsidRPr="008E58C6">
        <w:rPr>
          <w:b/>
          <w:kern w:val="28"/>
        </w:rPr>
        <w:t>GRAVA</w:t>
      </w:r>
    </w:p>
    <w:p w:rsidR="001F7E38" w:rsidRPr="008E58C6" w:rsidRDefault="001F7E38" w:rsidP="002321FF">
      <w:pPr>
        <w:spacing w:after="0"/>
        <w:jc w:val="both"/>
        <w:rPr>
          <w:kern w:val="28"/>
        </w:rPr>
      </w:pPr>
      <w:r w:rsidRPr="008E58C6">
        <w:rPr>
          <w:kern w:val="28"/>
        </w:rPr>
        <w:t>Este material debe cumplir con los requerimientos especificados en el ítem "Materiales de Construcción".</w:t>
      </w:r>
    </w:p>
    <w:p w:rsidR="001F7E38" w:rsidRPr="008E58C6" w:rsidRDefault="001F7E38" w:rsidP="002321FF">
      <w:pPr>
        <w:spacing w:after="0"/>
        <w:jc w:val="both"/>
        <w:rPr>
          <w:b/>
          <w:kern w:val="28"/>
        </w:rPr>
      </w:pPr>
      <w:r w:rsidRPr="008E58C6">
        <w:rPr>
          <w:b/>
          <w:kern w:val="28"/>
        </w:rPr>
        <w:t>PIEDRA</w:t>
      </w:r>
    </w:p>
    <w:p w:rsidR="001F7E38" w:rsidRPr="008E58C6" w:rsidRDefault="001F7E38" w:rsidP="002321FF">
      <w:pPr>
        <w:spacing w:after="0"/>
        <w:jc w:val="both"/>
        <w:rPr>
          <w:kern w:val="28"/>
        </w:rPr>
      </w:pPr>
      <w:r w:rsidRPr="008E58C6">
        <w:rPr>
          <w:kern w:val="28"/>
        </w:rPr>
        <w:t>Las características de éste agregado deberán cumplir con lo especificado en el ítem "Materiales de construcción".</w:t>
      </w:r>
    </w:p>
    <w:p w:rsidR="001F7E38" w:rsidRPr="008E58C6" w:rsidRDefault="001F7E38" w:rsidP="002321FF">
      <w:pPr>
        <w:spacing w:after="0"/>
        <w:jc w:val="both"/>
        <w:rPr>
          <w:b/>
          <w:kern w:val="28"/>
        </w:rPr>
      </w:pPr>
      <w:r w:rsidRPr="008E58C6">
        <w:rPr>
          <w:b/>
          <w:kern w:val="28"/>
        </w:rPr>
        <w:t>AGUA</w:t>
      </w:r>
    </w:p>
    <w:p w:rsidR="001F7E38" w:rsidRPr="008E58C6" w:rsidRDefault="001F7E38" w:rsidP="002321FF">
      <w:pPr>
        <w:spacing w:after="0"/>
        <w:jc w:val="both"/>
        <w:rPr>
          <w:kern w:val="28"/>
        </w:rPr>
      </w:pPr>
      <w:r w:rsidRPr="008E58C6">
        <w:rPr>
          <w:kern w:val="28"/>
        </w:rPr>
        <w:t>Este material debe cumplir con los requerimientos especificados en el ítem "Materiales de Construcción".</w:t>
      </w:r>
    </w:p>
    <w:p w:rsidR="001F7E38" w:rsidRPr="008E58C6" w:rsidRDefault="001F7E38" w:rsidP="002321FF">
      <w:pPr>
        <w:spacing w:after="0"/>
        <w:jc w:val="both"/>
        <w:rPr>
          <w:b/>
          <w:kern w:val="28"/>
        </w:rPr>
      </w:pPr>
      <w:r w:rsidRPr="008E58C6">
        <w:rPr>
          <w:b/>
          <w:kern w:val="28"/>
        </w:rPr>
        <w:lastRenderedPageBreak/>
        <w:t>ACERO ESTRUCTURAL</w:t>
      </w:r>
    </w:p>
    <w:p w:rsidR="001F7E38" w:rsidRPr="008E58C6" w:rsidRDefault="001F7E38" w:rsidP="002321FF">
      <w:pPr>
        <w:spacing w:after="0"/>
        <w:jc w:val="both"/>
        <w:rPr>
          <w:kern w:val="28"/>
        </w:rPr>
      </w:pPr>
      <w:r w:rsidRPr="008E58C6">
        <w:rPr>
          <w:kern w:val="28"/>
        </w:rPr>
        <w:t>Este material debe cumplir con los requerimientos especificados en el ítem "Materiales de Construcción".</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pPr>
      <w:r w:rsidRPr="008E58C6">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1F7E38" w:rsidRPr="008E58C6" w:rsidRDefault="001F7E38" w:rsidP="002321FF">
      <w:pPr>
        <w:spacing w:after="0"/>
        <w:jc w:val="both"/>
      </w:pPr>
      <w:r w:rsidRPr="008E58C6">
        <w:t>Resistencia del Hormigón.</w:t>
      </w:r>
    </w:p>
    <w:p w:rsidR="001F7E38" w:rsidRPr="008E58C6" w:rsidRDefault="001F7E38" w:rsidP="002321FF">
      <w:pPr>
        <w:spacing w:after="0"/>
        <w:jc w:val="both"/>
        <w:rPr>
          <w:b/>
        </w:rPr>
      </w:pPr>
      <w:r w:rsidRPr="008E58C6">
        <w:rPr>
          <w:b/>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1F7E38" w:rsidRPr="008E58C6" w:rsidTr="001F7E38">
        <w:trPr>
          <w:jc w:val="center"/>
        </w:trPr>
        <w:tc>
          <w:tcPr>
            <w:tcW w:w="1471" w:type="dxa"/>
            <w:vAlign w:val="center"/>
          </w:tcPr>
          <w:p w:rsidR="001F7E38" w:rsidRPr="008E58C6" w:rsidRDefault="001F7E38" w:rsidP="002321FF">
            <w:pPr>
              <w:jc w:val="both"/>
            </w:pPr>
            <w:r w:rsidRPr="008E58C6">
              <w:t>Clase Hormigón</w:t>
            </w:r>
          </w:p>
        </w:tc>
        <w:tc>
          <w:tcPr>
            <w:tcW w:w="1490" w:type="dxa"/>
            <w:vAlign w:val="center"/>
          </w:tcPr>
          <w:p w:rsidR="001F7E38" w:rsidRPr="008E58C6" w:rsidRDefault="001F7E38" w:rsidP="002321FF">
            <w:pPr>
              <w:jc w:val="both"/>
            </w:pPr>
            <w:r w:rsidRPr="008E58C6">
              <w:t>Cantidad Min. Cemento/m3 (Kg.)</w:t>
            </w:r>
          </w:p>
        </w:tc>
        <w:tc>
          <w:tcPr>
            <w:tcW w:w="1462" w:type="dxa"/>
            <w:vAlign w:val="center"/>
          </w:tcPr>
          <w:p w:rsidR="001F7E38" w:rsidRPr="008E58C6" w:rsidRDefault="001F7E38" w:rsidP="002321FF">
            <w:pPr>
              <w:jc w:val="both"/>
            </w:pPr>
            <w:r w:rsidRPr="008E58C6">
              <w:t>Relación A/C máximo (Lt/Kg)</w:t>
            </w:r>
          </w:p>
        </w:tc>
        <w:tc>
          <w:tcPr>
            <w:tcW w:w="1468" w:type="dxa"/>
            <w:vAlign w:val="center"/>
          </w:tcPr>
          <w:p w:rsidR="001F7E38" w:rsidRPr="008E58C6" w:rsidRDefault="001F7E38" w:rsidP="002321FF">
            <w:pPr>
              <w:jc w:val="both"/>
            </w:pPr>
            <w:r w:rsidRPr="008E58C6">
              <w:t>Rev. Max sin Vibración (cm.)</w:t>
            </w:r>
          </w:p>
        </w:tc>
        <w:tc>
          <w:tcPr>
            <w:tcW w:w="1468" w:type="dxa"/>
            <w:vAlign w:val="center"/>
          </w:tcPr>
          <w:p w:rsidR="001F7E38" w:rsidRPr="008E58C6" w:rsidRDefault="001F7E38" w:rsidP="002321FF">
            <w:pPr>
              <w:jc w:val="both"/>
            </w:pPr>
            <w:r w:rsidRPr="008E58C6">
              <w:t>Rev. Max con Vibración (cm.)</w:t>
            </w:r>
          </w:p>
        </w:tc>
        <w:tc>
          <w:tcPr>
            <w:tcW w:w="1469" w:type="dxa"/>
            <w:vAlign w:val="center"/>
          </w:tcPr>
          <w:p w:rsidR="001F7E38" w:rsidRPr="008E58C6" w:rsidRDefault="001F7E38" w:rsidP="002321FF">
            <w:pPr>
              <w:jc w:val="both"/>
            </w:pPr>
            <w:r w:rsidRPr="008E58C6">
              <w:t>Tamaño Máximo Agregado (cm)</w:t>
            </w:r>
          </w:p>
        </w:tc>
      </w:tr>
      <w:tr w:rsidR="001F7E38" w:rsidRPr="008E58C6" w:rsidTr="001F7E38">
        <w:trPr>
          <w:jc w:val="center"/>
        </w:trPr>
        <w:tc>
          <w:tcPr>
            <w:tcW w:w="1471" w:type="dxa"/>
            <w:vAlign w:val="center"/>
          </w:tcPr>
          <w:p w:rsidR="001F7E38" w:rsidRPr="008E58C6" w:rsidRDefault="001F7E38" w:rsidP="002321FF">
            <w:pPr>
              <w:jc w:val="both"/>
            </w:pPr>
            <w:r w:rsidRPr="008E58C6">
              <w:t>H-21</w:t>
            </w:r>
          </w:p>
        </w:tc>
        <w:tc>
          <w:tcPr>
            <w:tcW w:w="1490" w:type="dxa"/>
            <w:vAlign w:val="center"/>
          </w:tcPr>
          <w:p w:rsidR="001F7E38" w:rsidRPr="008E58C6" w:rsidRDefault="001F7E38" w:rsidP="002321FF">
            <w:pPr>
              <w:jc w:val="both"/>
            </w:pPr>
            <w:r w:rsidRPr="008E58C6">
              <w:t>350</w:t>
            </w:r>
          </w:p>
        </w:tc>
        <w:tc>
          <w:tcPr>
            <w:tcW w:w="1462" w:type="dxa"/>
            <w:vAlign w:val="center"/>
          </w:tcPr>
          <w:p w:rsidR="001F7E38" w:rsidRPr="008E58C6" w:rsidRDefault="001F7E38" w:rsidP="002321FF">
            <w:pPr>
              <w:jc w:val="both"/>
            </w:pPr>
            <w:r w:rsidRPr="008E58C6">
              <w:t>0,49</w:t>
            </w:r>
          </w:p>
        </w:tc>
        <w:tc>
          <w:tcPr>
            <w:tcW w:w="1468" w:type="dxa"/>
            <w:vAlign w:val="center"/>
          </w:tcPr>
          <w:p w:rsidR="001F7E38" w:rsidRPr="008E58C6" w:rsidRDefault="001F7E38" w:rsidP="002321FF">
            <w:pPr>
              <w:jc w:val="both"/>
            </w:pPr>
            <w:r w:rsidRPr="008E58C6">
              <w:t>3-5</w:t>
            </w:r>
          </w:p>
        </w:tc>
        <w:tc>
          <w:tcPr>
            <w:tcW w:w="1468" w:type="dxa"/>
            <w:vAlign w:val="center"/>
          </w:tcPr>
          <w:p w:rsidR="001F7E38" w:rsidRPr="008E58C6" w:rsidRDefault="001F7E38" w:rsidP="002321FF">
            <w:pPr>
              <w:jc w:val="both"/>
            </w:pPr>
            <w:r w:rsidRPr="008E58C6">
              <w:t>10</w:t>
            </w:r>
          </w:p>
        </w:tc>
        <w:tc>
          <w:tcPr>
            <w:tcW w:w="1469" w:type="dxa"/>
            <w:vAlign w:val="center"/>
          </w:tcPr>
          <w:p w:rsidR="001F7E38" w:rsidRPr="008E58C6" w:rsidRDefault="001F7E38" w:rsidP="002321FF">
            <w:pPr>
              <w:jc w:val="both"/>
            </w:pPr>
            <w:r w:rsidRPr="008E58C6">
              <w:t>2.5</w:t>
            </w:r>
          </w:p>
        </w:tc>
      </w:tr>
    </w:tbl>
    <w:p w:rsidR="001F7E38" w:rsidRPr="008E58C6" w:rsidRDefault="001F7E38" w:rsidP="002321FF">
      <w:pPr>
        <w:spacing w:after="0"/>
        <w:jc w:val="both"/>
      </w:pPr>
    </w:p>
    <w:p w:rsidR="001F7E38" w:rsidRPr="008E58C6" w:rsidRDefault="001F7E38" w:rsidP="002321FF">
      <w:pPr>
        <w:spacing w:after="0"/>
        <w:jc w:val="both"/>
      </w:pPr>
      <w:r w:rsidRPr="008E58C6">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PREPARACIÓN.</w:t>
      </w:r>
    </w:p>
    <w:p w:rsidR="001F7E38" w:rsidRPr="008E58C6" w:rsidRDefault="001F7E38" w:rsidP="002321FF">
      <w:pPr>
        <w:spacing w:after="0"/>
        <w:jc w:val="both"/>
      </w:pPr>
      <w:r w:rsidRPr="008E58C6">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1F7E38" w:rsidRPr="008E58C6" w:rsidRDefault="001F7E38" w:rsidP="002321FF">
      <w:pPr>
        <w:spacing w:after="0"/>
        <w:jc w:val="both"/>
      </w:pPr>
      <w:r w:rsidRPr="008E58C6">
        <w:t xml:space="preserve">Se comprobará el contenido de humedad de los áridos, especialmente de la arena para corregir en caso necesario la cantidad de agua vertida en la hormigonera.  De otro modo, habrá que contar esta como parte de la cantidad de agua requerida. </w:t>
      </w:r>
    </w:p>
    <w:p w:rsidR="001F7E38" w:rsidRPr="008E58C6" w:rsidRDefault="001F7E38" w:rsidP="002321FF">
      <w:pPr>
        <w:spacing w:after="0"/>
        <w:jc w:val="both"/>
      </w:pPr>
      <w:r w:rsidRPr="008E58C6">
        <w:t>En ningún caso la cantidad total de agua de mezclado será superior a la prevista en la dosificación, debiendo mantenerse un valor fijo para la relación agua/cemento.</w:t>
      </w:r>
    </w:p>
    <w:p w:rsidR="001F7E38" w:rsidRPr="008E58C6" w:rsidRDefault="001F7E38" w:rsidP="002321FF">
      <w:pPr>
        <w:spacing w:after="0"/>
        <w:jc w:val="both"/>
      </w:pPr>
      <w:r w:rsidRPr="008E58C6">
        <w:lastRenderedPageBreak/>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1F7E38" w:rsidRPr="008E58C6" w:rsidRDefault="001F7E38" w:rsidP="002321FF">
      <w:pPr>
        <w:spacing w:after="0"/>
        <w:jc w:val="both"/>
      </w:pPr>
      <w:r w:rsidRPr="008E58C6">
        <w:t>El tiempo de mezclado, contado a partir del instante en que todos los materiales hayan sido colocados en la hormigonera, dependerá del tipo de la misma y no deberá ser inferior a:</w:t>
      </w:r>
    </w:p>
    <w:p w:rsidR="001F7E38" w:rsidRPr="008E58C6" w:rsidRDefault="001F7E38" w:rsidP="002321FF">
      <w:pPr>
        <w:spacing w:after="0"/>
        <w:jc w:val="both"/>
      </w:pPr>
    </w:p>
    <w:p w:rsidR="001F7E38" w:rsidRPr="008E58C6" w:rsidRDefault="001F7E38" w:rsidP="002321FF">
      <w:pPr>
        <w:spacing w:after="0"/>
        <w:jc w:val="both"/>
      </w:pPr>
      <w:r w:rsidRPr="008E58C6">
        <w:t xml:space="preserve">Para hormigoneras de eje horizontal </w:t>
      </w:r>
      <w:r w:rsidRPr="008E58C6">
        <w:tab/>
      </w:r>
      <w:r w:rsidRPr="008E58C6">
        <w:tab/>
        <w:t>1,5 minutos</w:t>
      </w:r>
    </w:p>
    <w:p w:rsidR="001F7E38" w:rsidRPr="008E58C6" w:rsidRDefault="001F7E38" w:rsidP="002321FF">
      <w:pPr>
        <w:spacing w:after="0"/>
        <w:jc w:val="both"/>
      </w:pPr>
      <w:r w:rsidRPr="008E58C6">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1F7E38" w:rsidRPr="008E58C6" w:rsidRDefault="001F7E38" w:rsidP="002321FF">
      <w:pPr>
        <w:spacing w:after="0"/>
        <w:jc w:val="both"/>
      </w:pPr>
      <w:r w:rsidRPr="008E58C6">
        <w:t>Todos los dispositivos destinados a la medición para la preparación del hormigón, deberán estar sujetos a la aprobación del SUPERVISOR.</w:t>
      </w:r>
    </w:p>
    <w:p w:rsidR="001F7E38" w:rsidRPr="008E58C6" w:rsidRDefault="001F7E38" w:rsidP="002321FF">
      <w:pPr>
        <w:spacing w:after="0"/>
        <w:jc w:val="both"/>
      </w:pPr>
      <w:r w:rsidRPr="008E58C6">
        <w:t>El hormigón deberá prepararse solamente en las cantidades destinadas para su uso inmediato.</w:t>
      </w:r>
    </w:p>
    <w:p w:rsidR="001F7E38" w:rsidRPr="008E58C6" w:rsidRDefault="001F7E38" w:rsidP="002321FF">
      <w:pPr>
        <w:spacing w:after="0"/>
        <w:jc w:val="both"/>
      </w:pPr>
      <w:r w:rsidRPr="008E58C6">
        <w:t>El hormigón que estuviera parcialmente endurecido, no deberá ser utilizado.</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TRANSPORTE.</w:t>
      </w:r>
    </w:p>
    <w:p w:rsidR="001F7E38" w:rsidRPr="008E58C6" w:rsidRDefault="001F7E38" w:rsidP="002321FF">
      <w:pPr>
        <w:spacing w:after="0"/>
        <w:jc w:val="both"/>
      </w:pPr>
      <w:r w:rsidRPr="008E58C6">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1F7E38" w:rsidRPr="008E58C6" w:rsidRDefault="001F7E38" w:rsidP="002321FF">
      <w:pPr>
        <w:spacing w:after="0"/>
        <w:jc w:val="both"/>
      </w:pPr>
      <w:r w:rsidRPr="008E58C6">
        <w:t>Para los medios corrientes de transporte, el hormigón deberá quedar colocado en su posición definitiva dentro de los encofrados antes de que transcurran treinta minutos desde que el agua se ponga en contacto con el cemento.</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COLOCACIÓN</w:t>
      </w:r>
    </w:p>
    <w:p w:rsidR="001F7E38" w:rsidRPr="008E58C6" w:rsidRDefault="001F7E38" w:rsidP="002321FF">
      <w:pPr>
        <w:spacing w:after="0"/>
        <w:jc w:val="both"/>
      </w:pPr>
      <w:r w:rsidRPr="008E58C6">
        <w:t>No se procederá al vaciado de los elementos estructurales sin antes contar con la autorización del SUPERVISOR de Obra.</w:t>
      </w:r>
    </w:p>
    <w:p w:rsidR="001F7E38" w:rsidRPr="008E58C6" w:rsidRDefault="001F7E38" w:rsidP="002321FF">
      <w:pPr>
        <w:spacing w:after="0"/>
        <w:jc w:val="both"/>
      </w:pPr>
      <w:r w:rsidRPr="008E58C6">
        <w:t>El vaciado del hormigón se realizará de acuerdo a un plan de trabajo organizado, teniendo en cuenta que el hormigón correspondiente a cada elemento estructural debe ser vaciado en forma continua.</w:t>
      </w:r>
    </w:p>
    <w:p w:rsidR="001F7E38" w:rsidRPr="008E58C6" w:rsidRDefault="001F7E38" w:rsidP="002321FF">
      <w:pPr>
        <w:spacing w:after="0"/>
        <w:jc w:val="both"/>
      </w:pPr>
      <w:r w:rsidRPr="008E58C6">
        <w:t>La temperatura de vaciado será mayor a 5 °C.</w:t>
      </w:r>
    </w:p>
    <w:p w:rsidR="001F7E38" w:rsidRPr="008E58C6" w:rsidRDefault="001F7E38" w:rsidP="002321FF">
      <w:pPr>
        <w:spacing w:after="0"/>
        <w:jc w:val="both"/>
      </w:pPr>
      <w:r w:rsidRPr="008E58C6">
        <w:t>No podrá efectuarse el vaciado durante la lluvia.</w:t>
      </w:r>
    </w:p>
    <w:p w:rsidR="001F7E38" w:rsidRPr="008E58C6" w:rsidRDefault="001F7E38" w:rsidP="002321FF">
      <w:pPr>
        <w:spacing w:after="0"/>
        <w:jc w:val="both"/>
      </w:pPr>
      <w:r w:rsidRPr="008E58C6">
        <w:t>En los lugares donde el vibrado se haga difícil, antes del vaciado se colocará una capa de mortero de cemento y arena con la misma proporción que la correspondiente al hormigón.</w:t>
      </w:r>
    </w:p>
    <w:p w:rsidR="001F7E38" w:rsidRPr="008E58C6" w:rsidRDefault="001F7E38" w:rsidP="002321FF">
      <w:pPr>
        <w:spacing w:after="0"/>
        <w:jc w:val="both"/>
      </w:pPr>
      <w:r w:rsidRPr="008E58C6">
        <w:t>No será permitido disponer de grandes cantidades de hormigón en un solo lugar para esparcirlo posteriormente.</w:t>
      </w:r>
    </w:p>
    <w:p w:rsidR="001F7E38" w:rsidRPr="008E58C6" w:rsidRDefault="001F7E38" w:rsidP="002321FF">
      <w:pPr>
        <w:spacing w:after="0"/>
        <w:jc w:val="both"/>
      </w:pPr>
      <w:r w:rsidRPr="008E58C6">
        <w:t>Por ningún motivo se podrá agregar agua en el momento hormigonar</w:t>
      </w:r>
    </w:p>
    <w:p w:rsidR="001F7E38" w:rsidRPr="008E58C6" w:rsidRDefault="001F7E38" w:rsidP="002321FF">
      <w:pPr>
        <w:spacing w:after="0"/>
        <w:jc w:val="both"/>
      </w:pPr>
      <w:r w:rsidRPr="008E58C6">
        <w:t>El espesor máximo de la capa de hormigón no deberá exceder a 50 cm para permitir una compactación eficaz, excepto en las columnas.</w:t>
      </w:r>
    </w:p>
    <w:p w:rsidR="001F7E38" w:rsidRPr="008E58C6" w:rsidRDefault="001F7E38" w:rsidP="002321FF">
      <w:pPr>
        <w:spacing w:after="0"/>
        <w:jc w:val="both"/>
      </w:pPr>
      <w:r w:rsidRPr="008E58C6">
        <w:lastRenderedPageBreak/>
        <w:t>No se podrá verter el hormigón libremente desde alturas superiores 1,50 m, debiendo en este caso utilizar canalones, embudos o conductos cilíndricos.</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VIBRADO</w:t>
      </w:r>
    </w:p>
    <w:p w:rsidR="001F7E38" w:rsidRPr="008E58C6" w:rsidRDefault="001F7E38" w:rsidP="002321FF">
      <w:pPr>
        <w:spacing w:after="0"/>
        <w:jc w:val="both"/>
      </w:pPr>
      <w:r w:rsidRPr="008E58C6">
        <w:t>La compactación de los hormigones se realizará mediante vibrado de manera tal que se eliminen los huecos o burbujas de aire en el interior de la masa, evitando la disgregación de los agregados.</w:t>
      </w:r>
    </w:p>
    <w:p w:rsidR="001F7E38" w:rsidRPr="008E58C6" w:rsidRDefault="001F7E38" w:rsidP="002321FF">
      <w:pPr>
        <w:spacing w:after="0"/>
        <w:jc w:val="both"/>
      </w:pPr>
      <w:r w:rsidRPr="008E58C6">
        <w:t>El vibrado será realizado mediante vibradoras de inmersión y alta frecuencia que deberán ser manejadas por obreros especializados.</w:t>
      </w:r>
    </w:p>
    <w:p w:rsidR="001F7E38" w:rsidRPr="008E58C6" w:rsidRDefault="001F7E38" w:rsidP="002321FF">
      <w:pPr>
        <w:spacing w:after="0"/>
        <w:jc w:val="both"/>
      </w:pPr>
      <w:r w:rsidRPr="008E58C6">
        <w:t>De ninguna manera se permitirá el uso de las vibradoras para el transporte de la mezcla.</w:t>
      </w:r>
    </w:p>
    <w:p w:rsidR="001F7E38" w:rsidRPr="008E58C6" w:rsidRDefault="001F7E38" w:rsidP="002321FF">
      <w:pPr>
        <w:spacing w:after="0"/>
        <w:jc w:val="both"/>
      </w:pPr>
      <w:r w:rsidRPr="008E58C6">
        <w:t>En ningún caso se iniciará el vaciado si no se cuenta por lo menos con dos vibradoras en perfecto estado.</w:t>
      </w:r>
    </w:p>
    <w:p w:rsidR="001F7E38" w:rsidRPr="008E58C6" w:rsidRDefault="001F7E38" w:rsidP="002321FF">
      <w:pPr>
        <w:spacing w:after="0"/>
        <w:jc w:val="both"/>
      </w:pPr>
      <w:r w:rsidRPr="008E58C6">
        <w:t>Las vibradoras serán introducidas en puntos equidistantes a 45 cm entre sí y durante 5 a 15 segundos para evitar la disgregación.</w:t>
      </w:r>
    </w:p>
    <w:p w:rsidR="001F7E38" w:rsidRPr="008E58C6" w:rsidRDefault="001F7E38" w:rsidP="002321FF">
      <w:pPr>
        <w:spacing w:after="0"/>
        <w:jc w:val="both"/>
      </w:pPr>
      <w:r w:rsidRPr="008E58C6">
        <w:t>Las vibradoras se introducirán y retirarán lentamente y en posición vertical o ligeramente inclinadas.</w:t>
      </w:r>
    </w:p>
    <w:p w:rsidR="001F7E38" w:rsidRPr="008E58C6" w:rsidRDefault="001F7E38" w:rsidP="002321FF">
      <w:pPr>
        <w:spacing w:after="0"/>
        <w:jc w:val="both"/>
      </w:pPr>
      <w:r w:rsidRPr="008E58C6">
        <w:t>El vibrado mecánico se completará con un apisonado del hormigón y un golpeteo de los encofrados.</w:t>
      </w:r>
    </w:p>
    <w:p w:rsidR="001F7E38" w:rsidRPr="008E58C6" w:rsidRDefault="001F7E38" w:rsidP="002321FF">
      <w:pPr>
        <w:spacing w:after="0"/>
        <w:jc w:val="both"/>
      </w:pPr>
      <w:r w:rsidRPr="008E58C6">
        <w:t>Queda prohibido el vibrado en las armaduras.</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DESENCOFRADO</w:t>
      </w:r>
    </w:p>
    <w:p w:rsidR="001F7E38" w:rsidRPr="008E58C6" w:rsidRDefault="001F7E38" w:rsidP="002321FF">
      <w:pPr>
        <w:spacing w:after="0"/>
        <w:jc w:val="both"/>
      </w:pPr>
      <w:r w:rsidRPr="008E58C6">
        <w:t xml:space="preserve">Los encofrados se retirarán progresivamente y sin golpes, sacudidas ni vibraciones en la estructura. </w:t>
      </w:r>
    </w:p>
    <w:p w:rsidR="001F7E38" w:rsidRPr="008E58C6" w:rsidRDefault="001F7E38" w:rsidP="002321FF">
      <w:pPr>
        <w:spacing w:after="0"/>
        <w:jc w:val="both"/>
      </w:pPr>
      <w:r w:rsidRPr="008E58C6">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1F7E38" w:rsidRPr="008E58C6" w:rsidRDefault="001F7E38" w:rsidP="002321FF">
      <w:pPr>
        <w:spacing w:after="0"/>
        <w:jc w:val="both"/>
      </w:pPr>
      <w:r w:rsidRPr="008E58C6">
        <w:t xml:space="preserve">Durante la construcción, queda prohibido aplicar cargas, acumular materiales o maquinarias que signifiquen un peligro en la estabilidad de la estructura. </w:t>
      </w:r>
    </w:p>
    <w:p w:rsidR="001F7E38" w:rsidRPr="008E58C6" w:rsidRDefault="001F7E38" w:rsidP="002321FF">
      <w:pPr>
        <w:spacing w:after="0"/>
        <w:jc w:val="both"/>
      </w:pPr>
      <w:r w:rsidRPr="008E58C6">
        <w:t xml:space="preserve">Los plazos mínimos de desencofrados serán los siguientes: </w:t>
      </w:r>
    </w:p>
    <w:p w:rsidR="001F7E38" w:rsidRPr="008E58C6" w:rsidRDefault="001F7E38" w:rsidP="002321FF">
      <w:pPr>
        <w:spacing w:after="0"/>
        <w:jc w:val="both"/>
      </w:pPr>
      <w:r w:rsidRPr="008E58C6">
        <w:t>Encofrados laterales de Vigas y muros</w:t>
      </w:r>
      <w:r w:rsidRPr="008E58C6">
        <w:tab/>
      </w:r>
      <w:r w:rsidRPr="008E58C6">
        <w:tab/>
        <w:t xml:space="preserve">      </w:t>
      </w:r>
      <w:r w:rsidRPr="008E58C6">
        <w:tab/>
        <w:t xml:space="preserve">   7 días </w:t>
      </w:r>
    </w:p>
    <w:p w:rsidR="001F7E38" w:rsidRPr="008E58C6" w:rsidRDefault="001F7E38" w:rsidP="002321FF">
      <w:pPr>
        <w:spacing w:after="0"/>
        <w:jc w:val="both"/>
      </w:pPr>
      <w:r w:rsidRPr="008E58C6">
        <w:t>Encofrados de columnas</w:t>
      </w:r>
      <w:r w:rsidRPr="008E58C6">
        <w:tab/>
      </w:r>
      <w:r w:rsidRPr="008E58C6">
        <w:tab/>
      </w:r>
      <w:r w:rsidRPr="008E58C6">
        <w:tab/>
      </w:r>
      <w:r w:rsidRPr="008E58C6">
        <w:tab/>
        <w:t xml:space="preserve">  </w:t>
      </w:r>
      <w:r w:rsidRPr="008E58C6">
        <w:tab/>
        <w:t xml:space="preserve">   7 días </w:t>
      </w:r>
    </w:p>
    <w:p w:rsidR="001F7E38" w:rsidRPr="008E58C6" w:rsidRDefault="001F7E38" w:rsidP="002321FF">
      <w:pPr>
        <w:spacing w:after="0"/>
        <w:jc w:val="both"/>
      </w:pPr>
      <w:r w:rsidRPr="008E58C6">
        <w:t>Fondos de vigas dejando puntales</w:t>
      </w:r>
      <w:r w:rsidRPr="008E58C6">
        <w:tab/>
      </w:r>
      <w:r w:rsidRPr="008E58C6">
        <w:tab/>
      </w:r>
      <w:r w:rsidRPr="008E58C6">
        <w:tab/>
      </w:r>
      <w:r w:rsidRPr="008E58C6">
        <w:tab/>
        <w:t xml:space="preserve"> 14 días </w:t>
      </w:r>
    </w:p>
    <w:p w:rsidR="001F7E38" w:rsidRPr="008E58C6" w:rsidRDefault="001F7E38" w:rsidP="002321FF">
      <w:pPr>
        <w:spacing w:after="0"/>
        <w:jc w:val="both"/>
      </w:pPr>
      <w:r w:rsidRPr="008E58C6">
        <w:t>Retiro de puntales de seguridad</w:t>
      </w:r>
      <w:r w:rsidRPr="008E58C6">
        <w:tab/>
      </w:r>
      <w:r w:rsidRPr="008E58C6">
        <w:tab/>
      </w:r>
      <w:r w:rsidRPr="008E58C6">
        <w:tab/>
      </w:r>
      <w:r w:rsidRPr="008E58C6">
        <w:tab/>
        <w:t xml:space="preserve"> 28 días </w:t>
      </w:r>
    </w:p>
    <w:p w:rsidR="001F7E38" w:rsidRPr="008E58C6" w:rsidRDefault="001F7E38" w:rsidP="002321FF">
      <w:pPr>
        <w:spacing w:after="0"/>
        <w:jc w:val="both"/>
      </w:pPr>
      <w:r w:rsidRPr="008E58C6">
        <w:t xml:space="preserve">Para el desencofrado de elementos estructurales importantes o de grandes luces, se requerirá la autorización del SUPERVISOR. </w:t>
      </w:r>
    </w:p>
    <w:p w:rsidR="001F7E38" w:rsidRPr="008E58C6" w:rsidRDefault="001F7E38" w:rsidP="002321FF">
      <w:pPr>
        <w:spacing w:after="0"/>
        <w:jc w:val="both"/>
        <w:rPr>
          <w:b/>
          <w:i/>
        </w:rPr>
      </w:pPr>
    </w:p>
    <w:p w:rsidR="001F7E38" w:rsidRPr="008E58C6" w:rsidRDefault="001F7E38" w:rsidP="002321FF">
      <w:pPr>
        <w:spacing w:after="0"/>
        <w:jc w:val="both"/>
        <w:rPr>
          <w:b/>
          <w:i/>
        </w:rPr>
      </w:pPr>
      <w:r w:rsidRPr="008E58C6">
        <w:rPr>
          <w:b/>
          <w:i/>
        </w:rPr>
        <w:t>CURADO Y PROTECCIÓN.</w:t>
      </w:r>
    </w:p>
    <w:p w:rsidR="001F7E38" w:rsidRPr="008E58C6" w:rsidRDefault="001F7E38" w:rsidP="002321FF">
      <w:pPr>
        <w:spacing w:after="0"/>
        <w:jc w:val="both"/>
      </w:pPr>
      <w:r w:rsidRPr="008E58C6">
        <w:t xml:space="preserve">El hormigón, a fin de alcanzar su resistencia total, deberá ser curado y protegido eficientemente contra el sol, viento y lluvia. El curado debe continuar durante un periodo mínimos de siete días después de su colocación. </w:t>
      </w:r>
    </w:p>
    <w:p w:rsidR="001F7E38" w:rsidRPr="008E58C6" w:rsidRDefault="001F7E38" w:rsidP="002321FF">
      <w:pPr>
        <w:spacing w:after="0"/>
        <w:jc w:val="both"/>
      </w:pPr>
      <w:r w:rsidRPr="008E58C6">
        <w:t>El agua para el curado deberá ser de la misma calidad que la utilizada para la mezcla del hormigón. El curado por membranas puede utilizarse previa autorización del SUPERVISOR.</w:t>
      </w:r>
    </w:p>
    <w:p w:rsidR="001F7E38" w:rsidRPr="008E58C6" w:rsidRDefault="001F7E38" w:rsidP="002321FF">
      <w:pPr>
        <w:spacing w:after="0"/>
        <w:jc w:val="both"/>
      </w:pPr>
      <w:r w:rsidRPr="008E58C6">
        <w:t xml:space="preserve">El hormigón será protegido manteniéndose a una temperatura superior a </w:t>
      </w:r>
      <w:smartTag w:uri="urn:schemas-microsoft-com:office:smarttags" w:element="metricconverter">
        <w:smartTagPr>
          <w:attr w:name="ProductID" w:val="5ﾰC"/>
        </w:smartTagPr>
        <w:r w:rsidRPr="008E58C6">
          <w:t>5°C</w:t>
        </w:r>
      </w:smartTag>
      <w:r w:rsidRPr="008E58C6">
        <w:t xml:space="preserve"> por lo menos durante 96 horas. </w:t>
      </w:r>
    </w:p>
    <w:p w:rsidR="001F7E38" w:rsidRPr="008E58C6" w:rsidRDefault="001F7E38" w:rsidP="002321FF">
      <w:pPr>
        <w:spacing w:after="0"/>
        <w:jc w:val="both"/>
      </w:pPr>
      <w:r w:rsidRPr="008E58C6">
        <w:t>El tiempo de curado será de 7 días a partir del momento en que se inició el endurecimiento.</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lastRenderedPageBreak/>
        <w:t>HORMIGÓN CICLÓPEO.</w:t>
      </w:r>
    </w:p>
    <w:p w:rsidR="001F7E38" w:rsidRPr="008E58C6" w:rsidRDefault="001F7E38" w:rsidP="002321FF">
      <w:pPr>
        <w:spacing w:after="0"/>
        <w:jc w:val="both"/>
      </w:pPr>
      <w:r w:rsidRPr="008E58C6">
        <w:t>El hormigón ciclópeo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1F7E38" w:rsidRPr="008E58C6" w:rsidRDefault="001F7E38" w:rsidP="002321FF">
      <w:pPr>
        <w:spacing w:after="0"/>
        <w:jc w:val="both"/>
      </w:pPr>
      <w:r w:rsidRPr="008E58C6">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1F7E38" w:rsidRPr="008E58C6" w:rsidRDefault="001F7E38" w:rsidP="002321FF">
      <w:pPr>
        <w:spacing w:after="0"/>
        <w:jc w:val="both"/>
      </w:pPr>
      <w:r w:rsidRPr="008E58C6">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1F7E38" w:rsidRPr="008E58C6" w:rsidRDefault="001F7E38" w:rsidP="002321FF">
      <w:pPr>
        <w:spacing w:after="0"/>
        <w:jc w:val="both"/>
      </w:pPr>
    </w:p>
    <w:p w:rsidR="001F7E38" w:rsidRPr="008E58C6" w:rsidRDefault="001F7E38" w:rsidP="002321FF">
      <w:pPr>
        <w:widowControl w:val="0"/>
        <w:spacing w:after="0"/>
        <w:jc w:val="both"/>
      </w:pPr>
      <w:r w:rsidRPr="008E58C6">
        <w:t>Previamente a la colocación del hormigón se procederá a la limpieza y humedecimiento de los encofrados, pasando con aceite en las caras interiores de los encofrados.</w:t>
      </w:r>
    </w:p>
    <w:p w:rsidR="001F7E38" w:rsidRPr="008E58C6" w:rsidRDefault="001F7E38" w:rsidP="002321FF">
      <w:pPr>
        <w:widowControl w:val="0"/>
        <w:spacing w:after="0"/>
        <w:jc w:val="both"/>
      </w:pPr>
    </w:p>
    <w:p w:rsidR="001F7E38" w:rsidRPr="008E58C6" w:rsidRDefault="001F7E38" w:rsidP="002321FF">
      <w:pPr>
        <w:widowControl w:val="0"/>
        <w:spacing w:after="0"/>
        <w:jc w:val="both"/>
      </w:pPr>
      <w:r w:rsidRPr="008E58C6">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1F7E38" w:rsidRPr="008E58C6" w:rsidRDefault="001F7E38" w:rsidP="002321FF">
      <w:pPr>
        <w:widowControl w:val="0"/>
        <w:spacing w:after="0"/>
        <w:jc w:val="both"/>
        <w:rPr>
          <w:rFonts w:cs="Arial"/>
        </w:rPr>
      </w:pPr>
    </w:p>
    <w:p w:rsidR="001F7E38" w:rsidRPr="008E58C6" w:rsidRDefault="001F7E38" w:rsidP="002321FF">
      <w:pPr>
        <w:widowControl w:val="0"/>
        <w:spacing w:after="0"/>
        <w:jc w:val="both"/>
      </w:pPr>
      <w:r w:rsidRPr="008E58C6">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cuenta propia todo aquel volumen de obra que el Supervisor de Obra considere haya sido construido con dicho mezcla, sin reposición del tiempo empleado en esta reposición para efectos de extensión en el plazo de conclusión de la obra. </w:t>
      </w:r>
    </w:p>
    <w:p w:rsidR="001F7E38" w:rsidRPr="008E58C6" w:rsidRDefault="001F7E38" w:rsidP="002321FF">
      <w:pPr>
        <w:widowControl w:val="0"/>
        <w:spacing w:after="0"/>
        <w:jc w:val="both"/>
      </w:pPr>
    </w:p>
    <w:p w:rsidR="001F7E38" w:rsidRPr="008E58C6" w:rsidRDefault="001F7E38" w:rsidP="002321FF">
      <w:pPr>
        <w:widowControl w:val="0"/>
        <w:spacing w:after="0"/>
        <w:jc w:val="both"/>
      </w:pPr>
      <w:r w:rsidRPr="008E58C6">
        <w:t>El hormigón ciclópeo deberá tener una resistencia a la compresión simple en probetas cilíndricas de 180 kg/cm2 a los 28 días.</w:t>
      </w:r>
    </w:p>
    <w:p w:rsidR="001F7E38" w:rsidRPr="008E58C6" w:rsidRDefault="001F7E38" w:rsidP="002321FF">
      <w:pPr>
        <w:widowControl w:val="0"/>
        <w:spacing w:after="0"/>
        <w:jc w:val="both"/>
      </w:pPr>
    </w:p>
    <w:p w:rsidR="001F7E38" w:rsidRPr="008E58C6" w:rsidRDefault="001F7E38" w:rsidP="002321FF">
      <w:pPr>
        <w:widowControl w:val="0"/>
        <w:spacing w:after="0"/>
        <w:jc w:val="both"/>
      </w:pPr>
      <w:r w:rsidRPr="008E58C6">
        <w:t>El desencofrado se podrá realizar a las 48 horas de ter</w:t>
      </w:r>
      <w:r w:rsidRPr="008E58C6">
        <w:softHyphen/>
        <w:t xml:space="preserve">minado el vaciado; para luego proceder a </w:t>
      </w:r>
      <w:r w:rsidRPr="008E58C6">
        <w:lastRenderedPageBreak/>
        <w:t>humedecerlo periódicamente por espacio de tres días como mínimo.</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CONTROL POR EL SUPERVISOR</w:t>
      </w:r>
    </w:p>
    <w:p w:rsidR="001F7E38" w:rsidRPr="008E58C6" w:rsidRDefault="001F7E38" w:rsidP="002321FF">
      <w:pPr>
        <w:spacing w:after="0"/>
        <w:jc w:val="both"/>
        <w:rPr>
          <w:b/>
          <w:i/>
          <w:kern w:val="28"/>
        </w:rPr>
      </w:pPr>
    </w:p>
    <w:p w:rsidR="001F7E38" w:rsidRPr="008E58C6" w:rsidRDefault="001F7E38" w:rsidP="002321FF">
      <w:pPr>
        <w:spacing w:after="0"/>
        <w:jc w:val="both"/>
        <w:rPr>
          <w:b/>
          <w:i/>
          <w:kern w:val="28"/>
        </w:rPr>
      </w:pPr>
      <w:r w:rsidRPr="008E58C6">
        <w:rPr>
          <w:b/>
          <w:i/>
          <w:kern w:val="28"/>
        </w:rPr>
        <w:t>MATERIALES.</w:t>
      </w:r>
    </w:p>
    <w:p w:rsidR="001F7E38" w:rsidRPr="008E58C6" w:rsidRDefault="001F7E38" w:rsidP="002321FF">
      <w:pPr>
        <w:spacing w:after="0"/>
        <w:jc w:val="both"/>
        <w:rPr>
          <w:kern w:val="28"/>
        </w:rPr>
      </w:pPr>
      <w:r w:rsidRPr="008E58C6">
        <w:rPr>
          <w:kern w:val="28"/>
        </w:rPr>
        <w:t>Para el control de la calidad del hormigón a ser empleado en la obra, efectuarse inicialmente ensayos de caracterización de los materiales.</w:t>
      </w:r>
    </w:p>
    <w:p w:rsidR="001F7E38" w:rsidRPr="008E58C6" w:rsidRDefault="001F7E38" w:rsidP="002321FF">
      <w:pPr>
        <w:spacing w:after="0"/>
        <w:jc w:val="both"/>
        <w:rPr>
          <w:kern w:val="28"/>
        </w:rPr>
      </w:pPr>
      <w:r w:rsidRPr="008E58C6">
        <w:rPr>
          <w:kern w:val="28"/>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1F7E38" w:rsidRPr="008E58C6" w:rsidRDefault="001F7E38" w:rsidP="002321FF">
      <w:pPr>
        <w:spacing w:after="0"/>
        <w:jc w:val="both"/>
        <w:rPr>
          <w:kern w:val="28"/>
        </w:rPr>
      </w:pPr>
      <w:r w:rsidRPr="008E58C6">
        <w:rPr>
          <w:kern w:val="28"/>
        </w:rPr>
        <w:t>Los resultados obtenidos deberán satisfacer los límites mencionados en el cemento y materiales puzolánicos.</w:t>
      </w:r>
    </w:p>
    <w:p w:rsidR="001F7E38" w:rsidRPr="008E58C6" w:rsidRDefault="001F7E38" w:rsidP="002321FF">
      <w:pPr>
        <w:spacing w:after="0"/>
        <w:jc w:val="both"/>
        <w:rPr>
          <w:kern w:val="28"/>
        </w:rPr>
      </w:pPr>
      <w:r w:rsidRPr="008E58C6">
        <w:rPr>
          <w:kern w:val="28"/>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1F7E38" w:rsidRPr="008E58C6" w:rsidRDefault="001F7E38" w:rsidP="002321FF">
      <w:pPr>
        <w:spacing w:after="0"/>
        <w:jc w:val="both"/>
        <w:rPr>
          <w:kern w:val="28"/>
        </w:rPr>
      </w:pPr>
      <w:r w:rsidRPr="008E58C6">
        <w:rPr>
          <w:kern w:val="28"/>
        </w:rPr>
        <w:t>Los agregados finos y gruesos deberán satisfacer lo especificado en los materiales puzolánicos. Esta caracterización de los agregados debe realizarse al inicio de la obra, con el objeto de realizar la dosificación a ser utilizada.</w:t>
      </w:r>
    </w:p>
    <w:p w:rsidR="001F7E38" w:rsidRPr="008E58C6" w:rsidRDefault="001F7E38" w:rsidP="002321FF">
      <w:pPr>
        <w:spacing w:after="0"/>
        <w:jc w:val="both"/>
        <w:rPr>
          <w:kern w:val="28"/>
        </w:rPr>
      </w:pPr>
      <w:r w:rsidRPr="008E58C6">
        <w:rPr>
          <w:kern w:val="28"/>
        </w:rPr>
        <w:t>El control del agua según lo establecido en los agregados, será necesario en caso de presentar aspecto o procedencia dudosos.</w:t>
      </w:r>
    </w:p>
    <w:p w:rsidR="001F7E38" w:rsidRPr="008E58C6" w:rsidRDefault="001F7E38" w:rsidP="002321FF">
      <w:pPr>
        <w:spacing w:after="0"/>
        <w:jc w:val="both"/>
        <w:rPr>
          <w:kern w:val="28"/>
        </w:rPr>
      </w:pPr>
      <w:r w:rsidRPr="008E58C6">
        <w:rPr>
          <w:kern w:val="28"/>
        </w:rPr>
        <w:t>La dosificación racional deberá realizarse en un laboratorio tecnológico, por el método basado en la relación agua/cemento, previo conocimiento del SUPERVISOR.</w:t>
      </w:r>
    </w:p>
    <w:p w:rsidR="001F7E38" w:rsidRPr="008E58C6" w:rsidRDefault="001F7E38" w:rsidP="002321FF">
      <w:pPr>
        <w:spacing w:after="0"/>
        <w:jc w:val="both"/>
        <w:rPr>
          <w:kern w:val="28"/>
        </w:rPr>
      </w:pPr>
      <w:r w:rsidRPr="008E58C6">
        <w:rPr>
          <w:kern w:val="28"/>
        </w:rPr>
        <w:t>El control de calidad del hormigón se hará en las tres fases siguientes:</w:t>
      </w:r>
    </w:p>
    <w:p w:rsidR="001F7E38" w:rsidRPr="008E58C6" w:rsidRDefault="001F7E38" w:rsidP="002321FF">
      <w:pPr>
        <w:spacing w:after="0"/>
        <w:jc w:val="both"/>
        <w:rPr>
          <w:b/>
          <w:i/>
          <w:kern w:val="28"/>
        </w:rPr>
      </w:pPr>
    </w:p>
    <w:p w:rsidR="001F7E38" w:rsidRPr="008E58C6" w:rsidRDefault="001F7E38" w:rsidP="002321FF">
      <w:pPr>
        <w:spacing w:after="0"/>
        <w:jc w:val="both"/>
        <w:rPr>
          <w:b/>
          <w:i/>
          <w:kern w:val="28"/>
        </w:rPr>
      </w:pPr>
      <w:r w:rsidRPr="008E58C6">
        <w:rPr>
          <w:b/>
          <w:i/>
          <w:kern w:val="28"/>
        </w:rPr>
        <w:t>CONTROL DE EJECUCIÓN.</w:t>
      </w:r>
    </w:p>
    <w:p w:rsidR="001F7E38" w:rsidRPr="008E58C6" w:rsidRDefault="001F7E38" w:rsidP="002321FF">
      <w:pPr>
        <w:spacing w:after="0"/>
        <w:jc w:val="both"/>
        <w:rPr>
          <w:kern w:val="28"/>
        </w:rPr>
      </w:pPr>
      <w:r w:rsidRPr="008E58C6">
        <w:rPr>
          <w:kern w:val="28"/>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1F7E38" w:rsidRPr="008E58C6" w:rsidRDefault="001F7E38" w:rsidP="002321FF">
      <w:pPr>
        <w:spacing w:after="0"/>
        <w:jc w:val="both"/>
        <w:rPr>
          <w:b/>
          <w:bCs/>
          <w:i/>
          <w:kern w:val="28"/>
        </w:rPr>
      </w:pPr>
    </w:p>
    <w:p w:rsidR="001F7E38" w:rsidRPr="008E58C6" w:rsidRDefault="001F7E38" w:rsidP="002321FF">
      <w:pPr>
        <w:spacing w:after="0"/>
        <w:jc w:val="both"/>
        <w:rPr>
          <w:b/>
          <w:bCs/>
          <w:i/>
          <w:kern w:val="28"/>
        </w:rPr>
      </w:pPr>
      <w:r w:rsidRPr="008E58C6">
        <w:rPr>
          <w:b/>
          <w:bCs/>
          <w:i/>
          <w:kern w:val="28"/>
        </w:rPr>
        <w:t>CONSISTENCIA DEL HORMIGÓN</w:t>
      </w:r>
    </w:p>
    <w:p w:rsidR="001F7E38" w:rsidRPr="008E58C6" w:rsidRDefault="001F7E38" w:rsidP="002321FF">
      <w:pPr>
        <w:spacing w:after="0"/>
        <w:jc w:val="both"/>
        <w:rPr>
          <w:kern w:val="28"/>
        </w:rPr>
      </w:pPr>
      <w:r w:rsidRPr="008E58C6">
        <w:rPr>
          <w:kern w:val="28"/>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1F7E38" w:rsidRPr="008E58C6" w:rsidRDefault="001F7E38" w:rsidP="002321FF">
      <w:pPr>
        <w:spacing w:after="0"/>
        <w:jc w:val="both"/>
        <w:rPr>
          <w:kern w:val="28"/>
        </w:rPr>
      </w:pPr>
      <w:r w:rsidRPr="008E58C6">
        <w:rPr>
          <w:kern w:val="28"/>
        </w:rPr>
        <w:t xml:space="preserve">Como regla general, se empleará hormigón con el menor asentamiento posible que permita un llenado completo de los encofrados, envolviendo perfectamente las armaduras y asegurando una perfecta adherencia entre el acero y el hormigón. </w:t>
      </w:r>
    </w:p>
    <w:p w:rsidR="001F7E38" w:rsidRPr="008E58C6" w:rsidRDefault="001F7E38" w:rsidP="002321FF">
      <w:pPr>
        <w:spacing w:after="0"/>
        <w:jc w:val="both"/>
        <w:rPr>
          <w:kern w:val="28"/>
        </w:rPr>
      </w:pPr>
      <w:r w:rsidRPr="008E58C6">
        <w:rPr>
          <w:kern w:val="28"/>
        </w:rPr>
        <w:t xml:space="preserve">La consistencia del hormigón será la necesaria para que, con los métodos de puesta en obra y compactación previstos, el hormigón pueda rodear la armadura en forma continua y rellenar </w:t>
      </w:r>
      <w:r w:rsidRPr="008E58C6">
        <w:rPr>
          <w:kern w:val="28"/>
        </w:rPr>
        <w:lastRenderedPageBreak/>
        <w:t>completamente los encofrados sin que se produzcan coqueras. La determinación de la consistencia del hormigón se realizará utilizando el método de ensayo descrito en la N. B. / UNE 7103.</w:t>
      </w:r>
    </w:p>
    <w:p w:rsidR="001F7E38" w:rsidRPr="008E58C6" w:rsidRDefault="001F7E38" w:rsidP="002321FF">
      <w:pPr>
        <w:spacing w:after="0"/>
        <w:jc w:val="both"/>
        <w:rPr>
          <w:kern w:val="28"/>
        </w:rPr>
      </w:pPr>
      <w:r w:rsidRPr="008E58C6">
        <w:rPr>
          <w:kern w:val="28"/>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1F7E38" w:rsidRPr="008E58C6" w:rsidRDefault="001F7E38" w:rsidP="002321FF">
      <w:pPr>
        <w:spacing w:after="0"/>
        <w:jc w:val="both"/>
        <w:rPr>
          <w:kern w:val="28"/>
        </w:rPr>
      </w:pPr>
      <w:r w:rsidRPr="008E58C6">
        <w:rPr>
          <w:kern w:val="28"/>
        </w:rPr>
        <w:t>La prueba de asentamiento deberá dar como resultado un valor entre 3 a 5 cm la cual determina una consistencia plástica del Hormigón.</w:t>
      </w:r>
    </w:p>
    <w:p w:rsidR="001F7E38" w:rsidRPr="008E58C6" w:rsidRDefault="001F7E38" w:rsidP="002321FF">
      <w:pPr>
        <w:spacing w:after="0"/>
        <w:jc w:val="both"/>
        <w:rPr>
          <w:kern w:val="28"/>
        </w:rPr>
      </w:pPr>
      <w:r w:rsidRPr="008E58C6">
        <w:rPr>
          <w:kern w:val="28"/>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1F7E38" w:rsidRPr="008E58C6" w:rsidRDefault="001F7E38" w:rsidP="002321FF">
      <w:pPr>
        <w:spacing w:after="0"/>
        <w:jc w:val="both"/>
        <w:rPr>
          <w:kern w:val="28"/>
        </w:rPr>
      </w:pPr>
      <w:r w:rsidRPr="008E58C6">
        <w:rPr>
          <w:kern w:val="28"/>
        </w:rPr>
        <w:t>La persistencia en la falta del cumplimento de la consistencia, será motivo suficiente para que el SUPERVISOR paralice los trabajos.</w:t>
      </w:r>
    </w:p>
    <w:p w:rsidR="001F7E38" w:rsidRPr="008E58C6" w:rsidRDefault="001F7E38" w:rsidP="002321FF">
      <w:pPr>
        <w:spacing w:after="0"/>
        <w:jc w:val="both"/>
        <w:rPr>
          <w:kern w:val="28"/>
        </w:rPr>
      </w:pPr>
      <w:r w:rsidRPr="008E58C6">
        <w:rPr>
          <w:kern w:val="28"/>
        </w:rPr>
        <w:t>Todos los ensayos que no puedan realizarse en obra se realizarán en un laboratorio de reconocida solvencia y técnica debidamente aprobado por el SUPERVISOR.</w:t>
      </w:r>
    </w:p>
    <w:p w:rsidR="001F7E38" w:rsidRPr="008E58C6" w:rsidRDefault="001F7E38" w:rsidP="002321FF">
      <w:pPr>
        <w:spacing w:after="0"/>
        <w:jc w:val="both"/>
        <w:rPr>
          <w:b/>
          <w:i/>
          <w:kern w:val="28"/>
        </w:rPr>
      </w:pPr>
    </w:p>
    <w:p w:rsidR="001F7E38" w:rsidRPr="008E58C6" w:rsidRDefault="001F7E38" w:rsidP="002321FF">
      <w:pPr>
        <w:spacing w:after="0"/>
        <w:jc w:val="both"/>
        <w:rPr>
          <w:b/>
          <w:i/>
          <w:kern w:val="28"/>
        </w:rPr>
      </w:pPr>
      <w:r w:rsidRPr="008E58C6">
        <w:rPr>
          <w:b/>
          <w:i/>
          <w:kern w:val="28"/>
        </w:rPr>
        <w:t>CONTROL DE VERIFICACIÓN DE LA RESISTENCIA MECÁNICA</w:t>
      </w:r>
    </w:p>
    <w:p w:rsidR="001F7E38" w:rsidRPr="008E58C6" w:rsidRDefault="001F7E38" w:rsidP="002321FF">
      <w:pPr>
        <w:spacing w:after="0"/>
        <w:jc w:val="both"/>
        <w:rPr>
          <w:kern w:val="28"/>
        </w:rPr>
      </w:pPr>
      <w:r w:rsidRPr="008E58C6">
        <w:rPr>
          <w:kern w:val="28"/>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1F7E38" w:rsidRPr="008E58C6" w:rsidRDefault="001F7E38" w:rsidP="002321FF">
      <w:pPr>
        <w:spacing w:after="0"/>
        <w:jc w:val="both"/>
        <w:rPr>
          <w:kern w:val="28"/>
        </w:rPr>
      </w:pPr>
      <w:r w:rsidRPr="008E58C6">
        <w:rPr>
          <w:kern w:val="28"/>
        </w:rPr>
        <w:t>Todos los ensayos se realizarán en un laboratorio de reconocida solvencia y técnica debidamente aprobado por el SUPERVISOR.</w:t>
      </w:r>
    </w:p>
    <w:p w:rsidR="001F7E38" w:rsidRPr="008E58C6" w:rsidRDefault="001F7E38" w:rsidP="002321FF">
      <w:pPr>
        <w:spacing w:after="0"/>
        <w:jc w:val="both"/>
        <w:rPr>
          <w:kern w:val="28"/>
        </w:rPr>
      </w:pPr>
      <w:r w:rsidRPr="008E58C6">
        <w:rPr>
          <w:kern w:val="28"/>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8E58C6">
          <w:rPr>
            <w:kern w:val="28"/>
          </w:rPr>
          <w:t>2 a</w:t>
        </w:r>
      </w:smartTag>
      <w:r w:rsidRPr="008E58C6">
        <w:rPr>
          <w:kern w:val="28"/>
        </w:rPr>
        <w:t xml:space="preserve"> los 7 días y </w:t>
      </w:r>
      <w:smartTag w:uri="urn:schemas-microsoft-com:office:smarttags" w:element="metricconverter">
        <w:smartTagPr>
          <w:attr w:name="ProductID" w:val="2 a"/>
        </w:smartTagPr>
        <w:r w:rsidRPr="008E58C6">
          <w:rPr>
            <w:kern w:val="28"/>
          </w:rPr>
          <w:t>2 a</w:t>
        </w:r>
      </w:smartTag>
      <w:r w:rsidRPr="008E58C6">
        <w:rPr>
          <w:kern w:val="28"/>
        </w:rPr>
        <w:t xml:space="preserve"> los 28 días. </w:t>
      </w:r>
    </w:p>
    <w:p w:rsidR="001F7E38" w:rsidRPr="008E58C6" w:rsidRDefault="001F7E38" w:rsidP="002321FF">
      <w:pPr>
        <w:spacing w:after="0"/>
        <w:jc w:val="both"/>
        <w:rPr>
          <w:kern w:val="28"/>
        </w:rPr>
      </w:pPr>
      <w:r w:rsidRPr="008E58C6">
        <w:rPr>
          <w:kern w:val="28"/>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1F7E38" w:rsidRPr="008E58C6" w:rsidRDefault="001F7E38" w:rsidP="002321FF">
      <w:pPr>
        <w:spacing w:after="0"/>
        <w:jc w:val="both"/>
        <w:rPr>
          <w:kern w:val="28"/>
        </w:rPr>
      </w:pPr>
      <w:r w:rsidRPr="008E58C6">
        <w:rPr>
          <w:kern w:val="28"/>
        </w:rPr>
        <w:t>Se deberá individualizar cada probeta anotando la fecha y hora y el elemento estructural correspondiente.</w:t>
      </w:r>
    </w:p>
    <w:p w:rsidR="001F7E38" w:rsidRPr="008E58C6" w:rsidRDefault="001F7E38" w:rsidP="002321FF">
      <w:pPr>
        <w:spacing w:after="0"/>
        <w:jc w:val="both"/>
        <w:rPr>
          <w:kern w:val="28"/>
        </w:rPr>
      </w:pPr>
      <w:r w:rsidRPr="008E58C6">
        <w:rPr>
          <w:kern w:val="28"/>
        </w:rPr>
        <w:t xml:space="preserve">Las probetas serán preparadas en presencia del SUPERVISOR de Obra.  </w:t>
      </w:r>
    </w:p>
    <w:p w:rsidR="001F7E38" w:rsidRPr="008E58C6" w:rsidRDefault="001F7E38" w:rsidP="002321FF">
      <w:pPr>
        <w:spacing w:after="0"/>
        <w:jc w:val="both"/>
        <w:rPr>
          <w:kern w:val="28"/>
        </w:rPr>
      </w:pPr>
      <w:r w:rsidRPr="008E58C6">
        <w:rPr>
          <w:kern w:val="28"/>
        </w:rPr>
        <w:t>La resistencia de las probetas ensayadas a los 7 días no deberá ser inferior al 65% de la resistencia característica establecida para el elemento a los 28 días.</w:t>
      </w:r>
    </w:p>
    <w:p w:rsidR="001F7E38" w:rsidRPr="008E58C6" w:rsidRDefault="001F7E38" w:rsidP="002321FF">
      <w:pPr>
        <w:spacing w:after="0"/>
        <w:jc w:val="both"/>
        <w:rPr>
          <w:kern w:val="28"/>
        </w:rPr>
      </w:pPr>
      <w:r w:rsidRPr="008E58C6">
        <w:rPr>
          <w:kern w:val="28"/>
        </w:rPr>
        <w:t>Es obligación del CONTRATISTA realizar cualquier corrección en la dosificación para conseguir el hormigón requerido.</w:t>
      </w:r>
    </w:p>
    <w:p w:rsidR="001F7E38" w:rsidRPr="008E58C6" w:rsidRDefault="001F7E38" w:rsidP="002321FF">
      <w:pPr>
        <w:spacing w:after="0"/>
        <w:jc w:val="both"/>
        <w:rPr>
          <w:kern w:val="28"/>
        </w:rPr>
      </w:pPr>
      <w:r w:rsidRPr="008E58C6">
        <w:rPr>
          <w:kern w:val="28"/>
        </w:rPr>
        <w:t>El CONTRATISTA deberá proveer los medios y mano de obra para realizar los ensayos.</w:t>
      </w:r>
    </w:p>
    <w:p w:rsidR="001F7E38" w:rsidRPr="008E58C6" w:rsidRDefault="001F7E38" w:rsidP="002321FF">
      <w:pPr>
        <w:spacing w:after="0"/>
        <w:jc w:val="both"/>
        <w:rPr>
          <w:kern w:val="28"/>
        </w:rPr>
      </w:pPr>
      <w:r w:rsidRPr="008E58C6">
        <w:rPr>
          <w:kern w:val="28"/>
        </w:rPr>
        <w:t>Queda sobreentendido que es obligación del CONTRATISTA realizar ajustes y correcciones en la dosificación, hasta obtener los resultados requeridos.  En caso de incumplimiento, el SUPERVISOR dispondrá la paralización inmediata de los trabajos.</w:t>
      </w:r>
    </w:p>
    <w:p w:rsidR="001F7E38" w:rsidRPr="008E58C6" w:rsidRDefault="001F7E38" w:rsidP="002321FF">
      <w:pPr>
        <w:spacing w:after="0"/>
        <w:jc w:val="both"/>
        <w:rPr>
          <w:kern w:val="28"/>
        </w:rPr>
      </w:pPr>
      <w:r w:rsidRPr="008E58C6">
        <w:rPr>
          <w:kern w:val="28"/>
        </w:rPr>
        <w:t>Los gastos que demande la anterior situación quedarán a cargo del CONTRATISTA.</w:t>
      </w:r>
    </w:p>
    <w:p w:rsidR="001F7E38" w:rsidRPr="008E58C6" w:rsidRDefault="001F7E38" w:rsidP="002321FF">
      <w:pPr>
        <w:spacing w:after="0"/>
        <w:jc w:val="both"/>
        <w:rPr>
          <w:kern w:val="28"/>
        </w:rPr>
      </w:pPr>
      <w:r w:rsidRPr="008E58C6">
        <w:rPr>
          <w:kern w:val="28"/>
        </w:rPr>
        <w:lastRenderedPageBreak/>
        <w:t>Se podrá aceptar el hormigón, cuando dos de tres ensayos consecutivos sean iguales o excedan las resistencias especificadas y además que ningún ensayo sea inferior en 35 kg/cm2 a la especificada.</w:t>
      </w:r>
    </w:p>
    <w:p w:rsidR="001F7E38" w:rsidRPr="008E58C6" w:rsidRDefault="001F7E38" w:rsidP="002321FF">
      <w:pPr>
        <w:spacing w:after="0"/>
        <w:jc w:val="both"/>
        <w:rPr>
          <w:kern w:val="28"/>
        </w:rPr>
      </w:pPr>
      <w:r w:rsidRPr="008E58C6">
        <w:rPr>
          <w:kern w:val="28"/>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pPr>
      <w:r w:rsidRPr="008E58C6">
        <w:t>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1F7E38" w:rsidRPr="008E58C6" w:rsidRDefault="001F7E38" w:rsidP="002321FF">
      <w:pPr>
        <w:spacing w:after="0"/>
        <w:jc w:val="both"/>
      </w:pPr>
      <w:r w:rsidRPr="008E58C6">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8E58C6">
          <w:t>0.30 metros</w:t>
        </w:r>
      </w:smartTag>
      <w:r w:rsidRPr="008E58C6">
        <w:t xml:space="preserve"> ni cabezas de pilotes en el hormigón.</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HORMIGÓN</w:t>
      </w:r>
    </w:p>
    <w:p w:rsidR="001F7E38" w:rsidRPr="008E58C6" w:rsidRDefault="001F7E38" w:rsidP="002321FF">
      <w:pPr>
        <w:spacing w:after="0"/>
        <w:jc w:val="both"/>
      </w:pPr>
      <w:r w:rsidRPr="008E58C6">
        <w:t>El hormigón, ya sea simple, ciclópeo o armado, será medido por metro cúbico de hormigón colocado y aceptado, de acuerdo con las dimensiones indicadas en el proyecto o establecidas por el SUPERVISOR.</w:t>
      </w:r>
    </w:p>
    <w:p w:rsidR="001F7E38" w:rsidRPr="008E58C6" w:rsidRDefault="001F7E38" w:rsidP="002321FF">
      <w:pPr>
        <w:spacing w:after="0"/>
        <w:jc w:val="both"/>
      </w:pPr>
      <w:r w:rsidRPr="008E58C6">
        <w:rPr>
          <w:i/>
        </w:rPr>
        <w:t>Hormigón de nivelación</w:t>
      </w:r>
      <w:r w:rsidRPr="008E58C6">
        <w:t>, se medirá en metros cuadrados de acuerdo a lo efectivamente necesario para su uso.</w:t>
      </w:r>
    </w:p>
    <w:p w:rsidR="001F7E38" w:rsidRPr="008E58C6" w:rsidRDefault="001F7E38" w:rsidP="002321FF">
      <w:pPr>
        <w:spacing w:after="0"/>
        <w:jc w:val="both"/>
      </w:pPr>
      <w:r w:rsidRPr="008E58C6">
        <w:rPr>
          <w:i/>
        </w:rPr>
        <w:t>Zapatas</w:t>
      </w:r>
      <w:r w:rsidRPr="008E58C6">
        <w:t>, se medirá en metros cúbicos de acuerdo a las dimensiones indicadas en los planos.</w:t>
      </w:r>
    </w:p>
    <w:p w:rsidR="001F7E38" w:rsidRPr="008E58C6" w:rsidRDefault="001F7E38" w:rsidP="002321FF">
      <w:pPr>
        <w:spacing w:after="0"/>
        <w:jc w:val="both"/>
      </w:pPr>
      <w:r w:rsidRPr="008E58C6">
        <w:rPr>
          <w:i/>
        </w:rPr>
        <w:t>Cimientos y Sobrecimientos</w:t>
      </w:r>
      <w:r w:rsidRPr="008E58C6">
        <w:t>, se medirá en metros cúbicos de acuerdo a las dimensiones establecidas en los planos.</w:t>
      </w:r>
    </w:p>
    <w:p w:rsidR="001F7E38" w:rsidRPr="008E58C6" w:rsidRDefault="001F7E38" w:rsidP="002321FF">
      <w:pPr>
        <w:spacing w:after="0"/>
        <w:jc w:val="both"/>
      </w:pPr>
      <w:r w:rsidRPr="008E58C6">
        <w:rPr>
          <w:i/>
        </w:rPr>
        <w:t>Columnas</w:t>
      </w:r>
      <w:r w:rsidRPr="008E58C6">
        <w:t>, se medirá en metros cúbicos desde la parte superior de la zapata o cimiento hasta el extremo superior de la columna terminada a nivel indicado en planos.</w:t>
      </w:r>
    </w:p>
    <w:p w:rsidR="001F7E38" w:rsidRPr="008E58C6" w:rsidRDefault="001F7E38" w:rsidP="002321FF">
      <w:pPr>
        <w:spacing w:after="0"/>
        <w:jc w:val="both"/>
      </w:pPr>
      <w:r w:rsidRPr="008E58C6">
        <w:rPr>
          <w:i/>
        </w:rPr>
        <w:t>Vigas en general</w:t>
      </w:r>
      <w:r w:rsidRPr="008E58C6">
        <w:t>, se medirá en metros cúbicos de viga entre bordes de columnas sin considerar superposiciones ni entrecruzamientos.</w:t>
      </w:r>
    </w:p>
    <w:p w:rsidR="001F7E38" w:rsidRPr="008E58C6" w:rsidRDefault="001F7E38" w:rsidP="002321FF">
      <w:pPr>
        <w:spacing w:after="0"/>
        <w:jc w:val="both"/>
      </w:pPr>
      <w:r w:rsidRPr="008E58C6">
        <w:t>En cualquier caso que el elemento indique ser Hormigón Armado se sobreentiende que el acero de refuerzo se encuentra incluido en el precio unitario por lo que no corresponde la medición de dicho refuerzo.</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b/>
        </w:rPr>
      </w:pPr>
      <w:r w:rsidRPr="008E58C6">
        <w:rPr>
          <w:b/>
        </w:rPr>
        <w:t>HORMIGÓN</w:t>
      </w:r>
    </w:p>
    <w:p w:rsidR="001F7E38" w:rsidRPr="008E58C6" w:rsidRDefault="001F7E38" w:rsidP="002321FF">
      <w:pPr>
        <w:spacing w:after="0"/>
        <w:jc w:val="both"/>
      </w:pPr>
      <w:r w:rsidRPr="008E58C6">
        <w:lastRenderedPageBreak/>
        <w:t>El hormigón medido en conformidad a lo indicado anteriormente será pagado a los precios unitarios contractuales correspondientes a los Ítems de Pago definidos y presentados en los formularios de Propuesta.</w:t>
      </w:r>
    </w:p>
    <w:p w:rsidR="001F7E38" w:rsidRPr="008E58C6" w:rsidRDefault="001F7E38" w:rsidP="002321FF">
      <w:pPr>
        <w:spacing w:after="0"/>
        <w:jc w:val="both"/>
      </w:pPr>
      <w:r w:rsidRPr="008E58C6">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1F7E38" w:rsidRPr="008E58C6" w:rsidRDefault="001F7E38" w:rsidP="002321FF">
      <w:pPr>
        <w:spacing w:after="0"/>
        <w:jc w:val="both"/>
      </w:pPr>
      <w:r w:rsidRPr="008E58C6">
        <w:t>En el caso de los elementos que se indique que son Hormigón Armado el acero de refuerzo se pagará incluido en dicho Ítem.</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6" w:name="_Toc150859385"/>
      <w:bookmarkStart w:id="17" w:name="_Toc458792416"/>
      <w:r w:rsidRPr="008E58C6">
        <w:rPr>
          <w:rFonts w:asciiTheme="minorHAnsi" w:hAnsiTheme="minorHAnsi"/>
        </w:rPr>
        <w:t>ARMADURAS</w:t>
      </w:r>
      <w:bookmarkEnd w:id="16"/>
      <w:r w:rsidRPr="008E58C6">
        <w:rPr>
          <w:rFonts w:asciiTheme="minorHAnsi" w:hAnsiTheme="minorHAnsi"/>
        </w:rPr>
        <w:t xml:space="preserve"> O ACERO DE REFUERZO</w:t>
      </w:r>
      <w:bookmarkEnd w:id="17"/>
    </w:p>
    <w:p w:rsidR="001F7E38" w:rsidRPr="008E58C6" w:rsidRDefault="001F7E38" w:rsidP="002321FF">
      <w:pPr>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1F7E38" w:rsidRPr="008E58C6" w:rsidRDefault="001F7E38" w:rsidP="002321FF">
      <w:pPr>
        <w:spacing w:after="0"/>
        <w:jc w:val="both"/>
        <w:rPr>
          <w:b/>
          <w:kern w:val="28"/>
        </w:rPr>
      </w:pPr>
      <w:r w:rsidRPr="008E58C6">
        <w:rPr>
          <w:b/>
          <w:kern w:val="28"/>
        </w:rPr>
        <w:t>NOTA: SE DEBE EMPLEAR ACERO DE DUREZA NATURAL, EL USO DE ACERO ESTIRADO EN FRÍO SOLO SE ACEPTARÁ PARA ARMADURA DE PIEL O EN ELEMENTOS ESTRUCTURALES SIN IMPORTANCIA.</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Los materiales a emplearse serán proporcionados por el CONTRATISTA, así como las herramientas y equipo necesario para el cortado, amarre y doblado del fierro.</w:t>
      </w:r>
    </w:p>
    <w:p w:rsidR="001F7E38" w:rsidRPr="008E58C6" w:rsidRDefault="001F7E38" w:rsidP="002321FF">
      <w:pPr>
        <w:spacing w:after="0"/>
        <w:jc w:val="both"/>
        <w:rPr>
          <w:kern w:val="28"/>
        </w:rPr>
      </w:pPr>
      <w:r w:rsidRPr="008E58C6">
        <w:rPr>
          <w:kern w:val="28"/>
        </w:rPr>
        <w:t>Los aceros de distintos diámetros y características se almacenarán separadamente, a fin de evitar la posibilidad de intercambio de barras.</w:t>
      </w:r>
    </w:p>
    <w:p w:rsidR="001F7E38" w:rsidRPr="008E58C6" w:rsidRDefault="001F7E38" w:rsidP="002321FF">
      <w:pPr>
        <w:spacing w:after="0"/>
        <w:jc w:val="both"/>
        <w:rPr>
          <w:kern w:val="28"/>
        </w:rPr>
      </w:pPr>
      <w:r w:rsidRPr="008E58C6">
        <w:rPr>
          <w:kern w:val="28"/>
        </w:rPr>
        <w:t>Queda terminantemente prohibido el empleo de aceros de diferentes tipos en una misma sección.</w:t>
      </w:r>
    </w:p>
    <w:p w:rsidR="001F7E38" w:rsidRPr="008E58C6" w:rsidRDefault="001F7E38" w:rsidP="002321FF">
      <w:pPr>
        <w:spacing w:after="0"/>
        <w:jc w:val="both"/>
        <w:rPr>
          <w:kern w:val="28"/>
        </w:rPr>
      </w:pPr>
      <w:r w:rsidRPr="008E58C6">
        <w:rPr>
          <w:kern w:val="28"/>
        </w:rPr>
        <w:t>La fatiga de fluencia mínima del fierro será aquella que se encuentre establecida en los planos estructurales o memoria de cálculo respectiva.</w:t>
      </w:r>
    </w:p>
    <w:p w:rsidR="001F7E38" w:rsidRPr="008E58C6" w:rsidRDefault="001F7E38" w:rsidP="002321FF">
      <w:pPr>
        <w:spacing w:after="0"/>
        <w:jc w:val="both"/>
        <w:rPr>
          <w:kern w:val="28"/>
        </w:rPr>
      </w:pPr>
      <w:r w:rsidRPr="008E58C6">
        <w:rPr>
          <w:kern w:val="28"/>
        </w:rPr>
        <w:t>Complementariamente deben cumplir la Especificación de Materiales de Construcción.</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Las barras de fierro se cortarán y doblarán ajustándose a las dimensiones y formas indicadas en los planos y las planillas de fierros, las mismas que deberán ser verificadas por el SUPERVISOR de Obra antes de su utilización.</w:t>
      </w:r>
    </w:p>
    <w:p w:rsidR="001F7E38" w:rsidRPr="008E58C6" w:rsidRDefault="001F7E38" w:rsidP="002321FF">
      <w:pPr>
        <w:spacing w:after="0"/>
        <w:jc w:val="both"/>
        <w:rPr>
          <w:kern w:val="28"/>
        </w:rPr>
      </w:pPr>
      <w:r w:rsidRPr="008E58C6">
        <w:rPr>
          <w:kern w:val="28"/>
        </w:rPr>
        <w:t xml:space="preserve">El doblado de las barras se realizará en frío, mediante el equipo adecuado y velocidad limitada, sin golpes ni choques. </w:t>
      </w:r>
    </w:p>
    <w:p w:rsidR="001F7E38" w:rsidRPr="008E58C6" w:rsidRDefault="001F7E38" w:rsidP="002321FF">
      <w:pPr>
        <w:spacing w:after="0"/>
        <w:jc w:val="both"/>
        <w:rPr>
          <w:kern w:val="28"/>
        </w:rPr>
      </w:pPr>
      <w:r w:rsidRPr="008E58C6">
        <w:rPr>
          <w:kern w:val="28"/>
        </w:rPr>
        <w:t>Queda terminantemente prohibido el cortado y el doblado en caliente.</w:t>
      </w:r>
    </w:p>
    <w:p w:rsidR="001F7E38" w:rsidRPr="008E58C6" w:rsidRDefault="001F7E38" w:rsidP="002321FF">
      <w:pPr>
        <w:spacing w:after="0"/>
        <w:jc w:val="both"/>
        <w:rPr>
          <w:kern w:val="28"/>
        </w:rPr>
      </w:pPr>
      <w:r w:rsidRPr="008E58C6">
        <w:rPr>
          <w:kern w:val="28"/>
        </w:rPr>
        <w:t>Las barras de fierro que fueron dobladas no podrán ser enderezadas, ni podrán ser utilizadas nuevamente sin antes eliminar la zona doblada.</w:t>
      </w:r>
    </w:p>
    <w:p w:rsidR="001F7E38" w:rsidRPr="008E58C6" w:rsidRDefault="001F7E38" w:rsidP="002321FF">
      <w:pPr>
        <w:spacing w:after="0"/>
        <w:jc w:val="both"/>
        <w:rPr>
          <w:kern w:val="28"/>
        </w:rPr>
      </w:pPr>
      <w:r w:rsidRPr="008E58C6">
        <w:rPr>
          <w:kern w:val="28"/>
        </w:rPr>
        <w:lastRenderedPageBreak/>
        <w:t xml:space="preserve"> La tendencia a la rectificación de las barras con curvatura dispuesta en zona de tracción, será evitada mediante estribos adicionales convenientemente dispuestos.</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Limpieza y colocación</w:t>
      </w:r>
    </w:p>
    <w:p w:rsidR="001F7E38" w:rsidRPr="008E58C6" w:rsidRDefault="001F7E38" w:rsidP="002321FF">
      <w:pPr>
        <w:spacing w:after="0"/>
        <w:jc w:val="both"/>
        <w:rPr>
          <w:kern w:val="28"/>
        </w:rPr>
      </w:pPr>
      <w:r w:rsidRPr="008E58C6">
        <w:rPr>
          <w:kern w:val="28"/>
        </w:rPr>
        <w:t>Antes de introducir las armaduras en los encofrados, se limpiarán adecuadamente mediante cepillos de acero, librándolas de polvo, barro, grasas, pinturas y todo aquello que disminuya la adherencia.</w:t>
      </w:r>
    </w:p>
    <w:p w:rsidR="001F7E38" w:rsidRPr="008E58C6" w:rsidRDefault="001F7E38" w:rsidP="002321FF">
      <w:pPr>
        <w:spacing w:after="0"/>
        <w:jc w:val="both"/>
        <w:rPr>
          <w:kern w:val="28"/>
        </w:rPr>
      </w:pPr>
      <w:r w:rsidRPr="008E58C6">
        <w:rPr>
          <w:kern w:val="28"/>
        </w:rPr>
        <w:t>Si en el momento de colocar el hormigón existieran barras con mortero u hormigón endurecido, éstos se deberán eliminar completamente.</w:t>
      </w:r>
    </w:p>
    <w:p w:rsidR="001F7E38" w:rsidRPr="008E58C6" w:rsidRDefault="001F7E38" w:rsidP="002321FF">
      <w:pPr>
        <w:spacing w:after="0"/>
        <w:jc w:val="both"/>
        <w:rPr>
          <w:kern w:val="28"/>
        </w:rPr>
      </w:pPr>
      <w:r w:rsidRPr="008E58C6">
        <w:rPr>
          <w:kern w:val="28"/>
        </w:rPr>
        <w:t xml:space="preserve">Todas las armaduras se colocarán en las posiciones precisas establecidas en los planos estructurales. </w:t>
      </w:r>
    </w:p>
    <w:p w:rsidR="001F7E38" w:rsidRPr="008E58C6" w:rsidRDefault="001F7E38" w:rsidP="002321FF">
      <w:pPr>
        <w:spacing w:after="0"/>
        <w:jc w:val="both"/>
        <w:rPr>
          <w:kern w:val="28"/>
        </w:rPr>
      </w:pPr>
      <w:r w:rsidRPr="008E58C6">
        <w:rPr>
          <w:kern w:val="2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1F7E38" w:rsidRPr="008E58C6" w:rsidRDefault="001F7E38" w:rsidP="002321FF">
      <w:pPr>
        <w:spacing w:after="0"/>
        <w:jc w:val="both"/>
        <w:rPr>
          <w:kern w:val="28"/>
        </w:rPr>
      </w:pPr>
      <w:r w:rsidRPr="008E58C6">
        <w:rPr>
          <w:kern w:val="28"/>
        </w:rPr>
        <w:t>Se cuidará especialmente que todas las armaduras queden protegidas mediante los recubrimientos mínimos especificados en los planos.</w:t>
      </w:r>
    </w:p>
    <w:p w:rsidR="001F7E38" w:rsidRPr="008E58C6" w:rsidRDefault="001F7E38" w:rsidP="002321FF">
      <w:pPr>
        <w:spacing w:after="0"/>
        <w:jc w:val="both"/>
        <w:rPr>
          <w:kern w:val="28"/>
        </w:rPr>
      </w:pPr>
      <w:r w:rsidRPr="008E58C6">
        <w:rPr>
          <w:kern w:val="28"/>
        </w:rPr>
        <w:t>La armadura de los muros se mantendrá en su posición mediante fierros especiales en forma de S, en un número adecuado pero no menor a 4 por m2, los cuales deberán agarrar las barras externas de ambos lados.</w:t>
      </w:r>
    </w:p>
    <w:p w:rsidR="001F7E38" w:rsidRPr="008E58C6" w:rsidRDefault="001F7E38" w:rsidP="002321FF">
      <w:pPr>
        <w:spacing w:after="0"/>
        <w:jc w:val="both"/>
        <w:rPr>
          <w:kern w:val="28"/>
        </w:rPr>
      </w:pPr>
      <w:r w:rsidRPr="008E58C6">
        <w:rPr>
          <w:kern w:val="28"/>
        </w:rPr>
        <w:t>Todos los cruces de barras deberán atarse en forma adecuada.</w:t>
      </w:r>
    </w:p>
    <w:p w:rsidR="001F7E38" w:rsidRPr="008E58C6" w:rsidRDefault="001F7E38" w:rsidP="002321FF">
      <w:pPr>
        <w:spacing w:after="0"/>
        <w:jc w:val="both"/>
        <w:rPr>
          <w:kern w:val="28"/>
        </w:rPr>
      </w:pPr>
      <w:r w:rsidRPr="008E58C6">
        <w:rPr>
          <w:kern w:val="28"/>
        </w:rPr>
        <w:t>Previamente al vaciado, el SUPERVISOR de Obra deberá verificar cuidadosamente la armadura y autorizar mediante el Libro de Órdenes, si corresponde, el vaciado del hormigón.</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Empalmes en las barras</w:t>
      </w:r>
    </w:p>
    <w:p w:rsidR="001F7E38" w:rsidRPr="008E58C6" w:rsidRDefault="001F7E38" w:rsidP="002321FF">
      <w:pPr>
        <w:spacing w:after="0"/>
        <w:jc w:val="both"/>
        <w:rPr>
          <w:kern w:val="28"/>
        </w:rPr>
      </w:pPr>
      <w:r w:rsidRPr="008E58C6">
        <w:rPr>
          <w:kern w:val="28"/>
        </w:rPr>
        <w:t>Queda prohibido efectuar empalmes en barras sometidas a tracción.</w:t>
      </w:r>
    </w:p>
    <w:p w:rsidR="001F7E38" w:rsidRPr="008E58C6" w:rsidRDefault="001F7E38" w:rsidP="002321FF">
      <w:pPr>
        <w:spacing w:after="0"/>
        <w:jc w:val="both"/>
        <w:rPr>
          <w:kern w:val="28"/>
        </w:rPr>
      </w:pPr>
      <w:r w:rsidRPr="008E58C6">
        <w:rPr>
          <w:kern w:val="28"/>
        </w:rPr>
        <w:t>Si fuera necesario realizar empalmes, éstos se ubicarán en aquellos lugares donde las barras tengan menores solicitaciones.</w:t>
      </w:r>
    </w:p>
    <w:p w:rsidR="001F7E38" w:rsidRPr="008E58C6" w:rsidRDefault="001F7E38" w:rsidP="002321FF">
      <w:pPr>
        <w:spacing w:after="0"/>
        <w:jc w:val="both"/>
        <w:rPr>
          <w:kern w:val="28"/>
        </w:rPr>
      </w:pPr>
      <w:r w:rsidRPr="008E58C6">
        <w:rPr>
          <w:kern w:val="28"/>
        </w:rPr>
        <w:t>En una misma sección de un elemento estructural solo podrá aceptarse un empalme cada cinco barras.</w:t>
      </w:r>
    </w:p>
    <w:p w:rsidR="001F7E38" w:rsidRPr="008E58C6" w:rsidRDefault="001F7E38" w:rsidP="002321FF">
      <w:pPr>
        <w:spacing w:after="0"/>
        <w:jc w:val="both"/>
        <w:rPr>
          <w:kern w:val="28"/>
        </w:rPr>
      </w:pPr>
      <w:r w:rsidRPr="008E58C6">
        <w:rPr>
          <w:kern w:val="28"/>
        </w:rPr>
        <w:t>La resistencia del empalme deberá ser como mínimo igual a la resistencia que tiene la barra.</w:t>
      </w:r>
    </w:p>
    <w:p w:rsidR="001F7E38" w:rsidRPr="008E58C6" w:rsidRDefault="001F7E38" w:rsidP="002321FF">
      <w:pPr>
        <w:spacing w:after="0"/>
        <w:jc w:val="both"/>
        <w:rPr>
          <w:kern w:val="28"/>
        </w:rPr>
      </w:pPr>
      <w:r w:rsidRPr="008E58C6">
        <w:rPr>
          <w:kern w:val="28"/>
        </w:rPr>
        <w:t>Se realizarán empalmes por superposición de acuerdo al siguiente detalle:</w:t>
      </w:r>
    </w:p>
    <w:p w:rsidR="001F7E38" w:rsidRPr="008E58C6" w:rsidRDefault="001F7E38" w:rsidP="002321FF">
      <w:pPr>
        <w:spacing w:after="0"/>
        <w:jc w:val="both"/>
        <w:rPr>
          <w:kern w:val="28"/>
        </w:rPr>
      </w:pPr>
      <w:r w:rsidRPr="008E58C6">
        <w:rPr>
          <w:kern w:val="28"/>
        </w:rPr>
        <w:t>a)</w:t>
      </w:r>
      <w:r w:rsidRPr="008E58C6">
        <w:rPr>
          <w:kern w:val="28"/>
        </w:rPr>
        <w:tab/>
        <w:t>Los extremos de las barras se colocarán en contacto directo en toda su longitud de empalme, los que podrán ser rectos o con ganchos de acuerdo a lo especificado en los planos, no admitiéndose dichos ganchos en armaduras sometidas a compresión.</w:t>
      </w:r>
      <w:r w:rsidRPr="008E58C6">
        <w:rPr>
          <w:kern w:val="28"/>
        </w:rPr>
        <w:tab/>
      </w:r>
    </w:p>
    <w:p w:rsidR="001F7E38" w:rsidRPr="008E58C6" w:rsidRDefault="001F7E38" w:rsidP="002321FF">
      <w:pPr>
        <w:spacing w:after="0"/>
        <w:jc w:val="both"/>
        <w:rPr>
          <w:kern w:val="28"/>
        </w:rPr>
      </w:pPr>
      <w:r w:rsidRPr="008E58C6">
        <w:rPr>
          <w:kern w:val="28"/>
        </w:rPr>
        <w:t>b)</w:t>
      </w:r>
      <w:r w:rsidRPr="008E58C6">
        <w:rPr>
          <w:kern w:val="28"/>
        </w:rPr>
        <w:tab/>
        <w:t>En toda la longitud del empalme se colocarán armaduras transversales suplementarias para mejorar las condiciones del empalme.</w:t>
      </w:r>
    </w:p>
    <w:p w:rsidR="001F7E38" w:rsidRPr="008E58C6" w:rsidRDefault="001F7E38" w:rsidP="002321FF">
      <w:pPr>
        <w:spacing w:after="0"/>
        <w:jc w:val="both"/>
        <w:rPr>
          <w:kern w:val="28"/>
        </w:rPr>
      </w:pPr>
      <w:r w:rsidRPr="008E58C6">
        <w:rPr>
          <w:kern w:val="28"/>
        </w:rPr>
        <w:t>c)</w:t>
      </w:r>
      <w:r w:rsidRPr="008E58C6">
        <w:rPr>
          <w:kern w:val="28"/>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1F7E38" w:rsidRPr="008E58C6" w:rsidRDefault="001F7E38" w:rsidP="002321FF">
      <w:pPr>
        <w:spacing w:after="0"/>
        <w:jc w:val="both"/>
        <w:rPr>
          <w:b/>
          <w:kern w:val="28"/>
        </w:rPr>
      </w:pPr>
    </w:p>
    <w:p w:rsidR="001F7E38" w:rsidRPr="008E58C6" w:rsidRDefault="001F7E38" w:rsidP="002321FF">
      <w:pPr>
        <w:spacing w:after="0"/>
        <w:jc w:val="both"/>
        <w:rPr>
          <w:b/>
        </w:rPr>
      </w:pPr>
      <w:bookmarkStart w:id="18" w:name="_Toc150859395"/>
      <w:r w:rsidRPr="008E58C6">
        <w:rPr>
          <w:b/>
        </w:rPr>
        <w:t>4.</w:t>
      </w:r>
      <w:r w:rsidRPr="008E58C6">
        <w:rPr>
          <w:b/>
        </w:rPr>
        <w:tab/>
        <w:t>MEDICIÓN</w:t>
      </w:r>
    </w:p>
    <w:p w:rsidR="001F7E38" w:rsidRPr="008E58C6" w:rsidRDefault="001F7E38" w:rsidP="002321FF">
      <w:pPr>
        <w:spacing w:after="0"/>
        <w:jc w:val="both"/>
      </w:pPr>
      <w:r w:rsidRPr="008E58C6">
        <w:t>Este ítem no será objeto de medición, por estar contemplado en el precio de Hormigones.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PAGO</w:t>
      </w:r>
    </w:p>
    <w:p w:rsidR="001F7E38" w:rsidRPr="008E58C6" w:rsidRDefault="001F7E38" w:rsidP="002321FF">
      <w:pPr>
        <w:spacing w:after="0"/>
        <w:jc w:val="both"/>
      </w:pPr>
      <w:r w:rsidRPr="008E58C6">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9" w:name="_Toc150859399"/>
      <w:bookmarkStart w:id="20" w:name="_Toc458792417"/>
      <w:bookmarkEnd w:id="18"/>
      <w:r w:rsidRPr="008E58C6">
        <w:rPr>
          <w:rFonts w:asciiTheme="minorHAnsi" w:hAnsiTheme="minorHAnsi"/>
        </w:rPr>
        <w:t>ENTIBADO Y APUNTALADO</w:t>
      </w:r>
      <w:bookmarkEnd w:id="19"/>
      <w:bookmarkEnd w:id="20"/>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1F7E38" w:rsidRPr="008E58C6" w:rsidRDefault="001F7E38" w:rsidP="002321FF">
      <w:pPr>
        <w:spacing w:after="0"/>
        <w:jc w:val="both"/>
        <w:rPr>
          <w:kern w:val="28"/>
        </w:rPr>
      </w:pPr>
      <w:r w:rsidRPr="008E58C6">
        <w:rPr>
          <w:kern w:val="28"/>
        </w:rPr>
        <w:t>Las tabla estacas de madera serán de una sección no menor a 2" x 6", colocadas verticalmente. Los largueros colocados horizontalmente tendrán una sección no menor a 2" x  4" y los puntales 4" x  4" o  4" de diámetro para el  caso de emplearse rollizos.</w:t>
      </w:r>
    </w:p>
    <w:p w:rsidR="001F7E38" w:rsidRPr="008E58C6" w:rsidRDefault="001F7E38" w:rsidP="002321FF">
      <w:pPr>
        <w:spacing w:after="0"/>
        <w:jc w:val="both"/>
        <w:rPr>
          <w:kern w:val="28"/>
        </w:rPr>
      </w:pPr>
      <w:r w:rsidRPr="008E58C6">
        <w:rPr>
          <w:kern w:val="28"/>
        </w:rPr>
        <w:t xml:space="preserve">Las tabla-estacas se hincarán con martillos o martinetes y serán instalados durante la excavación, de acuerdo a las condiciones del terreno. </w:t>
      </w:r>
    </w:p>
    <w:p w:rsidR="001F7E38" w:rsidRPr="008E58C6" w:rsidRDefault="001F7E38" w:rsidP="002321FF">
      <w:pPr>
        <w:spacing w:after="0"/>
        <w:jc w:val="both"/>
        <w:rPr>
          <w:kern w:val="28"/>
        </w:rPr>
      </w:pPr>
      <w:r w:rsidRPr="008E58C6">
        <w:rPr>
          <w:kern w:val="28"/>
        </w:rPr>
        <w:t>Se deberá presentar al SUPERVISOR planos de detalle, para su aprobación</w:t>
      </w:r>
    </w:p>
    <w:p w:rsidR="001F7E38" w:rsidRPr="008E58C6" w:rsidRDefault="001F7E38" w:rsidP="002321FF">
      <w:pPr>
        <w:spacing w:after="0"/>
        <w:jc w:val="both"/>
        <w:rPr>
          <w:kern w:val="28"/>
        </w:rPr>
      </w:pPr>
      <w:r w:rsidRPr="008E58C6">
        <w:rPr>
          <w:kern w:val="28"/>
        </w:rPr>
        <w:t>La naturaleza, capacidad y cantidad de equipo a utilizar, dependerá del tipo y dimensión de cada obra a construir.  El CONTRATISTA deberá presentar una relación detallada del equipo a utilizarse en cada conjunto de obras.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ejecución del ítem se efectuará previa evaluación de las condiciones del terreno y posterior aprobación de la utilización del entibado y apuntalado por parte de la supervisión.</w:t>
      </w:r>
    </w:p>
    <w:p w:rsidR="001F7E38" w:rsidRPr="008E58C6" w:rsidRDefault="001F7E38" w:rsidP="002321FF">
      <w:pPr>
        <w:spacing w:after="0"/>
        <w:jc w:val="both"/>
        <w:rPr>
          <w:b/>
          <w:kern w:val="28"/>
        </w:rPr>
      </w:pPr>
      <w:r w:rsidRPr="008E58C6">
        <w:rPr>
          <w:b/>
          <w:kern w:val="28"/>
        </w:rPr>
        <w:t>Entibado discontinuo</w:t>
      </w:r>
    </w:p>
    <w:p w:rsidR="001F7E38" w:rsidRPr="008E58C6" w:rsidRDefault="001F7E38" w:rsidP="002321FF">
      <w:pPr>
        <w:spacing w:after="0"/>
        <w:jc w:val="both"/>
        <w:rPr>
          <w:kern w:val="28"/>
        </w:rPr>
      </w:pPr>
      <w:r w:rsidRPr="008E58C6">
        <w:rPr>
          <w:kern w:val="28"/>
        </w:rPr>
        <w:t xml:space="preserve">El entibado discontinuo consistirá en entibar las paredes de las zanjas parcialmente con tablaestacas colocadas verticalmente y separadas entre sí por espacios no mayores al ancho de las mismas. </w:t>
      </w:r>
    </w:p>
    <w:p w:rsidR="001F7E38" w:rsidRPr="008E58C6" w:rsidRDefault="001F7E38" w:rsidP="002321FF">
      <w:pPr>
        <w:spacing w:after="0"/>
        <w:jc w:val="both"/>
        <w:rPr>
          <w:kern w:val="28"/>
        </w:rPr>
      </w:pPr>
      <w:r w:rsidRPr="008E58C6">
        <w:rPr>
          <w:kern w:val="28"/>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8E58C6">
          <w:rPr>
            <w:kern w:val="28"/>
          </w:rPr>
          <w:t>1.35 metros</w:t>
        </w:r>
      </w:smartTag>
      <w:r w:rsidRPr="008E58C6">
        <w:rPr>
          <w:kern w:val="28"/>
        </w:rPr>
        <w:t xml:space="preserve"> y verticalmente coincidiendo con los largueros </w:t>
      </w:r>
      <w:smartTag w:uri="urn:schemas-microsoft-com:office:smarttags" w:element="metricconverter">
        <w:smartTagPr>
          <w:attr w:name="ProductID" w:val="1.50 metros"/>
        </w:smartTagPr>
        <w:r w:rsidRPr="008E58C6">
          <w:rPr>
            <w:kern w:val="28"/>
          </w:rPr>
          <w:t>1.50 metros</w:t>
        </w:r>
      </w:smartTag>
      <w:r w:rsidRPr="008E58C6">
        <w:rPr>
          <w:kern w:val="28"/>
        </w:rPr>
        <w:t>.</w:t>
      </w:r>
    </w:p>
    <w:p w:rsidR="001F7E38" w:rsidRPr="008E58C6" w:rsidRDefault="001F7E38" w:rsidP="002321FF">
      <w:pPr>
        <w:spacing w:after="0"/>
        <w:jc w:val="both"/>
        <w:rPr>
          <w:b/>
          <w:kern w:val="28"/>
        </w:rPr>
      </w:pPr>
      <w:r w:rsidRPr="008E58C6">
        <w:rPr>
          <w:b/>
          <w:kern w:val="28"/>
        </w:rPr>
        <w:t>Entibado continúo</w:t>
      </w:r>
    </w:p>
    <w:p w:rsidR="001F7E38" w:rsidRPr="008E58C6" w:rsidRDefault="001F7E38" w:rsidP="002321FF">
      <w:pPr>
        <w:spacing w:after="0"/>
        <w:jc w:val="both"/>
        <w:rPr>
          <w:kern w:val="28"/>
        </w:rPr>
      </w:pPr>
      <w:r w:rsidRPr="008E58C6">
        <w:rPr>
          <w:kern w:val="28"/>
        </w:rPr>
        <w:lastRenderedPageBreak/>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8E58C6">
          <w:rPr>
            <w:kern w:val="28"/>
          </w:rPr>
          <w:t>30 centímetros</w:t>
        </w:r>
      </w:smartTag>
      <w:r w:rsidRPr="008E58C6">
        <w:rPr>
          <w:kern w:val="28"/>
        </w:rPr>
        <w:t xml:space="preserve"> o más por debajo del fondo de la zanja.</w:t>
      </w:r>
    </w:p>
    <w:p w:rsidR="001F7E38" w:rsidRPr="008E58C6" w:rsidRDefault="001F7E38" w:rsidP="002321FF">
      <w:pPr>
        <w:spacing w:after="0"/>
        <w:jc w:val="both"/>
        <w:rPr>
          <w:kern w:val="28"/>
        </w:rPr>
      </w:pPr>
      <w:r w:rsidRPr="008E58C6">
        <w:rPr>
          <w:kern w:val="28"/>
        </w:rPr>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8E58C6">
          <w:rPr>
            <w:kern w:val="28"/>
          </w:rPr>
          <w:t>1.35 metros</w:t>
        </w:r>
      </w:smartTag>
      <w:r w:rsidRPr="008E58C6">
        <w:rPr>
          <w:kern w:val="28"/>
        </w:rPr>
        <w:t xml:space="preserve"> en sentido horizontal y </w:t>
      </w:r>
      <w:smartTag w:uri="urn:schemas-microsoft-com:office:smarttags" w:element="metricconverter">
        <w:smartTagPr>
          <w:attr w:name="ProductID" w:val="1.50 metros"/>
        </w:smartTagPr>
        <w:r w:rsidRPr="008E58C6">
          <w:rPr>
            <w:kern w:val="28"/>
          </w:rPr>
          <w:t>1.50 metros</w:t>
        </w:r>
      </w:smartTag>
      <w:r w:rsidRPr="008E58C6">
        <w:rPr>
          <w:kern w:val="28"/>
        </w:rPr>
        <w:t xml:space="preserve"> en sentido vertical, debiendo garantizar la estabilidad y resistencia necesarias del conjunto.</w:t>
      </w:r>
    </w:p>
    <w:p w:rsidR="001F7E38" w:rsidRPr="008E58C6" w:rsidRDefault="001F7E38" w:rsidP="002321FF">
      <w:pPr>
        <w:spacing w:after="0"/>
        <w:jc w:val="both"/>
        <w:rPr>
          <w:kern w:val="28"/>
        </w:rPr>
      </w:pPr>
      <w:r w:rsidRPr="008E58C6">
        <w:rPr>
          <w:kern w:val="28"/>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No corresponde ninguna medición.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No corresponde ningún pago.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1" w:name="_Toc150859400"/>
      <w:bookmarkStart w:id="22" w:name="_Toc458792418"/>
      <w:r w:rsidRPr="008E58C6">
        <w:rPr>
          <w:rFonts w:asciiTheme="minorHAnsi" w:hAnsiTheme="minorHAnsi"/>
        </w:rPr>
        <w:t>ENCOFRADOS Y APUNTALAMIENTO</w:t>
      </w:r>
      <w:bookmarkEnd w:id="21"/>
      <w:bookmarkEnd w:id="22"/>
    </w:p>
    <w:p w:rsidR="001F7E38" w:rsidRPr="008E58C6" w:rsidRDefault="001F7E38" w:rsidP="002321FF">
      <w:pPr>
        <w:jc w:val="both"/>
      </w:pPr>
    </w:p>
    <w:p w:rsidR="001F7E38" w:rsidRPr="008E58C6" w:rsidRDefault="001F7E38" w:rsidP="002321FF">
      <w:pPr>
        <w:spacing w:after="0"/>
        <w:jc w:val="both"/>
        <w:rPr>
          <w:b/>
        </w:rPr>
      </w:pPr>
      <w:r w:rsidRPr="008E58C6">
        <w:rPr>
          <w:b/>
        </w:rPr>
        <w:t>1</w:t>
      </w:r>
      <w:r w:rsidRPr="008E58C6">
        <w:rPr>
          <w:b/>
        </w:rPr>
        <w:tab/>
        <w:t>DEFINICIÓN</w:t>
      </w:r>
    </w:p>
    <w:p w:rsidR="001F7E38" w:rsidRPr="008E58C6" w:rsidRDefault="001F7E38" w:rsidP="002321FF">
      <w:pPr>
        <w:spacing w:after="0"/>
        <w:jc w:val="both"/>
      </w:pPr>
      <w:r w:rsidRPr="008E58C6">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1F7E38" w:rsidRPr="008E58C6" w:rsidRDefault="001F7E38" w:rsidP="002321FF">
      <w:pPr>
        <w:spacing w:after="0"/>
        <w:jc w:val="both"/>
      </w:pPr>
      <w:r w:rsidRPr="008E58C6">
        <w:t xml:space="preserve">Los apuntalamientos, permiten la ejecución de los encofrados verticales con alturas mayores a 1,50 m.  </w:t>
      </w:r>
    </w:p>
    <w:p w:rsidR="001F7E38" w:rsidRPr="008E58C6" w:rsidRDefault="001F7E38" w:rsidP="002321FF">
      <w:pPr>
        <w:spacing w:after="0"/>
        <w:jc w:val="both"/>
      </w:pPr>
      <w:r w:rsidRPr="008E58C6">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w:t>
      </w:r>
    </w:p>
    <w:p w:rsidR="001F7E38" w:rsidRPr="008E58C6" w:rsidRDefault="001F7E38" w:rsidP="002321FF">
      <w:pPr>
        <w:spacing w:after="0"/>
        <w:jc w:val="both"/>
      </w:pPr>
      <w:r w:rsidRPr="008E58C6">
        <w:t>Los moldes para encofrados podrán ser de madera o metálicos, sin deformaciones, defectos, irregularidades o puntos frágiles que puedan influir en la forma, dimensión o acabado de las piezas de hormigón.</w:t>
      </w:r>
    </w:p>
    <w:p w:rsidR="001F7E38" w:rsidRPr="008E58C6" w:rsidRDefault="001F7E38" w:rsidP="002321FF">
      <w:pPr>
        <w:spacing w:after="0"/>
        <w:jc w:val="both"/>
      </w:pPr>
      <w:r w:rsidRPr="008E58C6">
        <w:t>Podrán adoptarse revestimientos de chapas metálicas, o chapas de madera compensada, impermeables, con el objeto de mejorar el aspecto de los elementos a ser moldeados.</w:t>
      </w:r>
    </w:p>
    <w:p w:rsidR="001F7E38" w:rsidRPr="008E58C6" w:rsidRDefault="001F7E38" w:rsidP="002321FF">
      <w:pPr>
        <w:spacing w:after="0"/>
        <w:jc w:val="both"/>
      </w:pPr>
      <w:r w:rsidRPr="008E58C6">
        <w:t>El apuntalamiento estará constituido de piezas de madera o metálicas, sin deformaciones, defectos, o puntos frágiles y será diseñado para soportar la carga total que será aplicada.</w:t>
      </w:r>
    </w:p>
    <w:p w:rsidR="001F7E38" w:rsidRPr="008E58C6" w:rsidRDefault="001F7E38" w:rsidP="002321FF">
      <w:pPr>
        <w:spacing w:after="0"/>
        <w:jc w:val="both"/>
      </w:pPr>
      <w:r w:rsidRPr="008E58C6">
        <w:t>El CONTRATISTA presentará al SUPERVISOR planos generales y de detalle para su aprobación.</w:t>
      </w:r>
    </w:p>
    <w:p w:rsidR="001F7E38" w:rsidRPr="008E58C6" w:rsidRDefault="001F7E38" w:rsidP="002321FF">
      <w:pPr>
        <w:spacing w:after="0"/>
        <w:jc w:val="both"/>
      </w:pPr>
      <w:r w:rsidRPr="008E58C6">
        <w:lastRenderedPageBreak/>
        <w:t>En casos especiales y a juicio del SUPERVISOR, los conjuntos de los encofrados y sus apuntalamientos serán objeto de un proyecto específico que elaborará el CONTRATISTA.</w:t>
      </w:r>
    </w:p>
    <w:p w:rsidR="001F7E38" w:rsidRPr="008E58C6" w:rsidRDefault="001F7E38" w:rsidP="002321FF">
      <w:pPr>
        <w:spacing w:after="0"/>
        <w:jc w:val="both"/>
      </w:pPr>
      <w:r w:rsidRPr="008E58C6">
        <w:t>Las cimbras de las estructuras en ejecución, deberán constituirse con piezas de madera o metálicas sin deformaciones, defectos, irregularidades o puntos frágiles.</w:t>
      </w:r>
    </w:p>
    <w:p w:rsidR="001F7E38" w:rsidRPr="008E58C6" w:rsidRDefault="001F7E38" w:rsidP="002321FF">
      <w:pPr>
        <w:spacing w:after="0"/>
        <w:jc w:val="both"/>
      </w:pPr>
      <w:r w:rsidRPr="008E58C6">
        <w:t>No se contemplara precios adicionales si el CONTRATISTA utiliza estructuras metálicas en el encofrado.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EQUIPO</w:t>
      </w:r>
    </w:p>
    <w:p w:rsidR="001F7E38" w:rsidRPr="008E58C6" w:rsidRDefault="001F7E38" w:rsidP="002321FF">
      <w:pPr>
        <w:spacing w:after="0"/>
        <w:jc w:val="both"/>
      </w:pPr>
      <w:r w:rsidRPr="008E58C6">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EJECUCIÓN</w:t>
      </w:r>
    </w:p>
    <w:p w:rsidR="001F7E38" w:rsidRPr="008E58C6" w:rsidRDefault="001F7E38" w:rsidP="002321FF">
      <w:pPr>
        <w:spacing w:after="0"/>
        <w:jc w:val="both"/>
      </w:pPr>
      <w:r w:rsidRPr="008E58C6">
        <w:t>Los encofrados deberán tener rigidez suficiente para no deformarse cuando sean sometidos a esfuerzos durante la construcción.</w:t>
      </w:r>
    </w:p>
    <w:p w:rsidR="001F7E38" w:rsidRPr="008E58C6" w:rsidRDefault="001F7E38" w:rsidP="002321FF">
      <w:pPr>
        <w:spacing w:after="0"/>
        <w:jc w:val="both"/>
      </w:pPr>
      <w:r w:rsidRPr="008E58C6">
        <w:t>Los encofrados podrán reutilizarse mientras el mismo no cause daño al hormigón, soporten el efecto de vibración del hormigonado y de cargas del hormigón y no se deformen.</w:t>
      </w:r>
    </w:p>
    <w:p w:rsidR="001F7E38" w:rsidRPr="008E58C6" w:rsidRDefault="001F7E38" w:rsidP="002321FF">
      <w:pPr>
        <w:spacing w:after="0"/>
        <w:jc w:val="both"/>
      </w:pPr>
      <w:r w:rsidRPr="008E58C6">
        <w:t>El CONTRATISTA deberá someter a la aprobación del SUPERVISOR el tipo de encofrado a emplear, el sistema de montaje, amarre y desamarre.  El CONTRATISTA deberá garantizar calidad del material, su resistencia y su manipuleo.</w:t>
      </w:r>
    </w:p>
    <w:p w:rsidR="001F7E38" w:rsidRPr="008E58C6" w:rsidRDefault="001F7E38" w:rsidP="002321FF">
      <w:pPr>
        <w:spacing w:after="0"/>
        <w:jc w:val="both"/>
      </w:pPr>
      <w:r w:rsidRPr="008E58C6">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1F7E38" w:rsidRPr="008E58C6" w:rsidRDefault="001F7E38" w:rsidP="002321FF">
      <w:pPr>
        <w:spacing w:after="0"/>
        <w:jc w:val="both"/>
      </w:pPr>
      <w:r w:rsidRPr="008E58C6">
        <w:t>Se deberá tener especial cuidado en el armado de los encofrados para superficies curvas, los cuales deberán construirse de manera que acompañen con precisión las curvaturas del elemento señalado en el Proyecto.</w:t>
      </w:r>
    </w:p>
    <w:p w:rsidR="001F7E38" w:rsidRPr="008E58C6" w:rsidRDefault="001F7E38" w:rsidP="002321FF">
      <w:pPr>
        <w:spacing w:after="0"/>
        <w:jc w:val="both"/>
      </w:pPr>
      <w:r w:rsidRPr="008E58C6">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1F7E38" w:rsidRPr="008E58C6" w:rsidRDefault="001F7E38" w:rsidP="002321FF">
      <w:pPr>
        <w:spacing w:after="0"/>
        <w:jc w:val="both"/>
      </w:pPr>
      <w:r w:rsidRPr="008E58C6">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1F7E38" w:rsidRPr="008E58C6" w:rsidRDefault="001F7E38" w:rsidP="002321FF">
      <w:pPr>
        <w:spacing w:after="0"/>
        <w:jc w:val="both"/>
      </w:pPr>
      <w:r w:rsidRPr="008E58C6">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1F7E38" w:rsidRPr="008E58C6" w:rsidRDefault="001F7E38" w:rsidP="002321FF">
      <w:pPr>
        <w:spacing w:after="0"/>
        <w:jc w:val="both"/>
      </w:pPr>
      <w:r w:rsidRPr="008E58C6">
        <w:t>El material de los encofrados podrá tener una vida útil en función al mantenimiento y limpieza adecuados y que no presente deformaciones.</w:t>
      </w:r>
    </w:p>
    <w:p w:rsidR="001F7E38" w:rsidRPr="008E58C6" w:rsidRDefault="001F7E38" w:rsidP="002321FF">
      <w:pPr>
        <w:spacing w:after="0"/>
        <w:jc w:val="both"/>
      </w:pPr>
      <w:r w:rsidRPr="008E58C6">
        <w:lastRenderedPageBreak/>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1F7E38" w:rsidRPr="008E58C6" w:rsidRDefault="001F7E38" w:rsidP="002321FF">
      <w:pPr>
        <w:spacing w:after="0"/>
        <w:jc w:val="both"/>
      </w:pPr>
      <w:r w:rsidRPr="008E58C6">
        <w:t>Las juntas de los encofrados deberán cerrarse, para evitar pérdida de mortero de hormigón o de agua.</w:t>
      </w:r>
    </w:p>
    <w:p w:rsidR="001F7E38" w:rsidRPr="008E58C6" w:rsidRDefault="001F7E38" w:rsidP="002321FF">
      <w:pPr>
        <w:spacing w:after="0"/>
        <w:jc w:val="both"/>
      </w:pPr>
      <w:r w:rsidRPr="008E58C6">
        <w:t>Las uniones de las Tablas realizadas con chapas metálicas, deberán juntarse tope a tope y reposar sobre el apoyo de la viga de arriostramiento.</w:t>
      </w:r>
    </w:p>
    <w:p w:rsidR="001F7E38" w:rsidRPr="008E58C6" w:rsidRDefault="001F7E38" w:rsidP="002321FF">
      <w:pPr>
        <w:spacing w:after="0"/>
        <w:jc w:val="both"/>
      </w:pPr>
      <w:r w:rsidRPr="008E58C6">
        <w:t>Las abrazaderas de acero, para dar forma al elemento estructural, deberán colocarse y aplicarse de manera que puedan retirarse sin dañar al hormigón.</w:t>
      </w:r>
    </w:p>
    <w:p w:rsidR="001F7E38" w:rsidRPr="008E58C6" w:rsidRDefault="001F7E38" w:rsidP="002321FF">
      <w:pPr>
        <w:spacing w:after="0"/>
        <w:jc w:val="both"/>
      </w:pPr>
      <w:r w:rsidRPr="008E58C6">
        <w:t>El plazo para la remoción de los encofrados será el previsto en la Especificación es referentes a Hormigones.</w:t>
      </w:r>
    </w:p>
    <w:p w:rsidR="001F7E38" w:rsidRPr="008E58C6" w:rsidRDefault="001F7E38" w:rsidP="002321FF">
      <w:pPr>
        <w:spacing w:after="0"/>
        <w:jc w:val="both"/>
      </w:pPr>
      <w:r w:rsidRPr="008E58C6">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1F7E38" w:rsidRPr="008E58C6" w:rsidRDefault="001F7E38" w:rsidP="002321FF">
      <w:pPr>
        <w:spacing w:after="0"/>
        <w:jc w:val="both"/>
      </w:pPr>
      <w:r w:rsidRPr="008E58C6">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1F7E38" w:rsidRPr="008E58C6" w:rsidRDefault="001F7E38" w:rsidP="002321FF">
      <w:pPr>
        <w:spacing w:after="0"/>
        <w:jc w:val="both"/>
      </w:pPr>
      <w:r w:rsidRPr="008E58C6">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1F7E38" w:rsidRPr="008E58C6" w:rsidRDefault="001F7E38" w:rsidP="002321FF">
      <w:pPr>
        <w:spacing w:after="0"/>
        <w:jc w:val="both"/>
      </w:pPr>
      <w:r w:rsidRPr="008E58C6">
        <w:t>En caso de que, a criterio del SUPERVISOR, el terreno natural no tuviera la capacidad de soporte necesaria, los puntales tendrán que apoyarse sobre pilares o sobre pilotes de madera u hormigón armado, de acuerdo con la resistencia que se requiera.</w:t>
      </w:r>
    </w:p>
    <w:p w:rsidR="001F7E38" w:rsidRPr="008E58C6" w:rsidRDefault="001F7E38" w:rsidP="002321FF">
      <w:pPr>
        <w:spacing w:after="0"/>
        <w:jc w:val="both"/>
      </w:pPr>
      <w:r w:rsidRPr="008E58C6">
        <w:t>Cuando se retire la cimbra o el apoyo, deberá efectuarse sin producir choques.  Cuando las piezas estructurales son más importantes, serán empleadas cimbras, cajas de arena, gatos y otros dispositivos capaces de permitir retiros uniformes de los apoyos.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CONTROL DEL SUPERVISOR</w:t>
      </w:r>
    </w:p>
    <w:p w:rsidR="001F7E38" w:rsidRPr="008E58C6" w:rsidRDefault="001F7E38" w:rsidP="002321FF">
      <w:pPr>
        <w:spacing w:after="0"/>
        <w:jc w:val="both"/>
      </w:pPr>
      <w:r w:rsidRPr="008E58C6">
        <w:t>El control de los servicios de ejecución de encofrados y cimbras, así como el establecimiento de las tolerancias a ser admitidas, corresponderá al SUPERVISOR indicar la buena técnica y la perfección de los servicios.</w:t>
      </w:r>
    </w:p>
    <w:p w:rsidR="001F7E38" w:rsidRPr="008E58C6" w:rsidRDefault="001F7E38" w:rsidP="002321FF">
      <w:pPr>
        <w:spacing w:after="0"/>
        <w:jc w:val="both"/>
      </w:pPr>
      <w:r w:rsidRPr="008E58C6">
        <w:t>El control de las deformaciones verticales de los puntales durante el proceso de hormigonado, se realizará con la instalación de deflectómetros o con nivel de precisión, para que pueda reforzarse a tiempo, en caso de una deformación imprevista.</w:t>
      </w:r>
    </w:p>
    <w:p w:rsidR="001F7E38" w:rsidRPr="008E58C6" w:rsidRDefault="001F7E38" w:rsidP="002321FF">
      <w:pPr>
        <w:spacing w:after="0"/>
        <w:jc w:val="both"/>
      </w:pPr>
      <w:r w:rsidRPr="008E58C6">
        <w:t>En casos especiales el SUPERVISOR exigirá un proyecto de cimbrado, debidamente acompañado de las respectivas memorias de cálculo justificativas.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6</w:t>
      </w:r>
      <w:r w:rsidRPr="008E58C6">
        <w:rPr>
          <w:b/>
        </w:rPr>
        <w:tab/>
        <w:t>MEDICIÓN</w:t>
      </w:r>
    </w:p>
    <w:p w:rsidR="001F7E38" w:rsidRPr="008E58C6" w:rsidRDefault="001F7E38" w:rsidP="002321FF">
      <w:pPr>
        <w:spacing w:after="0"/>
        <w:jc w:val="both"/>
      </w:pPr>
      <w:r w:rsidRPr="008E58C6">
        <w:t>Este ítem no será objeto de medición, por estar contemplado en el precio de Hormigones.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7</w:t>
      </w:r>
      <w:r w:rsidRPr="008E58C6">
        <w:rPr>
          <w:b/>
        </w:rPr>
        <w:tab/>
        <w:t>PAGO</w:t>
      </w:r>
    </w:p>
    <w:p w:rsidR="001F7E38" w:rsidRPr="008E58C6" w:rsidRDefault="001F7E38" w:rsidP="002321FF">
      <w:pPr>
        <w:spacing w:after="0"/>
        <w:jc w:val="both"/>
      </w:pPr>
      <w:r w:rsidRPr="008E58C6">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3" w:name="_Toc458792419"/>
      <w:r w:rsidRPr="008E58C6">
        <w:rPr>
          <w:rFonts w:asciiTheme="minorHAnsi" w:hAnsiTheme="minorHAnsi"/>
        </w:rPr>
        <w:t>ESTRUCTURAS METÁLICAS</w:t>
      </w:r>
      <w:bookmarkEnd w:id="23"/>
    </w:p>
    <w:p w:rsidR="001F7E38" w:rsidRPr="008E58C6" w:rsidRDefault="001F7E38" w:rsidP="002321FF">
      <w:pPr>
        <w:jc w:val="both"/>
      </w:pPr>
    </w:p>
    <w:p w:rsidR="001F7E38" w:rsidRPr="008E58C6" w:rsidRDefault="001F7E38" w:rsidP="002321FF">
      <w:pPr>
        <w:spacing w:after="0"/>
        <w:jc w:val="both"/>
        <w:rPr>
          <w:b/>
        </w:rPr>
      </w:pPr>
      <w:r w:rsidRPr="008E58C6">
        <w:rPr>
          <w:b/>
        </w:rPr>
        <w:t>1</w:t>
      </w:r>
      <w:r w:rsidRPr="008E58C6">
        <w:rPr>
          <w:b/>
        </w:rPr>
        <w:tab/>
        <w:t>DEFINICIÓN</w:t>
      </w:r>
    </w:p>
    <w:p w:rsidR="001F7E38" w:rsidRPr="008E58C6" w:rsidRDefault="001F7E38" w:rsidP="002321FF">
      <w:pPr>
        <w:spacing w:after="0"/>
        <w:jc w:val="both"/>
      </w:pPr>
      <w:r w:rsidRPr="008E58C6">
        <w:t>Se define como estructura de acero los elementos o conjuntos de elementos de acero que forman la parte resistente y sustentante de la cubierta.</w:t>
      </w:r>
    </w:p>
    <w:p w:rsidR="001F7E38" w:rsidRPr="008E58C6" w:rsidRDefault="001F7E38" w:rsidP="002321FF">
      <w:pPr>
        <w:spacing w:after="0"/>
        <w:jc w:val="both"/>
      </w:pPr>
      <w:r w:rsidRPr="008E58C6">
        <w:t>No es aplicable este Artículo a las armaduras de las obras de hormigón, ni a las estructuras o elementos construidos con perfiles ligeros de chapa plegada.</w:t>
      </w:r>
    </w:p>
    <w:p w:rsidR="001F7E38" w:rsidRPr="008E58C6" w:rsidRDefault="001F7E38" w:rsidP="002321FF">
      <w:pPr>
        <w:spacing w:after="0"/>
        <w:jc w:val="both"/>
        <w:rPr>
          <w:b/>
        </w:rPr>
      </w:pPr>
      <w:r w:rsidRPr="008E58C6">
        <w:rPr>
          <w:b/>
        </w:rPr>
        <w:t>2</w:t>
      </w:r>
      <w:r w:rsidRPr="008E58C6">
        <w:rPr>
          <w:b/>
        </w:rPr>
        <w:tab/>
        <w:t>MATERIALES</w:t>
      </w:r>
    </w:p>
    <w:p w:rsidR="001F7E38" w:rsidRPr="008E58C6" w:rsidRDefault="001F7E38" w:rsidP="002321FF">
      <w:pPr>
        <w:spacing w:after="0"/>
        <w:jc w:val="both"/>
      </w:pPr>
      <w:r w:rsidRPr="008E58C6">
        <w:t xml:space="preserve">Los perfiles y chapas laminadas de acero a emplearse deberán estar de acuerdo con las normas AASHTO para estructura y puentes. Pueden emplearse también, otras normas o disposiciones que sean previamente aprobadas por el SUPERVISOR.  </w:t>
      </w:r>
    </w:p>
    <w:p w:rsidR="001F7E38" w:rsidRPr="008E58C6" w:rsidRDefault="001F7E38" w:rsidP="002321FF">
      <w:pPr>
        <w:spacing w:after="0"/>
        <w:jc w:val="both"/>
      </w:pPr>
      <w:r w:rsidRPr="008E58C6">
        <w:t>El acero de los perfiles deberá ser de tipo A37 – 24 ES. Para los pernos de anclaje, arandelas y tuercas el acero utilizado deberá ser A42 – 23.</w:t>
      </w:r>
    </w:p>
    <w:p w:rsidR="001F7E38" w:rsidRPr="008E58C6" w:rsidRDefault="001F7E38" w:rsidP="002321FF">
      <w:pPr>
        <w:spacing w:after="0"/>
        <w:jc w:val="both"/>
      </w:pPr>
      <w:r w:rsidRPr="008E58C6">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1F7E38" w:rsidRPr="008E58C6" w:rsidRDefault="001F7E38" w:rsidP="002321FF">
      <w:pPr>
        <w:spacing w:after="0"/>
        <w:jc w:val="both"/>
      </w:pPr>
      <w:r w:rsidRPr="008E58C6">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1F7E38" w:rsidRPr="008E58C6" w:rsidRDefault="001F7E38" w:rsidP="002321FF">
      <w:pPr>
        <w:spacing w:after="0"/>
        <w:jc w:val="both"/>
      </w:pPr>
      <w:r w:rsidRPr="008E58C6">
        <w:t>El CONTRATISTA tendrá la obligación de presentar certificados cumpliendo con las normas sobre la calidad de aceros, expedidos por laboratorios especializados.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EQUIPO</w:t>
      </w:r>
    </w:p>
    <w:p w:rsidR="001F7E38" w:rsidRPr="008E58C6" w:rsidRDefault="001F7E38" w:rsidP="002321FF">
      <w:pPr>
        <w:spacing w:after="0"/>
        <w:jc w:val="both"/>
      </w:pPr>
      <w:r w:rsidRPr="008E58C6">
        <w:t>La naturaleza, capacidad y cantidad del equipo a ser utilizado dependerá del tipo y dimensiones de cada servicio a ejecutar.  El CONTRATISTA presentará la relación detallada del equipo para cada obra o para un conjunto de obras a realizarse.</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EJECUCIÓN</w:t>
      </w:r>
    </w:p>
    <w:p w:rsidR="001F7E38" w:rsidRPr="008E58C6" w:rsidRDefault="001F7E38" w:rsidP="002321FF">
      <w:pPr>
        <w:spacing w:after="0"/>
        <w:jc w:val="both"/>
      </w:pPr>
      <w:r w:rsidRPr="008E58C6">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1F7E38" w:rsidRPr="008E58C6" w:rsidRDefault="001F7E38" w:rsidP="002321FF">
      <w:pPr>
        <w:spacing w:after="0"/>
        <w:jc w:val="both"/>
      </w:pPr>
      <w:r w:rsidRPr="008E58C6">
        <w:lastRenderedPageBreak/>
        <w:t>No se permitirá el picado de vigas de cubierta para materializar el apoyo, tampoco improvisaciones de apoyos provisionales en caso de no haber previsto dichos apoyos, el SUPERVISOR de obra es el responsable de este control.</w:t>
      </w:r>
    </w:p>
    <w:p w:rsidR="001F7E38" w:rsidRPr="008E58C6" w:rsidRDefault="001F7E38" w:rsidP="002321FF">
      <w:pPr>
        <w:spacing w:after="0"/>
        <w:jc w:val="both"/>
      </w:pPr>
      <w:r w:rsidRPr="008E58C6">
        <w:t>Durante el período de montaje de la estructura, como en el de construcción en obra, estará presente en la misma, de un modo permanente, durante la jornada de trabajo, un técnico responsable representante del CONTRATISTA.</w:t>
      </w:r>
    </w:p>
    <w:p w:rsidR="001F7E38" w:rsidRPr="008E58C6" w:rsidRDefault="001F7E38" w:rsidP="002321FF">
      <w:pPr>
        <w:spacing w:after="0"/>
        <w:jc w:val="both"/>
      </w:pPr>
      <w:r w:rsidRPr="008E58C6">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1F7E38" w:rsidRPr="008E58C6" w:rsidRDefault="001F7E38" w:rsidP="002321FF">
      <w:pPr>
        <w:spacing w:after="0"/>
        <w:jc w:val="both"/>
      </w:pPr>
      <w:r w:rsidRPr="008E58C6">
        <w:t>El CONTRATISTA viene obligado a comprobar en obra las cotas fundamentales de replanteo de la estructura metálica.</w:t>
      </w:r>
    </w:p>
    <w:p w:rsidR="001F7E38" w:rsidRPr="008E58C6" w:rsidRDefault="001F7E38" w:rsidP="002321FF">
      <w:pPr>
        <w:spacing w:after="0"/>
        <w:jc w:val="both"/>
      </w:pPr>
      <w:r w:rsidRPr="008E58C6">
        <w:t>Salvo indicación en contrario de los documentos de contrato, el CONTRATISTA viene obligado especialmente:</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la ejecuci</w:t>
      </w:r>
      <w:r w:rsidRPr="008E58C6">
        <w:rPr>
          <w:rFonts w:ascii="Calibri" w:hAnsi="Calibri" w:cs="Calibri"/>
          <w:lang w:val="es-BO"/>
        </w:rPr>
        <w:t>ó</w:t>
      </w:r>
      <w:r w:rsidRPr="008E58C6">
        <w:rPr>
          <w:rFonts w:asciiTheme="minorHAnsi" w:hAnsiTheme="minorHAnsi"/>
          <w:lang w:val="es-BO"/>
        </w:rPr>
        <w:t>n en taller de la estructura.</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la expedición, transporte y montaje de la misma.</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la prestaci</w:t>
      </w:r>
      <w:r w:rsidRPr="008E58C6">
        <w:rPr>
          <w:rFonts w:ascii="Calibri" w:hAnsi="Calibri" w:cs="Calibri"/>
          <w:lang w:val="es-BO"/>
        </w:rPr>
        <w:t>ó</w:t>
      </w:r>
      <w:r w:rsidRPr="008E58C6">
        <w:rPr>
          <w:rFonts w:asciiTheme="minorHAnsi" w:hAnsiTheme="minorHAnsi"/>
          <w:lang w:val="es-BO"/>
        </w:rPr>
        <w:t>n y erecci</w:t>
      </w:r>
      <w:r w:rsidRPr="008E58C6">
        <w:rPr>
          <w:rFonts w:ascii="Calibri" w:hAnsi="Calibri" w:cs="Calibri"/>
          <w:lang w:val="es-BO"/>
        </w:rPr>
        <w:t>ó</w:t>
      </w:r>
      <w:r w:rsidRPr="008E58C6">
        <w:rPr>
          <w:rFonts w:asciiTheme="minorHAnsi" w:hAnsiTheme="minorHAnsi"/>
          <w:lang w:val="es-BO"/>
        </w:rPr>
        <w:t>n de todos los andamios y elementos de elevaci</w:t>
      </w:r>
      <w:r w:rsidRPr="008E58C6">
        <w:rPr>
          <w:rFonts w:ascii="Calibri" w:hAnsi="Calibri" w:cs="Calibri"/>
          <w:lang w:val="es-BO"/>
        </w:rPr>
        <w:t>ó</w:t>
      </w:r>
      <w:r w:rsidRPr="008E58C6">
        <w:rPr>
          <w:rFonts w:asciiTheme="minorHAnsi" w:hAnsiTheme="minorHAnsi"/>
          <w:lang w:val="es-BO"/>
        </w:rPr>
        <w:t>n y auxiliares que sean necesarios, tanto para el montaje como para la realizaci</w:t>
      </w:r>
      <w:r w:rsidRPr="008E58C6">
        <w:rPr>
          <w:rFonts w:ascii="Calibri" w:hAnsi="Calibri" w:cs="Calibri"/>
          <w:lang w:val="es-BO"/>
        </w:rPr>
        <w:t>ó</w:t>
      </w:r>
      <w:r w:rsidRPr="008E58C6">
        <w:rPr>
          <w:rFonts w:asciiTheme="minorHAnsi" w:hAnsiTheme="minorHAnsi"/>
          <w:lang w:val="es-BO"/>
        </w:rPr>
        <w:t>n de la funci</w:t>
      </w:r>
      <w:r w:rsidRPr="008E58C6">
        <w:rPr>
          <w:rFonts w:ascii="Calibri" w:hAnsi="Calibri" w:cs="Calibri"/>
          <w:lang w:val="es-BO"/>
        </w:rPr>
        <w:t>ó</w:t>
      </w:r>
      <w:r w:rsidRPr="008E58C6">
        <w:rPr>
          <w:rFonts w:asciiTheme="minorHAnsi" w:hAnsiTheme="minorHAnsi"/>
          <w:lang w:val="es-BO"/>
        </w:rPr>
        <w:t>n inspectora.</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Cuando el CONTRATISTA que haya de realizar el montaje no sea el que se haya ocupado de la ejecución en taller, este último vendrá especialmente obligado:</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1F7E38" w:rsidRPr="008E58C6" w:rsidRDefault="001F7E38" w:rsidP="002321FF">
      <w:pPr>
        <w:pStyle w:val="Prrafodelista"/>
        <w:numPr>
          <w:ilvl w:val="0"/>
          <w:numId w:val="39"/>
        </w:numPr>
        <w:spacing w:before="0" w:after="0"/>
        <w:rPr>
          <w:rFonts w:asciiTheme="minorHAnsi" w:hAnsiTheme="minorHAnsi"/>
          <w:lang w:val="es-BO"/>
        </w:rPr>
      </w:pPr>
      <w:r w:rsidRPr="008E58C6">
        <w:rPr>
          <w:rFonts w:asciiTheme="minorHAnsi" w:hAnsiTheme="minorHAnsi"/>
          <w:lang w:val="es-BO"/>
        </w:rPr>
        <w:t>A enviar un cinco por ciento (5%) m</w:t>
      </w:r>
      <w:r w:rsidRPr="008E58C6">
        <w:rPr>
          <w:rFonts w:ascii="Calibri" w:hAnsi="Calibri" w:cs="Calibri"/>
          <w:lang w:val="es-BO"/>
        </w:rPr>
        <w:t>á</w:t>
      </w:r>
      <w:r w:rsidRPr="008E58C6">
        <w:rPr>
          <w:rFonts w:asciiTheme="minorHAnsi" w:hAnsiTheme="minorHAnsi"/>
          <w:lang w:val="es-BO"/>
        </w:rPr>
        <w:t>s del n</w:t>
      </w:r>
      <w:r w:rsidRPr="008E58C6">
        <w:rPr>
          <w:rFonts w:ascii="Calibri" w:hAnsi="Calibri" w:cs="Calibri"/>
          <w:lang w:val="es-BO"/>
        </w:rPr>
        <w:t>ú</w:t>
      </w:r>
      <w:r w:rsidRPr="008E58C6">
        <w:rPr>
          <w:rFonts w:asciiTheme="minorHAnsi" w:hAnsiTheme="minorHAnsi"/>
          <w:lang w:val="es-BO"/>
        </w:rPr>
        <w:t>mero de tornillos, o un diez por ciento (10%) m</w:t>
      </w:r>
      <w:r w:rsidRPr="008E58C6">
        <w:rPr>
          <w:rFonts w:ascii="Calibri" w:hAnsi="Calibri" w:cs="Calibri"/>
          <w:lang w:val="es-BO"/>
        </w:rPr>
        <w:t>á</w:t>
      </w:r>
      <w:r w:rsidRPr="008E58C6">
        <w:rPr>
          <w:rFonts w:asciiTheme="minorHAnsi" w:hAnsiTheme="minorHAnsi"/>
          <w:lang w:val="es-BO"/>
        </w:rPr>
        <w:t>s del n</w:t>
      </w:r>
      <w:r w:rsidRPr="008E58C6">
        <w:rPr>
          <w:rFonts w:ascii="Calibri" w:hAnsi="Calibri" w:cs="Calibri"/>
          <w:lang w:val="es-BO"/>
        </w:rPr>
        <w:t>ú</w:t>
      </w:r>
      <w:r w:rsidRPr="008E58C6">
        <w:rPr>
          <w:rFonts w:asciiTheme="minorHAnsi" w:hAnsiTheme="minorHAnsi"/>
          <w:lang w:val="es-BO"/>
        </w:rPr>
        <w:t>mero de roblones, estrictamente necesarios, a fin de prevenir las posibles p</w:t>
      </w:r>
      <w:r w:rsidRPr="008E58C6">
        <w:rPr>
          <w:rFonts w:ascii="Calibri" w:hAnsi="Calibri" w:cs="Calibri"/>
          <w:lang w:val="es-BO"/>
        </w:rPr>
        <w:t>é</w:t>
      </w:r>
      <w:r w:rsidRPr="008E58C6">
        <w:rPr>
          <w:rFonts w:asciiTheme="minorHAnsi" w:hAnsiTheme="minorHAnsi"/>
          <w:lang w:val="es-BO"/>
        </w:rPr>
        <w:t>rdidas y sustituciones de los da</w:t>
      </w:r>
      <w:r w:rsidRPr="008E58C6">
        <w:rPr>
          <w:rFonts w:ascii="Calibri" w:hAnsi="Calibri" w:cs="Calibri"/>
          <w:lang w:val="es-BO"/>
        </w:rPr>
        <w:t>ñ</w:t>
      </w:r>
      <w:r w:rsidRPr="008E58C6">
        <w:rPr>
          <w:rFonts w:asciiTheme="minorHAnsi" w:hAnsiTheme="minorHAnsi"/>
          <w:lang w:val="es-BO"/>
        </w:rPr>
        <w:t>ados durante el montaje.</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UNIONES</w:t>
      </w:r>
    </w:p>
    <w:p w:rsidR="001F7E38" w:rsidRPr="008E58C6" w:rsidRDefault="001F7E38" w:rsidP="002321FF">
      <w:pPr>
        <w:spacing w:after="0"/>
        <w:jc w:val="both"/>
      </w:pPr>
      <w:r w:rsidRPr="008E58C6">
        <w:t>Las uniones soldadas podrán ejecutarse mediante los procedimientos que se citan a continuación:</w:t>
      </w:r>
    </w:p>
    <w:p w:rsidR="001F7E38" w:rsidRPr="008E58C6" w:rsidRDefault="001F7E38" w:rsidP="002321FF">
      <w:pPr>
        <w:pStyle w:val="Prrafodelista"/>
        <w:numPr>
          <w:ilvl w:val="0"/>
          <w:numId w:val="40"/>
        </w:numPr>
        <w:spacing w:before="0" w:after="0"/>
        <w:rPr>
          <w:rFonts w:asciiTheme="minorHAnsi" w:hAnsiTheme="minorHAnsi"/>
          <w:lang w:val="es-BO"/>
        </w:rPr>
      </w:pPr>
      <w:r w:rsidRPr="008E58C6">
        <w:rPr>
          <w:rFonts w:asciiTheme="minorHAnsi" w:hAnsiTheme="minorHAnsi"/>
          <w:lang w:val="es-BO"/>
        </w:rPr>
        <w:t>Procedimiento I: Soldeo el</w:t>
      </w:r>
      <w:r w:rsidRPr="008E58C6">
        <w:rPr>
          <w:rFonts w:ascii="Calibri" w:hAnsi="Calibri" w:cs="Calibri"/>
          <w:lang w:val="es-BO"/>
        </w:rPr>
        <w:t>é</w:t>
      </w:r>
      <w:r w:rsidRPr="008E58C6">
        <w:rPr>
          <w:rFonts w:asciiTheme="minorHAnsi" w:hAnsiTheme="minorHAnsi"/>
          <w:lang w:val="es-BO"/>
        </w:rPr>
        <w:t>ctrico, manual, por arco descubierto, con electrodo fusible revestido.</w:t>
      </w:r>
    </w:p>
    <w:p w:rsidR="001F7E38" w:rsidRPr="008E58C6" w:rsidRDefault="001F7E38" w:rsidP="002321FF">
      <w:pPr>
        <w:pStyle w:val="Prrafodelista"/>
        <w:numPr>
          <w:ilvl w:val="0"/>
          <w:numId w:val="40"/>
        </w:numPr>
        <w:spacing w:before="0" w:after="0"/>
        <w:rPr>
          <w:rFonts w:asciiTheme="minorHAnsi" w:hAnsiTheme="minorHAnsi"/>
          <w:lang w:val="es-BO"/>
        </w:rPr>
      </w:pPr>
      <w:r w:rsidRPr="008E58C6">
        <w:rPr>
          <w:rFonts w:asciiTheme="minorHAnsi" w:hAnsiTheme="minorHAnsi"/>
          <w:lang w:val="es-BO"/>
        </w:rPr>
        <w:t>Procedimiento II: Soldeo el</w:t>
      </w:r>
      <w:r w:rsidRPr="008E58C6">
        <w:rPr>
          <w:rFonts w:ascii="Calibri" w:hAnsi="Calibri" w:cs="Calibri"/>
          <w:lang w:val="es-BO"/>
        </w:rPr>
        <w:t>é</w:t>
      </w:r>
      <w:r w:rsidRPr="008E58C6">
        <w:rPr>
          <w:rFonts w:asciiTheme="minorHAnsi" w:hAnsiTheme="minorHAnsi"/>
          <w:lang w:val="es-BO"/>
        </w:rPr>
        <w:t>ctrico, semiautomático o automático, por acero en atmósfera gaseosa, con alambre electrodo fusible.</w:t>
      </w:r>
    </w:p>
    <w:p w:rsidR="001F7E38" w:rsidRPr="008E58C6" w:rsidRDefault="001F7E38" w:rsidP="002321FF">
      <w:pPr>
        <w:pStyle w:val="Prrafodelista"/>
        <w:numPr>
          <w:ilvl w:val="0"/>
          <w:numId w:val="40"/>
        </w:numPr>
        <w:spacing w:before="0" w:after="0"/>
        <w:rPr>
          <w:rFonts w:asciiTheme="minorHAnsi" w:hAnsiTheme="minorHAnsi"/>
          <w:lang w:val="es-BO"/>
        </w:rPr>
      </w:pPr>
      <w:r w:rsidRPr="008E58C6">
        <w:rPr>
          <w:rFonts w:asciiTheme="minorHAnsi" w:hAnsiTheme="minorHAnsi"/>
          <w:lang w:val="es-BO"/>
        </w:rPr>
        <w:lastRenderedPageBreak/>
        <w:t>Procedimiento III: Soldeo el</w:t>
      </w:r>
      <w:r w:rsidRPr="008E58C6">
        <w:rPr>
          <w:rFonts w:ascii="Calibri" w:hAnsi="Calibri" w:cs="Calibri"/>
          <w:lang w:val="es-BO"/>
        </w:rPr>
        <w:t>é</w:t>
      </w:r>
      <w:r w:rsidRPr="008E58C6">
        <w:rPr>
          <w:rFonts w:asciiTheme="minorHAnsi" w:hAnsiTheme="minorHAnsi"/>
          <w:lang w:val="es-BO"/>
        </w:rPr>
        <w:t>ctrico, autom</w:t>
      </w:r>
      <w:r w:rsidRPr="008E58C6">
        <w:rPr>
          <w:rFonts w:ascii="Calibri" w:hAnsi="Calibri" w:cs="Calibri"/>
          <w:lang w:val="es-BO"/>
        </w:rPr>
        <w:t>á</w:t>
      </w:r>
      <w:r w:rsidRPr="008E58C6">
        <w:rPr>
          <w:rFonts w:asciiTheme="minorHAnsi" w:hAnsiTheme="minorHAnsi"/>
          <w:lang w:val="es-BO"/>
        </w:rPr>
        <w:t>tico, por arco sumergido, con alambre electrodo fusible desnudo.</w:t>
      </w:r>
    </w:p>
    <w:p w:rsidR="001F7E38" w:rsidRPr="008E58C6" w:rsidRDefault="001F7E38" w:rsidP="002321FF">
      <w:pPr>
        <w:pStyle w:val="Prrafodelista"/>
        <w:numPr>
          <w:ilvl w:val="0"/>
          <w:numId w:val="40"/>
        </w:numPr>
        <w:spacing w:before="0" w:after="0"/>
        <w:rPr>
          <w:rFonts w:asciiTheme="minorHAnsi" w:hAnsiTheme="minorHAnsi"/>
          <w:lang w:val="es-BO"/>
        </w:rPr>
      </w:pPr>
      <w:r w:rsidRPr="008E58C6">
        <w:rPr>
          <w:rFonts w:asciiTheme="minorHAnsi" w:hAnsiTheme="minorHAnsi"/>
          <w:lang w:val="es-BO"/>
        </w:rPr>
        <w:t>Procedimiento IV: Soldeo el</w:t>
      </w:r>
      <w:r w:rsidRPr="008E58C6">
        <w:rPr>
          <w:rFonts w:ascii="Calibri" w:hAnsi="Calibri" w:cs="Calibri"/>
          <w:lang w:val="es-BO"/>
        </w:rPr>
        <w:t>é</w:t>
      </w:r>
      <w:r w:rsidRPr="008E58C6">
        <w:rPr>
          <w:rFonts w:asciiTheme="minorHAnsi" w:hAnsiTheme="minorHAnsi"/>
          <w:lang w:val="es-BO"/>
        </w:rPr>
        <w:t>ctrico por resistencia.</w:t>
      </w:r>
    </w:p>
    <w:p w:rsidR="001F7E38" w:rsidRPr="008E58C6" w:rsidRDefault="001F7E38" w:rsidP="002321FF">
      <w:pPr>
        <w:pStyle w:val="Prrafodelista"/>
        <w:numPr>
          <w:ilvl w:val="0"/>
          <w:numId w:val="40"/>
        </w:numPr>
        <w:spacing w:before="0" w:after="0"/>
        <w:rPr>
          <w:rFonts w:asciiTheme="minorHAnsi" w:hAnsiTheme="minorHAnsi"/>
          <w:lang w:val="es-BO"/>
        </w:rPr>
      </w:pPr>
      <w:r w:rsidRPr="008E58C6">
        <w:rPr>
          <w:rFonts w:asciiTheme="minorHAnsi" w:hAnsiTheme="minorHAnsi"/>
          <w:lang w:val="es-BO"/>
        </w:rPr>
        <w:t>Otros procedimientos no mencionados, o que pudieran desarrollarse en el futuro, requerirán norma especial.</w:t>
      </w:r>
    </w:p>
    <w:p w:rsidR="001F7E38" w:rsidRPr="008E58C6" w:rsidRDefault="001F7E38" w:rsidP="002321FF">
      <w:pPr>
        <w:spacing w:after="0"/>
        <w:jc w:val="both"/>
      </w:pPr>
      <w:r w:rsidRPr="008E58C6">
        <w:t>El CONTRATISTA presentará, si el SUPERVISOR lo estima necesario, una Memoria de soldeo, detallando las técnicas operatorias a utilizar dentro del procedimiento o procedimientos elegidos.</w:t>
      </w:r>
    </w:p>
    <w:p w:rsidR="001F7E38" w:rsidRPr="008E58C6" w:rsidRDefault="001F7E38" w:rsidP="002321FF">
      <w:pPr>
        <w:spacing w:after="0"/>
        <w:jc w:val="both"/>
      </w:pPr>
      <w:r w:rsidRPr="008E58C6">
        <w:t>Las soldaduras a tope serán continuas en toda la longitud de la unión, y de penetración completa.</w:t>
      </w:r>
    </w:p>
    <w:p w:rsidR="001F7E38" w:rsidRPr="008E58C6" w:rsidRDefault="001F7E38" w:rsidP="002321FF">
      <w:pPr>
        <w:spacing w:after="0"/>
        <w:jc w:val="both"/>
      </w:pPr>
      <w:r w:rsidRPr="008E58C6">
        <w:t>Se saneará la raíz antes de depositar el cordón de cierre o el primer cordón de la cara posterior.</w:t>
      </w:r>
    </w:p>
    <w:p w:rsidR="001F7E38" w:rsidRPr="008E58C6" w:rsidRDefault="001F7E38" w:rsidP="002321FF">
      <w:pPr>
        <w:spacing w:after="0"/>
        <w:jc w:val="both"/>
      </w:pPr>
      <w:r w:rsidRPr="008E58C6">
        <w:t>Cuando el acceso por la cara posterior no sea posible, se realizará la soldadura con chapa dorsal u otro dispositivo para conseguir penetración completa.</w:t>
      </w:r>
    </w:p>
    <w:p w:rsidR="001F7E38" w:rsidRPr="008E58C6" w:rsidRDefault="001F7E38" w:rsidP="002321FF">
      <w:pPr>
        <w:spacing w:after="0"/>
        <w:jc w:val="both"/>
      </w:pPr>
      <w:r w:rsidRPr="008E58C6">
        <w:t>Para unir dos piezas de distinta sección, la de mayor sección se adelgazará en la zona de contacto, con pendientes no superiores al veinticinco por ciento (25%), para obtener una transición suave de la sección.</w:t>
      </w:r>
    </w:p>
    <w:p w:rsidR="001F7E38" w:rsidRPr="008E58C6" w:rsidRDefault="001F7E38" w:rsidP="002321FF">
      <w:pPr>
        <w:spacing w:after="0"/>
        <w:jc w:val="both"/>
      </w:pPr>
      <w:r w:rsidRPr="008E58C6">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1F7E38" w:rsidRPr="008E58C6" w:rsidRDefault="001F7E38" w:rsidP="002321FF">
      <w:pPr>
        <w:spacing w:after="0"/>
        <w:jc w:val="both"/>
      </w:pPr>
      <w:r w:rsidRPr="008E58C6">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1F7E38" w:rsidRPr="008E58C6" w:rsidRDefault="001F7E38" w:rsidP="002321FF">
      <w:pPr>
        <w:spacing w:after="0"/>
        <w:jc w:val="both"/>
      </w:pPr>
      <w:r w:rsidRPr="008E58C6">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1F7E38" w:rsidRPr="008E58C6" w:rsidRDefault="001F7E38" w:rsidP="002321FF">
      <w:pPr>
        <w:spacing w:after="0"/>
        <w:jc w:val="both"/>
      </w:pPr>
      <w:r w:rsidRPr="008E58C6">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1F7E38" w:rsidRPr="008E58C6" w:rsidRDefault="001F7E38" w:rsidP="002321FF">
      <w:pPr>
        <w:spacing w:after="0"/>
        <w:jc w:val="both"/>
      </w:pPr>
      <w:r w:rsidRPr="008E58C6">
        <w:t>Los planos que hayan de unirse, mediante soldaduras de ángulo en sus bordes longitudinales, a otro plano, o a un perfil, para construir una barrera compuesta, no deberán tener una anchura superior a treinta (30) veces su espesor.</w:t>
      </w:r>
    </w:p>
    <w:p w:rsidR="001F7E38" w:rsidRPr="008E58C6" w:rsidRDefault="001F7E38" w:rsidP="002321FF">
      <w:pPr>
        <w:spacing w:after="0"/>
        <w:jc w:val="both"/>
      </w:pPr>
      <w:r w:rsidRPr="008E58C6">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1F7E38" w:rsidRPr="008E58C6" w:rsidRDefault="001F7E38" w:rsidP="002321FF">
      <w:pPr>
        <w:spacing w:after="0"/>
        <w:jc w:val="both"/>
      </w:pPr>
      <w:r w:rsidRPr="008E58C6">
        <w:lastRenderedPageBreak/>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1F7E38" w:rsidRPr="008E58C6" w:rsidRDefault="001F7E38" w:rsidP="002321FF">
      <w:pPr>
        <w:spacing w:after="0"/>
        <w:jc w:val="both"/>
      </w:pPr>
      <w:r w:rsidRPr="008E58C6">
        <w:t>La preparación de las piezas que hayan de unirse mediante soldaduras se ajustará estrictamente, en su forma y dimensiones, a lo indicado en los Planos.</w:t>
      </w:r>
    </w:p>
    <w:p w:rsidR="001F7E38" w:rsidRPr="008E58C6" w:rsidRDefault="001F7E38" w:rsidP="002321FF">
      <w:pPr>
        <w:spacing w:after="0"/>
        <w:jc w:val="both"/>
      </w:pPr>
      <w:r w:rsidRPr="008E58C6">
        <w:t>La preparación de las uniones que hayan de realizarse en obra se efectuará en taller.</w:t>
      </w:r>
    </w:p>
    <w:p w:rsidR="001F7E38" w:rsidRPr="008E58C6" w:rsidRDefault="001F7E38" w:rsidP="002321FF">
      <w:pPr>
        <w:spacing w:after="0"/>
        <w:jc w:val="both"/>
      </w:pPr>
      <w:r w:rsidRPr="008E58C6">
        <w:t>Las piezas que hayan de unirse con soldadura se presentarán y fijarán en su posición relativa mediante dispositivos adecuados que aseguren, sin una coacción excesiva, la inmovilidad durante el soldeo y el enfriamiento subsiguiente.</w:t>
      </w:r>
    </w:p>
    <w:p w:rsidR="001F7E38" w:rsidRPr="008E58C6" w:rsidRDefault="001F7E38" w:rsidP="002321FF">
      <w:pPr>
        <w:spacing w:after="0"/>
        <w:jc w:val="both"/>
      </w:pPr>
      <w:r w:rsidRPr="008E58C6">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1F7E38" w:rsidRPr="008E58C6" w:rsidRDefault="001F7E38" w:rsidP="002321FF">
      <w:pPr>
        <w:spacing w:after="0"/>
        <w:jc w:val="both"/>
      </w:pPr>
      <w:r w:rsidRPr="008E58C6">
        <w:t>Entre los medios de fijación provisional pueden utilizarse puntos de soldadura depositados entre los bordes de las piezas a unir: el número e importancia de estos puntos se limitará al mínimo compatible con la inmovilización de las piezas.</w:t>
      </w:r>
    </w:p>
    <w:p w:rsidR="001F7E38" w:rsidRPr="008E58C6" w:rsidRDefault="001F7E38" w:rsidP="002321FF">
      <w:pPr>
        <w:spacing w:after="0"/>
        <w:jc w:val="both"/>
      </w:pPr>
      <w:r w:rsidRPr="008E58C6">
        <w:t>Se permite englobar estos puntos en la soldadura definitiva, con tal que no presenten fisuras ni otros defectos y hayan quedado perfectamente limpios de escoria.</w:t>
      </w:r>
    </w:p>
    <w:p w:rsidR="001F7E38" w:rsidRPr="008E58C6" w:rsidRDefault="001F7E38" w:rsidP="002321FF">
      <w:pPr>
        <w:spacing w:after="0"/>
        <w:jc w:val="both"/>
      </w:pPr>
      <w:r w:rsidRPr="008E58C6">
        <w:t>Se prohíbe la práctica viciosa de fijar las piezas a los gálibos de armado con puntos de soldadura.</w:t>
      </w:r>
    </w:p>
    <w:p w:rsidR="001F7E38" w:rsidRPr="008E58C6" w:rsidRDefault="001F7E38" w:rsidP="002321FF">
      <w:pPr>
        <w:spacing w:after="0"/>
        <w:jc w:val="both"/>
      </w:pPr>
      <w:r w:rsidRPr="008E58C6">
        <w:t>Antes del soldeo se limpiarán los bordes de la costura, eliminando cuidadosamente toda la cascarilla, herrumbre o suciedad y, muy especialmente, las manchas de grasa o de pintura.</w:t>
      </w:r>
    </w:p>
    <w:p w:rsidR="001F7E38" w:rsidRPr="008E58C6" w:rsidRDefault="001F7E38" w:rsidP="002321FF">
      <w:pPr>
        <w:spacing w:after="0"/>
        <w:jc w:val="both"/>
      </w:pPr>
      <w:r w:rsidRPr="008E58C6">
        <w:t>Durante el soldeo se mantendrán bien secos, y protegidos de la lluvia, tanto los bordes de la costura como las piezas a soldar, por lo menos en una superficie suficientemente amplia alrededor de la zona en que se está soldando.</w:t>
      </w:r>
    </w:p>
    <w:p w:rsidR="001F7E38" w:rsidRPr="008E58C6" w:rsidRDefault="001F7E38" w:rsidP="002321FF">
      <w:pPr>
        <w:spacing w:after="0"/>
        <w:jc w:val="both"/>
      </w:pPr>
      <w:r w:rsidRPr="008E58C6">
        <w:t>Después de ejecutar cada cordón elemental, y antes de depositar el siguiente, se limpiará su superficie con piqueta y cepillo de alambres, eliminando todo rastro de escorias.</w:t>
      </w:r>
    </w:p>
    <w:p w:rsidR="001F7E38" w:rsidRPr="008E58C6" w:rsidRDefault="001F7E38" w:rsidP="002321FF">
      <w:pPr>
        <w:spacing w:after="0"/>
        <w:jc w:val="both"/>
      </w:pPr>
      <w:r w:rsidRPr="008E58C6">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1F7E38" w:rsidRPr="008E58C6" w:rsidRDefault="001F7E38" w:rsidP="002321FF">
      <w:pPr>
        <w:spacing w:after="0"/>
        <w:jc w:val="both"/>
      </w:pPr>
      <w:r w:rsidRPr="008E58C6">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1F7E38" w:rsidRPr="008E58C6" w:rsidRDefault="001F7E38" w:rsidP="002321FF">
      <w:pPr>
        <w:spacing w:after="0"/>
        <w:jc w:val="both"/>
      </w:pPr>
      <w:r w:rsidRPr="008E58C6">
        <w:t>Queda prohibido el acelerar el enfriamiento de las soldaduras con medios artificiales.</w:t>
      </w:r>
    </w:p>
    <w:p w:rsidR="001F7E38" w:rsidRPr="008E58C6" w:rsidRDefault="001F7E38" w:rsidP="002321FF">
      <w:pPr>
        <w:spacing w:after="0"/>
        <w:jc w:val="both"/>
      </w:pPr>
      <w:r w:rsidRPr="008E58C6">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1F7E38" w:rsidRPr="008E58C6" w:rsidRDefault="001F7E38" w:rsidP="002321FF">
      <w:pPr>
        <w:spacing w:after="0"/>
        <w:jc w:val="both"/>
      </w:pPr>
      <w:r w:rsidRPr="008E58C6">
        <w:lastRenderedPageBreak/>
        <w:t>En todas las costuras soldadas que se ejecuten en las estructuras se asegurará la penetración completa, incluso en la zona de raíz.</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Deformaciones y tensiones residuales</w:t>
      </w:r>
    </w:p>
    <w:p w:rsidR="001F7E38" w:rsidRPr="008E58C6" w:rsidRDefault="001F7E38" w:rsidP="002321FF">
      <w:pPr>
        <w:spacing w:after="0"/>
        <w:jc w:val="both"/>
      </w:pPr>
      <w:r w:rsidRPr="008E58C6">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1F7E38" w:rsidRPr="008E58C6" w:rsidRDefault="001F7E38" w:rsidP="002321FF">
      <w:pPr>
        <w:spacing w:after="0"/>
        <w:jc w:val="both"/>
      </w:pPr>
      <w:r w:rsidRPr="008E58C6">
        <w:t>Se debe presentar, cuando sea preciso, los procedimientos de atenuación de tensiones residuales: recocido, calentamiento previo, etc.</w:t>
      </w:r>
    </w:p>
    <w:p w:rsidR="001F7E38" w:rsidRPr="008E58C6" w:rsidRDefault="001F7E38" w:rsidP="002321FF">
      <w:pPr>
        <w:pStyle w:val="Prrafodelista"/>
        <w:numPr>
          <w:ilvl w:val="0"/>
          <w:numId w:val="41"/>
        </w:numPr>
        <w:spacing w:before="0" w:after="0"/>
        <w:rPr>
          <w:rFonts w:asciiTheme="minorHAnsi" w:hAnsiTheme="minorHAnsi"/>
          <w:lang w:val="es-BO"/>
        </w:rPr>
      </w:pPr>
      <w:r w:rsidRPr="008E58C6">
        <w:rPr>
          <w:rFonts w:asciiTheme="minorHAnsi" w:hAnsiTheme="minorHAnsi"/>
          <w:lang w:val="es-BO"/>
        </w:rPr>
        <w:t>Para conseguir una soldadura con coacciones mínimas, y reducir tensiones residuales al mínimo posible, se operará de acuerdo con las siguientes prescripciones:</w:t>
      </w:r>
    </w:p>
    <w:p w:rsidR="001F7E38" w:rsidRPr="008E58C6" w:rsidRDefault="001F7E38" w:rsidP="002321FF">
      <w:pPr>
        <w:pStyle w:val="Prrafodelista"/>
        <w:numPr>
          <w:ilvl w:val="0"/>
          <w:numId w:val="41"/>
        </w:numPr>
        <w:spacing w:before="0" w:after="0"/>
        <w:rPr>
          <w:rFonts w:asciiTheme="minorHAnsi" w:hAnsiTheme="minorHAnsi"/>
          <w:lang w:val="es-BO"/>
        </w:rPr>
      </w:pPr>
      <w:r w:rsidRPr="008E58C6">
        <w:rPr>
          <w:rFonts w:asciiTheme="minorHAnsi" w:hAnsiTheme="minorHAnsi"/>
          <w:lang w:val="es-BO"/>
        </w:rPr>
        <w:t>El volumen de metal depositado tendr</w:t>
      </w:r>
      <w:r w:rsidRPr="008E58C6">
        <w:rPr>
          <w:rFonts w:ascii="Calibri" w:hAnsi="Calibri" w:cs="Calibri"/>
          <w:lang w:val="es-BO"/>
        </w:rPr>
        <w:t>á</w:t>
      </w:r>
      <w:r w:rsidRPr="008E58C6">
        <w:rPr>
          <w:rFonts w:asciiTheme="minorHAnsi" w:hAnsiTheme="minorHAnsi"/>
          <w:lang w:val="es-BO"/>
        </w:rPr>
        <w:t xml:space="preserve"> en todo momento la m</w:t>
      </w:r>
      <w:r w:rsidRPr="008E58C6">
        <w:rPr>
          <w:rFonts w:ascii="Calibri" w:hAnsi="Calibri" w:cs="Calibri"/>
          <w:lang w:val="es-BO"/>
        </w:rPr>
        <w:t>á</w:t>
      </w:r>
      <w:r w:rsidRPr="008E58C6">
        <w:rPr>
          <w:rFonts w:asciiTheme="minorHAnsi" w:hAnsiTheme="minorHAnsi"/>
          <w:lang w:val="es-BO"/>
        </w:rPr>
        <w:t>xima simetr</w:t>
      </w:r>
      <w:r w:rsidRPr="008E58C6">
        <w:rPr>
          <w:rFonts w:ascii="Calibri" w:hAnsi="Calibri" w:cs="Calibri"/>
          <w:lang w:val="es-BO"/>
        </w:rPr>
        <w:t>í</w:t>
      </w:r>
      <w:r w:rsidRPr="008E58C6">
        <w:rPr>
          <w:rFonts w:asciiTheme="minorHAnsi" w:hAnsiTheme="minorHAnsi"/>
          <w:lang w:val="es-BO"/>
        </w:rPr>
        <w:t>a posible.</w:t>
      </w:r>
    </w:p>
    <w:p w:rsidR="001F7E38" w:rsidRPr="008E58C6" w:rsidRDefault="001F7E38" w:rsidP="002321FF">
      <w:pPr>
        <w:pStyle w:val="Prrafodelista"/>
        <w:numPr>
          <w:ilvl w:val="0"/>
          <w:numId w:val="41"/>
        </w:numPr>
        <w:spacing w:before="0" w:after="0"/>
        <w:rPr>
          <w:rFonts w:asciiTheme="minorHAnsi" w:hAnsiTheme="minorHAnsi"/>
          <w:lang w:val="es-BO"/>
        </w:rPr>
      </w:pPr>
      <w:r w:rsidRPr="008E58C6">
        <w:rPr>
          <w:rFonts w:asciiTheme="minorHAnsi" w:hAnsiTheme="minorHAnsi"/>
          <w:lang w:val="es-BO"/>
        </w:rPr>
        <w:t>Las piezas a soldar se dispondr</w:t>
      </w:r>
      <w:r w:rsidRPr="008E58C6">
        <w:rPr>
          <w:rFonts w:ascii="Calibri" w:hAnsi="Calibri" w:cs="Calibri"/>
          <w:lang w:val="es-BO"/>
        </w:rPr>
        <w:t>á</w:t>
      </w:r>
      <w:r w:rsidRPr="008E58C6">
        <w:rPr>
          <w:rFonts w:asciiTheme="minorHAnsi" w:hAnsiTheme="minorHAnsi"/>
          <w:lang w:val="es-BO"/>
        </w:rPr>
        <w:t>n de modo que puedan seguir los movimientos producidos en el soldeo con la máxima libertad posible.</w:t>
      </w:r>
    </w:p>
    <w:p w:rsidR="001F7E38" w:rsidRPr="008E58C6" w:rsidRDefault="001F7E38" w:rsidP="002321FF">
      <w:pPr>
        <w:pStyle w:val="Prrafodelista"/>
        <w:numPr>
          <w:ilvl w:val="0"/>
          <w:numId w:val="41"/>
        </w:numPr>
        <w:spacing w:before="0" w:after="0"/>
        <w:rPr>
          <w:rFonts w:asciiTheme="minorHAnsi" w:hAnsiTheme="minorHAnsi"/>
          <w:lang w:val="es-BO"/>
        </w:rPr>
      </w:pPr>
      <w:r w:rsidRPr="008E58C6">
        <w:rPr>
          <w:rFonts w:asciiTheme="minorHAnsi" w:hAnsiTheme="minorHAnsi"/>
          <w:lang w:val="es-BO"/>
        </w:rPr>
        <w:t>El soldador tendr</w:t>
      </w:r>
      <w:r w:rsidRPr="008E58C6">
        <w:rPr>
          <w:rFonts w:ascii="Calibri" w:hAnsi="Calibri" w:cs="Calibri"/>
          <w:lang w:val="es-BO"/>
        </w:rPr>
        <w:t>á</w:t>
      </w:r>
      <w:r w:rsidRPr="008E58C6">
        <w:rPr>
          <w:rFonts w:asciiTheme="minorHAnsi" w:hAnsiTheme="minorHAnsi"/>
          <w:lang w:val="es-BO"/>
        </w:rPr>
        <w:t xml:space="preserve"> en todo momento acceso f</w:t>
      </w:r>
      <w:r w:rsidRPr="008E58C6">
        <w:rPr>
          <w:rFonts w:ascii="Calibri" w:hAnsi="Calibri" w:cs="Calibri"/>
          <w:lang w:val="es-BO"/>
        </w:rPr>
        <w:t>á</w:t>
      </w:r>
      <w:r w:rsidRPr="008E58C6">
        <w:rPr>
          <w:rFonts w:asciiTheme="minorHAnsi" w:hAnsiTheme="minorHAnsi"/>
          <w:lang w:val="es-BO"/>
        </w:rPr>
        <w:t>cil y posici</w:t>
      </w:r>
      <w:r w:rsidRPr="008E58C6">
        <w:rPr>
          <w:rFonts w:ascii="Calibri" w:hAnsi="Calibri" w:cs="Calibri"/>
          <w:lang w:val="es-BO"/>
        </w:rPr>
        <w:t>ó</w:t>
      </w:r>
      <w:r w:rsidRPr="008E58C6">
        <w:rPr>
          <w:rFonts w:asciiTheme="minorHAnsi" w:hAnsiTheme="minorHAnsi"/>
          <w:lang w:val="es-BO"/>
        </w:rPr>
        <w:t xml:space="preserve">n </w:t>
      </w:r>
      <w:r w:rsidRPr="008E58C6">
        <w:rPr>
          <w:rFonts w:ascii="Calibri" w:hAnsi="Calibri" w:cs="Calibri"/>
          <w:lang w:val="es-BO"/>
        </w:rPr>
        <w:t>ó</w:t>
      </w:r>
      <w:r w:rsidRPr="008E58C6">
        <w:rPr>
          <w:rFonts w:asciiTheme="minorHAnsi" w:hAnsiTheme="minorHAnsi"/>
          <w:lang w:val="es-BO"/>
        </w:rPr>
        <w:t>ptima de trabajo, para asegurar el dep</w:t>
      </w:r>
      <w:r w:rsidRPr="008E58C6">
        <w:rPr>
          <w:rFonts w:ascii="Calibri" w:hAnsi="Calibri" w:cs="Calibri"/>
          <w:lang w:val="es-BO"/>
        </w:rPr>
        <w:t>ó</w:t>
      </w:r>
      <w:r w:rsidRPr="008E58C6">
        <w:rPr>
          <w:rFonts w:asciiTheme="minorHAnsi" w:hAnsiTheme="minorHAnsi"/>
          <w:lang w:val="es-BO"/>
        </w:rPr>
        <w:t>sito limpio y perfecto del material de aportaci</w:t>
      </w:r>
      <w:r w:rsidRPr="008E58C6">
        <w:rPr>
          <w:rFonts w:ascii="Calibri" w:hAnsi="Calibri" w:cs="Calibri"/>
          <w:lang w:val="es-BO"/>
        </w:rPr>
        <w:t>ó</w:t>
      </w:r>
      <w:r w:rsidRPr="008E58C6">
        <w:rPr>
          <w:rFonts w:asciiTheme="minorHAnsi" w:hAnsiTheme="minorHAnsi"/>
          <w:lang w:val="es-BO"/>
        </w:rPr>
        <w:t>n.</w:t>
      </w:r>
    </w:p>
    <w:p w:rsidR="001F7E38" w:rsidRPr="008E58C6" w:rsidRDefault="001F7E38" w:rsidP="002321FF">
      <w:pPr>
        <w:pStyle w:val="Prrafodelista"/>
        <w:numPr>
          <w:ilvl w:val="0"/>
          <w:numId w:val="41"/>
        </w:numPr>
        <w:spacing w:before="0" w:after="0"/>
        <w:rPr>
          <w:rFonts w:asciiTheme="minorHAnsi" w:hAnsiTheme="minorHAnsi"/>
          <w:lang w:val="es-BO"/>
        </w:rPr>
      </w:pPr>
      <w:r w:rsidRPr="008E58C6">
        <w:rPr>
          <w:rFonts w:asciiTheme="minorHAnsi" w:hAnsiTheme="minorHAnsi"/>
          <w:lang w:val="es-BO"/>
        </w:rPr>
        <w:t>La disposici</w:t>
      </w:r>
      <w:r w:rsidRPr="008E58C6">
        <w:rPr>
          <w:rFonts w:ascii="Calibri" w:hAnsi="Calibri" w:cs="Calibri"/>
          <w:lang w:val="es-BO"/>
        </w:rPr>
        <w:t>ó</w:t>
      </w:r>
      <w:r w:rsidRPr="008E58C6">
        <w:rPr>
          <w:rFonts w:asciiTheme="minorHAnsi" w:hAnsiTheme="minorHAnsi"/>
          <w:lang w:val="es-BO"/>
        </w:rPr>
        <w:t>n de las piezas y el orden de los cordones ser</w:t>
      </w:r>
      <w:r w:rsidRPr="008E58C6">
        <w:rPr>
          <w:rFonts w:ascii="Calibri" w:hAnsi="Calibri" w:cs="Calibri"/>
          <w:lang w:val="es-BO"/>
        </w:rPr>
        <w:t>á</w:t>
      </w:r>
      <w:r w:rsidRPr="008E58C6">
        <w:rPr>
          <w:rFonts w:asciiTheme="minorHAnsi" w:hAnsiTheme="minorHAnsi"/>
          <w:lang w:val="es-BO"/>
        </w:rPr>
        <w:t xml:space="preserve"> tal que se reduzca al mínimo la acumulación de calor en zonas locales.</w:t>
      </w:r>
    </w:p>
    <w:p w:rsidR="001F7E38" w:rsidRPr="008E58C6" w:rsidRDefault="001F7E38" w:rsidP="002321FF">
      <w:pPr>
        <w:spacing w:after="0"/>
        <w:jc w:val="both"/>
        <w:rPr>
          <w:b/>
        </w:rPr>
      </w:pPr>
      <w:r w:rsidRPr="008E58C6">
        <w:rPr>
          <w:b/>
        </w:rPr>
        <w:t>PLANOS DE TALLER</w:t>
      </w:r>
    </w:p>
    <w:p w:rsidR="001F7E38" w:rsidRPr="008E58C6" w:rsidRDefault="001F7E38" w:rsidP="002321FF">
      <w:pPr>
        <w:spacing w:after="0"/>
        <w:jc w:val="both"/>
      </w:pPr>
      <w:r w:rsidRPr="008E58C6">
        <w:t>Para la ejecución de toda estructura metálica el CONTRATISTA, basándose en los Planos del Proyecto, realizará los planos de taller precisos para definir completamente todos los elementos de aquélla.</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Los planos de taller contendrán en forma completa:</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Las dimensiones necesarias para definir inequ</w:t>
      </w:r>
      <w:r w:rsidRPr="008E58C6">
        <w:rPr>
          <w:rFonts w:ascii="Calibri" w:hAnsi="Calibri" w:cs="Calibri"/>
          <w:lang w:val="es-BO"/>
        </w:rPr>
        <w:t>í</w:t>
      </w:r>
      <w:r w:rsidRPr="008E58C6">
        <w:rPr>
          <w:rFonts w:asciiTheme="minorHAnsi" w:hAnsiTheme="minorHAnsi"/>
          <w:lang w:val="es-BO"/>
        </w:rPr>
        <w:t>vocamente todos los elementos de la estructura.</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Las contraflechas de vigas, cuando est</w:t>
      </w:r>
      <w:r w:rsidRPr="008E58C6">
        <w:rPr>
          <w:rFonts w:ascii="Calibri" w:hAnsi="Calibri" w:cs="Calibri"/>
          <w:lang w:val="es-BO"/>
        </w:rPr>
        <w:t>é</w:t>
      </w:r>
      <w:r w:rsidRPr="008E58C6">
        <w:rPr>
          <w:rFonts w:asciiTheme="minorHAnsi" w:hAnsiTheme="minorHAnsi"/>
          <w:lang w:val="es-BO"/>
        </w:rPr>
        <w:t>n previstas.</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La disposici</w:t>
      </w:r>
      <w:r w:rsidRPr="008E58C6">
        <w:rPr>
          <w:rFonts w:ascii="Calibri" w:hAnsi="Calibri" w:cs="Calibri"/>
          <w:lang w:val="es-BO"/>
        </w:rPr>
        <w:t>ó</w:t>
      </w:r>
      <w:r w:rsidRPr="008E58C6">
        <w:rPr>
          <w:rFonts w:asciiTheme="minorHAnsi" w:hAnsiTheme="minorHAnsi"/>
          <w:lang w:val="es-BO"/>
        </w:rPr>
        <w:t>n de las uniones, incluso las provisionales de armado, distinguiendo las dos clases: de fuerza y de atado.</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La forma y dimensiones de las uniones soldadas, la preparaci</w:t>
      </w:r>
      <w:r w:rsidRPr="008E58C6">
        <w:rPr>
          <w:rFonts w:ascii="Calibri" w:hAnsi="Calibri" w:cs="Calibri"/>
          <w:lang w:val="es-BO"/>
        </w:rPr>
        <w:t>ó</w:t>
      </w:r>
      <w:r w:rsidRPr="008E58C6">
        <w:rPr>
          <w:rFonts w:asciiTheme="minorHAnsi" w:hAnsiTheme="minorHAnsi"/>
          <w:lang w:val="es-BO"/>
        </w:rPr>
        <w:t>n de los cordones, el procedimiento, m</w:t>
      </w:r>
      <w:r w:rsidRPr="008E58C6">
        <w:rPr>
          <w:rFonts w:ascii="Calibri" w:hAnsi="Calibri" w:cs="Calibri"/>
          <w:lang w:val="es-BO"/>
        </w:rPr>
        <w:t>é</w:t>
      </w:r>
      <w:r w:rsidRPr="008E58C6">
        <w:rPr>
          <w:rFonts w:asciiTheme="minorHAnsi" w:hAnsiTheme="minorHAnsi"/>
          <w:lang w:val="es-BO"/>
        </w:rPr>
        <w:t>todos y posiciones de soldeo, los materiales de aportaci</w:t>
      </w:r>
      <w:r w:rsidRPr="008E58C6">
        <w:rPr>
          <w:rFonts w:ascii="Calibri" w:hAnsi="Calibri" w:cs="Calibri"/>
          <w:lang w:val="es-BO"/>
        </w:rPr>
        <w:t>ó</w:t>
      </w:r>
      <w:r w:rsidRPr="008E58C6">
        <w:rPr>
          <w:rFonts w:asciiTheme="minorHAnsi" w:hAnsiTheme="minorHAnsi"/>
          <w:lang w:val="es-BO"/>
        </w:rPr>
        <w:t>n a utilizar y el orden de ejecución.</w:t>
      </w:r>
    </w:p>
    <w:p w:rsidR="001F7E38" w:rsidRPr="008E58C6" w:rsidRDefault="001F7E38" w:rsidP="002321FF">
      <w:pPr>
        <w:pStyle w:val="Prrafodelista"/>
        <w:numPr>
          <w:ilvl w:val="0"/>
          <w:numId w:val="42"/>
        </w:numPr>
        <w:spacing w:before="0" w:after="0"/>
        <w:rPr>
          <w:rFonts w:asciiTheme="minorHAnsi" w:hAnsiTheme="minorHAnsi"/>
          <w:lang w:val="es-BO"/>
        </w:rPr>
      </w:pPr>
      <w:r w:rsidRPr="008E58C6">
        <w:rPr>
          <w:rFonts w:asciiTheme="minorHAnsi" w:hAnsiTheme="minorHAnsi"/>
          <w:lang w:val="es-BO"/>
        </w:rPr>
        <w:t>Las indicaciones sobre mecanizado o tratamiento de los elementos que los precisen.</w:t>
      </w:r>
    </w:p>
    <w:p w:rsidR="001F7E38" w:rsidRPr="008E58C6" w:rsidRDefault="001F7E38" w:rsidP="002321FF">
      <w:pPr>
        <w:spacing w:after="0"/>
        <w:jc w:val="both"/>
      </w:pPr>
      <w:r w:rsidRPr="008E58C6">
        <w:t>Todo plano de taller llevará indicados los perfiles, las clases de los aceros, los pesos y las marcas de cada uno de los elementos de la estructura representados en él.</w:t>
      </w:r>
    </w:p>
    <w:p w:rsidR="001F7E38" w:rsidRPr="008E58C6" w:rsidRDefault="001F7E38" w:rsidP="002321FF">
      <w:pPr>
        <w:spacing w:after="0"/>
        <w:jc w:val="both"/>
      </w:pPr>
      <w:r w:rsidRPr="008E58C6">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1F7E38" w:rsidRPr="008E58C6" w:rsidRDefault="001F7E38" w:rsidP="002321FF">
      <w:pPr>
        <w:spacing w:after="0"/>
        <w:jc w:val="both"/>
      </w:pPr>
      <w:r w:rsidRPr="008E58C6">
        <w:t>Si durante la ejecución fuese necesario introducir modificaciones de detalle respecto a lo definido en los planos de taller, se harán con la aprobación del SUPERVISOR, y se anotarán en los planos de taller todas las modificaciones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EJECUCIÓN EN TALLER</w:t>
      </w:r>
    </w:p>
    <w:p w:rsidR="001F7E38" w:rsidRPr="008E58C6" w:rsidRDefault="001F7E38" w:rsidP="002321FF">
      <w:pPr>
        <w:spacing w:after="0"/>
        <w:jc w:val="both"/>
      </w:pPr>
      <w:r w:rsidRPr="008E58C6">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1F7E38" w:rsidRPr="008E58C6" w:rsidRDefault="001F7E38" w:rsidP="002321FF">
      <w:pPr>
        <w:spacing w:after="0"/>
        <w:jc w:val="both"/>
      </w:pPr>
      <w:r w:rsidRPr="008E58C6">
        <w:lastRenderedPageBreak/>
        <w:t>El aplanado y el enderezado de las chapas, planos y perfiles, se ejecutarán con prensa o con máquinas de rodillos.</w:t>
      </w:r>
    </w:p>
    <w:p w:rsidR="001F7E38" w:rsidRPr="008E58C6" w:rsidRDefault="001F7E38" w:rsidP="002321FF">
      <w:pPr>
        <w:spacing w:after="0"/>
        <w:jc w:val="both"/>
      </w:pPr>
      <w:r w:rsidRPr="008E58C6">
        <w:t>Cuando, excepcionalmente, se utilice la maza o el martillo, se tomarán las precauciones necesarias para evitar un endurecimiento excesivo del material.</w:t>
      </w:r>
    </w:p>
    <w:p w:rsidR="001F7E38" w:rsidRPr="008E58C6" w:rsidRDefault="001F7E38" w:rsidP="002321FF">
      <w:pPr>
        <w:spacing w:after="0"/>
        <w:jc w:val="both"/>
      </w:pPr>
      <w:r w:rsidRPr="008E58C6">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1F7E38" w:rsidRPr="008E58C6" w:rsidRDefault="001F7E38" w:rsidP="002321FF">
      <w:pPr>
        <w:spacing w:after="0"/>
        <w:jc w:val="both"/>
      </w:pPr>
      <w:r w:rsidRPr="008E58C6">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1F7E38" w:rsidRPr="008E58C6" w:rsidRDefault="001F7E38" w:rsidP="002321FF">
      <w:pPr>
        <w:spacing w:after="0"/>
        <w:jc w:val="both"/>
      </w:pPr>
      <w:r w:rsidRPr="008E58C6">
        <w:t>Deberán tomarse todas las precauciones necesarias para no alterar la estructura del metal, ni introducir tensiones parásitas, durante las fases de calentamiento y enfriamiento.</w:t>
      </w:r>
    </w:p>
    <w:p w:rsidR="001F7E38" w:rsidRPr="008E58C6" w:rsidRDefault="001F7E38" w:rsidP="002321FF">
      <w:pPr>
        <w:spacing w:after="0"/>
        <w:jc w:val="both"/>
      </w:pPr>
      <w:r w:rsidRPr="008E58C6">
        <w:t>El calentamiento se efectuará, a ser posible, en horno, y el enfriamiento al aire en calma, sin acelerarlo artificialmente.</w:t>
      </w:r>
    </w:p>
    <w:p w:rsidR="001F7E38" w:rsidRPr="008E58C6" w:rsidRDefault="001F7E38" w:rsidP="002321FF">
      <w:pPr>
        <w:spacing w:after="0"/>
        <w:jc w:val="both"/>
      </w:pPr>
      <w:r w:rsidRPr="008E58C6">
        <w:t>Todas aquellas piezas de acero forjado necesarias en una estructura deberán ser recocidas después de la forja.</w:t>
      </w:r>
    </w:p>
    <w:p w:rsidR="001F7E38" w:rsidRPr="008E58C6" w:rsidRDefault="001F7E38" w:rsidP="002321FF">
      <w:pPr>
        <w:spacing w:after="0"/>
        <w:jc w:val="both"/>
      </w:pPr>
      <w:r w:rsidRPr="008E58C6">
        <w:t>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no se excedan los límites de deformaciones indicados anteriormente, y se someta la pieza corregida a un examen cuidadoso para descubrir cualquier fisura que hubiese podido aparecer en el material de aportación, o en la zona de transición del metal de base.</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Se procurará no dejar huellas de granete que no sean eliminadas por operaciones posteriores, especialmente en estructuras que hayan de estar sometidas a cargas dinámicas.</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Deberán observarse, además, las prescripciones siguientes:</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El corte con cizalla s</w:t>
      </w:r>
      <w:r w:rsidRPr="008E58C6">
        <w:rPr>
          <w:rFonts w:ascii="Calibri" w:hAnsi="Calibri" w:cs="Calibri"/>
          <w:lang w:val="es-BO"/>
        </w:rPr>
        <w:t>ó</w:t>
      </w:r>
      <w:r w:rsidRPr="008E58C6">
        <w:rPr>
          <w:rFonts w:asciiTheme="minorHAnsi" w:hAnsiTheme="minorHAnsi"/>
          <w:lang w:val="es-BO"/>
        </w:rPr>
        <w:t>lo se permite para chapas, perfiles planos y angulares, hasta un espesor máximo de quince milímetros (15 mm).</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En el oxicorte, se tomar</w:t>
      </w:r>
      <w:r w:rsidRPr="008E58C6">
        <w:rPr>
          <w:rFonts w:ascii="Calibri" w:hAnsi="Calibri" w:cs="Calibri"/>
          <w:lang w:val="es-BO"/>
        </w:rPr>
        <w:t>á</w:t>
      </w:r>
      <w:r w:rsidRPr="008E58C6">
        <w:rPr>
          <w:rFonts w:asciiTheme="minorHAnsi" w:hAnsiTheme="minorHAnsi"/>
          <w:lang w:val="es-BO"/>
        </w:rPr>
        <w:t>n las precauciones necesarias para no introducir en la pieza tensiones par</w:t>
      </w:r>
      <w:r w:rsidRPr="008E58C6">
        <w:rPr>
          <w:rFonts w:ascii="Calibri" w:hAnsi="Calibri" w:cs="Calibri"/>
          <w:lang w:val="es-BO"/>
        </w:rPr>
        <w:t>á</w:t>
      </w:r>
      <w:r w:rsidRPr="008E58C6">
        <w:rPr>
          <w:rFonts w:asciiTheme="minorHAnsi" w:hAnsiTheme="minorHAnsi"/>
          <w:lang w:val="es-BO"/>
        </w:rPr>
        <w:t>sitas de tipo t</w:t>
      </w:r>
      <w:r w:rsidRPr="008E58C6">
        <w:rPr>
          <w:rFonts w:ascii="Calibri" w:hAnsi="Calibri" w:cs="Calibri"/>
          <w:lang w:val="es-BO"/>
        </w:rPr>
        <w:t>é</w:t>
      </w:r>
      <w:r w:rsidRPr="008E58C6">
        <w:rPr>
          <w:rFonts w:asciiTheme="minorHAnsi" w:hAnsiTheme="minorHAnsi"/>
          <w:lang w:val="es-BO"/>
        </w:rPr>
        <w:t>rmico.</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 xml:space="preserve">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w:t>
      </w:r>
      <w:r w:rsidRPr="008E58C6">
        <w:rPr>
          <w:rFonts w:asciiTheme="minorHAnsi" w:hAnsiTheme="minorHAnsi"/>
          <w:lang w:val="es-BO"/>
        </w:rPr>
        <w:lastRenderedPageBreak/>
        <w:t>corte; la mecanización se llevará, por lo menos, hasta una distancia de treinta milímetros (30 mm) del extremo de la soldadura. Esta operación no es necesaria cuando los bordes cortados hayan de ser fundidos, en aquella profundidad, durante el soldeo.</w:t>
      </w:r>
    </w:p>
    <w:p w:rsidR="001F7E38" w:rsidRPr="008E58C6" w:rsidRDefault="001F7E38" w:rsidP="002321FF">
      <w:pPr>
        <w:pStyle w:val="Prrafodelista"/>
        <w:numPr>
          <w:ilvl w:val="0"/>
          <w:numId w:val="43"/>
        </w:numPr>
        <w:spacing w:before="0" w:after="0"/>
        <w:rPr>
          <w:rFonts w:asciiTheme="minorHAnsi" w:hAnsiTheme="minorHAnsi"/>
          <w:lang w:val="es-BO"/>
        </w:rPr>
      </w:pPr>
      <w:r w:rsidRPr="008E58C6">
        <w:rPr>
          <w:rFonts w:asciiTheme="minorHAnsi" w:hAnsiTheme="minorHAnsi"/>
          <w:lang w:val="es-BO"/>
        </w:rPr>
        <w:t>La eliminaci</w:t>
      </w:r>
      <w:r w:rsidRPr="008E58C6">
        <w:rPr>
          <w:rFonts w:ascii="Calibri" w:hAnsi="Calibri" w:cs="Calibri"/>
          <w:lang w:val="es-BO"/>
        </w:rPr>
        <w:t>ó</w:t>
      </w:r>
      <w:r w:rsidRPr="008E58C6">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1F7E38" w:rsidRPr="008E58C6" w:rsidRDefault="001F7E38" w:rsidP="002321FF">
      <w:pPr>
        <w:spacing w:after="0"/>
        <w:jc w:val="both"/>
      </w:pPr>
      <w:r w:rsidRPr="008E58C6">
        <w:t>Se ejecutarán todos los chaflanes o biselados de aristas que se indiquen en los Planos, ajustándose a las dimensiones e inclinaciones fijadas en los mismos.</w:t>
      </w:r>
    </w:p>
    <w:p w:rsidR="001F7E38" w:rsidRPr="008E58C6" w:rsidRDefault="001F7E38" w:rsidP="002321FF">
      <w:pPr>
        <w:spacing w:after="0"/>
        <w:jc w:val="both"/>
      </w:pPr>
      <w:r w:rsidRPr="008E58C6">
        <w:t>Se recomienda ejecutar el bisel o la acanaladura mediante oxicorte automático, o con máquinas y/o herramientas, observándose respecto al primer procedimiento, las prescripciones dictadas anteriormente.</w:t>
      </w:r>
    </w:p>
    <w:p w:rsidR="001F7E38" w:rsidRPr="008E58C6" w:rsidRDefault="001F7E38" w:rsidP="002321FF">
      <w:pPr>
        <w:spacing w:after="0"/>
        <w:jc w:val="both"/>
      </w:pPr>
      <w:r w:rsidRPr="008E58C6">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1F7E38" w:rsidRPr="008E58C6" w:rsidRDefault="001F7E38" w:rsidP="002321FF">
      <w:pPr>
        <w:spacing w:after="0"/>
        <w:jc w:val="both"/>
      </w:pPr>
      <w:r w:rsidRPr="008E58C6">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1F7E38" w:rsidRPr="008E58C6" w:rsidRDefault="001F7E38" w:rsidP="002321FF">
      <w:pPr>
        <w:spacing w:after="0"/>
        <w:jc w:val="both"/>
      </w:pPr>
      <w:r w:rsidRPr="008E58C6">
        <w:t>Los elementos provisionales que por razones de montaje, u otras, sea necesario soldar a las barras de la estructura, se desguazarán posteriormente con soplete, y no a golpes, procurando no dañar a la propia estructura.</w:t>
      </w:r>
    </w:p>
    <w:p w:rsidR="001F7E38" w:rsidRPr="008E58C6" w:rsidRDefault="001F7E38" w:rsidP="002321FF">
      <w:pPr>
        <w:spacing w:after="0"/>
        <w:jc w:val="both"/>
      </w:pPr>
      <w:r w:rsidRPr="008E58C6">
        <w:t>Los restos de cordones de soldadura, ejecutados para la fijación de aquellos elementos, se eliminarán con ayuda de piedra esmeril, fresa o lima.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MONTAJE EN BLANCO</w:t>
      </w:r>
    </w:p>
    <w:p w:rsidR="001F7E38" w:rsidRPr="008E58C6" w:rsidRDefault="001F7E38" w:rsidP="002321FF">
      <w:pPr>
        <w:spacing w:after="0"/>
        <w:jc w:val="both"/>
      </w:pPr>
      <w:r w:rsidRPr="008E58C6">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1F7E38" w:rsidRPr="008E58C6" w:rsidRDefault="001F7E38" w:rsidP="002321FF">
      <w:pPr>
        <w:spacing w:after="0"/>
        <w:jc w:val="both"/>
      </w:pPr>
      <w:r w:rsidRPr="008E58C6">
        <w:t>Excepcionalmente, el SUPERVISOR podrá autorizar que no se monte en blanco por completo en alguno de los casos siguientes:</w:t>
      </w:r>
    </w:p>
    <w:p w:rsidR="001F7E38" w:rsidRPr="008E58C6" w:rsidRDefault="001F7E38" w:rsidP="002321FF">
      <w:pPr>
        <w:pStyle w:val="Prrafodelista"/>
        <w:numPr>
          <w:ilvl w:val="0"/>
          <w:numId w:val="44"/>
        </w:numPr>
        <w:spacing w:before="0" w:after="0"/>
        <w:rPr>
          <w:rFonts w:asciiTheme="minorHAnsi" w:hAnsiTheme="minorHAnsi"/>
          <w:lang w:val="es-BO"/>
        </w:rPr>
      </w:pPr>
      <w:r w:rsidRPr="008E58C6">
        <w:rPr>
          <w:rFonts w:asciiTheme="minorHAnsi" w:hAnsiTheme="minorHAnsi"/>
          <w:lang w:val="es-BO"/>
        </w:rPr>
        <w:t>Cuando la estructura sea de tama</w:t>
      </w:r>
      <w:r w:rsidRPr="008E58C6">
        <w:rPr>
          <w:rFonts w:ascii="Calibri" w:hAnsi="Calibri" w:cs="Calibri"/>
          <w:lang w:val="es-BO"/>
        </w:rPr>
        <w:t>ñ</w:t>
      </w:r>
      <w:r w:rsidRPr="008E58C6">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1F7E38" w:rsidRPr="008E58C6" w:rsidRDefault="001F7E38" w:rsidP="002321FF">
      <w:pPr>
        <w:pStyle w:val="Prrafodelista"/>
        <w:numPr>
          <w:ilvl w:val="0"/>
          <w:numId w:val="44"/>
        </w:numPr>
        <w:spacing w:before="0" w:after="0"/>
        <w:rPr>
          <w:rFonts w:asciiTheme="minorHAnsi" w:hAnsiTheme="minorHAnsi"/>
          <w:lang w:val="es-BO"/>
        </w:rPr>
      </w:pPr>
      <w:r w:rsidRPr="008E58C6">
        <w:rPr>
          <w:rFonts w:asciiTheme="minorHAnsi" w:hAnsiTheme="minorHAnsi"/>
          <w:lang w:val="es-BO"/>
        </w:rPr>
        <w:t>Si se trata de un lote de varios tramos id</w:t>
      </w:r>
      <w:r w:rsidRPr="008E58C6">
        <w:rPr>
          <w:rFonts w:ascii="Calibri" w:hAnsi="Calibri" w:cs="Calibri"/>
          <w:lang w:val="es-BO"/>
        </w:rPr>
        <w:t>é</w:t>
      </w:r>
      <w:r w:rsidRPr="008E58C6">
        <w:rPr>
          <w:rFonts w:asciiTheme="minorHAnsi" w:hAnsiTheme="minorHAnsi"/>
          <w:lang w:val="es-BO"/>
        </w:rPr>
        <w:t>nticos. En ese caso, ser</w:t>
      </w:r>
      <w:r w:rsidRPr="008E58C6">
        <w:rPr>
          <w:rFonts w:ascii="Calibri" w:hAnsi="Calibri" w:cs="Calibri"/>
          <w:lang w:val="es-BO"/>
        </w:rPr>
        <w:t>á</w:t>
      </w:r>
      <w:r w:rsidRPr="008E58C6">
        <w:rPr>
          <w:rFonts w:asciiTheme="minorHAnsi" w:hAnsiTheme="minorHAnsi"/>
          <w:lang w:val="es-BO"/>
        </w:rPr>
        <w:t xml:space="preserve"> preceptivo el montaje de uno por cada diez, o menos, tramos iguales; debiéndose montar en los demás solamente los elementos más importantes y delicados.</w:t>
      </w:r>
    </w:p>
    <w:p w:rsidR="001F7E38" w:rsidRPr="008E58C6" w:rsidRDefault="001F7E38" w:rsidP="002321FF">
      <w:pPr>
        <w:pStyle w:val="Prrafodelista"/>
        <w:numPr>
          <w:ilvl w:val="0"/>
          <w:numId w:val="44"/>
        </w:numPr>
        <w:spacing w:before="0" w:after="0"/>
        <w:rPr>
          <w:rFonts w:asciiTheme="minorHAnsi" w:hAnsiTheme="minorHAnsi"/>
          <w:lang w:val="es-BO"/>
        </w:rPr>
      </w:pPr>
      <w:r w:rsidRPr="008E58C6">
        <w:rPr>
          <w:rFonts w:asciiTheme="minorHAnsi" w:hAnsiTheme="minorHAnsi"/>
          <w:lang w:val="es-BO"/>
        </w:rPr>
        <w:t>Cuando las uniones de las piezas hayan de ir soldadas y no roblonadas, se presentar</w:t>
      </w:r>
      <w:r w:rsidRPr="008E58C6">
        <w:rPr>
          <w:rFonts w:ascii="Calibri" w:hAnsi="Calibri" w:cs="Calibri"/>
          <w:lang w:val="es-BO"/>
        </w:rPr>
        <w:t>á</w:t>
      </w:r>
      <w:r w:rsidRPr="008E58C6">
        <w:rPr>
          <w:rFonts w:asciiTheme="minorHAnsi" w:hAnsiTheme="minorHAnsi"/>
          <w:lang w:val="es-BO"/>
        </w:rPr>
        <w:t>n en taller, a fin de asegurar la perfecta configuración geométrica de los elementos concurrentes.</w:t>
      </w:r>
    </w:p>
    <w:p w:rsidR="001F7E38" w:rsidRPr="008E58C6" w:rsidRDefault="001F7E38" w:rsidP="002321FF">
      <w:pPr>
        <w:spacing w:after="0"/>
        <w:jc w:val="both"/>
      </w:pPr>
      <w:r w:rsidRPr="008E58C6">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MONTAJE</w:t>
      </w:r>
    </w:p>
    <w:p w:rsidR="001F7E38" w:rsidRPr="008E58C6" w:rsidRDefault="001F7E38" w:rsidP="002321FF">
      <w:pPr>
        <w:spacing w:after="0"/>
        <w:jc w:val="both"/>
      </w:pPr>
      <w:r w:rsidRPr="008E58C6">
        <w:lastRenderedPageBreak/>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1F7E38" w:rsidRPr="008E58C6" w:rsidRDefault="001F7E38" w:rsidP="002321FF">
      <w:pPr>
        <w:spacing w:after="0"/>
        <w:jc w:val="both"/>
      </w:pPr>
      <w:r w:rsidRPr="008E58C6">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1F7E38" w:rsidRPr="008E58C6" w:rsidRDefault="001F7E38" w:rsidP="002321FF">
      <w:pPr>
        <w:spacing w:after="0"/>
        <w:jc w:val="both"/>
      </w:pPr>
      <w:r w:rsidRPr="008E58C6">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1F7E38" w:rsidRPr="008E58C6" w:rsidRDefault="001F7E38" w:rsidP="002321FF">
      <w:pPr>
        <w:spacing w:after="0"/>
        <w:jc w:val="both"/>
      </w:pPr>
      <w:r w:rsidRPr="008E58C6">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1F7E38" w:rsidRPr="008E58C6" w:rsidRDefault="001F7E38" w:rsidP="002321FF">
      <w:pPr>
        <w:spacing w:after="0"/>
        <w:jc w:val="both"/>
      </w:pPr>
      <w:r w:rsidRPr="008E58C6">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1F7E38" w:rsidRPr="008E58C6" w:rsidRDefault="001F7E38" w:rsidP="002321FF">
      <w:pPr>
        <w:spacing w:after="0"/>
        <w:jc w:val="both"/>
      </w:pPr>
      <w:r w:rsidRPr="008E58C6">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1F7E38" w:rsidRPr="008E58C6" w:rsidRDefault="001F7E38" w:rsidP="002321FF">
      <w:pPr>
        <w:spacing w:after="0"/>
        <w:jc w:val="both"/>
      </w:pPr>
      <w:r w:rsidRPr="008E58C6">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1F7E38" w:rsidRPr="008E58C6" w:rsidRDefault="001F7E38" w:rsidP="002321FF">
      <w:pPr>
        <w:spacing w:after="0"/>
        <w:jc w:val="both"/>
      </w:pPr>
      <w:r w:rsidRPr="008E58C6">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1F7E38" w:rsidRPr="008E58C6" w:rsidRDefault="001F7E38" w:rsidP="002321FF">
      <w:pPr>
        <w:spacing w:after="0"/>
        <w:jc w:val="both"/>
      </w:pPr>
      <w:r w:rsidRPr="008E58C6">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1F7E38" w:rsidRPr="008E58C6" w:rsidRDefault="001F7E38" w:rsidP="002321FF">
      <w:pPr>
        <w:spacing w:after="0"/>
        <w:jc w:val="both"/>
      </w:pPr>
      <w:r w:rsidRPr="008E58C6">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1F7E38" w:rsidRPr="008E58C6" w:rsidRDefault="001F7E38" w:rsidP="002321FF">
      <w:pPr>
        <w:spacing w:after="0"/>
        <w:jc w:val="both"/>
      </w:pPr>
      <w:r w:rsidRPr="008E58C6">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1F7E38" w:rsidRPr="008E58C6" w:rsidRDefault="001F7E38" w:rsidP="002321FF">
      <w:pPr>
        <w:spacing w:after="0"/>
        <w:jc w:val="both"/>
      </w:pPr>
      <w:r w:rsidRPr="008E58C6">
        <w:lastRenderedPageBreak/>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PROTECCIÓN</w:t>
      </w:r>
    </w:p>
    <w:p w:rsidR="001F7E38" w:rsidRPr="008E58C6" w:rsidRDefault="001F7E38" w:rsidP="002321FF">
      <w:pPr>
        <w:spacing w:after="0"/>
        <w:jc w:val="both"/>
      </w:pPr>
      <w:r w:rsidRPr="008E58C6">
        <w:t>Las estructuras de acero se protegerán contra los fenómenos de oxidación y corrosión, pudiendo utilizarse pinturas adecuadas al efecto.</w:t>
      </w:r>
    </w:p>
    <w:p w:rsidR="001F7E38" w:rsidRPr="008E58C6" w:rsidRDefault="001F7E38" w:rsidP="002321FF">
      <w:pPr>
        <w:spacing w:after="0"/>
        <w:jc w:val="both"/>
      </w:pPr>
      <w:r w:rsidRPr="008E58C6">
        <w:t>Salvo especificación en contrario, la mano de imprimación, cuando se trate de una protección a base de pintura, se realizará por el CONTRATISTA, en taller, antes de expedir las piezas terminadas.</w:t>
      </w:r>
    </w:p>
    <w:p w:rsidR="001F7E38" w:rsidRPr="008E58C6" w:rsidRDefault="001F7E38" w:rsidP="002321FF">
      <w:pPr>
        <w:spacing w:after="0"/>
        <w:jc w:val="both"/>
      </w:pPr>
      <w:r w:rsidRPr="008E58C6">
        <w:t>No se efectuará la imprimación hasta que su ejecución haya sido autorizada por el SUPERVISOR, después de haber realizado la inspección de las superficies y uniones de la estructura terminada en taller.</w:t>
      </w:r>
    </w:p>
    <w:p w:rsidR="001F7E38" w:rsidRPr="008E58C6" w:rsidRDefault="001F7E38" w:rsidP="002321FF">
      <w:pPr>
        <w:spacing w:after="0"/>
        <w:jc w:val="both"/>
      </w:pPr>
      <w:r w:rsidRPr="008E58C6">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1F7E38" w:rsidRPr="008E58C6" w:rsidRDefault="001F7E38" w:rsidP="002321FF">
      <w:pPr>
        <w:spacing w:after="0"/>
        <w:jc w:val="both"/>
      </w:pPr>
      <w:r w:rsidRPr="008E58C6">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1F7E38" w:rsidRPr="008E58C6" w:rsidRDefault="001F7E38" w:rsidP="002321FF">
      <w:pPr>
        <w:spacing w:after="0"/>
        <w:jc w:val="both"/>
      </w:pPr>
      <w:r w:rsidRPr="008E58C6">
        <w:t>Las manchas de grasa podrán eliminarse con lejía de sosa.</w:t>
      </w:r>
    </w:p>
    <w:p w:rsidR="001F7E38" w:rsidRPr="008E58C6" w:rsidRDefault="001F7E38" w:rsidP="002321FF">
      <w:pPr>
        <w:spacing w:after="0"/>
        <w:jc w:val="both"/>
      </w:pPr>
      <w:r w:rsidRPr="008E58C6">
        <w:t>Entre la limpieza y la aplicación de la primera capa de protección debe transcurrir el menor espacio de tiempo posible.</w:t>
      </w:r>
    </w:p>
    <w:p w:rsidR="001F7E38" w:rsidRPr="008E58C6" w:rsidRDefault="001F7E38" w:rsidP="002321FF">
      <w:pPr>
        <w:spacing w:after="0"/>
        <w:jc w:val="both"/>
      </w:pPr>
      <w:r w:rsidRPr="008E58C6">
        <w:t>Siempre que sea posible, la imprimación se efectuará en un local seco y cubierto, el abrigo del polvo. Si ello no es practicable podrá efectuarse la imprimación al aire libre; a condición de no trabajar en tiempo húmedo, ni en época de helada.</w:t>
      </w:r>
    </w:p>
    <w:p w:rsidR="001F7E38" w:rsidRPr="008E58C6" w:rsidRDefault="001F7E38" w:rsidP="002321FF">
      <w:pPr>
        <w:spacing w:after="0"/>
        <w:jc w:val="both"/>
      </w:pPr>
      <w:r w:rsidRPr="008E58C6">
        <w:t>Entre la aplicación de la capa de imprimación y las de acabado, deberá transcurrir un plazo mínimo de treinta y seis horas (36 h).</w:t>
      </w:r>
    </w:p>
    <w:p w:rsidR="001F7E38" w:rsidRPr="008E58C6" w:rsidRDefault="001F7E38" w:rsidP="002321FF">
      <w:pPr>
        <w:spacing w:after="0"/>
        <w:jc w:val="both"/>
      </w:pPr>
      <w:r w:rsidRPr="008E58C6">
        <w:t>Se adoptarán las medidas adecuadas para evitar la corrosión de los elementos que apoyen directamente sobre fábricas o que se empotren en las mismas.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TOLERANCIAS</w:t>
      </w:r>
    </w:p>
    <w:p w:rsidR="001F7E38" w:rsidRPr="008E58C6" w:rsidRDefault="001F7E38" w:rsidP="002321FF">
      <w:pPr>
        <w:spacing w:after="0"/>
        <w:jc w:val="both"/>
      </w:pPr>
      <w:r w:rsidRPr="008E58C6">
        <w:t>Salvo disposición en contrario, las tolerancias máximas que se admitirán, respecto de las cotas de los Planos, en la ejecución y montaje de las estructuras metálicas, serán las siguientes:</w:t>
      </w:r>
    </w:p>
    <w:p w:rsidR="001F7E38" w:rsidRPr="008E58C6" w:rsidRDefault="001F7E38" w:rsidP="002321FF">
      <w:pPr>
        <w:pStyle w:val="Prrafodelista"/>
        <w:numPr>
          <w:ilvl w:val="0"/>
          <w:numId w:val="45"/>
        </w:numPr>
        <w:spacing w:before="0" w:after="0"/>
        <w:rPr>
          <w:rFonts w:asciiTheme="minorHAnsi" w:hAnsiTheme="minorHAnsi"/>
          <w:lang w:val="es-BO"/>
        </w:rPr>
      </w:pPr>
      <w:r w:rsidRPr="008E58C6">
        <w:rPr>
          <w:rFonts w:asciiTheme="minorHAnsi" w:hAnsiTheme="minorHAnsi"/>
          <w:lang w:val="es-BO"/>
        </w:rPr>
        <w:t>En las longitudes de soportes y vigas de las estructuras porticadas, cinco mil</w:t>
      </w:r>
      <w:r w:rsidRPr="008E58C6">
        <w:rPr>
          <w:rFonts w:ascii="Calibri" w:hAnsi="Calibri" w:cs="Calibri"/>
          <w:lang w:val="es-BO"/>
        </w:rPr>
        <w:t>í</w:t>
      </w:r>
      <w:r w:rsidRPr="008E58C6">
        <w:rPr>
          <w:rFonts w:asciiTheme="minorHAnsi" w:hAnsiTheme="minorHAnsi"/>
          <w:lang w:val="es-BO"/>
        </w:rPr>
        <w:t>metros (</w:t>
      </w:r>
      <w:r w:rsidRPr="008E58C6">
        <w:rPr>
          <w:rFonts w:ascii="Calibri" w:hAnsi="Calibri" w:cs="Calibri"/>
          <w:lang w:val="es-BO"/>
        </w:rPr>
        <w:t>±</w:t>
      </w:r>
      <w:r w:rsidRPr="008E58C6">
        <w:rPr>
          <w:rFonts w:asciiTheme="minorHAnsi" w:hAnsiTheme="minorHAnsi"/>
          <w:lang w:val="es-BO"/>
        </w:rPr>
        <w:t xml:space="preserve"> 5 mm); teniendo en cuenta que las diferencias acumuladas no podr</w:t>
      </w:r>
      <w:r w:rsidRPr="008E58C6">
        <w:rPr>
          <w:rFonts w:ascii="Calibri" w:hAnsi="Calibri" w:cs="Calibri"/>
          <w:lang w:val="es-BO"/>
        </w:rPr>
        <w:t>á</w:t>
      </w:r>
      <w:r w:rsidRPr="008E58C6">
        <w:rPr>
          <w:rFonts w:asciiTheme="minorHAnsi" w:hAnsiTheme="minorHAnsi"/>
          <w:lang w:val="es-BO"/>
        </w:rPr>
        <w:t>n exceder, en el conjunto de la estructura entre juntas de dilación, de quince milímetros (15 mm).</w:t>
      </w:r>
    </w:p>
    <w:p w:rsidR="001F7E38" w:rsidRPr="008E58C6" w:rsidRDefault="001F7E38" w:rsidP="002321FF">
      <w:pPr>
        <w:pStyle w:val="Prrafodelista"/>
        <w:numPr>
          <w:ilvl w:val="0"/>
          <w:numId w:val="45"/>
        </w:numPr>
        <w:spacing w:before="0" w:after="0"/>
        <w:rPr>
          <w:rFonts w:asciiTheme="minorHAnsi" w:hAnsiTheme="minorHAnsi"/>
          <w:lang w:val="es-BO"/>
        </w:rPr>
      </w:pPr>
      <w:r w:rsidRPr="008E58C6">
        <w:rPr>
          <w:rFonts w:asciiTheme="minorHAnsi" w:hAnsiTheme="minorHAnsi"/>
          <w:lang w:val="es-BO"/>
        </w:rPr>
        <w:t>En las longitudes de las barras componentes de celos</w:t>
      </w:r>
      <w:r w:rsidRPr="008E58C6">
        <w:rPr>
          <w:rFonts w:ascii="Calibri" w:hAnsi="Calibri" w:cs="Calibri"/>
          <w:lang w:val="es-BO"/>
        </w:rPr>
        <w:t>í</w:t>
      </w:r>
      <w:r w:rsidRPr="008E58C6">
        <w:rPr>
          <w:rFonts w:asciiTheme="minorHAnsi" w:hAnsiTheme="minorHAnsi"/>
          <w:lang w:val="es-BO"/>
        </w:rPr>
        <w:t>as triangulares, tres mil</w:t>
      </w:r>
      <w:r w:rsidRPr="008E58C6">
        <w:rPr>
          <w:rFonts w:ascii="Calibri" w:hAnsi="Calibri" w:cs="Calibri"/>
          <w:lang w:val="es-BO"/>
        </w:rPr>
        <w:t>í</w:t>
      </w:r>
      <w:r w:rsidRPr="008E58C6">
        <w:rPr>
          <w:rFonts w:asciiTheme="minorHAnsi" w:hAnsiTheme="minorHAnsi"/>
          <w:lang w:val="es-BO"/>
        </w:rPr>
        <w:t>metros (</w:t>
      </w:r>
      <w:r w:rsidRPr="008E58C6">
        <w:rPr>
          <w:rFonts w:ascii="Calibri" w:hAnsi="Calibri" w:cs="Calibri"/>
          <w:lang w:val="es-BO"/>
        </w:rPr>
        <w:t>±</w:t>
      </w:r>
      <w:r w:rsidRPr="008E58C6">
        <w:rPr>
          <w:rFonts w:asciiTheme="minorHAnsi" w:hAnsiTheme="minorHAnsi"/>
          <w:lang w:val="es-BO"/>
        </w:rPr>
        <w:t xml:space="preserve"> 3 mm).</w:t>
      </w:r>
    </w:p>
    <w:p w:rsidR="001F7E38" w:rsidRPr="008E58C6" w:rsidRDefault="001F7E38" w:rsidP="002321FF">
      <w:pPr>
        <w:pStyle w:val="Prrafodelista"/>
        <w:numPr>
          <w:ilvl w:val="0"/>
          <w:numId w:val="45"/>
        </w:numPr>
        <w:spacing w:before="0" w:after="0"/>
        <w:rPr>
          <w:rFonts w:asciiTheme="minorHAnsi" w:hAnsiTheme="minorHAnsi"/>
          <w:lang w:val="es-BO"/>
        </w:rPr>
      </w:pPr>
      <w:r w:rsidRPr="008E58C6">
        <w:rPr>
          <w:rFonts w:asciiTheme="minorHAnsi" w:hAnsiTheme="minorHAnsi"/>
          <w:lang w:val="es-BO"/>
        </w:rPr>
        <w:t>En la luz total de una viga armada o de celos</w:t>
      </w:r>
      <w:r w:rsidRPr="008E58C6">
        <w:rPr>
          <w:rFonts w:ascii="Calibri" w:hAnsi="Calibri" w:cs="Calibri"/>
          <w:lang w:val="es-BO"/>
        </w:rPr>
        <w:t>í</w:t>
      </w:r>
      <w:r w:rsidRPr="008E58C6">
        <w:rPr>
          <w:rFonts w:asciiTheme="minorHAnsi" w:hAnsiTheme="minorHAnsi"/>
          <w:lang w:val="es-BO"/>
        </w:rPr>
        <w:t>a, entre ejes de apoyo, el l</w:t>
      </w:r>
      <w:r w:rsidRPr="008E58C6">
        <w:rPr>
          <w:rFonts w:ascii="Calibri" w:hAnsi="Calibri" w:cs="Calibri"/>
          <w:lang w:val="es-BO"/>
        </w:rPr>
        <w:t>í</w:t>
      </w:r>
      <w:r w:rsidRPr="008E58C6">
        <w:rPr>
          <w:rFonts w:asciiTheme="minorHAnsi" w:hAnsiTheme="minorHAnsi"/>
          <w:lang w:val="es-BO"/>
        </w:rPr>
        <w:t>mite menor de los dos siguientes:</w:t>
      </w:r>
    </w:p>
    <w:p w:rsidR="001F7E38" w:rsidRPr="008E58C6" w:rsidRDefault="001F7E38" w:rsidP="002321FF">
      <w:pPr>
        <w:spacing w:after="0"/>
        <w:jc w:val="both"/>
      </w:pPr>
      <w:r w:rsidRPr="008E58C6">
        <w:tab/>
      </w:r>
      <w:r w:rsidRPr="008E58C6">
        <w:tab/>
        <w:t>Diez milímetros (10 mm).</w:t>
      </w:r>
    </w:p>
    <w:p w:rsidR="001F7E38" w:rsidRPr="008E58C6" w:rsidRDefault="001F7E38" w:rsidP="002321FF">
      <w:pPr>
        <w:spacing w:after="0"/>
        <w:jc w:val="both"/>
      </w:pPr>
      <w:r w:rsidRPr="008E58C6">
        <w:tab/>
      </w:r>
      <w:r w:rsidRPr="008E58C6">
        <w:tab/>
        <w:t>Un dos mil quinientosavo (1/2.500) de la luz teórica.</w:t>
      </w:r>
    </w:p>
    <w:p w:rsidR="001F7E38" w:rsidRPr="008E58C6" w:rsidRDefault="001F7E38" w:rsidP="002321FF">
      <w:pPr>
        <w:spacing w:after="0"/>
        <w:ind w:firstLine="708"/>
        <w:jc w:val="both"/>
      </w:pPr>
      <w:r w:rsidRPr="008E58C6">
        <w:t>En la flecha de soporte, el límite menor de los dos siguientes:</w:t>
      </w:r>
    </w:p>
    <w:p w:rsidR="001F7E38" w:rsidRPr="008E58C6" w:rsidRDefault="001F7E38" w:rsidP="002321FF">
      <w:pPr>
        <w:spacing w:after="0"/>
        <w:jc w:val="both"/>
      </w:pPr>
      <w:r w:rsidRPr="008E58C6">
        <w:lastRenderedPageBreak/>
        <w:tab/>
      </w:r>
      <w:r w:rsidRPr="008E58C6">
        <w:tab/>
        <w:t>Quince milímetros (15 mm).</w:t>
      </w:r>
    </w:p>
    <w:p w:rsidR="001F7E38" w:rsidRPr="008E58C6" w:rsidRDefault="001F7E38" w:rsidP="002321FF">
      <w:pPr>
        <w:spacing w:after="0"/>
        <w:jc w:val="both"/>
      </w:pPr>
      <w:r w:rsidRPr="008E58C6">
        <w:tab/>
      </w:r>
      <w:r w:rsidRPr="008E58C6">
        <w:tab/>
        <w:t>Una milésima (1/1.000) de altura teórica.</w:t>
      </w:r>
    </w:p>
    <w:p w:rsidR="001F7E38" w:rsidRPr="008E58C6" w:rsidRDefault="001F7E38" w:rsidP="002321FF">
      <w:pPr>
        <w:spacing w:after="0"/>
        <w:ind w:firstLine="708"/>
        <w:jc w:val="both"/>
      </w:pPr>
      <w:r w:rsidRPr="008E58C6">
        <w:t>En la flecha de barras rectas de estructuras de celosía, el límite menor de los dos siguientes:</w:t>
      </w:r>
    </w:p>
    <w:p w:rsidR="001F7E38" w:rsidRPr="008E58C6" w:rsidRDefault="001F7E38" w:rsidP="002321FF">
      <w:pPr>
        <w:spacing w:after="0"/>
        <w:jc w:val="both"/>
      </w:pPr>
      <w:r w:rsidRPr="008E58C6">
        <w:tab/>
      </w:r>
      <w:r w:rsidRPr="008E58C6">
        <w:tab/>
        <w:t>Diez milímetros (10 mm).</w:t>
      </w:r>
    </w:p>
    <w:p w:rsidR="001F7E38" w:rsidRPr="008E58C6" w:rsidRDefault="001F7E38" w:rsidP="002321FF">
      <w:pPr>
        <w:spacing w:after="0"/>
        <w:jc w:val="both"/>
      </w:pPr>
      <w:r w:rsidRPr="008E58C6">
        <w:tab/>
      </w:r>
      <w:r w:rsidRPr="008E58C6">
        <w:tab/>
        <w:t>Un mil quinientosavo (1/1.500) de la distancia teórica entre nudos.</w:t>
      </w:r>
    </w:p>
    <w:p w:rsidR="001F7E38" w:rsidRPr="008E58C6" w:rsidRDefault="001F7E38" w:rsidP="002321FF">
      <w:pPr>
        <w:spacing w:after="0"/>
        <w:ind w:left="708"/>
        <w:jc w:val="both"/>
      </w:pPr>
      <w:r w:rsidRPr="008E58C6">
        <w:t>La flecha del cordón comprimido de una viga, medida perpendicularmente al plano medio de la misma, no excederá del menor de los límites siguientes:</w:t>
      </w:r>
    </w:p>
    <w:p w:rsidR="001F7E38" w:rsidRPr="008E58C6" w:rsidRDefault="001F7E38" w:rsidP="002321FF">
      <w:pPr>
        <w:spacing w:after="0"/>
        <w:jc w:val="both"/>
      </w:pPr>
      <w:r w:rsidRPr="008E58C6">
        <w:tab/>
      </w:r>
      <w:r w:rsidRPr="008E58C6">
        <w:tab/>
        <w:t>Diez milímetros (10 mm).</w:t>
      </w:r>
    </w:p>
    <w:p w:rsidR="001F7E38" w:rsidRPr="008E58C6" w:rsidRDefault="001F7E38" w:rsidP="002321FF">
      <w:pPr>
        <w:spacing w:after="0"/>
        <w:jc w:val="both"/>
      </w:pPr>
      <w:r w:rsidRPr="008E58C6">
        <w:tab/>
      </w:r>
      <w:r w:rsidRPr="008E58C6">
        <w:tab/>
        <w:t>Un mil quinientosavo (1/1.500) de la luz teórica.</w:t>
      </w:r>
    </w:p>
    <w:p w:rsidR="001F7E38" w:rsidRPr="008E58C6" w:rsidRDefault="001F7E38" w:rsidP="002321FF">
      <w:pPr>
        <w:pStyle w:val="Prrafodelista"/>
        <w:numPr>
          <w:ilvl w:val="0"/>
          <w:numId w:val="46"/>
        </w:numPr>
        <w:spacing w:before="0" w:after="0"/>
        <w:rPr>
          <w:rFonts w:asciiTheme="minorHAnsi" w:hAnsiTheme="minorHAnsi"/>
          <w:lang w:val="es-BO"/>
        </w:rPr>
      </w:pPr>
      <w:r w:rsidRPr="008E58C6">
        <w:rPr>
          <w:rFonts w:asciiTheme="minorHAnsi" w:hAnsiTheme="minorHAnsi"/>
          <w:lang w:val="es-BO"/>
        </w:rPr>
        <w:t>Los desplomes de soportes no exceder</w:t>
      </w:r>
      <w:r w:rsidRPr="008E58C6">
        <w:rPr>
          <w:rFonts w:ascii="Calibri" w:hAnsi="Calibri" w:cs="Calibri"/>
          <w:lang w:val="es-BO"/>
        </w:rPr>
        <w:t>á</w:t>
      </w:r>
      <w:r w:rsidRPr="008E58C6">
        <w:rPr>
          <w:rFonts w:asciiTheme="minorHAnsi" w:hAnsiTheme="minorHAnsi"/>
          <w:lang w:val="es-BO"/>
        </w:rPr>
        <w:t>n del menor de los l</w:t>
      </w:r>
      <w:r w:rsidRPr="008E58C6">
        <w:rPr>
          <w:rFonts w:ascii="Calibri" w:hAnsi="Calibri" w:cs="Calibri"/>
          <w:lang w:val="es-BO"/>
        </w:rPr>
        <w:t>í</w:t>
      </w:r>
      <w:r w:rsidRPr="008E58C6">
        <w:rPr>
          <w:rFonts w:asciiTheme="minorHAnsi" w:hAnsiTheme="minorHAnsi"/>
          <w:lang w:val="es-BO"/>
        </w:rPr>
        <w:t>mites siguientes:</w:t>
      </w:r>
    </w:p>
    <w:p w:rsidR="001F7E38" w:rsidRPr="008E58C6" w:rsidRDefault="001F7E38" w:rsidP="002321FF">
      <w:pPr>
        <w:spacing w:after="0"/>
        <w:jc w:val="both"/>
      </w:pPr>
      <w:r w:rsidRPr="008E58C6">
        <w:tab/>
      </w:r>
      <w:r w:rsidRPr="008E58C6">
        <w:tab/>
        <w:t>Veinticinco milímetros (25 mm).</w:t>
      </w:r>
    </w:p>
    <w:p w:rsidR="001F7E38" w:rsidRPr="008E58C6" w:rsidRDefault="001F7E38" w:rsidP="002321FF">
      <w:pPr>
        <w:spacing w:after="0"/>
        <w:jc w:val="both"/>
      </w:pPr>
      <w:r w:rsidRPr="008E58C6">
        <w:tab/>
      </w:r>
      <w:r w:rsidRPr="008E58C6">
        <w:tab/>
        <w:t>Una milésima (1/1.000) de la altura teórica.</w:t>
      </w:r>
    </w:p>
    <w:p w:rsidR="001F7E38" w:rsidRPr="008E58C6" w:rsidRDefault="001F7E38" w:rsidP="002321FF">
      <w:pPr>
        <w:pStyle w:val="Prrafodelista"/>
        <w:numPr>
          <w:ilvl w:val="0"/>
          <w:numId w:val="46"/>
        </w:numPr>
        <w:spacing w:before="0" w:after="0"/>
        <w:rPr>
          <w:rFonts w:asciiTheme="minorHAnsi" w:hAnsiTheme="minorHAnsi"/>
          <w:lang w:val="es-BO"/>
        </w:rPr>
      </w:pPr>
      <w:r w:rsidRPr="008E58C6">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MEDICIÓN</w:t>
      </w:r>
    </w:p>
    <w:p w:rsidR="001F7E38" w:rsidRPr="008E58C6" w:rsidRDefault="001F7E38" w:rsidP="002321FF">
      <w:pPr>
        <w:spacing w:after="0"/>
        <w:jc w:val="both"/>
      </w:pPr>
      <w:r w:rsidRPr="008E58C6">
        <w:t>La medición de este tipo de estructuras de acero se realizara según el ítem que vayan a conformar, previa aprobación del SUPERVISOR.</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6</w:t>
      </w:r>
      <w:r w:rsidRPr="008E58C6">
        <w:rPr>
          <w:b/>
        </w:rPr>
        <w:tab/>
        <w:t>PAGO</w:t>
      </w:r>
    </w:p>
    <w:p w:rsidR="001F7E38" w:rsidRPr="008E58C6" w:rsidRDefault="001F7E38" w:rsidP="002321FF">
      <w:pPr>
        <w:spacing w:after="0"/>
        <w:jc w:val="both"/>
      </w:pPr>
      <w:r w:rsidRPr="008E58C6">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4" w:name="_Toc458792420"/>
      <w:r w:rsidRPr="008E58C6">
        <w:rPr>
          <w:rFonts w:asciiTheme="minorHAnsi" w:hAnsiTheme="minorHAnsi"/>
        </w:rPr>
        <w:t>APOYOS DE CUBIERTA METÁLICA</w:t>
      </w:r>
      <w:bookmarkEnd w:id="24"/>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DEFINICIÓN</w:t>
      </w:r>
    </w:p>
    <w:p w:rsidR="001F7E38" w:rsidRPr="008E58C6" w:rsidRDefault="001F7E38" w:rsidP="002321FF">
      <w:pPr>
        <w:spacing w:after="0"/>
        <w:jc w:val="both"/>
      </w:pPr>
      <w:r w:rsidRPr="008E58C6">
        <w:t>Este trabajo comprenderá el aprovisionamiento y colocación de Aparatos de Apoyo de la clase, tipo y tamaño fijados en los planos, de acuerdo a las presentes especificaciones.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w:t>
      </w:r>
    </w:p>
    <w:p w:rsidR="001F7E38" w:rsidRPr="008E58C6" w:rsidRDefault="001F7E38" w:rsidP="002321FF">
      <w:pPr>
        <w:spacing w:after="0"/>
        <w:jc w:val="both"/>
      </w:pPr>
      <w:r w:rsidRPr="008E58C6">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EJECUCIÓN</w:t>
      </w:r>
    </w:p>
    <w:p w:rsidR="001F7E38" w:rsidRPr="008E58C6" w:rsidRDefault="001F7E38" w:rsidP="002321FF">
      <w:pPr>
        <w:spacing w:after="0"/>
        <w:jc w:val="both"/>
      </w:pPr>
      <w:r w:rsidRPr="008E58C6">
        <w:lastRenderedPageBreak/>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1F7E38" w:rsidRPr="008E58C6" w:rsidRDefault="001F7E38" w:rsidP="002321FF">
      <w:pPr>
        <w:spacing w:after="0"/>
        <w:jc w:val="both"/>
      </w:pPr>
      <w:r w:rsidRPr="008E58C6">
        <w:t>Una vez fraguado el hormigón y fijados los aparatos de apoyo se procederá a la fijación de la cercha metálica en el lugar de emplazamiento final.</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La presente Especificación Técnica, corresponde al ítem 0.24 CUBIERTA CALAMINA TRAPEZOIDAL PREPINTADA NRO 28 INCL. ESTRUC. MET. Por tanto la medición depende directamente de dicho ítem.</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5</w:t>
      </w:r>
      <w:r w:rsidRPr="008E58C6">
        <w:rPr>
          <w:b/>
        </w:rPr>
        <w:tab/>
        <w:t>PAGO</w:t>
      </w:r>
    </w:p>
    <w:p w:rsidR="001F7E38" w:rsidRPr="008E58C6" w:rsidRDefault="001F7E38" w:rsidP="002321FF">
      <w:pPr>
        <w:spacing w:after="0"/>
        <w:jc w:val="both"/>
      </w:pPr>
      <w:r w:rsidRPr="008E58C6">
        <w:t>No corresponde el pago directo de este ítem dado que el precio se encuentra incluido en los precios correspondientes de las estructuras metálicas.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5" w:name="_Toc458792421"/>
      <w:r w:rsidRPr="008E58C6">
        <w:rPr>
          <w:rFonts w:asciiTheme="minorHAnsi" w:hAnsiTheme="minorHAnsi"/>
        </w:rPr>
        <w:t>QUINCALLERÍA</w:t>
      </w:r>
      <w:bookmarkEnd w:id="25"/>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1F7E38" w:rsidRPr="008E58C6" w:rsidRDefault="001F7E38" w:rsidP="002321FF">
      <w:pPr>
        <w:spacing w:after="0"/>
        <w:jc w:val="both"/>
        <w:rPr>
          <w:kern w:val="28"/>
        </w:rPr>
      </w:pPr>
      <w:r w:rsidRPr="008E58C6">
        <w:rPr>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8E58C6">
          <w:rPr>
            <w:kern w:val="28"/>
          </w:rPr>
          <w:t>2 mm</w:t>
        </w:r>
      </w:smartTag>
      <w:r w:rsidRPr="008E58C6">
        <w:rPr>
          <w:kern w:val="28"/>
        </w:rPr>
        <w:t xml:space="preserve"> de espesor, interior y exterior.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Las chapas destinadas a puertas de exterior serán de mayor seguridad. </w:t>
      </w:r>
    </w:p>
    <w:p w:rsidR="001F7E38" w:rsidRPr="008E58C6" w:rsidRDefault="001F7E38" w:rsidP="002321FF">
      <w:pPr>
        <w:spacing w:after="0"/>
        <w:jc w:val="both"/>
        <w:rPr>
          <w:kern w:val="28"/>
        </w:rPr>
      </w:pPr>
      <w:r w:rsidRPr="008E58C6">
        <w:rPr>
          <w:kern w:val="28"/>
        </w:rPr>
        <w:t xml:space="preserve">Para puertas de dos hojas, (mesón de cocina), las bisagras serán de 3". Las puertas del mesón de cocina llevaran dos pispotes para su sujeción y contar con jaladores. </w:t>
      </w:r>
    </w:p>
    <w:p w:rsidR="001F7E38" w:rsidRPr="008E58C6" w:rsidRDefault="001F7E38" w:rsidP="002321FF">
      <w:pPr>
        <w:spacing w:after="0"/>
        <w:jc w:val="both"/>
        <w:rPr>
          <w:kern w:val="28"/>
        </w:rPr>
      </w:pPr>
      <w:r w:rsidRPr="008E58C6">
        <w:rPr>
          <w:kern w:val="28"/>
        </w:rPr>
        <w:t>Las chapas a colocarse en las puertas de baño serán de embutir, de pestillo y doble golpe, de doble manija y seguro interior.</w:t>
      </w:r>
    </w:p>
    <w:p w:rsidR="001F7E38" w:rsidRPr="008E58C6" w:rsidRDefault="001F7E38" w:rsidP="002321FF">
      <w:pPr>
        <w:spacing w:after="0"/>
        <w:jc w:val="both"/>
        <w:rPr>
          <w:kern w:val="28"/>
        </w:rPr>
      </w:pPr>
      <w:r w:rsidRPr="008E58C6">
        <w:rPr>
          <w:kern w:val="28"/>
        </w:rPr>
        <w:t>Cada cerradura tendrá diferente llave debiendo contar con sus copias respectivas.</w:t>
      </w:r>
    </w:p>
    <w:p w:rsidR="001F7E38" w:rsidRPr="008E58C6" w:rsidRDefault="001F7E38" w:rsidP="002321FF">
      <w:pPr>
        <w:spacing w:after="0"/>
        <w:jc w:val="both"/>
        <w:rPr>
          <w:kern w:val="28"/>
        </w:rPr>
      </w:pPr>
      <w:r w:rsidRPr="008E58C6">
        <w:rPr>
          <w:kern w:val="28"/>
        </w:rPr>
        <w:t>Las bisagras para la carpintería de madera serán de cuatro pulgadas ( 4" ) para puertas.</w:t>
      </w:r>
    </w:p>
    <w:p w:rsidR="001F7E38" w:rsidRPr="008E58C6" w:rsidRDefault="001F7E38" w:rsidP="002321FF">
      <w:pPr>
        <w:spacing w:after="0"/>
        <w:jc w:val="both"/>
        <w:rPr>
          <w:kern w:val="28"/>
        </w:rPr>
      </w:pPr>
      <w:r w:rsidRPr="008E58C6">
        <w:rPr>
          <w:kern w:val="28"/>
        </w:rPr>
        <w:t xml:space="preserve">Los picaportes, cremonas, pestillos, aldabas, cerrojos, candados, correderas y otros tanto para carpintería de madera como metálica, serán de óptima calidad. </w:t>
      </w:r>
    </w:p>
    <w:p w:rsidR="001F7E38" w:rsidRPr="008E58C6" w:rsidRDefault="001F7E38" w:rsidP="002321FF">
      <w:pPr>
        <w:spacing w:after="0"/>
        <w:jc w:val="both"/>
        <w:rPr>
          <w:kern w:val="28"/>
        </w:rPr>
      </w:pPr>
      <w:r w:rsidRPr="008E58C6">
        <w:rPr>
          <w:kern w:val="28"/>
        </w:rPr>
        <w:lastRenderedPageBreak/>
        <w:t>Los candados deberán ser de la calidad exigida en la quincallería, calidad garantizada con dimensión del cuerpo del candado no menor a 6 cm. de ancho.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1F7E38" w:rsidRPr="008E58C6" w:rsidRDefault="001F7E38" w:rsidP="002321FF">
      <w:pPr>
        <w:spacing w:after="0"/>
        <w:jc w:val="both"/>
        <w:rPr>
          <w:kern w:val="28"/>
        </w:rPr>
      </w:pPr>
      <w:r w:rsidRPr="008E58C6">
        <w:rPr>
          <w:kern w:val="28"/>
        </w:rPr>
        <w:t>Todas las partes movibles serán construidas y colocadas de forma tal que respondan a los fines a los que están destinados, debiendo girar y moverse suavemente y sin tropiezos dentro del juego mínimo necesario.</w:t>
      </w:r>
    </w:p>
    <w:p w:rsidR="001F7E38" w:rsidRPr="008E58C6" w:rsidRDefault="001F7E38" w:rsidP="002321FF">
      <w:pPr>
        <w:spacing w:after="0"/>
        <w:jc w:val="both"/>
        <w:rPr>
          <w:kern w:val="28"/>
        </w:rPr>
      </w:pPr>
      <w:r w:rsidRPr="008E58C6">
        <w:rPr>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8E58C6">
          <w:rPr>
            <w:kern w:val="28"/>
          </w:rPr>
          <w:t>6 mm</w:t>
        </w:r>
      </w:smartTag>
      <w:r w:rsidRPr="008E58C6">
        <w:rPr>
          <w:kern w:val="28"/>
        </w:rPr>
        <w:t>.</w:t>
      </w:r>
    </w:p>
    <w:p w:rsidR="001F7E38" w:rsidRPr="008E58C6" w:rsidRDefault="001F7E38" w:rsidP="002321FF">
      <w:pPr>
        <w:spacing w:after="0"/>
        <w:jc w:val="both"/>
        <w:rPr>
          <w:kern w:val="28"/>
        </w:rPr>
      </w:pPr>
      <w:r w:rsidRPr="008E58C6">
        <w:rPr>
          <w:kern w:val="28"/>
        </w:rPr>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piezas de quincallería no son objeto de medición para pago por estar incluidas dentro de la provisión y colocación de los elementos que necesitan estos componentes.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No son objeto de pago.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6" w:name="_Toc388274208"/>
      <w:bookmarkStart w:id="27" w:name="_Toc458792422"/>
      <w:r w:rsidRPr="008E58C6">
        <w:rPr>
          <w:rFonts w:asciiTheme="minorHAnsi" w:hAnsiTheme="minorHAnsi"/>
        </w:rPr>
        <w:t>PROVISIÓN Y COLOCACIÓN DE VIDRIOS</w:t>
      </w:r>
      <w:bookmarkEnd w:id="26"/>
      <w:bookmarkEnd w:id="27"/>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se refiere a la provisión y colocación de vidrios de 4mm para las ventanas indicadas en planos debiendo ser de alta calidad y no presentar distorsión visual.</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w:t>
      </w:r>
    </w:p>
    <w:p w:rsidR="001F7E38" w:rsidRPr="008E58C6" w:rsidRDefault="001F7E38" w:rsidP="002321FF">
      <w:pPr>
        <w:spacing w:after="0"/>
        <w:jc w:val="both"/>
        <w:rPr>
          <w:kern w:val="28"/>
        </w:rPr>
      </w:pPr>
      <w:r w:rsidRPr="008E58C6">
        <w:rPr>
          <w:kern w:val="28"/>
        </w:rPr>
        <w:t>La calidad de los diferentes tipos de vidrios se sujetará a normas de calidad internacionales.</w:t>
      </w:r>
    </w:p>
    <w:p w:rsidR="001F7E38" w:rsidRPr="008E58C6" w:rsidRDefault="001F7E38" w:rsidP="002321FF">
      <w:pPr>
        <w:spacing w:after="0"/>
        <w:jc w:val="both"/>
        <w:rPr>
          <w:kern w:val="28"/>
        </w:rPr>
      </w:pPr>
      <w:r w:rsidRPr="008E58C6">
        <w:rPr>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1F7E38" w:rsidRPr="008E58C6" w:rsidRDefault="001F7E38" w:rsidP="002321FF">
      <w:pPr>
        <w:spacing w:after="0"/>
        <w:jc w:val="both"/>
        <w:rPr>
          <w:kern w:val="28"/>
        </w:rPr>
      </w:pPr>
      <w:r w:rsidRPr="008E58C6">
        <w:rPr>
          <w:kern w:val="28"/>
        </w:rPr>
        <w:t>La instalación de los vidrios debe estar a cargo de vidrieros experimentados.</w:t>
      </w:r>
    </w:p>
    <w:p w:rsidR="001F7E38" w:rsidRPr="008E58C6" w:rsidRDefault="001F7E38" w:rsidP="002321FF">
      <w:pPr>
        <w:spacing w:after="0"/>
        <w:jc w:val="both"/>
        <w:rPr>
          <w:kern w:val="28"/>
        </w:rPr>
      </w:pPr>
      <w:r w:rsidRPr="008E58C6">
        <w:rPr>
          <w:kern w:val="28"/>
        </w:rPr>
        <w:lastRenderedPageBreak/>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1F7E38" w:rsidRPr="008E58C6" w:rsidRDefault="001F7E38" w:rsidP="002321FF">
      <w:pPr>
        <w:spacing w:after="0"/>
        <w:jc w:val="both"/>
        <w:rPr>
          <w:kern w:val="28"/>
        </w:rPr>
      </w:pPr>
      <w:r w:rsidRPr="008E58C6">
        <w:rPr>
          <w:kern w:val="28"/>
        </w:rPr>
        <w:t>El CONTRATISTA debe garantizar la instalación de manera que no permita ingreso de agua o aire por fallas de instalación o uso de sellantes inadecuados y debe arreglar los defectos sin cargo adicional para el propietario.</w:t>
      </w:r>
    </w:p>
    <w:p w:rsidR="001F7E38" w:rsidRPr="008E58C6" w:rsidRDefault="001F7E38" w:rsidP="002321FF">
      <w:pPr>
        <w:spacing w:after="0"/>
        <w:jc w:val="both"/>
        <w:rPr>
          <w:kern w:val="28"/>
        </w:rPr>
      </w:pPr>
      <w:r w:rsidRPr="008E58C6">
        <w:rPr>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1F7E38" w:rsidRPr="008E58C6" w:rsidRDefault="001F7E38" w:rsidP="002321FF">
      <w:pPr>
        <w:spacing w:after="0"/>
        <w:jc w:val="both"/>
        <w:rPr>
          <w:kern w:val="28"/>
        </w:rPr>
      </w:pPr>
      <w:r w:rsidRPr="008E58C6">
        <w:rPr>
          <w:kern w:val="28"/>
        </w:rPr>
        <w:t>Se utilizará vidrio grueso de espesor de 4mm de color humo.</w:t>
      </w:r>
    </w:p>
    <w:p w:rsidR="001F7E38" w:rsidRPr="008E58C6" w:rsidRDefault="001F7E38" w:rsidP="002321FF">
      <w:pPr>
        <w:spacing w:after="0"/>
        <w:jc w:val="both"/>
        <w:rPr>
          <w:b/>
          <w:kern w:val="28"/>
        </w:rPr>
      </w:pPr>
      <w:r w:rsidRPr="008E58C6">
        <w:rPr>
          <w:b/>
          <w:kern w:val="28"/>
        </w:rPr>
        <w:t>Procedimientos Para Instalación</w:t>
      </w:r>
    </w:p>
    <w:p w:rsidR="001F7E38" w:rsidRPr="008E58C6" w:rsidRDefault="001F7E38" w:rsidP="002321FF">
      <w:pPr>
        <w:spacing w:after="0"/>
        <w:jc w:val="both"/>
        <w:rPr>
          <w:kern w:val="28"/>
        </w:rPr>
      </w:pPr>
      <w:r w:rsidRPr="008E58C6">
        <w:rPr>
          <w:kern w:val="28"/>
        </w:rPr>
        <w:t>Como es imposible describir todos los métodos para instalar vidrios, se indican a continuación las recomendaciones básicas que deben considerarse en todo sistema de instalación:</w:t>
      </w:r>
    </w:p>
    <w:p w:rsidR="001F7E38" w:rsidRPr="008E58C6" w:rsidRDefault="001F7E38" w:rsidP="002321FF">
      <w:pPr>
        <w:spacing w:after="0"/>
        <w:jc w:val="both"/>
        <w:rPr>
          <w:kern w:val="28"/>
        </w:rPr>
      </w:pPr>
      <w:r w:rsidRPr="008E58C6">
        <w:rPr>
          <w:kern w:val="28"/>
        </w:rPr>
        <w:t>Todos los vidrios deben disponerse de manera que realmente " queden flotando en la abertura".</w:t>
      </w:r>
    </w:p>
    <w:p w:rsidR="001F7E38" w:rsidRPr="008E58C6" w:rsidRDefault="001F7E38" w:rsidP="002321FF">
      <w:pPr>
        <w:spacing w:after="0"/>
        <w:jc w:val="both"/>
        <w:rPr>
          <w:kern w:val="28"/>
        </w:rPr>
      </w:pPr>
      <w:r w:rsidRPr="008E58C6">
        <w:rPr>
          <w:kern w:val="28"/>
        </w:rPr>
        <w:t>Se debe evitar todo contacto entre vidrio y metal u otro objeto duro.</w:t>
      </w:r>
    </w:p>
    <w:p w:rsidR="001F7E38" w:rsidRPr="008E58C6" w:rsidRDefault="001F7E38" w:rsidP="002321FF">
      <w:pPr>
        <w:spacing w:after="0"/>
        <w:jc w:val="both"/>
        <w:rPr>
          <w:kern w:val="28"/>
        </w:rPr>
      </w:pPr>
      <w:r w:rsidRPr="008E58C6">
        <w:rPr>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8E58C6">
          <w:rPr>
            <w:kern w:val="28"/>
          </w:rPr>
          <w:t>5 mm</w:t>
        </w:r>
      </w:smartTag>
      <w:r w:rsidRPr="008E58C6">
        <w:rPr>
          <w:kern w:val="28"/>
        </w:rPr>
        <w:t>.</w:t>
      </w:r>
    </w:p>
    <w:p w:rsidR="001F7E38" w:rsidRPr="008E58C6" w:rsidRDefault="001F7E38" w:rsidP="002321FF">
      <w:pPr>
        <w:spacing w:after="0"/>
        <w:jc w:val="both"/>
        <w:rPr>
          <w:kern w:val="28"/>
        </w:rPr>
      </w:pPr>
      <w:r w:rsidRPr="008E58C6">
        <w:rPr>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8E58C6">
          <w:rPr>
            <w:kern w:val="28"/>
          </w:rPr>
          <w:t>79 a</w:t>
        </w:r>
      </w:smartTag>
      <w:r w:rsidRPr="008E58C6">
        <w:rPr>
          <w:kern w:val="28"/>
        </w:rPr>
        <w:t xml:space="preserve"> 90 "durometer" instalados en los cuartos de la base.</w:t>
      </w:r>
    </w:p>
    <w:p w:rsidR="001F7E38" w:rsidRPr="008E58C6" w:rsidRDefault="001F7E38" w:rsidP="002321FF">
      <w:pPr>
        <w:spacing w:after="0"/>
        <w:jc w:val="both"/>
        <w:rPr>
          <w:kern w:val="28"/>
        </w:rPr>
      </w:pPr>
      <w:r w:rsidRPr="008E58C6">
        <w:rPr>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8E58C6">
          <w:rPr>
            <w:kern w:val="28"/>
          </w:rPr>
          <w:t>7.5 mm</w:t>
        </w:r>
      </w:smartTag>
      <w:r w:rsidRPr="008E58C6">
        <w:rPr>
          <w:kern w:val="28"/>
        </w:rPr>
        <w:t>.</w:t>
      </w:r>
    </w:p>
    <w:p w:rsidR="001F7E38" w:rsidRPr="008E58C6" w:rsidRDefault="001F7E38" w:rsidP="002321FF">
      <w:pPr>
        <w:spacing w:after="0"/>
        <w:jc w:val="both"/>
        <w:rPr>
          <w:kern w:val="28"/>
        </w:rPr>
      </w:pPr>
      <w:r w:rsidRPr="008E58C6">
        <w:rPr>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1F7E38" w:rsidRPr="008E58C6" w:rsidRDefault="001F7E38" w:rsidP="002321FF">
      <w:pPr>
        <w:spacing w:after="0"/>
        <w:jc w:val="both"/>
        <w:rPr>
          <w:kern w:val="28"/>
        </w:rPr>
      </w:pPr>
      <w:r w:rsidRPr="008E58C6">
        <w:rPr>
          <w:kern w:val="28"/>
        </w:rPr>
        <w:t>La instalación de vidrios no debe realizarse cuando la temperatura es inferior a 3° C.</w:t>
      </w:r>
    </w:p>
    <w:p w:rsidR="001F7E38" w:rsidRPr="008E58C6" w:rsidRDefault="001F7E38" w:rsidP="002321FF">
      <w:pPr>
        <w:spacing w:after="0"/>
        <w:jc w:val="both"/>
        <w:rPr>
          <w:kern w:val="28"/>
        </w:rPr>
      </w:pPr>
      <w:r w:rsidRPr="008E58C6">
        <w:rPr>
          <w:kern w:val="28"/>
        </w:rPr>
        <w:t xml:space="preserve">Se utilizarán sellantes apropiados que mantengan su característica a lo largo del tiempo. Queda totalmente prohibido el uso de masilla en base a tiza y aceite de linaza. </w:t>
      </w:r>
    </w:p>
    <w:p w:rsidR="001F7E38" w:rsidRPr="008E58C6" w:rsidRDefault="001F7E38" w:rsidP="002321FF">
      <w:pPr>
        <w:spacing w:after="0"/>
        <w:jc w:val="both"/>
        <w:rPr>
          <w:kern w:val="28"/>
        </w:rPr>
      </w:pPr>
      <w:r w:rsidRPr="008E58C6">
        <w:rPr>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8E58C6">
          <w:rPr>
            <w:kern w:val="28"/>
          </w:rPr>
          <w:t>2 cm</w:t>
        </w:r>
      </w:smartTag>
      <w:r w:rsidRPr="008E58C6">
        <w:rPr>
          <w:kern w:val="28"/>
        </w:rPr>
        <w:t>., con excepción de superficies estucadas en cuyo caso la máxima deflexión deberá ser 1/360 de la luz.</w:t>
      </w:r>
    </w:p>
    <w:p w:rsidR="001F7E38" w:rsidRPr="008E58C6" w:rsidRDefault="001F7E38" w:rsidP="002321FF">
      <w:pPr>
        <w:spacing w:after="0"/>
        <w:jc w:val="both"/>
        <w:rPr>
          <w:kern w:val="28"/>
        </w:rPr>
      </w:pPr>
      <w:r w:rsidRPr="008E58C6">
        <w:rPr>
          <w:kern w:val="28"/>
        </w:rPr>
        <w:t>Los elementos componentes del marco deben ser rígidos y planos.</w:t>
      </w:r>
    </w:p>
    <w:p w:rsidR="001F7E38" w:rsidRPr="008E58C6" w:rsidRDefault="001F7E38" w:rsidP="002321FF">
      <w:pPr>
        <w:spacing w:after="0"/>
        <w:jc w:val="both"/>
        <w:rPr>
          <w:kern w:val="28"/>
        </w:rPr>
      </w:pPr>
      <w:r w:rsidRPr="008E58C6">
        <w:rPr>
          <w:kern w:val="28"/>
        </w:rPr>
        <w:t>Todo remache, cabeza de tornillo, soldadura y otras prominencias de los marcos deben removerse antes de colocar los vidrios.</w:t>
      </w:r>
    </w:p>
    <w:p w:rsidR="001F7E38" w:rsidRPr="008E58C6" w:rsidRDefault="001F7E38" w:rsidP="002321FF">
      <w:pPr>
        <w:spacing w:after="0"/>
        <w:jc w:val="both"/>
        <w:rPr>
          <w:kern w:val="28"/>
        </w:rPr>
      </w:pPr>
      <w:r w:rsidRPr="008E58C6">
        <w:rPr>
          <w:kern w:val="28"/>
        </w:rPr>
        <w:t>Los marcos deben diseñarse de manera que el agua no se acumule en los canales.</w:t>
      </w:r>
    </w:p>
    <w:p w:rsidR="001F7E38" w:rsidRPr="008E58C6" w:rsidRDefault="001F7E38" w:rsidP="002321FF">
      <w:pPr>
        <w:spacing w:after="0"/>
        <w:jc w:val="both"/>
        <w:rPr>
          <w:kern w:val="28"/>
        </w:rPr>
      </w:pPr>
      <w:r w:rsidRPr="008E58C6">
        <w:rPr>
          <w:kern w:val="28"/>
        </w:rPr>
        <w:t xml:space="preserve">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w:t>
      </w:r>
      <w:r w:rsidRPr="008E58C6">
        <w:rPr>
          <w:kern w:val="28"/>
        </w:rPr>
        <w:lastRenderedPageBreak/>
        <w:t>que las esquinas e intersecciones están apropiadamente unidas, que no permiten ingreso de agua o aire. Si alguna de estas condiciones no se verifica, se debe poner remedio antes de instalar los vidrios.</w:t>
      </w:r>
    </w:p>
    <w:p w:rsidR="001F7E38" w:rsidRPr="008E58C6" w:rsidRDefault="001F7E38" w:rsidP="002321FF">
      <w:pPr>
        <w:spacing w:after="0"/>
        <w:jc w:val="both"/>
        <w:rPr>
          <w:kern w:val="28"/>
        </w:rPr>
      </w:pPr>
      <w:r w:rsidRPr="008E58C6">
        <w:rPr>
          <w:kern w:val="28"/>
        </w:rPr>
        <w:t>Una vez terminada la instalación de un vidrio, se debe remover el exceso de sellante y las manchas antes de que éstas hayan endurecido.</w:t>
      </w:r>
    </w:p>
    <w:p w:rsidR="001F7E38" w:rsidRPr="008E58C6" w:rsidRDefault="001F7E38" w:rsidP="002321FF">
      <w:pPr>
        <w:spacing w:after="0"/>
        <w:jc w:val="both"/>
        <w:rPr>
          <w:kern w:val="28"/>
        </w:rPr>
      </w:pPr>
      <w:r w:rsidRPr="008E58C6">
        <w:rPr>
          <w:kern w:val="28"/>
        </w:rPr>
        <w:t>Queda prohibido el marcar los vidrios con cruces de pintura o similares. Para alertar a los trabajadores sobre los vidrios instalados se deben colocar cintas o bandas adhesivas, que luego se retiran sin dañar el vidrio.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vidrios no son objeto de medición específica dado que el ítem de ventanas incluye vidrios.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No es objeto de pago porque está incluido en los precios unitarios de las ventanas.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8" w:name="_Toc458792423"/>
      <w:r w:rsidRPr="008E58C6">
        <w:rPr>
          <w:rFonts w:asciiTheme="minorHAnsi" w:hAnsiTheme="minorHAnsi"/>
        </w:rPr>
        <w:t>INSTALACIONES PARA AGUA POTABLE</w:t>
      </w:r>
      <w:bookmarkEnd w:id="28"/>
      <w:r w:rsidRPr="008E58C6">
        <w:rPr>
          <w:rFonts w:asciiTheme="minorHAnsi" w:hAnsiTheme="minorHAnsi"/>
        </w:rPr>
        <w:t xml:space="preserve">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1F7E38" w:rsidRPr="008E58C6" w:rsidRDefault="001F7E38" w:rsidP="002321FF">
      <w:pPr>
        <w:spacing w:after="0"/>
        <w:jc w:val="both"/>
      </w:pPr>
    </w:p>
    <w:p w:rsidR="001F7E38" w:rsidRPr="008E58C6" w:rsidRDefault="001F7E38" w:rsidP="002321FF">
      <w:pPr>
        <w:spacing w:after="0"/>
        <w:jc w:val="both"/>
      </w:pPr>
      <w:r w:rsidRPr="008E58C6">
        <w:t>a)</w:t>
      </w:r>
      <w:r w:rsidRPr="008E58C6">
        <w:tab/>
        <w:t>Excavación y/o picado de muros y pisos para la instalación de tuberías.</w:t>
      </w:r>
    </w:p>
    <w:p w:rsidR="001F7E38" w:rsidRPr="008E58C6" w:rsidRDefault="001F7E38" w:rsidP="002321FF">
      <w:pPr>
        <w:spacing w:after="0"/>
        <w:jc w:val="both"/>
      </w:pPr>
      <w:r w:rsidRPr="008E58C6">
        <w:t>b)</w:t>
      </w:r>
      <w:r w:rsidRPr="008E58C6">
        <w:tab/>
        <w:t>Provisión e instalación de tuberías de alimentación y de distribución.</w:t>
      </w:r>
    </w:p>
    <w:p w:rsidR="001F7E38" w:rsidRPr="008E58C6" w:rsidRDefault="001F7E38" w:rsidP="002321FF">
      <w:pPr>
        <w:spacing w:after="0"/>
        <w:ind w:left="709" w:hanging="709"/>
        <w:jc w:val="both"/>
      </w:pPr>
      <w:r w:rsidRPr="008E58C6">
        <w:t>c)</w:t>
      </w:r>
      <w:r w:rsidRPr="008E58C6">
        <w:tab/>
        <w:t>Provisión e instalación de accesorios, codos, tees, coplas, niples, uniones universales, llaves de paso, válvulas de retención, reducciones, flotadores y otros.</w:t>
      </w:r>
    </w:p>
    <w:p w:rsidR="001F7E38" w:rsidRPr="008E58C6" w:rsidRDefault="001F7E38" w:rsidP="002321FF">
      <w:pPr>
        <w:spacing w:after="0"/>
        <w:jc w:val="both"/>
      </w:pPr>
      <w:r w:rsidRPr="008E58C6">
        <w:t>d)</w:t>
      </w:r>
      <w:r w:rsidRPr="008E58C6">
        <w:tab/>
        <w:t>Anclajes de tuberías horizontales y verticales mediante dispositivos apropiados.</w:t>
      </w:r>
    </w:p>
    <w:p w:rsidR="001F7E38" w:rsidRPr="008E58C6" w:rsidRDefault="001F7E38" w:rsidP="002321FF">
      <w:pPr>
        <w:spacing w:after="0"/>
        <w:ind w:left="709" w:hanging="709"/>
        <w:jc w:val="both"/>
      </w:pPr>
      <w:r w:rsidRPr="008E58C6">
        <w:t>e)</w:t>
      </w:r>
      <w:r w:rsidRPr="008E58C6">
        <w:tab/>
        <w:t>Instalación de accesorios para el paso de tuberías a través de tabiques o elementos estructurales.</w:t>
      </w:r>
    </w:p>
    <w:p w:rsidR="001F7E38" w:rsidRPr="008E58C6" w:rsidRDefault="001F7E38" w:rsidP="002321FF">
      <w:pPr>
        <w:spacing w:after="0"/>
        <w:jc w:val="both"/>
      </w:pPr>
      <w:r w:rsidRPr="008E58C6">
        <w:t xml:space="preserve">f) </w:t>
      </w:r>
      <w:r w:rsidRPr="008E58C6">
        <w:tab/>
        <w:t>Ejecución de pruebas de aceptación del sistema (pruebas hidráulicas).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 xml:space="preserve">Los materiales a emplearse deberán ser del tipo y calidad que aseguren la durabilidad y correcto funcionamiento de las instalaciones. </w:t>
      </w:r>
    </w:p>
    <w:p w:rsidR="001F7E38" w:rsidRPr="008E58C6" w:rsidRDefault="001F7E38" w:rsidP="002321FF">
      <w:pPr>
        <w:spacing w:after="0"/>
        <w:jc w:val="both"/>
      </w:pPr>
      <w:r w:rsidRPr="008E58C6">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8E58C6" w:rsidRDefault="001F7E38" w:rsidP="002321FF">
      <w:pPr>
        <w:spacing w:after="0"/>
        <w:jc w:val="both"/>
      </w:pPr>
      <w:r w:rsidRPr="008E58C6">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1F7E38" w:rsidRPr="008E58C6" w:rsidRDefault="001F7E38" w:rsidP="002321FF">
      <w:pPr>
        <w:spacing w:after="0"/>
        <w:jc w:val="both"/>
      </w:pPr>
      <w:r w:rsidRPr="008E58C6">
        <w:t>Los trabajos se considerarán concluidos, cuando el resultado de las pruebas de presión sean satisfactorias, momento desde el cual comenzará a computarse el período de conservación.</w:t>
      </w:r>
    </w:p>
    <w:p w:rsidR="001F7E38" w:rsidRPr="008E58C6" w:rsidRDefault="001F7E38" w:rsidP="002321FF">
      <w:pPr>
        <w:spacing w:after="0"/>
        <w:jc w:val="both"/>
      </w:pPr>
      <w:r w:rsidRPr="008E58C6">
        <w:t>Todo el trabajo deberá ser ejecutado por personal especializado y con amplia experiencia en el ramo.</w:t>
      </w:r>
    </w:p>
    <w:p w:rsidR="001F7E38" w:rsidRPr="008E58C6" w:rsidRDefault="001F7E38" w:rsidP="002321FF">
      <w:pPr>
        <w:spacing w:after="0"/>
        <w:jc w:val="both"/>
      </w:pPr>
      <w:r w:rsidRPr="008E58C6">
        <w:t>Salvo indicaciones contrarias en el formulario de presentación de propuestas, el CONTRATISTA deberá incluir en sus precios todos los materiales necesarios para una adecuada instalación que garantice su perfecto funcionamiento.</w:t>
      </w:r>
    </w:p>
    <w:p w:rsidR="001F7E38" w:rsidRPr="008E58C6" w:rsidRDefault="001F7E38" w:rsidP="002321FF">
      <w:pPr>
        <w:spacing w:after="0"/>
        <w:jc w:val="both"/>
      </w:pPr>
      <w:r w:rsidRPr="008E58C6">
        <w:t>Cada batería de artefactos sanitarios deberá tener una llave de paso y Unión Universal independiente.</w:t>
      </w:r>
    </w:p>
    <w:p w:rsidR="001F7E38" w:rsidRPr="008E58C6" w:rsidRDefault="001F7E38" w:rsidP="002321FF">
      <w:pPr>
        <w:spacing w:after="0"/>
        <w:jc w:val="both"/>
      </w:pPr>
      <w:r w:rsidRPr="008E58C6">
        <w:t>Hasta el montaje de los artefactos, todos los extremos libres de las tuberías deberán llevar tapones roscados, quedando prohibido el uso de papel o madera para tal objeto.</w:t>
      </w:r>
    </w:p>
    <w:p w:rsidR="001F7E38" w:rsidRPr="008E58C6" w:rsidRDefault="001F7E38" w:rsidP="002321FF">
      <w:pPr>
        <w:spacing w:after="0"/>
        <w:jc w:val="both"/>
      </w:pPr>
      <w:r w:rsidRPr="008E58C6">
        <w:t xml:space="preserve">Las piezas de conexión a ser utilizadas, deberán ser del mismo material de las tuberías y de características acordes con las mismas. </w:t>
      </w:r>
    </w:p>
    <w:p w:rsidR="001F7E38" w:rsidRPr="008E58C6" w:rsidRDefault="001F7E38" w:rsidP="002321FF">
      <w:pPr>
        <w:spacing w:after="0"/>
        <w:jc w:val="both"/>
      </w:pPr>
      <w:r w:rsidRPr="008E58C6">
        <w:t>A la conclusión de la obra, el CONTRATISTA deberá presentar planos conforme a obra ("as built"), que reflejen las instalaciones ejecutadas.</w:t>
      </w:r>
    </w:p>
    <w:p w:rsidR="001F7E38" w:rsidRPr="008E58C6" w:rsidRDefault="001F7E38" w:rsidP="002321FF">
      <w:pPr>
        <w:spacing w:after="0"/>
        <w:jc w:val="both"/>
        <w:rPr>
          <w:b/>
        </w:rPr>
      </w:pPr>
      <w:r w:rsidRPr="008E58C6">
        <w:rPr>
          <w:b/>
        </w:rPr>
        <w:t>Red de distribución</w:t>
      </w:r>
    </w:p>
    <w:p w:rsidR="001F7E38" w:rsidRPr="008E58C6" w:rsidRDefault="001F7E38" w:rsidP="002321FF">
      <w:pPr>
        <w:spacing w:after="0"/>
        <w:jc w:val="both"/>
        <w:rPr>
          <w:b/>
        </w:rPr>
      </w:pPr>
      <w:r w:rsidRPr="008E58C6">
        <w:rPr>
          <w:b/>
        </w:rPr>
        <w:t>Tubería de cloruro de polivinilo (PVC) y propileno</w:t>
      </w:r>
    </w:p>
    <w:p w:rsidR="001F7E38" w:rsidRPr="008E58C6" w:rsidRDefault="001F7E38" w:rsidP="002321FF">
      <w:pPr>
        <w:spacing w:after="0"/>
        <w:jc w:val="both"/>
      </w:pPr>
      <w:r w:rsidRPr="008E58C6">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1F7E38" w:rsidRPr="008E58C6" w:rsidRDefault="001F7E38" w:rsidP="002321FF">
      <w:pPr>
        <w:spacing w:after="0"/>
        <w:jc w:val="both"/>
      </w:pPr>
      <w:r w:rsidRPr="008E58C6">
        <w:t>Los cortes destinados a lograr empalmes o acoplamientos de tubería deberán ser ejecutados necesariamente con corta tubos de discos.</w:t>
      </w:r>
    </w:p>
    <w:p w:rsidR="001F7E38" w:rsidRPr="008E58C6" w:rsidRDefault="001F7E38" w:rsidP="002321FF">
      <w:pPr>
        <w:spacing w:after="0"/>
        <w:jc w:val="both"/>
      </w:pPr>
      <w:r w:rsidRPr="008E58C6">
        <w:t>Una vez efectuado el corte, se alisarán los extremos por medio de lima o esmeril para eliminar las asperezas.</w:t>
      </w:r>
    </w:p>
    <w:p w:rsidR="001F7E38" w:rsidRPr="008E58C6" w:rsidRDefault="001F7E38" w:rsidP="002321FF">
      <w:pPr>
        <w:spacing w:after="0"/>
        <w:jc w:val="both"/>
      </w:pPr>
      <w:r w:rsidRPr="008E58C6">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1F7E38" w:rsidRPr="008E58C6" w:rsidRDefault="001F7E38" w:rsidP="002321FF">
      <w:pPr>
        <w:spacing w:after="0"/>
        <w:jc w:val="both"/>
      </w:pPr>
      <w:r w:rsidRPr="008E58C6">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1F7E38" w:rsidRPr="008E58C6" w:rsidRDefault="001F7E38" w:rsidP="002321FF">
      <w:pPr>
        <w:spacing w:after="0"/>
        <w:jc w:val="both"/>
      </w:pPr>
      <w:r w:rsidRPr="008E58C6">
        <w:t>Al ejecutarse las uniones roscadas deberá garantizarse la penetración del tubo en porciones iguales dentro del acople. La longitud roscada del extremo del tubo deberá ser cuando menos igual al 65 % de la longitud de la pieza de acople.</w:t>
      </w:r>
    </w:p>
    <w:p w:rsidR="001F7E38" w:rsidRPr="008E58C6" w:rsidRDefault="001F7E38" w:rsidP="002321FF">
      <w:pPr>
        <w:spacing w:after="0"/>
        <w:jc w:val="both"/>
      </w:pPr>
      <w:r w:rsidRPr="008E58C6">
        <w:t>Las uniones no deberán someterse a ningún esfuerzo durante las primeras 24 horas siguientes a su ejecución.</w:t>
      </w:r>
    </w:p>
    <w:p w:rsidR="001F7E38" w:rsidRPr="008E58C6" w:rsidRDefault="001F7E38" w:rsidP="002321FF">
      <w:pPr>
        <w:spacing w:after="0"/>
        <w:jc w:val="both"/>
      </w:pPr>
      <w:r w:rsidRPr="008E58C6">
        <w:t>No se permitirá el doblado de tubos, debiendo lograrse la instalación por medio de piezas especiales.</w:t>
      </w:r>
    </w:p>
    <w:p w:rsidR="001F7E38" w:rsidRPr="008E58C6" w:rsidRDefault="001F7E38" w:rsidP="002321FF">
      <w:pPr>
        <w:spacing w:after="0"/>
        <w:jc w:val="both"/>
      </w:pPr>
      <w:r w:rsidRPr="008E58C6">
        <w:lastRenderedPageBreak/>
        <w:t>Todas las piezas especiales procederán de fábrica por inyección en molde y en ningún caso se autorizará el uso de piezas obtenidas mediante unión de tubos cortados en sesgo.</w:t>
      </w:r>
    </w:p>
    <w:p w:rsidR="001F7E38" w:rsidRPr="008E58C6" w:rsidRDefault="001F7E38" w:rsidP="002321FF">
      <w:pPr>
        <w:spacing w:after="0"/>
        <w:jc w:val="both"/>
      </w:pPr>
      <w:r w:rsidRPr="008E58C6">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1F7E38" w:rsidRPr="008E58C6" w:rsidRDefault="001F7E38" w:rsidP="002321FF">
      <w:pPr>
        <w:spacing w:after="0"/>
        <w:jc w:val="both"/>
      </w:pPr>
      <w:r w:rsidRPr="008E58C6">
        <w:t xml:space="preserve">Durante la ejecución del trabajo, los extremos libres deberán cerrarse por medio de tapones adecuados, quedando prohibido el uso de papel o madera para tal finalidad.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Otros Accesorios</w:t>
      </w:r>
    </w:p>
    <w:p w:rsidR="001F7E38" w:rsidRPr="008E58C6" w:rsidRDefault="001F7E38" w:rsidP="002321FF">
      <w:pPr>
        <w:spacing w:after="0"/>
        <w:jc w:val="both"/>
      </w:pPr>
      <w:r w:rsidRPr="008E58C6">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Grifos y válvulas</w:t>
      </w:r>
    </w:p>
    <w:p w:rsidR="001F7E38" w:rsidRPr="008E58C6" w:rsidRDefault="001F7E38" w:rsidP="002321FF">
      <w:pPr>
        <w:spacing w:after="0"/>
        <w:jc w:val="both"/>
      </w:pPr>
      <w:r w:rsidRPr="008E58C6">
        <w:t>Las válvulas y los grifos deberán ser de bronce, de aleación altamente resistente a la corrosión, debiendo ajustarse a las normas ASTM B-62 ó ASTM B-584.</w:t>
      </w:r>
    </w:p>
    <w:p w:rsidR="001F7E38" w:rsidRPr="008E58C6" w:rsidRDefault="001F7E38" w:rsidP="002321FF">
      <w:pPr>
        <w:spacing w:after="0"/>
        <w:jc w:val="both"/>
      </w:pPr>
      <w:r w:rsidRPr="008E58C6">
        <w:t>Las válvulas deberán ser tipo cortina con vástago desplazable. La rosca deberá ser BSP paralela y ajustarse a las normas ISO R-7 y DIN 2999.</w:t>
      </w:r>
    </w:p>
    <w:p w:rsidR="001F7E38" w:rsidRPr="008E58C6" w:rsidRDefault="001F7E38" w:rsidP="002321FF">
      <w:pPr>
        <w:spacing w:after="0"/>
        <w:jc w:val="both"/>
      </w:pPr>
      <w:r w:rsidRPr="008E58C6">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1F7E38" w:rsidRPr="008E58C6" w:rsidRDefault="001F7E38" w:rsidP="002321FF">
      <w:pPr>
        <w:spacing w:after="0"/>
        <w:jc w:val="both"/>
      </w:pPr>
      <w:r w:rsidRPr="008E58C6">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1F7E38" w:rsidRPr="008E58C6" w:rsidRDefault="001F7E38" w:rsidP="002321FF">
      <w:pPr>
        <w:spacing w:after="0"/>
        <w:jc w:val="both"/>
      </w:pPr>
      <w:r w:rsidRPr="008E58C6">
        <w:t>Cada válvula y grifo deberá tener marcas indelebles especificando lo siguiente: marca de fábrica y diámetro nominal.</w:t>
      </w:r>
    </w:p>
    <w:p w:rsidR="001F7E38" w:rsidRPr="008E58C6" w:rsidRDefault="001F7E38" w:rsidP="002321FF">
      <w:pPr>
        <w:spacing w:after="0"/>
        <w:jc w:val="both"/>
      </w:pPr>
      <w:r w:rsidRPr="008E58C6">
        <w:t>El CONTRATISTA deberá verificar las dimensiones de los accesorios, piezas especiales, etc. de tal forma que el trabajo de plomería pueda ser ejecutado sin inconvenientes.</w:t>
      </w:r>
    </w:p>
    <w:p w:rsidR="001F7E38" w:rsidRPr="008E58C6" w:rsidRDefault="001F7E38" w:rsidP="002321FF">
      <w:pPr>
        <w:spacing w:after="0"/>
        <w:jc w:val="both"/>
      </w:pPr>
      <w:r w:rsidRPr="008E58C6">
        <w:t xml:space="preserve">No se admitirán soluciones impropias o irregularidades en las instalaciones.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Pruebas</w:t>
      </w:r>
    </w:p>
    <w:p w:rsidR="001F7E38" w:rsidRPr="008E58C6" w:rsidRDefault="001F7E38" w:rsidP="002321FF">
      <w:pPr>
        <w:spacing w:after="0"/>
        <w:jc w:val="both"/>
      </w:pPr>
      <w:r w:rsidRPr="008E58C6">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1F7E38" w:rsidRPr="008E58C6" w:rsidRDefault="001F7E38" w:rsidP="002321FF">
      <w:pPr>
        <w:spacing w:after="0"/>
        <w:jc w:val="both"/>
      </w:pPr>
      <w:r w:rsidRPr="008E58C6">
        <w:t>La realización de las pruebas requerirá la presencia del SUPERVISOR de Obra o del Representante Contratante, los que certificarán los resultados en el Libro de Órdenes.</w:t>
      </w:r>
    </w:p>
    <w:p w:rsidR="001F7E38" w:rsidRPr="008E58C6" w:rsidRDefault="001F7E38" w:rsidP="002321FF">
      <w:pPr>
        <w:spacing w:after="0"/>
        <w:jc w:val="both"/>
      </w:pPr>
      <w:r w:rsidRPr="008E58C6">
        <w:lastRenderedPageBreak/>
        <w:t>Antes de la conexión de la tubería de aducción a las bombas, el CONTRATISTA deberá llenar las tuberías con agua limpia, asegurándose de que el aire pueda ser evacuado en el punto más alto del tramo a ser probado.</w:t>
      </w:r>
    </w:p>
    <w:p w:rsidR="001F7E38" w:rsidRPr="008E58C6" w:rsidRDefault="001F7E38" w:rsidP="002321FF">
      <w:pPr>
        <w:spacing w:after="0"/>
        <w:jc w:val="both"/>
      </w:pPr>
      <w:r w:rsidRPr="008E58C6">
        <w:t>El CONTRATISTA deberá poner a disposición una bomba manual y dos manómetros para la realización de la prueba e instalarlos en los extremos superior e inferior de la tubería a probar. La bomba será instalada en el punto más bajo.</w:t>
      </w:r>
    </w:p>
    <w:p w:rsidR="001F7E38" w:rsidRPr="008E58C6" w:rsidRDefault="001F7E38" w:rsidP="002321FF">
      <w:pPr>
        <w:spacing w:after="0"/>
        <w:jc w:val="both"/>
      </w:pPr>
      <w:r w:rsidRPr="008E58C6">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1F7E38" w:rsidRPr="008E58C6" w:rsidTr="001F7E38">
        <w:trPr>
          <w:cantSplit/>
          <w:jc w:val="center"/>
        </w:trPr>
        <w:tc>
          <w:tcPr>
            <w:tcW w:w="1777" w:type="pct"/>
            <w:vAlign w:val="center"/>
          </w:tcPr>
          <w:p w:rsidR="001F7E38" w:rsidRPr="008E58C6" w:rsidRDefault="001F7E38" w:rsidP="002321FF">
            <w:pPr>
              <w:spacing w:after="0"/>
              <w:jc w:val="both"/>
              <w:rPr>
                <w:b/>
              </w:rPr>
            </w:pPr>
            <w:r w:rsidRPr="008E58C6">
              <w:rPr>
                <w:b/>
              </w:rPr>
              <w:t>SISTEMA</w:t>
            </w:r>
          </w:p>
        </w:tc>
        <w:tc>
          <w:tcPr>
            <w:tcW w:w="1592" w:type="pct"/>
            <w:vAlign w:val="center"/>
          </w:tcPr>
          <w:p w:rsidR="001F7E38" w:rsidRPr="008E58C6" w:rsidRDefault="001F7E38" w:rsidP="002321FF">
            <w:pPr>
              <w:spacing w:after="0"/>
              <w:jc w:val="both"/>
              <w:rPr>
                <w:b/>
              </w:rPr>
            </w:pPr>
            <w:r w:rsidRPr="008E58C6">
              <w:rPr>
                <w:b/>
              </w:rPr>
              <w:t>Presión durante los primeros 10 minutos.</w:t>
            </w:r>
          </w:p>
        </w:tc>
        <w:tc>
          <w:tcPr>
            <w:tcW w:w="1631" w:type="pct"/>
            <w:vAlign w:val="center"/>
          </w:tcPr>
          <w:p w:rsidR="001F7E38" w:rsidRPr="008E58C6" w:rsidRDefault="001F7E38" w:rsidP="002321FF">
            <w:pPr>
              <w:spacing w:after="0"/>
              <w:jc w:val="both"/>
              <w:rPr>
                <w:b/>
              </w:rPr>
            </w:pPr>
            <w:r w:rsidRPr="008E58C6">
              <w:rPr>
                <w:b/>
              </w:rPr>
              <w:t>Presión durante los siguientes 20 minutos.</w:t>
            </w:r>
          </w:p>
        </w:tc>
      </w:tr>
      <w:tr w:rsidR="001F7E38" w:rsidRPr="008E58C6" w:rsidTr="001F7E38">
        <w:trPr>
          <w:cantSplit/>
          <w:jc w:val="center"/>
        </w:trPr>
        <w:tc>
          <w:tcPr>
            <w:tcW w:w="1777" w:type="pct"/>
          </w:tcPr>
          <w:p w:rsidR="001F7E38" w:rsidRPr="008E58C6" w:rsidRDefault="001F7E38" w:rsidP="002321FF">
            <w:pPr>
              <w:spacing w:after="0"/>
              <w:jc w:val="both"/>
            </w:pPr>
            <w:r w:rsidRPr="008E58C6">
              <w:t>Bomba con tanque elevado.</w:t>
            </w:r>
          </w:p>
          <w:p w:rsidR="001F7E38" w:rsidRPr="008E58C6" w:rsidRDefault="001F7E38" w:rsidP="002321FF">
            <w:pPr>
              <w:spacing w:after="0"/>
              <w:jc w:val="both"/>
            </w:pPr>
            <w:r w:rsidRPr="008E58C6">
              <w:t>Bomba c/ hidróceles</w:t>
            </w:r>
          </w:p>
          <w:p w:rsidR="001F7E38" w:rsidRPr="008E58C6" w:rsidRDefault="001F7E38" w:rsidP="002321FF">
            <w:pPr>
              <w:spacing w:after="0"/>
              <w:jc w:val="both"/>
            </w:pPr>
            <w:r w:rsidRPr="008E58C6">
              <w:t>Bomba de vloc. variable.</w:t>
            </w:r>
          </w:p>
          <w:p w:rsidR="001F7E38" w:rsidRPr="008E58C6" w:rsidRDefault="001F7E38" w:rsidP="002321FF">
            <w:pPr>
              <w:spacing w:after="0"/>
              <w:jc w:val="both"/>
            </w:pPr>
            <w:r w:rsidRPr="008E58C6">
              <w:t>Bomba p/ red de distribución.</w:t>
            </w:r>
          </w:p>
        </w:tc>
        <w:tc>
          <w:tcPr>
            <w:tcW w:w="1592" w:type="pct"/>
            <w:vAlign w:val="center"/>
          </w:tcPr>
          <w:p w:rsidR="001F7E38" w:rsidRPr="008E58C6" w:rsidRDefault="001F7E38" w:rsidP="002321FF">
            <w:pPr>
              <w:spacing w:after="0"/>
              <w:jc w:val="both"/>
              <w:rPr>
                <w:lang w:val="en-US"/>
              </w:rPr>
            </w:pPr>
            <w:r w:rsidRPr="008E58C6">
              <w:rPr>
                <w:lang w:val="en-US"/>
              </w:rPr>
              <w:t>12 kg/cm2</w:t>
            </w:r>
          </w:p>
        </w:tc>
        <w:tc>
          <w:tcPr>
            <w:tcW w:w="1631" w:type="pct"/>
            <w:vAlign w:val="center"/>
          </w:tcPr>
          <w:p w:rsidR="001F7E38" w:rsidRPr="008E58C6" w:rsidRDefault="001F7E38" w:rsidP="002321FF">
            <w:pPr>
              <w:spacing w:after="0"/>
              <w:jc w:val="both"/>
              <w:rPr>
                <w:lang w:val="en-US"/>
              </w:rPr>
            </w:pPr>
            <w:smartTag w:uri="urn:schemas-microsoft-com:office:smarttags" w:element="metricconverter">
              <w:smartTagPr>
                <w:attr w:name="ProductID" w:val="10 kg"/>
              </w:smartTagPr>
              <w:r w:rsidRPr="008E58C6">
                <w:rPr>
                  <w:lang w:val="en-US"/>
                </w:rPr>
                <w:t>10 kg</w:t>
              </w:r>
            </w:smartTag>
            <w:r w:rsidRPr="008E58C6">
              <w:rPr>
                <w:lang w:val="en-US"/>
              </w:rPr>
              <w:t xml:space="preserve"> /cm2</w:t>
            </w:r>
          </w:p>
        </w:tc>
      </w:tr>
      <w:tr w:rsidR="001F7E38" w:rsidRPr="008E58C6" w:rsidTr="001F7E38">
        <w:trPr>
          <w:cantSplit/>
          <w:jc w:val="center"/>
        </w:trPr>
        <w:tc>
          <w:tcPr>
            <w:tcW w:w="1777" w:type="pct"/>
          </w:tcPr>
          <w:p w:rsidR="001F7E38" w:rsidRPr="008E58C6" w:rsidRDefault="001F7E38" w:rsidP="002321FF">
            <w:pPr>
              <w:spacing w:after="0"/>
              <w:jc w:val="both"/>
            </w:pPr>
            <w:r w:rsidRPr="008E58C6">
              <w:t>Toma directa de la red pública a la distribución.</w:t>
            </w:r>
          </w:p>
          <w:p w:rsidR="001F7E38" w:rsidRPr="008E58C6" w:rsidRDefault="001F7E38" w:rsidP="002321FF">
            <w:pPr>
              <w:spacing w:after="0"/>
              <w:jc w:val="both"/>
            </w:pPr>
            <w:r w:rsidRPr="008E58C6">
              <w:t>Cualquier instalación menor a cinco pisos.</w:t>
            </w:r>
          </w:p>
        </w:tc>
        <w:tc>
          <w:tcPr>
            <w:tcW w:w="1592" w:type="pct"/>
            <w:vAlign w:val="center"/>
          </w:tcPr>
          <w:p w:rsidR="001F7E38" w:rsidRPr="008E58C6" w:rsidRDefault="001F7E38" w:rsidP="002321FF">
            <w:pPr>
              <w:spacing w:after="0"/>
              <w:jc w:val="both"/>
              <w:rPr>
                <w:lang w:val="en-US"/>
              </w:rPr>
            </w:pPr>
            <w:r w:rsidRPr="008E58C6">
              <w:rPr>
                <w:lang w:val="en-US"/>
              </w:rPr>
              <w:t>8 kg/cm2</w:t>
            </w:r>
          </w:p>
        </w:tc>
        <w:tc>
          <w:tcPr>
            <w:tcW w:w="1631" w:type="pct"/>
            <w:vAlign w:val="center"/>
          </w:tcPr>
          <w:p w:rsidR="001F7E38" w:rsidRPr="008E58C6" w:rsidRDefault="001F7E38" w:rsidP="002321FF">
            <w:pPr>
              <w:spacing w:after="0"/>
              <w:jc w:val="both"/>
              <w:rPr>
                <w:lang w:val="en-US"/>
              </w:rPr>
            </w:pPr>
            <w:r w:rsidRPr="008E58C6">
              <w:rPr>
                <w:lang w:val="en-US"/>
              </w:rPr>
              <w:t>6 kg/cm2</w:t>
            </w:r>
          </w:p>
        </w:tc>
      </w:tr>
    </w:tbl>
    <w:p w:rsidR="001F7E38" w:rsidRPr="008E58C6" w:rsidRDefault="001F7E38" w:rsidP="002321FF">
      <w:pPr>
        <w:spacing w:after="0"/>
        <w:jc w:val="both"/>
      </w:pPr>
    </w:p>
    <w:p w:rsidR="001F7E38" w:rsidRPr="008E58C6" w:rsidRDefault="001F7E38" w:rsidP="002321FF">
      <w:pPr>
        <w:spacing w:after="0"/>
        <w:jc w:val="both"/>
      </w:pPr>
      <w:r w:rsidRPr="008E58C6">
        <w:t>Si el manómetro indica descenso de la presión, búsquese los puntos de filtración corrigiéndolos adecuadamente.</w:t>
      </w:r>
    </w:p>
    <w:p w:rsidR="001F7E38" w:rsidRPr="008E58C6" w:rsidRDefault="001F7E38" w:rsidP="002321FF">
      <w:pPr>
        <w:spacing w:after="0"/>
        <w:jc w:val="both"/>
      </w:pPr>
      <w:r w:rsidRPr="008E58C6">
        <w:t>Se debe proceder nuevamente a realizar la prueba, hasta lograr que el manómetro indique la presión requerida en forma constante durante el tiempo indicado.</w:t>
      </w:r>
    </w:p>
    <w:p w:rsidR="001F7E38" w:rsidRPr="008E58C6" w:rsidRDefault="001F7E38" w:rsidP="002321FF">
      <w:pPr>
        <w:spacing w:after="0"/>
        <w:jc w:val="both"/>
      </w:pPr>
      <w:r w:rsidRPr="008E58C6">
        <w:t>Será obligatoria la realización de una prueba para cada sistema independiente de suministro de agua fría y para cada sistema de agua caliente.</w:t>
      </w:r>
    </w:p>
    <w:p w:rsidR="001F7E38" w:rsidRPr="008E58C6" w:rsidRDefault="001F7E38" w:rsidP="002321FF">
      <w:pPr>
        <w:spacing w:after="0"/>
        <w:jc w:val="both"/>
      </w:pPr>
      <w:r w:rsidRPr="008E58C6">
        <w:t>Se deberá observar especial cuidado en el mantenimiento y conservación de los sistemas hasta la colocación de los artefactos sanitarios.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1F7E38" w:rsidRPr="008E58C6" w:rsidRDefault="001F7E38" w:rsidP="002321FF">
      <w:pPr>
        <w:spacing w:after="0"/>
        <w:jc w:val="both"/>
      </w:pPr>
      <w:r w:rsidRPr="008E58C6">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pPr>
      <w:r w:rsidRPr="008E58C6">
        <w:t>Dichos precios serán compensación total por los materiales, mano de obra, herramientas, equipo y otros gastos que sean necesarios para la adecuada y correcta ejecución de los mismos.</w:t>
      </w:r>
    </w:p>
    <w:p w:rsidR="001F7E38" w:rsidRPr="008E58C6" w:rsidRDefault="001F7E38" w:rsidP="002321FF">
      <w:pPr>
        <w:spacing w:after="0"/>
        <w:jc w:val="both"/>
      </w:pPr>
      <w:r w:rsidRPr="008E58C6">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1F7E38" w:rsidRPr="008E58C6" w:rsidRDefault="001F7E38" w:rsidP="002321FF">
      <w:pPr>
        <w:spacing w:after="0"/>
        <w:jc w:val="both"/>
      </w:pPr>
      <w:r w:rsidRPr="008E58C6">
        <w:t xml:space="preserve"> </w:t>
      </w:r>
    </w:p>
    <w:p w:rsidR="001F7E38" w:rsidRPr="008E58C6" w:rsidRDefault="001F7E38" w:rsidP="002321FF">
      <w:pPr>
        <w:pStyle w:val="Ttulo2"/>
        <w:spacing w:before="0" w:after="0"/>
        <w:rPr>
          <w:rFonts w:asciiTheme="minorHAnsi" w:hAnsiTheme="minorHAnsi"/>
        </w:rPr>
      </w:pPr>
      <w:bookmarkStart w:id="29" w:name="_Toc458792424"/>
      <w:r w:rsidRPr="008E58C6">
        <w:rPr>
          <w:rFonts w:asciiTheme="minorHAnsi" w:hAnsiTheme="minorHAnsi"/>
        </w:rPr>
        <w:t>INSTALACIONES PARA AGUAS RESIDUALES</w:t>
      </w:r>
      <w:bookmarkEnd w:id="29"/>
      <w:r w:rsidRPr="008E58C6">
        <w:rPr>
          <w:rFonts w:asciiTheme="minorHAnsi" w:hAnsiTheme="minorHAnsi"/>
        </w:rPr>
        <w:t xml:space="preserve">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Esta especificación describe la provisión e instalación del sistema domiciliario de recolección y disposición de aguas residuales y cuyos trabajos específicos se detallan a continuación:</w:t>
      </w:r>
    </w:p>
    <w:p w:rsidR="001F7E38" w:rsidRPr="008E58C6" w:rsidRDefault="001F7E38" w:rsidP="002321FF">
      <w:pPr>
        <w:spacing w:after="0"/>
        <w:jc w:val="both"/>
      </w:pPr>
    </w:p>
    <w:p w:rsidR="001F7E38" w:rsidRPr="008E58C6" w:rsidRDefault="001F7E38" w:rsidP="002321FF">
      <w:pPr>
        <w:spacing w:after="0"/>
        <w:ind w:left="567" w:hanging="567"/>
        <w:jc w:val="both"/>
      </w:pPr>
      <w:r w:rsidRPr="008E58C6">
        <w:t>a)</w:t>
      </w:r>
      <w:r w:rsidRPr="008E58C6">
        <w:tab/>
        <w:t>Excavación de zanjas para la instalación de tuberías.</w:t>
      </w:r>
    </w:p>
    <w:p w:rsidR="001F7E38" w:rsidRPr="008E58C6" w:rsidRDefault="001F7E38" w:rsidP="002321FF">
      <w:pPr>
        <w:spacing w:after="0"/>
        <w:ind w:left="567" w:hanging="567"/>
        <w:jc w:val="both"/>
      </w:pPr>
      <w:r w:rsidRPr="008E58C6">
        <w:t>b)</w:t>
      </w:r>
      <w:r w:rsidRPr="008E58C6">
        <w:tab/>
        <w:t>Instalación de ramales desde los artefactos a las cámaras interceptoras, cámaras de inspección y/o bajantes.</w:t>
      </w:r>
    </w:p>
    <w:p w:rsidR="001F7E38" w:rsidRPr="008E58C6" w:rsidRDefault="001F7E38" w:rsidP="002321FF">
      <w:pPr>
        <w:spacing w:after="0"/>
        <w:ind w:left="567" w:hanging="567"/>
        <w:jc w:val="both"/>
      </w:pPr>
      <w:r w:rsidRPr="008E58C6">
        <w:t>c)</w:t>
      </w:r>
      <w:r w:rsidRPr="008E58C6">
        <w:tab/>
        <w:t>Instalación de bajantes y su conexión al sistema horizontal de recolección principal.</w:t>
      </w:r>
    </w:p>
    <w:p w:rsidR="001F7E38" w:rsidRPr="008E58C6" w:rsidRDefault="001F7E38" w:rsidP="002321FF">
      <w:pPr>
        <w:spacing w:after="0"/>
        <w:ind w:left="567" w:hanging="567"/>
        <w:jc w:val="both"/>
      </w:pPr>
      <w:r w:rsidRPr="008E58C6">
        <w:t>d)</w:t>
      </w:r>
      <w:r w:rsidRPr="008E58C6">
        <w:tab/>
        <w:t>Instalación del sistema (tuberías horizontales) de recolección principal de aguas servidas y pluviales interior y exterior domiciliario hasta la conexión a los colectores públicos.</w:t>
      </w:r>
    </w:p>
    <w:p w:rsidR="001F7E38" w:rsidRPr="008E58C6" w:rsidRDefault="001F7E38" w:rsidP="002321FF">
      <w:pPr>
        <w:spacing w:after="0"/>
        <w:ind w:left="567" w:hanging="567"/>
        <w:jc w:val="both"/>
      </w:pPr>
      <w:r w:rsidRPr="008E58C6">
        <w:t>e)</w:t>
      </w:r>
      <w:r w:rsidRPr="008E58C6">
        <w:tab/>
        <w:t>Anclajes de tuberías horizontales y verticales mediante dispositivos apropiados.</w:t>
      </w:r>
    </w:p>
    <w:p w:rsidR="001F7E38" w:rsidRPr="008E58C6" w:rsidRDefault="001F7E38" w:rsidP="002321FF">
      <w:pPr>
        <w:spacing w:after="0"/>
        <w:ind w:left="567" w:hanging="567"/>
        <w:jc w:val="both"/>
      </w:pPr>
      <w:r w:rsidRPr="008E58C6">
        <w:t xml:space="preserve">f) </w:t>
      </w:r>
      <w:r w:rsidRPr="008E58C6">
        <w:tab/>
        <w:t>Instalación de accesorios para el paso de tuberías a través de tabiques o elementos estructurales.</w:t>
      </w:r>
    </w:p>
    <w:p w:rsidR="001F7E38" w:rsidRPr="008E58C6" w:rsidRDefault="001F7E38" w:rsidP="002321FF">
      <w:pPr>
        <w:spacing w:after="0"/>
        <w:ind w:left="567" w:hanging="567"/>
        <w:jc w:val="both"/>
      </w:pPr>
      <w:r w:rsidRPr="008E58C6">
        <w:t xml:space="preserve">g) </w:t>
      </w:r>
      <w:r w:rsidRPr="008E58C6">
        <w:tab/>
        <w:t>Ejecución de pruebas hidráulicas y pruebas de aceptación del sistema.</w:t>
      </w:r>
    </w:p>
    <w:p w:rsidR="001F7E38" w:rsidRPr="008E58C6" w:rsidRDefault="001F7E38" w:rsidP="002321FF">
      <w:pPr>
        <w:spacing w:after="0"/>
        <w:ind w:left="567" w:hanging="567"/>
        <w:jc w:val="both"/>
      </w:pPr>
      <w:r w:rsidRPr="008E58C6">
        <w:t>h)</w:t>
      </w:r>
      <w:r w:rsidRPr="008E58C6">
        <w:tab/>
        <w:t>Hormigonado de tuberías.</w:t>
      </w:r>
    </w:p>
    <w:p w:rsidR="001F7E38" w:rsidRPr="008E58C6" w:rsidRDefault="001F7E38" w:rsidP="002321FF">
      <w:pPr>
        <w:spacing w:after="0"/>
        <w:ind w:left="567" w:hanging="567"/>
        <w:jc w:val="both"/>
      </w:pPr>
      <w:r w:rsidRPr="008E58C6">
        <w:t xml:space="preserve"> i)</w:t>
      </w:r>
      <w:r w:rsidRPr="008E58C6">
        <w:tab/>
        <w:t>Limpieza de tuberías, cajas y cámaras.</w:t>
      </w:r>
    </w:p>
    <w:p w:rsidR="001F7E38" w:rsidRPr="008E58C6" w:rsidRDefault="001F7E38" w:rsidP="002321FF">
      <w:pPr>
        <w:spacing w:after="0"/>
        <w:ind w:left="567" w:hanging="567"/>
        <w:jc w:val="both"/>
      </w:pPr>
      <w:r w:rsidRPr="008E58C6">
        <w:t xml:space="preserve">j) </w:t>
      </w:r>
      <w:r w:rsidRPr="008E58C6">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 xml:space="preserve">Los materiales a emplearse deberán ser de calidad y tipo que aseguren la durabilidad y correcto funcionamiento de las instalaciones. </w:t>
      </w:r>
    </w:p>
    <w:p w:rsidR="001F7E38" w:rsidRPr="008E58C6" w:rsidRDefault="001F7E38" w:rsidP="002321FF">
      <w:pPr>
        <w:spacing w:after="0"/>
        <w:jc w:val="both"/>
      </w:pPr>
      <w:r w:rsidRPr="008E58C6">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1F7E38" w:rsidRPr="008E58C6" w:rsidRDefault="001F7E38" w:rsidP="002321FF">
      <w:pPr>
        <w:spacing w:after="0"/>
        <w:jc w:val="both"/>
      </w:pPr>
      <w:r w:rsidRPr="008E58C6">
        <w:t>El CONTRATISTA suministrará todos los materiales necesarios para efectuar la instalación, siendo su responsabilidad protegerlos contra daños o pérdidas.</w:t>
      </w:r>
    </w:p>
    <w:p w:rsidR="001F7E38" w:rsidRPr="008E58C6" w:rsidRDefault="001F7E38" w:rsidP="002321FF">
      <w:pPr>
        <w:spacing w:after="0"/>
        <w:jc w:val="both"/>
      </w:pPr>
      <w:r w:rsidRPr="008E58C6">
        <w:lastRenderedPageBreak/>
        <w:t>El CONTRATISTA estará obligado a reemplazar cualquier pieza que no se encuentre en perfectas condiciones, sin que pueda servir de justificación las causas que hubieran determinado el daño.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1F7E38" w:rsidRPr="008E58C6" w:rsidRDefault="001F7E38" w:rsidP="002321FF">
      <w:pPr>
        <w:spacing w:after="0"/>
        <w:jc w:val="both"/>
      </w:pPr>
      <w:r w:rsidRPr="008E58C6">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1F7E38" w:rsidRPr="008E58C6" w:rsidRDefault="001F7E38" w:rsidP="002321FF">
      <w:pPr>
        <w:spacing w:after="0"/>
        <w:jc w:val="both"/>
      </w:pPr>
      <w:r w:rsidRPr="008E58C6">
        <w:t>En lo posible, todos los huecos que crucen la estructura deberán ser previstos con anterioridad al vaciado.</w:t>
      </w:r>
    </w:p>
    <w:p w:rsidR="001F7E38" w:rsidRPr="008E58C6" w:rsidRDefault="001F7E38" w:rsidP="002321FF">
      <w:pPr>
        <w:spacing w:after="0"/>
        <w:jc w:val="both"/>
      </w:pPr>
      <w:r w:rsidRPr="008E58C6">
        <w:t>Toda la tubería horizontal deberá ser perfectamente anclada mediante dispositivos especiales. Las bajantes serán sujetadas mediante abrazaderas desmontables cuando no sean empotradas a la tabiquería.</w:t>
      </w:r>
    </w:p>
    <w:p w:rsidR="001F7E38" w:rsidRPr="008E58C6" w:rsidRDefault="001F7E38" w:rsidP="002321FF">
      <w:pPr>
        <w:spacing w:after="0"/>
        <w:jc w:val="both"/>
      </w:pPr>
      <w:r w:rsidRPr="008E58C6">
        <w:t>El CONTRATISTA deberá verificar la verticalidad de las bajantes así como la correcta ubicación de los accesorios en el sistema, siguiendo las pendientes indicadas en los planos respectivos.</w:t>
      </w:r>
    </w:p>
    <w:p w:rsidR="001F7E38" w:rsidRPr="008E58C6" w:rsidRDefault="001F7E38" w:rsidP="002321FF">
      <w:pPr>
        <w:spacing w:after="0"/>
        <w:jc w:val="both"/>
      </w:pPr>
      <w:r w:rsidRPr="008E58C6">
        <w:t>La hermeticidad de las juntas deberá ser garantizada por el CONTRATISTA quien deberá repetir todos los trabajos defectuosos sin lugar a compensación económica adicional.</w:t>
      </w:r>
    </w:p>
    <w:p w:rsidR="001F7E38" w:rsidRPr="008E58C6" w:rsidRDefault="001F7E38" w:rsidP="002321FF">
      <w:pPr>
        <w:spacing w:after="0"/>
        <w:jc w:val="both"/>
      </w:pPr>
      <w:r w:rsidRPr="008E58C6">
        <w:t>Los trabajos se considerarán concluidos cuando el resultado de las pruebas descritas en el presente pliego sean satisfactorias, momento en el cual comenzará a computarse el período de conservación.</w:t>
      </w:r>
    </w:p>
    <w:p w:rsidR="001F7E38" w:rsidRPr="008E58C6" w:rsidRDefault="001F7E38" w:rsidP="002321FF">
      <w:pPr>
        <w:spacing w:after="0"/>
        <w:jc w:val="both"/>
      </w:pPr>
      <w:r w:rsidRPr="008E58C6">
        <w:t>Todos los trabajos deberán ser ejecutados por personal especializado y con amplia experiencia en el ramo.</w:t>
      </w:r>
    </w:p>
    <w:p w:rsidR="001F7E38" w:rsidRPr="008E58C6" w:rsidRDefault="001F7E38" w:rsidP="002321FF">
      <w:pPr>
        <w:spacing w:after="0"/>
        <w:jc w:val="both"/>
      </w:pPr>
      <w:r w:rsidRPr="008E58C6">
        <w:t>A la conclusión de la obra, el CONTRATISTA deberá presentar planos conforme a la obra ("as built"), que reflejen las instalaciones ejecutadas.</w:t>
      </w:r>
    </w:p>
    <w:p w:rsidR="001F7E38" w:rsidRPr="008E58C6" w:rsidRDefault="001F7E38" w:rsidP="002321FF">
      <w:pPr>
        <w:spacing w:after="0"/>
        <w:jc w:val="both"/>
        <w:rPr>
          <w:b/>
        </w:rPr>
      </w:pPr>
      <w:r w:rsidRPr="008E58C6">
        <w:rPr>
          <w:b/>
        </w:rPr>
        <w:t xml:space="preserve">Tendido de tuberías </w:t>
      </w:r>
    </w:p>
    <w:p w:rsidR="001F7E38" w:rsidRPr="008E58C6" w:rsidRDefault="001F7E38" w:rsidP="002321FF">
      <w:pPr>
        <w:spacing w:after="0"/>
        <w:jc w:val="both"/>
      </w:pPr>
      <w:r w:rsidRPr="008E58C6">
        <w:t xml:space="preserve">Una vez aprobadas por el SUPERVISOR de Obra las zanjas excavadas, se procederá al tendido de las tuberías.  </w:t>
      </w:r>
    </w:p>
    <w:p w:rsidR="001F7E38" w:rsidRPr="008E58C6" w:rsidRDefault="001F7E38" w:rsidP="002321FF">
      <w:pPr>
        <w:spacing w:after="0"/>
        <w:jc w:val="both"/>
      </w:pPr>
      <w:r w:rsidRPr="008E58C6">
        <w:t>Los tubos serán bajados al fondo de las zanjas de manera tal que se eviten golpes, roturas o daños, cuidando de no soltarlos o dejarlos caer dentro de las zanjas.</w:t>
      </w:r>
    </w:p>
    <w:p w:rsidR="001F7E38" w:rsidRPr="008E58C6" w:rsidRDefault="001F7E38" w:rsidP="002321FF">
      <w:pPr>
        <w:spacing w:after="0"/>
        <w:jc w:val="both"/>
      </w:pPr>
      <w:r w:rsidRPr="008E58C6">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1F7E38" w:rsidRPr="008E58C6" w:rsidRDefault="001F7E38" w:rsidP="002321FF">
      <w:pPr>
        <w:spacing w:after="0"/>
        <w:jc w:val="both"/>
      </w:pPr>
      <w:r w:rsidRPr="008E58C6">
        <w:t>Cualquier cambio, referente a la pendiente, alineación y otros deberá ser previamente aprobado en forma expresa y escrita en el Libro de Órdenes por el SUPERVISOR de Obra.</w:t>
      </w:r>
    </w:p>
    <w:p w:rsidR="001F7E38" w:rsidRPr="008E58C6" w:rsidRDefault="001F7E38" w:rsidP="002321FF">
      <w:pPr>
        <w:spacing w:after="0"/>
        <w:jc w:val="both"/>
      </w:pPr>
      <w:r w:rsidRPr="008E58C6">
        <w:t>Cuando el material del fondo de la zanja no sea el adecuado para el asentamiento de los tubos, se excavará la zanja hasta una profundidad adecuada, reemplazando este material por otro autorizado por el SUPERVISOR de Obra.</w:t>
      </w:r>
    </w:p>
    <w:p w:rsidR="001F7E38" w:rsidRPr="008E58C6" w:rsidRDefault="001F7E38" w:rsidP="002321FF">
      <w:pPr>
        <w:spacing w:after="0"/>
        <w:jc w:val="both"/>
      </w:pPr>
      <w:r w:rsidRPr="008E58C6">
        <w:t>Antes de proceder al tendido de tubos, se deberá colocar una capa de tierra seleccionada, libre de piedras y tamizada en malla doble de alambre, el espesor de esta capa será de 10 cm. como mínimo.</w:t>
      </w:r>
    </w:p>
    <w:p w:rsidR="001F7E38" w:rsidRPr="008E58C6" w:rsidRDefault="001F7E38" w:rsidP="002321FF">
      <w:pPr>
        <w:spacing w:after="0"/>
        <w:jc w:val="both"/>
      </w:pPr>
      <w:r w:rsidRPr="008E58C6">
        <w:t xml:space="preserve">Tanto el relleno lateral como la primera capa por encima de la clave del tubo hasta una altura de 20 cm., deberá efectuarse con tierra seleccionada y debidamente apisonada. </w:t>
      </w:r>
    </w:p>
    <w:p w:rsidR="001F7E38" w:rsidRPr="008E58C6" w:rsidRDefault="001F7E38" w:rsidP="002321FF">
      <w:pPr>
        <w:spacing w:after="0"/>
        <w:jc w:val="both"/>
      </w:pPr>
      <w:r w:rsidRPr="008E58C6">
        <w:lastRenderedPageBreak/>
        <w:t>El material para el relleno de las zanjas deberá colocarse en capas de altura máxima de 15 cm., compactándose con un compactador liviano, bajo condiciones de humedad óptima hasta alcanzar la altura fijada para la terminación de pisos.</w:t>
      </w:r>
    </w:p>
    <w:p w:rsidR="001F7E38" w:rsidRPr="008E58C6" w:rsidRDefault="001F7E38" w:rsidP="002321FF">
      <w:pPr>
        <w:spacing w:after="0"/>
        <w:jc w:val="both"/>
      </w:pPr>
      <w:r w:rsidRPr="008E58C6">
        <w:t>Sea cual fuere el método utilizado en la determinación de pendientes, el CONTRATISTA deberá disponer en todo momento de marcas y señales para una rápida verificación de las mismas.</w:t>
      </w:r>
    </w:p>
    <w:p w:rsidR="001F7E38" w:rsidRPr="008E58C6" w:rsidRDefault="001F7E38" w:rsidP="002321FF">
      <w:pPr>
        <w:spacing w:after="0"/>
        <w:jc w:val="both"/>
        <w:rPr>
          <w:b/>
        </w:rPr>
      </w:pPr>
      <w:r w:rsidRPr="008E58C6">
        <w:rPr>
          <w:b/>
        </w:rPr>
        <w:t>Tendido de tuberías de PVC</w:t>
      </w:r>
    </w:p>
    <w:p w:rsidR="001F7E38" w:rsidRPr="008E58C6" w:rsidRDefault="001F7E38" w:rsidP="002321FF">
      <w:pPr>
        <w:spacing w:after="0"/>
        <w:jc w:val="both"/>
      </w:pPr>
      <w:r w:rsidRPr="008E58C6">
        <w:t>La clase de la tubería de PVC a emplearse deberá ceñirse estrictamente a lo establecido en los planos y/o en el formulario de presentación de propuestas.</w:t>
      </w:r>
    </w:p>
    <w:p w:rsidR="001F7E38" w:rsidRPr="008E58C6" w:rsidRDefault="001F7E38" w:rsidP="002321FF">
      <w:pPr>
        <w:spacing w:after="0"/>
        <w:jc w:val="both"/>
      </w:pPr>
      <w:r w:rsidRPr="008E58C6">
        <w:t>Los cortes destinados a lograr empalmes o acoplamientos de tubería deberán ser ejecutados con corta tubos de disco. El corte deberá ser perpendicular a la generatriz del tubo.</w:t>
      </w:r>
    </w:p>
    <w:p w:rsidR="001F7E38" w:rsidRPr="008E58C6" w:rsidRDefault="001F7E38" w:rsidP="002321FF">
      <w:pPr>
        <w:spacing w:after="0"/>
        <w:jc w:val="both"/>
      </w:pPr>
      <w:r w:rsidRPr="008E58C6">
        <w:t>Una vez efectuado el corte, se alisarán los extremos por medio de lima o esmeril para eliminar las asperezas.</w:t>
      </w:r>
    </w:p>
    <w:p w:rsidR="001F7E38" w:rsidRPr="008E58C6" w:rsidRDefault="001F7E38" w:rsidP="002321FF">
      <w:pPr>
        <w:spacing w:after="0"/>
        <w:jc w:val="both"/>
      </w:pPr>
      <w:r w:rsidRPr="008E58C6">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1F7E38" w:rsidRPr="008E58C6" w:rsidRDefault="001F7E38" w:rsidP="002321FF">
      <w:pPr>
        <w:spacing w:after="0"/>
        <w:jc w:val="both"/>
      </w:pPr>
      <w:r w:rsidRPr="008E58C6">
        <w:t>La superficie exterior del tubo y la superficie interior de la campana, deberán recibir una distribución uniforme de pegamento provisto por el fabricante de la tubería y luego de la inserción del tubo se deberá girar éste 1/4 de vuelta.</w:t>
      </w:r>
    </w:p>
    <w:p w:rsidR="001F7E38" w:rsidRPr="008E58C6" w:rsidRDefault="001F7E38" w:rsidP="002321FF">
      <w:pPr>
        <w:spacing w:after="0"/>
        <w:jc w:val="both"/>
      </w:pPr>
      <w:r w:rsidRPr="008E58C6">
        <w:t>Se deberá verificar la penetración del tubo hasta el tope de la campana, midiendo antes de la operación la longitud del enchufe.</w:t>
      </w:r>
    </w:p>
    <w:p w:rsidR="001F7E38" w:rsidRPr="008E58C6" w:rsidRDefault="001F7E38" w:rsidP="002321FF">
      <w:pPr>
        <w:spacing w:after="0"/>
        <w:jc w:val="both"/>
      </w:pPr>
      <w:r w:rsidRPr="008E58C6">
        <w:t>Las uniones no deberán someterse a ningún esfuerzo durante las primeras 24 horas siguientes a su ejecución.</w:t>
      </w:r>
    </w:p>
    <w:p w:rsidR="001F7E38" w:rsidRPr="008E58C6" w:rsidRDefault="001F7E38" w:rsidP="002321FF">
      <w:pPr>
        <w:spacing w:after="0"/>
        <w:jc w:val="both"/>
      </w:pPr>
      <w:r w:rsidRPr="008E58C6">
        <w:t>No se permitirá el doblado de tubos de PVC, debiendo lograrse la instalación por medio de piezas especiales.</w:t>
      </w:r>
    </w:p>
    <w:p w:rsidR="001F7E38" w:rsidRPr="008E58C6" w:rsidRDefault="001F7E38" w:rsidP="002321FF">
      <w:pPr>
        <w:spacing w:after="0"/>
        <w:jc w:val="both"/>
      </w:pPr>
      <w:r w:rsidRPr="008E58C6">
        <w:t>Todas las piezas especiales procederán de fábrica, por inyección en molde y en ningún caso se autorizará el uso de piezas obtenidas mediante unión de tubos cortados en sesgo.</w:t>
      </w:r>
    </w:p>
    <w:p w:rsidR="001F7E38" w:rsidRPr="008E58C6" w:rsidRDefault="001F7E38" w:rsidP="002321FF">
      <w:pPr>
        <w:spacing w:after="0"/>
        <w:jc w:val="both"/>
      </w:pPr>
      <w:r w:rsidRPr="008E58C6">
        <w:t>Durante la ejecución del trabajo, los extremos libres deberán cerrarse por medio de tapones adecuados, quedando prohibido el uso de papel o madera para tal finalidad.</w:t>
      </w:r>
    </w:p>
    <w:p w:rsidR="001F7E38" w:rsidRPr="008E58C6" w:rsidRDefault="001F7E38" w:rsidP="002321FF">
      <w:pPr>
        <w:spacing w:after="0"/>
        <w:jc w:val="both"/>
      </w:pPr>
      <w:r w:rsidRPr="008E58C6">
        <w:t>Cuando se requiera efectuar conexión de piezas de fierro fundido con piezas de PVC, se ejecutará calafateando con plomo, teniendo cuidado de lijar el extremo del tubo de PVC  hasta lograr una rugosidad apta para la junta.</w:t>
      </w:r>
    </w:p>
    <w:p w:rsidR="001F7E38" w:rsidRPr="008E58C6" w:rsidRDefault="001F7E38" w:rsidP="002321FF">
      <w:pPr>
        <w:spacing w:after="0"/>
        <w:jc w:val="both"/>
        <w:rPr>
          <w:b/>
        </w:rPr>
      </w:pPr>
      <w:r w:rsidRPr="008E58C6">
        <w:rPr>
          <w:b/>
        </w:rPr>
        <w:t>Ramales</w:t>
      </w:r>
    </w:p>
    <w:p w:rsidR="001F7E38" w:rsidRPr="008E58C6" w:rsidRDefault="001F7E38" w:rsidP="002321FF">
      <w:pPr>
        <w:spacing w:after="0"/>
        <w:jc w:val="both"/>
      </w:pPr>
      <w:r w:rsidRPr="008E58C6">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1F7E38" w:rsidRPr="008E58C6" w:rsidRDefault="001F7E38" w:rsidP="002321FF">
      <w:pPr>
        <w:spacing w:after="0"/>
        <w:jc w:val="bot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1F7E38" w:rsidRPr="008E58C6" w:rsidTr="001F7E38">
        <w:trPr>
          <w:cantSplit/>
          <w:jc w:val="center"/>
        </w:trPr>
        <w:tc>
          <w:tcPr>
            <w:tcW w:w="3320" w:type="dxa"/>
            <w:vAlign w:val="center"/>
          </w:tcPr>
          <w:p w:rsidR="001F7E38" w:rsidRPr="008E58C6" w:rsidRDefault="001F7E38" w:rsidP="002321FF">
            <w:pPr>
              <w:spacing w:after="0"/>
              <w:jc w:val="both"/>
              <w:rPr>
                <w:b/>
              </w:rPr>
            </w:pPr>
            <w:r w:rsidRPr="008E58C6">
              <w:rPr>
                <w:b/>
              </w:rPr>
              <w:t>Artefacto Sanitario</w:t>
            </w:r>
          </w:p>
        </w:tc>
        <w:tc>
          <w:tcPr>
            <w:tcW w:w="1791" w:type="dxa"/>
            <w:vAlign w:val="center"/>
          </w:tcPr>
          <w:p w:rsidR="001F7E38" w:rsidRPr="008E58C6" w:rsidRDefault="001F7E38" w:rsidP="002321FF">
            <w:pPr>
              <w:spacing w:after="0"/>
              <w:jc w:val="both"/>
              <w:rPr>
                <w:b/>
              </w:rPr>
            </w:pPr>
            <w:r w:rsidRPr="008E58C6">
              <w:rPr>
                <w:b/>
              </w:rPr>
              <w:t>Diámetro mínimo del sifón</w:t>
            </w:r>
          </w:p>
        </w:tc>
        <w:tc>
          <w:tcPr>
            <w:tcW w:w="1791" w:type="dxa"/>
            <w:vAlign w:val="center"/>
          </w:tcPr>
          <w:p w:rsidR="001F7E38" w:rsidRPr="008E58C6" w:rsidRDefault="001F7E38" w:rsidP="002321FF">
            <w:pPr>
              <w:spacing w:after="0"/>
              <w:jc w:val="both"/>
              <w:rPr>
                <w:b/>
              </w:rPr>
            </w:pPr>
            <w:r w:rsidRPr="008E58C6">
              <w:rPr>
                <w:b/>
              </w:rPr>
              <w:t>Diámetro de descarga</w:t>
            </w:r>
          </w:p>
        </w:tc>
        <w:tc>
          <w:tcPr>
            <w:tcW w:w="1792" w:type="dxa"/>
            <w:vAlign w:val="center"/>
          </w:tcPr>
          <w:p w:rsidR="001F7E38" w:rsidRPr="008E58C6" w:rsidRDefault="001F7E38" w:rsidP="002321FF">
            <w:pPr>
              <w:spacing w:after="0"/>
              <w:jc w:val="both"/>
              <w:rPr>
                <w:b/>
              </w:rPr>
            </w:pPr>
            <w:r w:rsidRPr="008E58C6">
              <w:rPr>
                <w:b/>
              </w:rPr>
              <w:t>Unidades de descarga</w:t>
            </w:r>
          </w:p>
        </w:tc>
      </w:tr>
      <w:tr w:rsidR="001F7E38" w:rsidRPr="008E58C6" w:rsidTr="001F7E38">
        <w:trPr>
          <w:cantSplit/>
          <w:trHeight w:val="4229"/>
          <w:jc w:val="center"/>
        </w:trPr>
        <w:tc>
          <w:tcPr>
            <w:tcW w:w="3320" w:type="dxa"/>
          </w:tcPr>
          <w:p w:rsidR="001F7E38" w:rsidRPr="008E58C6" w:rsidRDefault="001F7E38" w:rsidP="002321FF">
            <w:pPr>
              <w:spacing w:after="0"/>
              <w:jc w:val="both"/>
            </w:pPr>
            <w:r w:rsidRPr="008E58C6">
              <w:lastRenderedPageBreak/>
              <w:t>Tina</w:t>
            </w:r>
          </w:p>
          <w:p w:rsidR="001F7E38" w:rsidRPr="008E58C6" w:rsidRDefault="001F7E38" w:rsidP="002321FF">
            <w:pPr>
              <w:spacing w:after="0"/>
              <w:jc w:val="both"/>
            </w:pPr>
            <w:r w:rsidRPr="008E58C6">
              <w:t>Ducha privada</w:t>
            </w:r>
          </w:p>
          <w:p w:rsidR="001F7E38" w:rsidRPr="008E58C6" w:rsidRDefault="001F7E38" w:rsidP="002321FF">
            <w:pPr>
              <w:spacing w:after="0"/>
              <w:jc w:val="both"/>
            </w:pPr>
            <w:r w:rsidRPr="008E58C6">
              <w:t>Ducha pública</w:t>
            </w:r>
          </w:p>
          <w:p w:rsidR="001F7E38" w:rsidRPr="008E58C6" w:rsidRDefault="001F7E38" w:rsidP="002321FF">
            <w:pPr>
              <w:spacing w:after="0"/>
              <w:jc w:val="both"/>
            </w:pPr>
            <w:r w:rsidRPr="008E58C6">
              <w:t>Lavatorio</w:t>
            </w:r>
          </w:p>
          <w:p w:rsidR="001F7E38" w:rsidRPr="008E58C6" w:rsidRDefault="001F7E38" w:rsidP="002321FF">
            <w:pPr>
              <w:spacing w:after="0"/>
              <w:jc w:val="both"/>
            </w:pPr>
            <w:r w:rsidRPr="008E58C6">
              <w:t>Inodoro (con tanque)</w:t>
            </w:r>
          </w:p>
          <w:p w:rsidR="001F7E38" w:rsidRPr="008E58C6" w:rsidRDefault="001F7E38" w:rsidP="002321FF">
            <w:pPr>
              <w:spacing w:after="0"/>
              <w:jc w:val="both"/>
            </w:pPr>
            <w:r w:rsidRPr="008E58C6">
              <w:t>Inodoro (con válvula)</w:t>
            </w:r>
          </w:p>
          <w:p w:rsidR="001F7E38" w:rsidRPr="008E58C6" w:rsidRDefault="001F7E38" w:rsidP="002321FF">
            <w:pPr>
              <w:spacing w:after="0"/>
              <w:jc w:val="both"/>
            </w:pPr>
            <w:r w:rsidRPr="008E58C6">
              <w:t>Bidet</w:t>
            </w:r>
          </w:p>
          <w:p w:rsidR="001F7E38" w:rsidRPr="008E58C6" w:rsidRDefault="001F7E38" w:rsidP="002321FF">
            <w:pPr>
              <w:spacing w:after="0"/>
              <w:jc w:val="both"/>
            </w:pPr>
            <w:r w:rsidRPr="008E58C6">
              <w:t>Lavaplatos</w:t>
            </w:r>
          </w:p>
          <w:p w:rsidR="001F7E38" w:rsidRPr="008E58C6" w:rsidRDefault="001F7E38" w:rsidP="002321FF">
            <w:pPr>
              <w:spacing w:after="0"/>
              <w:jc w:val="both"/>
            </w:pPr>
            <w:r w:rsidRPr="008E58C6">
              <w:t>Lavaplatos con triturador de desperdicios.</w:t>
            </w:r>
          </w:p>
          <w:p w:rsidR="001F7E38" w:rsidRPr="008E58C6" w:rsidRDefault="001F7E38" w:rsidP="002321FF">
            <w:pPr>
              <w:spacing w:after="0"/>
              <w:jc w:val="both"/>
            </w:pPr>
            <w:r w:rsidRPr="008E58C6">
              <w:t>Lavadero de ropa</w:t>
            </w:r>
          </w:p>
          <w:p w:rsidR="001F7E38" w:rsidRPr="008E58C6" w:rsidRDefault="001F7E38" w:rsidP="002321FF">
            <w:pPr>
              <w:spacing w:after="0"/>
              <w:jc w:val="both"/>
            </w:pPr>
            <w:r w:rsidRPr="008E58C6">
              <w:t>Bebedero</w:t>
            </w:r>
          </w:p>
          <w:p w:rsidR="001F7E38" w:rsidRPr="008E58C6" w:rsidRDefault="001F7E38" w:rsidP="002321FF">
            <w:pPr>
              <w:spacing w:after="0"/>
              <w:jc w:val="both"/>
            </w:pPr>
            <w:r w:rsidRPr="008E58C6">
              <w:t>Urinario de pared</w:t>
            </w:r>
          </w:p>
          <w:p w:rsidR="001F7E38" w:rsidRPr="008E58C6" w:rsidRDefault="001F7E38" w:rsidP="002321FF">
            <w:pPr>
              <w:spacing w:after="0"/>
              <w:jc w:val="both"/>
            </w:pPr>
            <w:r w:rsidRPr="008E58C6">
              <w:t>Urinario de piso</w:t>
            </w:r>
          </w:p>
          <w:p w:rsidR="001F7E38" w:rsidRPr="008E58C6" w:rsidRDefault="001F7E38" w:rsidP="002321FF">
            <w:pPr>
              <w:spacing w:after="0"/>
              <w:jc w:val="both"/>
            </w:pPr>
            <w:r w:rsidRPr="008E58C6">
              <w:t>Urinario corrido p/m.</w:t>
            </w:r>
          </w:p>
          <w:p w:rsidR="001F7E38" w:rsidRPr="008E58C6" w:rsidRDefault="001F7E38" w:rsidP="002321FF">
            <w:pPr>
              <w:spacing w:after="0"/>
              <w:jc w:val="both"/>
            </w:pPr>
            <w:r w:rsidRPr="008E58C6">
              <w:t>Rejilla de piso</w:t>
            </w:r>
          </w:p>
          <w:p w:rsidR="001F7E38" w:rsidRPr="008E58C6" w:rsidRDefault="001F7E38" w:rsidP="002321FF">
            <w:pPr>
              <w:spacing w:after="0"/>
              <w:jc w:val="both"/>
            </w:pPr>
            <w:r w:rsidRPr="008E58C6">
              <w:t>Cuarto de baño (I con tanque)</w:t>
            </w:r>
          </w:p>
          <w:p w:rsidR="001F7E38" w:rsidRPr="008E58C6" w:rsidRDefault="001F7E38" w:rsidP="002321FF">
            <w:pPr>
              <w:spacing w:after="0"/>
              <w:jc w:val="both"/>
            </w:pPr>
            <w:r w:rsidRPr="008E58C6">
              <w:t>Cuarto de baño (I válvula)</w:t>
            </w:r>
          </w:p>
        </w:tc>
        <w:tc>
          <w:tcPr>
            <w:tcW w:w="1791" w:type="dxa"/>
          </w:tcPr>
          <w:p w:rsidR="001F7E38" w:rsidRPr="008E58C6" w:rsidRDefault="001F7E38" w:rsidP="002321FF">
            <w:pPr>
              <w:spacing w:after="0"/>
              <w:jc w:val="both"/>
            </w:pPr>
            <w:r w:rsidRPr="008E58C6">
              <w:t>1 1/2" - 2"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1 1/2"</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1 1/2"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p>
          <w:p w:rsidR="001F7E38" w:rsidRPr="008E58C6" w:rsidRDefault="001F7E38" w:rsidP="002321FF">
            <w:pPr>
              <w:spacing w:after="0"/>
              <w:jc w:val="both"/>
            </w:pPr>
            <w:r w:rsidRPr="008E58C6">
              <w:t>1 1/2"</w:t>
            </w:r>
          </w:p>
          <w:p w:rsidR="001F7E38" w:rsidRPr="008E58C6" w:rsidRDefault="001F7E38" w:rsidP="002321FF">
            <w:pPr>
              <w:spacing w:after="0"/>
              <w:jc w:val="both"/>
            </w:pPr>
            <w:r w:rsidRPr="008E58C6">
              <w:t>1 1/2"</w:t>
            </w:r>
          </w:p>
          <w:p w:rsidR="001F7E38" w:rsidRPr="008E58C6" w:rsidRDefault="001F7E38" w:rsidP="002321FF">
            <w:pPr>
              <w:spacing w:after="0"/>
              <w:jc w:val="both"/>
            </w:pPr>
            <w:r w:rsidRPr="008E58C6">
              <w:t>1 1/2"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w:t>
            </w:r>
          </w:p>
          <w:p w:rsidR="001F7E38" w:rsidRPr="008E58C6" w:rsidRDefault="001F7E38" w:rsidP="002321FF">
            <w:pPr>
              <w:spacing w:after="0"/>
              <w:jc w:val="both"/>
            </w:pPr>
            <w:r w:rsidRPr="008E58C6">
              <w:t>-</w:t>
            </w:r>
          </w:p>
        </w:tc>
        <w:tc>
          <w:tcPr>
            <w:tcW w:w="1791" w:type="dxa"/>
          </w:tcPr>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4"</w:t>
            </w:r>
          </w:p>
          <w:p w:rsidR="001F7E38" w:rsidRPr="008E58C6" w:rsidRDefault="001F7E38" w:rsidP="002321FF">
            <w:pPr>
              <w:spacing w:after="0"/>
              <w:jc w:val="both"/>
            </w:pPr>
            <w:r w:rsidRPr="008E58C6">
              <w:t>4"</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2"</w:t>
            </w:r>
          </w:p>
        </w:tc>
        <w:tc>
          <w:tcPr>
            <w:tcW w:w="1792" w:type="dxa"/>
          </w:tcPr>
          <w:p w:rsidR="001F7E38" w:rsidRPr="008E58C6" w:rsidRDefault="001F7E38" w:rsidP="002321FF">
            <w:pPr>
              <w:spacing w:after="0"/>
              <w:jc w:val="both"/>
            </w:pPr>
            <w:r w:rsidRPr="008E58C6">
              <w:t>2</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1</w:t>
            </w:r>
          </w:p>
          <w:p w:rsidR="001F7E38" w:rsidRPr="008E58C6" w:rsidRDefault="001F7E38" w:rsidP="002321FF">
            <w:pPr>
              <w:spacing w:after="0"/>
              <w:jc w:val="both"/>
            </w:pPr>
            <w:r w:rsidRPr="008E58C6">
              <w:t>4</w:t>
            </w:r>
          </w:p>
          <w:p w:rsidR="001F7E38" w:rsidRPr="008E58C6" w:rsidRDefault="001F7E38" w:rsidP="002321FF">
            <w:pPr>
              <w:spacing w:after="0"/>
              <w:jc w:val="both"/>
            </w:pPr>
            <w:r w:rsidRPr="008E58C6">
              <w:t>8</w:t>
            </w:r>
          </w:p>
          <w:p w:rsidR="001F7E38" w:rsidRPr="008E58C6" w:rsidRDefault="001F7E38" w:rsidP="002321FF">
            <w:pPr>
              <w:spacing w:after="0"/>
              <w:jc w:val="both"/>
            </w:pPr>
            <w:r w:rsidRPr="008E58C6">
              <w:t>3</w:t>
            </w: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3</w:t>
            </w:r>
          </w:p>
          <w:p w:rsidR="001F7E38" w:rsidRPr="008E58C6" w:rsidRDefault="001F7E38" w:rsidP="002321FF">
            <w:pPr>
              <w:spacing w:after="0"/>
              <w:jc w:val="both"/>
            </w:pPr>
          </w:p>
          <w:p w:rsidR="001F7E38" w:rsidRPr="008E58C6" w:rsidRDefault="001F7E38" w:rsidP="002321FF">
            <w:pPr>
              <w:spacing w:after="0"/>
              <w:jc w:val="both"/>
            </w:pPr>
            <w:r w:rsidRPr="008E58C6">
              <w:t>2</w:t>
            </w:r>
          </w:p>
          <w:p w:rsidR="001F7E38" w:rsidRPr="008E58C6" w:rsidRDefault="001F7E38" w:rsidP="002321FF">
            <w:pPr>
              <w:spacing w:after="0"/>
              <w:jc w:val="both"/>
            </w:pPr>
            <w:r w:rsidRPr="008E58C6">
              <w:t>1</w:t>
            </w:r>
          </w:p>
          <w:p w:rsidR="001F7E38" w:rsidRPr="008E58C6" w:rsidRDefault="001F7E38" w:rsidP="002321FF">
            <w:pPr>
              <w:spacing w:after="0"/>
              <w:jc w:val="both"/>
            </w:pPr>
            <w:r w:rsidRPr="008E58C6">
              <w:t>4</w:t>
            </w:r>
          </w:p>
          <w:p w:rsidR="001F7E38" w:rsidRPr="008E58C6" w:rsidRDefault="001F7E38" w:rsidP="002321FF">
            <w:pPr>
              <w:spacing w:after="0"/>
              <w:jc w:val="both"/>
            </w:pPr>
            <w:r w:rsidRPr="008E58C6">
              <w:t>8</w:t>
            </w:r>
          </w:p>
          <w:p w:rsidR="001F7E38" w:rsidRPr="008E58C6" w:rsidRDefault="001F7E38" w:rsidP="002321FF">
            <w:pPr>
              <w:spacing w:after="0"/>
              <w:jc w:val="both"/>
            </w:pPr>
            <w:r w:rsidRPr="008E58C6">
              <w:t>4</w:t>
            </w:r>
          </w:p>
          <w:p w:rsidR="001F7E38" w:rsidRPr="008E58C6" w:rsidRDefault="001F7E38" w:rsidP="002321FF">
            <w:pPr>
              <w:spacing w:after="0"/>
              <w:jc w:val="both"/>
            </w:pPr>
            <w:r w:rsidRPr="008E58C6">
              <w:t>1</w:t>
            </w:r>
          </w:p>
          <w:p w:rsidR="001F7E38" w:rsidRPr="008E58C6" w:rsidRDefault="001F7E38" w:rsidP="002321FF">
            <w:pPr>
              <w:spacing w:after="0"/>
              <w:jc w:val="both"/>
            </w:pPr>
            <w:r w:rsidRPr="008E58C6">
              <w:t>6</w:t>
            </w:r>
          </w:p>
          <w:p w:rsidR="001F7E38" w:rsidRPr="008E58C6" w:rsidRDefault="001F7E38" w:rsidP="002321FF">
            <w:pPr>
              <w:spacing w:after="0"/>
              <w:jc w:val="both"/>
            </w:pPr>
            <w:r w:rsidRPr="008E58C6">
              <w:t>8</w:t>
            </w:r>
          </w:p>
        </w:tc>
      </w:tr>
    </w:tbl>
    <w:p w:rsidR="001F7E38" w:rsidRPr="008E58C6" w:rsidRDefault="001F7E38" w:rsidP="002321FF">
      <w:pPr>
        <w:spacing w:after="0"/>
        <w:jc w:val="both"/>
      </w:pPr>
    </w:p>
    <w:p w:rsidR="001F7E38" w:rsidRPr="008E58C6" w:rsidRDefault="001F7E38" w:rsidP="002321FF">
      <w:pPr>
        <w:spacing w:after="0"/>
        <w:jc w:val="both"/>
        <w:rPr>
          <w:b/>
        </w:rPr>
      </w:pPr>
      <w:r w:rsidRPr="008E58C6">
        <w:rPr>
          <w:b/>
        </w:rPr>
        <w:t>Ventilaciones</w:t>
      </w:r>
    </w:p>
    <w:p w:rsidR="001F7E38" w:rsidRPr="008E58C6" w:rsidRDefault="001F7E38" w:rsidP="002321FF">
      <w:pPr>
        <w:spacing w:after="0"/>
        <w:jc w:val="both"/>
      </w:pPr>
      <w:r w:rsidRPr="008E58C6">
        <w:t xml:space="preserve">Comprende la instalación de tuberías destinadas a la ventilación de artefactos y bajantes mediante sistema propio para este fin.  </w:t>
      </w:r>
    </w:p>
    <w:p w:rsidR="001F7E38" w:rsidRPr="008E58C6" w:rsidRDefault="001F7E38" w:rsidP="002321FF">
      <w:pPr>
        <w:spacing w:after="0"/>
        <w:jc w:val="both"/>
      </w:pPr>
      <w:r w:rsidRPr="008E58C6">
        <w:t xml:space="preserve">Serán del material y diámetro especificado y serán instaladas ciñéndose estrictamente al diseño establecido en los planos de detalle respectivos. </w:t>
      </w:r>
    </w:p>
    <w:p w:rsidR="001F7E38" w:rsidRPr="008E58C6" w:rsidRDefault="001F7E38" w:rsidP="002321FF">
      <w:pPr>
        <w:spacing w:after="0"/>
        <w:jc w:val="both"/>
      </w:pPr>
      <w:r w:rsidRPr="008E58C6">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Hormigonado de tuberías</w:t>
      </w:r>
    </w:p>
    <w:p w:rsidR="001F7E38" w:rsidRPr="008E58C6" w:rsidRDefault="001F7E38" w:rsidP="002321FF">
      <w:pPr>
        <w:spacing w:after="0"/>
        <w:jc w:val="both"/>
      </w:pPr>
      <w:r w:rsidRPr="008E58C6">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1F7E38" w:rsidRPr="008E58C6" w:rsidRDefault="001F7E38" w:rsidP="002321FF">
      <w:pPr>
        <w:spacing w:after="0"/>
        <w:jc w:val="both"/>
      </w:pPr>
      <w:r w:rsidRPr="008E58C6">
        <w:t>En caso de no especificarse la dosificación del hormigón en los planos, se empleará un hormigón 1: 3: 4.</w:t>
      </w:r>
    </w:p>
    <w:p w:rsidR="001F7E38" w:rsidRPr="008E58C6" w:rsidRDefault="001F7E38" w:rsidP="002321FF">
      <w:pPr>
        <w:spacing w:after="0"/>
        <w:jc w:val="both"/>
      </w:pPr>
      <w:r w:rsidRPr="008E58C6">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Pruebas</w:t>
      </w:r>
    </w:p>
    <w:p w:rsidR="001F7E38" w:rsidRPr="008E58C6" w:rsidRDefault="001F7E38" w:rsidP="002321FF">
      <w:pPr>
        <w:spacing w:after="0"/>
        <w:jc w:val="both"/>
      </w:pPr>
      <w:r w:rsidRPr="008E58C6">
        <w:lastRenderedPageBreak/>
        <w:t>Los sistemas de recolección de aguas servidas y de aguas pluviales, deberán ser sometidos a pruebas de acuerdo al siguiente detalle:</w:t>
      </w:r>
    </w:p>
    <w:p w:rsidR="001F7E38" w:rsidRPr="008E58C6" w:rsidRDefault="001F7E38" w:rsidP="002321FF">
      <w:pPr>
        <w:spacing w:after="0"/>
        <w:jc w:val="both"/>
        <w:rPr>
          <w:i/>
        </w:rPr>
      </w:pPr>
      <w:r w:rsidRPr="008E58C6">
        <w:rPr>
          <w:i/>
        </w:rPr>
        <w:t>Hidráulica</w:t>
      </w:r>
    </w:p>
    <w:p w:rsidR="001F7E38" w:rsidRPr="008E58C6" w:rsidRDefault="001F7E38" w:rsidP="002321FF">
      <w:pPr>
        <w:spacing w:after="0"/>
        <w:jc w:val="both"/>
      </w:pPr>
      <w:r w:rsidRPr="008E58C6">
        <w:t>Los tramos horizontales serán sometidos a pruebas hidráulicas mediante presión de una columna de agua no menor a 1.8 metros sobre la parte más elevada de cada tramo. De la misma manera se procederá con tramos horizontales de entrepisos y de bajantes.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El tendido y colocación de tuberías horizontales, ramales, bajantes y ventilaciones será medido en metros lineales, tomando en cuenta únicamente las longitudes netas ejecutadas.</w:t>
      </w:r>
    </w:p>
    <w:p w:rsidR="001F7E38" w:rsidRPr="008E58C6" w:rsidRDefault="001F7E38" w:rsidP="002321FF">
      <w:pPr>
        <w:spacing w:after="0"/>
        <w:jc w:val="both"/>
      </w:pPr>
      <w:r w:rsidRPr="008E58C6">
        <w:t>El hormigonado de las tuberías será medido por metro lineal.</w:t>
      </w:r>
    </w:p>
    <w:p w:rsidR="001F7E38" w:rsidRPr="008E58C6" w:rsidRDefault="001F7E38" w:rsidP="002321FF">
      <w:pPr>
        <w:spacing w:after="0"/>
        <w:jc w:val="both"/>
      </w:pPr>
      <w:r w:rsidRPr="008E58C6">
        <w:t>La limpieza de tuberías será medida por metro lineal.</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pPr>
      <w:r w:rsidRPr="008E58C6">
        <w:t>Dichos precios serán compensación total por los materiales, mano de obra, herramientas, equipo y otros gastos que sean necesarios para la adecuada y correcta ejecución de los mismos.</w:t>
      </w:r>
    </w:p>
    <w:p w:rsidR="001F7E38" w:rsidRPr="008E58C6" w:rsidRDefault="001F7E38" w:rsidP="002321FF">
      <w:pPr>
        <w:spacing w:after="0"/>
        <w:jc w:val="both"/>
      </w:pPr>
      <w:r w:rsidRPr="008E58C6">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0" w:name="_Ref394396624"/>
      <w:bookmarkStart w:id="31" w:name="_Toc458792425"/>
      <w:r w:rsidRPr="008E58C6">
        <w:rPr>
          <w:rFonts w:asciiTheme="minorHAnsi" w:hAnsiTheme="minorHAnsi"/>
        </w:rPr>
        <w:t>EXCAVACIÓN DE 0-2M SUELO DURO (MANUAL)</w:t>
      </w:r>
      <w:bookmarkEnd w:id="30"/>
      <w:bookmarkEnd w:id="3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realizará los trabajos descritos empleando herramientas y equipo apropiados, previa aprobación del SUPERVISOR de Obra.</w:t>
      </w:r>
    </w:p>
    <w:p w:rsidR="001F7E38" w:rsidRPr="008E58C6" w:rsidRDefault="001F7E38" w:rsidP="002321FF">
      <w:pPr>
        <w:spacing w:after="0"/>
        <w:jc w:val="both"/>
        <w:rPr>
          <w:b/>
          <w:kern w:val="28"/>
        </w:rPr>
      </w:pPr>
      <w:r w:rsidRPr="008E58C6">
        <w:rPr>
          <w:b/>
          <w:kern w:val="28"/>
        </w:rPr>
        <w:t>Clasificación de Suelos</w:t>
      </w:r>
    </w:p>
    <w:p w:rsidR="001F7E38" w:rsidRPr="008E58C6" w:rsidRDefault="001F7E38" w:rsidP="002321FF">
      <w:pPr>
        <w:spacing w:after="0"/>
        <w:jc w:val="both"/>
        <w:rPr>
          <w:kern w:val="28"/>
        </w:rPr>
      </w:pPr>
      <w:r w:rsidRPr="008E58C6">
        <w:rPr>
          <w:kern w:val="28"/>
        </w:rPr>
        <w:lastRenderedPageBreak/>
        <w:t>Para los fines de cálculo de costos y de acuerdo a la naturaleza y características del suelo a excavarse, se establece la siguiente clasificación:</w:t>
      </w:r>
    </w:p>
    <w:p w:rsidR="001F7E38" w:rsidRPr="008E58C6" w:rsidRDefault="001F7E38" w:rsidP="002321FF">
      <w:pPr>
        <w:spacing w:after="0"/>
        <w:jc w:val="both"/>
        <w:rPr>
          <w:b/>
          <w:kern w:val="28"/>
        </w:rPr>
      </w:pPr>
      <w:r w:rsidRPr="008E58C6">
        <w:rPr>
          <w:b/>
          <w:kern w:val="28"/>
        </w:rPr>
        <w:t xml:space="preserve">a) Suelo Clase I (blando) </w:t>
      </w:r>
    </w:p>
    <w:p w:rsidR="001F7E38" w:rsidRPr="008E58C6" w:rsidRDefault="001F7E38" w:rsidP="002321FF">
      <w:pPr>
        <w:spacing w:after="0"/>
        <w:jc w:val="both"/>
        <w:rPr>
          <w:kern w:val="28"/>
        </w:rPr>
      </w:pPr>
      <w:r w:rsidRPr="008E58C6">
        <w:rPr>
          <w:kern w:val="28"/>
        </w:rPr>
        <w:t>Suelos compuestos por materiales sueltos como humus, tierra vegetal, arena suelta y de fácil remoción con pala y poco uso de picota.</w:t>
      </w:r>
    </w:p>
    <w:p w:rsidR="001F7E38" w:rsidRPr="008E58C6" w:rsidRDefault="001F7E38" w:rsidP="002321FF">
      <w:pPr>
        <w:spacing w:after="0"/>
        <w:jc w:val="both"/>
        <w:rPr>
          <w:b/>
          <w:kern w:val="28"/>
        </w:rPr>
      </w:pPr>
      <w:r w:rsidRPr="008E58C6">
        <w:rPr>
          <w:b/>
          <w:kern w:val="28"/>
        </w:rPr>
        <w:t>b) Suelo Clase II (semiduro)</w:t>
      </w:r>
    </w:p>
    <w:p w:rsidR="001F7E38" w:rsidRPr="008E58C6" w:rsidRDefault="001F7E38" w:rsidP="002321FF">
      <w:pPr>
        <w:spacing w:after="0"/>
        <w:jc w:val="both"/>
        <w:rPr>
          <w:kern w:val="28"/>
        </w:rPr>
      </w:pPr>
      <w:r w:rsidRPr="008E58C6">
        <w:rPr>
          <w:kern w:val="28"/>
        </w:rPr>
        <w:t>Suelos compuestos por materiales como arcilla compacta, arena o grava, roca suelta, conglomerados y en realidad cualquier terreno que requiera previamente un ablandamiento con ayuda de pala y picota.</w:t>
      </w:r>
    </w:p>
    <w:p w:rsidR="001F7E38" w:rsidRPr="008E58C6" w:rsidRDefault="001F7E38" w:rsidP="002321FF">
      <w:pPr>
        <w:spacing w:after="0"/>
        <w:jc w:val="both"/>
        <w:rPr>
          <w:b/>
          <w:kern w:val="28"/>
        </w:rPr>
      </w:pPr>
      <w:r w:rsidRPr="008E58C6">
        <w:rPr>
          <w:b/>
          <w:kern w:val="28"/>
        </w:rPr>
        <w:t>c) Suelo Clase III (duro)</w:t>
      </w:r>
    </w:p>
    <w:p w:rsidR="001F7E38" w:rsidRPr="008E58C6" w:rsidRDefault="001F7E38" w:rsidP="002321FF">
      <w:pPr>
        <w:spacing w:after="0"/>
        <w:jc w:val="both"/>
        <w:rPr>
          <w:kern w:val="28"/>
        </w:rPr>
      </w:pPr>
      <w:r w:rsidRPr="008E58C6">
        <w:rPr>
          <w:kern w:val="28"/>
        </w:rPr>
        <w:t>Suelos que requieren para su excavación un ablandamiento más riguroso con herramientas especiales como barretas.</w:t>
      </w:r>
    </w:p>
    <w:p w:rsidR="001F7E38" w:rsidRPr="008E58C6" w:rsidRDefault="001F7E38" w:rsidP="002321FF">
      <w:pPr>
        <w:spacing w:after="0"/>
        <w:jc w:val="both"/>
        <w:rPr>
          <w:b/>
          <w:kern w:val="28"/>
        </w:rPr>
      </w:pPr>
      <w:r w:rsidRPr="008E58C6">
        <w:rPr>
          <w:b/>
          <w:kern w:val="28"/>
        </w:rPr>
        <w:t>d) Roca</w:t>
      </w:r>
    </w:p>
    <w:p w:rsidR="001F7E38" w:rsidRPr="008E58C6" w:rsidRDefault="001F7E38" w:rsidP="002321FF">
      <w:pPr>
        <w:spacing w:after="0"/>
        <w:jc w:val="both"/>
        <w:rPr>
          <w:kern w:val="28"/>
        </w:rPr>
      </w:pPr>
      <w:r w:rsidRPr="008E58C6">
        <w:rPr>
          <w:kern w:val="28"/>
        </w:rPr>
        <w:t xml:space="preserve">Suelos que requieren para su excavación el uso de barrenos de perforación, cinceles y combos para fracturar las rocas. </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1F7E38" w:rsidRPr="008E58C6" w:rsidRDefault="001F7E38" w:rsidP="002321FF">
      <w:pPr>
        <w:spacing w:after="0"/>
        <w:jc w:val="both"/>
        <w:rPr>
          <w:kern w:val="28"/>
        </w:rPr>
      </w:pPr>
      <w:r w:rsidRPr="008E58C6">
        <w:rPr>
          <w:kern w:val="28"/>
        </w:rPr>
        <w:t>Los materiales que vayan a ser utilizados posteriormente para rellenar zanjas o excavaciones, se apilarán convenientemente a los lados de la misma, a una distancia prudencial que no cause presiones sobre sus paredes.</w:t>
      </w:r>
    </w:p>
    <w:p w:rsidR="001F7E38" w:rsidRPr="008E58C6" w:rsidRDefault="001F7E38" w:rsidP="002321FF">
      <w:pPr>
        <w:spacing w:after="0"/>
        <w:jc w:val="both"/>
        <w:rPr>
          <w:kern w:val="28"/>
        </w:rPr>
      </w:pPr>
      <w:r w:rsidRPr="008E58C6">
        <w:rPr>
          <w:kern w:val="28"/>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8E58C6" w:rsidRDefault="001F7E38" w:rsidP="002321FF">
      <w:pPr>
        <w:spacing w:after="0"/>
        <w:jc w:val="both"/>
        <w:rPr>
          <w:kern w:val="28"/>
        </w:rPr>
      </w:pPr>
      <w:r w:rsidRPr="008E58C6">
        <w:rPr>
          <w:kern w:val="28"/>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8E58C6" w:rsidRDefault="001F7E38" w:rsidP="002321FF">
      <w:pPr>
        <w:spacing w:after="0"/>
        <w:jc w:val="both"/>
        <w:rPr>
          <w:kern w:val="28"/>
        </w:rPr>
      </w:pPr>
      <w:r w:rsidRPr="008E58C6">
        <w:rPr>
          <w:kern w:val="2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8E58C6" w:rsidRDefault="001F7E38" w:rsidP="002321FF">
      <w:pPr>
        <w:spacing w:after="0"/>
        <w:jc w:val="both"/>
        <w:rPr>
          <w:kern w:val="28"/>
        </w:rPr>
      </w:pPr>
      <w:r w:rsidRPr="008E58C6">
        <w:rPr>
          <w:kern w:val="28"/>
        </w:rPr>
        <w:t>Cuando las excavaciones requieran achicamiento, el CONTRATISTA dispondrá el número y clase de unidades de bombeo necesarias. El agua extraída se evacuará de manera que no cauce ninguna clase de daños a la obra y a terceros.</w:t>
      </w:r>
    </w:p>
    <w:p w:rsidR="001F7E38" w:rsidRPr="008E58C6" w:rsidRDefault="001F7E38" w:rsidP="002321FF">
      <w:pPr>
        <w:spacing w:after="0"/>
        <w:jc w:val="both"/>
        <w:rPr>
          <w:kern w:val="28"/>
        </w:rPr>
      </w:pPr>
      <w:r w:rsidRPr="008E58C6">
        <w:rPr>
          <w:kern w:val="28"/>
        </w:rPr>
        <w:t>El fondo de las excavaciones será horizontal y en los sectores donde el terreno destinado a fundar sea inclinado, se dispondrá de escalones de base horizontal.</w:t>
      </w:r>
    </w:p>
    <w:p w:rsidR="001F7E38" w:rsidRPr="008E58C6" w:rsidRDefault="001F7E38" w:rsidP="002321FF">
      <w:pPr>
        <w:spacing w:after="0"/>
        <w:jc w:val="both"/>
        <w:rPr>
          <w:kern w:val="28"/>
        </w:rPr>
      </w:pPr>
      <w:r w:rsidRPr="008E58C6">
        <w:rPr>
          <w:kern w:val="28"/>
        </w:rPr>
        <w:t>Se tendrá especial cuidado de no remover el fondo de las excavaciones que servirán de base a la cimentación y una vez terminadas se las limpiará de toda tierra suelta.</w:t>
      </w:r>
    </w:p>
    <w:p w:rsidR="001F7E38" w:rsidRPr="008E58C6" w:rsidRDefault="001F7E38" w:rsidP="002321FF">
      <w:pPr>
        <w:spacing w:after="0"/>
        <w:jc w:val="both"/>
        <w:rPr>
          <w:kern w:val="28"/>
        </w:rPr>
      </w:pPr>
      <w:r w:rsidRPr="008E58C6">
        <w:rPr>
          <w:kern w:val="28"/>
        </w:rPr>
        <w:t>Las zanjas o excavaciones terminadas, deberán presentar superficies sin irregularidades y tanto las paredes como el fondo tendrán las dimensiones indicadas en los planos.</w:t>
      </w:r>
    </w:p>
    <w:p w:rsidR="001F7E38" w:rsidRPr="008E58C6" w:rsidRDefault="001F7E38" w:rsidP="002321FF">
      <w:pPr>
        <w:spacing w:after="0"/>
        <w:jc w:val="both"/>
        <w:rPr>
          <w:kern w:val="28"/>
        </w:rPr>
      </w:pPr>
      <w:r w:rsidRPr="008E58C6">
        <w:rPr>
          <w:kern w:val="28"/>
        </w:rPr>
        <w:lastRenderedPageBreak/>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8E58C6" w:rsidRDefault="001F7E38" w:rsidP="002321FF">
      <w:pPr>
        <w:spacing w:after="0"/>
        <w:jc w:val="both"/>
        <w:rPr>
          <w:kern w:val="28"/>
        </w:rPr>
      </w:pPr>
      <w:r w:rsidRPr="008E58C6">
        <w:rPr>
          <w:kern w:val="28"/>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1F7E38" w:rsidRPr="008E58C6" w:rsidRDefault="001F7E38" w:rsidP="002321FF">
      <w:pPr>
        <w:spacing w:after="0"/>
        <w:jc w:val="both"/>
        <w:rPr>
          <w:kern w:val="28"/>
        </w:rPr>
      </w:pPr>
      <w:r w:rsidRPr="008E58C6">
        <w:rPr>
          <w:kern w:val="28"/>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 xml:space="preserve">En caso que el material no sea apto para conformar rellenos, se lo llevará inmediatamente al sitio final de depósito. Se evitará que el material excavado sea depositado temporalmente cerca de las obras. </w:t>
      </w:r>
    </w:p>
    <w:p w:rsidR="001F7E38" w:rsidRPr="008E58C6" w:rsidRDefault="001F7E38" w:rsidP="002321FF">
      <w:pPr>
        <w:spacing w:after="0"/>
        <w:jc w:val="both"/>
        <w:rPr>
          <w:kern w:val="28"/>
        </w:rPr>
      </w:pPr>
      <w:r w:rsidRPr="008E58C6">
        <w:rPr>
          <w:kern w:val="28"/>
        </w:rPr>
        <w:t>El terreno natural del sector de la excavación y contiguo a la misma no deberá alterarse sin permiso del SUPERVISOR.</w:t>
      </w:r>
    </w:p>
    <w:p w:rsidR="001F7E38" w:rsidRPr="008E58C6" w:rsidRDefault="001F7E38" w:rsidP="002321FF">
      <w:pPr>
        <w:spacing w:after="0"/>
        <w:jc w:val="both"/>
        <w:rPr>
          <w:kern w:val="28"/>
        </w:rPr>
      </w:pPr>
      <w:r w:rsidRPr="008E58C6">
        <w:rPr>
          <w:kern w:val="28"/>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1F7E38" w:rsidRPr="008E58C6" w:rsidRDefault="001F7E38" w:rsidP="002321FF">
      <w:pPr>
        <w:spacing w:after="0"/>
        <w:jc w:val="both"/>
        <w:rPr>
          <w:kern w:val="28"/>
        </w:rPr>
      </w:pPr>
      <w:r w:rsidRPr="008E58C6">
        <w:rPr>
          <w:kern w:val="28"/>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1F7E38" w:rsidRPr="008E58C6" w:rsidRDefault="001F7E38" w:rsidP="002321FF">
      <w:pPr>
        <w:spacing w:after="0"/>
        <w:jc w:val="both"/>
        <w:rPr>
          <w:kern w:val="28"/>
        </w:rPr>
      </w:pPr>
      <w:r w:rsidRPr="008E58C6">
        <w:rPr>
          <w:kern w:val="28"/>
        </w:rPr>
        <w:t>En caso de utilizar equipo para la excavación, ésta se efectuara como mínimo hasta 50 cm. sobre la cota de fundación final, realizándose el resto de la excavación en forma manual.</w:t>
      </w:r>
    </w:p>
    <w:p w:rsidR="001F7E38" w:rsidRPr="008E58C6" w:rsidRDefault="001F7E38" w:rsidP="002321FF">
      <w:pPr>
        <w:spacing w:after="0"/>
        <w:jc w:val="both"/>
        <w:rPr>
          <w:kern w:val="28"/>
        </w:rPr>
      </w:pPr>
      <w:r w:rsidRPr="008E58C6">
        <w:rPr>
          <w:kern w:val="28"/>
        </w:rPr>
        <w:t>Cuando exista presencia de agua, se deberá construir un sistema de canales perimetral alrededor de la fundación y de la excavación con la finalidad de evitar que el agua invada la superficie nivelada.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8E58C6" w:rsidRDefault="001F7E38" w:rsidP="002321FF">
      <w:pPr>
        <w:spacing w:after="0"/>
        <w:jc w:val="both"/>
        <w:rPr>
          <w:kern w:val="28"/>
        </w:rPr>
      </w:pPr>
      <w:r w:rsidRPr="008E58C6">
        <w:rPr>
          <w:kern w:val="28"/>
        </w:rPr>
        <w:t>Correrá por cuenta del CONTRATISTA cualquier volumen adicional que hubiera excavado para facilitar su trabajo o por cualquier otra causa no justificada y no aprobada debidamente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lastRenderedPageBreak/>
        <w:t>Este ítem ejecutado en un todo de acuerdo con los planos y las presentes especificaciones, medido de acuerdo a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r w:rsidRPr="008E58C6">
        <w:rPr>
          <w:kern w:val="28"/>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8E58C6" w:rsidRDefault="001F7E38" w:rsidP="002321FF">
      <w:pPr>
        <w:spacing w:after="0"/>
        <w:jc w:val="both"/>
        <w:rPr>
          <w:kern w:val="28"/>
        </w:rPr>
      </w:pPr>
      <w:r w:rsidRPr="008E58C6">
        <w:rPr>
          <w:kern w:val="28"/>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2" w:name="_Ref394396759"/>
      <w:bookmarkStart w:id="33" w:name="_Toc458792426"/>
      <w:r w:rsidRPr="008E58C6">
        <w:rPr>
          <w:rFonts w:asciiTheme="minorHAnsi" w:hAnsiTheme="minorHAnsi"/>
        </w:rPr>
        <w:t xml:space="preserve">MEJORAMIENTO DE SUELO DE </w:t>
      </w:r>
      <w:bookmarkEnd w:id="32"/>
      <w:r w:rsidRPr="008E58C6">
        <w:rPr>
          <w:rFonts w:asciiTheme="minorHAnsi" w:hAnsiTheme="minorHAnsi"/>
        </w:rPr>
        <w:t>FUNDACIÓN</w:t>
      </w:r>
      <w:bookmarkEnd w:id="33"/>
    </w:p>
    <w:p w:rsidR="001F7E38" w:rsidRPr="008E58C6" w:rsidRDefault="001F7E38" w:rsidP="002321FF">
      <w:pPr>
        <w:spacing w:after="0"/>
        <w:jc w:val="both"/>
        <w:rPr>
          <w:b/>
          <w:kern w:val="28"/>
        </w:rPr>
      </w:pPr>
      <w:r w:rsidRPr="008E58C6">
        <w:rPr>
          <w:b/>
          <w:kern w:val="28"/>
        </w:rPr>
        <w:t>UND. M3</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El material seleccionado para este relleno, debe tratarse de al menos un suelo clasificado como Arena Limo Arcillosa (SM / SC / SM-SC) y que se obtenga como mínimo una densidad máxima de 1800 kg/m3 al efectuar el ensayo del Proctor Modificado</w:t>
      </w:r>
    </w:p>
    <w:p w:rsidR="001F7E38" w:rsidRPr="008E58C6" w:rsidRDefault="001F7E38" w:rsidP="002321FF">
      <w:pPr>
        <w:spacing w:after="0"/>
        <w:jc w:val="both"/>
        <w:rPr>
          <w:kern w:val="28"/>
        </w:rPr>
      </w:pPr>
      <w:r w:rsidRPr="008E58C6">
        <w:rPr>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 xml:space="preserve">En caso que el material no sea apto para confirmar el relleno, se lo llevará inmediatamente al sitio final de depósito. Se evitará que el material excavado sea depositado temporalmente cerca de las obras. </w:t>
      </w:r>
    </w:p>
    <w:p w:rsidR="001F7E38" w:rsidRPr="008E58C6" w:rsidRDefault="001F7E38" w:rsidP="002321FF">
      <w:pPr>
        <w:spacing w:after="0"/>
        <w:jc w:val="both"/>
        <w:rPr>
          <w:kern w:val="28"/>
        </w:rPr>
      </w:pPr>
      <w:r w:rsidRPr="008E58C6">
        <w:rPr>
          <w:kern w:val="28"/>
        </w:rPr>
        <w:t>De ser necesario usar material de yacimiento o banco de préstamo éste debe ser autorizado y aprobado por el SUPERVISOR de Obra.</w:t>
      </w:r>
    </w:p>
    <w:p w:rsidR="001F7E38" w:rsidRPr="008E58C6" w:rsidRDefault="001F7E38" w:rsidP="002321FF">
      <w:pPr>
        <w:spacing w:after="0"/>
        <w:jc w:val="both"/>
        <w:rPr>
          <w:kern w:val="28"/>
        </w:rPr>
      </w:pPr>
      <w:r w:rsidRPr="008E58C6">
        <w:rPr>
          <w:kern w:val="28"/>
        </w:rPr>
        <w:t>El terreno natural del sector de la excavación y contiguo a la misma no deberá alterarse sin permiso del SUPERVISOR.</w:t>
      </w:r>
    </w:p>
    <w:p w:rsidR="001F7E38" w:rsidRPr="008E58C6" w:rsidRDefault="001F7E38" w:rsidP="002321FF">
      <w:pPr>
        <w:spacing w:after="0"/>
        <w:jc w:val="both"/>
        <w:rPr>
          <w:kern w:val="28"/>
        </w:rPr>
      </w:pPr>
      <w:r w:rsidRPr="008E58C6">
        <w:rPr>
          <w:kern w:val="28"/>
        </w:rPr>
        <w:lastRenderedPageBreak/>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8E58C6">
          <w:rPr>
            <w:kern w:val="28"/>
          </w:rPr>
          <w:t>10 cm</w:t>
        </w:r>
      </w:smartTag>
      <w:r w:rsidRPr="008E58C6">
        <w:rPr>
          <w:kern w:val="28"/>
        </w:rPr>
        <w:t>. de diámetro.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Si el relleno se efectuara sobre un sector excavado, la excavación debe regirse a lo indicado en la correspondiente especificación.</w:t>
      </w:r>
    </w:p>
    <w:p w:rsidR="001F7E38" w:rsidRPr="008E58C6" w:rsidRDefault="001F7E38" w:rsidP="002321FF">
      <w:pPr>
        <w:spacing w:after="0"/>
        <w:jc w:val="both"/>
        <w:rPr>
          <w:kern w:val="28"/>
        </w:rPr>
      </w:pPr>
      <w:r w:rsidRPr="008E58C6">
        <w:rPr>
          <w:kern w:val="28"/>
        </w:rPr>
        <w:t>Todo relleno y compactado deberá realizarse, en los lugares que indique el proyecto o en otros con aprobación previa del SUPERVISOR.</w:t>
      </w:r>
    </w:p>
    <w:p w:rsidR="001F7E38" w:rsidRPr="008E58C6" w:rsidRDefault="001F7E38" w:rsidP="002321FF">
      <w:pPr>
        <w:spacing w:after="0"/>
        <w:jc w:val="both"/>
        <w:rPr>
          <w:kern w:val="28"/>
        </w:rPr>
      </w:pPr>
      <w:r w:rsidRPr="008E58C6">
        <w:rPr>
          <w:kern w:val="28"/>
        </w:rPr>
        <w:t>El relleno se hará con el material seleccionado que cumpla lo indicado en estas especificaciones, previamente aprobado por SUPERVISOR de Obra.</w:t>
      </w:r>
    </w:p>
    <w:p w:rsidR="001F7E38" w:rsidRPr="008E58C6" w:rsidRDefault="001F7E38" w:rsidP="002321FF">
      <w:pPr>
        <w:spacing w:after="0"/>
        <w:jc w:val="both"/>
        <w:rPr>
          <w:kern w:val="28"/>
        </w:rPr>
      </w:pPr>
      <w:r w:rsidRPr="008E58C6">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8E58C6" w:rsidRDefault="001F7E38" w:rsidP="002321FF">
      <w:pPr>
        <w:spacing w:after="0"/>
        <w:jc w:val="both"/>
        <w:rPr>
          <w:kern w:val="28"/>
        </w:rPr>
      </w:pPr>
      <w:r w:rsidRPr="008E58C6">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8E58C6" w:rsidRDefault="001F7E38" w:rsidP="002321FF">
      <w:pPr>
        <w:spacing w:after="0"/>
        <w:jc w:val="both"/>
        <w:rPr>
          <w:kern w:val="28"/>
        </w:rPr>
      </w:pPr>
      <w:r w:rsidRPr="008E58C6">
        <w:rPr>
          <w:kern w:val="28"/>
        </w:rPr>
        <w:t xml:space="preserve">El espesor máximo de las capas a compactar será de </w:t>
      </w:r>
      <w:smartTag w:uri="urn:schemas-microsoft-com:office:smarttags" w:element="metricconverter">
        <w:smartTagPr>
          <w:attr w:name="ProductID" w:val="20 cm"/>
        </w:smartTagPr>
        <w:r w:rsidRPr="008E58C6">
          <w:rPr>
            <w:kern w:val="28"/>
          </w:rPr>
          <w:t>20 cm</w:t>
        </w:r>
      </w:smartTag>
      <w:r w:rsidRPr="008E58C6">
        <w:rPr>
          <w:kern w:val="28"/>
        </w:rPr>
        <w:t>.</w:t>
      </w:r>
    </w:p>
    <w:p w:rsidR="001F7E38" w:rsidRPr="008E58C6" w:rsidRDefault="001F7E38" w:rsidP="002321FF">
      <w:pPr>
        <w:spacing w:after="0"/>
        <w:jc w:val="both"/>
        <w:rPr>
          <w:kern w:val="28"/>
        </w:rPr>
      </w:pPr>
      <w:r w:rsidRPr="008E58C6">
        <w:rPr>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8E58C6" w:rsidRDefault="001F7E38" w:rsidP="002321FF">
      <w:pPr>
        <w:spacing w:after="0"/>
        <w:jc w:val="both"/>
        <w:rPr>
          <w:kern w:val="28"/>
        </w:rPr>
      </w:pPr>
      <w:r w:rsidRPr="008E58C6">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8E58C6" w:rsidRDefault="001F7E38" w:rsidP="002321FF">
      <w:pPr>
        <w:spacing w:after="0"/>
        <w:jc w:val="both"/>
        <w:rPr>
          <w:kern w:val="28"/>
        </w:rPr>
      </w:pPr>
      <w:r w:rsidRPr="008E58C6">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8E58C6" w:rsidRDefault="001F7E38" w:rsidP="002321FF">
      <w:pPr>
        <w:spacing w:after="0"/>
        <w:jc w:val="both"/>
        <w:rPr>
          <w:kern w:val="28"/>
        </w:rPr>
      </w:pPr>
      <w:r w:rsidRPr="008E58C6">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8E58C6" w:rsidRDefault="001F7E38" w:rsidP="002321FF">
      <w:pPr>
        <w:spacing w:after="0"/>
        <w:jc w:val="both"/>
        <w:rPr>
          <w:kern w:val="28"/>
        </w:rPr>
      </w:pPr>
      <w:r w:rsidRPr="008E58C6">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8E58C6" w:rsidRDefault="001F7E38" w:rsidP="002321FF">
      <w:pPr>
        <w:spacing w:after="0"/>
        <w:jc w:val="both"/>
        <w:rPr>
          <w:kern w:val="28"/>
        </w:rPr>
      </w:pPr>
      <w:r w:rsidRPr="008E58C6">
        <w:rPr>
          <w:kern w:val="28"/>
        </w:rPr>
        <w:t xml:space="preserve">La densidad de compactación será igual o mayor que 90% de la densidad obtenida en el ensayo del Proctor Modificado. </w:t>
      </w:r>
    </w:p>
    <w:p w:rsidR="001F7E38" w:rsidRPr="008E58C6" w:rsidRDefault="001F7E38" w:rsidP="002321FF">
      <w:pPr>
        <w:spacing w:after="0"/>
        <w:jc w:val="both"/>
        <w:rPr>
          <w:kern w:val="28"/>
        </w:rPr>
      </w:pPr>
      <w:r w:rsidRPr="008E58C6">
        <w:rPr>
          <w:kern w:val="28"/>
        </w:rPr>
        <w:t>El SUPERVISOR determinará los lugares para extraer las muestras para el control de densidad y se tomará el siguiente criterio:</w:t>
      </w:r>
    </w:p>
    <w:p w:rsidR="001F7E38" w:rsidRPr="008E58C6" w:rsidRDefault="001F7E38" w:rsidP="002321FF">
      <w:pPr>
        <w:pStyle w:val="Prrafodelista"/>
        <w:numPr>
          <w:ilvl w:val="0"/>
          <w:numId w:val="2"/>
        </w:numPr>
        <w:spacing w:before="0" w:after="0"/>
        <w:rPr>
          <w:rFonts w:asciiTheme="minorHAnsi" w:hAnsiTheme="minorHAnsi"/>
          <w:kern w:val="28"/>
        </w:rPr>
      </w:pPr>
      <w:r w:rsidRPr="008E58C6">
        <w:rPr>
          <w:rFonts w:asciiTheme="minorHAnsi" w:hAnsiTheme="minorHAnsi"/>
          <w:kern w:val="28"/>
        </w:rPr>
        <w:t>Para Zapatas: al menos en dos zapatas una muestra en cada una</w:t>
      </w:r>
    </w:p>
    <w:p w:rsidR="001F7E38" w:rsidRPr="008E58C6" w:rsidRDefault="001F7E38" w:rsidP="002321FF">
      <w:pPr>
        <w:pStyle w:val="Prrafodelista"/>
        <w:numPr>
          <w:ilvl w:val="0"/>
          <w:numId w:val="2"/>
        </w:numPr>
        <w:spacing w:before="0" w:after="0"/>
        <w:rPr>
          <w:rFonts w:asciiTheme="minorHAnsi" w:hAnsiTheme="minorHAnsi"/>
          <w:kern w:val="28"/>
        </w:rPr>
      </w:pPr>
      <w:r w:rsidRPr="008E58C6">
        <w:rPr>
          <w:rFonts w:asciiTheme="minorHAnsi" w:hAnsiTheme="minorHAnsi"/>
          <w:kern w:val="28"/>
        </w:rPr>
        <w:lastRenderedPageBreak/>
        <w:t>Para Cimientos Corridos (cuando no existan zapatas) en dos sectores donde correspondan columnas.</w:t>
      </w:r>
    </w:p>
    <w:p w:rsidR="001F7E38" w:rsidRPr="008E58C6" w:rsidRDefault="001F7E38" w:rsidP="002321FF">
      <w:pPr>
        <w:spacing w:after="0"/>
        <w:jc w:val="both"/>
        <w:rPr>
          <w:kern w:val="28"/>
        </w:rPr>
      </w:pPr>
      <w:r w:rsidRPr="008E58C6">
        <w:rPr>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1F7E38" w:rsidRPr="008E58C6" w:rsidRDefault="001F7E38" w:rsidP="002321FF">
      <w:pPr>
        <w:spacing w:after="0"/>
        <w:jc w:val="both"/>
        <w:rPr>
          <w:kern w:val="28"/>
        </w:rPr>
      </w:pPr>
      <w:r w:rsidRPr="008E58C6">
        <w:rPr>
          <w:kern w:val="28"/>
        </w:rPr>
        <w:t>El control será realizado por un laboratorio especializado y a costo del CONTRATISTA.</w:t>
      </w:r>
    </w:p>
    <w:p w:rsidR="001F7E38" w:rsidRPr="008E58C6" w:rsidRDefault="001F7E38" w:rsidP="002321FF">
      <w:pPr>
        <w:spacing w:after="0"/>
        <w:jc w:val="both"/>
        <w:rPr>
          <w:kern w:val="28"/>
        </w:rPr>
      </w:pPr>
      <w:r w:rsidRPr="008E58C6">
        <w:rPr>
          <w:kern w:val="28"/>
        </w:rPr>
        <w:t>Durante el proceso de relleno, se deberán construir los drenajes especificados en el proyecto, o los que señale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relleno y compactado será medido en metros cúbicos compactados en su posición final de volúmenes autorizados y reconocidos por el SUPERVISOR de Obra.</w:t>
      </w:r>
    </w:p>
    <w:p w:rsidR="001F7E38" w:rsidRPr="008E58C6" w:rsidRDefault="001F7E38" w:rsidP="002321FF">
      <w:pPr>
        <w:spacing w:after="0"/>
        <w:jc w:val="both"/>
        <w:rPr>
          <w:kern w:val="28"/>
        </w:rPr>
      </w:pPr>
      <w:r w:rsidRPr="008E58C6">
        <w:rPr>
          <w:kern w:val="28"/>
        </w:rPr>
        <w:t>La medición se efectuará sobre la geometría del espacio rellenado.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El trabajo ejecutado con material y equipo aprobados, medido de acuerdo a lo determinado en el párrafo anterior, será pagado según el precio unitario de la propuesta aceptada.</w:t>
      </w:r>
    </w:p>
    <w:p w:rsidR="001F7E38" w:rsidRPr="008E58C6" w:rsidRDefault="001F7E38" w:rsidP="002321FF">
      <w:pPr>
        <w:spacing w:after="0"/>
        <w:jc w:val="both"/>
        <w:rPr>
          <w:kern w:val="28"/>
        </w:rPr>
      </w:pPr>
      <w:r w:rsidRPr="008E58C6">
        <w:rPr>
          <w:kern w:val="28"/>
        </w:rPr>
        <w:t>Este precio incluirá la compensación total por el relleno y compactación, incluyendo mano de obra, suministro de equipo, herramientas, combustible, costo de los ensayos de laboratorio y trabajos adicionales que pudieran requerirse.</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4" w:name="_Ref394396804"/>
      <w:bookmarkStart w:id="35" w:name="_Toc458792427"/>
      <w:r w:rsidRPr="008E58C6">
        <w:rPr>
          <w:rFonts w:asciiTheme="minorHAnsi" w:hAnsiTheme="minorHAnsi"/>
        </w:rPr>
        <w:t>HORMIGÓN POBRE.</w:t>
      </w:r>
      <w:bookmarkEnd w:id="34"/>
      <w:bookmarkEnd w:id="3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hormigón pobre se preparará, transportará, colocará, consolidará de acuerdo a lo especificado en “Hormigones y Morteros”.</w:t>
      </w:r>
    </w:p>
    <w:p w:rsidR="001F7E38" w:rsidRPr="008E58C6" w:rsidRDefault="001F7E38" w:rsidP="002321FF">
      <w:pPr>
        <w:spacing w:after="0"/>
        <w:jc w:val="both"/>
        <w:rPr>
          <w:kern w:val="28"/>
        </w:rPr>
      </w:pPr>
      <w:r w:rsidRPr="008E58C6">
        <w:rPr>
          <w:kern w:val="28"/>
        </w:rPr>
        <w:t>Una vez limpia el área respectiva, se efectuará el vaciado del hormigón pobre en el espesor o altura señalada en los planos, el cual será como mínimo 5cm</w:t>
      </w:r>
    </w:p>
    <w:p w:rsidR="001F7E38" w:rsidRPr="008E58C6" w:rsidRDefault="001F7E38" w:rsidP="002321FF">
      <w:pPr>
        <w:spacing w:after="0"/>
        <w:jc w:val="both"/>
        <w:rPr>
          <w:kern w:val="28"/>
        </w:rPr>
      </w:pPr>
      <w:r w:rsidRPr="008E58C6">
        <w:rPr>
          <w:kern w:val="28"/>
        </w:rPr>
        <w:t>El hormigón se deberá compactar mínimamente chuceando con barretas o varillas de fierro.</w:t>
      </w:r>
    </w:p>
    <w:p w:rsidR="001F7E38" w:rsidRPr="008E58C6" w:rsidRDefault="001F7E38" w:rsidP="002321FF">
      <w:pPr>
        <w:spacing w:after="0"/>
        <w:jc w:val="both"/>
        <w:rPr>
          <w:kern w:val="28"/>
        </w:rPr>
      </w:pPr>
      <w:r w:rsidRPr="008E58C6">
        <w:rPr>
          <w:kern w:val="28"/>
        </w:rPr>
        <w:lastRenderedPageBreak/>
        <w:t>Efectuada la compactación se procederá a realizar el enrasado y nivelado mediante una regla de madera, dejando una superficie lisa y uniforme.</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base de hormigón pobre se medirá por área, en metros cuadrados, teniendo en cuenta únicamente las áreas netas ejecutadas.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cancelado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6" w:name="_Ref394396902"/>
      <w:bookmarkStart w:id="37" w:name="_Toc458792428"/>
      <w:r w:rsidRPr="008E58C6">
        <w:rPr>
          <w:rFonts w:asciiTheme="minorHAnsi" w:hAnsiTheme="minorHAnsi"/>
        </w:rPr>
        <w:t xml:space="preserve">ZAPATA DE </w:t>
      </w:r>
      <w:bookmarkEnd w:id="36"/>
      <w:r w:rsidRPr="008E58C6">
        <w:rPr>
          <w:rFonts w:asciiTheme="minorHAnsi" w:hAnsiTheme="minorHAnsi"/>
        </w:rPr>
        <w:t>Ho Ao</w:t>
      </w:r>
      <w:bookmarkEnd w:id="37"/>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zapatas aisladas en la construcción de las Obras Civiles, de acuerdo a los planos de detalle, formulario de presentación de propuestas y/o indicaciones del SUPERVISOR de Obra.</w:t>
      </w:r>
    </w:p>
    <w:p w:rsidR="001F7E38" w:rsidRPr="008E58C6" w:rsidRDefault="001F7E38" w:rsidP="002321FF">
      <w:pPr>
        <w:spacing w:after="0"/>
        <w:jc w:val="both"/>
        <w:rPr>
          <w:kern w:val="28"/>
        </w:rPr>
      </w:pPr>
      <w:r w:rsidRPr="008E58C6">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8E58C6" w:rsidRDefault="001F7E38" w:rsidP="002321FF">
      <w:pPr>
        <w:spacing w:after="0"/>
        <w:jc w:val="both"/>
        <w:rPr>
          <w:kern w:val="28"/>
        </w:rPr>
      </w:pPr>
      <w:r w:rsidRPr="008E58C6">
        <w:rPr>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Todo lo referente a la preparación, transporte, colocación, consolidación, desencofrado, curado y protección del hormigón debe cumplir lo especificado en “Hormigones y Morteros”.</w:t>
      </w:r>
    </w:p>
    <w:p w:rsidR="001F7E38" w:rsidRPr="008E58C6" w:rsidRDefault="001F7E38" w:rsidP="002321FF">
      <w:pPr>
        <w:spacing w:after="0"/>
        <w:jc w:val="both"/>
        <w:rPr>
          <w:kern w:val="28"/>
        </w:rPr>
      </w:pPr>
      <w:r w:rsidRPr="008E58C6">
        <w:rPr>
          <w:kern w:val="28"/>
        </w:rPr>
        <w:t>En caso de necesitar encofrado se debe cumplir lo especificado en “Encofrados y Apuntalamiento”</w:t>
      </w:r>
    </w:p>
    <w:p w:rsidR="001F7E38" w:rsidRPr="008E58C6" w:rsidRDefault="001F7E38" w:rsidP="002321FF">
      <w:pPr>
        <w:spacing w:after="0"/>
        <w:jc w:val="both"/>
        <w:rPr>
          <w:kern w:val="28"/>
        </w:rPr>
      </w:pPr>
      <w:r w:rsidRPr="008E58C6">
        <w:rPr>
          <w:kern w:val="28"/>
        </w:rPr>
        <w:t xml:space="preserve">La armadura de refuerzo debe cortarse, doblarse y colocarse de acuerdo a lo indicado en “Armaduras o Acero de Refuerzo” y de acuerdo a lo indicado en planos, debe colocarse la armadura correspondiente al </w:t>
      </w:r>
      <w:r w:rsidRPr="008E58C6">
        <w:rPr>
          <w:kern w:val="28"/>
        </w:rPr>
        <w:lastRenderedPageBreak/>
        <w:t>refuerzo de las columnas debidamente sujetada en el acero de la zapata de manera que no tenga movimientos que la desvíen de su posición definitiva.</w:t>
      </w:r>
    </w:p>
    <w:p w:rsidR="001F7E38" w:rsidRPr="008E58C6" w:rsidRDefault="001F7E38" w:rsidP="002321FF">
      <w:pPr>
        <w:spacing w:after="0"/>
        <w:jc w:val="both"/>
        <w:rPr>
          <w:b/>
          <w:kern w:val="28"/>
        </w:rPr>
      </w:pPr>
      <w:r w:rsidRPr="008E58C6">
        <w:rPr>
          <w:b/>
          <w:kern w:val="28"/>
        </w:rPr>
        <w:t>Requerimientos previos:</w:t>
      </w:r>
    </w:p>
    <w:p w:rsidR="001F7E38" w:rsidRPr="008E58C6" w:rsidRDefault="001F7E38" w:rsidP="002321FF">
      <w:pPr>
        <w:pStyle w:val="Prrafodelista"/>
        <w:numPr>
          <w:ilvl w:val="0"/>
          <w:numId w:val="20"/>
        </w:numPr>
        <w:spacing w:before="0" w:after="0"/>
        <w:rPr>
          <w:rFonts w:asciiTheme="minorHAnsi" w:hAnsiTheme="minorHAnsi"/>
          <w:kern w:val="28"/>
        </w:rPr>
      </w:pPr>
      <w:r w:rsidRPr="008E58C6">
        <w:rPr>
          <w:rFonts w:asciiTheme="minorHAnsi" w:hAnsiTheme="minorHAnsi"/>
          <w:kern w:val="28"/>
        </w:rPr>
        <w:t>Revisión de los diseños del hormigón a ejecutar y los planos del proyecto. Verificación de la resistencia del suelo y/o mejoramientos o reemplazos.</w:t>
      </w:r>
    </w:p>
    <w:p w:rsidR="001F7E38" w:rsidRPr="008E58C6" w:rsidRDefault="001F7E38" w:rsidP="002321FF">
      <w:pPr>
        <w:pStyle w:val="Prrafodelista"/>
        <w:numPr>
          <w:ilvl w:val="0"/>
          <w:numId w:val="20"/>
        </w:numPr>
        <w:spacing w:before="0" w:after="0"/>
        <w:rPr>
          <w:rFonts w:asciiTheme="minorHAnsi" w:hAnsiTheme="minorHAnsi"/>
          <w:kern w:val="28"/>
        </w:rPr>
      </w:pPr>
      <w:r w:rsidRPr="008E58C6">
        <w:rPr>
          <w:rFonts w:asciiTheme="minorHAnsi" w:hAnsiTheme="minorHAnsi"/>
          <w:kern w:val="28"/>
        </w:rPr>
        <w:t>Terminadas las excavaciones y/o mejoramiento de suelos, con las pendientes requeridas, instalaciones bajo el suelo, sistemas de drenaje, capa de hormigón pobre.</w:t>
      </w:r>
    </w:p>
    <w:p w:rsidR="001F7E38" w:rsidRPr="008E58C6" w:rsidRDefault="001F7E38" w:rsidP="002321FF">
      <w:pPr>
        <w:pStyle w:val="Prrafodelista"/>
        <w:numPr>
          <w:ilvl w:val="0"/>
          <w:numId w:val="20"/>
        </w:numPr>
        <w:spacing w:before="0" w:after="0"/>
        <w:rPr>
          <w:rFonts w:asciiTheme="minorHAnsi" w:hAnsiTheme="minorHAnsi"/>
          <w:kern w:val="28"/>
        </w:rPr>
      </w:pPr>
      <w:r w:rsidRPr="008E58C6">
        <w:rPr>
          <w:rFonts w:asciiTheme="minorHAnsi" w:hAnsiTheme="minorHAnsi"/>
          <w:kern w:val="28"/>
        </w:rPr>
        <w:t>Terminado la colocación del acero de refuerzo, separadores, e instalaciones empotradas.</w:t>
      </w:r>
    </w:p>
    <w:p w:rsidR="001F7E38" w:rsidRPr="008E58C6" w:rsidRDefault="001F7E38" w:rsidP="002321FF">
      <w:pPr>
        <w:pStyle w:val="Prrafodelista"/>
        <w:numPr>
          <w:ilvl w:val="0"/>
          <w:numId w:val="20"/>
        </w:numPr>
        <w:spacing w:before="0" w:after="0"/>
        <w:rPr>
          <w:rFonts w:asciiTheme="minorHAnsi" w:hAnsiTheme="minorHAnsi"/>
          <w:kern w:val="28"/>
        </w:rPr>
      </w:pPr>
      <w:r w:rsidRPr="008E58C6">
        <w:rPr>
          <w:rFonts w:asciiTheme="minorHAnsi" w:hAnsiTheme="minorHAnsi"/>
          <w:kern w:val="28"/>
        </w:rPr>
        <w:t>Tipo, dosificación, instrucciones y recomendaciones al utilizar aditivos si es necesario.</w:t>
      </w:r>
    </w:p>
    <w:p w:rsidR="001F7E38" w:rsidRPr="008E58C6" w:rsidRDefault="001F7E38" w:rsidP="002321FF">
      <w:pPr>
        <w:pStyle w:val="Prrafodelista"/>
        <w:numPr>
          <w:ilvl w:val="0"/>
          <w:numId w:val="20"/>
        </w:numPr>
        <w:spacing w:before="0" w:after="0"/>
        <w:rPr>
          <w:rFonts w:asciiTheme="minorHAnsi" w:hAnsiTheme="minorHAnsi"/>
          <w:kern w:val="28"/>
        </w:rPr>
      </w:pPr>
      <w:r w:rsidRPr="008E58C6">
        <w:rPr>
          <w:rFonts w:asciiTheme="minorHAnsi" w:hAnsiTheme="minorHAnsi"/>
          <w:kern w:val="28"/>
        </w:rPr>
        <w:t>La SUPERVISIÓN aprobará la colocación del acero de refuerzo e indicará que se puede iniciar con el hormigonado.</w:t>
      </w:r>
    </w:p>
    <w:p w:rsidR="001F7E38" w:rsidRPr="008E58C6" w:rsidRDefault="001F7E38" w:rsidP="002321FF">
      <w:pPr>
        <w:spacing w:after="0"/>
        <w:jc w:val="both"/>
        <w:rPr>
          <w:b/>
          <w:kern w:val="28"/>
        </w:rPr>
      </w:pPr>
      <w:r w:rsidRPr="008E58C6">
        <w:rPr>
          <w:b/>
          <w:kern w:val="28"/>
        </w:rPr>
        <w:t>Durante la ejecución:</w:t>
      </w:r>
    </w:p>
    <w:p w:rsidR="001F7E38" w:rsidRPr="008E58C6" w:rsidRDefault="001F7E38" w:rsidP="002321FF">
      <w:pPr>
        <w:pStyle w:val="Prrafodelista"/>
        <w:numPr>
          <w:ilvl w:val="0"/>
          <w:numId w:val="21"/>
        </w:numPr>
        <w:spacing w:before="0" w:after="0"/>
        <w:rPr>
          <w:rFonts w:asciiTheme="minorHAnsi" w:hAnsiTheme="minorHAnsi"/>
          <w:kern w:val="28"/>
        </w:rPr>
      </w:pPr>
      <w:r w:rsidRPr="008E58C6">
        <w:rPr>
          <w:rFonts w:asciiTheme="minorHAnsi" w:hAnsiTheme="minorHAnsi"/>
          <w:kern w:val="28"/>
        </w:rPr>
        <w:t>Verificación de la posición del acero de refuerzo, separadores y otros elementos embebidos, cuidando y exigiendo que conserven su posición adecuada y prevista.</w:t>
      </w:r>
    </w:p>
    <w:p w:rsidR="001F7E38" w:rsidRPr="008E58C6" w:rsidRDefault="001F7E38" w:rsidP="002321FF">
      <w:pPr>
        <w:pStyle w:val="Prrafodelista"/>
        <w:numPr>
          <w:ilvl w:val="0"/>
          <w:numId w:val="21"/>
        </w:numPr>
        <w:spacing w:before="0" w:after="0"/>
        <w:rPr>
          <w:rFonts w:asciiTheme="minorHAnsi" w:hAnsiTheme="minorHAnsi"/>
          <w:kern w:val="28"/>
        </w:rPr>
      </w:pPr>
      <w:r w:rsidRPr="008E58C6">
        <w:rPr>
          <w:rFonts w:asciiTheme="minorHAnsi" w:hAnsiTheme="minorHAnsi"/>
          <w:kern w:val="28"/>
        </w:rPr>
        <w:t>El recubrimiento mínimo para zapatas se debe verificar en 5 cm.</w:t>
      </w:r>
    </w:p>
    <w:p w:rsidR="001F7E38" w:rsidRPr="008E58C6" w:rsidRDefault="001F7E38" w:rsidP="002321FF">
      <w:pPr>
        <w:spacing w:after="0"/>
        <w:jc w:val="both"/>
        <w:rPr>
          <w:b/>
          <w:kern w:val="28"/>
        </w:rPr>
      </w:pPr>
      <w:r w:rsidRPr="008E58C6">
        <w:rPr>
          <w:b/>
          <w:kern w:val="28"/>
        </w:rPr>
        <w:t>Posterior a la ejecución:</w:t>
      </w:r>
    </w:p>
    <w:p w:rsidR="001F7E38" w:rsidRPr="008E58C6" w:rsidRDefault="001F7E38" w:rsidP="002321FF">
      <w:pPr>
        <w:pStyle w:val="Prrafodelista"/>
        <w:numPr>
          <w:ilvl w:val="0"/>
          <w:numId w:val="21"/>
        </w:numPr>
        <w:spacing w:before="0" w:after="0"/>
        <w:rPr>
          <w:rFonts w:asciiTheme="minorHAnsi" w:hAnsiTheme="minorHAnsi"/>
          <w:kern w:val="28"/>
        </w:rPr>
      </w:pPr>
      <w:r w:rsidRPr="008E58C6">
        <w:rPr>
          <w:rFonts w:asciiTheme="minorHAnsi" w:hAnsiTheme="minorHAnsi"/>
          <w:kern w:val="28"/>
        </w:rPr>
        <w:t>Las superficies a la vista serán lisas y limpias de cualquier rebaba o desperdicio. Mantenimiento hasta el momento de su aprobación y/o de entrega recepción de la obra.</w:t>
      </w:r>
    </w:p>
    <w:p w:rsidR="001F7E38" w:rsidRPr="008E58C6" w:rsidRDefault="001F7E38" w:rsidP="002321FF">
      <w:pPr>
        <w:spacing w:after="0"/>
        <w:jc w:val="both"/>
        <w:rPr>
          <w:kern w:val="28"/>
        </w:rPr>
      </w:pPr>
      <w:r w:rsidRPr="008E58C6">
        <w:rPr>
          <w:b/>
          <w:kern w:val="28"/>
        </w:rPr>
        <w:t>Ejecución  y  complementación:</w:t>
      </w:r>
      <w:r w:rsidRPr="008E58C6">
        <w:rPr>
          <w:kern w:val="28"/>
        </w:rPr>
        <w:t xml:space="preserve"> </w:t>
      </w:r>
    </w:p>
    <w:p w:rsidR="001F7E38" w:rsidRPr="008E58C6" w:rsidRDefault="001F7E38" w:rsidP="002321FF">
      <w:pPr>
        <w:spacing w:after="0"/>
        <w:jc w:val="both"/>
        <w:rPr>
          <w:kern w:val="28"/>
        </w:rPr>
      </w:pPr>
      <w:r w:rsidRPr="008E58C6">
        <w:rPr>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pPr>
      <w:r w:rsidRPr="008E58C6">
        <w:t>Se medirá en metros cúbicos de acuerdo a las dimensiones indicadas en los planos, desde la base inferior (sector en contacto con el Hormigón Pobre) hasta la parte superior de la zapata.</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cancelado al precio unitario de la propuesta aceptada.</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8" w:name="_Ref394396972"/>
      <w:bookmarkStart w:id="39" w:name="_Toc458792429"/>
      <w:r w:rsidRPr="008E58C6">
        <w:rPr>
          <w:rFonts w:asciiTheme="minorHAnsi" w:hAnsiTheme="minorHAnsi"/>
        </w:rPr>
        <w:t>CIMIENTO Y SOBRECIMIENTO DE Ho Co</w:t>
      </w:r>
      <w:bookmarkEnd w:id="39"/>
      <w:r w:rsidRPr="008E58C6">
        <w:rPr>
          <w:rFonts w:asciiTheme="minorHAnsi" w:hAnsiTheme="minorHAnsi"/>
        </w:rPr>
        <w:t xml:space="preserve"> </w:t>
      </w:r>
      <w:bookmarkEnd w:id="3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Todos los materiales componentes del hormigón: agregados, piedra, cemento, agua deben cumplir lo especificado en “Materiales de Construcción”.</w:t>
      </w:r>
    </w:p>
    <w:p w:rsidR="001F7E38" w:rsidRPr="008E58C6" w:rsidRDefault="001F7E38" w:rsidP="002321FF">
      <w:pPr>
        <w:spacing w:after="0"/>
        <w:jc w:val="both"/>
        <w:rPr>
          <w:kern w:val="28"/>
        </w:rPr>
      </w:pPr>
      <w:r w:rsidRPr="008E58C6">
        <w:rPr>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1F7E38" w:rsidRPr="008E58C6" w:rsidRDefault="001F7E38" w:rsidP="002321FF">
      <w:pPr>
        <w:spacing w:after="0"/>
        <w:jc w:val="both"/>
        <w:rPr>
          <w:kern w:val="28"/>
        </w:rPr>
      </w:pPr>
      <w:r w:rsidRPr="008E58C6">
        <w:rPr>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1F7E38" w:rsidRPr="008E58C6" w:rsidRDefault="001F7E38" w:rsidP="002321FF">
      <w:pPr>
        <w:spacing w:after="0"/>
        <w:jc w:val="both"/>
        <w:rPr>
          <w:kern w:val="28"/>
        </w:rPr>
      </w:pPr>
      <w:r w:rsidRPr="008E58C6">
        <w:rPr>
          <w:kern w:val="28"/>
        </w:rPr>
        <w:t>El cemento será del tipo portland y deberá cumplir con los requisitos necesarios de buena calidad.</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pantanos o ciénagas.</w:t>
      </w:r>
    </w:p>
    <w:p w:rsidR="001F7E38" w:rsidRPr="008E58C6" w:rsidRDefault="001F7E38" w:rsidP="002321FF">
      <w:pPr>
        <w:spacing w:after="0"/>
        <w:jc w:val="both"/>
        <w:rPr>
          <w:kern w:val="28"/>
        </w:rPr>
      </w:pPr>
      <w:r w:rsidRPr="008E58C6">
        <w:rPr>
          <w:kern w:val="28"/>
        </w:rPr>
        <w:t>En general los agregados deberán estar limpios y exentos de materiales, tales como arcillas, barro adherido, escorias, cartón, yeso, pedazos de madera o materias orgánicas.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b/>
          <w:kern w:val="28"/>
        </w:rPr>
      </w:pPr>
      <w:r w:rsidRPr="008E58C6">
        <w:rPr>
          <w:b/>
          <w:kern w:val="28"/>
        </w:rPr>
        <w:t>CIMIENTOS</w:t>
      </w:r>
    </w:p>
    <w:p w:rsidR="001F7E38" w:rsidRPr="008E58C6" w:rsidRDefault="001F7E38" w:rsidP="002321FF">
      <w:pPr>
        <w:spacing w:after="0"/>
        <w:jc w:val="both"/>
        <w:rPr>
          <w:kern w:val="28"/>
        </w:rPr>
      </w:pPr>
      <w:r w:rsidRPr="008E58C6">
        <w:rPr>
          <w:kern w:val="28"/>
        </w:rPr>
        <w:t>No se colocará la piedra desplazadora, sin que previamente se haya inspeccionado las zanjas destinadas a recibirlas para cerciorarse de que el fondo está bien nivelado y compactado.</w:t>
      </w:r>
    </w:p>
    <w:p w:rsidR="001F7E38" w:rsidRPr="008E58C6" w:rsidRDefault="001F7E38" w:rsidP="002321FF">
      <w:pPr>
        <w:spacing w:after="0"/>
        <w:jc w:val="both"/>
        <w:rPr>
          <w:kern w:val="28"/>
        </w:rPr>
      </w:pPr>
      <w:r w:rsidRPr="008E58C6">
        <w:rPr>
          <w:kern w:val="28"/>
        </w:rPr>
        <w:t>Primeramente se emparejará el fondo de la excavación con una capa de mortero pobre de cemento y arena en proporción 1:8, sobre la que se colocará la primera hilada de piedra.</w:t>
      </w:r>
    </w:p>
    <w:p w:rsidR="001F7E38" w:rsidRPr="008E58C6" w:rsidRDefault="001F7E38" w:rsidP="002321FF">
      <w:pPr>
        <w:spacing w:after="0"/>
        <w:jc w:val="both"/>
        <w:rPr>
          <w:kern w:val="28"/>
        </w:rPr>
      </w:pPr>
      <w:r w:rsidRPr="008E58C6">
        <w:rPr>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1F7E38" w:rsidRPr="008E58C6" w:rsidRDefault="001F7E38" w:rsidP="002321FF">
      <w:pPr>
        <w:spacing w:after="0"/>
        <w:jc w:val="both"/>
        <w:rPr>
          <w:kern w:val="28"/>
        </w:rPr>
      </w:pPr>
      <w:r w:rsidRPr="008E58C6">
        <w:rPr>
          <w:kern w:val="28"/>
        </w:rPr>
        <w:t>El hormigón de cemento portland será amasado con un contenido mínimo de 250 Kg de cemento por metro cúbico de mezcla, con una dosificación en volumen de 1:3:4 (cemento, arena, grava).</w:t>
      </w:r>
    </w:p>
    <w:p w:rsidR="001F7E38" w:rsidRPr="008E58C6" w:rsidRDefault="001F7E38" w:rsidP="002321FF">
      <w:pPr>
        <w:spacing w:after="0"/>
        <w:jc w:val="both"/>
        <w:rPr>
          <w:kern w:val="28"/>
        </w:rPr>
      </w:pPr>
      <w:r w:rsidRPr="008E58C6">
        <w:rPr>
          <w:kern w:val="28"/>
        </w:rPr>
        <w:t>Las dimensiones de los cimientos se ajustarán estrictamente a las medidas indicadas en los planos respectivos o de acuerdo a instrucciones del supervisor de obra.</w:t>
      </w:r>
    </w:p>
    <w:p w:rsidR="001F7E38" w:rsidRPr="008E58C6" w:rsidRDefault="001F7E38" w:rsidP="002321FF">
      <w:pPr>
        <w:spacing w:after="0"/>
        <w:jc w:val="both"/>
        <w:rPr>
          <w:kern w:val="28"/>
        </w:rPr>
      </w:pPr>
      <w:r w:rsidRPr="008E58C6">
        <w:rPr>
          <w:kern w:val="28"/>
        </w:rPr>
        <w:t>La remoción de los encofrados se podrá realizar recién a las doce horas de haberse efectuado el vaciado.</w:t>
      </w:r>
    </w:p>
    <w:p w:rsidR="001F7E38" w:rsidRPr="008E58C6" w:rsidRDefault="001F7E38" w:rsidP="002321FF">
      <w:pPr>
        <w:spacing w:after="0"/>
        <w:jc w:val="center"/>
        <w:rPr>
          <w:b/>
          <w:kern w:val="28"/>
        </w:rPr>
      </w:pPr>
      <w:r w:rsidRPr="008E58C6">
        <w:rPr>
          <w:noProof/>
          <w:kern w:val="28"/>
          <w:lang w:eastAsia="es-BO"/>
        </w:rPr>
        <w:lastRenderedPageBreak/>
        <w:drawing>
          <wp:inline distT="0" distB="0" distL="0" distR="0" wp14:anchorId="113533CC" wp14:editId="4110C79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8E58C6">
        <w:rPr>
          <w:noProof/>
          <w:kern w:val="28"/>
          <w:lang w:eastAsia="es-BO"/>
        </w:rPr>
        <w:drawing>
          <wp:inline distT="0" distB="0" distL="0" distR="0" wp14:anchorId="3BC4D0D4" wp14:editId="088C35FA">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Cimiento y Sobrecimiento de Ho Co</w:t>
      </w:r>
    </w:p>
    <w:p w:rsidR="001F7E38" w:rsidRPr="008E58C6" w:rsidRDefault="001F7E38" w:rsidP="002321FF">
      <w:pPr>
        <w:spacing w:after="0"/>
        <w:jc w:val="both"/>
        <w:rPr>
          <w:b/>
          <w:kern w:val="28"/>
        </w:rPr>
      </w:pPr>
      <w:r w:rsidRPr="008E58C6">
        <w:rPr>
          <w:b/>
          <w:kern w:val="28"/>
        </w:rPr>
        <w:t>SOBRECIMIENTOS</w:t>
      </w:r>
    </w:p>
    <w:p w:rsidR="001F7E38" w:rsidRPr="008E58C6" w:rsidRDefault="001F7E38" w:rsidP="002321FF">
      <w:pPr>
        <w:spacing w:after="0"/>
        <w:jc w:val="both"/>
        <w:rPr>
          <w:kern w:val="28"/>
        </w:rPr>
      </w:pPr>
      <w:r w:rsidRPr="008E58C6">
        <w:rPr>
          <w:kern w:val="28"/>
        </w:rPr>
        <w:t>En sobrecimientos se empleará un hormigón de dosificación 1: 3: 4 con 50 % de piedra desplazadora. Los sobrecimientos deberán contar necesariamente con “Impermeabilización de Polietileno” conforme a lo especificado.</w:t>
      </w:r>
    </w:p>
    <w:p w:rsidR="001F7E38" w:rsidRPr="008E58C6" w:rsidRDefault="001F7E38" w:rsidP="002321FF">
      <w:pPr>
        <w:spacing w:after="0"/>
        <w:jc w:val="both"/>
        <w:rPr>
          <w:kern w:val="28"/>
        </w:rPr>
      </w:pPr>
      <w:r w:rsidRPr="008E58C6">
        <w:rPr>
          <w:kern w:val="28"/>
        </w:rPr>
        <w:t>Las dosificaciones señaladas anteriormente serán empleadas, cuando las mismas no se encuentren especificadas en el formulario de presentación de propuestas o en los planos correspondientes.</w:t>
      </w:r>
    </w:p>
    <w:p w:rsidR="001F7E38" w:rsidRPr="008E58C6" w:rsidRDefault="001F7E38" w:rsidP="002321FF">
      <w:pPr>
        <w:spacing w:after="0"/>
        <w:jc w:val="both"/>
        <w:rPr>
          <w:kern w:val="28"/>
        </w:rPr>
      </w:pPr>
      <w:r w:rsidRPr="008E58C6">
        <w:rPr>
          <w:kern w:val="28"/>
        </w:rPr>
        <w:t>Para la fabricación del hormigón se deberá efectuar la dosificación de los materiales por peso.</w:t>
      </w:r>
    </w:p>
    <w:p w:rsidR="001F7E38" w:rsidRPr="008E58C6" w:rsidRDefault="001F7E38" w:rsidP="002321FF">
      <w:pPr>
        <w:spacing w:after="0"/>
        <w:jc w:val="both"/>
        <w:rPr>
          <w:kern w:val="28"/>
        </w:rPr>
      </w:pPr>
      <w:r w:rsidRPr="008E58C6">
        <w:rPr>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1F7E38" w:rsidRPr="008E58C6" w:rsidRDefault="001F7E38" w:rsidP="002321FF">
      <w:pPr>
        <w:spacing w:after="0"/>
        <w:jc w:val="both"/>
        <w:rPr>
          <w:kern w:val="28"/>
        </w:rPr>
      </w:pPr>
      <w:r w:rsidRPr="008E58C6">
        <w:rPr>
          <w:kern w:val="28"/>
        </w:rPr>
        <w:t>La medición de los áridos en volumen se realizará en recipientes aprobados por el Supervisor de Obra y de preferencia deberán ser metálicos o de madera e indeformables.</w:t>
      </w:r>
    </w:p>
    <w:p w:rsidR="001F7E38" w:rsidRPr="008E58C6" w:rsidRDefault="001F7E38" w:rsidP="002321FF">
      <w:pPr>
        <w:spacing w:after="0"/>
        <w:jc w:val="both"/>
        <w:rPr>
          <w:kern w:val="28"/>
        </w:rPr>
      </w:pPr>
      <w:r w:rsidRPr="008E58C6">
        <w:rPr>
          <w:kern w:val="28"/>
        </w:rPr>
        <w:t>Se colocará un capa de  hormigón  pobre de 5 cm. de espesor de dosificación 1:3:5 para emparejar las superficies y al mismo tiempo que sirva de asiento para la primera hilada de piedra.</w:t>
      </w:r>
    </w:p>
    <w:p w:rsidR="001F7E38" w:rsidRPr="008E58C6" w:rsidRDefault="001F7E38" w:rsidP="002321FF">
      <w:pPr>
        <w:spacing w:after="0"/>
        <w:jc w:val="both"/>
        <w:rPr>
          <w:kern w:val="28"/>
        </w:rPr>
      </w:pPr>
      <w:r w:rsidRPr="008E58C6">
        <w:rPr>
          <w:kern w:val="28"/>
        </w:rPr>
        <w:t>Las piedras deberán ser humedecidas abundantemente antes de su colocación, a fin de que no absorban el agua presente en el  hormigón.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Las dimensiones de  los sobrecimientos se ajustarán estrictamente a las medidas indicadas en los planos respectivos y/o de acuerdo a instrucciones del SUPERVISOR DE OBRA.</w:t>
      </w:r>
    </w:p>
    <w:p w:rsidR="001F7E38" w:rsidRPr="008E58C6" w:rsidRDefault="001F7E38" w:rsidP="002321FF">
      <w:pPr>
        <w:spacing w:after="0"/>
        <w:jc w:val="both"/>
        <w:rPr>
          <w:kern w:val="28"/>
        </w:rPr>
      </w:pPr>
      <w:r w:rsidRPr="008E58C6">
        <w:rPr>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1F7E38" w:rsidRPr="008E58C6" w:rsidRDefault="001F7E38" w:rsidP="002321FF">
      <w:pPr>
        <w:spacing w:after="0"/>
        <w:jc w:val="both"/>
        <w:rPr>
          <w:kern w:val="28"/>
        </w:rPr>
      </w:pPr>
      <w:r w:rsidRPr="008E58C6">
        <w:rPr>
          <w:kern w:val="28"/>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1F7E38" w:rsidRPr="008E58C6" w:rsidRDefault="001F7E38" w:rsidP="002321FF">
      <w:pPr>
        <w:spacing w:after="0"/>
        <w:jc w:val="both"/>
        <w:rPr>
          <w:kern w:val="28"/>
        </w:rPr>
      </w:pPr>
      <w:r w:rsidRPr="008E58C6">
        <w:rPr>
          <w:kern w:val="28"/>
        </w:rPr>
        <w:t>Para el caso de sobrecimientos con una cara vista, se utilizarán  maderas cepilladas en una cara y aceitada ligeramente para su fácil retiro.</w:t>
      </w:r>
    </w:p>
    <w:p w:rsidR="001F7E38" w:rsidRPr="008E58C6" w:rsidRDefault="001F7E38" w:rsidP="002321FF">
      <w:pPr>
        <w:spacing w:after="0"/>
        <w:jc w:val="both"/>
        <w:rPr>
          <w:kern w:val="28"/>
        </w:rPr>
      </w:pPr>
      <w:r w:rsidRPr="008E58C6">
        <w:rPr>
          <w:kern w:val="28"/>
        </w:rPr>
        <w:lastRenderedPageBreak/>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1F7E38" w:rsidRPr="008E58C6" w:rsidRDefault="001F7E38" w:rsidP="002321FF">
      <w:pPr>
        <w:spacing w:after="0"/>
        <w:jc w:val="both"/>
        <w:rPr>
          <w:kern w:val="28"/>
        </w:rPr>
      </w:pPr>
      <w:r w:rsidRPr="008E58C6">
        <w:rPr>
          <w:kern w:val="28"/>
        </w:rPr>
        <w:t xml:space="preserve">La remoción de los encofrados se podrá realizar recién a las veinticuatro horas de haberse efectuado el vaciado.     </w:t>
      </w:r>
    </w:p>
    <w:p w:rsidR="001F7E38" w:rsidRPr="008E58C6" w:rsidRDefault="001F7E38" w:rsidP="002321FF">
      <w:pPr>
        <w:spacing w:after="0"/>
        <w:jc w:val="both"/>
        <w:rPr>
          <w:kern w:val="28"/>
        </w:rPr>
      </w:pPr>
      <w:r w:rsidRPr="008E58C6">
        <w:rPr>
          <w:kern w:val="28"/>
        </w:rPr>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1F7E38" w:rsidRPr="008E58C6" w:rsidRDefault="001F7E38" w:rsidP="002321FF">
      <w:pPr>
        <w:spacing w:after="0"/>
        <w:jc w:val="both"/>
        <w:rPr>
          <w:kern w:val="28"/>
        </w:rPr>
      </w:pPr>
      <w:r w:rsidRPr="008E58C6">
        <w:rPr>
          <w:kern w:val="28"/>
        </w:rPr>
        <w:tab/>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pPr>
      <w:r w:rsidRPr="008E58C6">
        <w:t>Se medirá en metros cúbicos de acuerdo a las dimensiones indicadas en los planos.</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cancelado al precio unitario de la propuesta aceptada.</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0" w:name="_Ref394397020"/>
      <w:bookmarkStart w:id="41" w:name="_Toc458792430"/>
      <w:r w:rsidRPr="008E58C6">
        <w:rPr>
          <w:rFonts w:asciiTheme="minorHAnsi" w:hAnsiTheme="minorHAnsi"/>
        </w:rPr>
        <w:t>RELLENO COMÚN COMPACTADO CON VIBROCOMPACTADORA</w:t>
      </w:r>
      <w:bookmarkEnd w:id="40"/>
      <w:bookmarkEnd w:id="4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que deberán ser aprobados por el SUPERVISOR de Obra.</w:t>
      </w:r>
    </w:p>
    <w:p w:rsidR="001F7E38" w:rsidRPr="008E58C6" w:rsidRDefault="001F7E38" w:rsidP="002321FF">
      <w:pPr>
        <w:spacing w:after="0"/>
        <w:jc w:val="both"/>
        <w:rPr>
          <w:kern w:val="28"/>
        </w:rPr>
      </w:pPr>
      <w:r w:rsidRPr="008E58C6">
        <w:rPr>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w:t>
      </w:r>
      <w:r w:rsidRPr="008E58C6">
        <w:rPr>
          <w:kern w:val="28"/>
        </w:rPr>
        <w:lastRenderedPageBreak/>
        <w:t xml:space="preserve">al sitio final de depósito. Se evitará que el material excavado sea depositado temporalmente cerca de las obras. </w:t>
      </w:r>
    </w:p>
    <w:p w:rsidR="001F7E38" w:rsidRPr="008E58C6" w:rsidRDefault="001F7E38" w:rsidP="002321FF">
      <w:pPr>
        <w:spacing w:after="0"/>
        <w:jc w:val="both"/>
        <w:rPr>
          <w:kern w:val="28"/>
        </w:rPr>
      </w:pPr>
      <w:r w:rsidRPr="008E58C6">
        <w:rPr>
          <w:kern w:val="28"/>
        </w:rPr>
        <w:t>El terreno natural del sector de la excavación y contiguo a la misma no deberá alterarse sin permiso del SUPERVISOR.</w:t>
      </w:r>
    </w:p>
    <w:p w:rsidR="001F7E38" w:rsidRPr="008E58C6" w:rsidRDefault="001F7E38" w:rsidP="002321FF">
      <w:pPr>
        <w:spacing w:after="0"/>
        <w:jc w:val="both"/>
        <w:rPr>
          <w:kern w:val="28"/>
        </w:rPr>
      </w:pPr>
      <w:r w:rsidRPr="008E58C6">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8E58C6">
          <w:rPr>
            <w:kern w:val="28"/>
          </w:rPr>
          <w:t>10 cm</w:t>
        </w:r>
      </w:smartTag>
      <w:r w:rsidRPr="008E58C6">
        <w:rPr>
          <w:kern w:val="28"/>
        </w:rPr>
        <w:t>. de diámetro.</w:t>
      </w:r>
    </w:p>
    <w:p w:rsidR="001F7E38" w:rsidRPr="008E58C6" w:rsidRDefault="001F7E38" w:rsidP="002321FF">
      <w:pPr>
        <w:spacing w:after="0"/>
        <w:jc w:val="both"/>
        <w:rPr>
          <w:kern w:val="28"/>
        </w:rPr>
      </w:pPr>
      <w:r w:rsidRPr="008E58C6">
        <w:rPr>
          <w:kern w:val="28"/>
        </w:rPr>
        <w:t>Para efectuar el relleno, el CONTRATISTA deberá disponer en obra del número suficiente de pisones manuales de peso adecuado y apisonadores a explosión mecánica.</w:t>
      </w:r>
    </w:p>
    <w:p w:rsidR="001F7E38" w:rsidRPr="008E58C6" w:rsidRDefault="001F7E38" w:rsidP="002321FF">
      <w:pPr>
        <w:spacing w:after="0"/>
        <w:jc w:val="both"/>
        <w:rPr>
          <w:kern w:val="28"/>
        </w:rPr>
      </w:pPr>
      <w:r w:rsidRPr="008E58C6">
        <w:rPr>
          <w:kern w:val="28"/>
        </w:rPr>
        <w:t>Para el caso de relleno y compactado con maquinaria, el CONTRATISTA deberá disponer en obra de palas cargadoras, volquetas, vibrocompactadoras y todo el equipo necesario para la ejecución de esta actividad.</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1F7E38" w:rsidRPr="008E58C6" w:rsidRDefault="001F7E38" w:rsidP="002321FF">
      <w:pPr>
        <w:spacing w:after="0"/>
        <w:jc w:val="both"/>
        <w:rPr>
          <w:kern w:val="28"/>
        </w:rPr>
      </w:pPr>
      <w:r w:rsidRPr="008E58C6">
        <w:rPr>
          <w:kern w:val="28"/>
        </w:rPr>
        <w:t>Si el relleno se efectuara sobre un sector excavado, la excavación debe regirse a lo indicado en la correspondiente especificación.</w:t>
      </w:r>
    </w:p>
    <w:p w:rsidR="001F7E38" w:rsidRPr="008E58C6" w:rsidRDefault="001F7E38" w:rsidP="002321FF">
      <w:pPr>
        <w:spacing w:after="0"/>
        <w:jc w:val="both"/>
        <w:rPr>
          <w:kern w:val="28"/>
        </w:rPr>
      </w:pPr>
      <w:r w:rsidRPr="008E58C6">
        <w:rPr>
          <w:kern w:val="28"/>
        </w:rPr>
        <w:t>Todo relleno y compactado deberá realizarse, en los lugares que indique el proyecto o en otros con aprobación previa del SUPERVISOR.</w:t>
      </w:r>
    </w:p>
    <w:p w:rsidR="001F7E38" w:rsidRPr="008E58C6" w:rsidRDefault="001F7E38" w:rsidP="002321FF">
      <w:pPr>
        <w:spacing w:after="0"/>
        <w:jc w:val="both"/>
        <w:rPr>
          <w:kern w:val="28"/>
        </w:rPr>
      </w:pPr>
      <w:r w:rsidRPr="008E58C6">
        <w:rPr>
          <w:kern w:val="28"/>
        </w:rPr>
        <w:t>El relleno se hará con el material seleccionado que cumpla lo indicado en estas especificaciones, previamente aprobado por SUPERVISOR de Obra.</w:t>
      </w:r>
    </w:p>
    <w:p w:rsidR="001F7E38" w:rsidRPr="008E58C6" w:rsidRDefault="001F7E38" w:rsidP="002321FF">
      <w:pPr>
        <w:spacing w:after="0"/>
        <w:jc w:val="both"/>
        <w:rPr>
          <w:kern w:val="28"/>
        </w:rPr>
      </w:pPr>
      <w:r w:rsidRPr="008E58C6">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8E58C6" w:rsidRDefault="001F7E38" w:rsidP="002321FF">
      <w:pPr>
        <w:spacing w:after="0"/>
        <w:jc w:val="both"/>
        <w:rPr>
          <w:kern w:val="28"/>
        </w:rPr>
      </w:pPr>
      <w:r w:rsidRPr="008E58C6">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8E58C6" w:rsidRDefault="001F7E38" w:rsidP="002321FF">
      <w:pPr>
        <w:spacing w:after="0"/>
        <w:jc w:val="both"/>
        <w:rPr>
          <w:kern w:val="28"/>
        </w:rPr>
      </w:pPr>
      <w:r w:rsidRPr="008E58C6">
        <w:rPr>
          <w:kern w:val="28"/>
        </w:rPr>
        <w:t xml:space="preserve">El espesor máximo de las capas a compactar será de </w:t>
      </w:r>
      <w:smartTag w:uri="urn:schemas-microsoft-com:office:smarttags" w:element="metricconverter">
        <w:smartTagPr>
          <w:attr w:name="ProductID" w:val="20 cm"/>
        </w:smartTagPr>
        <w:r w:rsidRPr="008E58C6">
          <w:rPr>
            <w:kern w:val="28"/>
          </w:rPr>
          <w:t>20 cm</w:t>
        </w:r>
      </w:smartTag>
      <w:r w:rsidRPr="008E58C6">
        <w:rPr>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8E58C6" w:rsidRDefault="001F7E38" w:rsidP="002321FF">
      <w:pPr>
        <w:spacing w:after="0"/>
        <w:jc w:val="both"/>
        <w:rPr>
          <w:kern w:val="28"/>
        </w:rPr>
      </w:pPr>
      <w:r w:rsidRPr="008E58C6">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8E58C6" w:rsidRDefault="001F7E38" w:rsidP="002321FF">
      <w:pPr>
        <w:spacing w:after="0"/>
        <w:jc w:val="both"/>
        <w:rPr>
          <w:kern w:val="28"/>
        </w:rPr>
      </w:pPr>
      <w:r w:rsidRPr="008E58C6">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8E58C6" w:rsidRDefault="001F7E38" w:rsidP="002321FF">
      <w:pPr>
        <w:spacing w:after="0"/>
        <w:jc w:val="both"/>
        <w:rPr>
          <w:kern w:val="28"/>
        </w:rPr>
      </w:pPr>
      <w:r w:rsidRPr="008E58C6">
        <w:rPr>
          <w:kern w:val="28"/>
        </w:rPr>
        <w:lastRenderedPageBreak/>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8E58C6" w:rsidRDefault="001F7E38" w:rsidP="002321FF">
      <w:pPr>
        <w:spacing w:after="0"/>
        <w:jc w:val="both"/>
        <w:rPr>
          <w:kern w:val="28"/>
        </w:rPr>
      </w:pPr>
      <w:r w:rsidRPr="008E58C6">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8E58C6" w:rsidRDefault="001F7E38" w:rsidP="002321FF">
      <w:pPr>
        <w:spacing w:after="0"/>
        <w:jc w:val="both"/>
        <w:rPr>
          <w:kern w:val="28"/>
        </w:rPr>
      </w:pPr>
      <w:r w:rsidRPr="008E58C6">
        <w:rPr>
          <w:kern w:val="28"/>
        </w:rPr>
        <w:t>La densidad de compactación será igual o mayor que 90% de la densidad obtenida en el ensayo del Proctor Modificado. Para sectores con tráfico vehicular deberá ser de al menos del 95% del Proctor modificado.</w:t>
      </w:r>
    </w:p>
    <w:p w:rsidR="001F7E38" w:rsidRPr="008E58C6" w:rsidRDefault="001F7E38" w:rsidP="002321FF">
      <w:pPr>
        <w:spacing w:after="0"/>
        <w:jc w:val="both"/>
        <w:rPr>
          <w:kern w:val="28"/>
        </w:rPr>
      </w:pPr>
      <w:r w:rsidRPr="008E58C6">
        <w:rPr>
          <w:kern w:val="28"/>
        </w:rPr>
        <w:t>El SUPERVISOR determinará los lugares y número de muestras a extraer para el control de densidad, el cual será al menos tres controles en al menos dos niveles en toda el área de relleno.</w:t>
      </w:r>
    </w:p>
    <w:p w:rsidR="001F7E38" w:rsidRPr="008E58C6" w:rsidRDefault="001F7E38" w:rsidP="002321FF">
      <w:pPr>
        <w:spacing w:after="0"/>
        <w:jc w:val="both"/>
        <w:rPr>
          <w:kern w:val="28"/>
        </w:rPr>
      </w:pPr>
      <w:r w:rsidRPr="008E58C6">
        <w:rPr>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1F7E38" w:rsidRPr="008E58C6" w:rsidRDefault="001F7E38" w:rsidP="002321FF">
      <w:pPr>
        <w:spacing w:after="0"/>
        <w:jc w:val="both"/>
        <w:rPr>
          <w:kern w:val="28"/>
        </w:rPr>
      </w:pPr>
      <w:r w:rsidRPr="008E58C6">
        <w:rPr>
          <w:kern w:val="28"/>
        </w:rPr>
        <w:t>El control será realizado por un laboratorio especializado y a costo del CONTRATISTA.</w:t>
      </w:r>
    </w:p>
    <w:p w:rsidR="001F7E38" w:rsidRPr="008E58C6" w:rsidRDefault="001F7E38" w:rsidP="002321FF">
      <w:pPr>
        <w:spacing w:after="0"/>
        <w:jc w:val="both"/>
        <w:rPr>
          <w:kern w:val="28"/>
        </w:rPr>
      </w:pPr>
      <w:r w:rsidRPr="008E58C6">
        <w:rPr>
          <w:kern w:val="28"/>
        </w:rPr>
        <w:t>Durante el proceso de relleno, se deberán construir los drenajes especificados en el proyecto, o los que señale el SUPERVISOR de Obra.</w:t>
      </w:r>
    </w:p>
    <w:p w:rsidR="001F7E38" w:rsidRPr="008E58C6" w:rsidRDefault="001F7E38" w:rsidP="002321FF">
      <w:pPr>
        <w:spacing w:after="0"/>
        <w:jc w:val="both"/>
        <w:rPr>
          <w:kern w:val="28"/>
        </w:rPr>
      </w:pPr>
      <w:r w:rsidRPr="008E58C6">
        <w:rPr>
          <w:kern w:val="28"/>
        </w:rPr>
        <w:t xml:space="preserve"> </w:t>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relleno y compactado será medido en metros cúbicos compactados en su posición final de secciones autorizadas y reconocidas por el SUPERVISOR de Obra.</w:t>
      </w:r>
    </w:p>
    <w:p w:rsidR="001F7E38" w:rsidRPr="008E58C6" w:rsidRDefault="001F7E38" w:rsidP="002321FF">
      <w:pPr>
        <w:spacing w:after="0"/>
        <w:jc w:val="both"/>
        <w:rPr>
          <w:kern w:val="28"/>
        </w:rPr>
      </w:pPr>
      <w:r w:rsidRPr="008E58C6">
        <w:rPr>
          <w:kern w:val="28"/>
        </w:rPr>
        <w:t>En la medición no se tomará en cuenta los volúmenes ocupados por las estructuras y otros que no sea material de relleno.</w:t>
      </w:r>
    </w:p>
    <w:p w:rsidR="001F7E38" w:rsidRPr="008E58C6" w:rsidRDefault="001F7E38" w:rsidP="002321FF">
      <w:pPr>
        <w:spacing w:after="0"/>
        <w:jc w:val="both"/>
        <w:rPr>
          <w:kern w:val="28"/>
        </w:rPr>
      </w:pPr>
      <w:r w:rsidRPr="008E58C6">
        <w:rPr>
          <w:kern w:val="28"/>
        </w:rPr>
        <w:t>La medición se efectuará sobre la geometría del espacio rellenado.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Dicho precio unitario será la compensación total por los materiales, mano de obra, herramientas, equipo, pruebas o ensayos de densidad y otros gastos que sean necesarios para la adecuada y correcta ejecución del trabajo.</w:t>
      </w:r>
    </w:p>
    <w:p w:rsidR="001F7E38" w:rsidRPr="008E58C6" w:rsidRDefault="001F7E38" w:rsidP="002321FF">
      <w:pPr>
        <w:spacing w:after="0"/>
        <w:jc w:val="both"/>
        <w:rPr>
          <w:kern w:val="28"/>
        </w:rPr>
      </w:pPr>
      <w:r w:rsidRPr="008E58C6">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2" w:name="_Ref394397097"/>
      <w:bookmarkStart w:id="43" w:name="_Toc458792431"/>
      <w:r w:rsidRPr="008E58C6">
        <w:rPr>
          <w:rFonts w:asciiTheme="minorHAnsi" w:hAnsiTheme="minorHAnsi"/>
        </w:rPr>
        <w:t>IMPERMEABILIZACIÓN CON POLIETILENO</w:t>
      </w:r>
      <w:bookmarkEnd w:id="42"/>
      <w:bookmarkEnd w:id="4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8E58C6" w:rsidRDefault="001F7E38" w:rsidP="002321FF">
      <w:pPr>
        <w:pStyle w:val="Prrafodelista"/>
        <w:numPr>
          <w:ilvl w:val="0"/>
          <w:numId w:val="21"/>
        </w:numPr>
        <w:spacing w:before="0" w:after="0"/>
        <w:rPr>
          <w:rFonts w:asciiTheme="minorHAnsi" w:hAnsiTheme="minorHAnsi"/>
          <w:kern w:val="28"/>
          <w:lang w:val="es-BO"/>
        </w:rPr>
      </w:pPr>
      <w:r w:rsidRPr="008E58C6">
        <w:rPr>
          <w:rFonts w:asciiTheme="minorHAnsi" w:hAnsiTheme="minorHAnsi"/>
          <w:kern w:val="28"/>
          <w:lang w:val="es-BO"/>
        </w:rPr>
        <w:t>Entre el sobrecimiento y los muros, a objeto de evitar que el ascenso capilar del agua a través de los muros deteriore los mismos, los revoques y/o los revestimientos.</w:t>
      </w:r>
    </w:p>
    <w:p w:rsidR="001F7E38" w:rsidRPr="008E58C6" w:rsidRDefault="001F7E38" w:rsidP="002321FF">
      <w:pPr>
        <w:pStyle w:val="Prrafodelista"/>
        <w:numPr>
          <w:ilvl w:val="0"/>
          <w:numId w:val="21"/>
        </w:numPr>
        <w:spacing w:before="0" w:after="0"/>
        <w:rPr>
          <w:rFonts w:asciiTheme="minorHAnsi" w:hAnsiTheme="minorHAnsi"/>
          <w:kern w:val="28"/>
          <w:lang w:val="es-BO"/>
        </w:rPr>
      </w:pPr>
      <w:r w:rsidRPr="008E58C6">
        <w:rPr>
          <w:rFonts w:asciiTheme="minorHAnsi" w:hAnsiTheme="minorHAnsi"/>
          <w:kern w:val="28"/>
          <w:lang w:val="es-BO"/>
        </w:rPr>
        <w:t>Cualquier elemento que requiera impermeabilización en caso de ser necesario y con previa autorización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proporcionar todos los materiales, herramientas y equipo necesarios para la ejecución de este ítem.</w:t>
      </w:r>
    </w:p>
    <w:p w:rsidR="001F7E38" w:rsidRPr="008E58C6" w:rsidRDefault="001F7E38" w:rsidP="002321FF">
      <w:pPr>
        <w:spacing w:after="0"/>
        <w:jc w:val="both"/>
        <w:rPr>
          <w:kern w:val="28"/>
        </w:rPr>
      </w:pPr>
      <w:r w:rsidRPr="008E58C6">
        <w:rPr>
          <w:kern w:val="28"/>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8E58C6">
          <w:rPr>
            <w:kern w:val="28"/>
          </w:rPr>
          <w:t>2 cm</w:t>
        </w:r>
      </w:smartTag>
      <w:r w:rsidRPr="008E58C6">
        <w:rPr>
          <w:kern w:val="28"/>
        </w:rPr>
        <w:t xml:space="preserve">. al de los sobrecimientos, extendiéndolo a lo largo de toda la superficie. </w:t>
      </w:r>
    </w:p>
    <w:p w:rsidR="001F7E38" w:rsidRPr="008E58C6" w:rsidRDefault="001F7E38" w:rsidP="002321FF">
      <w:pPr>
        <w:spacing w:after="0"/>
        <w:jc w:val="both"/>
        <w:rPr>
          <w:kern w:val="28"/>
        </w:rPr>
      </w:pPr>
      <w:r w:rsidRPr="008E58C6">
        <w:rPr>
          <w:kern w:val="28"/>
        </w:rPr>
        <w:t xml:space="preserve">Los traslapes longitudinales no deberán ser menores a </w:t>
      </w:r>
      <w:smartTag w:uri="urn:schemas-microsoft-com:office:smarttags" w:element="metricconverter">
        <w:smartTagPr>
          <w:attr w:name="ProductID" w:val="10 cm"/>
        </w:smartTagPr>
        <w:r w:rsidRPr="008E58C6">
          <w:rPr>
            <w:kern w:val="28"/>
          </w:rPr>
          <w:t>10 cm</w:t>
        </w:r>
      </w:smartTag>
      <w:r w:rsidRPr="008E58C6">
        <w:rPr>
          <w:kern w:val="28"/>
        </w:rPr>
        <w:t>. A continuación se colocará una capa de mortero de cemento para colocar la primera hilada de ladrillos, bloques u otros elementos que conforman los muros.</w:t>
      </w:r>
    </w:p>
    <w:p w:rsidR="001F7E38" w:rsidRPr="008E58C6" w:rsidRDefault="001F7E38" w:rsidP="002321FF">
      <w:pPr>
        <w:spacing w:after="0"/>
        <w:jc w:val="both"/>
        <w:rPr>
          <w:kern w:val="28"/>
        </w:rPr>
      </w:pPr>
    </w:p>
    <w:p w:rsidR="001F7E38" w:rsidRPr="008E58C6" w:rsidRDefault="001F7E38" w:rsidP="002321FF">
      <w:pPr>
        <w:spacing w:after="0"/>
        <w:jc w:val="both"/>
        <w:rPr>
          <w:b/>
        </w:rPr>
      </w:pPr>
      <w:r w:rsidRPr="008E58C6">
        <w:rPr>
          <w:b/>
          <w:kern w:val="28"/>
        </w:rPr>
        <w:t>4.</w:t>
      </w:r>
      <w:r w:rsidRPr="008E58C6">
        <w:rPr>
          <w:b/>
          <w:kern w:val="28"/>
        </w:rPr>
        <w:tab/>
      </w:r>
      <w:bookmarkStart w:id="44" w:name="_Ref394397191"/>
      <w:r w:rsidRPr="008E58C6">
        <w:rPr>
          <w:b/>
        </w:rPr>
        <w:t>MEDICIÓN</w:t>
      </w:r>
    </w:p>
    <w:p w:rsidR="001F7E38" w:rsidRPr="008E58C6" w:rsidRDefault="001F7E38" w:rsidP="002321FF">
      <w:pPr>
        <w:spacing w:after="0"/>
        <w:jc w:val="both"/>
      </w:pPr>
      <w:r w:rsidRPr="008E58C6">
        <w:t>Este ítem no será objeto de medición, por estar contemplado en el precio de “Cimiento y Sobrecimiento”.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PAGO</w:t>
      </w:r>
    </w:p>
    <w:p w:rsidR="001F7E38" w:rsidRPr="008E58C6" w:rsidRDefault="001F7E38" w:rsidP="002321FF">
      <w:pPr>
        <w:spacing w:after="0"/>
        <w:jc w:val="both"/>
      </w:pPr>
      <w:r w:rsidRPr="008E58C6">
        <w:t>La ejecución de la Impermeabilización de Polietileno en sobrecimientos, tal como se ha indicado precedentemente, no será pagada directamente, sino que se considerará dicho trabajo en el ítem “Cimientos y Sobrecimientos”.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45" w:name="_Toc458792432"/>
      <w:r w:rsidRPr="008E58C6">
        <w:rPr>
          <w:rFonts w:asciiTheme="minorHAnsi" w:hAnsiTheme="minorHAnsi"/>
        </w:rPr>
        <w:t>COLUMNA DE HORMIGÓN ARMADO</w:t>
      </w:r>
      <w:bookmarkEnd w:id="44"/>
      <w:bookmarkEnd w:id="45"/>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de columnas con acero de refuerzo.</w:t>
      </w:r>
    </w:p>
    <w:p w:rsidR="001F7E38" w:rsidRPr="008E58C6" w:rsidRDefault="001F7E38" w:rsidP="002321FF">
      <w:pPr>
        <w:spacing w:after="0"/>
        <w:jc w:val="both"/>
      </w:pPr>
      <w:r w:rsidRPr="008E58C6">
        <w:t xml:space="preserve">Todos los trabajos señalados deberán ser ejecutados de acuerdo a las dosificaciones y resistencias establecidas en los planos, formulario de presentación de propuestas y/o instrucciones del SUPERVISOR </w:t>
      </w:r>
      <w:r w:rsidRPr="008E58C6">
        <w:lastRenderedPageBreak/>
        <w:t>y en estricta sujeción con las exigencias y requisitos establecidos en la Normas Boliviana del Hormigón Armado CBH – 87.</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Todos los materiales componentes del hormigón: agregados, cemento, agua deben cumplir lo especificado en “Materiales de Construcción”. El acero de refuerzo debe cumplir lo especificado en “Armaduras o Acero de Refuerzo”.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Todo lo referente a la preparación, transporte, colocación, consolidación, desencofrado, curado y protección del hormigón debe cumplir lo especificado en “Hormigones y Morteros”.</w:t>
      </w:r>
    </w:p>
    <w:p w:rsidR="001F7E38" w:rsidRPr="008E58C6" w:rsidRDefault="001F7E38" w:rsidP="002321FF">
      <w:pPr>
        <w:spacing w:after="0"/>
        <w:jc w:val="both"/>
        <w:rPr>
          <w:kern w:val="28"/>
        </w:rPr>
      </w:pPr>
      <w:r w:rsidRPr="008E58C6">
        <w:rPr>
          <w:kern w:val="28"/>
        </w:rPr>
        <w:t>El encofrado debe cumplir lo especificado en “Encofrados y Apuntalamiento”.</w:t>
      </w:r>
    </w:p>
    <w:p w:rsidR="001F7E38" w:rsidRPr="008E58C6" w:rsidRDefault="001F7E38" w:rsidP="002321FF">
      <w:pPr>
        <w:spacing w:after="0"/>
        <w:jc w:val="both"/>
        <w:rPr>
          <w:kern w:val="28"/>
        </w:rPr>
      </w:pPr>
      <w:r w:rsidRPr="008E58C6">
        <w:rPr>
          <w:kern w:val="28"/>
        </w:rPr>
        <w:t>Durante el encofrado debe garantizarse la verticalidad de las columnas con todos los apuntalamientos necesarios, el CONTRATISTA deberá solicitar verificación de encofrados y refuerzo antes de iniciar el vaciado de las mismas.</w:t>
      </w:r>
    </w:p>
    <w:p w:rsidR="001F7E38" w:rsidRPr="008E58C6" w:rsidRDefault="001F7E38" w:rsidP="002321FF">
      <w:pPr>
        <w:spacing w:after="0"/>
        <w:jc w:val="both"/>
        <w:rPr>
          <w:kern w:val="28"/>
        </w:rPr>
      </w:pPr>
      <w:r w:rsidRPr="008E58C6">
        <w:rPr>
          <w:kern w:val="28"/>
        </w:rPr>
        <w:t>El cortado, doblado y colocación de la armadura de refuerzo debe seguir lo estipulado en la especificación “Armaduras o Acero de Refuerzo”, siguiendo las dimensiones indicadas en los planos.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Requerimientos previos:</w:t>
      </w:r>
    </w:p>
    <w:p w:rsidR="001F7E38" w:rsidRPr="008E58C6" w:rsidRDefault="001F7E38" w:rsidP="002321FF">
      <w:pPr>
        <w:pStyle w:val="Prrafodelista"/>
        <w:numPr>
          <w:ilvl w:val="0"/>
          <w:numId w:val="18"/>
        </w:numPr>
        <w:spacing w:before="0" w:after="0"/>
        <w:rPr>
          <w:rFonts w:asciiTheme="minorHAnsi" w:hAnsiTheme="minorHAnsi"/>
          <w:kern w:val="28"/>
        </w:rPr>
      </w:pPr>
      <w:r w:rsidRPr="008E58C6">
        <w:rPr>
          <w:rFonts w:asciiTheme="minorHAnsi" w:hAnsiTheme="minorHAnsi"/>
          <w:kern w:val="28"/>
        </w:rPr>
        <w:t>Revisión de los diseños del hormigón a ejecutar y los planos del proyecto.</w:t>
      </w:r>
    </w:p>
    <w:p w:rsidR="001F7E38" w:rsidRPr="008E58C6" w:rsidRDefault="001F7E38" w:rsidP="002321FF">
      <w:pPr>
        <w:pStyle w:val="Prrafodelista"/>
        <w:numPr>
          <w:ilvl w:val="0"/>
          <w:numId w:val="18"/>
        </w:numPr>
        <w:spacing w:before="0" w:after="0"/>
        <w:rPr>
          <w:rFonts w:asciiTheme="minorHAnsi" w:hAnsiTheme="minorHAnsi"/>
          <w:kern w:val="28"/>
        </w:rPr>
      </w:pPr>
      <w:r w:rsidRPr="008E58C6">
        <w:rPr>
          <w:rFonts w:asciiTheme="minorHAnsi" w:hAnsiTheme="minorHAnsi"/>
          <w:kern w:val="28"/>
        </w:rPr>
        <w:t>Terminado  la  colocación  del  acero  de  refuerzo,  separadores e instalaciones empotradas.</w:t>
      </w:r>
    </w:p>
    <w:p w:rsidR="001F7E38" w:rsidRPr="008E58C6" w:rsidRDefault="001F7E38" w:rsidP="002321FF">
      <w:pPr>
        <w:pStyle w:val="Prrafodelista"/>
        <w:numPr>
          <w:ilvl w:val="0"/>
          <w:numId w:val="18"/>
        </w:numPr>
        <w:spacing w:before="0" w:after="0"/>
        <w:rPr>
          <w:rFonts w:asciiTheme="minorHAnsi" w:hAnsiTheme="minorHAnsi"/>
          <w:kern w:val="28"/>
        </w:rPr>
      </w:pPr>
      <w:r w:rsidRPr="008E58C6">
        <w:rPr>
          <w:rFonts w:asciiTheme="minorHAnsi" w:hAnsiTheme="minorHAnsi"/>
          <w:kern w:val="28"/>
        </w:rPr>
        <w:t>Verificación de que los encofrados o superficies de apoyo se encuentran listos, estables y húmedos para recibir el hormigón.</w:t>
      </w:r>
    </w:p>
    <w:p w:rsidR="001F7E38" w:rsidRPr="008E58C6" w:rsidRDefault="001F7E38" w:rsidP="002321FF">
      <w:pPr>
        <w:pStyle w:val="Prrafodelista"/>
        <w:numPr>
          <w:ilvl w:val="0"/>
          <w:numId w:val="18"/>
        </w:numPr>
        <w:spacing w:before="0" w:after="0"/>
        <w:rPr>
          <w:rFonts w:asciiTheme="minorHAnsi" w:hAnsiTheme="minorHAnsi"/>
          <w:kern w:val="28"/>
        </w:rPr>
      </w:pPr>
      <w:r w:rsidRPr="008E58C6">
        <w:rPr>
          <w:rFonts w:asciiTheme="minorHAnsi" w:hAnsiTheme="minorHAnsi"/>
          <w:kern w:val="28"/>
        </w:rPr>
        <w:t>Tipo, dosificación, instrucciones y recomendaciones al utilizar aditivos en caso necesario.</w:t>
      </w:r>
    </w:p>
    <w:p w:rsidR="001F7E38" w:rsidRPr="008E58C6" w:rsidRDefault="001F7E38" w:rsidP="002321FF">
      <w:pPr>
        <w:pStyle w:val="Prrafodelista"/>
        <w:numPr>
          <w:ilvl w:val="0"/>
          <w:numId w:val="18"/>
        </w:numPr>
        <w:spacing w:before="0" w:after="0"/>
        <w:rPr>
          <w:rFonts w:asciiTheme="minorHAnsi" w:hAnsiTheme="minorHAnsi"/>
          <w:kern w:val="28"/>
        </w:rPr>
      </w:pPr>
      <w:r w:rsidRPr="008E58C6">
        <w:rPr>
          <w:rFonts w:asciiTheme="minorHAnsi" w:hAnsiTheme="minorHAnsi"/>
          <w:kern w:val="28"/>
        </w:rPr>
        <w:t>La SUPERVISIÓN aprobará la colocación del acero de refuerzo e indicará que se puede iniciar con el hormigonado.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Durante la ejecución:</w:t>
      </w:r>
    </w:p>
    <w:p w:rsidR="001F7E38" w:rsidRPr="008E58C6" w:rsidRDefault="001F7E38" w:rsidP="002321FF">
      <w:pPr>
        <w:pStyle w:val="Prrafodelista"/>
        <w:numPr>
          <w:ilvl w:val="0"/>
          <w:numId w:val="19"/>
        </w:numPr>
        <w:spacing w:before="0" w:after="0"/>
        <w:rPr>
          <w:rFonts w:asciiTheme="minorHAnsi" w:hAnsiTheme="minorHAnsi"/>
          <w:kern w:val="28"/>
        </w:rPr>
      </w:pPr>
      <w:r w:rsidRPr="008E58C6">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1F7E38" w:rsidRPr="008E58C6" w:rsidRDefault="001F7E38" w:rsidP="002321FF">
      <w:pPr>
        <w:pStyle w:val="Prrafodelista"/>
        <w:numPr>
          <w:ilvl w:val="0"/>
          <w:numId w:val="19"/>
        </w:numPr>
        <w:spacing w:before="0" w:after="0"/>
        <w:rPr>
          <w:rFonts w:asciiTheme="minorHAnsi" w:hAnsiTheme="minorHAnsi"/>
          <w:kern w:val="28"/>
        </w:rPr>
      </w:pPr>
      <w:r w:rsidRPr="008E58C6">
        <w:rPr>
          <w:rFonts w:asciiTheme="minorHAnsi" w:hAnsiTheme="minorHAnsi"/>
          <w:kern w:val="28"/>
        </w:rPr>
        <w:t>Verificación de la posición del acero de refuerzo, separadores y otros elementos embebidos, cuidando y exigiendo que conserven su posición adecuada y prevista.</w:t>
      </w:r>
    </w:p>
    <w:p w:rsidR="001F7E38" w:rsidRPr="008E58C6" w:rsidRDefault="001F7E38" w:rsidP="002321FF">
      <w:pPr>
        <w:spacing w:after="0"/>
        <w:jc w:val="both"/>
        <w:rPr>
          <w:b/>
          <w:kern w:val="28"/>
        </w:rPr>
      </w:pPr>
      <w:r w:rsidRPr="008E58C6">
        <w:rPr>
          <w:b/>
          <w:kern w:val="28"/>
        </w:rPr>
        <w:t>Posterior a la ejecución:</w:t>
      </w:r>
    </w:p>
    <w:p w:rsidR="001F7E38" w:rsidRPr="008E58C6" w:rsidRDefault="001F7E38" w:rsidP="002321FF">
      <w:pPr>
        <w:pStyle w:val="Prrafodelista"/>
        <w:numPr>
          <w:ilvl w:val="0"/>
          <w:numId w:val="22"/>
        </w:numPr>
        <w:spacing w:before="0" w:after="0"/>
        <w:rPr>
          <w:rFonts w:asciiTheme="minorHAnsi" w:hAnsiTheme="minorHAnsi"/>
          <w:kern w:val="28"/>
        </w:rPr>
      </w:pPr>
      <w:r w:rsidRPr="008E58C6">
        <w:rPr>
          <w:rFonts w:asciiTheme="minorHAnsi" w:hAnsiTheme="minorHAnsi"/>
          <w:kern w:val="28"/>
        </w:rPr>
        <w:t>Revisión de sistemas de instalaciones y su funcionamiento, que puedan afectarse durante el proceso de hormigonado.</w:t>
      </w:r>
    </w:p>
    <w:p w:rsidR="001F7E38" w:rsidRPr="008E58C6" w:rsidRDefault="001F7E38" w:rsidP="002321FF">
      <w:pPr>
        <w:pStyle w:val="Prrafodelista"/>
        <w:numPr>
          <w:ilvl w:val="0"/>
          <w:numId w:val="22"/>
        </w:numPr>
        <w:spacing w:before="0" w:after="0"/>
        <w:rPr>
          <w:rFonts w:asciiTheme="minorHAnsi" w:hAnsiTheme="minorHAnsi"/>
          <w:kern w:val="28"/>
        </w:rPr>
      </w:pPr>
      <w:r w:rsidRPr="008E58C6">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1F7E38" w:rsidRPr="008E58C6" w:rsidRDefault="001F7E38" w:rsidP="002321FF">
      <w:pPr>
        <w:spacing w:after="0"/>
        <w:jc w:val="both"/>
        <w:rPr>
          <w:kern w:val="28"/>
        </w:rPr>
      </w:pPr>
      <w:r w:rsidRPr="008E58C6">
        <w:rPr>
          <w:b/>
          <w:kern w:val="28"/>
        </w:rPr>
        <w:t>Ejecución  y  complementación:</w:t>
      </w:r>
      <w:r w:rsidRPr="008E58C6">
        <w:rPr>
          <w:kern w:val="28"/>
        </w:rPr>
        <w:t xml:space="preserve"> </w:t>
      </w:r>
    </w:p>
    <w:p w:rsidR="001F7E38" w:rsidRPr="008E58C6" w:rsidRDefault="001F7E38" w:rsidP="002321FF">
      <w:pPr>
        <w:spacing w:after="0"/>
        <w:jc w:val="both"/>
        <w:rPr>
          <w:kern w:val="28"/>
        </w:rPr>
      </w:pPr>
      <w:r w:rsidRPr="008E58C6">
        <w:rPr>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1F7E38" w:rsidRPr="008E58C6" w:rsidRDefault="001F7E38" w:rsidP="002321FF">
      <w:pPr>
        <w:spacing w:after="0"/>
        <w:jc w:val="both"/>
        <w:rPr>
          <w:kern w:val="28"/>
        </w:rPr>
      </w:pPr>
      <w:r w:rsidRPr="008E58C6">
        <w:rPr>
          <w:kern w:val="28"/>
        </w:rPr>
        <w:lastRenderedPageBreak/>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pPr>
      <w:r w:rsidRPr="008E58C6">
        <w:t>El hormigón de la columna será medido por metro cúbico de hormigón colocado y aceptado, de acuerdo con las dimensiones indicadas en el proyecto o establecidas por el SUPERVISOR.</w:t>
      </w:r>
    </w:p>
    <w:p w:rsidR="001F7E38" w:rsidRPr="008E58C6" w:rsidRDefault="001F7E38" w:rsidP="002321FF">
      <w:pPr>
        <w:spacing w:after="0"/>
        <w:jc w:val="both"/>
      </w:pPr>
      <w:r w:rsidRPr="008E58C6">
        <w:rPr>
          <w:i/>
        </w:rPr>
        <w:t>Columnas</w:t>
      </w:r>
      <w:r w:rsidRPr="008E58C6">
        <w:t>, se medirán en metros cúbicos desde la parte superior de la zapata o cimiento hasta el extremo superior de la columna terminada al nivel indicado en planos.</w:t>
      </w:r>
    </w:p>
    <w:p w:rsidR="001F7E38" w:rsidRPr="008E58C6" w:rsidRDefault="001F7E38" w:rsidP="002321FF">
      <w:pPr>
        <w:spacing w:after="0"/>
        <w:jc w:val="both"/>
      </w:pPr>
      <w:r w:rsidRPr="008E58C6">
        <w:t>En cualquier caso que el elemento indique ser Hormigón Armado se sobreentiende que el acero de refuerzo se encuentra incluido en el precio unitario por lo que no corresponde la medición de dicho refuerzo.</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pPr>
      <w:r w:rsidRPr="008E58C6">
        <w:t>El hormigón de la columna medido en conformidad a lo indicado anteriormente será pagado a los precios unitarios contractuales correspondientes a los Ítems de Pago definidos, presentados y aceptados en los formularios de Propuesta.</w:t>
      </w:r>
    </w:p>
    <w:p w:rsidR="001F7E38" w:rsidRPr="008E58C6" w:rsidRDefault="001F7E38" w:rsidP="002321FF">
      <w:pPr>
        <w:spacing w:after="0"/>
        <w:jc w:val="both"/>
      </w:pPr>
      <w:r w:rsidRPr="008E58C6">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Pr="008E58C6" w:rsidRDefault="001F7E38" w:rsidP="002321FF">
      <w:pPr>
        <w:spacing w:after="0"/>
        <w:jc w:val="both"/>
      </w:pPr>
      <w:r w:rsidRPr="008E58C6">
        <w:t>En el caso de los elementos que se indique que son Hormigón Armado el acero de refuerzo se pagará incluido en dicho Ítem, por lo que el CONTRATISTA debe prever este aspecto en el precio unitario.</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6" w:name="_Ref394397225"/>
      <w:bookmarkStart w:id="47" w:name="_Toc458792433"/>
      <w:r w:rsidRPr="008E58C6">
        <w:rPr>
          <w:rFonts w:asciiTheme="minorHAnsi" w:hAnsiTheme="minorHAnsi"/>
        </w:rPr>
        <w:t>RELLENO Y COMPACTADO CON MATERIAL SELECCIONADO</w:t>
      </w:r>
      <w:bookmarkEnd w:id="46"/>
      <w:bookmarkEnd w:id="47"/>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que deberán ser aprobados por el SUPERVISOR de Obra.</w:t>
      </w:r>
    </w:p>
    <w:p w:rsidR="001F7E38" w:rsidRPr="008E58C6" w:rsidRDefault="001F7E38" w:rsidP="002321FF">
      <w:pPr>
        <w:spacing w:after="0"/>
        <w:jc w:val="both"/>
      </w:pPr>
      <w:r w:rsidRPr="008E58C6">
        <w:lastRenderedPageBreak/>
        <w:t>La compactación de sub-rasante deberá hacerse con material de yacimientos de préstamo previamente autorizados por el supervisor, mismos que deberán ser de preferencia según la Clasificación AASHTO, material granular A-2 o A-2-4.</w:t>
      </w:r>
    </w:p>
    <w:p w:rsidR="001F7E38" w:rsidRPr="008E58C6" w:rsidRDefault="001F7E38" w:rsidP="002321FF">
      <w:pPr>
        <w:spacing w:after="0"/>
        <w:jc w:val="both"/>
        <w:rPr>
          <w:kern w:val="28"/>
        </w:rPr>
      </w:pPr>
      <w:r w:rsidRPr="008E58C6">
        <w:rPr>
          <w:kern w:val="28"/>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8E58C6">
          <w:rPr>
            <w:kern w:val="28"/>
          </w:rPr>
          <w:t>10 cm</w:t>
        </w:r>
      </w:smartTag>
      <w:r w:rsidRPr="008E58C6">
        <w:rPr>
          <w:kern w:val="28"/>
        </w:rPr>
        <w:t>. de diámetro.</w:t>
      </w:r>
    </w:p>
    <w:p w:rsidR="001F7E38" w:rsidRPr="008E58C6" w:rsidRDefault="001F7E38" w:rsidP="002321FF">
      <w:pPr>
        <w:spacing w:after="0"/>
        <w:jc w:val="both"/>
        <w:rPr>
          <w:kern w:val="28"/>
        </w:rPr>
      </w:pPr>
      <w:r w:rsidRPr="008E58C6">
        <w:rPr>
          <w:kern w:val="28"/>
        </w:rPr>
        <w:t>Para efectuar el relleno, el CONTRATISTA deberá disponer en obra del número suficiente de apisonadores a explosión mecánica (compactador de plancha).</w:t>
      </w:r>
    </w:p>
    <w:p w:rsidR="001F7E38" w:rsidRPr="008E58C6" w:rsidRDefault="001F7E38" w:rsidP="002321FF">
      <w:pPr>
        <w:spacing w:after="0"/>
        <w:jc w:val="both"/>
        <w:rPr>
          <w:kern w:val="28"/>
        </w:rPr>
      </w:pPr>
      <w:r w:rsidRPr="008E58C6">
        <w:rPr>
          <w:kern w:val="28"/>
        </w:rPr>
        <w:t>Para el caso de relleno y compactado con maquinaria, el CONTRATISTA deberá disponer en obra de palas cargadoras, volquetas, compactador de plancha y todo el equipo necesario para la ejecución de esta actividad.</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1F7E38" w:rsidRPr="008E58C6" w:rsidRDefault="001F7E38" w:rsidP="002321FF">
      <w:pPr>
        <w:spacing w:after="0"/>
        <w:jc w:val="both"/>
        <w:rPr>
          <w:kern w:val="28"/>
        </w:rPr>
      </w:pPr>
      <w:r w:rsidRPr="008E58C6">
        <w:rPr>
          <w:kern w:val="28"/>
        </w:rPr>
        <w:t>Si el relleno se efectuara sobre un sector excavado, la excavación debe regirse a lo indicado en la correspondiente especificación.</w:t>
      </w:r>
    </w:p>
    <w:p w:rsidR="001F7E38" w:rsidRPr="008E58C6" w:rsidRDefault="001F7E38" w:rsidP="002321FF">
      <w:pPr>
        <w:spacing w:after="0"/>
        <w:jc w:val="both"/>
        <w:rPr>
          <w:kern w:val="28"/>
        </w:rPr>
      </w:pPr>
      <w:r w:rsidRPr="008E58C6">
        <w:rPr>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El relleno se hará con el material seleccionado que cumpla lo indicado en el ítem: 0.14</w:t>
      </w:r>
      <w:r w:rsidRPr="008E58C6">
        <w:rPr>
          <w:kern w:val="28"/>
        </w:rPr>
        <w:tab/>
        <w:t>MEJORAMIENTO DE SUELO DE FUNDACIÓN y será previamente aprobado por SUPERVISOR de Obra.</w:t>
      </w:r>
    </w:p>
    <w:p w:rsidR="001F7E38" w:rsidRPr="008E58C6" w:rsidRDefault="001F7E38" w:rsidP="002321FF">
      <w:pPr>
        <w:spacing w:after="0"/>
        <w:jc w:val="both"/>
        <w:rPr>
          <w:kern w:val="28"/>
        </w:rPr>
      </w:pPr>
      <w:r w:rsidRPr="008E58C6">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8E58C6" w:rsidRDefault="001F7E38" w:rsidP="002321FF">
      <w:pPr>
        <w:spacing w:after="0"/>
        <w:jc w:val="both"/>
        <w:rPr>
          <w:kern w:val="28"/>
        </w:rPr>
      </w:pPr>
      <w:r w:rsidRPr="008E58C6">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8E58C6" w:rsidRDefault="001F7E38" w:rsidP="002321FF">
      <w:pPr>
        <w:spacing w:after="0"/>
        <w:jc w:val="both"/>
        <w:rPr>
          <w:kern w:val="28"/>
        </w:rPr>
      </w:pPr>
      <w:r w:rsidRPr="008E58C6">
        <w:rPr>
          <w:kern w:val="28"/>
        </w:rPr>
        <w:t>La altura de relleno y compactación comprenderá desde la cota de terreno natural hasta la base del contrapiso.</w:t>
      </w:r>
    </w:p>
    <w:p w:rsidR="001F7E38" w:rsidRPr="008E58C6" w:rsidRDefault="001F7E38" w:rsidP="002321FF">
      <w:pPr>
        <w:spacing w:after="0"/>
        <w:jc w:val="both"/>
        <w:rPr>
          <w:kern w:val="28"/>
        </w:rPr>
      </w:pPr>
      <w:r w:rsidRPr="008E58C6">
        <w:rPr>
          <w:kern w:val="28"/>
        </w:rPr>
        <w:t xml:space="preserve">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w:t>
      </w:r>
      <w:r w:rsidRPr="008E58C6">
        <w:rPr>
          <w:kern w:val="28"/>
        </w:rPr>
        <w:lastRenderedPageBreak/>
        <w:t>y taludes, evitando dejar crestas irregulares en los bordes que concentren el agua de lluvia y produzcan erosiones concentradas en los taludes de terraplén.</w:t>
      </w:r>
    </w:p>
    <w:p w:rsidR="001F7E38" w:rsidRPr="008E58C6" w:rsidRDefault="001F7E38" w:rsidP="002321FF">
      <w:pPr>
        <w:spacing w:after="0"/>
        <w:jc w:val="both"/>
        <w:rPr>
          <w:kern w:val="28"/>
        </w:rPr>
      </w:pPr>
      <w:r w:rsidRPr="008E58C6">
        <w:rPr>
          <w:kern w:val="28"/>
        </w:rPr>
        <w:t>La humedad de compactación no deberá estar a más del 2% por encima o por debajo del contenido óptimo de humedad del material, debiendo efectuarse ensayos prácticos de densidad de acuerdo con los procedimientos standard más adecuados.</w:t>
      </w:r>
    </w:p>
    <w:p w:rsidR="001F7E38" w:rsidRPr="008E58C6" w:rsidRDefault="001F7E38" w:rsidP="002321FF">
      <w:pPr>
        <w:spacing w:after="0"/>
        <w:jc w:val="both"/>
        <w:rPr>
          <w:kern w:val="28"/>
        </w:rPr>
      </w:pPr>
      <w:r w:rsidRPr="008E58C6">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8E58C6" w:rsidRDefault="001F7E38" w:rsidP="002321FF">
      <w:pPr>
        <w:spacing w:after="0"/>
        <w:jc w:val="both"/>
        <w:rPr>
          <w:kern w:val="28"/>
        </w:rPr>
      </w:pPr>
      <w:r w:rsidRPr="008E58C6">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8E58C6" w:rsidRDefault="001F7E38" w:rsidP="002321FF">
      <w:pPr>
        <w:spacing w:after="0"/>
        <w:jc w:val="both"/>
        <w:rPr>
          <w:kern w:val="28"/>
        </w:rPr>
      </w:pPr>
      <w:r w:rsidRPr="008E58C6">
        <w:rPr>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8E58C6" w:rsidRDefault="001F7E38" w:rsidP="002321FF">
      <w:pPr>
        <w:spacing w:after="0"/>
        <w:jc w:val="both"/>
        <w:rPr>
          <w:kern w:val="28"/>
        </w:rPr>
      </w:pPr>
      <w:r w:rsidRPr="008E58C6">
        <w:rPr>
          <w:kern w:val="28"/>
        </w:rPr>
        <w:t>La densidad de compactación será igual o mayor que 90% de la densidad obtenida en el ensayo del Proctor Modificado. El resultado del ensayo, deberá ser asentado en el Libro de Órdenes y deberá ser notificado oficialmente por el SUPERVISOR de Obra al FISCAL de Obra en un plazo máximo de tres días de conocidos los resultados.</w:t>
      </w:r>
    </w:p>
    <w:p w:rsidR="001F7E38" w:rsidRPr="008E58C6" w:rsidRDefault="001F7E38" w:rsidP="002321FF">
      <w:pPr>
        <w:spacing w:after="0"/>
        <w:jc w:val="both"/>
        <w:rPr>
          <w:kern w:val="28"/>
        </w:rPr>
      </w:pPr>
      <w:r w:rsidRPr="008E58C6">
        <w:rPr>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1F7E38" w:rsidRPr="008E58C6" w:rsidRDefault="001F7E38" w:rsidP="002321FF">
      <w:pPr>
        <w:spacing w:after="0"/>
        <w:jc w:val="both"/>
        <w:rPr>
          <w:kern w:val="28"/>
        </w:rPr>
      </w:pPr>
      <w:r w:rsidRPr="008E58C6">
        <w:rPr>
          <w:kern w:val="28"/>
        </w:rPr>
        <w:t>El control será realizado por un laboratorio especializado y a costo del CONTRATISTA.</w:t>
      </w:r>
    </w:p>
    <w:p w:rsidR="001F7E38" w:rsidRPr="008E58C6" w:rsidRDefault="001F7E38" w:rsidP="002321FF">
      <w:pPr>
        <w:spacing w:after="0"/>
        <w:jc w:val="both"/>
        <w:rPr>
          <w:kern w:val="28"/>
        </w:rPr>
      </w:pPr>
      <w:r w:rsidRPr="008E58C6">
        <w:rPr>
          <w:kern w:val="28"/>
        </w:rPr>
        <w:t>Durante el proceso de relleno, se deberán construir los drenajes especificados en el proyecto, o los que señale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relleno y compactado será medido en metros cúbicos compactados en su posición final de secciones autorizadas y reconocidas por el SUPERVISOR de Obra.</w:t>
      </w:r>
    </w:p>
    <w:p w:rsidR="001F7E38" w:rsidRPr="008E58C6" w:rsidRDefault="001F7E38" w:rsidP="002321FF">
      <w:pPr>
        <w:spacing w:after="0"/>
        <w:jc w:val="both"/>
        <w:rPr>
          <w:kern w:val="28"/>
        </w:rPr>
      </w:pPr>
      <w:r w:rsidRPr="008E58C6">
        <w:rPr>
          <w:kern w:val="28"/>
        </w:rPr>
        <w:t>En la medición no se tomará en cuenta los volúmenes ocupados por las estructuras y otros que no sea material de relleno.</w:t>
      </w:r>
    </w:p>
    <w:p w:rsidR="001F7E38" w:rsidRPr="008E58C6" w:rsidRDefault="001F7E38" w:rsidP="002321FF">
      <w:pPr>
        <w:spacing w:after="0"/>
        <w:jc w:val="both"/>
        <w:rPr>
          <w:kern w:val="28"/>
        </w:rPr>
      </w:pPr>
      <w:r w:rsidRPr="008E58C6">
        <w:rPr>
          <w:kern w:val="28"/>
        </w:rPr>
        <w:t>La medición se efectuará sobre la geometría del espacio rellenado.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Dicho precio unitario será la compensación total por los materiales, mano de obra, herramientas, equipo, pruebas o ensayos de densidad y otros gastos que sean necesarios para la adecuada y correcta ejecución del trabajo.</w:t>
      </w:r>
    </w:p>
    <w:p w:rsidR="001F7E38" w:rsidRPr="008E58C6" w:rsidRDefault="001F7E38" w:rsidP="002321FF">
      <w:pPr>
        <w:spacing w:after="0"/>
        <w:jc w:val="both"/>
        <w:rPr>
          <w:kern w:val="28"/>
        </w:rPr>
      </w:pPr>
      <w:r w:rsidRPr="008E58C6">
        <w:rPr>
          <w:kern w:val="28"/>
        </w:rPr>
        <w:lastRenderedPageBreak/>
        <w:t>En caso de ser necesario el empleo de material de préstamo, el mismo deberá ser debidamente justificado y autorizado por el SUPERVISOR de Obra, siguiendo los procedimientos establecidos para órdenes de cambio.</w:t>
      </w:r>
    </w:p>
    <w:p w:rsidR="001F7E38" w:rsidRPr="008E58C6" w:rsidRDefault="001F7E38" w:rsidP="002321FF">
      <w:pPr>
        <w:spacing w:after="0"/>
        <w:jc w:val="both"/>
        <w:rPr>
          <w:kern w:val="28"/>
        </w:rPr>
      </w:pPr>
      <w:r w:rsidRPr="008E58C6">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8" w:name="_Ref394397277"/>
      <w:bookmarkStart w:id="49" w:name="_Toc458792434"/>
      <w:r w:rsidRPr="008E58C6">
        <w:rPr>
          <w:rFonts w:asciiTheme="minorHAnsi" w:hAnsiTheme="minorHAnsi"/>
        </w:rPr>
        <w:t>MUROS DE LADRILLO</w:t>
      </w:r>
      <w:bookmarkEnd w:id="48"/>
      <w:bookmarkEnd w:id="4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capítulo comprende la construcción de muros y tabiques de albañilería de ladrillo con mortero de cemento y arena en proporción 1:4.</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Los ladrillos serán de primera calidad y toda partida de los mismos deberá merecer la aprobación del SUPERVISOR de Obra para su empleo en la obra.</w:t>
      </w:r>
    </w:p>
    <w:p w:rsidR="001F7E38" w:rsidRPr="008E58C6" w:rsidRDefault="001F7E38" w:rsidP="002321FF">
      <w:pPr>
        <w:spacing w:after="0"/>
        <w:jc w:val="both"/>
        <w:rPr>
          <w:kern w:val="28"/>
        </w:rPr>
      </w:pPr>
      <w:r w:rsidRPr="008E58C6">
        <w:rPr>
          <w:kern w:val="28"/>
        </w:rPr>
        <w:t>Los ladrillos huecos serán bien cocidos de dimensiones 25x18x12 cm, emitirán al golpe un sonido metálico, tendrán color uniforme y estarán libres de cualquier rajadura o desportilladuras.</w:t>
      </w:r>
    </w:p>
    <w:p w:rsidR="001F7E38" w:rsidRPr="008E58C6" w:rsidRDefault="001F7E38" w:rsidP="002321FF">
      <w:pPr>
        <w:spacing w:after="0"/>
        <w:jc w:val="both"/>
        <w:rPr>
          <w:kern w:val="28"/>
        </w:rPr>
      </w:pPr>
      <w:r w:rsidRPr="008E58C6">
        <w:rPr>
          <w:kern w:val="28"/>
        </w:rPr>
        <w:t>Los ladrillos llenos serán bien cocidos, tendrán color uniforme y estarán libres de cualquier rajadura o desportilladuras.</w:t>
      </w:r>
    </w:p>
    <w:p w:rsidR="001F7E38" w:rsidRPr="008E58C6" w:rsidRDefault="001F7E38" w:rsidP="002321FF">
      <w:pPr>
        <w:spacing w:after="0"/>
        <w:jc w:val="both"/>
        <w:rPr>
          <w:kern w:val="28"/>
        </w:rPr>
      </w:pPr>
      <w:r w:rsidRPr="008E58C6">
        <w:rPr>
          <w:kern w:val="28"/>
        </w:rPr>
        <w:t>En la preparación del mortero se empleará únicamente cemento y arena que cumplan con los requisitos de calidad especificados en el ítem de materiales de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1F7E38" w:rsidRPr="008E58C6" w:rsidRDefault="001F7E38" w:rsidP="002321FF">
      <w:pPr>
        <w:spacing w:after="0"/>
        <w:jc w:val="both"/>
        <w:rPr>
          <w:kern w:val="28"/>
        </w:rPr>
      </w:pPr>
      <w:r w:rsidRPr="008E58C6">
        <w:rPr>
          <w:kern w:val="28"/>
        </w:rPr>
        <w:t>Se cuidará muy especialmente de que los ladrillos tengan una correcta trabazón entre hilada y en los cruces entre muro y muro o muro y tabique.</w:t>
      </w:r>
    </w:p>
    <w:p w:rsidR="001F7E38" w:rsidRPr="008E58C6" w:rsidRDefault="001F7E38" w:rsidP="002321FF">
      <w:pPr>
        <w:spacing w:after="0"/>
        <w:jc w:val="both"/>
        <w:rPr>
          <w:kern w:val="28"/>
        </w:rPr>
      </w:pPr>
      <w:r w:rsidRPr="008E58C6">
        <w:rPr>
          <w:kern w:val="28"/>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1F7E38" w:rsidRPr="008E58C6" w:rsidRDefault="001F7E38" w:rsidP="002321FF">
      <w:pPr>
        <w:spacing w:after="0"/>
        <w:jc w:val="both"/>
        <w:rPr>
          <w:kern w:val="28"/>
        </w:rPr>
      </w:pPr>
      <w:r w:rsidRPr="008E58C6">
        <w:rPr>
          <w:kern w:val="2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w:t>
      </w:r>
      <w:r w:rsidRPr="008E58C6">
        <w:rPr>
          <w:kern w:val="28"/>
        </w:rPr>
        <w:lastRenderedPageBreak/>
        <w:t>vez que el muro o tabique haya absorbido todos los asentamientos posibles, se rellenará este espacio acuñando firmemente los ladrillos correspondientes a la hilada superior final.</w:t>
      </w:r>
    </w:p>
    <w:p w:rsidR="001F7E38" w:rsidRPr="008E58C6" w:rsidRDefault="001F7E38" w:rsidP="002321FF">
      <w:pPr>
        <w:spacing w:after="0"/>
        <w:jc w:val="both"/>
        <w:rPr>
          <w:kern w:val="28"/>
        </w:rPr>
      </w:pPr>
      <w:r w:rsidRPr="008E58C6">
        <w:rPr>
          <w:kern w:val="28"/>
        </w:rPr>
        <w:t>El mortero de cemento y arena en la proporción 1:4 será mezclado en las cantidades necesarias para su empleo inmediato. Se rechazará todo mortero que tenga 30 minutos o más a partir del momento de mezclado.</w:t>
      </w:r>
    </w:p>
    <w:p w:rsidR="001F7E38" w:rsidRPr="008E58C6" w:rsidRDefault="001F7E38" w:rsidP="002321FF">
      <w:pPr>
        <w:spacing w:after="0"/>
        <w:jc w:val="both"/>
        <w:rPr>
          <w:kern w:val="28"/>
        </w:rPr>
      </w:pPr>
      <w:r w:rsidRPr="008E58C6">
        <w:rPr>
          <w:kern w:val="28"/>
        </w:rPr>
        <w:t>El mortero será de una consistencia tal que se asegure su trabajabilidad y la manipulación de masas compactas, densas y con aspecto y coloración uniformes.</w:t>
      </w:r>
    </w:p>
    <w:p w:rsidR="001F7E38" w:rsidRPr="008E58C6" w:rsidRDefault="001F7E38" w:rsidP="002321FF">
      <w:pPr>
        <w:spacing w:after="0"/>
        <w:jc w:val="both"/>
        <w:rPr>
          <w:kern w:val="28"/>
        </w:rPr>
      </w:pPr>
      <w:r w:rsidRPr="008E58C6">
        <w:rPr>
          <w:kern w:val="28"/>
        </w:rPr>
        <w:t>Los espesores de los muros y tabiques deberán ajustarse estrictamente a las dimensiones indicadas en los planos respectivos, a menos que el SUPERVISOR de Obra instruya por escrito expresamente otra cosa.</w:t>
      </w:r>
    </w:p>
    <w:p w:rsidR="001F7E38" w:rsidRPr="008E58C6" w:rsidRDefault="001F7E38" w:rsidP="002321FF">
      <w:pPr>
        <w:spacing w:after="0"/>
        <w:jc w:val="both"/>
        <w:rPr>
          <w:kern w:val="28"/>
        </w:rPr>
      </w:pPr>
      <w:r w:rsidRPr="008E58C6">
        <w:rPr>
          <w:kern w:val="28"/>
        </w:rPr>
        <w:t>A tiempo de construirse los muros y tabiques, en los casos en que sea posible, se dejarán las tuberías para los diferentes tipos de instalaciones, al igual que cajas, tacos de madera, etc. que pudieran requerirse.</w:t>
      </w:r>
    </w:p>
    <w:p w:rsidR="001F7E38" w:rsidRPr="008E58C6" w:rsidRDefault="001F7E38" w:rsidP="002321FF">
      <w:pPr>
        <w:spacing w:after="0"/>
        <w:jc w:val="both"/>
        <w:rPr>
          <w:kern w:val="28"/>
        </w:rPr>
      </w:pPr>
      <w:r w:rsidRPr="008E58C6">
        <w:rPr>
          <w:kern w:val="28"/>
        </w:rPr>
        <w:t>En cada hilada de ladrillos a ser colocados debe controlarse la horizontalidad y verticalidad del conjunto, pudiendo realizar este control mediante la colocación de lienzas correctamente niveladas y plomadas como guías de colocación de los ladrillos.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0" w:name="_Ref394397316"/>
      <w:bookmarkStart w:id="51" w:name="_Toc458792435"/>
      <w:r w:rsidRPr="008E58C6">
        <w:rPr>
          <w:rFonts w:asciiTheme="minorHAnsi" w:hAnsiTheme="minorHAnsi"/>
        </w:rPr>
        <w:t>DINTEL DE LADRILLO DE 6 HUECOS ARMADO</w:t>
      </w:r>
      <w:bookmarkEnd w:id="50"/>
      <w:bookmarkEnd w:id="5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lastRenderedPageBreak/>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1F7E38" w:rsidRPr="008E58C6" w:rsidRDefault="001F7E38" w:rsidP="002321FF">
      <w:pPr>
        <w:spacing w:after="0"/>
        <w:jc w:val="both"/>
        <w:rPr>
          <w:kern w:val="28"/>
        </w:rPr>
      </w:pPr>
      <w:r w:rsidRPr="008E58C6">
        <w:rPr>
          <w:kern w:val="28"/>
        </w:rPr>
        <w:t>Los ladrillos deberán estar bien cocidos, emitiendo al golpe un sonido metálico, deberán presentar un color uniforme y estarán libres de cualquier rajadura o desportilladura.</w:t>
      </w:r>
    </w:p>
    <w:p w:rsidR="001F7E38" w:rsidRPr="008E58C6" w:rsidRDefault="001F7E38" w:rsidP="002321FF">
      <w:pPr>
        <w:spacing w:after="0"/>
        <w:jc w:val="both"/>
        <w:rPr>
          <w:kern w:val="28"/>
        </w:rPr>
      </w:pPr>
      <w:r w:rsidRPr="008E58C6">
        <w:rPr>
          <w:kern w:val="28"/>
        </w:rPr>
        <w:t>El mortero se preparará con cemento Portland y arena fina en la proporción 1: 4 con un contenido mínimo de cemento de 375 kilogramos por metro cúbico de mortero. Cumpliendo lo especificado en “Materiales de Construcción”</w:t>
      </w:r>
    </w:p>
    <w:p w:rsidR="001F7E38" w:rsidRPr="008E58C6" w:rsidRDefault="001F7E38" w:rsidP="002321FF">
      <w:pPr>
        <w:spacing w:after="0"/>
        <w:jc w:val="both"/>
        <w:rPr>
          <w:kern w:val="28"/>
        </w:rPr>
      </w:pPr>
      <w:r w:rsidRPr="008E58C6">
        <w:rPr>
          <w:kern w:val="28"/>
        </w:rPr>
        <w:t>El fierro de construcción a emplearse deben ser 2 barras de fierro corrugado de 3/8” con una fatiga de fluencia de 4200 kg/cm2. Cumpliendo lo especificado en “Armaduras o Acero de Refuerzo”.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Los ladrillos serán colocados sobre un soporte de tablas adosadas al vano en la altura especificada.</w:t>
      </w:r>
    </w:p>
    <w:p w:rsidR="001F7E38" w:rsidRPr="008E58C6" w:rsidRDefault="001F7E38" w:rsidP="002321FF">
      <w:pPr>
        <w:spacing w:after="0"/>
        <w:jc w:val="both"/>
        <w:rPr>
          <w:kern w:val="28"/>
        </w:rPr>
      </w:pPr>
      <w:r w:rsidRPr="008E58C6">
        <w:rPr>
          <w:kern w:val="28"/>
        </w:rPr>
        <w:t xml:space="preserve">Su posición de "soga" o de "tizón" estará especificada en los planos de detalle. </w:t>
      </w:r>
    </w:p>
    <w:p w:rsidR="001F7E38" w:rsidRPr="008E58C6" w:rsidRDefault="001F7E38" w:rsidP="002321FF">
      <w:pPr>
        <w:spacing w:after="0"/>
        <w:jc w:val="both"/>
        <w:rPr>
          <w:kern w:val="28"/>
        </w:rPr>
      </w:pPr>
      <w:r w:rsidRPr="008E58C6">
        <w:rPr>
          <w:kern w:val="28"/>
        </w:rPr>
        <w:t>El soporte de madera no podrá ser retirado hasta por lo menos 15 días de su colocación.</w:t>
      </w:r>
    </w:p>
    <w:p w:rsidR="001F7E38" w:rsidRPr="008E58C6" w:rsidRDefault="001F7E38" w:rsidP="002321FF">
      <w:pPr>
        <w:spacing w:after="0"/>
        <w:jc w:val="both"/>
        <w:rPr>
          <w:kern w:val="28"/>
        </w:rPr>
      </w:pPr>
      <w:r w:rsidRPr="008E58C6">
        <w:rPr>
          <w:kern w:val="28"/>
        </w:rPr>
        <w:t>Los apoyos merecerán especial cuidado, debiendo entrar en los muros por lo menos 10 cm.</w:t>
      </w:r>
    </w:p>
    <w:p w:rsidR="001F7E38" w:rsidRPr="008E58C6" w:rsidRDefault="001F7E38" w:rsidP="002321FF">
      <w:pPr>
        <w:spacing w:after="0"/>
        <w:jc w:val="center"/>
        <w:rPr>
          <w:kern w:val="28"/>
        </w:rPr>
      </w:pPr>
      <w:r w:rsidRPr="008E58C6">
        <w:rPr>
          <w:noProof/>
          <w:kern w:val="28"/>
          <w:lang w:eastAsia="es-BO"/>
        </w:rPr>
        <w:drawing>
          <wp:inline distT="0" distB="0" distL="0" distR="0" wp14:anchorId="05FF6CF3" wp14:editId="33035170">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Los fierros se colocarán rigidizados con alambre de amarre, en los diámetros y cantidad señalada en los planos de detalle.</w:t>
      </w:r>
    </w:p>
    <w:p w:rsidR="001F7E38" w:rsidRPr="008E58C6" w:rsidRDefault="001F7E38" w:rsidP="002321FF">
      <w:pPr>
        <w:spacing w:after="0"/>
        <w:jc w:val="both"/>
        <w:rPr>
          <w:kern w:val="28"/>
        </w:rPr>
      </w:pPr>
      <w:r w:rsidRPr="008E58C6">
        <w:rPr>
          <w:kern w:val="28"/>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dinteles serán medidos en metros lineales, tomando en cuenta únicamente las longitudes netas del trabajo ejecutado.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lastRenderedPageBreak/>
        <w:t>Este ítem ejecutado en un todo de acuerdo con los planos y las presentes especificaciones, medido según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 xml:space="preserve">Dicho precio será compensación total por los materiales, mano de obra, herramientas, equipo y otros gastos que sean necesarios para la adecuada y correcta ejecución de los trabajos. </w:t>
      </w:r>
    </w:p>
    <w:p w:rsidR="001F7E38" w:rsidRPr="008E58C6" w:rsidRDefault="001F7E38" w:rsidP="002321FF">
      <w:pPr>
        <w:spacing w:after="0"/>
        <w:jc w:val="both"/>
        <w:rPr>
          <w:kern w:val="28"/>
        </w:rPr>
      </w:pPr>
      <w:r w:rsidRPr="008E58C6">
        <w:rPr>
          <w:kern w:val="28"/>
        </w:rPr>
        <w:t>En el caso de dinteles de ladrillo, el material ladrillo deberá estar considerado dentro del ítem muros de ladrillo.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2" w:name="_Ref394397366"/>
      <w:bookmarkStart w:id="53" w:name="_Toc458792436"/>
      <w:r w:rsidRPr="008E58C6">
        <w:rPr>
          <w:rFonts w:asciiTheme="minorHAnsi" w:hAnsiTheme="minorHAnsi"/>
        </w:rPr>
        <w:t xml:space="preserve">VIGA DE </w:t>
      </w:r>
      <w:bookmarkEnd w:id="52"/>
      <w:r w:rsidRPr="008E58C6">
        <w:rPr>
          <w:rFonts w:asciiTheme="minorHAnsi" w:hAnsiTheme="minorHAnsi"/>
        </w:rPr>
        <w:t>Ho Ao</w:t>
      </w:r>
      <w:bookmarkEnd w:id="53"/>
      <w:r w:rsidRPr="008E58C6">
        <w:rPr>
          <w:rFonts w:asciiTheme="minorHAnsi" w:hAnsiTheme="minorHAnsi"/>
        </w:rPr>
        <w:t xml:space="preserve"> </w:t>
      </w:r>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con estructura de fierro para la construcción de vigas de hormigón.</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pPr>
      <w:r w:rsidRPr="008E58C6">
        <w:t xml:space="preserve">Cemento, Arena, Grava, Agua, deben cumplir con los requerimientos especificados en el ítem "Materiales de Construcción". </w:t>
      </w:r>
    </w:p>
    <w:p w:rsidR="001F7E38" w:rsidRPr="008E58C6" w:rsidRDefault="001F7E38" w:rsidP="002321FF">
      <w:pPr>
        <w:spacing w:after="0"/>
        <w:jc w:val="both"/>
      </w:pPr>
      <w:r w:rsidRPr="008E58C6">
        <w:t>El Acero estructural debe cumplir con los requerimientos especificados en el ítem "Armadura o Acero de Refuerzo".</w:t>
      </w:r>
    </w:p>
    <w:p w:rsidR="001F7E38" w:rsidRPr="008E58C6" w:rsidRDefault="001F7E38" w:rsidP="002321FF">
      <w:pPr>
        <w:spacing w:after="0"/>
        <w:jc w:val="both"/>
      </w:pPr>
      <w:r w:rsidRPr="008E58C6">
        <w:t>Además deben cumplir los requisitos establecidos en la Norma Boliviana del Hormigón Armado CBH-87.</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rPr>
          <w:kern w:val="28"/>
        </w:rPr>
      </w:pPr>
      <w:r w:rsidRPr="008E58C6">
        <w:rPr>
          <w:kern w:val="28"/>
        </w:rPr>
        <w:t>Todo lo referente a la preparación, transporte, colocación, consolidación, desencofrado, curado y protección del hormigón debe cumplir lo especificado en “Hormigones y Morteros”.</w:t>
      </w:r>
    </w:p>
    <w:p w:rsidR="001F7E38" w:rsidRPr="008E58C6" w:rsidRDefault="001F7E38" w:rsidP="002321FF">
      <w:pPr>
        <w:spacing w:after="0"/>
        <w:jc w:val="both"/>
        <w:rPr>
          <w:kern w:val="28"/>
        </w:rPr>
      </w:pPr>
      <w:r w:rsidRPr="008E58C6">
        <w:rPr>
          <w:kern w:val="28"/>
        </w:rPr>
        <w:t>El encofrado debe cumplir lo especificado en “Encofrados y Apuntalamiento”.</w:t>
      </w:r>
    </w:p>
    <w:p w:rsidR="001F7E38" w:rsidRPr="008E58C6" w:rsidRDefault="001F7E38" w:rsidP="002321FF">
      <w:pPr>
        <w:spacing w:after="0"/>
        <w:jc w:val="both"/>
        <w:rPr>
          <w:kern w:val="28"/>
        </w:rPr>
      </w:pPr>
      <w:r w:rsidRPr="008E58C6">
        <w:rPr>
          <w:kern w:val="28"/>
        </w:rPr>
        <w:t>Durante el encofrado debe garantizarse la horizontalidad de las vigas con todos los apuntalamientos necesarios, el CONTRATISTA deberá solicitar verificación de encofrados y refuerzo antes de iniciar el vaciado de las mismas.</w:t>
      </w:r>
    </w:p>
    <w:p w:rsidR="001F7E38" w:rsidRPr="008E58C6" w:rsidRDefault="001F7E38" w:rsidP="002321FF">
      <w:pPr>
        <w:spacing w:after="0"/>
        <w:jc w:val="both"/>
        <w:rPr>
          <w:kern w:val="28"/>
        </w:rPr>
      </w:pPr>
      <w:r w:rsidRPr="008E58C6">
        <w:rPr>
          <w:kern w:val="28"/>
        </w:rPr>
        <w:t>El cortado, doblado y colocación de la armadura de refuerzo debe seguir lo estipulado en la especificación “Armaduras o Acero de Refuerzo”, siguiendo las dimensiones indicadas en los planos.</w:t>
      </w:r>
    </w:p>
    <w:p w:rsidR="001F7E38" w:rsidRPr="008E58C6" w:rsidRDefault="001F7E38" w:rsidP="002321FF">
      <w:pPr>
        <w:spacing w:after="0"/>
        <w:jc w:val="both"/>
      </w:pPr>
      <w:r w:rsidRPr="008E58C6">
        <w:t>La remoción del encofrado debe estar sujeto a la aprobación del SUPERVISOR de obra y de acuerdo a lo especificado en “Encofrados y Apuntalamientos”</w:t>
      </w:r>
    </w:p>
    <w:p w:rsidR="001F7E38" w:rsidRPr="008E58C6" w:rsidRDefault="001F7E38" w:rsidP="002321FF">
      <w:pPr>
        <w:spacing w:after="0"/>
        <w:jc w:val="both"/>
        <w:rPr>
          <w:b/>
        </w:rPr>
      </w:pPr>
      <w:r w:rsidRPr="008E58C6">
        <w:rPr>
          <w:b/>
        </w:rPr>
        <w:t xml:space="preserve">Requerimientos previos: </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Revisión de los diseños del hormigón a ejecutar y los planos del proyecto</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lastRenderedPageBreak/>
        <w:t>Verificación y aprobación de  la   colocación   del   acero   de   refuerzo,   separadores   e instalaciones empotradas.</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 xml:space="preserve">Trazado de niveles y colocación de guías que permitan una fácil determinación de niveles finales y/o del espesor de losa. </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 xml:space="preserve">Verificación de dimensiones y niveles en encofrados de viga.  </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Determinación  de  las  juntas  de  construcción  (machihembradas  preferiblemente).</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 xml:space="preserve">Verificación de que los encofrados o superficies de apoyo se encuentran listos, estables y húmedos para recibir el hormigón. </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 xml:space="preserve">Tipo, dosificación, instrucciones y recomendaciones al utilizar aditivos en caso de ser necesario. </w:t>
      </w:r>
    </w:p>
    <w:p w:rsidR="001F7E38" w:rsidRPr="008E58C6" w:rsidRDefault="001F7E38" w:rsidP="002321FF">
      <w:pPr>
        <w:pStyle w:val="Prrafodelista"/>
        <w:numPr>
          <w:ilvl w:val="0"/>
          <w:numId w:val="16"/>
        </w:numPr>
        <w:spacing w:before="0" w:after="0"/>
        <w:rPr>
          <w:rFonts w:asciiTheme="minorHAnsi" w:hAnsiTheme="minorHAnsi"/>
          <w:lang w:val="es-BO"/>
        </w:rPr>
      </w:pPr>
      <w:r w:rsidRPr="008E58C6">
        <w:rPr>
          <w:rFonts w:asciiTheme="minorHAnsi" w:hAnsiTheme="minorHAnsi"/>
          <w:lang w:val="es-BO"/>
        </w:rPr>
        <w:t xml:space="preserve">La SUPERVISIÓN  aprobará  la  colocación  del  acero  de refuerzo  e  indicará  que  se  puede  iniciar  con  el hormigonado. </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Durante la ejecución:</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Verificación de plomada, niveles y cualquier deformación de los encofrados, especialmente de los que conforman las vigas y su sistema de arriostramiento y apuntalamiento.</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Verificación de la posición del acero de refuerzo, separadores y otros elementos embebidos, cuidando y exigiendo que conserven su posición adecuada y prevista.</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Control del vertido en vigas, del centro a los costados, en capas no mayores a los 300 mm. Control del acabado de la superficie de la viga, conforme el acabado final.</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Revisión de sistemas de instalaciones y su funcionamiento, que puedan afectarse durante el proceso de hormigonado.</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Las superficies a la vista serán lisas y limpias de cualquier rebaba o desperdicio. Cuidados para no provocar daños al hormigón, durante el proceso de desencofrado.</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Evitar el tránsito y/o carga de la viga recién fundida, hasta que haya logrado al fraguado mínimo y/o la resistencia adecuada respectivamente.</w:t>
      </w:r>
    </w:p>
    <w:p w:rsidR="001F7E38" w:rsidRPr="008E58C6" w:rsidRDefault="001F7E38" w:rsidP="002321FF">
      <w:pPr>
        <w:pStyle w:val="Prrafodelista"/>
        <w:numPr>
          <w:ilvl w:val="0"/>
          <w:numId w:val="17"/>
        </w:numPr>
        <w:spacing w:before="0" w:after="0"/>
        <w:rPr>
          <w:rFonts w:asciiTheme="minorHAnsi" w:hAnsiTheme="minorHAnsi"/>
          <w:lang w:val="es-BO"/>
        </w:rPr>
      </w:pPr>
      <w:r w:rsidRPr="008E58C6">
        <w:rPr>
          <w:rFonts w:asciiTheme="minorHAnsi" w:hAnsiTheme="minorHAnsi"/>
          <w:lang w:val="es-BO"/>
        </w:rPr>
        <w:t>Mantenimiento hasta el momento de su aprobación y/o de entrega recepción de la obra.</w:t>
      </w:r>
    </w:p>
    <w:p w:rsidR="001F7E38" w:rsidRPr="008E58C6" w:rsidRDefault="001F7E38" w:rsidP="002321FF">
      <w:pPr>
        <w:spacing w:after="0"/>
        <w:jc w:val="both"/>
      </w:pPr>
    </w:p>
    <w:p w:rsidR="001F7E38" w:rsidRPr="008E58C6" w:rsidRDefault="001F7E38" w:rsidP="002321FF">
      <w:pPr>
        <w:spacing w:after="0"/>
        <w:jc w:val="both"/>
      </w:pPr>
      <w:r w:rsidRPr="008E58C6">
        <w:rPr>
          <w:b/>
        </w:rPr>
        <w:t>Ejecución  y  complementación:</w:t>
      </w:r>
    </w:p>
    <w:p w:rsidR="001F7E38" w:rsidRPr="008E58C6" w:rsidRDefault="001F7E38" w:rsidP="002321FF">
      <w:pPr>
        <w:spacing w:after="0"/>
        <w:jc w:val="both"/>
      </w:pPr>
      <w:r w:rsidRPr="008E58C6">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1F7E38" w:rsidRPr="008E58C6" w:rsidRDefault="001F7E38" w:rsidP="002321FF">
      <w:pPr>
        <w:spacing w:after="0"/>
        <w:jc w:val="both"/>
      </w:pPr>
      <w:r w:rsidRPr="008E58C6">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Las cantidades de hormigón armado que componen la estructura completa y terminada de la viga serán medidas en metros cúbicos.</w:t>
      </w:r>
    </w:p>
    <w:p w:rsidR="001F7E38" w:rsidRPr="008E58C6" w:rsidRDefault="001F7E38" w:rsidP="002321FF">
      <w:pPr>
        <w:spacing w:after="0"/>
        <w:jc w:val="both"/>
      </w:pPr>
      <w:r w:rsidRPr="008E58C6">
        <w:lastRenderedPageBreak/>
        <w:t>En esta medición se incluirá únicamente aquellos trabajos que sean aceptados por el SUPERVISOR de Obra y que tengan las dimensiones y distribuciones de fierro indicados en los planos o reformadas con autorización escrita del SUPERVISOR de Obra.</w:t>
      </w:r>
    </w:p>
    <w:p w:rsidR="001F7E38" w:rsidRPr="008E58C6" w:rsidRDefault="001F7E38" w:rsidP="002321FF">
      <w:pPr>
        <w:spacing w:after="0"/>
        <w:jc w:val="both"/>
      </w:pPr>
      <w:r w:rsidRPr="008E58C6">
        <w:rPr>
          <w:i/>
        </w:rPr>
        <w:t>Vigas en general</w:t>
      </w:r>
      <w:r w:rsidRPr="008E58C6">
        <w:t>, se medirá en metros cúbicos de viga entre bordes de columnas sin considerar superposiciones ni entrecruzamientos.</w:t>
      </w:r>
    </w:p>
    <w:p w:rsidR="001F7E38" w:rsidRPr="008E58C6" w:rsidRDefault="001F7E38" w:rsidP="002321FF">
      <w:pPr>
        <w:spacing w:after="0"/>
        <w:jc w:val="both"/>
      </w:pPr>
      <w:r w:rsidRPr="008E58C6">
        <w:t>En cualquier caso que el elemento indique ser Hormigón Armado se sobreentiende que el acero de refuerzo se encuentra incluido en el precio unitario por lo que no corresponde la medición de dicho refuerzo.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El hormigón de la viga medido en conformidad a lo indicado anteriormente será pagado a los precios unitarios contractuales correspondientes a los Ítems de Pago definidos, presentados y aceptados en los formularios de Propuesta.</w:t>
      </w:r>
    </w:p>
    <w:p w:rsidR="001F7E38" w:rsidRPr="008E58C6" w:rsidRDefault="001F7E38" w:rsidP="002321FF">
      <w:pPr>
        <w:spacing w:after="0"/>
        <w:jc w:val="both"/>
      </w:pPr>
      <w:r w:rsidRPr="008E58C6">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1F7E38" w:rsidRPr="008E58C6" w:rsidRDefault="001F7E38" w:rsidP="002321FF">
      <w:pPr>
        <w:spacing w:after="0"/>
        <w:jc w:val="both"/>
      </w:pPr>
      <w:r w:rsidRPr="008E58C6">
        <w:t>En el caso de los elementos que se indique que son Hormigón Armado el acero de refuerzo se pagará incluido en dicho Ítem, por lo que el CONTRATISTA debe prever este aspecto en el precio unitario.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4" w:name="_Ref394397402"/>
      <w:bookmarkStart w:id="55" w:name="_Toc458792437"/>
      <w:r w:rsidRPr="008E58C6">
        <w:rPr>
          <w:rFonts w:asciiTheme="minorHAnsi" w:hAnsiTheme="minorHAnsi"/>
        </w:rPr>
        <w:t>BOTAGUAS DE Ho Ao</w:t>
      </w:r>
      <w:bookmarkEnd w:id="54"/>
      <w:bookmarkEnd w:id="55"/>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El botaguas será de una altura de 0,15 m con una pendiente no menor a 2% en su cara superior, del total del vano a cada lado se extenderá el botaguas en una longitud de 0, 15 m.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Se utilizará hormigón armado con dosificación 1:2:3 (Cemento, arena grava), de acuerdo a lo indicado en el ítem "Materiales de construcción".</w:t>
      </w:r>
    </w:p>
    <w:p w:rsidR="001F7E38" w:rsidRPr="008E58C6" w:rsidRDefault="001F7E38" w:rsidP="002321FF">
      <w:pPr>
        <w:spacing w:after="0"/>
        <w:jc w:val="both"/>
        <w:rPr>
          <w:kern w:val="28"/>
        </w:rPr>
      </w:pPr>
      <w:r w:rsidRPr="008E58C6">
        <w:rPr>
          <w:kern w:val="28"/>
        </w:rPr>
        <w:t>Los materiales a emplearse en la preparación del hormigón se conformarán estrictamente a lo especificado en lo que se refiere a la calidad de los mismos.</w:t>
      </w:r>
    </w:p>
    <w:p w:rsidR="001F7E38" w:rsidRPr="008E58C6" w:rsidRDefault="001F7E38" w:rsidP="002321FF">
      <w:pPr>
        <w:spacing w:after="0"/>
        <w:jc w:val="both"/>
        <w:rPr>
          <w:kern w:val="28"/>
        </w:rPr>
      </w:pPr>
      <w:r w:rsidRPr="008E58C6">
        <w:rPr>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8E58C6">
          <w:rPr>
            <w:kern w:val="28"/>
          </w:rPr>
          <w:t>25 cm</w:t>
        </w:r>
      </w:smartTag>
      <w:r w:rsidRPr="008E58C6">
        <w:rPr>
          <w:kern w:val="28"/>
        </w:rPr>
        <w:t>.</w:t>
      </w:r>
    </w:p>
    <w:p w:rsidR="001F7E38" w:rsidRPr="008E58C6" w:rsidRDefault="001F7E38" w:rsidP="002321FF">
      <w:pPr>
        <w:spacing w:after="0"/>
        <w:jc w:val="both"/>
        <w:rPr>
          <w:kern w:val="28"/>
        </w:rPr>
      </w:pPr>
      <w:r w:rsidRPr="008E58C6">
        <w:rPr>
          <w:kern w:val="28"/>
        </w:rPr>
        <w:t>La mezcla de terminación será de cemento y arena 1:1.</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empleará una dosificación de 1: 3: 3, acero estructural de diámetro ¼”.</w:t>
      </w:r>
    </w:p>
    <w:p w:rsidR="001F7E38" w:rsidRPr="008E58C6" w:rsidRDefault="001F7E38" w:rsidP="002321FF">
      <w:pPr>
        <w:spacing w:after="0"/>
        <w:jc w:val="both"/>
        <w:rPr>
          <w:kern w:val="28"/>
        </w:rPr>
      </w:pPr>
      <w:r w:rsidRPr="008E58C6">
        <w:rPr>
          <w:kern w:val="28"/>
        </w:rPr>
        <w:lastRenderedPageBreak/>
        <w:t>Una vez colocados los marcos de ventanas, se procederá al armado del encofrado destinado a recibir la enferradura y el hormigón, este encofrado deberá sobresalir en dirección perpendicular a la fachada, según lo indicado en planos constructivos.</w:t>
      </w:r>
    </w:p>
    <w:p w:rsidR="001F7E38" w:rsidRPr="008E58C6" w:rsidRDefault="001F7E38" w:rsidP="002321FF">
      <w:pPr>
        <w:spacing w:after="0"/>
        <w:jc w:val="both"/>
        <w:rPr>
          <w:kern w:val="28"/>
        </w:rPr>
      </w:pPr>
      <w:r w:rsidRPr="008E58C6">
        <w:rPr>
          <w:kern w:val="28"/>
        </w:rPr>
        <w:t>El botagua se vaciará de tal manera que atraviese todo el muro del antepecho, debiendo tener en corte las dimensiones y características que se enseñan en el detalle adjunto.</w:t>
      </w:r>
    </w:p>
    <w:p w:rsidR="001F7E38" w:rsidRPr="008E58C6" w:rsidRDefault="001F7E38" w:rsidP="002321FF">
      <w:pPr>
        <w:spacing w:after="0"/>
        <w:jc w:val="both"/>
        <w:rPr>
          <w:kern w:val="28"/>
        </w:rPr>
      </w:pPr>
      <w:r w:rsidRPr="008E58C6">
        <w:rPr>
          <w:kern w:val="28"/>
        </w:rPr>
        <w:t>La capa superior hacia el exterior tendrá una pendiente 3 % a partir de la parte exterior del marco y en la parte inferior llevará un corta aguas en forma de media luna, con un diámetro aproximado de 1.5 cm.</w:t>
      </w:r>
    </w:p>
    <w:p w:rsidR="001F7E38" w:rsidRPr="008E58C6" w:rsidRDefault="001F7E38" w:rsidP="002321FF">
      <w:pPr>
        <w:spacing w:after="0"/>
        <w:jc w:val="both"/>
        <w:rPr>
          <w:kern w:val="28"/>
        </w:rPr>
      </w:pPr>
      <w:r w:rsidRPr="008E58C6">
        <w:rPr>
          <w:kern w:val="28"/>
        </w:rPr>
        <w:t>La armadura será de hierro de ¼” de diámetro con un número de dos fierros en sentido longitudinal y cada 25 cm. en sentido transversal.</w:t>
      </w:r>
    </w:p>
    <w:p w:rsidR="001F7E38" w:rsidRPr="008E58C6" w:rsidRDefault="001F7E38" w:rsidP="002321FF">
      <w:pPr>
        <w:spacing w:after="0"/>
        <w:jc w:val="both"/>
        <w:rPr>
          <w:kern w:val="28"/>
        </w:rPr>
      </w:pPr>
      <w:r w:rsidRPr="008E58C6">
        <w:rPr>
          <w:kern w:val="28"/>
        </w:rPr>
        <w:t>Al momento de vaciar se debe prever la ubicación un corta-aguas a 10 cm del muro, colocando una tubería de ½ ” apoyada al encofrado, para que una vez que sea desencofrado sirva de barrera a las aguas de lluvia y evite que éstas ensucien las paredes.</w:t>
      </w:r>
    </w:p>
    <w:p w:rsidR="001F7E38" w:rsidRPr="008E58C6" w:rsidRDefault="001F7E38" w:rsidP="002321FF">
      <w:pPr>
        <w:spacing w:after="0"/>
        <w:jc w:val="both"/>
        <w:rPr>
          <w:kern w:val="28"/>
        </w:rPr>
      </w:pPr>
      <w:r w:rsidRPr="008E58C6">
        <w:rPr>
          <w:kern w:val="28"/>
        </w:rPr>
        <w:t>Una vez construido el botaguas,  se procederá al revocado del mismo. La parte interior del bota aguas debe ser revocada con yeso o lo que se especifique en los planos de construcción y la parte exterior será revocada con cemento.</w:t>
      </w:r>
    </w:p>
    <w:p w:rsidR="001F7E38" w:rsidRPr="008E58C6" w:rsidRDefault="001F7E38" w:rsidP="002321FF">
      <w:pPr>
        <w:spacing w:after="0"/>
        <w:jc w:val="both"/>
        <w:rPr>
          <w:kern w:val="28"/>
        </w:rPr>
      </w:pPr>
      <w:r w:rsidRPr="008E58C6">
        <w:rPr>
          <w:kern w:val="28"/>
        </w:rPr>
        <w:t>Una vez fraguado este hormigón, se procederá al desencofrado continuando con alisamiento de las superficies mediante la aplicación de mortero de cemento y arena en la proporción 1:3.</w:t>
      </w:r>
    </w:p>
    <w:p w:rsidR="001F7E38" w:rsidRPr="008E58C6" w:rsidRDefault="001F7E38" w:rsidP="002321FF">
      <w:pPr>
        <w:spacing w:after="0"/>
        <w:jc w:val="both"/>
        <w:rPr>
          <w:kern w:val="28"/>
        </w:rPr>
      </w:pPr>
      <w:r w:rsidRPr="008E58C6">
        <w:rPr>
          <w:kern w:val="28"/>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1F7E38" w:rsidRPr="008E58C6" w:rsidRDefault="001F7E38" w:rsidP="002321FF">
      <w:pPr>
        <w:spacing w:after="0"/>
        <w:jc w:val="center"/>
        <w:rPr>
          <w:kern w:val="28"/>
        </w:rPr>
      </w:pPr>
      <w:r w:rsidRPr="008E58C6">
        <w:rPr>
          <w:noProof/>
          <w:kern w:val="28"/>
          <w:lang w:eastAsia="es-BO"/>
        </w:rPr>
        <w:drawing>
          <wp:inline distT="0" distB="0" distL="0" distR="0" wp14:anchorId="21580124" wp14:editId="4830988C">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Botaguas de Hormigón Armado</w:t>
      </w:r>
    </w:p>
    <w:p w:rsidR="001F7E38" w:rsidRPr="008E58C6" w:rsidRDefault="001F7E38" w:rsidP="002321FF">
      <w:pPr>
        <w:spacing w:after="0"/>
        <w:jc w:val="both"/>
        <w:rPr>
          <w:kern w:val="28"/>
        </w:rPr>
      </w:pPr>
      <w:r w:rsidRPr="008E58C6">
        <w:rPr>
          <w:kern w:val="28"/>
        </w:rPr>
        <w:t xml:space="preserve">  </w:t>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botaguas se medirán en metros lineales.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lastRenderedPageBreak/>
        <w:t>Los botaguas ejecutados con materiales aprobados y en todo de acuerdo con estas especificaciones, medidos según lo previsto en el punto 4. (Medición) serán pagados a los precios unitarios de la propuesta aceptada para este ítem. Estos precios unitarios serán la compensación total por todos los materiales, equipo, herramientas y mano de obra que inciden en el costo de este trabajo.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 w:name="_Toc458792438"/>
      <w:r w:rsidRPr="008E58C6">
        <w:rPr>
          <w:rFonts w:asciiTheme="minorHAnsi" w:hAnsiTheme="minorHAnsi"/>
        </w:rPr>
        <w:t>CUBIERTA CALAMINA TRAPEZOIDAL PREPINTADA NRO 28 INCL. ESTRUC. MET.</w:t>
      </w:r>
      <w:bookmarkEnd w:id="5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La estructura metálica será construida de acuerdo a lo indicado en la Especificación de Estructuras Metálicas.</w:t>
      </w:r>
    </w:p>
    <w:p w:rsidR="001F7E38" w:rsidRPr="008E58C6" w:rsidRDefault="001F7E38" w:rsidP="002321FF">
      <w:pPr>
        <w:spacing w:after="0"/>
        <w:jc w:val="both"/>
        <w:rPr>
          <w:kern w:val="28"/>
        </w:rPr>
      </w:pPr>
      <w:r w:rsidRPr="008E58C6">
        <w:rPr>
          <w:kern w:val="28"/>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1F7E38" w:rsidRPr="008E58C6" w:rsidRDefault="001F7E38" w:rsidP="002321FF">
      <w:pPr>
        <w:spacing w:after="0"/>
        <w:jc w:val="both"/>
        <w:rPr>
          <w:kern w:val="28"/>
        </w:rPr>
      </w:pPr>
      <w:r w:rsidRPr="008E58C6">
        <w:rPr>
          <w:kern w:val="28"/>
        </w:rPr>
        <w:t>A continuación se detallan los perfiles metálicos que componen el entramado.</w:t>
      </w:r>
    </w:p>
    <w:p w:rsidR="001F7E38" w:rsidRPr="008E58C6" w:rsidRDefault="001F7E38" w:rsidP="002321FF">
      <w:pPr>
        <w:spacing w:after="0"/>
        <w:jc w:val="both"/>
        <w:rPr>
          <w:kern w:val="28"/>
        </w:rPr>
      </w:pPr>
      <w:r w:rsidRPr="008E58C6">
        <w:rPr>
          <w:kern w:val="28"/>
        </w:rPr>
        <w:t>CUBIERTA DE OFICINA Y OTROS AMBIENTES:</w:t>
      </w:r>
    </w:p>
    <w:p w:rsidR="001F7E38" w:rsidRPr="008E58C6" w:rsidRDefault="001F7E38" w:rsidP="002321FF">
      <w:pPr>
        <w:spacing w:after="0"/>
        <w:jc w:val="both"/>
        <w:rPr>
          <w:kern w:val="28"/>
        </w:rPr>
      </w:pPr>
      <w:r w:rsidRPr="008E58C6">
        <w:rPr>
          <w:kern w:val="28"/>
        </w:rPr>
        <w:t>Costanera de G100x50x15x2 (Para las correas), costanera de G100x50x15x2 (Para cordón superior e inferior) y costanera G80x40x15x2 (Para diagonales y montantes).</w:t>
      </w:r>
    </w:p>
    <w:p w:rsidR="001F7E38" w:rsidRPr="008E58C6" w:rsidRDefault="001F7E38" w:rsidP="002321FF">
      <w:pPr>
        <w:spacing w:after="0"/>
        <w:jc w:val="both"/>
        <w:rPr>
          <w:kern w:val="28"/>
        </w:rPr>
      </w:pPr>
      <w:r w:rsidRPr="008E58C6">
        <w:rPr>
          <w:kern w:val="28"/>
        </w:rPr>
        <w:t>CUBIERTA DE GALPÓN</w:t>
      </w:r>
    </w:p>
    <w:p w:rsidR="001F7E38" w:rsidRPr="008E58C6" w:rsidRDefault="001F7E38" w:rsidP="002321FF">
      <w:pPr>
        <w:spacing w:after="0"/>
        <w:jc w:val="both"/>
        <w:rPr>
          <w:kern w:val="28"/>
        </w:rPr>
      </w:pPr>
      <w:r w:rsidRPr="008E58C6">
        <w:rPr>
          <w:kern w:val="28"/>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1F7E38" w:rsidRPr="008E58C6" w:rsidRDefault="001F7E38" w:rsidP="002321FF">
      <w:pPr>
        <w:spacing w:after="0"/>
        <w:jc w:val="both"/>
        <w:rPr>
          <w:kern w:val="28"/>
        </w:rPr>
      </w:pPr>
      <w:r w:rsidRPr="008E58C6">
        <w:rPr>
          <w:kern w:val="28"/>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1F7E38" w:rsidRPr="008E58C6" w:rsidRDefault="001F7E38" w:rsidP="002321FF">
      <w:pPr>
        <w:spacing w:after="0"/>
        <w:jc w:val="both"/>
        <w:rPr>
          <w:kern w:val="28"/>
        </w:rPr>
      </w:pPr>
      <w:r w:rsidRPr="008E58C6">
        <w:rPr>
          <w:kern w:val="28"/>
        </w:rPr>
        <w:t>La calamina para la cubierta deberá ser trapezoidal y venir prepintada en horno el color de la calamina debe ser</w:t>
      </w:r>
      <w:r w:rsidRPr="008E58C6">
        <w:rPr>
          <w:b/>
          <w:kern w:val="28"/>
        </w:rPr>
        <w:t xml:space="preserve"> AZUL</w:t>
      </w:r>
      <w:r w:rsidRPr="008E58C6">
        <w:rPr>
          <w:kern w:val="28"/>
        </w:rPr>
        <w:t xml:space="preserve"> desde el proveedor y el espesor de la misma deberá corresponder al calibre Nº 28.</w:t>
      </w:r>
    </w:p>
    <w:p w:rsidR="001F7E38" w:rsidRPr="008E58C6" w:rsidRDefault="001F7E38" w:rsidP="002321FF">
      <w:pPr>
        <w:spacing w:after="0"/>
        <w:jc w:val="both"/>
        <w:rPr>
          <w:kern w:val="28"/>
        </w:rPr>
      </w:pPr>
      <w:r w:rsidRPr="008E58C6">
        <w:rPr>
          <w:kern w:val="28"/>
        </w:rPr>
        <w:t>La calamina para las cumbreras, deberá ser plana y galvanizada con un espesor correspondiente al calibre Nº 28.</w:t>
      </w:r>
    </w:p>
    <w:p w:rsidR="001F7E38" w:rsidRPr="008E58C6" w:rsidRDefault="001F7E38" w:rsidP="002321FF">
      <w:pPr>
        <w:spacing w:after="0"/>
        <w:jc w:val="both"/>
        <w:rPr>
          <w:kern w:val="28"/>
        </w:rPr>
      </w:pPr>
      <w:r w:rsidRPr="008E58C6">
        <w:rPr>
          <w:kern w:val="28"/>
        </w:rPr>
        <w:t>Para la fijación de las calaminas y cumbreras se empleara ganchos en forma de J con volandas metálicas y de goma.</w:t>
      </w:r>
    </w:p>
    <w:p w:rsidR="001F7E38" w:rsidRPr="008E58C6" w:rsidRDefault="001F7E38" w:rsidP="002321FF">
      <w:pPr>
        <w:spacing w:after="0"/>
        <w:jc w:val="both"/>
        <w:rPr>
          <w:kern w:val="28"/>
        </w:rPr>
      </w:pPr>
      <w:r w:rsidRPr="008E58C6">
        <w:rPr>
          <w:kern w:val="28"/>
        </w:rPr>
        <w:t xml:space="preserve">Equipo de soldadura adecuado, los electrodos serán especificados en planos, y a su falta se utilizará electrodos 6011 de 1/8" para espesores máximos de 4 mm Para espesores superiores se utilizará electrodos 7018.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1F7E38" w:rsidRPr="008E58C6" w:rsidRDefault="001F7E38" w:rsidP="002321FF">
      <w:pPr>
        <w:spacing w:after="0"/>
        <w:jc w:val="both"/>
        <w:rPr>
          <w:kern w:val="28"/>
        </w:rPr>
      </w:pPr>
      <w:r w:rsidRPr="008E58C6">
        <w:rPr>
          <w:kern w:val="28"/>
        </w:rPr>
        <w:t>Cualquier modificación a realizar tanto en la cubierta, estructura, materiales, métodos de sujeción u otros deberá tener autorización expresa del SUPERVISOR.</w:t>
      </w:r>
    </w:p>
    <w:p w:rsidR="001F7E38" w:rsidRPr="008E58C6" w:rsidRDefault="001F7E38" w:rsidP="002321FF">
      <w:pPr>
        <w:spacing w:after="0"/>
        <w:jc w:val="both"/>
        <w:rPr>
          <w:kern w:val="28"/>
        </w:rPr>
      </w:pPr>
      <w:r w:rsidRPr="008E58C6">
        <w:rPr>
          <w:kern w:val="28"/>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1F7E38" w:rsidRPr="008E58C6" w:rsidRDefault="001F7E38" w:rsidP="002321FF">
      <w:pPr>
        <w:spacing w:after="0"/>
        <w:jc w:val="both"/>
        <w:rPr>
          <w:kern w:val="28"/>
        </w:rPr>
      </w:pPr>
      <w:r w:rsidRPr="008E58C6">
        <w:rPr>
          <w:kern w:val="28"/>
        </w:rPr>
        <w:t xml:space="preserve">El CONTRATISTA deberá estudiar minuciosamente los planos y las obras relativas al techo, tanto para racionalizar las operaciones constructivas como para asegurar la estabilidad del conjunto. </w:t>
      </w:r>
    </w:p>
    <w:p w:rsidR="001F7E38" w:rsidRPr="008E58C6" w:rsidRDefault="001F7E38" w:rsidP="002321FF">
      <w:pPr>
        <w:spacing w:after="0"/>
        <w:jc w:val="both"/>
        <w:rPr>
          <w:kern w:val="28"/>
        </w:rPr>
      </w:pPr>
      <w:r w:rsidRPr="008E58C6">
        <w:rPr>
          <w:kern w:val="28"/>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1F7E38" w:rsidRPr="008E58C6" w:rsidRDefault="001F7E38" w:rsidP="002321FF">
      <w:pPr>
        <w:spacing w:after="0"/>
        <w:jc w:val="both"/>
        <w:rPr>
          <w:kern w:val="28"/>
        </w:rPr>
      </w:pPr>
      <w:r w:rsidRPr="008E58C6">
        <w:rPr>
          <w:kern w:val="28"/>
        </w:rPr>
        <w:t>Las cumbreras no se pagarán independientemente ya que forman parte del ítem correspondiente.</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7" w:name="_Ref394397542"/>
      <w:bookmarkStart w:id="58" w:name="_Toc458792439"/>
      <w:r w:rsidRPr="008E58C6">
        <w:rPr>
          <w:rFonts w:asciiTheme="minorHAnsi" w:hAnsiTheme="minorHAnsi"/>
        </w:rPr>
        <w:t>CANALETA DE CALAMINA PLANA N.2</w:t>
      </w:r>
      <w:bookmarkEnd w:id="57"/>
      <w:r w:rsidRPr="008E58C6">
        <w:rPr>
          <w:rFonts w:asciiTheme="minorHAnsi" w:hAnsiTheme="minorHAnsi"/>
        </w:rPr>
        <w:t>8</w:t>
      </w:r>
      <w:bookmarkEnd w:id="58"/>
    </w:p>
    <w:p w:rsidR="001F7E38" w:rsidRPr="008E58C6" w:rsidRDefault="001F7E38" w:rsidP="002321FF">
      <w:pPr>
        <w:spacing w:after="0"/>
        <w:jc w:val="both"/>
        <w:rPr>
          <w:b/>
        </w:rPr>
      </w:pPr>
      <w:r w:rsidRPr="008E58C6">
        <w:rPr>
          <w:b/>
        </w:rPr>
        <w:t>UNID.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los trabajos de construcción de canaletas para la evacuación de aguas pluviales, de acuerdo a lo indicado en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lastRenderedPageBreak/>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 xml:space="preserve">Las canaletas serán fabricadas de calamina plana galvanizada No 28 de sección rectangular rigidizada de </w:t>
      </w:r>
      <w:r w:rsidRPr="008E58C6">
        <w:rPr>
          <w:b/>
          <w:kern w:val="28"/>
        </w:rPr>
        <w:t>corte 50</w:t>
      </w:r>
      <w:r w:rsidRPr="008E58C6">
        <w:rPr>
          <w:kern w:val="28"/>
        </w:rPr>
        <w:t>, de acuerdo a lo estipulado en el proyecto y deberán estar pintadas con dos manos de pintura anticorrosiva del color plomo.</w:t>
      </w:r>
    </w:p>
    <w:p w:rsidR="001F7E38" w:rsidRPr="008E58C6" w:rsidRDefault="001F7E38" w:rsidP="002321FF">
      <w:pPr>
        <w:spacing w:after="0"/>
        <w:jc w:val="both"/>
        <w:rPr>
          <w:kern w:val="28"/>
        </w:rPr>
      </w:pPr>
      <w:r w:rsidRPr="008E58C6">
        <w:rPr>
          <w:kern w:val="28"/>
        </w:rPr>
        <w:t>Para la materialización de los elementos de sujeción se utilizará pletinas de 1X1/8”, previamente pintadas con tres manos de pintura anticorrosiva de color negro.</w:t>
      </w:r>
    </w:p>
    <w:p w:rsidR="001F7E38" w:rsidRPr="008E58C6" w:rsidRDefault="001F7E38" w:rsidP="002321FF">
      <w:pPr>
        <w:spacing w:after="0"/>
        <w:jc w:val="both"/>
        <w:rPr>
          <w:kern w:val="28"/>
        </w:rPr>
      </w:pPr>
      <w:r w:rsidRPr="008E58C6">
        <w:rPr>
          <w:kern w:val="28"/>
        </w:rPr>
        <w:t>Se rechazarán las canaletas defectuosas, mal empalmadas o que a juicio del SUPERVISOR de Obra no ofrezcan seguridad, de un trabajo adecuado.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Aprobado el replanteo, se procederá a la instalación de las canaletas debiendo las mismas estar apropiadamente sujetas a la estructura de la cubierta de la construcción y logrando un empalme preciso con las bajantes.</w:t>
      </w:r>
    </w:p>
    <w:p w:rsidR="001F7E38" w:rsidRPr="008E58C6" w:rsidRDefault="001F7E38" w:rsidP="002321FF">
      <w:pPr>
        <w:spacing w:after="0"/>
        <w:jc w:val="both"/>
        <w:rPr>
          <w:kern w:val="28"/>
        </w:rPr>
      </w:pPr>
      <w:r w:rsidRPr="008E58C6">
        <w:rPr>
          <w:kern w:val="28"/>
        </w:rPr>
        <w:t xml:space="preserve">Las canaletas deberán ser dobladas según las dimensiones especificadas en los planos, mediante el empleo de herramientas que eliminen cualquier posibilidad de filtración por este punto. </w:t>
      </w:r>
    </w:p>
    <w:p w:rsidR="001F7E38" w:rsidRPr="008E58C6" w:rsidRDefault="001F7E38" w:rsidP="002321FF">
      <w:pPr>
        <w:spacing w:after="0"/>
        <w:jc w:val="both"/>
        <w:rPr>
          <w:kern w:val="28"/>
        </w:rPr>
      </w:pPr>
      <w:r w:rsidRPr="008E58C6">
        <w:rPr>
          <w:kern w:val="28"/>
        </w:rPr>
        <w:t>Los empalmes serán de sistema de grampa doblada  y refuerzo de soldadura en toda la extensión del empalme, de tal manera que se elimine cualquier posibilidad de filtración.</w:t>
      </w:r>
    </w:p>
    <w:p w:rsidR="001F7E38" w:rsidRPr="008E58C6" w:rsidRDefault="001F7E38" w:rsidP="002321FF">
      <w:pPr>
        <w:spacing w:after="0"/>
        <w:jc w:val="both"/>
        <w:rPr>
          <w:kern w:val="28"/>
        </w:rPr>
      </w:pPr>
      <w:r w:rsidRPr="008E58C6">
        <w:rPr>
          <w:kern w:val="28"/>
        </w:rPr>
        <w:t xml:space="preserve">Las canaletas de sección rectangular cuyas dimensiones y formas correspondan a los especificado en planos, se asegurarán en los aleros mediante </w:t>
      </w:r>
      <w:r w:rsidRPr="008E58C6">
        <w:rPr>
          <w:b/>
          <w:kern w:val="28"/>
        </w:rPr>
        <w:t>pletinas de 1”x1/8”</w:t>
      </w:r>
      <w:r w:rsidRPr="008E58C6">
        <w:rPr>
          <w:kern w:val="28"/>
        </w:rPr>
        <w:t xml:space="preserve">; sujetadas a la estructura  de cubierta con </w:t>
      </w:r>
      <w:r w:rsidRPr="008E58C6">
        <w:rPr>
          <w:b/>
          <w:kern w:val="28"/>
        </w:rPr>
        <w:t>tornillos de 1”</w:t>
      </w:r>
      <w:r w:rsidRPr="008E58C6">
        <w:rPr>
          <w:kern w:val="28"/>
        </w:rPr>
        <w:t xml:space="preserve"> estos soportes estarán </w:t>
      </w:r>
      <w:r w:rsidRPr="008E58C6">
        <w:rPr>
          <w:b/>
          <w:kern w:val="28"/>
        </w:rPr>
        <w:t>espaciados a 1,20 m</w:t>
      </w:r>
      <w:r w:rsidRPr="008E58C6">
        <w:rPr>
          <w:kern w:val="28"/>
        </w:rPr>
        <w:t xml:space="preserve"> máximo, se cuidará a tiempo de su colocación de dar pendiente hacia la boca del acceso a la bajante. Las pletinas deben estar pintadas con dos manos de pintura anticorrosiva del mismo color que las canaletas.</w:t>
      </w:r>
    </w:p>
    <w:p w:rsidR="001F7E38" w:rsidRPr="008E58C6" w:rsidRDefault="001F7E38" w:rsidP="002321FF">
      <w:pPr>
        <w:spacing w:after="0"/>
        <w:jc w:val="both"/>
        <w:rPr>
          <w:kern w:val="28"/>
        </w:rPr>
      </w:pPr>
      <w:r w:rsidRPr="008E58C6">
        <w:rPr>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1F7E38" w:rsidRPr="008E58C6" w:rsidRDefault="001F7E38" w:rsidP="002321FF">
      <w:pPr>
        <w:spacing w:after="0"/>
        <w:jc w:val="both"/>
        <w:rPr>
          <w:kern w:val="28"/>
        </w:rPr>
      </w:pPr>
      <w:r w:rsidRPr="008E58C6">
        <w:rPr>
          <w:kern w:val="28"/>
        </w:rPr>
        <w:t>Concluida la colocación de las canaletas, el SUPERVISOR DE OBRA efectuará una revisión prolija de la obra ejecutada, luego se procederá a efectuar las pruebas de riesgos establecidos como norma de este tipo de trabajo (prueba hidráulica).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Este ítem será medido en metros lineales de canaleta colocada.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cancelado al precio unitario de la propuesta aceptada.</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9" w:name="_Ref394397597"/>
      <w:bookmarkStart w:id="60" w:name="_Toc458792440"/>
      <w:r w:rsidRPr="008E58C6">
        <w:rPr>
          <w:rFonts w:asciiTheme="minorHAnsi" w:hAnsiTheme="minorHAnsi"/>
        </w:rPr>
        <w:t>BAJANTE DE CALAMINA 4"</w:t>
      </w:r>
      <w:bookmarkEnd w:id="59"/>
      <w:r w:rsidRPr="008E58C6">
        <w:rPr>
          <w:rFonts w:asciiTheme="minorHAnsi" w:hAnsiTheme="minorHAnsi"/>
        </w:rPr>
        <w:t xml:space="preserve"> N.28</w:t>
      </w:r>
      <w:bookmarkEnd w:id="6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 xml:space="preserve">Las bajantes serán fabricadas de calamina plana galvanizada No 28 de sección rectangular plegada y rigidizada de </w:t>
      </w:r>
      <w:r w:rsidRPr="008E58C6">
        <w:rPr>
          <w:b/>
          <w:kern w:val="28"/>
        </w:rPr>
        <w:t>corte 50</w:t>
      </w:r>
      <w:r w:rsidRPr="008E58C6">
        <w:rPr>
          <w:kern w:val="28"/>
        </w:rPr>
        <w:t>, de acuerdo a lo estipulado en el proyecto. Las bajantes deben ir pintadas con dos manos de pintura anticorrosiva de color plomo de la fachada según el detalle presentado en el ítem 0.39 PINTURAS LÁTEX DE MUROS Y CIELO FALSO.</w:t>
      </w:r>
    </w:p>
    <w:p w:rsidR="001F7E38" w:rsidRPr="008E58C6" w:rsidRDefault="001F7E38" w:rsidP="002321FF">
      <w:pPr>
        <w:spacing w:after="0"/>
        <w:jc w:val="both"/>
        <w:rPr>
          <w:kern w:val="28"/>
        </w:rPr>
      </w:pPr>
      <w:r w:rsidRPr="008E58C6">
        <w:rPr>
          <w:kern w:val="28"/>
        </w:rPr>
        <w:t xml:space="preserve">Para la materialización de los elementos de sujeción se utilizará pletinas de </w:t>
      </w:r>
      <w:r w:rsidRPr="008E58C6">
        <w:rPr>
          <w:b/>
          <w:kern w:val="28"/>
        </w:rPr>
        <w:t>1X1/8”,</w:t>
      </w:r>
      <w:r w:rsidRPr="008E58C6">
        <w:rPr>
          <w:kern w:val="28"/>
        </w:rPr>
        <w:t xml:space="preserve"> previamente pintadas con dos manos de pintura anticorrosiva del mismo color de las bajantes, las mismas deben estar fijadas al muro a través de tornillos de encarne de ½ x 1”  a cada extremo de las pretinas.  </w:t>
      </w:r>
    </w:p>
    <w:p w:rsidR="001F7E38" w:rsidRPr="008E58C6" w:rsidRDefault="001F7E38" w:rsidP="002321FF">
      <w:pPr>
        <w:spacing w:after="0"/>
        <w:jc w:val="both"/>
        <w:rPr>
          <w:kern w:val="28"/>
        </w:rPr>
      </w:pPr>
      <w:r w:rsidRPr="008E58C6">
        <w:rPr>
          <w:kern w:val="28"/>
        </w:rPr>
        <w:t>Se rechazará los tubos defectuosos, mal soldados o que a juicio del SUPERVISOR de Obra no ofrezcan seguridad.</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Aprobado el replanteo, y la colocación de las canaletas, se procederá a la instalación de las bajantes debiendo las mismas estar debidamente sujetas al paramento vertical de la construcción.</w:t>
      </w:r>
    </w:p>
    <w:p w:rsidR="001F7E38" w:rsidRPr="008E58C6" w:rsidRDefault="001F7E38" w:rsidP="002321FF">
      <w:pPr>
        <w:spacing w:after="0"/>
        <w:jc w:val="both"/>
        <w:rPr>
          <w:kern w:val="28"/>
        </w:rPr>
      </w:pPr>
      <w:r w:rsidRPr="008E58C6">
        <w:rPr>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1F7E38" w:rsidRPr="008E58C6" w:rsidRDefault="001F7E38" w:rsidP="002321FF">
      <w:pPr>
        <w:spacing w:after="0"/>
        <w:jc w:val="both"/>
        <w:rPr>
          <w:kern w:val="28"/>
        </w:rPr>
      </w:pPr>
      <w:r w:rsidRPr="008E58C6">
        <w:rPr>
          <w:kern w:val="28"/>
        </w:rPr>
        <w:t>No se admitirá uniones soldadas a simple traslape, siendo necesario efectuar previamente el engrape y luego realizar las soldaduras correspondientes.</w:t>
      </w:r>
    </w:p>
    <w:p w:rsidR="001F7E38" w:rsidRPr="008E58C6" w:rsidRDefault="001F7E38" w:rsidP="002321FF">
      <w:pPr>
        <w:spacing w:after="0"/>
        <w:jc w:val="both"/>
        <w:rPr>
          <w:kern w:val="28"/>
        </w:rPr>
      </w:pPr>
      <w:r w:rsidRPr="008E58C6">
        <w:rPr>
          <w:kern w:val="28"/>
        </w:rPr>
        <w:t xml:space="preserve">Los soportes de las bajantes  serán de  </w:t>
      </w:r>
      <w:r w:rsidRPr="008E58C6">
        <w:rPr>
          <w:b/>
          <w:kern w:val="28"/>
        </w:rPr>
        <w:t>pletinas de 1/8” x ½”</w:t>
      </w:r>
      <w:r w:rsidRPr="008E58C6">
        <w:rPr>
          <w:kern w:val="28"/>
        </w:rPr>
        <w:t xml:space="preserve"> y deberán colocarse </w:t>
      </w:r>
      <w:r w:rsidRPr="008E58C6">
        <w:rPr>
          <w:b/>
          <w:kern w:val="28"/>
        </w:rPr>
        <w:t>cada 1.50 m</w:t>
      </w:r>
      <w:r w:rsidRPr="008E58C6">
        <w:rPr>
          <w:kern w:val="28"/>
        </w:rPr>
        <w:t>, los mismos que estarán firmemente sujetos a la estructura del techo.</w:t>
      </w:r>
    </w:p>
    <w:p w:rsidR="001F7E38" w:rsidRPr="008E58C6" w:rsidRDefault="001F7E38" w:rsidP="002321FF">
      <w:pPr>
        <w:spacing w:after="0"/>
        <w:jc w:val="both"/>
        <w:rPr>
          <w:kern w:val="28"/>
        </w:rPr>
      </w:pPr>
      <w:r w:rsidRPr="008E58C6">
        <w:rPr>
          <w:kern w:val="28"/>
        </w:rPr>
        <w:t xml:space="preserve">El remate inferior de las bajantes deberá contar con calamina plana galvanizada #28 a fin de que el golpe de la caída de aguas no llegue directamente a las aceras de cemento. </w:t>
      </w:r>
    </w:p>
    <w:p w:rsidR="001F7E38" w:rsidRPr="008E58C6" w:rsidRDefault="001F7E38" w:rsidP="002321FF">
      <w:pPr>
        <w:spacing w:after="0"/>
        <w:jc w:val="both"/>
        <w:rPr>
          <w:kern w:val="28"/>
        </w:rPr>
      </w:pPr>
      <w:r w:rsidRPr="008E58C6">
        <w:rPr>
          <w:kern w:val="28"/>
        </w:rPr>
        <w:t xml:space="preserve">En muros de ladrillo se sujetarán las pletinas mediante  tacos plásticos (sistema wall-plug) y </w:t>
      </w:r>
      <w:r w:rsidRPr="008E58C6">
        <w:rPr>
          <w:b/>
          <w:kern w:val="28"/>
        </w:rPr>
        <w:t>tornillos de 1 pulgada</w:t>
      </w:r>
      <w:r w:rsidRPr="008E58C6">
        <w:rPr>
          <w:kern w:val="28"/>
        </w:rPr>
        <w:t xml:space="preserve"> de largo.</w:t>
      </w:r>
    </w:p>
    <w:p w:rsidR="001F7E38" w:rsidRPr="008E58C6" w:rsidRDefault="001F7E38" w:rsidP="002321FF">
      <w:pPr>
        <w:spacing w:after="0"/>
        <w:jc w:val="both"/>
        <w:rPr>
          <w:kern w:val="28"/>
        </w:rPr>
      </w:pPr>
      <w:r w:rsidRPr="008E58C6">
        <w:rPr>
          <w:kern w:val="28"/>
        </w:rPr>
        <w:t xml:space="preserve">En muros de ladrillo hueco, previamente se picarán y se rellenarán con mortero de cemento los sectores donde se colocarán los  tacos plásticos (sistema wall-plug) con </w:t>
      </w:r>
      <w:r w:rsidRPr="008E58C6">
        <w:rPr>
          <w:b/>
          <w:kern w:val="28"/>
        </w:rPr>
        <w:t>tornillos de 1 pulgada</w:t>
      </w:r>
      <w:r w:rsidRPr="008E58C6">
        <w:rPr>
          <w:kern w:val="28"/>
        </w:rPr>
        <w:t xml:space="preserve"> de largo.</w:t>
      </w:r>
    </w:p>
    <w:p w:rsidR="001F7E38" w:rsidRPr="008E58C6" w:rsidRDefault="001F7E38" w:rsidP="002321FF">
      <w:pPr>
        <w:spacing w:after="0"/>
        <w:jc w:val="both"/>
        <w:rPr>
          <w:kern w:val="28"/>
        </w:rPr>
      </w:pPr>
      <w:r w:rsidRPr="008E58C6">
        <w:rPr>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1F7E38" w:rsidRPr="008E58C6" w:rsidRDefault="001F7E38" w:rsidP="002321FF">
      <w:pPr>
        <w:spacing w:after="0"/>
        <w:jc w:val="both"/>
        <w:rPr>
          <w:kern w:val="28"/>
        </w:rPr>
      </w:pPr>
      <w:r w:rsidRPr="008E58C6">
        <w:rPr>
          <w:kern w:val="28"/>
        </w:rPr>
        <w:lastRenderedPageBreak/>
        <w:t>Concluida la colocación de los tubos, el SUPERVISOR de Obra efectuará una revisión prolija de la obra ejecutada, luego se procederá a efectuar las pruebas de riesgos establecidos como norma de este tipo de trabajo (prueba hidráulica).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Este ítem será medido en metros lineales de bajante colocada.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cancelado al precio unitario de la propuesta aceptada.</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1" w:name="_Ref394397636"/>
      <w:bookmarkStart w:id="62" w:name="_Toc458792441"/>
      <w:r w:rsidRPr="008E58C6">
        <w:rPr>
          <w:rFonts w:asciiTheme="minorHAnsi" w:hAnsiTheme="minorHAnsi"/>
        </w:rPr>
        <w:t>REVOQUE EXTERIOR DE CAL CEMENTO</w:t>
      </w:r>
      <w:bookmarkEnd w:id="62"/>
      <w:r w:rsidRPr="008E58C6">
        <w:rPr>
          <w:rFonts w:asciiTheme="minorHAnsi" w:hAnsiTheme="minorHAnsi"/>
        </w:rPr>
        <w:t xml:space="preserve"> </w:t>
      </w:r>
      <w:bookmarkEnd w:id="61"/>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La cal a emplearse en la preparación del mortero deberá ser apagada y almacenada en pozos húmedos por lo menos cuarenta  (40)  días antes de su empleo.</w:t>
      </w:r>
    </w:p>
    <w:p w:rsidR="001F7E38" w:rsidRPr="008E58C6" w:rsidRDefault="001F7E38" w:rsidP="002321FF">
      <w:pPr>
        <w:spacing w:after="0"/>
        <w:jc w:val="both"/>
        <w:rPr>
          <w:kern w:val="28"/>
        </w:rPr>
      </w:pPr>
      <w:r w:rsidRPr="008E58C6">
        <w:rPr>
          <w:kern w:val="28"/>
        </w:rPr>
        <w:t>El cemento será del tipo portland, fresco y de calidad probada.</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En general los agregados deberán estar limpios y exentos de materiales tales como arcillas, barro adherido, escorias, cartón, yeso, pedazos de madera o materias orgánicas.</w:t>
      </w:r>
    </w:p>
    <w:p w:rsidR="001F7E38" w:rsidRPr="008E58C6" w:rsidRDefault="001F7E38" w:rsidP="002321FF">
      <w:pPr>
        <w:spacing w:after="0"/>
        <w:jc w:val="both"/>
        <w:rPr>
          <w:kern w:val="28"/>
        </w:rPr>
      </w:pPr>
      <w:r w:rsidRPr="008E58C6">
        <w:rPr>
          <w:kern w:val="28"/>
        </w:rPr>
        <w:t>El contratista deberá lavar los agregados a su costo, a objeto de cumplir con las condiciones anteriores.</w:t>
      </w:r>
    </w:p>
    <w:p w:rsidR="001F7E38" w:rsidRPr="008E58C6" w:rsidRDefault="001F7E38" w:rsidP="002321FF">
      <w:pPr>
        <w:spacing w:after="0"/>
        <w:jc w:val="both"/>
        <w:rPr>
          <w:kern w:val="28"/>
        </w:rPr>
      </w:pPr>
      <w:r w:rsidRPr="008E58C6">
        <w:rPr>
          <w:kern w:val="28"/>
        </w:rPr>
        <w:t xml:space="preserve">Se utilizará mezcla de cemento, cal y arena fina en proporción 1 : 2 : 6.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1F7E38" w:rsidRPr="008E58C6" w:rsidRDefault="001F7E38" w:rsidP="002321FF">
      <w:pPr>
        <w:spacing w:after="0"/>
        <w:jc w:val="both"/>
        <w:rPr>
          <w:kern w:val="28"/>
        </w:rPr>
      </w:pPr>
      <w:r w:rsidRPr="008E58C6">
        <w:rPr>
          <w:kern w:val="28"/>
        </w:rPr>
        <w:t xml:space="preserve">Humedecidos los paramentos se castigarán los mismos con una  primera mano de mezcla, tal que permita alcanzar el nivel determinado por las maestras y cubra toda la irregularidad de la superficie de los muros, </w:t>
      </w:r>
      <w:r w:rsidRPr="008E58C6">
        <w:rPr>
          <w:kern w:val="28"/>
        </w:rPr>
        <w:lastRenderedPageBreak/>
        <w:t>nivelando y enrasando posteriormente con una regla entre maestra y maestra. Después se efectuará un rayado vertical con clavos a objeto de asegurar la adherencia de la segunda  capa  de acabado.</w:t>
      </w:r>
    </w:p>
    <w:p w:rsidR="001F7E38" w:rsidRPr="008E58C6" w:rsidRDefault="001F7E38" w:rsidP="002321FF">
      <w:pPr>
        <w:spacing w:after="0"/>
        <w:jc w:val="both"/>
        <w:rPr>
          <w:kern w:val="28"/>
        </w:rPr>
      </w:pPr>
      <w:r w:rsidRPr="008E58C6">
        <w:rPr>
          <w:kern w:val="28"/>
        </w:rPr>
        <w:t>Se aplicará una primera mano de mezcla de mortero, cemento, cal y arena (1:2:6).</w:t>
      </w:r>
    </w:p>
    <w:p w:rsidR="001F7E38" w:rsidRPr="008E58C6" w:rsidRDefault="001F7E38" w:rsidP="002321FF">
      <w:pPr>
        <w:spacing w:after="0"/>
        <w:jc w:val="both"/>
        <w:rPr>
          <w:kern w:val="28"/>
        </w:rPr>
      </w:pPr>
      <w:r w:rsidRPr="008E58C6">
        <w:rPr>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8E58C6" w:rsidRDefault="001F7E38" w:rsidP="002321FF">
      <w:pPr>
        <w:spacing w:after="0"/>
        <w:jc w:val="both"/>
        <w:rPr>
          <w:kern w:val="28"/>
        </w:rPr>
      </w:pPr>
      <w:r w:rsidRPr="008E58C6">
        <w:rPr>
          <w:kern w:val="28"/>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1F7E38" w:rsidRPr="008E58C6" w:rsidRDefault="001F7E38" w:rsidP="002321FF">
      <w:pPr>
        <w:spacing w:after="0"/>
        <w:jc w:val="both"/>
        <w:rPr>
          <w:kern w:val="28"/>
        </w:rPr>
      </w:pPr>
      <w:r w:rsidRPr="008E58C6">
        <w:rPr>
          <w:kern w:val="28"/>
        </w:rPr>
        <w:t>A continuación se describen diferentes tipos de textura para el acabado final:</w:t>
      </w:r>
    </w:p>
    <w:p w:rsidR="001F7E38" w:rsidRPr="008E58C6" w:rsidRDefault="001F7E38" w:rsidP="002321FF">
      <w:pPr>
        <w:spacing w:after="0"/>
        <w:jc w:val="both"/>
        <w:rPr>
          <w:b/>
          <w:kern w:val="28"/>
        </w:rPr>
      </w:pPr>
      <w:r w:rsidRPr="008E58C6">
        <w:rPr>
          <w:b/>
          <w:kern w:val="28"/>
        </w:rPr>
        <w:t>Piruleado</w:t>
      </w:r>
    </w:p>
    <w:p w:rsidR="001F7E38" w:rsidRPr="008E58C6" w:rsidRDefault="001F7E38" w:rsidP="002321FF">
      <w:pPr>
        <w:spacing w:after="0"/>
        <w:jc w:val="both"/>
        <w:rPr>
          <w:kern w:val="28"/>
        </w:rPr>
      </w:pPr>
      <w:r w:rsidRPr="008E58C6">
        <w:rPr>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muros revocados por este sistema, como se tiene indicado, se medirán en metros cuadrados tomando solamente en cuenta el área neta de trabajo ejecutado.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Los revoques construidos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tabs>
          <w:tab w:val="left" w:pos="3860"/>
        </w:tabs>
        <w:spacing w:after="0"/>
        <w:jc w:val="both"/>
        <w:rPr>
          <w:kern w:val="28"/>
        </w:rPr>
      </w:pPr>
      <w:r w:rsidRPr="008E58C6">
        <w:rPr>
          <w:kern w:val="28"/>
        </w:rPr>
        <w:tab/>
      </w:r>
    </w:p>
    <w:p w:rsidR="001F7E38" w:rsidRPr="008E58C6" w:rsidRDefault="001F7E38" w:rsidP="002321FF">
      <w:pPr>
        <w:pStyle w:val="Ttulo2"/>
        <w:spacing w:before="0" w:after="0"/>
        <w:rPr>
          <w:rFonts w:asciiTheme="minorHAnsi" w:hAnsiTheme="minorHAnsi"/>
        </w:rPr>
      </w:pPr>
      <w:bookmarkStart w:id="63" w:name="_Ref394397690"/>
      <w:bookmarkStart w:id="64" w:name="_Toc458792442"/>
      <w:r w:rsidRPr="008E58C6">
        <w:rPr>
          <w:rFonts w:asciiTheme="minorHAnsi" w:hAnsiTheme="minorHAnsi"/>
        </w:rPr>
        <w:t>REVOQUEINTERIOR DE ESTUCO</w:t>
      </w:r>
      <w:bookmarkEnd w:id="64"/>
      <w:r w:rsidRPr="008E58C6">
        <w:rPr>
          <w:rFonts w:asciiTheme="minorHAnsi" w:hAnsiTheme="minorHAnsi"/>
        </w:rPr>
        <w:t xml:space="preserve"> </w:t>
      </w:r>
      <w:bookmarkEnd w:id="6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lastRenderedPageBreak/>
        <w:t>El estuco a emplearse en la preparación del revoque deberá cumplir con el ítem de materiales de construcción.</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En general el estuco deberá ser blanco, limpio y exento de materiales tales como arcillas, barro adherido, escorias, cartón, pedazos de madera o materias orgánicas. No se permitirá el uso de estuco negro, ni en la primera capa del revoque.</w:t>
      </w:r>
    </w:p>
    <w:p w:rsidR="001F7E38" w:rsidRPr="008E58C6" w:rsidRDefault="001F7E38" w:rsidP="002321FF">
      <w:pPr>
        <w:spacing w:after="0"/>
        <w:jc w:val="both"/>
        <w:rPr>
          <w:kern w:val="28"/>
        </w:rPr>
      </w:pPr>
      <w:r w:rsidRPr="008E58C6">
        <w:rPr>
          <w:kern w:val="28"/>
        </w:rPr>
        <w:t>El CONTRATISTA deberá preparar la mezcla con agua y dejarlo descansar hasta que se fragüé un poco y pueda ser manipulable, a objeto de cumplir con las condiciones anteriores.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De acuerdo al tipo de material empleado en los muros y tabiques y especificado en el formulario de presentación de propuestas se seguirán los procedimientos de ejecución que a continuación se detallan:</w:t>
      </w:r>
    </w:p>
    <w:p w:rsidR="001F7E38" w:rsidRPr="008E58C6" w:rsidRDefault="001F7E38" w:rsidP="002321FF">
      <w:pPr>
        <w:spacing w:after="0"/>
        <w:jc w:val="both"/>
        <w:rPr>
          <w:kern w:val="28"/>
        </w:rPr>
      </w:pPr>
      <w:r w:rsidRPr="008E58C6">
        <w:rPr>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1F7E38" w:rsidRPr="008E58C6" w:rsidRDefault="001F7E38" w:rsidP="002321FF">
      <w:pPr>
        <w:spacing w:after="0"/>
        <w:jc w:val="both"/>
        <w:rPr>
          <w:kern w:val="28"/>
        </w:rPr>
      </w:pPr>
      <w:r w:rsidRPr="008E58C6">
        <w:rPr>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1F7E38" w:rsidRPr="008E58C6" w:rsidRDefault="001F7E38" w:rsidP="002321FF">
      <w:pPr>
        <w:spacing w:after="0"/>
        <w:jc w:val="both"/>
        <w:rPr>
          <w:kern w:val="28"/>
        </w:rPr>
      </w:pPr>
      <w:r w:rsidRPr="008E58C6">
        <w:rPr>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5" w:name="_Ref394397739"/>
      <w:bookmarkStart w:id="66" w:name="_Toc458792443"/>
      <w:r w:rsidRPr="008E58C6">
        <w:rPr>
          <w:rFonts w:asciiTheme="minorHAnsi" w:hAnsiTheme="minorHAnsi"/>
        </w:rPr>
        <w:t xml:space="preserve">REVOQUE INTERIOR DE ESTUCO CIELO FALSO + ESTRUCTURA </w:t>
      </w:r>
      <w:bookmarkEnd w:id="65"/>
      <w:r w:rsidRPr="008E58C6">
        <w:rPr>
          <w:rFonts w:asciiTheme="minorHAnsi" w:hAnsiTheme="minorHAnsi"/>
        </w:rPr>
        <w:t>METÁLICA</w:t>
      </w:r>
      <w:bookmarkEnd w:id="6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la construcción de cielos falsos de malla de alambre sobre estructura metálica en los ambientes indicados en los planos, particularmente en los ambientes de la oficina.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 La malla de alambre tejido a utilizarse será de primera calidad y con celdas de 3/4 de pulgada.</w:t>
      </w:r>
    </w:p>
    <w:p w:rsidR="001F7E38" w:rsidRPr="008E58C6" w:rsidRDefault="001F7E38" w:rsidP="002321FF">
      <w:pPr>
        <w:spacing w:after="0"/>
        <w:jc w:val="both"/>
        <w:rPr>
          <w:kern w:val="28"/>
        </w:rPr>
      </w:pPr>
      <w:r w:rsidRPr="008E58C6">
        <w:rPr>
          <w:kern w:val="28"/>
        </w:rPr>
        <w:t>El alambre de sujeción de la malla deberá ser galvanizado.</w:t>
      </w:r>
    </w:p>
    <w:p w:rsidR="001F7E38" w:rsidRPr="008E58C6" w:rsidRDefault="001F7E38" w:rsidP="002321FF">
      <w:pPr>
        <w:spacing w:after="0"/>
        <w:jc w:val="both"/>
        <w:rPr>
          <w:kern w:val="28"/>
        </w:rPr>
      </w:pPr>
      <w:r w:rsidRPr="008E58C6">
        <w:rPr>
          <w:kern w:val="28"/>
        </w:rPr>
        <w:t>La paja será limpia sin raíces ni materias extrañas. No se permitirá suplir la paja por bolsas de cemento vacías o similares.</w:t>
      </w:r>
    </w:p>
    <w:p w:rsidR="001F7E38" w:rsidRPr="008E58C6" w:rsidRDefault="001F7E38" w:rsidP="002321FF">
      <w:pPr>
        <w:spacing w:after="0"/>
        <w:jc w:val="both"/>
        <w:rPr>
          <w:kern w:val="28"/>
        </w:rPr>
      </w:pPr>
      <w:r w:rsidRPr="008E58C6">
        <w:rPr>
          <w:kern w:val="28"/>
        </w:rPr>
        <w:t>La estructura de sujeción será fabricada con perfiles metálicos de acero galvanizado TUBULAR RECTANGULAR de 30x50x1 MM entre cerchas y 15x35x1 MM para el emparrillado, previamente aprobado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ejecutará una estructura de perfiles metálicos, cubriendo todos los extremos de la armadura de los techos con perfiles TUBULAR RECTANGULAR de 30x50x1 MM y 15x35x1 MM para el emparrillado. El espacio entre perfiles no deberá exceder 50cm. Esta estructura será forrada con malla de alambre de 3/4", sujetada con alambre de amarre galvanizado, se dispondrá material apropiado para la adherencia del yeso, colocándose paja y mortero de yeso en operación simultánea por encima de la malla u otro método con autorización expresa del SUPERVISOR.</w:t>
      </w:r>
    </w:p>
    <w:p w:rsidR="001F7E38" w:rsidRPr="008E58C6" w:rsidRDefault="001F7E38" w:rsidP="002321FF">
      <w:pPr>
        <w:spacing w:after="0"/>
        <w:jc w:val="both"/>
        <w:rPr>
          <w:kern w:val="28"/>
        </w:rPr>
      </w:pPr>
      <w:r w:rsidRPr="008E58C6">
        <w:rPr>
          <w:kern w:val="28"/>
        </w:rPr>
        <w:t>Se debe proteger los sectores de esta estructura metálica para evitar el contacto con el estuco.</w:t>
      </w:r>
    </w:p>
    <w:p w:rsidR="001F7E38" w:rsidRPr="008E58C6" w:rsidRDefault="001F7E38" w:rsidP="002321FF">
      <w:pPr>
        <w:spacing w:after="0"/>
        <w:jc w:val="both"/>
        <w:rPr>
          <w:kern w:val="28"/>
        </w:rPr>
      </w:pPr>
      <w:r w:rsidRPr="008E58C6">
        <w:rPr>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1F7E38" w:rsidRPr="008E58C6" w:rsidRDefault="001F7E38" w:rsidP="002321FF">
      <w:pPr>
        <w:spacing w:after="0"/>
        <w:jc w:val="both"/>
        <w:rPr>
          <w:kern w:val="28"/>
        </w:rPr>
      </w:pPr>
      <w:r w:rsidRPr="008E58C6">
        <w:rPr>
          <w:kern w:val="28"/>
        </w:rPr>
        <w:t>Se colocarán maestras a distancias no mayores a 1.5 metros, estas maestras deberán ser perfectamente niveladas y alineadas entre sí, a fin de asegurar el logro de una superficie uniforme y pareja en toda su extensión.</w:t>
      </w:r>
    </w:p>
    <w:p w:rsidR="001F7E38" w:rsidRPr="008E58C6" w:rsidRDefault="001F7E38" w:rsidP="002321FF">
      <w:pPr>
        <w:spacing w:after="0"/>
        <w:jc w:val="both"/>
        <w:rPr>
          <w:kern w:val="28"/>
        </w:rPr>
      </w:pPr>
      <w:r w:rsidRPr="008E58C6">
        <w:rPr>
          <w:kern w:val="28"/>
        </w:rPr>
        <w:t>Luego se aplicara una primera capa de yeso, cuyo espesor será el necesario para alcanzar el nivel determinado por las maestras y que cubra todas las irregularidades de la superficie de la estructura de apoyo.</w:t>
      </w:r>
    </w:p>
    <w:p w:rsidR="001F7E38" w:rsidRPr="008E58C6" w:rsidRDefault="001F7E38" w:rsidP="002321FF">
      <w:pPr>
        <w:spacing w:after="0"/>
        <w:jc w:val="both"/>
        <w:rPr>
          <w:kern w:val="28"/>
        </w:rPr>
      </w:pPr>
      <w:r w:rsidRPr="008E58C6">
        <w:rPr>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1F7E38" w:rsidRPr="008E58C6" w:rsidRDefault="001F7E38" w:rsidP="002321FF">
      <w:pPr>
        <w:spacing w:after="0"/>
        <w:jc w:val="both"/>
        <w:rPr>
          <w:kern w:val="28"/>
        </w:rPr>
      </w:pPr>
      <w:r w:rsidRPr="008E58C6">
        <w:rPr>
          <w:kern w:val="28"/>
        </w:rPr>
        <w:lastRenderedPageBreak/>
        <w:t>Los revoques no deberán presentar superficies alabeadas, rebabas u otros desperfectos, sus aristas deberán ser rectas y perfectamente niveladas y a escuadras.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cielos falsos ejecutados se medirán en metros cuadrados tomando en cuenta solamente el área neta de trabajo ejecutado.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con materiales aprobados de acuerdo a las Especificaciones técnicas, y aprobado por el SUPERVISOR de Obra será pagado en base al precio unitario de la propuesta aceptada.</w:t>
      </w:r>
    </w:p>
    <w:p w:rsidR="001F7E38" w:rsidRPr="008E58C6" w:rsidRDefault="001F7E38" w:rsidP="002321FF">
      <w:pPr>
        <w:spacing w:after="0"/>
        <w:jc w:val="both"/>
        <w:rPr>
          <w:kern w:val="28"/>
        </w:rPr>
      </w:pPr>
      <w:r w:rsidRPr="008E58C6">
        <w:rPr>
          <w:kern w:val="28"/>
        </w:rPr>
        <w:t>Este precio será en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7" w:name="_Ref394397807"/>
      <w:bookmarkStart w:id="68" w:name="_Toc458792444"/>
      <w:r w:rsidRPr="008E58C6">
        <w:rPr>
          <w:rFonts w:asciiTheme="minorHAnsi" w:hAnsiTheme="minorHAnsi"/>
        </w:rPr>
        <w:t>REVOQUE DE ESTUCO EN ALEROS</w:t>
      </w:r>
      <w:bookmarkEnd w:id="67"/>
      <w:bookmarkEnd w:id="68"/>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revoque de la parte inferior de los aleros en la unión exterior entre el muro y la cubierta.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estuco a emplearse en la preparación de la mezcla hidratada deberá cumplir con el ítem de materiales de construcción.</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1F7E38" w:rsidRPr="008E58C6" w:rsidRDefault="001F7E38" w:rsidP="002321FF">
      <w:pPr>
        <w:spacing w:after="0"/>
        <w:jc w:val="both"/>
        <w:rPr>
          <w:kern w:val="28"/>
        </w:rPr>
      </w:pPr>
      <w:r w:rsidRPr="008E58C6">
        <w:rPr>
          <w:kern w:val="28"/>
        </w:rPr>
        <w:t>La paja será limpia sin raíces ni materias extrañas. No se permitirá suplir la paja por bolsas de cemento vacias o similares.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iguales y no mayores a 0.5 m, se dispondrá material apropiado para la adherencia del mortero, colocándose paja y mortero de hormigón en operación simultánea por encima de la malla u otro método con autorización expresa del SUPERVISOR.</w:t>
      </w:r>
    </w:p>
    <w:p w:rsidR="001F7E38" w:rsidRPr="008E58C6" w:rsidRDefault="001F7E38" w:rsidP="002321FF">
      <w:pPr>
        <w:spacing w:after="0"/>
        <w:jc w:val="both"/>
        <w:rPr>
          <w:kern w:val="28"/>
        </w:rPr>
      </w:pPr>
      <w:r w:rsidRPr="008E58C6">
        <w:rPr>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1F7E38" w:rsidRPr="008E58C6" w:rsidRDefault="001F7E38" w:rsidP="002321FF">
      <w:pPr>
        <w:spacing w:after="0"/>
        <w:jc w:val="both"/>
        <w:rPr>
          <w:kern w:val="28"/>
        </w:rPr>
      </w:pPr>
      <w:r w:rsidRPr="008E58C6">
        <w:rPr>
          <w:kern w:val="28"/>
        </w:rPr>
        <w:lastRenderedPageBreak/>
        <w:t>Una vez colocada la malla de 3/4" y la paja se procederá a la ejecución del revocado o capa final de mortero, enlucido con plancha metálica a fin de obtener superficies completamente pulidas.</w:t>
      </w:r>
    </w:p>
    <w:p w:rsidR="001F7E38" w:rsidRPr="008E58C6" w:rsidRDefault="001F7E38" w:rsidP="002321FF">
      <w:pPr>
        <w:spacing w:after="0"/>
        <w:jc w:val="both"/>
        <w:rPr>
          <w:kern w:val="28"/>
        </w:rPr>
      </w:pPr>
      <w:r w:rsidRPr="008E58C6">
        <w:rPr>
          <w:kern w:val="28"/>
        </w:rPr>
        <w:t>Se colocarán maestras a distancias no mayores a 1,5 metros, estas maestras deberán ser perfectamente niveladas y alineadas entre sí, a fin de asegurar el logro de una superficie uniforme y pareja en toda su extensión.</w:t>
      </w:r>
    </w:p>
    <w:p w:rsidR="001F7E38" w:rsidRPr="008E58C6" w:rsidRDefault="001F7E38" w:rsidP="002321FF">
      <w:pPr>
        <w:spacing w:after="0"/>
        <w:jc w:val="both"/>
        <w:rPr>
          <w:kern w:val="28"/>
        </w:rPr>
      </w:pPr>
      <w:r w:rsidRPr="008E58C6">
        <w:rPr>
          <w:kern w:val="28"/>
        </w:rPr>
        <w:t>Para efectos de control el CONTRATISTA preparará las muestras que la inspección requiera hasta lograr su aprobación.</w:t>
      </w:r>
    </w:p>
    <w:p w:rsidR="001F7E38" w:rsidRPr="008E58C6" w:rsidRDefault="001F7E38" w:rsidP="002321FF">
      <w:pPr>
        <w:spacing w:after="0"/>
        <w:jc w:val="both"/>
        <w:rPr>
          <w:kern w:val="28"/>
        </w:rPr>
      </w:pPr>
      <w:r w:rsidRPr="008E58C6">
        <w:rPr>
          <w:kern w:val="28"/>
        </w:rPr>
        <w:t>Luego se aplicara una primera capa de mortero, cuyo espesor será el necesario para alcanzar el nivel determinado por las maestras y que cubra todas las irregularidades de la superficie de la estructura de apoyo.</w:t>
      </w:r>
    </w:p>
    <w:p w:rsidR="001F7E38" w:rsidRPr="008E58C6" w:rsidRDefault="001F7E38" w:rsidP="002321FF">
      <w:pPr>
        <w:spacing w:after="0"/>
        <w:jc w:val="both"/>
        <w:rPr>
          <w:kern w:val="28"/>
        </w:rPr>
      </w:pPr>
      <w:r w:rsidRPr="008E58C6">
        <w:rPr>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1F7E38" w:rsidRPr="008E58C6" w:rsidRDefault="001F7E38" w:rsidP="002321FF">
      <w:pPr>
        <w:spacing w:after="0"/>
        <w:jc w:val="both"/>
        <w:rPr>
          <w:kern w:val="28"/>
        </w:rPr>
      </w:pPr>
      <w:r w:rsidRPr="008E58C6">
        <w:rPr>
          <w:kern w:val="28"/>
        </w:rPr>
        <w:t>Los revoques no deberán presentar superficies alabeadas, rebabas u otros desperfectos, sus aristas deberán ser rectas y perfectamente niveladas y a escuadras.</w:t>
      </w:r>
    </w:p>
    <w:p w:rsidR="001F7E38" w:rsidRPr="008E58C6" w:rsidRDefault="001F7E38" w:rsidP="002321FF">
      <w:pPr>
        <w:spacing w:after="0"/>
        <w:jc w:val="both"/>
        <w:rPr>
          <w:kern w:val="28"/>
        </w:rPr>
      </w:pPr>
      <w:r w:rsidRPr="008E58C6">
        <w:rPr>
          <w:kern w:val="28"/>
        </w:rPr>
        <w:t>En el caso de Aleros inclinados deberán seguir la pendiente de la cubierta.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Este ítem se medirá en metros cuadrados de área neta trabajada.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con materiales aprobados de acuerdo a las Especificación es técnicas, y aprobado por el SUPERVISOR de Obra será pagado en base al precio unitario de la propuesta aceptada.</w:t>
      </w:r>
    </w:p>
    <w:p w:rsidR="001F7E38" w:rsidRPr="008E58C6" w:rsidRDefault="001F7E38" w:rsidP="002321FF">
      <w:pPr>
        <w:spacing w:after="0"/>
        <w:jc w:val="both"/>
        <w:rPr>
          <w:kern w:val="28"/>
        </w:rPr>
      </w:pPr>
      <w:r w:rsidRPr="008E58C6">
        <w:rPr>
          <w:kern w:val="28"/>
        </w:rPr>
        <w:t>Este precio será en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9" w:name="_Ref394397849"/>
      <w:bookmarkStart w:id="70" w:name="_Toc458792445"/>
      <w:r w:rsidRPr="008E58C6">
        <w:rPr>
          <w:rFonts w:asciiTheme="minorHAnsi" w:hAnsiTheme="minorHAnsi"/>
        </w:rPr>
        <w:t>CASTIGADO DE CEMENTO Y REVESTIMIENTO DE CERÁMICA EN PAREDES</w:t>
      </w:r>
      <w:bookmarkEnd w:id="69"/>
      <w:bookmarkEnd w:id="7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revoque castigado de cemento en las superficies que posteriormente tendrán un acabado con cerámicas de las superficies indicadas en los planos y detalles.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 xml:space="preserve">El mortero de cemento y arena fina a utilizarse será de proporción 1:3. </w:t>
      </w:r>
    </w:p>
    <w:p w:rsidR="001F7E38" w:rsidRPr="008E58C6" w:rsidRDefault="001F7E38" w:rsidP="002321FF">
      <w:pPr>
        <w:spacing w:after="0"/>
        <w:jc w:val="both"/>
        <w:rPr>
          <w:kern w:val="28"/>
        </w:rPr>
      </w:pPr>
      <w:r w:rsidRPr="008E58C6">
        <w:rPr>
          <w:kern w:val="28"/>
        </w:rPr>
        <w:t>El cemento blanco a emplearse en el emboquillado será fresco y de producción reciente. Deben cumplir con los requerimientos especificados en el ítem "Materiales de Construcción".</w:t>
      </w:r>
    </w:p>
    <w:p w:rsidR="001F7E38" w:rsidRPr="008E58C6" w:rsidRDefault="001F7E38" w:rsidP="002321FF">
      <w:pPr>
        <w:spacing w:after="0"/>
        <w:jc w:val="both"/>
        <w:rPr>
          <w:kern w:val="28"/>
        </w:rPr>
      </w:pPr>
      <w:r w:rsidRPr="008E58C6">
        <w:rPr>
          <w:kern w:val="28"/>
        </w:rPr>
        <w:lastRenderedPageBreak/>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1F7E38" w:rsidRPr="008E58C6" w:rsidRDefault="001F7E38" w:rsidP="002321FF">
      <w:pPr>
        <w:spacing w:after="0"/>
        <w:jc w:val="both"/>
        <w:rPr>
          <w:kern w:val="28"/>
        </w:rPr>
      </w:pPr>
      <w:r w:rsidRPr="008E58C6">
        <w:rPr>
          <w:kern w:val="28"/>
        </w:rPr>
        <w:t>Antes de la colocación de las cerámicas, el CONTRATISTA suministrará una muestra que deberá ser aprobada por el FISCAL DE OBRA o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1F7E38" w:rsidRPr="008E58C6" w:rsidRDefault="001F7E38" w:rsidP="002321FF">
      <w:pPr>
        <w:spacing w:after="0"/>
        <w:jc w:val="both"/>
        <w:rPr>
          <w:kern w:val="28"/>
        </w:rPr>
      </w:pPr>
      <w:r w:rsidRPr="008E58C6">
        <w:rPr>
          <w:kern w:val="28"/>
        </w:rPr>
        <w:t xml:space="preserve">Se limpiarán en forma cuidadosa y se removerán de los muros aquellos materiales extraños o residuos de morteros. En el caso de paramentos de hormigón se picarán a objeto de obtener una mayor adherencia del mortero. </w:t>
      </w:r>
    </w:p>
    <w:p w:rsidR="001F7E38" w:rsidRPr="008E58C6" w:rsidRDefault="001F7E38" w:rsidP="002321FF">
      <w:pPr>
        <w:spacing w:after="0"/>
        <w:jc w:val="both"/>
        <w:rPr>
          <w:kern w:val="28"/>
        </w:rPr>
      </w:pPr>
      <w:r w:rsidRPr="008E58C6">
        <w:rPr>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1F7E38" w:rsidRPr="008E58C6" w:rsidRDefault="001F7E38" w:rsidP="002321FF">
      <w:pPr>
        <w:spacing w:after="0"/>
        <w:jc w:val="both"/>
        <w:rPr>
          <w:kern w:val="28"/>
        </w:rPr>
      </w:pPr>
      <w:r w:rsidRPr="008E58C6">
        <w:rPr>
          <w:kern w:val="28"/>
        </w:rPr>
        <w:t>Antes de la colocación de las cerámicas, éstas deberán remojarse, a fin de quedar saturadas de agua.  Asimismo deberán regarse las superficies a revestir.</w:t>
      </w:r>
    </w:p>
    <w:p w:rsidR="001F7E38" w:rsidRPr="008E58C6" w:rsidRDefault="001F7E38" w:rsidP="002321FF">
      <w:pPr>
        <w:spacing w:after="0"/>
        <w:jc w:val="both"/>
        <w:rPr>
          <w:kern w:val="28"/>
        </w:rPr>
      </w:pPr>
      <w:r w:rsidRPr="008E58C6">
        <w:rPr>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1F7E38" w:rsidRPr="008E58C6" w:rsidRDefault="001F7E38" w:rsidP="002321FF">
      <w:pPr>
        <w:spacing w:after="0"/>
        <w:jc w:val="both"/>
        <w:rPr>
          <w:kern w:val="28"/>
        </w:rPr>
      </w:pPr>
      <w:r w:rsidRPr="008E58C6">
        <w:rPr>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1F7E38" w:rsidRPr="008E58C6" w:rsidRDefault="001F7E38" w:rsidP="002321FF">
      <w:pPr>
        <w:spacing w:after="0"/>
        <w:jc w:val="both"/>
        <w:rPr>
          <w:kern w:val="28"/>
        </w:rPr>
      </w:pPr>
      <w:r w:rsidRPr="008E58C6">
        <w:rPr>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1F7E38" w:rsidRPr="008E58C6" w:rsidRDefault="001F7E38" w:rsidP="002321FF">
      <w:pPr>
        <w:spacing w:after="0"/>
        <w:jc w:val="both"/>
        <w:rPr>
          <w:kern w:val="28"/>
        </w:rPr>
      </w:pPr>
      <w:r w:rsidRPr="008E58C6">
        <w:rPr>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1F7E38" w:rsidRPr="008E58C6" w:rsidRDefault="001F7E38" w:rsidP="002321FF">
      <w:pPr>
        <w:spacing w:after="0"/>
        <w:jc w:val="both"/>
        <w:rPr>
          <w:kern w:val="28"/>
        </w:rPr>
      </w:pPr>
      <w:r w:rsidRPr="008E58C6">
        <w:rPr>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superficies revestidas con cerámicas serán medidas en metros cuadrados tomando en cuenta solamente el área neta ejecutada.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con materiales aprobados de acuerdo a las Especificación es técnicas, y aprobado por el SUPERVISOR de Obra será pagado en base al precio unitario de la propuesta aceptada.</w:t>
      </w:r>
    </w:p>
    <w:p w:rsidR="001F7E38" w:rsidRPr="008E58C6" w:rsidRDefault="001F7E38" w:rsidP="002321FF">
      <w:pPr>
        <w:spacing w:after="0"/>
        <w:jc w:val="both"/>
        <w:rPr>
          <w:kern w:val="28"/>
        </w:rPr>
      </w:pPr>
      <w:r w:rsidRPr="008E58C6">
        <w:rPr>
          <w:kern w:val="28"/>
        </w:rPr>
        <w:t>Este precio será en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71" w:name="_Ref394397920"/>
      <w:bookmarkStart w:id="72" w:name="_Toc458792446"/>
      <w:r w:rsidRPr="008E58C6">
        <w:rPr>
          <w:rFonts w:asciiTheme="minorHAnsi" w:hAnsiTheme="minorHAnsi"/>
        </w:rPr>
        <w:t>CONTRAPISOS</w:t>
      </w:r>
      <w:bookmarkEnd w:id="71"/>
      <w:bookmarkEnd w:id="7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construcción de contrapisos de piedra y concreto, en interiores.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8E58C6">
          <w:rPr>
            <w:kern w:val="28"/>
          </w:rPr>
          <w:t>10 a</w:t>
        </w:r>
      </w:smartTag>
      <w:r w:rsidRPr="008E58C6">
        <w:rPr>
          <w:kern w:val="28"/>
        </w:rPr>
        <w:t xml:space="preserve"> </w:t>
      </w:r>
      <w:smartTag w:uri="urn:schemas-microsoft-com:office:smarttags" w:element="metricconverter">
        <w:smartTagPr>
          <w:attr w:name="ProductID" w:val="20 cm"/>
        </w:smartTagPr>
        <w:r w:rsidRPr="008E58C6">
          <w:rPr>
            <w:kern w:val="28"/>
          </w:rPr>
          <w:t>20 cm</w:t>
        </w:r>
      </w:smartTag>
      <w:r w:rsidRPr="008E58C6">
        <w:rPr>
          <w:kern w:val="28"/>
        </w:rPr>
        <w:t>. dicho materiales deben contar con la aprobación del SUPERVISOR de obra.</w:t>
      </w:r>
    </w:p>
    <w:p w:rsidR="001F7E38" w:rsidRPr="008E58C6" w:rsidRDefault="001F7E38" w:rsidP="002321FF">
      <w:pPr>
        <w:spacing w:after="0"/>
        <w:jc w:val="both"/>
        <w:rPr>
          <w:kern w:val="28"/>
          <w:lang w:val="es-419"/>
        </w:rPr>
      </w:pPr>
      <w:r w:rsidRPr="008E58C6">
        <w:rPr>
          <w:kern w:val="28"/>
          <w:lang w:val="es-419"/>
        </w:rPr>
        <w:t xml:space="preserve">En caso de que en la zona de emplazamiento no </w:t>
      </w:r>
      <w:r w:rsidRPr="008E58C6">
        <w:rPr>
          <w:kern w:val="28"/>
        </w:rPr>
        <w:t>exista</w:t>
      </w:r>
      <w:r w:rsidRPr="008E58C6">
        <w:rPr>
          <w:kern w:val="28"/>
          <w:lang w:val="es-419"/>
        </w:rPr>
        <w:t xml:space="preserve"> piedra manzana se podra optar por el uso de contapisos con cascote de ladrillo, dicho material debe contar con la aprobacion del SUPERVISOR de obra. </w:t>
      </w:r>
    </w:p>
    <w:p w:rsidR="001F7E38" w:rsidRPr="008E58C6" w:rsidRDefault="001F7E38" w:rsidP="002321FF">
      <w:pPr>
        <w:spacing w:after="0"/>
        <w:jc w:val="both"/>
        <w:rPr>
          <w:kern w:val="28"/>
        </w:rPr>
      </w:pPr>
      <w:r w:rsidRPr="008E58C6">
        <w:rPr>
          <w:kern w:val="28"/>
        </w:rPr>
        <w:t>El hormigón simple de cemento, arena y grava a ser empleado será en proporción de una resistencia mínima a la compresión de 180 Kg/cm2, salvo indicación contraria señalada en los planos respectivos.</w:t>
      </w:r>
    </w:p>
    <w:p w:rsidR="001F7E38" w:rsidRPr="008E58C6" w:rsidRDefault="001F7E38" w:rsidP="002321FF">
      <w:pPr>
        <w:spacing w:after="0"/>
        <w:jc w:val="both"/>
        <w:rPr>
          <w:kern w:val="28"/>
        </w:rPr>
      </w:pPr>
      <w:r w:rsidRPr="008E58C6">
        <w:rPr>
          <w:kern w:val="28"/>
        </w:rPr>
        <w:t>El cemento será del tipo portland, fresco y de calidad probada ver Especificaciones de materiales.</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Los agregados deberán estar limpios y exentos de materiales tales como arcillas, barro adherido, escorias, cartón, yeso, pedazos de madera o materias orgánicas Cumplir lo especificado en es de materiales.</w:t>
      </w:r>
    </w:p>
    <w:p w:rsidR="001F7E38" w:rsidRPr="008E58C6" w:rsidRDefault="001F7E38" w:rsidP="002321FF">
      <w:pPr>
        <w:spacing w:after="0"/>
        <w:jc w:val="both"/>
        <w:rPr>
          <w:kern w:val="28"/>
        </w:rPr>
      </w:pPr>
      <w:r w:rsidRPr="008E58C6">
        <w:rPr>
          <w:kern w:val="28"/>
        </w:rPr>
        <w:t>El CONTRATISTA deberá lavar los agregados a su costo, a objeto de cumplir con las condiciones señaladas anteriormente.</w:t>
      </w:r>
    </w:p>
    <w:p w:rsidR="001F7E38" w:rsidRPr="008E58C6" w:rsidRDefault="001F7E38" w:rsidP="002321FF">
      <w:pPr>
        <w:spacing w:after="0"/>
        <w:jc w:val="both"/>
        <w:rPr>
          <w:kern w:val="28"/>
        </w:rPr>
      </w:pPr>
      <w:r w:rsidRPr="008E58C6">
        <w:rPr>
          <w:kern w:val="28"/>
        </w:rPr>
        <w:t>En general los materiales deben cumplir lo indicado en la especificación de Materiales de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1F7E38" w:rsidRPr="008E58C6" w:rsidRDefault="001F7E38" w:rsidP="002321FF">
      <w:pPr>
        <w:spacing w:after="0"/>
        <w:jc w:val="both"/>
        <w:rPr>
          <w:kern w:val="28"/>
        </w:rPr>
      </w:pPr>
      <w:r w:rsidRPr="008E58C6">
        <w:rPr>
          <w:kern w:val="28"/>
        </w:rPr>
        <w:t xml:space="preserve">Luego se procederá al relleno y compactado por capas de tierra húmeda cada 15 a </w:t>
      </w:r>
      <w:smartTag w:uri="urn:schemas-microsoft-com:office:smarttags" w:element="metricconverter">
        <w:smartTagPr>
          <w:attr w:name="ProductID" w:val="20 cm"/>
        </w:smartTagPr>
        <w:r w:rsidRPr="008E58C6">
          <w:rPr>
            <w:kern w:val="28"/>
          </w:rPr>
          <w:t>20 cm</w:t>
        </w:r>
      </w:smartTag>
      <w:r w:rsidRPr="008E58C6">
        <w:rPr>
          <w:kern w:val="28"/>
        </w:rPr>
        <w:t>. de espesor, apisonándola y compactándola a mano o con equipo adecuado.</w:t>
      </w:r>
    </w:p>
    <w:p w:rsidR="001F7E38" w:rsidRPr="008E58C6" w:rsidRDefault="001F7E38" w:rsidP="002321FF">
      <w:pPr>
        <w:spacing w:after="0"/>
        <w:jc w:val="both"/>
        <w:rPr>
          <w:kern w:val="28"/>
        </w:rPr>
      </w:pPr>
      <w:r w:rsidRPr="008E58C6">
        <w:rPr>
          <w:kern w:val="28"/>
        </w:rPr>
        <w:t>En el caso que este contrapiso se realice sobre un relleno, éste debe cumplir lo establecido en la especificación correspondiente.</w:t>
      </w:r>
    </w:p>
    <w:p w:rsidR="001F7E38" w:rsidRPr="008E58C6" w:rsidRDefault="001F7E38" w:rsidP="002321FF">
      <w:pPr>
        <w:spacing w:after="0"/>
        <w:jc w:val="both"/>
        <w:rPr>
          <w:kern w:val="28"/>
        </w:rPr>
      </w:pPr>
      <w:r w:rsidRPr="008E58C6">
        <w:rPr>
          <w:kern w:val="28"/>
        </w:rPr>
        <w:t xml:space="preserve">El espesor de la carpeta de concreto será aquél que se encuentre establecido en el formulario de presentación de propuestas, teniendo preferencia aquel espesor señalado en los planos. </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lastRenderedPageBreak/>
        <w:t>Contrapisos de piedra (Soladuras de piedra)</w:t>
      </w:r>
    </w:p>
    <w:p w:rsidR="001F7E38" w:rsidRPr="008E58C6" w:rsidRDefault="001F7E38" w:rsidP="002321FF">
      <w:pPr>
        <w:spacing w:after="0"/>
        <w:jc w:val="both"/>
        <w:rPr>
          <w:kern w:val="28"/>
        </w:rPr>
      </w:pPr>
      <w:r w:rsidRPr="008E58C6">
        <w:rPr>
          <w:kern w:val="28"/>
        </w:rPr>
        <w:t>Este tipo de contrapisos se efectuará con piedra colocada en seco.</w:t>
      </w:r>
    </w:p>
    <w:p w:rsidR="001F7E38" w:rsidRPr="008E58C6" w:rsidRDefault="001F7E38" w:rsidP="002321FF">
      <w:pPr>
        <w:spacing w:after="0"/>
        <w:jc w:val="both"/>
        <w:rPr>
          <w:kern w:val="28"/>
        </w:rPr>
      </w:pPr>
      <w:r w:rsidRPr="008E58C6">
        <w:rPr>
          <w:kern w:val="28"/>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1F7E38" w:rsidRPr="008E58C6" w:rsidRDefault="001F7E38" w:rsidP="002321FF">
      <w:pPr>
        <w:spacing w:after="0"/>
        <w:jc w:val="both"/>
        <w:rPr>
          <w:kern w:val="28"/>
        </w:rPr>
      </w:pPr>
      <w:r w:rsidRPr="008E58C6">
        <w:rPr>
          <w:kern w:val="28"/>
        </w:rPr>
        <w:t xml:space="preserve">Si se indicara en el formulario de presentación de propuestas el sellado de las juntas entre piedra y piedra, el mismo se efectuará con mortero de cemento y arena en proporción 1: 3. </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Contrapisos de piedra y concreto</w:t>
      </w:r>
    </w:p>
    <w:p w:rsidR="001F7E38" w:rsidRPr="008E58C6" w:rsidRDefault="001F7E38" w:rsidP="002321FF">
      <w:pPr>
        <w:spacing w:after="0"/>
        <w:jc w:val="both"/>
        <w:rPr>
          <w:kern w:val="28"/>
        </w:rPr>
      </w:pPr>
      <w:r w:rsidRPr="008E58C6">
        <w:rPr>
          <w:kern w:val="28"/>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8E58C6">
          <w:rPr>
            <w:kern w:val="28"/>
          </w:rPr>
          <w:t>3 cm</w:t>
        </w:r>
      </w:smartTag>
      <w:r w:rsidRPr="008E58C6">
        <w:rPr>
          <w:kern w:val="28"/>
        </w:rPr>
        <w:t xml:space="preserve">. de dosificación 1: 3: 4 en volumen con un contenido mínimo de cemento de </w:t>
      </w:r>
      <w:smartTag w:uri="urn:schemas-microsoft-com:office:smarttags" w:element="metricconverter">
        <w:smartTagPr>
          <w:attr w:name="ProductID" w:val="250 kilogramos"/>
        </w:smartTagPr>
        <w:r w:rsidRPr="008E58C6">
          <w:rPr>
            <w:kern w:val="28"/>
          </w:rPr>
          <w:t>250 kilogramos</w:t>
        </w:r>
      </w:smartTag>
      <w:r w:rsidRPr="008E58C6">
        <w:rPr>
          <w:kern w:val="28"/>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Contrapisos de concreto (Carpetas)</w:t>
      </w:r>
    </w:p>
    <w:p w:rsidR="001F7E38" w:rsidRPr="008E58C6" w:rsidRDefault="001F7E38" w:rsidP="002321FF">
      <w:pPr>
        <w:spacing w:after="0"/>
        <w:jc w:val="both"/>
        <w:rPr>
          <w:kern w:val="28"/>
        </w:rPr>
      </w:pPr>
      <w:r w:rsidRPr="008E58C6">
        <w:rPr>
          <w:kern w:val="28"/>
        </w:rPr>
        <w:t xml:space="preserve">Sobre el terreno preparado según lo señalado, se vaciará una capa de hormigón pobre de </w:t>
      </w:r>
      <w:smartTag w:uri="urn:schemas-microsoft-com:office:smarttags" w:element="metricconverter">
        <w:smartTagPr>
          <w:attr w:name="ProductID" w:val="5 cm"/>
        </w:smartTagPr>
        <w:r w:rsidRPr="008E58C6">
          <w:rPr>
            <w:kern w:val="28"/>
          </w:rPr>
          <w:t>5 cm</w:t>
        </w:r>
      </w:smartTag>
      <w:r w:rsidRPr="008E58C6">
        <w:rPr>
          <w:kern w:val="28"/>
        </w:rPr>
        <w:t xml:space="preserve">. de espesor en promedio o alternativamente </w:t>
      </w:r>
      <w:smartTag w:uri="urn:schemas-microsoft-com:office:smarttags" w:element="metricconverter">
        <w:smartTagPr>
          <w:attr w:name="ProductID" w:val="10 cm"/>
        </w:smartTagPr>
        <w:r w:rsidRPr="008E58C6">
          <w:rPr>
            <w:kern w:val="28"/>
          </w:rPr>
          <w:t>10 cm</w:t>
        </w:r>
      </w:smartTag>
      <w:r w:rsidRPr="008E58C6">
        <w:rPr>
          <w:kern w:val="28"/>
        </w:rPr>
        <w:t xml:space="preserve">. de arena o </w:t>
      </w:r>
      <w:smartTag w:uri="urn:schemas-microsoft-com:office:smarttags" w:element="metricconverter">
        <w:smartTagPr>
          <w:attr w:name="ProductID" w:val="15 cm"/>
        </w:smartTagPr>
        <w:r w:rsidRPr="008E58C6">
          <w:rPr>
            <w:kern w:val="28"/>
          </w:rPr>
          <w:t>15 cm</w:t>
        </w:r>
      </w:smartTag>
      <w:r w:rsidRPr="008E58C6">
        <w:rPr>
          <w:kern w:val="28"/>
        </w:rPr>
        <w:t>. de grava debidamente compactadas, de acuerdo a lo especificado en los planos de detalle.</w:t>
      </w:r>
    </w:p>
    <w:p w:rsidR="001F7E38" w:rsidRPr="008E58C6" w:rsidRDefault="001F7E38" w:rsidP="002321FF">
      <w:pPr>
        <w:spacing w:after="0"/>
        <w:jc w:val="both"/>
        <w:rPr>
          <w:kern w:val="28"/>
        </w:rPr>
      </w:pPr>
      <w:r w:rsidRPr="008E58C6">
        <w:rPr>
          <w:kern w:val="28"/>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noProof/>
          <w:kern w:val="28"/>
          <w:lang w:eastAsia="es-BO"/>
        </w:rPr>
        <w:lastRenderedPageBreak/>
        <w:drawing>
          <wp:inline distT="0" distB="0" distL="0" distR="0" wp14:anchorId="0B58FDDE" wp14:editId="700FDA4E">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En todos los casos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8E58C6" w:rsidRDefault="001F7E38" w:rsidP="002321FF">
      <w:pPr>
        <w:spacing w:after="0"/>
        <w:jc w:val="both"/>
        <w:rPr>
          <w:kern w:val="28"/>
        </w:rPr>
      </w:pPr>
      <w:r w:rsidRPr="008E58C6">
        <w:rPr>
          <w:kern w:val="28"/>
        </w:rPr>
        <w:t>La terminación de los contrapisos que incluyan el vaciado de una carpeta de hormigón, se efectuará de acuerdo a lo señalado a continuación y/o instrucciones del SUPERVISOR de Obra:</w:t>
      </w:r>
    </w:p>
    <w:p w:rsidR="001F7E38" w:rsidRPr="008E58C6" w:rsidRDefault="001F7E38" w:rsidP="002321FF">
      <w:pPr>
        <w:spacing w:after="0"/>
        <w:jc w:val="both"/>
        <w:rPr>
          <w:kern w:val="28"/>
        </w:rPr>
      </w:pPr>
      <w:r w:rsidRPr="008E58C6">
        <w:rPr>
          <w:kern w:val="28"/>
        </w:rPr>
        <w:t>- Pisos o pavimentos que para su ejecución requieran mortero (cemento, bruñido, enlucido, frotachado, mosaico, cerámica, etc.), la superficie del contrapiso deberá ser rugosa.</w:t>
      </w:r>
    </w:p>
    <w:p w:rsidR="001F7E38" w:rsidRPr="008E58C6" w:rsidRDefault="001F7E38" w:rsidP="002321FF">
      <w:pPr>
        <w:spacing w:after="0"/>
        <w:jc w:val="both"/>
        <w:rPr>
          <w:kern w:val="28"/>
        </w:rPr>
      </w:pPr>
      <w:r w:rsidRPr="008E58C6">
        <w:rPr>
          <w:kern w:val="28"/>
        </w:rPr>
        <w:t>- Pisos y pavimentos que para su colocación requieran pegamento (parquet, vinil, etc.), la superficie deberá ser frotachada y nivelada, lista para recibir el pegamento.</w:t>
      </w:r>
    </w:p>
    <w:p w:rsidR="001F7E38" w:rsidRPr="008E58C6" w:rsidRDefault="001F7E38" w:rsidP="002321FF">
      <w:pPr>
        <w:spacing w:after="0"/>
        <w:jc w:val="both"/>
        <w:rPr>
          <w:kern w:val="28"/>
        </w:rPr>
      </w:pPr>
      <w:r w:rsidRPr="008E58C6">
        <w:rPr>
          <w:kern w:val="28"/>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8E58C6">
          <w:rPr>
            <w:kern w:val="28"/>
          </w:rPr>
          <w:t>2 metros</w:t>
        </w:r>
      </w:smartTag>
      <w:r w:rsidRPr="008E58C6">
        <w:rPr>
          <w:kern w:val="28"/>
        </w:rPr>
        <w:t xml:space="preserve">, debiendo dejarse juntas de dilatación de </w:t>
      </w:r>
      <w:smartTag w:uri="urn:schemas-microsoft-com:office:smarttags" w:element="metricconverter">
        <w:smartTagPr>
          <w:attr w:name="ProductID" w:val="1 cm"/>
        </w:smartTagPr>
        <w:r w:rsidRPr="008E58C6">
          <w:rPr>
            <w:kern w:val="28"/>
          </w:rPr>
          <w:t>1 cm</w:t>
        </w:r>
      </w:smartTag>
      <w:r w:rsidRPr="008E58C6">
        <w:rPr>
          <w:kern w:val="28"/>
        </w:rPr>
        <w:t xml:space="preserve">. de espesor, tanto transversales como longitudinales, las mismas que deberán rellenarse con asfalto o alquitrán mezclado con arena fina.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 xml:space="preserve">Los contrapisos descritos en sus diferentes tipos se medirán en metros cuadrados, tomando en cuenta únicamente las superficies netas ejecutadas.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una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73" w:name="_Ref394397957"/>
      <w:bookmarkStart w:id="74" w:name="_Toc458792447"/>
      <w:r w:rsidRPr="008E58C6">
        <w:rPr>
          <w:rFonts w:asciiTheme="minorHAnsi" w:hAnsiTheme="minorHAnsi"/>
        </w:rPr>
        <w:t>REVESTIMIENTO DE CERÁMICA PISOS</w:t>
      </w:r>
      <w:bookmarkEnd w:id="73"/>
      <w:bookmarkEnd w:id="7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se refiere a la colocación de cerámica y carpeta de nivelación en todos los pisos de los ambientes de la Oficina y del Puesto de Control. La cerámica será PEI IV – Lino Arena de 41 x 41 cm, o similar.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El hormigón de cemento, arena y grava para la nivelación de los pisos será de proporción 1:3:4. Los materiales a emplearse deben cumplir con los requerimientos especificados en el ítem "Materiales de Construcción".</w:t>
      </w:r>
    </w:p>
    <w:p w:rsidR="001F7E38" w:rsidRPr="008E58C6" w:rsidRDefault="001F7E38" w:rsidP="002321FF">
      <w:pPr>
        <w:spacing w:after="0"/>
        <w:jc w:val="both"/>
        <w:rPr>
          <w:kern w:val="28"/>
        </w:rPr>
      </w:pPr>
      <w:r w:rsidRPr="008E58C6">
        <w:rPr>
          <w:kern w:val="28"/>
        </w:rPr>
        <w:t>El mortero de cemento y arena a emplearse para la colocación de las piezas de cerámica será de proporción 1:5. Los materiales a emplearse deben cumplir con los requerimientos especificados en el ítem "Materiales de Construcción".</w:t>
      </w:r>
    </w:p>
    <w:p w:rsidR="001F7E38" w:rsidRPr="008E58C6" w:rsidRDefault="001F7E38" w:rsidP="002321FF">
      <w:pPr>
        <w:spacing w:after="0"/>
        <w:jc w:val="both"/>
        <w:rPr>
          <w:kern w:val="28"/>
        </w:rPr>
      </w:pPr>
      <w:r w:rsidRPr="008E58C6">
        <w:rPr>
          <w:kern w:val="28"/>
        </w:rPr>
        <w:t xml:space="preserve">Las piezas de cerámica tendrán un espesor mínimo de </w:t>
      </w:r>
      <w:smartTag w:uri="urn:schemas-microsoft-com:office:smarttags" w:element="metricconverter">
        <w:smartTagPr>
          <w:attr w:name="ProductID" w:val="7 mm"/>
        </w:smartTagPr>
        <w:r w:rsidRPr="008E58C6">
          <w:rPr>
            <w:kern w:val="28"/>
          </w:rPr>
          <w:t>7 mm</w:t>
        </w:r>
      </w:smartTag>
      <w:r w:rsidRPr="008E58C6">
        <w:rPr>
          <w:kern w:val="28"/>
        </w:rPr>
        <w:t>. Debiendo la calidad y el color de las mismas ser aprobados por el FISCAL de Obra o por el  SUPERVISOR de Obra. Una vez finalizado el colocado de cerámica, debe hacerse el correspondiente emboquillado con cemento blanco en toda la superficie colocada.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 xml:space="preserve">Sobre la superficie del contrapiso se vaciará una capa de hormigón de </w:t>
      </w:r>
      <w:smartTag w:uri="urn:schemas-microsoft-com:office:smarttags" w:element="metricconverter">
        <w:smartTagPr>
          <w:attr w:name="ProductID" w:val="3 cm"/>
        </w:smartTagPr>
        <w:r w:rsidRPr="008E58C6">
          <w:rPr>
            <w:kern w:val="28"/>
          </w:rPr>
          <w:t>3 cm</w:t>
        </w:r>
      </w:smartTag>
      <w:r w:rsidRPr="008E58C6">
        <w:rPr>
          <w:kern w:val="28"/>
        </w:rPr>
        <w:t>. de espesor la misma que deberá ser perfectamente nivelada.</w:t>
      </w:r>
    </w:p>
    <w:p w:rsidR="001F7E38" w:rsidRPr="008E58C6" w:rsidRDefault="001F7E38" w:rsidP="002321FF">
      <w:pPr>
        <w:spacing w:after="0"/>
        <w:jc w:val="both"/>
        <w:rPr>
          <w:kern w:val="28"/>
        </w:rPr>
      </w:pPr>
      <w:r w:rsidRPr="008E58C6">
        <w:rPr>
          <w:kern w:val="28"/>
        </w:rPr>
        <w:t>Sobre la superficie de hormigón de nivelación preparada como se tiene indicado, se colocará la cerámica con mortero de cemento y arena en proporción 1:5.</w:t>
      </w:r>
    </w:p>
    <w:p w:rsidR="001F7E38" w:rsidRPr="008E58C6" w:rsidRDefault="001F7E38" w:rsidP="002321FF">
      <w:pPr>
        <w:spacing w:after="0"/>
        <w:jc w:val="both"/>
        <w:rPr>
          <w:kern w:val="28"/>
        </w:rPr>
      </w:pPr>
      <w:r w:rsidRPr="008E58C6">
        <w:rPr>
          <w:kern w:val="28"/>
        </w:rPr>
        <w:t>También podrán utilizarse colas, mastiques y resinas sintéticas, cuya composición esté garantizada para este uso por el fabricante y sea aprobada por el SUPERVISOR.</w:t>
      </w:r>
    </w:p>
    <w:p w:rsidR="001F7E38" w:rsidRPr="008E58C6" w:rsidRDefault="001F7E38" w:rsidP="002321FF">
      <w:pPr>
        <w:spacing w:after="0"/>
        <w:jc w:val="both"/>
        <w:rPr>
          <w:kern w:val="28"/>
        </w:rPr>
      </w:pPr>
      <w:r w:rsidRPr="008E58C6">
        <w:rPr>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1F7E38" w:rsidRPr="008E58C6" w:rsidRDefault="001F7E38" w:rsidP="002321FF">
      <w:pPr>
        <w:spacing w:after="0"/>
        <w:jc w:val="both"/>
        <w:rPr>
          <w:kern w:val="28"/>
        </w:rPr>
      </w:pPr>
      <w:r w:rsidRPr="008E58C6">
        <w:rPr>
          <w:kern w:val="28"/>
        </w:rPr>
        <w:t>En el caso de usar pegamentos sintéticos se aplicará la pasta adhesiva, tal como es suministrada por el fabricante, mediante una espátula de dientes, en este caso no es necesaria la saturación de la cerámica.</w:t>
      </w:r>
    </w:p>
    <w:p w:rsidR="001F7E38" w:rsidRPr="008E58C6" w:rsidRDefault="001F7E38" w:rsidP="002321FF">
      <w:pPr>
        <w:spacing w:after="0"/>
        <w:jc w:val="both"/>
        <w:rPr>
          <w:kern w:val="28"/>
        </w:rPr>
      </w:pPr>
      <w:r w:rsidRPr="008E58C6">
        <w:rPr>
          <w:kern w:val="28"/>
        </w:rPr>
        <w:lastRenderedPageBreak/>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1F7E38" w:rsidRPr="008E58C6" w:rsidRDefault="001F7E38" w:rsidP="002321FF">
      <w:pPr>
        <w:spacing w:after="0"/>
        <w:jc w:val="both"/>
        <w:rPr>
          <w:kern w:val="28"/>
        </w:rPr>
      </w:pPr>
      <w:r w:rsidRPr="008E58C6">
        <w:rPr>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8E58C6" w:rsidRDefault="001F7E38" w:rsidP="002321FF">
      <w:pPr>
        <w:spacing w:after="0"/>
        <w:jc w:val="both"/>
        <w:rPr>
          <w:kern w:val="28"/>
        </w:rPr>
      </w:pPr>
      <w:r w:rsidRPr="008E58C6">
        <w:rPr>
          <w:kern w:val="28"/>
        </w:rPr>
        <w:t>El CONTRATISTA deberá tomar precauciones para evitar el tránsito sobre la cerámica recién colocada mientras no haya transcurrido el período de fraguado en su integridad.</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r w:rsidRPr="008E58C6">
        <w:rPr>
          <w:kern w:val="28"/>
        </w:rPr>
        <w:t xml:space="preserve"> </w:t>
      </w:r>
    </w:p>
    <w:p w:rsidR="001F7E38" w:rsidRPr="008E58C6" w:rsidRDefault="001F7E38" w:rsidP="002321FF">
      <w:pPr>
        <w:spacing w:after="0"/>
        <w:jc w:val="both"/>
        <w:rPr>
          <w:kern w:val="28"/>
        </w:rPr>
      </w:pPr>
      <w:r w:rsidRPr="008E58C6">
        <w:rPr>
          <w:kern w:val="28"/>
        </w:rPr>
        <w:t>Los pisos se medirán en metros cuadrados tomando en cuenta solamente el área de trabajo neto ejecutado.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una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75" w:name="_Ref394397993"/>
      <w:bookmarkStart w:id="76" w:name="_Toc458792448"/>
      <w:r w:rsidRPr="008E58C6">
        <w:rPr>
          <w:rFonts w:asciiTheme="minorHAnsi" w:hAnsiTheme="minorHAnsi"/>
        </w:rPr>
        <w:t>ZÓCALO DE CERÁMICA</w:t>
      </w:r>
      <w:bookmarkEnd w:id="75"/>
      <w:bookmarkEnd w:id="7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La ejecución de este ítem comprende la colocación de zócalos de cerámica en todos los ambientes que tienen pisos cerámicos y que no tienen revestimiento cerámico en muros, de acuerdo a lo indicado en planos y detalles.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1F7E38" w:rsidRPr="008E58C6" w:rsidRDefault="001F7E38" w:rsidP="002321FF">
      <w:pPr>
        <w:spacing w:after="0"/>
        <w:jc w:val="both"/>
        <w:rPr>
          <w:kern w:val="28"/>
        </w:rPr>
      </w:pPr>
      <w:r w:rsidRPr="008E58C6">
        <w:rPr>
          <w:kern w:val="28"/>
        </w:rPr>
        <w:t>La cerámica para los zócalos tendrán las mismas características que la cerámica para pisos.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Las piezas serán de largo de la cerámica a utilizarse en pisos y </w:t>
      </w:r>
      <w:smartTag w:uri="urn:schemas-microsoft-com:office:smarttags" w:element="metricconverter">
        <w:smartTagPr>
          <w:attr w:name="ProductID" w:val="10 cm"/>
        </w:smartTagPr>
        <w:r w:rsidRPr="008E58C6">
          <w:rPr>
            <w:kern w:val="28"/>
          </w:rPr>
          <w:t>10 cm</w:t>
        </w:r>
      </w:smartTag>
      <w:r w:rsidRPr="008E58C6">
        <w:rPr>
          <w:kern w:val="28"/>
        </w:rPr>
        <w:t xml:space="preserve"> de alto. Antes de que el CONTRATISTA inicie su colocación se someterá una muestra para su aprobación. </w:t>
      </w:r>
    </w:p>
    <w:p w:rsidR="001F7E38" w:rsidRPr="008E58C6" w:rsidRDefault="001F7E38" w:rsidP="002321FF">
      <w:pPr>
        <w:spacing w:after="0"/>
        <w:jc w:val="both"/>
        <w:rPr>
          <w:kern w:val="28"/>
        </w:rPr>
      </w:pPr>
      <w:r w:rsidRPr="008E58C6">
        <w:rPr>
          <w:kern w:val="28"/>
        </w:rPr>
        <w:lastRenderedPageBreak/>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removerán los elementos sueltos de los muros en los que se colocarán los zócalos de cerámica.</w:t>
      </w:r>
    </w:p>
    <w:p w:rsidR="001F7E38" w:rsidRPr="008E58C6" w:rsidRDefault="001F7E38" w:rsidP="002321FF">
      <w:pPr>
        <w:spacing w:after="0"/>
        <w:jc w:val="both"/>
        <w:rPr>
          <w:kern w:val="28"/>
        </w:rPr>
      </w:pPr>
      <w:r w:rsidRPr="008E58C6">
        <w:rPr>
          <w:kern w:val="28"/>
        </w:rPr>
        <w:t>Luego se humedecerán los paramentos para aplicar una capa de revoque grueso castigando todas las superficies a revestir, con mortero de cemento en proporción 1:5</w:t>
      </w:r>
    </w:p>
    <w:p w:rsidR="001F7E38" w:rsidRPr="008E58C6" w:rsidRDefault="001F7E38" w:rsidP="002321FF">
      <w:pPr>
        <w:spacing w:after="0"/>
        <w:jc w:val="both"/>
        <w:rPr>
          <w:kern w:val="28"/>
        </w:rPr>
      </w:pPr>
      <w:r w:rsidRPr="008E58C6">
        <w:rPr>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1F7E38" w:rsidRPr="008E58C6" w:rsidRDefault="001F7E38" w:rsidP="002321FF">
      <w:pPr>
        <w:spacing w:after="0"/>
        <w:jc w:val="both"/>
        <w:rPr>
          <w:kern w:val="28"/>
        </w:rPr>
      </w:pPr>
      <w:r w:rsidRPr="008E58C6">
        <w:rPr>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zócalos de cerámica se medirán en metros lineales colocados.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una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77" w:name="_Ref394398031"/>
      <w:bookmarkStart w:id="78" w:name="_Toc458792449"/>
      <w:r w:rsidRPr="008E58C6">
        <w:rPr>
          <w:rFonts w:asciiTheme="minorHAnsi" w:hAnsiTheme="minorHAnsi"/>
        </w:rPr>
        <w:t>VENTANA DE ALUMINIO</w:t>
      </w:r>
      <w:bookmarkEnd w:id="77"/>
      <w:r w:rsidRPr="008E58C6">
        <w:rPr>
          <w:rFonts w:asciiTheme="minorHAnsi" w:hAnsiTheme="minorHAnsi"/>
        </w:rPr>
        <w:t xml:space="preserve"> CORREDIZA INCLUYE VIDRIO DE 4 MM</w:t>
      </w:r>
      <w:bookmarkEnd w:id="78"/>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de ventanas y otros elementos de aluminio anodizado en color bronce,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Se utilizarán perfiles laminados de aluminio anodizado o en color natural, mate u otro color señalado en el formulario de presentación de propuestas o planos de detalle. </w:t>
      </w:r>
    </w:p>
    <w:p w:rsidR="001F7E38" w:rsidRPr="008E58C6" w:rsidRDefault="001F7E38" w:rsidP="002321FF">
      <w:pPr>
        <w:spacing w:after="0"/>
        <w:jc w:val="both"/>
        <w:rPr>
          <w:kern w:val="28"/>
        </w:rPr>
      </w:pPr>
      <w:r w:rsidRPr="008E58C6">
        <w:rPr>
          <w:kern w:val="28"/>
        </w:rPr>
        <w:t>Los perfiles deberán tener sus caras perfectamente planas, de color uniforme, aristas rectas que podrán ser vivas o redondeadas. Los perfiles que soporten cargas admitirán una tensión de trabajo de 120 kg/cm2</w:t>
      </w:r>
    </w:p>
    <w:p w:rsidR="001F7E38" w:rsidRPr="008E58C6" w:rsidRDefault="001F7E38" w:rsidP="002321FF">
      <w:pPr>
        <w:spacing w:after="0"/>
        <w:jc w:val="both"/>
        <w:rPr>
          <w:kern w:val="28"/>
        </w:rPr>
      </w:pPr>
      <w:r w:rsidRPr="008E58C6">
        <w:rPr>
          <w:kern w:val="28"/>
        </w:rPr>
        <w:t>Los perfiles laminados serán los especificados en los planos de detalle caso contrario podrán tener los siguientes espesores mínimos de paredes:</w:t>
      </w:r>
    </w:p>
    <w:p w:rsidR="001F7E38" w:rsidRPr="008E58C6" w:rsidRDefault="001F7E38" w:rsidP="002321FF">
      <w:pPr>
        <w:spacing w:after="0"/>
        <w:jc w:val="both"/>
        <w:rPr>
          <w:kern w:val="28"/>
        </w:rPr>
      </w:pPr>
      <w:r w:rsidRPr="008E58C6">
        <w:rPr>
          <w:kern w:val="28"/>
        </w:rPr>
        <w:lastRenderedPageBreak/>
        <w:t>Estructurales:</w:t>
      </w:r>
      <w:r w:rsidRPr="008E58C6">
        <w:rPr>
          <w:kern w:val="28"/>
        </w:rPr>
        <w:tab/>
      </w:r>
      <w:r w:rsidRPr="008E58C6">
        <w:rPr>
          <w:kern w:val="28"/>
        </w:rPr>
        <w:tab/>
        <w:t>4,0 mm</w:t>
      </w:r>
    </w:p>
    <w:p w:rsidR="001F7E38" w:rsidRPr="008E58C6" w:rsidRDefault="001F7E38" w:rsidP="002321FF">
      <w:pPr>
        <w:spacing w:after="0"/>
        <w:jc w:val="both"/>
        <w:rPr>
          <w:kern w:val="28"/>
          <w:lang w:val="pt-BR"/>
        </w:rPr>
      </w:pPr>
      <w:r w:rsidRPr="008E58C6">
        <w:rPr>
          <w:kern w:val="28"/>
          <w:lang w:val="pt-BR"/>
        </w:rPr>
        <w:t>Marcos:</w:t>
      </w:r>
      <w:r w:rsidRPr="008E58C6">
        <w:rPr>
          <w:kern w:val="28"/>
          <w:lang w:val="pt-BR"/>
        </w:rPr>
        <w:tab/>
      </w:r>
      <w:r w:rsidRPr="008E58C6">
        <w:rPr>
          <w:kern w:val="28"/>
          <w:lang w:val="pt-BR"/>
        </w:rPr>
        <w:tab/>
      </w:r>
      <w:r w:rsidRPr="008E58C6">
        <w:rPr>
          <w:kern w:val="28"/>
          <w:lang w:val="pt-BR"/>
        </w:rPr>
        <w:tab/>
        <w:t>3,0 mm</w:t>
      </w:r>
    </w:p>
    <w:p w:rsidR="001F7E38" w:rsidRPr="008E58C6" w:rsidRDefault="001F7E38" w:rsidP="002321FF">
      <w:pPr>
        <w:spacing w:after="0"/>
        <w:jc w:val="both"/>
        <w:rPr>
          <w:kern w:val="28"/>
          <w:lang w:val="pt-BR"/>
        </w:rPr>
      </w:pPr>
      <w:r w:rsidRPr="008E58C6">
        <w:rPr>
          <w:kern w:val="28"/>
          <w:lang w:val="pt-BR"/>
        </w:rPr>
        <w:t>Contra vidrios:</w:t>
      </w:r>
      <w:r w:rsidRPr="008E58C6">
        <w:rPr>
          <w:kern w:val="28"/>
          <w:lang w:val="pt-BR"/>
        </w:rPr>
        <w:tab/>
      </w:r>
      <w:r w:rsidRPr="008E58C6">
        <w:rPr>
          <w:kern w:val="28"/>
          <w:lang w:val="pt-BR"/>
        </w:rPr>
        <w:tab/>
        <w:t>1,5 mm</w:t>
      </w:r>
    </w:p>
    <w:p w:rsidR="001F7E38" w:rsidRPr="008E58C6" w:rsidRDefault="001F7E38" w:rsidP="002321FF">
      <w:pPr>
        <w:spacing w:after="0"/>
        <w:jc w:val="both"/>
        <w:rPr>
          <w:kern w:val="28"/>
        </w:rPr>
      </w:pPr>
      <w:r w:rsidRPr="008E58C6">
        <w:rPr>
          <w:kern w:val="28"/>
        </w:rPr>
        <w:t>Tubulares:</w:t>
      </w:r>
      <w:r w:rsidRPr="008E58C6">
        <w:rPr>
          <w:kern w:val="28"/>
        </w:rPr>
        <w:tab/>
      </w:r>
      <w:r w:rsidRPr="008E58C6">
        <w:rPr>
          <w:kern w:val="28"/>
        </w:rPr>
        <w:tab/>
        <w:t>2,5 mm</w:t>
      </w:r>
    </w:p>
    <w:p w:rsidR="001F7E38" w:rsidRPr="008E58C6" w:rsidRDefault="001F7E38" w:rsidP="002321FF">
      <w:pPr>
        <w:spacing w:after="0"/>
        <w:jc w:val="both"/>
        <w:rPr>
          <w:kern w:val="28"/>
        </w:rPr>
      </w:pPr>
      <w:r w:rsidRPr="008E58C6">
        <w:rPr>
          <w:kern w:val="28"/>
        </w:rPr>
        <w:t>Todos los elementos de fijación como grapas, tornillos de encarne, tuercas, arandelas, compases de seguridad, cremonas, etc. serán de aluminio, acero inoxidable no magnético o acero protegido con una capa de cadmio electrolítico.</w:t>
      </w:r>
    </w:p>
    <w:p w:rsidR="001F7E38" w:rsidRPr="008E58C6" w:rsidRDefault="001F7E38" w:rsidP="002321FF">
      <w:pPr>
        <w:spacing w:after="0"/>
        <w:jc w:val="both"/>
        <w:rPr>
          <w:kern w:val="28"/>
        </w:rPr>
      </w:pPr>
      <w:r w:rsidRPr="008E58C6">
        <w:rPr>
          <w:kern w:val="28"/>
        </w:rPr>
        <w:t>Los perfiles de aluminio serán de doble contacto, de tal modo que ofrezcan una cámara de expansión o cualquier otro sistema que impida la penetración de polvo u otros elementos al interior de los locales.</w:t>
      </w:r>
    </w:p>
    <w:p w:rsidR="001F7E38" w:rsidRPr="008E58C6" w:rsidRDefault="001F7E38" w:rsidP="002321FF">
      <w:pPr>
        <w:spacing w:after="0"/>
        <w:jc w:val="both"/>
        <w:rPr>
          <w:kern w:val="28"/>
        </w:rPr>
      </w:pPr>
      <w:r w:rsidRPr="008E58C6">
        <w:rPr>
          <w:kern w:val="28"/>
        </w:rPr>
        <w:t>Los vidrios serán de primera calidad y sin defectos de espesor 4 mm, debiendo El contratista presentar muestras de cada uno de los tipos a emplearse al Supervisor de Obra para su aprobación respectiva.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En el proceso de fabricación deberá emplearse el equipo y herramienta adecuada, así como mano de obra calificada, que garantice un trabajo satisfactorio.</w:t>
      </w:r>
    </w:p>
    <w:p w:rsidR="001F7E38" w:rsidRPr="008E58C6" w:rsidRDefault="001F7E38" w:rsidP="002321FF">
      <w:pPr>
        <w:spacing w:after="0"/>
        <w:jc w:val="both"/>
        <w:rPr>
          <w:kern w:val="28"/>
        </w:rPr>
      </w:pPr>
      <w:r w:rsidRPr="008E58C6">
        <w:rPr>
          <w:kern w:val="28"/>
        </w:rPr>
        <w:t>A fin de garantizar una perfecta conservación durante su armado, colocación en obra y posible almacenamiento, se aplicarán a las superficies expuestas, papeles adhesivos o barnices que puedan quitarse posteriormente sin dañarlas.</w:t>
      </w:r>
    </w:p>
    <w:p w:rsidR="001F7E38" w:rsidRPr="008E58C6" w:rsidRDefault="001F7E38" w:rsidP="002321FF">
      <w:pPr>
        <w:spacing w:after="0"/>
        <w:jc w:val="both"/>
        <w:rPr>
          <w:kern w:val="28"/>
        </w:rPr>
      </w:pPr>
      <w:r w:rsidRPr="008E58C6">
        <w:rPr>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8E58C6" w:rsidRDefault="001F7E38" w:rsidP="002321FF">
      <w:pPr>
        <w:spacing w:after="0"/>
        <w:jc w:val="both"/>
        <w:rPr>
          <w:kern w:val="28"/>
        </w:rPr>
      </w:pPr>
      <w:r w:rsidRPr="008E58C6">
        <w:rPr>
          <w:kern w:val="28"/>
        </w:rPr>
        <w:t>Las superficies de aluminio que queden en contacto con la albañilería recibirán antes de su colocación en obra 2 manos de pintura bituminosa o una capa de pintura impermeable para aluminio.</w:t>
      </w:r>
    </w:p>
    <w:p w:rsidR="001F7E38" w:rsidRPr="008E58C6" w:rsidRDefault="001F7E38" w:rsidP="002321FF">
      <w:pPr>
        <w:spacing w:after="0"/>
        <w:jc w:val="both"/>
        <w:rPr>
          <w:kern w:val="28"/>
        </w:rPr>
      </w:pPr>
      <w:r w:rsidRPr="008E58C6">
        <w:rPr>
          <w:kern w:val="28"/>
        </w:rPr>
        <w:t>La obturación de juntas entre albañilería y carpintería, se efectuará empleando mastiques de reconocida calidad, que mantengan sus características durante el transcurso del tiempo</w:t>
      </w:r>
    </w:p>
    <w:p w:rsidR="001F7E38" w:rsidRPr="008E58C6" w:rsidRDefault="001F7E38" w:rsidP="002321FF">
      <w:pPr>
        <w:spacing w:after="0"/>
        <w:jc w:val="both"/>
        <w:rPr>
          <w:kern w:val="28"/>
        </w:rPr>
      </w:pPr>
      <w:r w:rsidRPr="008E58C6">
        <w:rPr>
          <w:kern w:val="28"/>
        </w:rPr>
        <w:t>En el colocado de vidrio debe considerarse la colocación del burlete de goma para 4 mm, considerando el ancho donde se instalará el vidrio en su totalidad.</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de aluminio se medirá en metros cuadrados, incluyendo los marcos respectivos y tomando en cuenta únicamente las superficies netas ejecutadas.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rPr>
          <w:kern w:val="28"/>
        </w:rPr>
      </w:pPr>
      <w:r w:rsidRPr="008E58C6">
        <w:rPr>
          <w:kern w:val="28"/>
        </w:rPr>
        <w:t xml:space="preserve">Dichos precios serán compensación total por los materiales (incluyendo la provisión y la instalación de todos los accesorios y elementos de cierre tales como picaportes, cremonas, bisagras, vidrios, etc.), mano </w:t>
      </w:r>
      <w:r w:rsidRPr="008E58C6">
        <w:rPr>
          <w:kern w:val="28"/>
        </w:rPr>
        <w:lastRenderedPageBreak/>
        <w:t>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79" w:name="_Ref394398073"/>
      <w:bookmarkStart w:id="80" w:name="_Toc458792450"/>
      <w:r w:rsidRPr="008E58C6">
        <w:rPr>
          <w:rFonts w:asciiTheme="minorHAnsi" w:hAnsiTheme="minorHAnsi"/>
        </w:rPr>
        <w:t xml:space="preserve">PUERTA DE MADERA TIPO TABLERO CON MARCO 2" X 4" + CHAPA + </w:t>
      </w:r>
      <w:bookmarkEnd w:id="79"/>
      <w:r w:rsidRPr="008E58C6">
        <w:rPr>
          <w:rFonts w:asciiTheme="minorHAnsi" w:hAnsiTheme="minorHAnsi"/>
        </w:rPr>
        <w:t>QUINCALLERÍA</w:t>
      </w:r>
      <w:bookmarkEnd w:id="8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provisión y colocación en obra de las puertas de madera de tipo tablero de acuerdo a las dimensiones y forma especificados en los planos y detalles.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Serán suministrados por el CONTRATISTA. Se emplearán materiales de primera clase, la madera a emplear tanto para la puerta como para los marcos será completamente seca y seleccionada sin ojos ni otras fallas.</w:t>
      </w:r>
    </w:p>
    <w:p w:rsidR="001F7E38" w:rsidRPr="008E58C6" w:rsidRDefault="001F7E38" w:rsidP="002321FF">
      <w:pPr>
        <w:spacing w:after="0"/>
        <w:jc w:val="both"/>
        <w:rPr>
          <w:kern w:val="28"/>
        </w:rPr>
      </w:pPr>
      <w:r w:rsidRPr="008E58C6">
        <w:rPr>
          <w:kern w:val="28"/>
        </w:rPr>
        <w:t>El tipo de madera a utilizar será mara macho o cedro, con un bastidor de 5 cm de espesor  y tablero de 12 mm, que deberá contar con la aprobación del SUPERVISOR de Obra.</w:t>
      </w:r>
    </w:p>
    <w:p w:rsidR="001F7E38" w:rsidRPr="008E58C6" w:rsidRDefault="001F7E38" w:rsidP="002321FF">
      <w:pPr>
        <w:spacing w:after="0"/>
        <w:jc w:val="both"/>
        <w:rPr>
          <w:kern w:val="28"/>
        </w:rPr>
      </w:pPr>
      <w:r w:rsidRPr="008E58C6">
        <w:rPr>
          <w:kern w:val="28"/>
        </w:rPr>
        <w:t xml:space="preserve">Las puertas serán ejecutadas de acuerdo a las dimensiones y Especificaciones de los planos cuidando su correcta construcción y calidad, se debe dar un color nogal al acabado del barnizado. </w:t>
      </w:r>
    </w:p>
    <w:p w:rsidR="001F7E38" w:rsidRPr="008E58C6" w:rsidRDefault="001F7E38" w:rsidP="002321FF">
      <w:pPr>
        <w:spacing w:after="0"/>
        <w:jc w:val="both"/>
        <w:rPr>
          <w:kern w:val="28"/>
        </w:rPr>
      </w:pPr>
      <w:r w:rsidRPr="008E58C6">
        <w:rPr>
          <w:kern w:val="28"/>
        </w:rPr>
        <w:t>Los marcos de la puerta deberán ser hechos con madera de 2" x 4" trabajados en materiales de primera.</w:t>
      </w:r>
    </w:p>
    <w:p w:rsidR="001F7E38" w:rsidRPr="008E58C6" w:rsidRDefault="001F7E38" w:rsidP="002321FF">
      <w:pPr>
        <w:spacing w:after="0"/>
        <w:jc w:val="both"/>
        <w:rPr>
          <w:kern w:val="28"/>
        </w:rPr>
      </w:pPr>
      <w:r w:rsidRPr="008E58C6">
        <w:rPr>
          <w:kern w:val="28"/>
        </w:rPr>
        <w:t>Los topes de puerta deben ser de goma con anclaje metálico en el piso.</w:t>
      </w:r>
    </w:p>
    <w:p w:rsidR="001F7E38" w:rsidRPr="008E58C6" w:rsidRDefault="001F7E38" w:rsidP="002321FF">
      <w:pPr>
        <w:spacing w:after="0"/>
        <w:jc w:val="both"/>
        <w:rPr>
          <w:kern w:val="28"/>
        </w:rPr>
      </w:pPr>
      <w:r w:rsidRPr="008E58C6">
        <w:rPr>
          <w:kern w:val="28"/>
        </w:rPr>
        <w:t>El barniz a utilizar será mate semitransparente de larga duración que resalte el color nogal de la madera.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colocación se ceñirá estrictamente a los planos de detalle y a las instrucciones escritas por el SUPERVISOR de Obra.</w:t>
      </w:r>
    </w:p>
    <w:p w:rsidR="001F7E38" w:rsidRPr="008E58C6" w:rsidRDefault="001F7E38" w:rsidP="002321FF">
      <w:pPr>
        <w:spacing w:after="0"/>
        <w:jc w:val="both"/>
        <w:rPr>
          <w:kern w:val="28"/>
        </w:rPr>
      </w:pPr>
      <w:r w:rsidRPr="008E58C6">
        <w:rPr>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1F7E38" w:rsidRPr="008E58C6" w:rsidRDefault="001F7E38" w:rsidP="002321FF">
      <w:pPr>
        <w:spacing w:after="0"/>
        <w:jc w:val="both"/>
        <w:rPr>
          <w:kern w:val="28"/>
        </w:rPr>
      </w:pPr>
      <w:r w:rsidRPr="008E58C6">
        <w:rPr>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1F7E38" w:rsidRPr="008E58C6" w:rsidRDefault="001F7E38" w:rsidP="002321FF">
      <w:pPr>
        <w:spacing w:after="0"/>
        <w:jc w:val="both"/>
        <w:rPr>
          <w:kern w:val="28"/>
        </w:rPr>
      </w:pPr>
      <w:r w:rsidRPr="008E58C6">
        <w:rPr>
          <w:kern w:val="28"/>
        </w:rPr>
        <w:t>Toda la carpintería deberá tener un acabado perfecto debiendo masillarse y lijarse perfectamente todas las superficies, debiendo estar la superficie barnizable limpia, seca, libre de grasas y polvo.</w:t>
      </w:r>
    </w:p>
    <w:p w:rsidR="001F7E38" w:rsidRPr="008E58C6" w:rsidRDefault="001F7E38" w:rsidP="002321FF">
      <w:pPr>
        <w:spacing w:after="0"/>
        <w:jc w:val="both"/>
        <w:rPr>
          <w:kern w:val="28"/>
        </w:rPr>
      </w:pPr>
      <w:r w:rsidRPr="008E58C6">
        <w:rPr>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1F7E38" w:rsidRPr="008E58C6" w:rsidRDefault="001F7E38" w:rsidP="002321FF">
      <w:pPr>
        <w:spacing w:after="0"/>
        <w:jc w:val="both"/>
        <w:rPr>
          <w:kern w:val="28"/>
        </w:rPr>
      </w:pPr>
      <w:r w:rsidRPr="008E58C6">
        <w:rPr>
          <w:kern w:val="28"/>
        </w:rPr>
        <w:t>Las hojas de las puertas serán fijadas al marco mediante tres bisagras dobles de 4". Toda la quincallería debe de colocarse inmediatamente después de haber sido colocada la puerta en el marco.</w:t>
      </w:r>
    </w:p>
    <w:p w:rsidR="001F7E38" w:rsidRPr="008E58C6" w:rsidRDefault="001F7E38" w:rsidP="002321FF">
      <w:pPr>
        <w:spacing w:after="0"/>
        <w:jc w:val="both"/>
        <w:rPr>
          <w:kern w:val="28"/>
        </w:rPr>
      </w:pPr>
      <w:r w:rsidRPr="008E58C6">
        <w:rPr>
          <w:kern w:val="28"/>
        </w:rPr>
        <w:lastRenderedPageBreak/>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1F7E38" w:rsidRPr="008E58C6" w:rsidRDefault="001F7E38" w:rsidP="002321FF">
      <w:pPr>
        <w:spacing w:after="0"/>
        <w:jc w:val="both"/>
        <w:rPr>
          <w:kern w:val="28"/>
        </w:rPr>
      </w:pPr>
      <w:r w:rsidRPr="008E58C6">
        <w:rPr>
          <w:kern w:val="28"/>
        </w:rPr>
        <w:t>La responsabilidad del CONTRATISTA será comprobar en obra gruesa las dimensiones de los vanos donde se colocarán los marcos, así como el perfecto acabado y colocado final de acuerdo a las presentes Especificaciones, debiendo corregir cualquier discrepancia, previa consulta con el SUPERVISOR de Obra; igual cuidado deberá tener a fin de que las hojas cierren exacta y perfectamente en sus respectivos marcos.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de madera será medida por m2 de puerta completa y correctamente instalada y aprobada.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rPr>
          <w:kern w:val="28"/>
        </w:rPr>
      </w:pPr>
      <w:r w:rsidRPr="008E58C6">
        <w:rPr>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81" w:name="_Ref394398212"/>
      <w:bookmarkStart w:id="82" w:name="_Toc458792451"/>
      <w:r w:rsidRPr="008E58C6">
        <w:rPr>
          <w:rFonts w:asciiTheme="minorHAnsi" w:hAnsiTheme="minorHAnsi"/>
        </w:rPr>
        <w:t>PINTURAS LÁTEX DE MUROS Y CIELO FALSO</w:t>
      </w:r>
      <w:bookmarkEnd w:id="81"/>
      <w:bookmarkEnd w:id="8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Se emplearán solamente pinturas látex cuya calidad y marca esté garantizada por un certificado de fábrica.</w:t>
      </w:r>
    </w:p>
    <w:p w:rsidR="001F7E38" w:rsidRPr="008E58C6" w:rsidRDefault="001F7E38" w:rsidP="002321FF">
      <w:pPr>
        <w:spacing w:after="0"/>
        <w:jc w:val="both"/>
        <w:rPr>
          <w:kern w:val="28"/>
        </w:rPr>
      </w:pPr>
      <w:r w:rsidRPr="008E58C6">
        <w:rPr>
          <w:kern w:val="28"/>
        </w:rPr>
        <w:t>Para la elección de colores, el CONTRATISTA presentará al SUPERVISOR de Obra, con la debida anticipación, las muestras correspondientes a los tipos de pintura indicados en los formularios de presentación de propuestas.</w:t>
      </w:r>
    </w:p>
    <w:p w:rsidR="001F7E38" w:rsidRPr="008E58C6" w:rsidRDefault="001F7E38" w:rsidP="002321FF">
      <w:pPr>
        <w:spacing w:after="0"/>
        <w:jc w:val="both"/>
        <w:rPr>
          <w:kern w:val="28"/>
        </w:rPr>
      </w:pPr>
      <w:r w:rsidRPr="008E58C6">
        <w:rPr>
          <w:kern w:val="28"/>
        </w:rPr>
        <w:t>Las características de las pinturas a emplearse dependerán de su aplicación si es en interior o en exterior.</w:t>
      </w:r>
    </w:p>
    <w:p w:rsidR="001F7E38" w:rsidRPr="008E58C6" w:rsidRDefault="001F7E38" w:rsidP="002321FF">
      <w:pPr>
        <w:spacing w:after="0"/>
        <w:jc w:val="both"/>
        <w:rPr>
          <w:kern w:val="28"/>
        </w:rPr>
      </w:pPr>
      <w:r w:rsidRPr="008E58C6">
        <w:rPr>
          <w:kern w:val="28"/>
        </w:rPr>
        <w:t>Para conseguir texturas, se usará tiza de molido fino, la cual se empleará también para preparar la masilla que se utilice durante el proceso de pintado.</w:t>
      </w:r>
    </w:p>
    <w:p w:rsidR="001F7E38" w:rsidRPr="008E58C6" w:rsidRDefault="001F7E38" w:rsidP="002321FF">
      <w:pPr>
        <w:spacing w:after="0"/>
        <w:jc w:val="both"/>
        <w:rPr>
          <w:kern w:val="28"/>
        </w:rPr>
      </w:pPr>
      <w:r w:rsidRPr="008E58C6">
        <w:rPr>
          <w:kern w:val="28"/>
        </w:rPr>
        <w:t>Para cada tipo de pintura, se empleará el diluyente especificado por el fabricante.</w:t>
      </w:r>
    </w:p>
    <w:p w:rsidR="001F7E38" w:rsidRPr="008E58C6" w:rsidRDefault="001F7E38" w:rsidP="002321FF">
      <w:pPr>
        <w:spacing w:after="0"/>
        <w:jc w:val="both"/>
        <w:rPr>
          <w:kern w:val="28"/>
        </w:rPr>
      </w:pPr>
      <w:r w:rsidRPr="008E58C6">
        <w:rPr>
          <w:kern w:val="28"/>
        </w:rPr>
        <w:lastRenderedPageBreak/>
        <w:t>El sellador será de marca conocida y proporcionado en obra en envases originales.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b/>
          <w:kern w:val="28"/>
        </w:rPr>
      </w:pPr>
      <w:r w:rsidRPr="008E58C6">
        <w:rPr>
          <w:b/>
          <w:kern w:val="28"/>
        </w:rPr>
        <w:t>En paredes, cielos rasos y falsos</w:t>
      </w:r>
    </w:p>
    <w:p w:rsidR="001F7E38" w:rsidRPr="008E58C6" w:rsidRDefault="001F7E38" w:rsidP="002321FF">
      <w:pPr>
        <w:spacing w:after="0"/>
        <w:jc w:val="both"/>
        <w:rPr>
          <w:kern w:val="28"/>
        </w:rPr>
      </w:pPr>
      <w:r w:rsidRPr="008E58C6">
        <w:rPr>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1F7E38" w:rsidRPr="008E58C6" w:rsidRDefault="001F7E38" w:rsidP="002321FF">
      <w:pPr>
        <w:spacing w:after="0"/>
        <w:jc w:val="both"/>
        <w:rPr>
          <w:kern w:val="28"/>
        </w:rPr>
      </w:pPr>
      <w:r w:rsidRPr="008E58C6">
        <w:rPr>
          <w:kern w:val="28"/>
        </w:rPr>
        <w:t>Luego se masillarán las irregularidades y a continuación se aplicará una mano de sellador el mismo que se dejará secar completamente.</w:t>
      </w:r>
    </w:p>
    <w:p w:rsidR="001F7E38" w:rsidRPr="008E58C6" w:rsidRDefault="001F7E38" w:rsidP="002321FF">
      <w:pPr>
        <w:spacing w:after="0"/>
        <w:jc w:val="both"/>
        <w:rPr>
          <w:kern w:val="28"/>
        </w:rPr>
      </w:pPr>
      <w:r w:rsidRPr="008E58C6">
        <w:rPr>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1F7E38" w:rsidRPr="008E58C6" w:rsidRDefault="001F7E38" w:rsidP="002321FF">
      <w:pPr>
        <w:spacing w:after="0"/>
        <w:jc w:val="both"/>
        <w:rPr>
          <w:kern w:val="28"/>
        </w:rPr>
      </w:pPr>
      <w:r w:rsidRPr="008E58C6">
        <w:rPr>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1F7E38" w:rsidRPr="008E58C6" w:rsidRDefault="001F7E38" w:rsidP="002321FF">
      <w:pPr>
        <w:spacing w:after="0"/>
        <w:jc w:val="both"/>
        <w:rPr>
          <w:kern w:val="28"/>
        </w:rPr>
      </w:pPr>
      <w:r w:rsidRPr="008E58C6">
        <w:rPr>
          <w:kern w:val="28"/>
        </w:rPr>
        <w:t>La siguiente gráfica presenta de manera detallada la pintura exterior de las instalaciones.</w:t>
      </w:r>
    </w:p>
    <w:p w:rsidR="001F7E38" w:rsidRPr="008E58C6" w:rsidRDefault="001F7E38" w:rsidP="002321FF">
      <w:pPr>
        <w:spacing w:after="0"/>
        <w:jc w:val="both"/>
        <w:rPr>
          <w:kern w:val="28"/>
        </w:rPr>
      </w:pPr>
      <w:r w:rsidRPr="008E58C6">
        <w:rPr>
          <w:noProof/>
          <w:kern w:val="28"/>
          <w:lang w:eastAsia="es-BO"/>
        </w:rPr>
        <w:drawing>
          <wp:inline distT="0" distB="0" distL="0" distR="0" wp14:anchorId="2B36C611" wp14:editId="6F594B05">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una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3" w:name="_Ref394398263"/>
      <w:bookmarkStart w:id="84" w:name="_Toc458792452"/>
      <w:r w:rsidRPr="008E58C6">
        <w:rPr>
          <w:rFonts w:asciiTheme="minorHAnsi" w:hAnsiTheme="minorHAnsi"/>
        </w:rPr>
        <w:lastRenderedPageBreak/>
        <w:t>PINTURA AL OLEO INTERIOR</w:t>
      </w:r>
      <w:bookmarkEnd w:id="83"/>
      <w:bookmarkEnd w:id="84"/>
    </w:p>
    <w:p w:rsidR="001F7E38" w:rsidRPr="008E58C6" w:rsidRDefault="001F7E38" w:rsidP="002321FF">
      <w:pPr>
        <w:spacing w:after="0"/>
        <w:jc w:val="both"/>
        <w:rPr>
          <w:b/>
        </w:rPr>
      </w:pPr>
      <w:r w:rsidRPr="008E58C6">
        <w:rPr>
          <w:b/>
        </w:rPr>
        <w:t>UNID.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r w:rsidRPr="008E58C6">
        <w:rPr>
          <w:kern w:val="28"/>
        </w:rPr>
        <w:t xml:space="preserve"> </w:t>
      </w:r>
    </w:p>
    <w:p w:rsidR="001F7E38" w:rsidRPr="008E58C6" w:rsidRDefault="001F7E38" w:rsidP="002321FF">
      <w:pPr>
        <w:spacing w:after="0"/>
        <w:jc w:val="both"/>
        <w:rPr>
          <w:kern w:val="28"/>
        </w:rPr>
      </w:pPr>
      <w:r w:rsidRPr="008E58C6">
        <w:rPr>
          <w:kern w:val="28"/>
        </w:rPr>
        <w:t>Este ítem se refiere al pintado de muros con pintura al óleo, en el presente proyecto se considera en los baños y cocina.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r w:rsidRPr="008E58C6">
        <w:rPr>
          <w:kern w:val="28"/>
        </w:rPr>
        <w:t>La pintura al óleo mate será de primera calidad y de marca industrial reconocida. Está deberá suministrarse en el envase original de fábrica.</w:t>
      </w:r>
    </w:p>
    <w:p w:rsidR="001F7E38" w:rsidRPr="008E58C6" w:rsidRDefault="001F7E38" w:rsidP="002321FF">
      <w:pPr>
        <w:spacing w:after="0"/>
        <w:jc w:val="both"/>
        <w:rPr>
          <w:kern w:val="28"/>
        </w:rPr>
      </w:pPr>
      <w:r w:rsidRPr="008E58C6">
        <w:rPr>
          <w:kern w:val="28"/>
        </w:rPr>
        <w:t>No se permitirá emplear pintura preparada en la obra.</w:t>
      </w:r>
    </w:p>
    <w:p w:rsidR="001F7E38" w:rsidRPr="008E58C6" w:rsidRDefault="001F7E38" w:rsidP="002321FF">
      <w:pPr>
        <w:spacing w:after="0"/>
        <w:jc w:val="both"/>
        <w:rPr>
          <w:kern w:val="28"/>
        </w:rPr>
      </w:pPr>
      <w:r w:rsidRPr="008E58C6">
        <w:rPr>
          <w:kern w:val="28"/>
        </w:rPr>
        <w:t>Los colores y tonalidades de todas las pinturas a emplearse será atribución de la Dirección de Gas Virtual a través del SUPERVISOR de Obra.</w:t>
      </w:r>
    </w:p>
    <w:p w:rsidR="001F7E38" w:rsidRPr="008E58C6" w:rsidRDefault="001F7E38" w:rsidP="002321FF">
      <w:pPr>
        <w:spacing w:after="0"/>
        <w:jc w:val="both"/>
        <w:rPr>
          <w:kern w:val="28"/>
        </w:rPr>
      </w:pPr>
      <w:r w:rsidRPr="008E58C6">
        <w:rPr>
          <w:kern w:val="28"/>
        </w:rPr>
        <w:t>El sellador será de marca conocida y proporcionado en obra en envases originales.</w:t>
      </w:r>
    </w:p>
    <w:p w:rsidR="001F7E38" w:rsidRPr="008E58C6" w:rsidRDefault="001F7E38" w:rsidP="002321FF">
      <w:pPr>
        <w:spacing w:after="0"/>
        <w:jc w:val="both"/>
        <w:rPr>
          <w:kern w:val="28"/>
        </w:rPr>
      </w:pPr>
      <w:r w:rsidRPr="008E58C6">
        <w:rPr>
          <w:kern w:val="28"/>
        </w:rPr>
        <w:t>El CONTRATISTA presentará una muestra de todos los materiales que se propone emplear al SUPERVISOR de Obra con anterioridad a la iniciación de cualquier trabajo.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Antes de aplicar la pintura en paredes y cielos rasos de ambientes interiores, el SUPERVISOR de obra aprobará todas las superficies que recibirán este tratamiento.</w:t>
      </w:r>
    </w:p>
    <w:p w:rsidR="001F7E38" w:rsidRPr="008E58C6" w:rsidRDefault="001F7E38" w:rsidP="002321FF">
      <w:pPr>
        <w:spacing w:after="0"/>
        <w:jc w:val="both"/>
        <w:rPr>
          <w:kern w:val="28"/>
        </w:rPr>
      </w:pPr>
      <w:r w:rsidRPr="008E58C6">
        <w:rPr>
          <w:kern w:val="28"/>
        </w:rPr>
        <w:t>Posteriormente se aplicará una mano de sellador de paredes, la misma que se dejará secar completamente.</w:t>
      </w:r>
    </w:p>
    <w:p w:rsidR="001F7E38" w:rsidRPr="008E58C6" w:rsidRDefault="001F7E38" w:rsidP="002321FF">
      <w:pPr>
        <w:spacing w:after="0"/>
        <w:jc w:val="both"/>
        <w:rPr>
          <w:kern w:val="28"/>
        </w:rPr>
      </w:pPr>
      <w:r w:rsidRPr="008E58C6">
        <w:rPr>
          <w:kern w:val="28"/>
        </w:rPr>
        <w:t>Luego se procederá a la aplicación de una primera mano de pintura al óleo y cuando se encuentre totalmente seca, se aplicarán las capas o manos de pintura necesarias para lograr un acabado ideal.</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Este ítem se medirá en metros cuadrados, en muros se tomará en cuenta jambas, dinteles y alfeizares.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mano de obra, herramientas, equipo y otros gastos que sean necesarios para una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5" w:name="_Ref394398311"/>
      <w:bookmarkStart w:id="86" w:name="_Toc458792453"/>
      <w:r w:rsidRPr="008E58C6">
        <w:rPr>
          <w:rFonts w:asciiTheme="minorHAnsi" w:hAnsiTheme="minorHAnsi"/>
        </w:rPr>
        <w:t xml:space="preserve">ACERA DE CONCRETO </w:t>
      </w:r>
      <w:bookmarkEnd w:id="85"/>
      <w:r w:rsidRPr="008E58C6">
        <w:rPr>
          <w:rFonts w:asciiTheme="minorHAnsi" w:hAnsiTheme="minorHAnsi"/>
        </w:rPr>
        <w:t>INC. CORDÓN DE ACERA (12x30 CM)</w:t>
      </w:r>
      <w:bookmarkEnd w:id="8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8E58C6">
          <w:rPr>
            <w:kern w:val="28"/>
          </w:rPr>
          <w:t>20 cm</w:t>
        </w:r>
      </w:smartTag>
      <w:r w:rsidRPr="008E58C6">
        <w:rPr>
          <w:kern w:val="28"/>
        </w:rPr>
        <w:t>.</w:t>
      </w:r>
    </w:p>
    <w:p w:rsidR="001F7E38" w:rsidRPr="008E58C6" w:rsidRDefault="001F7E38" w:rsidP="002321FF">
      <w:pPr>
        <w:spacing w:after="0"/>
        <w:jc w:val="both"/>
        <w:rPr>
          <w:kern w:val="28"/>
          <w:lang w:val="es-419"/>
        </w:rPr>
      </w:pPr>
      <w:r w:rsidRPr="008E58C6">
        <w:rPr>
          <w:kern w:val="28"/>
          <w:lang w:val="es-419"/>
        </w:rPr>
        <w:t xml:space="preserve">En caso de que en la zona de emplazamiento no </w:t>
      </w:r>
      <w:r w:rsidRPr="008E58C6">
        <w:rPr>
          <w:kern w:val="28"/>
        </w:rPr>
        <w:t>exista</w:t>
      </w:r>
      <w:r w:rsidRPr="008E58C6">
        <w:rPr>
          <w:kern w:val="28"/>
          <w:lang w:val="es-419"/>
        </w:rPr>
        <w:t xml:space="preserve"> piedra manzana se podra optar por el uso de contapisos con cascote de ladrillo, dicho material debe contar con la aprobacion del SUPERVISOR de obra. </w:t>
      </w:r>
    </w:p>
    <w:p w:rsidR="001F7E38" w:rsidRPr="008E58C6" w:rsidRDefault="001F7E38" w:rsidP="002321FF">
      <w:pPr>
        <w:spacing w:after="0"/>
        <w:jc w:val="both"/>
        <w:rPr>
          <w:kern w:val="28"/>
        </w:rPr>
      </w:pPr>
      <w:r w:rsidRPr="008E58C6">
        <w:rPr>
          <w:kern w:val="28"/>
        </w:rPr>
        <w:t>El cemento será del tipo portland, fresco y de calidad probada.</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 xml:space="preserve">En general los agregados deberán estar limpios y exentos de materiales tales como arcillas, barro adherido, escorias, cartón, yeso, pedazos de madera o materias orgánicas. </w:t>
      </w:r>
    </w:p>
    <w:p w:rsidR="001F7E38" w:rsidRPr="008E58C6" w:rsidRDefault="001F7E38" w:rsidP="002321FF">
      <w:pPr>
        <w:spacing w:after="0"/>
        <w:jc w:val="both"/>
        <w:rPr>
          <w:kern w:val="28"/>
        </w:rPr>
      </w:pPr>
      <w:r w:rsidRPr="008E58C6">
        <w:rPr>
          <w:kern w:val="28"/>
        </w:rPr>
        <w:t>El cordón de acera podrá ser prefabricado o vaciado in-situ.</w:t>
      </w:r>
    </w:p>
    <w:p w:rsidR="001F7E38" w:rsidRPr="008E58C6" w:rsidRDefault="001F7E38" w:rsidP="002321FF">
      <w:pPr>
        <w:spacing w:after="0"/>
        <w:jc w:val="both"/>
        <w:rPr>
          <w:kern w:val="28"/>
        </w:rPr>
      </w:pPr>
      <w:r w:rsidRPr="008E58C6">
        <w:rPr>
          <w:kern w:val="28"/>
        </w:rPr>
        <w:t>El poli estireno expandido será de 1 cm de espesor con una densidad de 20 kg/m3.</w:t>
      </w:r>
    </w:p>
    <w:p w:rsidR="001F7E38" w:rsidRPr="008E58C6" w:rsidRDefault="001F7E38" w:rsidP="002321FF">
      <w:pPr>
        <w:spacing w:after="0"/>
        <w:jc w:val="both"/>
        <w:rPr>
          <w:kern w:val="28"/>
        </w:rPr>
      </w:pPr>
      <w:r w:rsidRPr="008E58C6">
        <w:rPr>
          <w:kern w:val="28"/>
        </w:rPr>
        <w:t>El CONTRATISTA deberá lavar los agregados a su costo, a objeto de cumplir con las condiciones señaladas anteriormente.</w:t>
      </w:r>
    </w:p>
    <w:p w:rsidR="001F7E38" w:rsidRPr="008E58C6" w:rsidRDefault="001F7E38" w:rsidP="002321FF">
      <w:pPr>
        <w:spacing w:after="0"/>
        <w:jc w:val="both"/>
        <w:rPr>
          <w:kern w:val="28"/>
        </w:rPr>
      </w:pPr>
      <w:r w:rsidRPr="008E58C6">
        <w:rPr>
          <w:kern w:val="28"/>
        </w:rPr>
        <w:t>Todos los materiales adicionalmente deben cumplir lo especificado en “Materiales de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1F7E38" w:rsidRPr="008E58C6" w:rsidRDefault="001F7E38" w:rsidP="002321FF">
      <w:pPr>
        <w:spacing w:after="0"/>
        <w:jc w:val="both"/>
        <w:rPr>
          <w:kern w:val="28"/>
        </w:rPr>
      </w:pPr>
      <w:r w:rsidRPr="008E58C6">
        <w:rPr>
          <w:kern w:val="28"/>
        </w:rPr>
        <w:t xml:space="preserve">Luego se procederá al relleno y compactado por capas de tierra húmeda cada </w:t>
      </w:r>
      <w:smartTag w:uri="urn:schemas-microsoft-com:office:smarttags" w:element="metricconverter">
        <w:smartTagPr>
          <w:attr w:name="ProductID" w:val="15 a"/>
        </w:smartTagPr>
        <w:r w:rsidRPr="008E58C6">
          <w:rPr>
            <w:kern w:val="28"/>
          </w:rPr>
          <w:t>15 a</w:t>
        </w:r>
      </w:smartTag>
      <w:r w:rsidRPr="008E58C6">
        <w:rPr>
          <w:kern w:val="28"/>
        </w:rPr>
        <w:t xml:space="preserve"> </w:t>
      </w:r>
      <w:smartTag w:uri="urn:schemas-microsoft-com:office:smarttags" w:element="metricconverter">
        <w:smartTagPr>
          <w:attr w:name="ProductID" w:val="20 cm"/>
        </w:smartTagPr>
        <w:r w:rsidRPr="008E58C6">
          <w:rPr>
            <w:kern w:val="28"/>
          </w:rPr>
          <w:t>20 cm</w:t>
        </w:r>
      </w:smartTag>
      <w:r w:rsidRPr="008E58C6">
        <w:rPr>
          <w:kern w:val="28"/>
        </w:rPr>
        <w:t>. de espesor, apisonándola y compactándola a mano.</w:t>
      </w:r>
    </w:p>
    <w:p w:rsidR="001F7E38" w:rsidRPr="008E58C6" w:rsidRDefault="001F7E38" w:rsidP="002321FF">
      <w:pPr>
        <w:spacing w:after="0"/>
        <w:jc w:val="both"/>
        <w:rPr>
          <w:kern w:val="28"/>
        </w:rPr>
      </w:pPr>
      <w:r w:rsidRPr="008E58C6">
        <w:rPr>
          <w:kern w:val="28"/>
        </w:rPr>
        <w:t>En caso de relleno, éste debe cumplir lo establecido en la correspondiente especificación.</w:t>
      </w:r>
    </w:p>
    <w:p w:rsidR="001F7E38" w:rsidRPr="008E58C6" w:rsidRDefault="001F7E38" w:rsidP="002321FF">
      <w:pPr>
        <w:spacing w:after="0"/>
        <w:jc w:val="both"/>
        <w:rPr>
          <w:kern w:val="28"/>
        </w:rPr>
      </w:pPr>
      <w:r w:rsidRPr="008E58C6">
        <w:rPr>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1F7E38" w:rsidRPr="008E58C6" w:rsidRDefault="001F7E38" w:rsidP="002321FF">
      <w:pPr>
        <w:spacing w:after="0"/>
        <w:jc w:val="both"/>
        <w:rPr>
          <w:kern w:val="28"/>
        </w:rPr>
      </w:pPr>
      <w:r w:rsidRPr="008E58C6">
        <w:rPr>
          <w:kern w:val="28"/>
        </w:rPr>
        <w:t>Los cordones de acera podrán se prefabricados o fabricados in situ con las dimensiones establecidas de 12x30 cm en todo el perímetro de la Oficina, Galpón y en el perímetro disponible del Puesto de Control de acuerdo a su ubicación en Planta.</w:t>
      </w:r>
    </w:p>
    <w:p w:rsidR="001F7E38" w:rsidRPr="008E58C6" w:rsidRDefault="001F7E38" w:rsidP="002321FF">
      <w:pPr>
        <w:spacing w:after="0"/>
        <w:jc w:val="both"/>
        <w:rPr>
          <w:kern w:val="28"/>
        </w:rPr>
      </w:pPr>
      <w:r w:rsidRPr="008E58C6">
        <w:rPr>
          <w:kern w:val="28"/>
        </w:rPr>
        <w:t>La superficie del terreno necesaria para el asentamiento de los cordones de acera deberá compactarse perfectamente, debiendo realizarse la colocación de los cordones con una correcta nivelación horizontal y alineados a la misma distancia del muro correspondiente. El acabado de la parte visible de los cordones de acera deberá realizarse mediante enlucido de cemento.</w:t>
      </w:r>
    </w:p>
    <w:p w:rsidR="001F7E38" w:rsidRPr="008E58C6" w:rsidRDefault="001F7E38" w:rsidP="002321FF">
      <w:pPr>
        <w:spacing w:after="0"/>
        <w:jc w:val="both"/>
        <w:rPr>
          <w:kern w:val="28"/>
        </w:rPr>
      </w:pPr>
      <w:r w:rsidRPr="008E58C6">
        <w:rPr>
          <w:kern w:val="28"/>
        </w:rPr>
        <w:t xml:space="preserve">Sobre el terreno preparado según lo señalado, se procederá a la colocación de maestras debidamente niveladas. Entre ellas se asentará a combo la piedra, procurando que éstas presenten la cara de mayor </w:t>
      </w:r>
      <w:r w:rsidRPr="008E58C6">
        <w:rPr>
          <w:kern w:val="28"/>
        </w:rPr>
        <w:lastRenderedPageBreak/>
        <w:t>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8E58C6" w:rsidRDefault="001F7E38" w:rsidP="002321FF">
      <w:pPr>
        <w:spacing w:after="0"/>
        <w:jc w:val="both"/>
        <w:rPr>
          <w:kern w:val="28"/>
        </w:rPr>
      </w:pPr>
      <w:r w:rsidRPr="008E58C6">
        <w:rPr>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8E58C6">
          <w:rPr>
            <w:kern w:val="28"/>
          </w:rPr>
          <w:t>2 cm</w:t>
        </w:r>
      </w:smartTag>
      <w:r w:rsidRPr="008E58C6">
        <w:rPr>
          <w:kern w:val="28"/>
        </w:rPr>
        <w:t xml:space="preserve">. de espesor con mortero de cemento y arena fina en proporción 1:3. </w:t>
      </w:r>
    </w:p>
    <w:p w:rsidR="001F7E38" w:rsidRPr="008E58C6" w:rsidRDefault="001F7E38" w:rsidP="002321FF">
      <w:pPr>
        <w:spacing w:after="0"/>
        <w:jc w:val="both"/>
        <w:rPr>
          <w:kern w:val="28"/>
        </w:rPr>
      </w:pPr>
      <w:r w:rsidRPr="008E58C6">
        <w:rPr>
          <w:kern w:val="28"/>
        </w:rPr>
        <w:t>Las aceras de concreto en toda su extensión deberán tener una pendiente del 2% para el escurrimiento natural de las aguas.</w:t>
      </w:r>
    </w:p>
    <w:p w:rsidR="001F7E38" w:rsidRPr="008E58C6" w:rsidRDefault="001F7E38" w:rsidP="002321FF">
      <w:pPr>
        <w:spacing w:after="0"/>
        <w:jc w:val="both"/>
        <w:rPr>
          <w:kern w:val="28"/>
        </w:rPr>
      </w:pPr>
      <w:r w:rsidRPr="008E58C6">
        <w:rPr>
          <w:kern w:val="28"/>
        </w:rPr>
        <w:t>El acabado del piso se efectuará con una lechada de cemento puro, alisada con plancha metálica, con un rayado especial o se harán juntas rehundidas según detalle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construcción de la acera de concreto será medida en metros cuadrados, tomando en cuenta únicamente las superficies netas ejecutadas.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y otros gastos que sean necesarios para una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87" w:name="_Ref394398363"/>
      <w:bookmarkStart w:id="88" w:name="_Toc458792454"/>
      <w:r w:rsidRPr="008E58C6">
        <w:rPr>
          <w:rFonts w:asciiTheme="minorHAnsi" w:hAnsiTheme="minorHAnsi"/>
        </w:rPr>
        <w:t>CARPINTERÍA DE HIERRO Y METÁLICA</w:t>
      </w:r>
      <w:bookmarkEnd w:id="87"/>
      <w:bookmarkEnd w:id="88"/>
      <w:r w:rsidRPr="008E58C6">
        <w:rPr>
          <w:rFonts w:asciiTheme="minorHAnsi" w:hAnsiTheme="minorHAnsi"/>
        </w:rPr>
        <w:t xml:space="preserve"> </w:t>
      </w:r>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w:t>
      </w:r>
      <w:r w:rsidRPr="008E58C6">
        <w:rPr>
          <w:kern w:val="28"/>
        </w:rPr>
        <w:lastRenderedPageBreak/>
        <w:t>especificado en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Como condición general, el acero de los elementos a emplearse será de grano fino y homogéneo, no deberá presentar en la superficie o en el interior de su masa grietas u otra clase de defectos.</w:t>
      </w:r>
    </w:p>
    <w:p w:rsidR="001F7E38" w:rsidRPr="008E58C6" w:rsidRDefault="001F7E38" w:rsidP="002321FF">
      <w:pPr>
        <w:spacing w:after="0"/>
        <w:jc w:val="both"/>
        <w:rPr>
          <w:kern w:val="28"/>
        </w:rPr>
      </w:pPr>
      <w:r w:rsidRPr="008E58C6">
        <w:rPr>
          <w:kern w:val="28"/>
        </w:rPr>
        <w:t>La soldadura a emplearse será del tipo y calibre adecuado a los elementos a soldarse.</w:t>
      </w:r>
    </w:p>
    <w:p w:rsidR="001F7E38" w:rsidRPr="008E58C6" w:rsidRDefault="001F7E38" w:rsidP="002321FF">
      <w:pPr>
        <w:spacing w:after="0"/>
        <w:jc w:val="both"/>
        <w:rPr>
          <w:kern w:val="28"/>
        </w:rPr>
      </w:pPr>
      <w:r w:rsidRPr="008E58C6">
        <w:rPr>
          <w:kern w:val="28"/>
        </w:rPr>
        <w:t>Todos los elementos fabricados en carpintería de hierro deberán salir de las maestranzas con una mano de pintura anticorrosiva.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En el proceso de fabricación deberá emplearse el equipo y herramientas adecuadas, así como mano de obra calificada, que garantice un trabajo satisfactorio.</w:t>
      </w:r>
    </w:p>
    <w:p w:rsidR="001F7E38" w:rsidRPr="008E58C6" w:rsidRDefault="001F7E38" w:rsidP="002321FF">
      <w:pPr>
        <w:spacing w:after="0"/>
        <w:jc w:val="both"/>
        <w:rPr>
          <w:kern w:val="28"/>
        </w:rPr>
      </w:pPr>
      <w:r w:rsidRPr="008E58C6">
        <w:rPr>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8E58C6" w:rsidRDefault="001F7E38" w:rsidP="002321FF">
      <w:pPr>
        <w:spacing w:after="0"/>
        <w:jc w:val="both"/>
        <w:rPr>
          <w:kern w:val="28"/>
        </w:rPr>
      </w:pPr>
      <w:r w:rsidRPr="008E58C6">
        <w:rPr>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8E58C6">
          <w:rPr>
            <w:kern w:val="28"/>
          </w:rPr>
          <w:t>1.5 mm</w:t>
        </w:r>
      </w:smartTag>
      <w:r w:rsidRPr="008E58C6">
        <w:rPr>
          <w:kern w:val="28"/>
        </w:rPr>
        <w:t>.</w:t>
      </w:r>
    </w:p>
    <w:p w:rsidR="001F7E38" w:rsidRPr="008E58C6" w:rsidRDefault="001F7E38" w:rsidP="002321FF">
      <w:pPr>
        <w:spacing w:after="0"/>
        <w:jc w:val="both"/>
        <w:rPr>
          <w:kern w:val="28"/>
        </w:rPr>
      </w:pPr>
      <w:r w:rsidRPr="008E58C6">
        <w:rPr>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8E58C6">
          <w:rPr>
            <w:kern w:val="28"/>
          </w:rPr>
          <w:t>12 cm</w:t>
        </w:r>
      </w:smartTag>
      <w:r w:rsidRPr="008E58C6">
        <w:rPr>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8E58C6">
          <w:rPr>
            <w:kern w:val="28"/>
          </w:rPr>
          <w:t>7 cm</w:t>
        </w:r>
      </w:smartTag>
      <w:r w:rsidRPr="008E58C6">
        <w:rPr>
          <w:kern w:val="28"/>
        </w:rPr>
        <w:t>.</w:t>
      </w:r>
    </w:p>
    <w:p w:rsidR="001F7E38" w:rsidRPr="008E58C6" w:rsidRDefault="001F7E38" w:rsidP="002321FF">
      <w:pPr>
        <w:spacing w:after="0"/>
        <w:jc w:val="both"/>
        <w:rPr>
          <w:kern w:val="28"/>
        </w:rPr>
      </w:pPr>
      <w:r w:rsidRPr="008E58C6">
        <w:rPr>
          <w:kern w:val="28"/>
        </w:rPr>
        <w:t>Las barandas y pasamanos se fabricarán de tubo redondo galvanizado de 2” y lo indicado en los planos constructivos.</w:t>
      </w:r>
    </w:p>
    <w:p w:rsidR="001F7E38" w:rsidRPr="008E58C6" w:rsidRDefault="001F7E38" w:rsidP="002321FF">
      <w:pPr>
        <w:spacing w:after="0"/>
        <w:jc w:val="both"/>
        <w:rPr>
          <w:kern w:val="28"/>
        </w:rPr>
      </w:pPr>
      <w:r w:rsidRPr="008E58C6">
        <w:rPr>
          <w:kern w:val="28"/>
        </w:rPr>
        <w:t>La carpintería de hierro deberá protegerse convenientemente con una capa de pintura anticorrosiva. Las partes que deberán quedar ocultas llevarán dos manos de pintura.</w:t>
      </w:r>
    </w:p>
    <w:p w:rsidR="001F7E38" w:rsidRPr="008E58C6" w:rsidRDefault="001F7E38" w:rsidP="002321FF">
      <w:pPr>
        <w:spacing w:after="0"/>
        <w:jc w:val="both"/>
        <w:rPr>
          <w:kern w:val="28"/>
        </w:rPr>
      </w:pPr>
      <w:r w:rsidRPr="008E58C6">
        <w:rPr>
          <w:kern w:val="28"/>
        </w:rPr>
        <w:t>Antes de aplicar la pintura anticorrosiva se quitará todo vestigio de oxidación y se desengrasarán las estructuras con aguarrás mineral u otro disolvente.</w:t>
      </w:r>
    </w:p>
    <w:p w:rsidR="001F7E38" w:rsidRPr="008E58C6" w:rsidRDefault="001F7E38" w:rsidP="002321FF">
      <w:pPr>
        <w:spacing w:after="0"/>
        <w:jc w:val="both"/>
        <w:rPr>
          <w:kern w:val="28"/>
        </w:rPr>
      </w:pPr>
      <w:r w:rsidRPr="008E58C6">
        <w:rPr>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1F7E38" w:rsidRPr="008E58C6" w:rsidRDefault="001F7E38" w:rsidP="002321FF">
      <w:pPr>
        <w:spacing w:after="0"/>
        <w:jc w:val="both"/>
        <w:rPr>
          <w:kern w:val="28"/>
        </w:rPr>
      </w:pPr>
      <w:r w:rsidRPr="008E58C6">
        <w:rPr>
          <w:kern w:val="28"/>
        </w:rPr>
        <w:t>Los empotramientos de las astas de anclaje y calafateado de juntas entre perfiles y albañilería, se realizará siempre con mortero de cemento. El empleo de yeso para estos trabajos queda completamente prohibido.</w:t>
      </w:r>
    </w:p>
    <w:p w:rsidR="001F7E38" w:rsidRPr="008E58C6" w:rsidRDefault="001F7E38" w:rsidP="002321FF">
      <w:pPr>
        <w:spacing w:after="0"/>
        <w:jc w:val="both"/>
        <w:rPr>
          <w:kern w:val="28"/>
        </w:rPr>
      </w:pPr>
      <w:r w:rsidRPr="008E58C6">
        <w:rPr>
          <w:kern w:val="28"/>
        </w:rPr>
        <w:t xml:space="preserve">Los elementos que se encuentren expuestos a la intemperie deberán llevar doble capa de pintura antioxidante y otra capa de esmalte para exteriores. </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de hierro se medirá en metros cuadrados, incluyendo los marcos respectivos y tomando en cuenta únicamente las superficies netas instaladas.</w:t>
      </w:r>
    </w:p>
    <w:p w:rsidR="001F7E38" w:rsidRPr="008E58C6" w:rsidRDefault="001F7E38" w:rsidP="002321FF">
      <w:pPr>
        <w:spacing w:after="0"/>
        <w:jc w:val="both"/>
        <w:rPr>
          <w:kern w:val="28"/>
        </w:rPr>
      </w:pPr>
      <w:r w:rsidRPr="008E58C6">
        <w:rPr>
          <w:kern w:val="28"/>
        </w:rPr>
        <w:lastRenderedPageBreak/>
        <w:t>Los elementos como barandas se medirán en metros lineales.</w:t>
      </w:r>
    </w:p>
    <w:p w:rsidR="001F7E38" w:rsidRPr="008E58C6" w:rsidRDefault="001F7E38" w:rsidP="002321FF">
      <w:pPr>
        <w:spacing w:after="0"/>
        <w:jc w:val="both"/>
        <w:rPr>
          <w:kern w:val="28"/>
        </w:rPr>
      </w:pPr>
      <w:r w:rsidRPr="008E58C6">
        <w:rPr>
          <w:kern w:val="28"/>
        </w:rPr>
        <w:t>Otros elementos de carpintería de hierro se medirán de acuerdo a la unidad especificada en el formulario de presentación de propuestas.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 los precios unitarios de la propuesta aceptada. </w:t>
      </w:r>
    </w:p>
    <w:p w:rsidR="001F7E38" w:rsidRPr="008E58C6" w:rsidRDefault="001F7E38" w:rsidP="002321FF">
      <w:pPr>
        <w:spacing w:after="0"/>
        <w:jc w:val="both"/>
        <w:rPr>
          <w:kern w:val="28"/>
        </w:rPr>
      </w:pPr>
      <w:r w:rsidRPr="008E58C6">
        <w:rPr>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9" w:name="_Ref394410723"/>
      <w:bookmarkStart w:id="90" w:name="_Toc458792455"/>
      <w:r w:rsidRPr="008E58C6">
        <w:rPr>
          <w:rFonts w:asciiTheme="minorHAnsi" w:hAnsiTheme="minorHAnsi"/>
        </w:rPr>
        <w:t>PROV. E INST. TUBERÍA PARA AGUA FRÍA PVC CLASE 10 Y AGUA CALIENTE PVC TRICAPA INC. ACC.</w:t>
      </w:r>
      <w:bookmarkEnd w:id="89"/>
      <w:bookmarkEnd w:id="9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1F7E38" w:rsidRPr="008E58C6" w:rsidRDefault="001F7E38" w:rsidP="002321FF">
      <w:pPr>
        <w:spacing w:after="0"/>
        <w:jc w:val="both"/>
      </w:pPr>
      <w:r w:rsidRPr="008E58C6">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Provisión e instalación de tuberías de alimentación y de distribución de agua fría y caliente.</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Provisión e instalación de accesorios en PVC: codos, tees, coplas, niples, uniones universales, válvulas de retención, reducciones, flotadores y otros.</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Provisión e instalación de accesorios en PVC tricapa para agua caliente: codos, tees, coplas, niples, uniones universales y otros.</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 xml:space="preserve">Anclajes de tuberías horizontales y verticales mediante dispositivos apropiados. </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Instalación de accesorios para el paso de tuberías a través de tabiques o elementos estructurales.</w:t>
      </w:r>
    </w:p>
    <w:p w:rsidR="001F7E38" w:rsidRPr="008E58C6" w:rsidRDefault="001F7E38" w:rsidP="002321FF">
      <w:pPr>
        <w:pStyle w:val="Prrafodelista"/>
        <w:numPr>
          <w:ilvl w:val="0"/>
          <w:numId w:val="24"/>
        </w:numPr>
        <w:spacing w:before="0" w:after="0"/>
        <w:rPr>
          <w:rFonts w:asciiTheme="minorHAnsi" w:hAnsiTheme="minorHAnsi"/>
          <w:lang w:val="es-BO"/>
        </w:rPr>
      </w:pPr>
      <w:r w:rsidRPr="008E58C6">
        <w:rPr>
          <w:rFonts w:asciiTheme="minorHAnsi" w:hAnsiTheme="minorHAnsi"/>
          <w:lang w:val="es-BO"/>
        </w:rPr>
        <w:t xml:space="preserve">Ejecución de pruebas de aceptación del sistema (pruebas hidráulicas).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1F7E38" w:rsidRPr="008E58C6" w:rsidRDefault="001F7E38" w:rsidP="002321FF">
      <w:pPr>
        <w:spacing w:after="0"/>
        <w:jc w:val="both"/>
      </w:pPr>
      <w:r w:rsidRPr="008E58C6">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1F7E38" w:rsidRPr="008E58C6" w:rsidRDefault="001F7E38" w:rsidP="002321FF">
      <w:pPr>
        <w:spacing w:after="0"/>
        <w:jc w:val="both"/>
      </w:pPr>
      <w:r w:rsidRPr="008E58C6">
        <w:lastRenderedPageBreak/>
        <w:t>El CONTRATISTA estará obligado a reemplazar cualquier pieza que no se encuentre en perfectas condiciones, sin que pueda servir de justificación las causas que hubieran determinado el daño.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Debe respetarse la distribución y esquemas de colocación de las tuberías indicados en los planos, de acuerdo a las condiciones en terreno y obra y solo con autorización expresa del SUPERVISOR dicha distribución será modificada.</w:t>
      </w:r>
    </w:p>
    <w:p w:rsidR="001F7E38" w:rsidRPr="008E58C6" w:rsidRDefault="001F7E38" w:rsidP="002321FF">
      <w:pPr>
        <w:spacing w:after="0"/>
        <w:jc w:val="both"/>
      </w:pPr>
      <w:r w:rsidRPr="008E58C6">
        <w:t>Para la instalación de la tubería en exteriores debe realizarse su respectiva excavación y relleno, la zanja para la tubería tendrá dimensiones de 20x40 cm.</w:t>
      </w:r>
    </w:p>
    <w:p w:rsidR="001F7E38" w:rsidRPr="008E58C6" w:rsidRDefault="001F7E38" w:rsidP="002321FF">
      <w:pPr>
        <w:spacing w:after="0"/>
        <w:jc w:val="both"/>
      </w:pPr>
      <w:r w:rsidRPr="008E58C6">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1F7E38" w:rsidRPr="008E58C6" w:rsidRDefault="001F7E38" w:rsidP="002321FF">
      <w:pPr>
        <w:spacing w:after="0"/>
        <w:jc w:val="both"/>
      </w:pPr>
      <w:r w:rsidRPr="008E58C6">
        <w:t>De acuerdo a los planos de instalación de agua potable debe realizarse la medición y corte de las tuberías, planificando de manera de evitar empalmes en tramos rectos.</w:t>
      </w:r>
    </w:p>
    <w:p w:rsidR="001F7E38" w:rsidRPr="008E58C6" w:rsidRDefault="001F7E38" w:rsidP="002321FF">
      <w:pPr>
        <w:spacing w:after="0"/>
        <w:jc w:val="both"/>
      </w:pPr>
      <w:r w:rsidRPr="008E58C6">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1F7E38" w:rsidRPr="008E58C6" w:rsidRDefault="001F7E38" w:rsidP="002321FF">
      <w:pPr>
        <w:spacing w:after="0"/>
        <w:jc w:val="both"/>
      </w:pPr>
      <w:r w:rsidRPr="008E58C6">
        <w:t>La instalación de agua potable propiamente dicha debe cumplir lo especificado en “Instalaciones Para  Agua Potable”.</w:t>
      </w:r>
    </w:p>
    <w:p w:rsidR="001F7E38" w:rsidRPr="008E58C6" w:rsidRDefault="001F7E38" w:rsidP="002321FF">
      <w:pPr>
        <w:spacing w:after="0"/>
        <w:jc w:val="both"/>
      </w:pPr>
      <w:r w:rsidRPr="008E58C6">
        <w:t>Las llaves de paso de tuberías empotradas deberán ser instaladas con un niple hexagonal conectadas entre la T o codo de la tubería y la llave de paso, mantenimiento el espacio necesario entre la pared y la llave para permitir una fácil manipulación.</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PRUEBA HIDRÁULICA</w:t>
      </w:r>
    </w:p>
    <w:p w:rsidR="001F7E38" w:rsidRPr="008E58C6" w:rsidRDefault="001F7E38" w:rsidP="002321FF">
      <w:pPr>
        <w:spacing w:after="0"/>
        <w:jc w:val="both"/>
      </w:pPr>
      <w:r w:rsidRPr="008E58C6">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La medición será por metro lineal instalado y estarán incluidos todos los accesorios y trabajos necesarios como codos, tees, uniones universales y otros necesarios, así como también el picado de muros, sobrecimientos y la prueba hidráulica.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 xml:space="preserve">Los trabajos ejecutados conforme a estas especificaciones técnicas, aceptados por la Supervisión, medido según lo prescrito en medición, serán pagados al precio unitario de la propuesta aceptada, siendo </w:t>
      </w:r>
      <w:r w:rsidRPr="008E58C6">
        <w:lastRenderedPageBreak/>
        <w:t>compensación total por materiales, herramientas, equipo, mano de obra y otros gastos directos o indirectos que tengan incidencia en el costo. El precio incluye el picado de los muros.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1" w:name="_Ref394410775"/>
      <w:bookmarkStart w:id="92" w:name="_Toc458792456"/>
      <w:r w:rsidRPr="008E58C6">
        <w:rPr>
          <w:rFonts w:asciiTheme="minorHAnsi" w:hAnsiTheme="minorHAnsi"/>
        </w:rPr>
        <w:t>PROV. E INST. VÁLVULA DE PASO INC. ACC. (AGUA FRÍA)</w:t>
      </w:r>
      <w:bookmarkEnd w:id="91"/>
      <w:bookmarkEnd w:id="9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8E58C6" w:rsidRDefault="001F7E38" w:rsidP="002321FF">
      <w:pPr>
        <w:spacing w:after="0"/>
        <w:jc w:val="both"/>
      </w:pPr>
      <w:r w:rsidRPr="008E58C6">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1F7E38" w:rsidRPr="008E58C6" w:rsidRDefault="001F7E38" w:rsidP="002321FF">
      <w:pPr>
        <w:spacing w:after="0"/>
        <w:jc w:val="both"/>
      </w:pPr>
      <w:r w:rsidRPr="008E58C6">
        <w:t>Estas válvulas podrán ser tipo cortina o globo y deberán ajustarse a las Normas de ASTM B-62 o ASTM B-584, DIN 2999 e ISO R-7, y otras normas correspondientes.</w:t>
      </w:r>
    </w:p>
    <w:p w:rsidR="001F7E38" w:rsidRPr="008E58C6" w:rsidRDefault="001F7E38" w:rsidP="002321FF">
      <w:pPr>
        <w:spacing w:after="0"/>
        <w:jc w:val="both"/>
      </w:pPr>
      <w:r w:rsidRPr="008E58C6">
        <w:t>La rosca interna, en ambos lados de las válvulas deberá ser compatible con la de las tuberías.</w:t>
      </w:r>
    </w:p>
    <w:p w:rsidR="001F7E38" w:rsidRPr="008E58C6" w:rsidRDefault="001F7E38" w:rsidP="002321FF">
      <w:pPr>
        <w:spacing w:after="0"/>
        <w:jc w:val="both"/>
      </w:pPr>
      <w:r w:rsidRPr="008E58C6">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1F7E38" w:rsidRPr="008E58C6" w:rsidRDefault="001F7E38" w:rsidP="002321FF">
      <w:pPr>
        <w:spacing w:after="0"/>
        <w:jc w:val="both"/>
      </w:pPr>
      <w:r w:rsidRPr="008E58C6">
        <w:t>Antes de proceder a la instalación de los accesorios, éstos deberán ser verificados por el SUPERVISOR.</w:t>
      </w:r>
    </w:p>
    <w:p w:rsidR="001F7E38" w:rsidRPr="008E58C6" w:rsidRDefault="001F7E38" w:rsidP="002321FF">
      <w:pPr>
        <w:spacing w:after="0"/>
        <w:jc w:val="both"/>
        <w:rPr>
          <w:rFonts w:eastAsia="Arial" w:cs="Arial"/>
        </w:rPr>
      </w:pPr>
      <w:r w:rsidRPr="008E58C6">
        <w:t xml:space="preserve">Se verificará el accionamiento de las válvulas </w:t>
      </w:r>
      <w:r w:rsidRPr="008E58C6">
        <w:rPr>
          <w:rFonts w:eastAsia="Arial" w:cs="Arial"/>
        </w:rPr>
        <w:t>maniobrando</w:t>
      </w:r>
      <w:r w:rsidRPr="008E58C6">
        <w:rPr>
          <w:rFonts w:eastAsia="Arial" w:cs="Arial"/>
          <w:spacing w:val="53"/>
        </w:rPr>
        <w:t xml:space="preserve"> </w:t>
      </w:r>
      <w:r w:rsidRPr="008E58C6">
        <w:rPr>
          <w:rFonts w:eastAsia="Arial" w:cs="Arial"/>
        </w:rPr>
        <w:t>repetidas</w:t>
      </w:r>
      <w:r w:rsidRPr="008E58C6">
        <w:rPr>
          <w:rFonts w:eastAsia="Arial" w:cs="Arial"/>
          <w:spacing w:val="35"/>
        </w:rPr>
        <w:t xml:space="preserve"> </w:t>
      </w:r>
      <w:r w:rsidRPr="008E58C6">
        <w:rPr>
          <w:rFonts w:eastAsia="Arial" w:cs="Arial"/>
        </w:rPr>
        <w:t>veces</w:t>
      </w:r>
      <w:r w:rsidRPr="008E58C6">
        <w:rPr>
          <w:rFonts w:eastAsia="Arial" w:cs="Arial"/>
          <w:spacing w:val="35"/>
        </w:rPr>
        <w:t xml:space="preserve"> </w:t>
      </w:r>
      <w:r w:rsidRPr="008E58C6">
        <w:rPr>
          <w:rFonts w:eastAsia="Arial" w:cs="Arial"/>
        </w:rPr>
        <w:t>y</w:t>
      </w:r>
      <w:r w:rsidRPr="008E58C6">
        <w:rPr>
          <w:rFonts w:eastAsia="Arial" w:cs="Arial"/>
          <w:spacing w:val="21"/>
        </w:rPr>
        <w:t xml:space="preserve"> </w:t>
      </w:r>
      <w:r w:rsidRPr="008E58C6">
        <w:rPr>
          <w:rFonts w:eastAsia="Arial" w:cs="Arial"/>
        </w:rPr>
        <w:t>su</w:t>
      </w:r>
      <w:r w:rsidRPr="008E58C6">
        <w:rPr>
          <w:rFonts w:eastAsia="Arial" w:cs="Arial"/>
          <w:spacing w:val="26"/>
        </w:rPr>
        <w:t xml:space="preserve"> </w:t>
      </w:r>
      <w:r w:rsidRPr="008E58C6">
        <w:rPr>
          <w:rFonts w:eastAsia="Arial" w:cs="Arial"/>
        </w:rPr>
        <w:t>cierre</w:t>
      </w:r>
      <w:r w:rsidRPr="008E58C6">
        <w:rPr>
          <w:rFonts w:eastAsia="Arial" w:cs="Arial"/>
          <w:spacing w:val="28"/>
        </w:rPr>
        <w:t xml:space="preserve"> </w:t>
      </w:r>
      <w:r w:rsidRPr="008E58C6">
        <w:rPr>
          <w:rFonts w:eastAsia="Arial" w:cs="Arial"/>
        </w:rPr>
        <w:t>deberá</w:t>
      </w:r>
      <w:r w:rsidRPr="008E58C6">
        <w:rPr>
          <w:rFonts w:eastAsia="Arial" w:cs="Arial"/>
          <w:spacing w:val="38"/>
        </w:rPr>
        <w:t xml:space="preserve"> </w:t>
      </w:r>
      <w:r w:rsidRPr="008E58C6">
        <w:rPr>
          <w:rFonts w:eastAsia="Arial" w:cs="Arial"/>
          <w:w w:val="102"/>
        </w:rPr>
        <w:t xml:space="preserve">ser </w:t>
      </w:r>
      <w:r w:rsidRPr="008E58C6">
        <w:rPr>
          <w:rFonts w:eastAsia="Arial" w:cs="Arial"/>
        </w:rPr>
        <w:t>hermético. La ultima verificación del comportamiento de estas válvulas y otros accesorios se realizará en la prueba hidráulica conforme lo especificado en “Instalaciones de Agua Potable”</w:t>
      </w:r>
    </w:p>
    <w:p w:rsidR="001F7E38" w:rsidRPr="008E58C6" w:rsidRDefault="001F7E38" w:rsidP="002321FF">
      <w:pPr>
        <w:spacing w:after="0"/>
        <w:jc w:val="both"/>
      </w:pPr>
      <w:r w:rsidRPr="008E58C6">
        <w:rPr>
          <w:rFonts w:eastAsia="Arial" w:cs="Arial"/>
        </w:rPr>
        <w:t>La instalación de esta válvula se realizará siguiendo lo establecido en la especificación “Instalaciones de Agua Potable” y conjuntamente con la instalación de la tubería de agua potable.</w:t>
      </w:r>
    </w:p>
    <w:p w:rsidR="001F7E38" w:rsidRPr="008E58C6" w:rsidRDefault="001F7E38" w:rsidP="002321FF">
      <w:pPr>
        <w:spacing w:after="0"/>
        <w:jc w:val="both"/>
      </w:pPr>
      <w:r w:rsidRPr="008E58C6">
        <w:t>Cualquier fuga que se presentara, durante la prueba de presión, será reparada por cuenta y costo del Contratista.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lastRenderedPageBreak/>
        <w:t>Las válvulas de paso serán medidas por pieza instalada y correctamente funcionando.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Este ítem ejecutado en un todo de acuerdo con los planos y las presentes Especificaciones, medido según lo señalado y aprobado por el SUPERVISOR de Obra, será pagado al precio unitario de la propuesta aceptada.</w:t>
      </w:r>
    </w:p>
    <w:p w:rsidR="001F7E38" w:rsidRPr="008E58C6" w:rsidRDefault="001F7E38" w:rsidP="002321FF">
      <w:pPr>
        <w:spacing w:after="0"/>
        <w:jc w:val="both"/>
      </w:pPr>
      <w:r w:rsidRPr="008E58C6">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3" w:name="_Ref394410842"/>
      <w:bookmarkStart w:id="94" w:name="_Toc458792457"/>
      <w:r w:rsidRPr="008E58C6">
        <w:rPr>
          <w:rFonts w:asciiTheme="minorHAnsi" w:hAnsiTheme="minorHAnsi"/>
        </w:rPr>
        <w:t>PROVISIÓN E INSTALACIÓN DE ARTEFACTOS DE BAÑO Y COCINA C/ACCESORIOS</w:t>
      </w:r>
      <w:bookmarkEnd w:id="93"/>
      <w:bookmarkEnd w:id="94"/>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El CONTRATISTA deberá suministrar todos los materiales, herramientas y equipo necesarios para la ejecución de los trabajos.</w:t>
      </w:r>
    </w:p>
    <w:p w:rsidR="001F7E38" w:rsidRPr="008E58C6" w:rsidRDefault="001F7E38" w:rsidP="002321FF">
      <w:pPr>
        <w:spacing w:after="0"/>
        <w:jc w:val="both"/>
      </w:pPr>
      <w:r w:rsidRPr="008E58C6">
        <w:t xml:space="preserve">Los artefactos sanitarios de baño y cocina y sus accesorios serán de marca reconocida, debiendo el CONTRATISTA presentar muestras al SUPERVISOR de Obra para su aprobación respectiva, previa su instalación en obra.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rPr>
          <w:b/>
        </w:rPr>
      </w:pPr>
      <w:r w:rsidRPr="008E58C6">
        <w:rPr>
          <w:b/>
        </w:rPr>
        <w:t>Inodoros</w:t>
      </w:r>
    </w:p>
    <w:p w:rsidR="001F7E38" w:rsidRPr="008E58C6" w:rsidRDefault="001F7E38" w:rsidP="002321FF">
      <w:pPr>
        <w:spacing w:after="0"/>
        <w:jc w:val="both"/>
      </w:pPr>
      <w:r w:rsidRPr="008E58C6">
        <w:t>Se refiere a la provisión e instalación de inodoros de porcelana vitrificada, incluyendo su respectivo tanque bajo o tanque elevado, de acuerdo a lo establecido en los planos y/o formulario de presentación de propuestas.</w:t>
      </w:r>
    </w:p>
    <w:p w:rsidR="001F7E38" w:rsidRPr="008E58C6" w:rsidRDefault="001F7E38" w:rsidP="002321FF">
      <w:pPr>
        <w:spacing w:after="0"/>
        <w:jc w:val="both"/>
      </w:pPr>
      <w:r w:rsidRPr="008E58C6">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1F7E38" w:rsidRPr="008E58C6" w:rsidRDefault="001F7E38" w:rsidP="002321FF">
      <w:pPr>
        <w:spacing w:after="0"/>
        <w:jc w:val="both"/>
      </w:pPr>
      <w:r w:rsidRPr="008E58C6">
        <w:t>El inodoro será de tanque bajo en color blanco asentado mediante una capa de mortero de cemento 1:3.</w:t>
      </w:r>
    </w:p>
    <w:p w:rsidR="001F7E38" w:rsidRPr="008E58C6" w:rsidRDefault="001F7E38" w:rsidP="002321FF">
      <w:pPr>
        <w:spacing w:after="0"/>
        <w:jc w:val="both"/>
      </w:pPr>
      <w:r w:rsidRPr="008E58C6">
        <w:t>La tubería de agua deberá ser empotrada a la pared cada 20 cm.</w:t>
      </w:r>
    </w:p>
    <w:p w:rsidR="001F7E38" w:rsidRPr="008E58C6" w:rsidRDefault="001F7E38" w:rsidP="002321FF">
      <w:pPr>
        <w:spacing w:after="0"/>
        <w:jc w:val="both"/>
        <w:rPr>
          <w:b/>
        </w:rPr>
      </w:pPr>
      <w:r w:rsidRPr="008E58C6">
        <w:rPr>
          <w:b/>
        </w:rPr>
        <w:t>Lavamanos</w:t>
      </w:r>
    </w:p>
    <w:p w:rsidR="001F7E38" w:rsidRPr="008E58C6" w:rsidRDefault="001F7E38" w:rsidP="002321FF">
      <w:pPr>
        <w:spacing w:after="0"/>
        <w:jc w:val="both"/>
      </w:pPr>
      <w:r w:rsidRPr="008E58C6">
        <w:t>Se refiere a la provisión e instalación de lavamanos de porcelana vitrificada con sus accesorios, de acuerdo a lo establecido en los planos y/o formulario de presentación de propuestas.</w:t>
      </w:r>
    </w:p>
    <w:p w:rsidR="001F7E38" w:rsidRPr="008E58C6" w:rsidRDefault="001F7E38" w:rsidP="002321FF">
      <w:pPr>
        <w:spacing w:after="0"/>
        <w:jc w:val="both"/>
      </w:pPr>
      <w:r w:rsidRPr="008E58C6">
        <w:t xml:space="preserve">La instalación del lavamanos comprenderá :  la colocación del  artefacto completo del tipo mediano, el sifón de PVC de 1 1/2 pulgada, grifería de una llave monomando de doble cromado, la conexión del grifo </w:t>
      </w:r>
      <w:r w:rsidRPr="008E58C6">
        <w:lastRenderedPageBreak/>
        <w:t>al sistema de agua potable mediante el uso de  piezas especiales adecuadas flexibles y cromadas, quedando prohibido el uso de "chicotillos de plomo". También comprende la conexión al sistema sanitario de desagüe. Incluye la provisión y colocación de una jabonera mediana, un portavaso y un toallero.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Bases para ducha</w:t>
      </w:r>
    </w:p>
    <w:p w:rsidR="001F7E38" w:rsidRPr="008E58C6" w:rsidRDefault="001F7E38" w:rsidP="002321FF">
      <w:pPr>
        <w:spacing w:after="0"/>
        <w:jc w:val="both"/>
      </w:pPr>
      <w:r w:rsidRPr="008E58C6">
        <w:t>Se refiere a la provisión e instalación de bases de ducha de fibra de vidrio reforzada y de dimensiones 70x70 cm.</w:t>
      </w:r>
    </w:p>
    <w:p w:rsidR="001F7E38" w:rsidRPr="008E58C6" w:rsidRDefault="001F7E38" w:rsidP="002321FF">
      <w:pPr>
        <w:spacing w:after="0"/>
        <w:jc w:val="both"/>
      </w:pPr>
      <w:r w:rsidRPr="008E58C6">
        <w:t>La instalación comprenderá la colocación de la base de ducha y el sifón de 1 1/2 pulgada, teniendo cuidado de colocar previamente una impermeabilización hidrófuga.</w:t>
      </w:r>
    </w:p>
    <w:p w:rsidR="001F7E38" w:rsidRPr="008E58C6" w:rsidRDefault="001F7E38" w:rsidP="002321FF">
      <w:pPr>
        <w:spacing w:after="0"/>
        <w:jc w:val="both"/>
      </w:pPr>
      <w:r w:rsidRPr="008E58C6">
        <w:t>La base de la ducha de 0,70 x 0,70 m deberá ser de marca y calidad reconocida y deberá merecer la aprobación del SUPERVISOR de Obra antes de su instalación. También incluye un perchero y un toallero.</w:t>
      </w:r>
    </w:p>
    <w:p w:rsidR="001F7E38" w:rsidRPr="008E58C6" w:rsidRDefault="001F7E38" w:rsidP="002321FF">
      <w:pPr>
        <w:spacing w:after="0"/>
        <w:jc w:val="both"/>
      </w:pPr>
      <w:r w:rsidRPr="008E58C6">
        <w:t>La colocación de la base de ducha no comprenderá la instalación eléctrica que estará incluida en el ítem Toma de Fuerza correspondiente.</w:t>
      </w:r>
    </w:p>
    <w:p w:rsidR="001F7E38" w:rsidRPr="008E58C6" w:rsidRDefault="001F7E38" w:rsidP="002321FF">
      <w:pPr>
        <w:spacing w:after="0"/>
        <w:jc w:val="both"/>
        <w:rPr>
          <w:b/>
        </w:rPr>
      </w:pPr>
      <w:r w:rsidRPr="008E58C6">
        <w:rPr>
          <w:b/>
        </w:rPr>
        <w:t>Ducha</w:t>
      </w:r>
    </w:p>
    <w:p w:rsidR="001F7E38" w:rsidRPr="008E58C6" w:rsidRDefault="001F7E38" w:rsidP="002321FF">
      <w:pPr>
        <w:spacing w:after="0"/>
        <w:jc w:val="both"/>
      </w:pPr>
      <w:r w:rsidRPr="008E58C6">
        <w:t>Comprende la provisión e instalación de una ducha para agua fría de marca reconocida previa aprobación del SUPERVISOR de Obra. Ésta instalación está incluida juntamente la Base de la Ducha.</w:t>
      </w:r>
    </w:p>
    <w:p w:rsidR="001F7E38" w:rsidRPr="008E58C6" w:rsidRDefault="001F7E38" w:rsidP="002321FF">
      <w:pPr>
        <w:spacing w:after="0"/>
        <w:jc w:val="both"/>
        <w:rPr>
          <w:b/>
        </w:rPr>
      </w:pPr>
      <w:r w:rsidRPr="008E58C6">
        <w:rPr>
          <w:b/>
        </w:rPr>
        <w:t>Accesorios Sanitarios en Baño</w:t>
      </w:r>
    </w:p>
    <w:p w:rsidR="001F7E38" w:rsidRPr="008E58C6" w:rsidRDefault="001F7E38" w:rsidP="002321FF">
      <w:pPr>
        <w:spacing w:after="0"/>
        <w:jc w:val="both"/>
      </w:pPr>
      <w:r w:rsidRPr="008E58C6">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1F7E38" w:rsidRPr="008E58C6" w:rsidRDefault="001F7E38" w:rsidP="002321FF">
      <w:pPr>
        <w:spacing w:after="0"/>
        <w:jc w:val="both"/>
      </w:pPr>
      <w:r w:rsidRPr="008E58C6">
        <w:t>Los accesorios contemplados en la instalación son los siguientes:</w:t>
      </w:r>
    </w:p>
    <w:p w:rsidR="001F7E38" w:rsidRPr="008E58C6" w:rsidRDefault="001F7E38" w:rsidP="002321FF">
      <w:pPr>
        <w:spacing w:after="0"/>
        <w:jc w:val="both"/>
      </w:pPr>
      <w:r w:rsidRPr="008E58C6">
        <w:t>- Jabonera mediana</w:t>
      </w:r>
    </w:p>
    <w:p w:rsidR="001F7E38" w:rsidRPr="008E58C6" w:rsidRDefault="001F7E38" w:rsidP="002321FF">
      <w:pPr>
        <w:spacing w:after="0"/>
        <w:jc w:val="both"/>
      </w:pPr>
      <w:r w:rsidRPr="008E58C6">
        <w:t>- Percha</w:t>
      </w:r>
    </w:p>
    <w:p w:rsidR="001F7E38" w:rsidRPr="008E58C6" w:rsidRDefault="001F7E38" w:rsidP="002321FF">
      <w:pPr>
        <w:spacing w:after="0"/>
        <w:jc w:val="both"/>
      </w:pPr>
      <w:r w:rsidRPr="008E58C6">
        <w:t>- Porta papel</w:t>
      </w:r>
    </w:p>
    <w:p w:rsidR="001F7E38" w:rsidRPr="008E58C6" w:rsidRDefault="001F7E38" w:rsidP="002321FF">
      <w:pPr>
        <w:spacing w:after="0"/>
        <w:jc w:val="both"/>
      </w:pPr>
      <w:r w:rsidRPr="008E58C6">
        <w:t>- Toallero grande</w:t>
      </w:r>
    </w:p>
    <w:p w:rsidR="001F7E38" w:rsidRPr="008E58C6" w:rsidRDefault="001F7E38" w:rsidP="002321FF">
      <w:pPr>
        <w:spacing w:after="0"/>
        <w:jc w:val="both"/>
      </w:pPr>
      <w:r w:rsidRPr="008E58C6">
        <w:t>Todos estos accesorios serán de porcelana vitrificada y se colocarán en los lugares determinados en los planos de detalle y/o instrucciones del SUPERVISOR de Obra y están incluidos en los artefactos correspondientes-</w:t>
      </w:r>
    </w:p>
    <w:p w:rsidR="001F7E38" w:rsidRPr="008E58C6" w:rsidRDefault="001F7E38" w:rsidP="002321FF">
      <w:pPr>
        <w:spacing w:after="0"/>
        <w:jc w:val="both"/>
        <w:rPr>
          <w:b/>
        </w:rPr>
      </w:pPr>
      <w:r w:rsidRPr="008E58C6">
        <w:rPr>
          <w:b/>
        </w:rPr>
        <w:t>Lavaplatos</w:t>
      </w:r>
    </w:p>
    <w:p w:rsidR="001F7E38" w:rsidRPr="008E58C6" w:rsidRDefault="001F7E38" w:rsidP="002321FF">
      <w:pPr>
        <w:spacing w:after="0"/>
        <w:jc w:val="both"/>
      </w:pPr>
      <w:r w:rsidRPr="008E58C6">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1F7E38" w:rsidRPr="008E58C6" w:rsidRDefault="001F7E38" w:rsidP="002321FF">
      <w:pPr>
        <w:spacing w:after="0"/>
        <w:jc w:val="both"/>
      </w:pPr>
      <w:r w:rsidRPr="008E58C6">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1F7E38" w:rsidRPr="008E58C6" w:rsidRDefault="001F7E38" w:rsidP="002321FF">
      <w:pPr>
        <w:spacing w:after="0"/>
        <w:jc w:val="both"/>
      </w:pPr>
      <w:r w:rsidRPr="008E58C6">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1F7E38" w:rsidRPr="008E58C6" w:rsidRDefault="001F7E38" w:rsidP="002321FF">
      <w:pPr>
        <w:spacing w:after="0"/>
        <w:jc w:val="both"/>
      </w:pPr>
      <w:r w:rsidRPr="008E58C6">
        <w:lastRenderedPageBreak/>
        <w:t>El acabado de estos muros será de acuerdo al que tengan las paredes de todo el ambiente o recomendaciones del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Los artefactos para baños y cocina serán medidos por pieza instalada conjuntamente con todos los accesorios que le corresponde y correctamente funcionando, o de acuerdo a la unidad establecida en el formulario de presentación de propuestas.</w:t>
      </w:r>
    </w:p>
    <w:p w:rsidR="001F7E38" w:rsidRPr="008E58C6" w:rsidRDefault="001F7E38" w:rsidP="002321FF">
      <w:pPr>
        <w:spacing w:after="0"/>
        <w:jc w:val="both"/>
      </w:pPr>
      <w:r w:rsidRPr="008E58C6">
        <w:t>Los accesorios de baño no se miden separadamente ya que forman parte de los artefactos tal como se indica en la ejecución.</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pPr>
      <w:r w:rsidRPr="008E58C6">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5" w:name="_Ref394411141"/>
      <w:bookmarkStart w:id="96" w:name="_Toc458792458"/>
      <w:r w:rsidRPr="008E58C6">
        <w:rPr>
          <w:rFonts w:asciiTheme="minorHAnsi" w:hAnsiTheme="minorHAnsi"/>
        </w:rPr>
        <w:t>RELLENO DE ZANJA COMÚN COMPACTADO CON VIBROCOMPACTADORA</w:t>
      </w:r>
      <w:bookmarkEnd w:id="95"/>
      <w:bookmarkEnd w:id="96"/>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que deberán ser aprobados por el SUPERVISOR de Obra.</w:t>
      </w:r>
    </w:p>
    <w:p w:rsidR="001F7E38" w:rsidRPr="008E58C6" w:rsidRDefault="001F7E38" w:rsidP="002321FF">
      <w:pPr>
        <w:spacing w:after="0"/>
        <w:jc w:val="both"/>
        <w:rPr>
          <w:kern w:val="28"/>
        </w:rPr>
      </w:pPr>
      <w:r w:rsidRPr="008E58C6">
        <w:rPr>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El equipo necesario para la compactación es una vibrocompactadora.</w:t>
      </w:r>
    </w:p>
    <w:p w:rsidR="001F7E38" w:rsidRPr="008E58C6" w:rsidRDefault="001F7E38" w:rsidP="002321FF">
      <w:pPr>
        <w:spacing w:after="0"/>
        <w:jc w:val="both"/>
        <w:rPr>
          <w:kern w:val="28"/>
        </w:rPr>
      </w:pPr>
      <w:r w:rsidRPr="008E58C6">
        <w:rPr>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1F7E38" w:rsidRPr="008E58C6" w:rsidRDefault="001F7E38" w:rsidP="002321FF">
      <w:pPr>
        <w:spacing w:after="0"/>
        <w:jc w:val="both"/>
        <w:rPr>
          <w:kern w:val="28"/>
        </w:rPr>
      </w:pPr>
      <w:r w:rsidRPr="008E58C6">
        <w:rPr>
          <w:kern w:val="28"/>
        </w:rPr>
        <w:lastRenderedPageBreak/>
        <w:t>El terreno natural del sector de la excavación y contiguo a la misma no deberá alterarse sin permiso del SUPERVISOR.</w:t>
      </w:r>
    </w:p>
    <w:p w:rsidR="001F7E38" w:rsidRPr="008E58C6" w:rsidRDefault="001F7E38" w:rsidP="002321FF">
      <w:pPr>
        <w:spacing w:after="0"/>
        <w:jc w:val="both"/>
        <w:rPr>
          <w:kern w:val="28"/>
        </w:rPr>
      </w:pPr>
      <w:r w:rsidRPr="008E58C6">
        <w:rPr>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8E58C6">
          <w:rPr>
            <w:kern w:val="28"/>
          </w:rPr>
          <w:t>10 cm</w:t>
        </w:r>
      </w:smartTag>
      <w:r w:rsidRPr="008E58C6">
        <w:rPr>
          <w:kern w:val="28"/>
        </w:rPr>
        <w:t>. de diámetro.</w:t>
      </w:r>
    </w:p>
    <w:p w:rsidR="001F7E38" w:rsidRPr="008E58C6" w:rsidRDefault="001F7E38" w:rsidP="002321FF">
      <w:pPr>
        <w:spacing w:after="0"/>
        <w:jc w:val="both"/>
        <w:rPr>
          <w:kern w:val="28"/>
        </w:rPr>
      </w:pPr>
      <w:r w:rsidRPr="008E58C6">
        <w:rPr>
          <w:kern w:val="28"/>
        </w:rPr>
        <w:t>Para efectuar el relleno, el CONTRATISTA deberá disponer en obra del número suficiente de pisones manuales de peso adecuado y apisonadores a explosión mecánica.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Una vez concluida la instalación y aprobado el tendido de las tuberías, se comunicará al SUPERVISOR de Obra, a objeto de que autorice en forma escrita el relleno correspondiente.</w:t>
      </w:r>
    </w:p>
    <w:p w:rsidR="001F7E38" w:rsidRPr="008E58C6" w:rsidRDefault="001F7E38" w:rsidP="002321FF">
      <w:pPr>
        <w:spacing w:after="0"/>
        <w:ind w:left="426" w:hanging="426"/>
        <w:jc w:val="both"/>
        <w:rPr>
          <w:kern w:val="28"/>
        </w:rPr>
      </w:pPr>
      <w:r w:rsidRPr="008E58C6">
        <w:rPr>
          <w:kern w:val="28"/>
        </w:rPr>
        <w:t>a)</w:t>
      </w:r>
      <w:r w:rsidRPr="008E58C6">
        <w:rPr>
          <w:kern w:val="28"/>
        </w:rPr>
        <w:tab/>
        <w:t xml:space="preserve">En el caso de tuberías de agua potable, el relleno se completará después de realizadas las pruebas hidráulicas. </w:t>
      </w:r>
    </w:p>
    <w:p w:rsidR="001F7E38" w:rsidRPr="008E58C6" w:rsidRDefault="001F7E38" w:rsidP="002321FF">
      <w:pPr>
        <w:spacing w:after="0"/>
        <w:jc w:val="both"/>
      </w:pPr>
      <w:r w:rsidRPr="008E58C6">
        <w:t>Si el relleno se efectuara sobre un sector excavado, la excavación debe regirse a lo indicado en la correspondiente especificación.</w:t>
      </w:r>
    </w:p>
    <w:p w:rsidR="001F7E38" w:rsidRPr="008E58C6" w:rsidRDefault="001F7E38" w:rsidP="002321FF">
      <w:pPr>
        <w:spacing w:after="0"/>
        <w:jc w:val="both"/>
        <w:rPr>
          <w:kern w:val="28"/>
        </w:rPr>
      </w:pPr>
      <w:r w:rsidRPr="008E58C6">
        <w:rPr>
          <w:kern w:val="28"/>
        </w:rPr>
        <w:t>Todo relleno y compactado deberá realizarse, en los lugares que indique el proyecto o en otros con aprobación previa del SUPERVISOR.</w:t>
      </w:r>
    </w:p>
    <w:p w:rsidR="001F7E38" w:rsidRPr="008E58C6" w:rsidRDefault="001F7E38" w:rsidP="002321FF">
      <w:pPr>
        <w:spacing w:after="0"/>
        <w:jc w:val="both"/>
        <w:rPr>
          <w:kern w:val="28"/>
        </w:rPr>
      </w:pPr>
      <w:r w:rsidRPr="008E58C6">
        <w:rPr>
          <w:kern w:val="28"/>
        </w:rPr>
        <w:t>El relleno se hará con el material seleccionado que cumpla lo indicado en estas especificaciones, previamente aprobado por SUPERVISOR de Obra.</w:t>
      </w:r>
    </w:p>
    <w:p w:rsidR="001F7E38" w:rsidRPr="008E58C6" w:rsidRDefault="001F7E38" w:rsidP="002321FF">
      <w:pPr>
        <w:spacing w:after="0"/>
        <w:jc w:val="both"/>
        <w:rPr>
          <w:kern w:val="28"/>
        </w:rPr>
      </w:pPr>
      <w:r w:rsidRPr="008E58C6">
        <w:rPr>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1F7E38" w:rsidRPr="008E58C6" w:rsidRDefault="001F7E38" w:rsidP="002321FF">
      <w:pPr>
        <w:spacing w:after="0"/>
        <w:jc w:val="both"/>
        <w:rPr>
          <w:kern w:val="28"/>
        </w:rPr>
      </w:pPr>
      <w:r w:rsidRPr="008E58C6">
        <w:rPr>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1F7E38" w:rsidRPr="008E58C6" w:rsidRDefault="001F7E38" w:rsidP="002321FF">
      <w:pPr>
        <w:spacing w:after="0"/>
        <w:jc w:val="both"/>
        <w:rPr>
          <w:kern w:val="28"/>
        </w:rPr>
      </w:pPr>
      <w:r w:rsidRPr="008E58C6">
        <w:rPr>
          <w:kern w:val="28"/>
        </w:rPr>
        <w:t xml:space="preserve">El espesor máximo de las capas a compactar será de </w:t>
      </w:r>
      <w:smartTag w:uri="urn:schemas-microsoft-com:office:smarttags" w:element="metricconverter">
        <w:smartTagPr>
          <w:attr w:name="ProductID" w:val="20 cm"/>
        </w:smartTagPr>
        <w:r w:rsidRPr="008E58C6">
          <w:rPr>
            <w:kern w:val="28"/>
          </w:rPr>
          <w:t>20 cm</w:t>
        </w:r>
      </w:smartTag>
      <w:r w:rsidRPr="008E58C6">
        <w:rPr>
          <w:kern w:val="28"/>
        </w:rPr>
        <w:t>.</w:t>
      </w:r>
    </w:p>
    <w:p w:rsidR="001F7E38" w:rsidRPr="008E58C6" w:rsidRDefault="001F7E38" w:rsidP="002321FF">
      <w:pPr>
        <w:spacing w:after="0"/>
        <w:jc w:val="both"/>
        <w:rPr>
          <w:kern w:val="28"/>
        </w:rPr>
      </w:pPr>
      <w:r w:rsidRPr="008E58C6">
        <w:rPr>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1F7E38" w:rsidRPr="008E58C6" w:rsidRDefault="001F7E38" w:rsidP="002321FF">
      <w:pPr>
        <w:spacing w:after="0"/>
        <w:jc w:val="both"/>
        <w:rPr>
          <w:kern w:val="28"/>
        </w:rPr>
      </w:pPr>
      <w:r w:rsidRPr="008E58C6">
        <w:rPr>
          <w:kern w:val="28"/>
        </w:rPr>
        <w:t>La humedad de compactación no deberá estar a más del 2 % por encima o por debajo del contenido óptimo de humedad del material, debiendo efectuarse ensayos prácticos de densidad de acuerdo con los procedimientos standard más adecuados.</w:t>
      </w:r>
    </w:p>
    <w:p w:rsidR="001F7E38" w:rsidRPr="008E58C6" w:rsidRDefault="001F7E38" w:rsidP="002321FF">
      <w:pPr>
        <w:spacing w:after="0"/>
        <w:jc w:val="both"/>
        <w:rPr>
          <w:kern w:val="28"/>
        </w:rPr>
      </w:pPr>
      <w:r w:rsidRPr="008E58C6">
        <w:rPr>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1F7E38" w:rsidRPr="008E58C6" w:rsidRDefault="001F7E38" w:rsidP="002321FF">
      <w:pPr>
        <w:spacing w:after="0"/>
        <w:jc w:val="both"/>
        <w:rPr>
          <w:kern w:val="28"/>
        </w:rPr>
      </w:pPr>
      <w:r w:rsidRPr="008E58C6">
        <w:rPr>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1F7E38" w:rsidRPr="008E58C6" w:rsidRDefault="001F7E38" w:rsidP="002321FF">
      <w:pPr>
        <w:spacing w:after="0"/>
        <w:jc w:val="both"/>
        <w:rPr>
          <w:kern w:val="28"/>
        </w:rPr>
      </w:pPr>
      <w:r w:rsidRPr="008E58C6">
        <w:rPr>
          <w:kern w:val="28"/>
        </w:rPr>
        <w:lastRenderedPageBreak/>
        <w:t>Los sectores que no hubieran alcanzado las condiciones mínimas de compactación o los rangos de humedad, deberán ser escarificados, homogeneizados, llevados a la humedad adecuada y nuevamente compactados de acuerdo con las densidades exigidas.</w:t>
      </w:r>
    </w:p>
    <w:p w:rsidR="001F7E38" w:rsidRPr="008E58C6" w:rsidRDefault="001F7E38" w:rsidP="002321FF">
      <w:pPr>
        <w:spacing w:after="0"/>
        <w:jc w:val="both"/>
        <w:rPr>
          <w:kern w:val="28"/>
        </w:rPr>
      </w:pPr>
      <w:r w:rsidRPr="008E58C6">
        <w:rPr>
          <w:kern w:val="28"/>
        </w:rPr>
        <w:t>La densidad de compactación será igual o mayor que 90% de la densidad obtenida en el ensayo del Proctor Modificado, para vías con tráfico vehicular deberá ser de al menos del 95% del Proctor modificado.</w:t>
      </w:r>
    </w:p>
    <w:p w:rsidR="001F7E38" w:rsidRPr="008E58C6" w:rsidRDefault="001F7E38" w:rsidP="002321FF">
      <w:pPr>
        <w:spacing w:after="0"/>
        <w:jc w:val="both"/>
        <w:rPr>
          <w:kern w:val="28"/>
        </w:rPr>
      </w:pPr>
      <w:r w:rsidRPr="008E58C6">
        <w:rPr>
          <w:kern w:val="28"/>
        </w:rPr>
        <w:t>El SUPERVISOR determinará los lugares y número de muestras a extraer para el control de densidad, el cual será al menos en diferentes niveles del relleno.</w:t>
      </w:r>
    </w:p>
    <w:p w:rsidR="001F7E38" w:rsidRPr="008E58C6" w:rsidRDefault="001F7E38" w:rsidP="002321FF">
      <w:pPr>
        <w:spacing w:after="0"/>
        <w:jc w:val="both"/>
        <w:rPr>
          <w:kern w:val="28"/>
        </w:rPr>
      </w:pPr>
      <w:r w:rsidRPr="008E58C6">
        <w:rPr>
          <w:kern w:val="28"/>
        </w:rPr>
        <w:t>El control será realizado por un laboratorio especializado y a costo del CONTRATISTA.</w:t>
      </w:r>
    </w:p>
    <w:p w:rsidR="001F7E38" w:rsidRPr="008E58C6" w:rsidRDefault="001F7E38" w:rsidP="002321FF">
      <w:pPr>
        <w:spacing w:after="0"/>
        <w:jc w:val="both"/>
        <w:rPr>
          <w:kern w:val="28"/>
        </w:rPr>
      </w:pPr>
      <w:r w:rsidRPr="008E58C6">
        <w:rPr>
          <w:kern w:val="28"/>
        </w:rPr>
        <w:t>Durante el proceso de relleno, se deberán construir los drenajes especificados en el proyecto, o los que señale el SUPERVISOR de Obra.</w:t>
      </w:r>
    </w:p>
    <w:p w:rsidR="001F7E38" w:rsidRPr="008E58C6" w:rsidRDefault="001F7E38" w:rsidP="002321FF">
      <w:pPr>
        <w:spacing w:after="0"/>
        <w:jc w:val="both"/>
        <w:rPr>
          <w:kern w:val="28"/>
        </w:rPr>
      </w:pPr>
      <w:r w:rsidRPr="008E58C6">
        <w:rPr>
          <w:kern w:val="28"/>
        </w:rPr>
        <w:t xml:space="preserve"> </w:t>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relleno y compactado será medido en metros cúbicos compactados en su posición final de secciones autorizadas y reconocidas por el SUPERVISOR de Obra.</w:t>
      </w:r>
    </w:p>
    <w:p w:rsidR="001F7E38" w:rsidRPr="008E58C6" w:rsidRDefault="001F7E38" w:rsidP="002321FF">
      <w:pPr>
        <w:spacing w:after="0"/>
        <w:jc w:val="both"/>
        <w:rPr>
          <w:kern w:val="28"/>
        </w:rPr>
      </w:pPr>
      <w:r w:rsidRPr="008E58C6">
        <w:rPr>
          <w:kern w:val="28"/>
        </w:rPr>
        <w:t>En la medición no se tomará en cuenta los volúmenes ocupados por las estructuras y otros que no sea material de relleno.</w:t>
      </w:r>
    </w:p>
    <w:p w:rsidR="001F7E38" w:rsidRPr="008E58C6" w:rsidRDefault="001F7E38" w:rsidP="002321FF">
      <w:pPr>
        <w:spacing w:after="0"/>
        <w:jc w:val="both"/>
        <w:rPr>
          <w:kern w:val="28"/>
        </w:rPr>
      </w:pPr>
      <w:r w:rsidRPr="008E58C6">
        <w:rPr>
          <w:kern w:val="28"/>
        </w:rPr>
        <w:t>La medición se efectuará sobre la geometría del espacio rellenado.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Dicho precio unitario será la compensación total por los materiales, mano de obra, herramientas, equipo, pruebas o ensayos de densidad y otros gastos que sean necesarios para la adecuada y correcta ejecución del trabajo.</w:t>
      </w:r>
    </w:p>
    <w:p w:rsidR="001F7E38" w:rsidRPr="008E58C6" w:rsidRDefault="001F7E38" w:rsidP="002321FF">
      <w:pPr>
        <w:spacing w:after="0"/>
        <w:jc w:val="both"/>
        <w:rPr>
          <w:kern w:val="28"/>
        </w:rPr>
      </w:pPr>
      <w:r w:rsidRPr="008E58C6">
        <w:rPr>
          <w:kern w:val="28"/>
        </w:rPr>
        <w:t>En caso de ser necesario el empleo de material de préstamo, el mismo deberá ser debidamente justificado y autorizado por el SUPERVISOR de Obra, siguiendo los procedimientos establecidos para órdenes de cambio.</w:t>
      </w:r>
    </w:p>
    <w:p w:rsidR="001F7E38" w:rsidRPr="008E58C6" w:rsidRDefault="001F7E38" w:rsidP="002321FF">
      <w:pPr>
        <w:spacing w:after="0"/>
        <w:jc w:val="both"/>
        <w:rPr>
          <w:kern w:val="28"/>
        </w:rPr>
      </w:pPr>
      <w:r w:rsidRPr="008E58C6">
        <w:rPr>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97" w:name="_Ref394411442"/>
      <w:bookmarkStart w:id="98" w:name="_Ref394415731"/>
      <w:bookmarkStart w:id="99" w:name="_Toc458792459"/>
      <w:r w:rsidRPr="008E58C6">
        <w:rPr>
          <w:rFonts w:asciiTheme="minorHAnsi" w:hAnsiTheme="minorHAnsi"/>
        </w:rPr>
        <w:t xml:space="preserve">PROV. E INST. DE CAJAS </w:t>
      </w:r>
      <w:bookmarkEnd w:id="97"/>
      <w:r w:rsidRPr="008E58C6">
        <w:rPr>
          <w:rFonts w:asciiTheme="minorHAnsi" w:hAnsiTheme="minorHAnsi"/>
        </w:rPr>
        <w:t>Y CÁMARAS SANITARIAS</w:t>
      </w:r>
      <w:bookmarkEnd w:id="98"/>
      <w:bookmarkEnd w:id="9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1F7E38" w:rsidRPr="008E58C6" w:rsidRDefault="001F7E38" w:rsidP="002321FF">
      <w:pPr>
        <w:spacing w:after="0"/>
        <w:ind w:left="426" w:hanging="426"/>
        <w:jc w:val="both"/>
      </w:pPr>
      <w:r w:rsidRPr="008E58C6">
        <w:lastRenderedPageBreak/>
        <w:t>a)</w:t>
      </w:r>
      <w:r w:rsidRPr="008E58C6">
        <w:tab/>
        <w:t xml:space="preserve">Excavaciones para construcción de cajas interceptoras, cajas de registro, cámaras de inspección, cámaras sépticas, pozos absorbentes o de infiltración. </w:t>
      </w:r>
    </w:p>
    <w:p w:rsidR="001F7E38" w:rsidRPr="008E58C6" w:rsidRDefault="001F7E38" w:rsidP="002321FF">
      <w:pPr>
        <w:spacing w:after="0"/>
        <w:ind w:left="426" w:hanging="426"/>
        <w:jc w:val="both"/>
      </w:pPr>
      <w:r w:rsidRPr="008E58C6">
        <w:t>b)</w:t>
      </w:r>
      <w:r w:rsidRPr="008E58C6">
        <w:tab/>
        <w:t>Construcción de cámaras de inspección simples y/o dobles, cámaras de registro, cámaras interceptoras, sumideros pluviales, etc.</w:t>
      </w:r>
    </w:p>
    <w:p w:rsidR="001F7E38" w:rsidRPr="008E58C6" w:rsidRDefault="001F7E38" w:rsidP="002321FF">
      <w:pPr>
        <w:spacing w:after="0"/>
        <w:ind w:left="426" w:hanging="426"/>
        <w:jc w:val="both"/>
      </w:pPr>
      <w:r w:rsidRPr="008E58C6">
        <w:t>c)</w:t>
      </w:r>
      <w:r w:rsidRPr="008E58C6">
        <w:tab/>
        <w:t>Construcción de cámaras sépticas y pozos absorbentes.</w:t>
      </w:r>
    </w:p>
    <w:p w:rsidR="001F7E38" w:rsidRPr="008E58C6" w:rsidRDefault="001F7E38" w:rsidP="002321FF">
      <w:pPr>
        <w:spacing w:after="0"/>
        <w:ind w:left="426" w:hanging="426"/>
        <w:jc w:val="both"/>
      </w:pPr>
      <w:r w:rsidRPr="008E58C6">
        <w:t>d)</w:t>
      </w:r>
      <w:r w:rsidRPr="008E58C6">
        <w:tab/>
        <w:t>Provisión y colocación de rejillas de piso.</w:t>
      </w:r>
    </w:p>
    <w:p w:rsidR="001F7E38" w:rsidRPr="008E58C6" w:rsidRDefault="001F7E38" w:rsidP="002321FF">
      <w:pPr>
        <w:spacing w:after="0"/>
        <w:ind w:left="426" w:hanging="426"/>
        <w:jc w:val="both"/>
      </w:pPr>
      <w:r w:rsidRPr="008E58C6">
        <w:t>e)</w:t>
      </w:r>
      <w:r w:rsidRPr="008E58C6">
        <w:tab/>
        <w:t xml:space="preserve">Ejecución de pruebas hidráulicas y pruebas de aceptación del sistema. </w:t>
      </w:r>
    </w:p>
    <w:p w:rsidR="001F7E38" w:rsidRPr="008E58C6" w:rsidRDefault="001F7E38" w:rsidP="002321FF">
      <w:pPr>
        <w:spacing w:after="0"/>
        <w:ind w:left="426" w:hanging="426"/>
        <w:jc w:val="both"/>
      </w:pPr>
      <w:r w:rsidRPr="008E58C6">
        <w:t>g)</w:t>
      </w:r>
      <w:r w:rsidRPr="008E58C6">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Los materiales a emplearse deberán ser suministrados por el CONTRATISTA y serán de calidad y tipo que aseguren la durabilidad y correcto funcionamiento de las instalaciones. Previo a su empleo en obra, deberán ser aprobados por el SUPERVISOR de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rPr>
          <w:b/>
        </w:rPr>
      </w:pPr>
      <w:r w:rsidRPr="008E58C6">
        <w:rPr>
          <w:b/>
        </w:rPr>
        <w:t>Rejillas de piso</w:t>
      </w:r>
    </w:p>
    <w:p w:rsidR="001F7E38" w:rsidRPr="008E58C6" w:rsidRDefault="001F7E38" w:rsidP="002321FF">
      <w:pPr>
        <w:spacing w:after="0"/>
        <w:jc w:val="both"/>
      </w:pPr>
      <w:r w:rsidRPr="008E58C6">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1F7E38" w:rsidRPr="008E58C6" w:rsidRDefault="001F7E38" w:rsidP="002321FF">
      <w:pPr>
        <w:spacing w:after="0"/>
        <w:jc w:val="both"/>
        <w:rPr>
          <w:b/>
        </w:rPr>
      </w:pPr>
      <w:r w:rsidRPr="008E58C6">
        <w:rPr>
          <w:b/>
        </w:rPr>
        <w:t>Cámaras de inspección (30 x 30 cm.) (50 x 50 cm)</w:t>
      </w:r>
    </w:p>
    <w:p w:rsidR="001F7E38" w:rsidRPr="008E58C6" w:rsidRDefault="001F7E38" w:rsidP="002321FF">
      <w:pPr>
        <w:spacing w:after="0"/>
        <w:jc w:val="both"/>
      </w:pPr>
      <w:r w:rsidRPr="008E58C6">
        <w:t>Las cámaras de inspección deberán ser construidas de acuerdo a las dimensiones indicadas en los planos respectivos, siendo las dimensiones interiores mínimas de 30 x 30 cm.</w:t>
      </w:r>
    </w:p>
    <w:p w:rsidR="001F7E38" w:rsidRPr="008E58C6" w:rsidRDefault="001F7E38" w:rsidP="002321FF">
      <w:pPr>
        <w:spacing w:after="0"/>
        <w:jc w:val="both"/>
      </w:pPr>
      <w:r w:rsidRPr="008E58C6">
        <w:t xml:space="preserve">Estas cámaras serán construidas de hormigón ciclópeo o mampostería de ladrillo, de acuerdo a lo establecido en los planos y/o formulario de presentación de propuestas. </w:t>
      </w:r>
    </w:p>
    <w:p w:rsidR="001F7E38" w:rsidRPr="008E58C6" w:rsidRDefault="001F7E38" w:rsidP="002321FF">
      <w:pPr>
        <w:spacing w:after="0"/>
        <w:jc w:val="both"/>
      </w:pPr>
      <w:r w:rsidRPr="008E58C6">
        <w:t>El hormigón ciclópeo deberá tener una dosificación 1:3:3 con un contenido mínimo de cemento de 280 kilogramos por metro cúbico y 50% de piedra desplazadora. El mortero de cemento para la mampostería será en proporción 1: 4.</w:t>
      </w:r>
    </w:p>
    <w:p w:rsidR="001F7E38" w:rsidRPr="008E58C6" w:rsidRDefault="001F7E38" w:rsidP="002321FF">
      <w:pPr>
        <w:spacing w:after="0"/>
        <w:jc w:val="both"/>
      </w:pPr>
      <w:r w:rsidRPr="008E58C6">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1F7E38" w:rsidRPr="008E58C6" w:rsidRDefault="001F7E38" w:rsidP="002321FF">
      <w:pPr>
        <w:spacing w:after="0"/>
        <w:jc w:val="both"/>
      </w:pPr>
      <w:r w:rsidRPr="008E58C6">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1F7E38" w:rsidRPr="008E58C6" w:rsidRDefault="001F7E38" w:rsidP="002321FF">
      <w:pPr>
        <w:spacing w:after="0"/>
        <w:jc w:val="both"/>
      </w:pPr>
      <w:r w:rsidRPr="008E58C6">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1F7E38" w:rsidRPr="008E58C6" w:rsidRDefault="001F7E38" w:rsidP="002321FF">
      <w:pPr>
        <w:spacing w:after="0"/>
        <w:jc w:val="both"/>
      </w:pPr>
      <w:r w:rsidRPr="008E58C6">
        <w:lastRenderedPageBreak/>
        <w:t>Las tapas estarán provistas de sus correspondientes asas en número de dos y de ø = 12 mm. , las que deberán deslizarse fácilmente por los huecos dejados para el efecto y quedar perdidas al ras de la cara superior de la tapa.</w:t>
      </w:r>
    </w:p>
    <w:p w:rsidR="001F7E38" w:rsidRPr="008E58C6" w:rsidRDefault="001F7E38" w:rsidP="002321FF">
      <w:pPr>
        <w:spacing w:after="0"/>
        <w:jc w:val="both"/>
      </w:pPr>
      <w:r w:rsidRPr="008E58C6">
        <w:t>Las tapas superiores deberán encajar perfectamente en los anillos de encastre o brocal, no permitiendo ningún desplazamiento horizontal ni vertical.</w:t>
      </w:r>
    </w:p>
    <w:p w:rsidR="001F7E38" w:rsidRPr="008E58C6" w:rsidRDefault="001F7E38" w:rsidP="002321FF">
      <w:pPr>
        <w:spacing w:after="0"/>
        <w:jc w:val="both"/>
      </w:pPr>
      <w:r w:rsidRPr="008E58C6">
        <w:t>Las cámaras de inspección deberán ser protegidas del sol y se mantendrán humedecidas durante 14 días después del hormigonado y no deberán ser cargadas durante este período.</w:t>
      </w:r>
    </w:p>
    <w:p w:rsidR="001F7E38" w:rsidRPr="008E58C6" w:rsidRDefault="001F7E38" w:rsidP="002321FF">
      <w:pPr>
        <w:spacing w:after="0"/>
        <w:jc w:val="both"/>
      </w:pPr>
      <w:r w:rsidRPr="008E58C6">
        <w:t>El relleno de tierra alrededor de las cámaras deberá ser ejecutado por capas de 15 cm., apisonadas adecuadamente con humedad óptima.</w:t>
      </w:r>
    </w:p>
    <w:p w:rsidR="001F7E38" w:rsidRPr="008E58C6" w:rsidRDefault="001F7E38" w:rsidP="002321FF">
      <w:pPr>
        <w:spacing w:after="0"/>
        <w:jc w:val="both"/>
      </w:pPr>
      <w:r w:rsidRPr="008E58C6">
        <w:t>Las cámaras de Inspección de 30x30 llevarán adosadas en la tapa la rejilla de piso.</w:t>
      </w:r>
    </w:p>
    <w:p w:rsidR="001F7E38" w:rsidRPr="008E58C6" w:rsidRDefault="001F7E38" w:rsidP="002321FF">
      <w:pPr>
        <w:spacing w:after="0"/>
        <w:jc w:val="both"/>
        <w:rPr>
          <w:b/>
        </w:rPr>
      </w:pPr>
      <w:r w:rsidRPr="008E58C6">
        <w:rPr>
          <w:b/>
        </w:rPr>
        <w:t>Cámaras de registro (40 x 40 cm.)</w:t>
      </w:r>
    </w:p>
    <w:p w:rsidR="001F7E38" w:rsidRPr="008E58C6" w:rsidRDefault="001F7E38" w:rsidP="002321FF">
      <w:pPr>
        <w:spacing w:after="0"/>
        <w:jc w:val="both"/>
      </w:pPr>
      <w:r w:rsidRPr="008E58C6">
        <w:t xml:space="preserve">Estas cámaras serán construidas de hormigón ciclópeo o mampostería de ladrillo, de acuerdo a lo establecido en los planos y/o formulario de presentación de propuestas. </w:t>
      </w:r>
    </w:p>
    <w:p w:rsidR="001F7E38" w:rsidRPr="008E58C6" w:rsidRDefault="001F7E38" w:rsidP="002321FF">
      <w:pPr>
        <w:spacing w:after="0"/>
        <w:jc w:val="both"/>
      </w:pPr>
      <w:r w:rsidRPr="008E58C6">
        <w:t>El hormigón ciclópeo deberá tener una dosificación 1: 3: 3  con un contenido mínimo de cemento de 280 kilogramos por metro cúbico y 50% de piedra desplazadora. El mortero de cemento para la mampostería será en proporción 1 : 4.</w:t>
      </w:r>
    </w:p>
    <w:p w:rsidR="001F7E38" w:rsidRPr="008E58C6" w:rsidRDefault="001F7E38" w:rsidP="002321FF">
      <w:pPr>
        <w:spacing w:after="0"/>
        <w:jc w:val="both"/>
      </w:pPr>
      <w:r w:rsidRPr="008E58C6">
        <w:t>Las dimensiones interiores de la cámara serán de 40 x 40 cm. y con una profundidad especificada en los planos o de acuerdo a la profundidad de las tuberías y/o indicación del SUPERVISOR de obra.</w:t>
      </w:r>
    </w:p>
    <w:p w:rsidR="001F7E38" w:rsidRPr="008E58C6" w:rsidRDefault="001F7E38" w:rsidP="002321FF">
      <w:pPr>
        <w:spacing w:after="0"/>
        <w:jc w:val="both"/>
      </w:pPr>
      <w:r w:rsidRPr="008E58C6">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1F7E38" w:rsidRPr="008E58C6" w:rsidRDefault="001F7E38" w:rsidP="002321FF">
      <w:pPr>
        <w:spacing w:after="0"/>
        <w:jc w:val="both"/>
      </w:pPr>
      <w:r w:rsidRPr="008E58C6">
        <w:t>Las canaletas, el fondo y las paramentos laterales de la cámara deberán ser revocadas con un mortero de cemento de dosificación 1 : 3 con un espesor mínimo de 1.5 cm. y bruñidas con una mezcla de mortero 1: 1.</w:t>
      </w:r>
    </w:p>
    <w:p w:rsidR="001F7E38" w:rsidRPr="008E58C6" w:rsidRDefault="001F7E38" w:rsidP="002321FF">
      <w:pPr>
        <w:spacing w:after="0"/>
        <w:jc w:val="both"/>
        <w:rPr>
          <w:b/>
        </w:rPr>
      </w:pPr>
      <w:r w:rsidRPr="008E58C6">
        <w:rPr>
          <w:b/>
        </w:rPr>
        <w:t xml:space="preserve">Cajas desgrasadoras </w:t>
      </w:r>
    </w:p>
    <w:p w:rsidR="001F7E38" w:rsidRPr="008E58C6" w:rsidRDefault="001F7E38" w:rsidP="002321FF">
      <w:pPr>
        <w:spacing w:after="0"/>
        <w:jc w:val="both"/>
      </w:pPr>
      <w:r w:rsidRPr="008E58C6">
        <w:t>Son cajas semisifonadas que recolectan las aguas residuales provenientes de los artefactos sanitarios con excepción del inodoro y urinario y que evitan el paso de grasas y aceites.</w:t>
      </w:r>
    </w:p>
    <w:p w:rsidR="001F7E38" w:rsidRPr="008E58C6" w:rsidRDefault="001F7E38" w:rsidP="002321FF">
      <w:pPr>
        <w:spacing w:after="0"/>
        <w:jc w:val="both"/>
      </w:pPr>
      <w:r w:rsidRPr="008E58C6">
        <w:t>Deben ser construidas de forma similar a las cámaras de registro con los compartimientos necesarios para el correcto funcionamiento de acuerdo a planos de detalle o planos de obra presentados por el CONTRATISTA al SUPERVISOR y aprobados por este.</w:t>
      </w:r>
    </w:p>
    <w:p w:rsidR="001F7E38" w:rsidRPr="008E58C6" w:rsidRDefault="001F7E38" w:rsidP="002321FF">
      <w:pPr>
        <w:spacing w:after="0"/>
        <w:jc w:val="both"/>
        <w:rPr>
          <w:b/>
        </w:rPr>
      </w:pPr>
      <w:r w:rsidRPr="008E58C6">
        <w:rPr>
          <w:b/>
        </w:rPr>
        <w:t xml:space="preserve">Cajas interceptoras </w:t>
      </w:r>
    </w:p>
    <w:p w:rsidR="001F7E38" w:rsidRPr="008E58C6" w:rsidRDefault="001F7E38" w:rsidP="002321FF">
      <w:pPr>
        <w:spacing w:after="0"/>
        <w:jc w:val="both"/>
      </w:pPr>
      <w:r w:rsidRPr="008E58C6">
        <w:t>Son cajas sifonadas que recolectan las aguas residuales provenientes de los artefactos sanitarios con excepción del inodoro y urinario y que evitan el retorno de gases y olores.</w:t>
      </w:r>
    </w:p>
    <w:p w:rsidR="001F7E38" w:rsidRPr="008E58C6" w:rsidRDefault="001F7E38" w:rsidP="002321FF">
      <w:pPr>
        <w:spacing w:after="0"/>
        <w:jc w:val="both"/>
      </w:pPr>
      <w:r w:rsidRPr="008E58C6">
        <w:t>La provisión de las cámaras interceptoras será por pieza y de acuerdo a los requerimientos del formulario de presentación de propuestas, pudiendo ser estas cámaras de cemento o PVC.</w:t>
      </w:r>
    </w:p>
    <w:p w:rsidR="001F7E38" w:rsidRPr="008E58C6" w:rsidRDefault="001F7E38" w:rsidP="002321FF">
      <w:pPr>
        <w:spacing w:after="0"/>
        <w:jc w:val="both"/>
      </w:pPr>
      <w:r w:rsidRPr="008E58C6">
        <w:t>En ningún caso se aceptará la fabricación manual de estas piezas y solo deberán ser provistas por un fabricante, de acuerdo a diseño y para los diámetros requeridos.</w:t>
      </w:r>
    </w:p>
    <w:p w:rsidR="001F7E38" w:rsidRPr="008E58C6" w:rsidRDefault="001F7E38" w:rsidP="002321FF">
      <w:pPr>
        <w:spacing w:after="0"/>
        <w:jc w:val="both"/>
      </w:pPr>
      <w:r w:rsidRPr="008E58C6">
        <w:t>Estas cajas deberán llevar una tapa de cierre hermético del mismo material que el de la caja.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lastRenderedPageBreak/>
        <w:t>Las cajas interceptoras, cajas de registro y todos los tipos de cámaras descritos serán medidas por pieza instalada y correctamente funcionando.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 xml:space="preserve">Este ítem ejecutado en un todo de acuerdo con los planos y las presentes Especificación es, medido según lo señalado y aprobado por el SUPERVISOR de Obra, será pagado al precio unitario de la propuesta aceptada.  </w:t>
      </w:r>
    </w:p>
    <w:p w:rsidR="001F7E38" w:rsidRPr="008E58C6" w:rsidRDefault="001F7E38" w:rsidP="002321FF">
      <w:pPr>
        <w:spacing w:after="0"/>
        <w:jc w:val="both"/>
      </w:pPr>
      <w:r w:rsidRPr="008E58C6">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r w:rsidRPr="008E58C6">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100" w:name="_Ref394411471"/>
      <w:bookmarkStart w:id="101" w:name="_Toc458792460"/>
      <w:r w:rsidRPr="008E58C6">
        <w:rPr>
          <w:rFonts w:asciiTheme="minorHAnsi" w:hAnsiTheme="minorHAnsi"/>
        </w:rPr>
        <w:t>PROV. E INST. TUBERÍA SANITARIA PVC INC. ACC.</w:t>
      </w:r>
      <w:bookmarkEnd w:id="100"/>
      <w:bookmarkEnd w:id="10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se refiere a la provisión y colocación de tuberías de PVC de alta resistencia, para Instalación sanitaria.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Las tuberías, juntas y piezas especiales serán de PVC, tipo, clase, espesor y resistencia especificada en los planos de construcción o en el formulario de presentación de propuestas.</w:t>
      </w:r>
    </w:p>
    <w:p w:rsidR="001F7E38" w:rsidRPr="008E58C6" w:rsidRDefault="001F7E38" w:rsidP="002321FF">
      <w:pPr>
        <w:spacing w:after="0"/>
        <w:jc w:val="both"/>
      </w:pPr>
      <w:r w:rsidRPr="008E58C6">
        <w:t>Las tuberías deben considerar las siguientes especificaciones técnicas:</w:t>
      </w:r>
    </w:p>
    <w:p w:rsidR="001F7E38" w:rsidRPr="008E58C6" w:rsidRDefault="001F7E38" w:rsidP="002321FF">
      <w:pPr>
        <w:spacing w:after="0"/>
        <w:jc w:val="both"/>
      </w:pPr>
      <w:r w:rsidRPr="008E58C6">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1F7E38" w:rsidRPr="008E58C6" w:rsidRDefault="001F7E38" w:rsidP="002321FF">
      <w:pPr>
        <w:spacing w:after="0"/>
        <w:jc w:val="both"/>
      </w:pPr>
      <w:r w:rsidRPr="008E58C6">
        <w:t>Las tuberías deben cumplir las siguientes normas y métodos: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D1784 Especificación de Compuestos Rígidos de PVC</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D2122 Método para Determinar las Dimensiones de Tubería y Accesorios Termoplásticos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D2412 Método para Determinar la Rigidez Anular a través de Carga Externa y Platos Paralelos.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D2444 Método para Determinar la Resistencia al Impacto de tuberías y Accesorios Termoplásticos.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D3212 Especificaciones para Uniones en Tuberías de Alcantarilla usando Sellos Flexibles Elásticos.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ASTM F477 Especificaciones de Sellos Flexibles Elásticos.</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Normas Bolivianas: NB 1070</w:t>
      </w:r>
    </w:p>
    <w:p w:rsidR="001F7E38" w:rsidRPr="008E58C6" w:rsidRDefault="001F7E38" w:rsidP="002321FF">
      <w:pPr>
        <w:pStyle w:val="Prrafodelista"/>
        <w:numPr>
          <w:ilvl w:val="0"/>
          <w:numId w:val="23"/>
        </w:numPr>
        <w:spacing w:before="0" w:after="0"/>
        <w:rPr>
          <w:rFonts w:asciiTheme="minorHAnsi" w:hAnsiTheme="minorHAnsi"/>
          <w:lang w:val="es-BO"/>
        </w:rPr>
      </w:pPr>
      <w:r w:rsidRPr="008E58C6">
        <w:rPr>
          <w:rFonts w:asciiTheme="minorHAnsi" w:hAnsiTheme="minorHAnsi"/>
          <w:lang w:val="es-BO"/>
        </w:rPr>
        <w:t>Normas ASTM: D-1785 y D-3034</w:t>
      </w:r>
    </w:p>
    <w:p w:rsidR="001F7E38" w:rsidRPr="008E58C6" w:rsidRDefault="001F7E38" w:rsidP="002321FF">
      <w:pPr>
        <w:spacing w:after="0"/>
        <w:jc w:val="both"/>
      </w:pPr>
      <w:r w:rsidRPr="008E58C6">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1F7E38" w:rsidRPr="008E58C6" w:rsidRDefault="001F7E38" w:rsidP="002321FF">
      <w:pPr>
        <w:spacing w:after="0"/>
        <w:jc w:val="both"/>
      </w:pPr>
      <w:r w:rsidRPr="008E58C6">
        <w:lastRenderedPageBreak/>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1F7E38" w:rsidRPr="008E58C6" w:rsidRDefault="001F7E38" w:rsidP="002321FF">
      <w:pPr>
        <w:spacing w:after="0"/>
        <w:jc w:val="both"/>
      </w:pPr>
      <w:r w:rsidRPr="008E58C6">
        <w:t>La junta elástica incorporada (JEI) mantiene la estanqueidad del sistema sin importar la deflexión que pueda sufrir la tubería a consecuencia de las cargas muertas o vivas.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El perfilado es una actividad que deberá realizarse en forma manual con el uso de herramientas menores como ser palas y picos.</w:t>
      </w:r>
    </w:p>
    <w:p w:rsidR="001F7E38" w:rsidRPr="008E58C6" w:rsidRDefault="001F7E38" w:rsidP="002321FF">
      <w:pPr>
        <w:spacing w:after="0"/>
        <w:jc w:val="both"/>
      </w:pPr>
      <w:r w:rsidRPr="008E58C6">
        <w:t>Se debe asegurar que dicho fondo se encuentre nivelado, drenado si hubiese agua y firme.</w:t>
      </w:r>
    </w:p>
    <w:p w:rsidR="001F7E38" w:rsidRPr="008E58C6" w:rsidRDefault="001F7E38" w:rsidP="002321FF">
      <w:pPr>
        <w:spacing w:after="0"/>
        <w:jc w:val="both"/>
      </w:pPr>
      <w:r w:rsidRPr="008E58C6">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1F7E38" w:rsidRPr="008E58C6" w:rsidRDefault="001F7E38" w:rsidP="002321FF">
      <w:pPr>
        <w:spacing w:after="0"/>
        <w:jc w:val="both"/>
      </w:pPr>
      <w:r w:rsidRPr="008E58C6">
        <w:t>El plantillado se realizará al nivel de la cota solera de la tubería, pero el perfilado deberá estar 5 cm por debajo de este nivel a fin de garantizar la colocación de la cama o asiento de apoyo.</w:t>
      </w:r>
    </w:p>
    <w:p w:rsidR="001F7E38" w:rsidRPr="008E58C6" w:rsidRDefault="001F7E38" w:rsidP="002321FF">
      <w:pPr>
        <w:spacing w:after="0"/>
        <w:jc w:val="both"/>
      </w:pPr>
      <w:r w:rsidRPr="008E58C6">
        <w:t>El método constructivo es propio de cada contratista, pero deberá ser previamente informado al SUPERVISOR y aprobado por el mismo, quien dará su visto bueno para que la ejecución garantice una correcta colocación y tendido de la tubería.</w:t>
      </w:r>
    </w:p>
    <w:p w:rsidR="001F7E38" w:rsidRPr="008E58C6" w:rsidRDefault="001F7E38" w:rsidP="002321FF">
      <w:pPr>
        <w:spacing w:after="0"/>
        <w:jc w:val="both"/>
      </w:pPr>
      <w:r w:rsidRPr="008E58C6">
        <w:t>El fondo de la zanja debe ser afinado y terminado a mano, preferiblemente poco antes de realizarse el tendido de las tuberías.</w:t>
      </w:r>
    </w:p>
    <w:p w:rsidR="001F7E38" w:rsidRPr="008E58C6" w:rsidRDefault="001F7E38" w:rsidP="002321FF">
      <w:pPr>
        <w:spacing w:after="0"/>
        <w:jc w:val="both"/>
      </w:pPr>
      <w:r w:rsidRPr="008E58C6">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1F7E38" w:rsidRPr="008E58C6" w:rsidRDefault="001F7E38" w:rsidP="002321FF">
      <w:pPr>
        <w:spacing w:after="0"/>
        <w:jc w:val="both"/>
      </w:pPr>
      <w:r w:rsidRPr="008E58C6">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Este ítem será medido en metros lineales de tubería colocada en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102" w:name="_Ref394411554"/>
      <w:bookmarkStart w:id="103" w:name="_Toc458792461"/>
      <w:r w:rsidRPr="008E58C6">
        <w:rPr>
          <w:rFonts w:asciiTheme="minorHAnsi" w:hAnsiTheme="minorHAnsi"/>
        </w:rPr>
        <w:t>POZO SÉPTICO Y ABSORBENTE C/MURO DE LADRILLO Y TAPA DE Ho Ao D=2M</w:t>
      </w:r>
      <w:bookmarkEnd w:id="102"/>
      <w:bookmarkEnd w:id="103"/>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pPr>
      <w:r w:rsidRPr="008E58C6">
        <w:t>Las paredes laterales y de fondo serán de mampostería de piedra bruta o ladrillo gambote con hormigón de dosificación 1:3:4.</w:t>
      </w:r>
    </w:p>
    <w:p w:rsidR="001F7E38" w:rsidRPr="008E58C6" w:rsidRDefault="001F7E38" w:rsidP="002321FF">
      <w:pPr>
        <w:spacing w:after="0"/>
        <w:jc w:val="both"/>
      </w:pPr>
      <w:r w:rsidRPr="008E58C6">
        <w:t>Todos los materiales necesarios para la ejecución del ítem, piedra, agregados, cemento y agua deberán ceñirse en cuanto a sus características a lo especificado en el ítem de “materiales de construcción”.</w:t>
      </w:r>
    </w:p>
    <w:p w:rsidR="001F7E38" w:rsidRPr="008E58C6" w:rsidRDefault="001F7E38" w:rsidP="002321FF">
      <w:pPr>
        <w:spacing w:after="0"/>
        <w:jc w:val="both"/>
      </w:pPr>
      <w:r w:rsidRPr="008E58C6">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1F7E38" w:rsidRPr="008E58C6" w:rsidRDefault="001F7E38" w:rsidP="002321FF">
      <w:pPr>
        <w:spacing w:after="0"/>
        <w:jc w:val="both"/>
      </w:pPr>
      <w:r w:rsidRPr="008E58C6">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El replanteo se efectuará conjuntamente el SUPERVISOR de Obra y el CONTRATISTA, de acuerdo a los planos sanitarios y de detalle.</w:t>
      </w:r>
    </w:p>
    <w:p w:rsidR="001F7E38" w:rsidRPr="008E58C6" w:rsidRDefault="001F7E38" w:rsidP="002321FF">
      <w:pPr>
        <w:spacing w:after="0"/>
        <w:jc w:val="both"/>
      </w:pPr>
      <w:r w:rsidRPr="008E58C6">
        <w:t>No se colocará ninguna mampostería sin que previamente se hayan inspeccionado las zanjas destinadas a recibirla para cerciorarse de que el fondo esté bien nivelado y compactado.</w:t>
      </w:r>
    </w:p>
    <w:p w:rsidR="001F7E38" w:rsidRPr="008E58C6" w:rsidRDefault="001F7E38" w:rsidP="002321FF">
      <w:pPr>
        <w:spacing w:after="0"/>
        <w:jc w:val="both"/>
      </w:pPr>
      <w:r w:rsidRPr="008E58C6">
        <w:t>Primeramente se emparejará el fondo de la excavación con una capa de mortero pobre de cemento y arena en proporción 1:6 y con un espesor de 3 centímetros sobre la que se colocará la primera hilada de piedras.</w:t>
      </w:r>
    </w:p>
    <w:p w:rsidR="001F7E38" w:rsidRPr="008E58C6" w:rsidRDefault="001F7E38" w:rsidP="002321FF">
      <w:pPr>
        <w:spacing w:after="0"/>
        <w:jc w:val="both"/>
      </w:pPr>
      <w:r w:rsidRPr="008E58C6">
        <w:t>La piedra será colocada por capas asentadas sobre base de mortero y con el fin de tratar las hiladas sucesivamente se dejarán sobresalir piedras en diferentes puntos bien ubicados y en suficiente número.</w:t>
      </w:r>
    </w:p>
    <w:p w:rsidR="001F7E38" w:rsidRPr="008E58C6" w:rsidRDefault="001F7E38" w:rsidP="002321FF">
      <w:pPr>
        <w:spacing w:after="0"/>
        <w:jc w:val="both"/>
      </w:pPr>
      <w:r w:rsidRPr="008E58C6">
        <w:t>Las piedras deberán ser bien lavadas y al momento de ser colocadas, deberán ser bien humedecidas a fin de que no absorban el agua presente en el hormigón.</w:t>
      </w:r>
    </w:p>
    <w:p w:rsidR="001F7E38" w:rsidRPr="008E58C6" w:rsidRDefault="001F7E38" w:rsidP="002321FF">
      <w:pPr>
        <w:spacing w:after="0"/>
        <w:jc w:val="both"/>
      </w:pPr>
      <w:r w:rsidRPr="008E58C6">
        <w:t>Se tendrá cuidado, que el hormigón penetre en forma compacta en los espacios entre piedra y piedra, valiéndose para ello de golpes con varillas de fierro. También puede emplearse ladrillo gambote.</w:t>
      </w:r>
    </w:p>
    <w:p w:rsidR="001F7E38" w:rsidRPr="008E58C6" w:rsidRDefault="001F7E38" w:rsidP="002321FF">
      <w:pPr>
        <w:spacing w:after="0"/>
        <w:jc w:val="both"/>
      </w:pPr>
      <w:r w:rsidRPr="008E58C6">
        <w:t>En la parte absorbente del pozo y partir de cierta altura, especificada en planos o por instrucción del SUPERVISOR la colocación de los ladrillos debe realizarse de tal forma de permitir que los efluentes se disipen en el terreno circundante.</w:t>
      </w:r>
    </w:p>
    <w:p w:rsidR="001F7E38" w:rsidRPr="008E58C6" w:rsidRDefault="001F7E38" w:rsidP="002321FF">
      <w:pPr>
        <w:spacing w:after="0"/>
        <w:jc w:val="both"/>
      </w:pPr>
      <w:r w:rsidRPr="008E58C6">
        <w:t>El hormigón será de una consistencia tal que se asegure su trabajabilidad y la manipulación de masas compactadas, densas y con un aspecto y coloración uniforme.</w:t>
      </w:r>
    </w:p>
    <w:p w:rsidR="001F7E38" w:rsidRPr="008E58C6" w:rsidRDefault="001F7E38" w:rsidP="002321FF">
      <w:pPr>
        <w:spacing w:after="0"/>
        <w:jc w:val="both"/>
      </w:pPr>
      <w:r w:rsidRPr="008E58C6">
        <w:lastRenderedPageBreak/>
        <w:t>Las dimensiones de las paredes laterales y de fondo deberán ajustarse estrictamente a las medidas indicadas en los planos respectivos.</w:t>
      </w:r>
    </w:p>
    <w:p w:rsidR="001F7E38" w:rsidRPr="008E58C6" w:rsidRDefault="001F7E38" w:rsidP="002321FF">
      <w:pPr>
        <w:spacing w:after="0"/>
        <w:jc w:val="both"/>
      </w:pPr>
      <w:r w:rsidRPr="008E58C6">
        <w:t>El fondo del pozo séptico deberá tener pendientes del 10% hacia el punto de descarga o extracción de lodos.  Donde las características topográficas del terreno lo permitan, la extracción de se hará por la parte superior a través de la correspondiente boca de limpieza. Tanto la base como las paredes laterales de la parte que corresponde a la cámara séptica serán impermeabilizadas mediante una capa de mortero que contenga Aditivo Impermeabilizante.</w:t>
      </w:r>
    </w:p>
    <w:p w:rsidR="001F7E38" w:rsidRPr="008E58C6" w:rsidRDefault="001F7E38" w:rsidP="002321FF">
      <w:pPr>
        <w:spacing w:after="0"/>
        <w:jc w:val="both"/>
      </w:pPr>
      <w:r w:rsidRPr="008E58C6">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1F7E38" w:rsidRPr="008E58C6" w:rsidRDefault="001F7E38" w:rsidP="002321FF">
      <w:pPr>
        <w:spacing w:after="0"/>
        <w:jc w:val="both"/>
      </w:pPr>
      <w:r w:rsidRPr="008E58C6">
        <w:t xml:space="preserve">Los tubos de PVC en diámetros especificados en los planos (no debiendo ser en ningún caso menor a 4") para el ingreso y salida de desechos fecales deberán conectarse adecuadamente a los tubos en T conforme a planos.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La medición será efectuada por global, es decir por toda la construcción completa del Pozo Séptico y Absorvente, incluyendo las excavaciones y nivelación correspondiente.</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El pago por este ítem, será de acuerdo a los precios unitarios de la propuesta aceptada, este precio incluye la compensación total por todos los materiales, herramientas, mano de obra y actividades necesarias para la ejecución de este trabajo.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04" w:name="_Toc430554580"/>
      <w:bookmarkStart w:id="105" w:name="_Toc458792462"/>
      <w:r w:rsidRPr="008E58C6">
        <w:rPr>
          <w:rFonts w:asciiTheme="minorHAnsi" w:hAnsiTheme="minorHAnsi"/>
        </w:rPr>
        <w:t>EXCAVACIÓN</w:t>
      </w:r>
      <w:r w:rsidRPr="008E58C6">
        <w:rPr>
          <w:rFonts w:asciiTheme="minorHAnsi" w:hAnsiTheme="minorHAnsi"/>
          <w:lang w:val="es-419"/>
        </w:rPr>
        <w:t xml:space="preserve"> </w:t>
      </w:r>
      <w:r w:rsidRPr="008E58C6">
        <w:rPr>
          <w:rFonts w:asciiTheme="minorHAnsi" w:hAnsiTheme="minorHAnsi"/>
        </w:rPr>
        <w:t>DE 2-4 M</w:t>
      </w:r>
      <w:bookmarkEnd w:id="104"/>
      <w:r w:rsidRPr="008E58C6">
        <w:rPr>
          <w:rFonts w:asciiTheme="minorHAnsi" w:hAnsiTheme="minorHAnsi"/>
          <w:lang w:val="es-419"/>
        </w:rPr>
        <w:t xml:space="preserve"> SUELO DURO (MANUAL)</w:t>
      </w:r>
      <w:bookmarkEnd w:id="105"/>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excavación para zapatas aisladas</w:t>
      </w:r>
      <w:r w:rsidRPr="008E58C6">
        <w:rPr>
          <w:kern w:val="28"/>
          <w:lang w:val="es-419"/>
        </w:rPr>
        <w:t>,</w:t>
      </w:r>
      <w:r w:rsidRPr="008E58C6">
        <w:rPr>
          <w:kern w:val="28"/>
        </w:rPr>
        <w:t xml:space="preserve"> también comprende la excavación en las zapatas para cambios de material si éste fuera necesario según estudio de suelos a presentar al SUPERVISOR de Obra y de otros tipos de estructuras comunes, a mano, ejecutados en terrenos blandos</w:t>
      </w:r>
      <w:r w:rsidRPr="008E58C6">
        <w:rPr>
          <w:kern w:val="28"/>
          <w:lang w:val="es-419"/>
        </w:rPr>
        <w:t>, semiduros</w:t>
      </w:r>
      <w:r w:rsidRPr="008E58C6">
        <w:rPr>
          <w:kern w:val="28"/>
        </w:rPr>
        <w:t xml:space="preserve"> y duros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realizará los trabajos descritos empleando herramientas y equipo apropiados, previa aprobación del SUPERVISOR de Obra.</w:t>
      </w:r>
    </w:p>
    <w:p w:rsidR="001F7E38" w:rsidRPr="008E58C6" w:rsidRDefault="001F7E38" w:rsidP="002321FF">
      <w:pPr>
        <w:spacing w:after="0"/>
        <w:jc w:val="both"/>
        <w:rPr>
          <w:b/>
          <w:kern w:val="28"/>
        </w:rPr>
      </w:pPr>
      <w:r w:rsidRPr="008E58C6">
        <w:rPr>
          <w:b/>
          <w:kern w:val="28"/>
        </w:rPr>
        <w:t>Clasificación de Suelos</w:t>
      </w:r>
    </w:p>
    <w:p w:rsidR="001F7E38" w:rsidRPr="008E58C6" w:rsidRDefault="001F7E38" w:rsidP="002321FF">
      <w:pPr>
        <w:spacing w:after="0"/>
        <w:jc w:val="both"/>
        <w:rPr>
          <w:kern w:val="28"/>
        </w:rPr>
      </w:pPr>
      <w:r w:rsidRPr="008E58C6">
        <w:rPr>
          <w:kern w:val="28"/>
        </w:rPr>
        <w:t>Para los fines de cálculo de costos y de acuerdo a la naturaleza y características del suelo a excavarse, se establece la siguiente clasificación:</w:t>
      </w:r>
    </w:p>
    <w:p w:rsidR="001F7E38" w:rsidRPr="008E58C6" w:rsidRDefault="001F7E38" w:rsidP="002321FF">
      <w:pPr>
        <w:spacing w:after="0"/>
        <w:jc w:val="both"/>
        <w:rPr>
          <w:b/>
          <w:kern w:val="28"/>
        </w:rPr>
      </w:pPr>
      <w:r w:rsidRPr="008E58C6">
        <w:rPr>
          <w:b/>
          <w:kern w:val="28"/>
        </w:rPr>
        <w:lastRenderedPageBreak/>
        <w:t xml:space="preserve">a) Suelo Clase I (blando) </w:t>
      </w:r>
    </w:p>
    <w:p w:rsidR="001F7E38" w:rsidRPr="008E58C6" w:rsidRDefault="001F7E38" w:rsidP="002321FF">
      <w:pPr>
        <w:spacing w:after="0"/>
        <w:jc w:val="both"/>
        <w:rPr>
          <w:kern w:val="28"/>
        </w:rPr>
      </w:pPr>
      <w:r w:rsidRPr="008E58C6">
        <w:rPr>
          <w:kern w:val="28"/>
        </w:rPr>
        <w:t>Suelos compuestos por materiales sueltos como humus, tierra vegetal, arena suelta y de fácil remoción con pala y poco uso de picota.</w:t>
      </w:r>
    </w:p>
    <w:p w:rsidR="001F7E38" w:rsidRPr="008E58C6" w:rsidRDefault="001F7E38" w:rsidP="002321FF">
      <w:pPr>
        <w:spacing w:after="0"/>
        <w:jc w:val="both"/>
        <w:rPr>
          <w:b/>
          <w:kern w:val="28"/>
        </w:rPr>
      </w:pPr>
      <w:r w:rsidRPr="008E58C6">
        <w:rPr>
          <w:b/>
          <w:kern w:val="28"/>
        </w:rPr>
        <w:t>b) Suelo Clase II (semiduro)</w:t>
      </w:r>
    </w:p>
    <w:p w:rsidR="001F7E38" w:rsidRPr="008E58C6" w:rsidRDefault="001F7E38" w:rsidP="002321FF">
      <w:pPr>
        <w:spacing w:after="0"/>
        <w:jc w:val="both"/>
        <w:rPr>
          <w:kern w:val="28"/>
        </w:rPr>
      </w:pPr>
      <w:r w:rsidRPr="008E58C6">
        <w:rPr>
          <w:kern w:val="28"/>
        </w:rPr>
        <w:t>Suelos compuestos por materiales como arcilla compacta, arena o grava, roca suelta, conglomerados y en realidad cualquier terreno que requiera previamente un ablandamiento con ayuda de pala y picota.</w:t>
      </w:r>
    </w:p>
    <w:p w:rsidR="001F7E38" w:rsidRPr="008E58C6" w:rsidRDefault="001F7E38" w:rsidP="002321FF">
      <w:pPr>
        <w:spacing w:after="0"/>
        <w:jc w:val="both"/>
        <w:rPr>
          <w:b/>
          <w:kern w:val="28"/>
        </w:rPr>
      </w:pPr>
      <w:r w:rsidRPr="008E58C6">
        <w:rPr>
          <w:b/>
          <w:kern w:val="28"/>
        </w:rPr>
        <w:t>c) Suelo Clase III (duro)</w:t>
      </w:r>
    </w:p>
    <w:p w:rsidR="001F7E38" w:rsidRPr="008E58C6" w:rsidRDefault="001F7E38" w:rsidP="002321FF">
      <w:pPr>
        <w:spacing w:after="0"/>
        <w:jc w:val="both"/>
        <w:rPr>
          <w:kern w:val="28"/>
        </w:rPr>
      </w:pPr>
      <w:r w:rsidRPr="008E58C6">
        <w:rPr>
          <w:kern w:val="28"/>
        </w:rPr>
        <w:t>Suelos que requieren para su excavación un ablandamiento más riguroso con herramientas especiales como barretas.</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1F7E38" w:rsidRPr="008E58C6" w:rsidRDefault="001F7E38" w:rsidP="002321FF">
      <w:pPr>
        <w:spacing w:after="0"/>
        <w:jc w:val="both"/>
        <w:rPr>
          <w:kern w:val="28"/>
        </w:rPr>
      </w:pPr>
      <w:r w:rsidRPr="008E58C6">
        <w:rPr>
          <w:kern w:val="28"/>
        </w:rPr>
        <w:t>Los materiales que vayan a ser utilizados posteriormente para rellenar zanjas o excavaciones, se apilarán convenientemente a los lados de la misma, a una distancia prudencial que no cause presiones sobre sus paredes.</w:t>
      </w:r>
    </w:p>
    <w:p w:rsidR="001F7E38" w:rsidRPr="008E58C6" w:rsidRDefault="001F7E38" w:rsidP="002321FF">
      <w:pPr>
        <w:spacing w:after="0"/>
        <w:jc w:val="both"/>
        <w:rPr>
          <w:kern w:val="28"/>
        </w:rPr>
      </w:pPr>
      <w:r w:rsidRPr="008E58C6">
        <w:rPr>
          <w:kern w:val="28"/>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8E58C6" w:rsidRDefault="001F7E38" w:rsidP="002321FF">
      <w:pPr>
        <w:spacing w:after="0"/>
        <w:jc w:val="both"/>
        <w:rPr>
          <w:kern w:val="28"/>
        </w:rPr>
      </w:pPr>
      <w:r w:rsidRPr="008E58C6">
        <w:rPr>
          <w:kern w:val="28"/>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8E58C6" w:rsidRDefault="001F7E38" w:rsidP="002321FF">
      <w:pPr>
        <w:spacing w:after="0"/>
        <w:jc w:val="both"/>
        <w:rPr>
          <w:kern w:val="28"/>
        </w:rPr>
      </w:pPr>
      <w:r w:rsidRPr="008E58C6">
        <w:rPr>
          <w:kern w:val="2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8E58C6" w:rsidRDefault="001F7E38" w:rsidP="002321FF">
      <w:pPr>
        <w:spacing w:after="0"/>
        <w:jc w:val="both"/>
        <w:rPr>
          <w:kern w:val="28"/>
        </w:rPr>
      </w:pPr>
      <w:r w:rsidRPr="008E58C6">
        <w:rPr>
          <w:kern w:val="28"/>
        </w:rPr>
        <w:t>Cuando las excavaciones requieran achicamiento, el CONTRATISTA dispondrá el número y clase de unidades de bombeo necesarias. El agua extraída se evacuará de manera que no cauce ninguna clase de daños a la obra y a terceros.</w:t>
      </w:r>
    </w:p>
    <w:p w:rsidR="001F7E38" w:rsidRPr="008E58C6" w:rsidRDefault="001F7E38" w:rsidP="002321FF">
      <w:pPr>
        <w:spacing w:after="0"/>
        <w:jc w:val="both"/>
        <w:rPr>
          <w:kern w:val="28"/>
        </w:rPr>
      </w:pPr>
      <w:r w:rsidRPr="008E58C6">
        <w:rPr>
          <w:kern w:val="28"/>
        </w:rPr>
        <w:t>El fondo de las excavaciones será horizontal y en los sectores donde el terreno destinado a fundar sea inclinado, se dispondrá de escalones de base horizontal.</w:t>
      </w:r>
    </w:p>
    <w:p w:rsidR="001F7E38" w:rsidRPr="008E58C6" w:rsidRDefault="001F7E38" w:rsidP="002321FF">
      <w:pPr>
        <w:spacing w:after="0"/>
        <w:jc w:val="both"/>
        <w:rPr>
          <w:kern w:val="28"/>
        </w:rPr>
      </w:pPr>
      <w:r w:rsidRPr="008E58C6">
        <w:rPr>
          <w:kern w:val="28"/>
        </w:rPr>
        <w:t>Se tendrá especial cuidado de no remover el fondo de las excavaciones que servirán de base a la cimentación y una vez terminadas se las limpiará de toda tierra suelta.</w:t>
      </w:r>
    </w:p>
    <w:p w:rsidR="001F7E38" w:rsidRPr="008E58C6" w:rsidRDefault="001F7E38" w:rsidP="002321FF">
      <w:pPr>
        <w:spacing w:after="0"/>
        <w:jc w:val="both"/>
        <w:rPr>
          <w:kern w:val="28"/>
        </w:rPr>
      </w:pPr>
      <w:r w:rsidRPr="008E58C6">
        <w:rPr>
          <w:kern w:val="28"/>
        </w:rPr>
        <w:t>Las zanjas o excavaciones terminadas, deberán presentar superficies sin irregularidades y tanto las paredes como el fondo tendrán las dimensiones indicadas en los planos.</w:t>
      </w:r>
    </w:p>
    <w:p w:rsidR="001F7E38" w:rsidRPr="008E58C6" w:rsidRDefault="001F7E38" w:rsidP="002321FF">
      <w:pPr>
        <w:spacing w:after="0"/>
        <w:jc w:val="both"/>
        <w:rPr>
          <w:kern w:val="28"/>
        </w:rPr>
      </w:pPr>
      <w:r w:rsidRPr="008E58C6">
        <w:rPr>
          <w:kern w:val="28"/>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8E58C6" w:rsidRDefault="001F7E38" w:rsidP="002321FF">
      <w:pPr>
        <w:spacing w:after="0"/>
        <w:jc w:val="both"/>
        <w:rPr>
          <w:kern w:val="28"/>
        </w:rPr>
      </w:pPr>
      <w:r w:rsidRPr="008E58C6">
        <w:rPr>
          <w:kern w:val="28"/>
        </w:rPr>
        <w:t xml:space="preserve">Si las excavaciones se realizan con maquinaria, para fundaciones corridas la excavación se la realizará hasta 50 cm antes de la base de la fundación y en cimentaciones aisladas hasta 80 cm del nivel de </w:t>
      </w:r>
      <w:r w:rsidRPr="008E58C6">
        <w:rPr>
          <w:kern w:val="28"/>
        </w:rPr>
        <w:lastRenderedPageBreak/>
        <w:t>desplante, el volumen restante necesariamente se la realizará a mano, con el objeto de no alterar la estructura del suelo de fundación.</w:t>
      </w:r>
    </w:p>
    <w:p w:rsidR="001F7E38" w:rsidRPr="008E58C6" w:rsidRDefault="001F7E38" w:rsidP="002321FF">
      <w:pPr>
        <w:spacing w:after="0"/>
        <w:jc w:val="both"/>
        <w:rPr>
          <w:kern w:val="28"/>
        </w:rPr>
      </w:pPr>
      <w:r w:rsidRPr="008E58C6">
        <w:rPr>
          <w:kern w:val="28"/>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r w:rsidRPr="008E58C6">
        <w:rPr>
          <w:kern w:val="28"/>
        </w:rPr>
        <w:t xml:space="preserve">En caso que el material no sea apto para conformar rellenos, se lo llevará inmediatamente al sitio final de depósito. Se evitará que el material excavado sea depositado temporalmente cerca de las obras. </w:t>
      </w:r>
    </w:p>
    <w:p w:rsidR="001F7E38" w:rsidRPr="008E58C6" w:rsidRDefault="001F7E38" w:rsidP="002321FF">
      <w:pPr>
        <w:spacing w:after="0"/>
        <w:jc w:val="both"/>
        <w:rPr>
          <w:kern w:val="28"/>
        </w:rPr>
      </w:pPr>
      <w:r w:rsidRPr="008E58C6">
        <w:rPr>
          <w:kern w:val="28"/>
        </w:rPr>
        <w:t>El terreno natural del sector de la excavación y contiguo a la misma no deberá alterarse sin permiso del SUPERVISOR.</w:t>
      </w:r>
    </w:p>
    <w:p w:rsidR="001F7E38" w:rsidRPr="008E58C6" w:rsidRDefault="001F7E38" w:rsidP="002321FF">
      <w:pPr>
        <w:spacing w:after="0"/>
        <w:jc w:val="both"/>
        <w:rPr>
          <w:kern w:val="28"/>
        </w:rPr>
      </w:pPr>
      <w:r w:rsidRPr="008E58C6">
        <w:rPr>
          <w:kern w:val="28"/>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1F7E38" w:rsidRPr="008E58C6" w:rsidRDefault="001F7E38" w:rsidP="002321FF">
      <w:pPr>
        <w:spacing w:after="0"/>
        <w:jc w:val="both"/>
        <w:rPr>
          <w:kern w:val="28"/>
        </w:rPr>
      </w:pPr>
      <w:r w:rsidRPr="008E58C6">
        <w:rPr>
          <w:kern w:val="28"/>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1F7E38" w:rsidRPr="008E58C6" w:rsidRDefault="001F7E38" w:rsidP="002321FF">
      <w:pPr>
        <w:spacing w:after="0"/>
        <w:jc w:val="both"/>
        <w:rPr>
          <w:kern w:val="28"/>
        </w:rPr>
      </w:pPr>
      <w:r w:rsidRPr="008E58C6">
        <w:rPr>
          <w:kern w:val="28"/>
        </w:rPr>
        <w:t>En caso de utilizar equipo para la excavación, ésta se efectuara como mínimo hasta 50 cm. sobre la cota de fundación final, realizándose el resto de la excavación en forma manual.</w:t>
      </w:r>
    </w:p>
    <w:p w:rsidR="001F7E38" w:rsidRPr="008E58C6" w:rsidRDefault="001F7E38" w:rsidP="002321FF">
      <w:pPr>
        <w:spacing w:after="0"/>
        <w:jc w:val="both"/>
        <w:rPr>
          <w:kern w:val="28"/>
        </w:rPr>
      </w:pPr>
      <w:r w:rsidRPr="008E58C6">
        <w:rPr>
          <w:kern w:val="28"/>
        </w:rPr>
        <w:t>Cuando exista presencia de agua, se deberá construir un sistema de canales perimetral alrededor de la fundación y de la excavación con la finalidad de evitar que el agua invada la superficie nivelada.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1F7E38" w:rsidRPr="008E58C6" w:rsidRDefault="001F7E38" w:rsidP="002321FF">
      <w:pPr>
        <w:spacing w:after="0"/>
        <w:jc w:val="both"/>
        <w:rPr>
          <w:kern w:val="28"/>
        </w:rPr>
      </w:pPr>
      <w:r w:rsidRPr="008E58C6">
        <w:rPr>
          <w:kern w:val="28"/>
        </w:rPr>
        <w:t>Correrá por cuenta del CONTRATISTA cualquier volumen adicional que hubiera excavado para facilitar su trabajo o por cualquier otra causa no justificada y no aprobada debidamente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de acuerdo a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r w:rsidRPr="008E58C6">
        <w:rPr>
          <w:kern w:val="28"/>
        </w:rPr>
        <w:lastRenderedPageBreak/>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1F7E38" w:rsidRPr="008E58C6" w:rsidRDefault="001F7E38" w:rsidP="002321FF">
      <w:pPr>
        <w:spacing w:after="0"/>
        <w:jc w:val="both"/>
        <w:rPr>
          <w:kern w:val="28"/>
        </w:rPr>
      </w:pPr>
      <w:r w:rsidRPr="008E58C6">
        <w:rPr>
          <w:kern w:val="28"/>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06" w:name="_Toc458792463"/>
      <w:r w:rsidRPr="008E58C6">
        <w:rPr>
          <w:rFonts w:asciiTheme="minorHAnsi" w:hAnsiTheme="minorHAnsi"/>
        </w:rPr>
        <w:t>ESPECIFICACIONES DE INSTALACIONES ELÉCTRICAS</w:t>
      </w:r>
      <w:bookmarkEnd w:id="106"/>
    </w:p>
    <w:p w:rsidR="001F7E38" w:rsidRPr="008E58C6" w:rsidRDefault="001F7E38" w:rsidP="002321FF">
      <w:pPr>
        <w:spacing w:after="0"/>
        <w:jc w:val="both"/>
      </w:pPr>
    </w:p>
    <w:p w:rsidR="001F7E38" w:rsidRPr="008E58C6" w:rsidRDefault="001F7E38" w:rsidP="002321FF">
      <w:pPr>
        <w:spacing w:after="0"/>
        <w:jc w:val="both"/>
      </w:pPr>
      <w:r w:rsidRPr="008E58C6">
        <w:t>Todas las especificaciones  referidas a este ítem se detallan en el documento “Especificaciones Técnicas Eléctricas”.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07" w:name="_Toc150859335"/>
      <w:bookmarkStart w:id="108" w:name="_Toc150859363"/>
      <w:bookmarkStart w:id="109" w:name="_Toc150859357"/>
      <w:bookmarkStart w:id="110" w:name="_Toc458792464"/>
      <w:r w:rsidRPr="008E58C6">
        <w:rPr>
          <w:rFonts w:asciiTheme="minorHAnsi" w:hAnsiTheme="minorHAnsi"/>
        </w:rPr>
        <w:t>PLANOS AS BUILT</w:t>
      </w:r>
      <w:bookmarkEnd w:id="110"/>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Comprende a todos los planos de construcción que el CONTRATISTA debe presentar como producto del desarrollo de las actividades ejecutadas durante la obra.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El CONTRATISTA deberá elaborar los siguientes planos as built:</w:t>
      </w:r>
    </w:p>
    <w:p w:rsidR="001F7E38" w:rsidRPr="008E58C6" w:rsidRDefault="001F7E38" w:rsidP="002321FF">
      <w:pPr>
        <w:spacing w:after="0"/>
        <w:jc w:val="both"/>
      </w:pPr>
      <w:r w:rsidRPr="008E58C6">
        <w:t xml:space="preserve"> </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Plano de sitio</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 xml:space="preserve">Planos arquitectónicos </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Planos estructurales</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Planos sanitarios</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Planos eléctricos</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Planos de detalles constructivos</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Memorias de cálculo</w:t>
      </w:r>
    </w:p>
    <w:p w:rsidR="001F7E38" w:rsidRPr="008E58C6" w:rsidRDefault="001F7E38" w:rsidP="002321FF">
      <w:pPr>
        <w:pStyle w:val="Prrafodelista"/>
        <w:numPr>
          <w:ilvl w:val="0"/>
          <w:numId w:val="38"/>
        </w:numPr>
        <w:spacing w:before="0" w:after="0"/>
        <w:ind w:hanging="720"/>
        <w:rPr>
          <w:rFonts w:asciiTheme="minorHAnsi" w:hAnsiTheme="minorHAnsi"/>
          <w:lang w:val="es-BO"/>
        </w:rPr>
      </w:pPr>
      <w:r w:rsidRPr="008E58C6">
        <w:rPr>
          <w:rFonts w:asciiTheme="minorHAnsi" w:hAnsiTheme="minorHAnsi"/>
          <w:lang w:val="es-BO"/>
        </w:rPr>
        <w:t>Cronograma de ejecución</w:t>
      </w:r>
    </w:p>
    <w:p w:rsidR="001F7E38" w:rsidRPr="008E58C6" w:rsidRDefault="001F7E38" w:rsidP="002321FF">
      <w:pPr>
        <w:spacing w:after="0"/>
        <w:jc w:val="both"/>
      </w:pPr>
    </w:p>
    <w:p w:rsidR="001F7E38" w:rsidRPr="008E58C6" w:rsidRDefault="001F7E38" w:rsidP="002321FF">
      <w:pPr>
        <w:spacing w:after="0"/>
        <w:jc w:val="both"/>
      </w:pPr>
      <w:r w:rsidRPr="008E58C6">
        <w:t>El CONTRATISTA deberá mantener mínimamente el contenido de los planos del proyecto original, actualizando la construcción y diseño materializado de la obra concluida.</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lastRenderedPageBreak/>
        <w:t>4.</w:t>
      </w:r>
      <w:r w:rsidRPr="008E58C6">
        <w:rPr>
          <w:b/>
        </w:rPr>
        <w:tab/>
        <w:t>MEDICIÓN</w:t>
      </w:r>
    </w:p>
    <w:p w:rsidR="001F7E38" w:rsidRPr="008E58C6" w:rsidRDefault="001F7E38" w:rsidP="002321FF">
      <w:pPr>
        <w:spacing w:after="0"/>
        <w:jc w:val="both"/>
      </w:pPr>
      <w:r w:rsidRPr="008E58C6">
        <w:t xml:space="preserve">No corresponde ninguna medición. </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No corresponde realizar ningún pago, debiendo el CONTRATISTA considerar el costo de la elaboración de los planos as built dentro de su presupuesto.</w:t>
      </w:r>
    </w:p>
    <w:p w:rsidR="001F7E38" w:rsidRPr="008E58C6" w:rsidRDefault="001F7E38" w:rsidP="002321FF">
      <w:pPr>
        <w:pStyle w:val="Ttulo1"/>
      </w:pPr>
      <w:bookmarkStart w:id="111" w:name="_Toc458792465"/>
      <w:r w:rsidRPr="008E58C6">
        <w:t>TRABAJOS PRELIMINARES</w:t>
      </w:r>
      <w:bookmarkEnd w:id="111"/>
      <w:r w:rsidRPr="008E58C6">
        <w:t xml:space="preserve"> </w:t>
      </w:r>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112" w:name="_Toc458792466"/>
      <w:r w:rsidRPr="008E58C6">
        <w:rPr>
          <w:rFonts w:asciiTheme="minorHAnsi" w:hAnsiTheme="minorHAnsi"/>
        </w:rPr>
        <w:t>INSTALACIÓN DE FAENAS</w:t>
      </w:r>
      <w:bookmarkEnd w:id="112"/>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También comprende el traslado oportuno de herramientas, maquinaria y equipo para la correcta ejecución de las obras y su retiro cuando ya no sean necesarios.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Programa Detallado De Construcción</w:t>
      </w:r>
    </w:p>
    <w:p w:rsidR="001F7E38" w:rsidRPr="008E58C6" w:rsidRDefault="001F7E38" w:rsidP="002321FF">
      <w:pPr>
        <w:spacing w:after="0"/>
        <w:jc w:val="both"/>
        <w:rPr>
          <w:kern w:val="28"/>
        </w:rPr>
      </w:pPr>
      <w:r w:rsidRPr="008E58C6">
        <w:rPr>
          <w:kern w:val="28"/>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1F7E38" w:rsidRPr="008E58C6" w:rsidRDefault="001F7E38" w:rsidP="002321FF">
      <w:pPr>
        <w:spacing w:after="0"/>
        <w:jc w:val="both"/>
        <w:rPr>
          <w:kern w:val="28"/>
        </w:rPr>
      </w:pPr>
      <w:r w:rsidRPr="008E58C6">
        <w:rPr>
          <w:kern w:val="28"/>
        </w:rPr>
        <w:t>Este programa será sometido a consideración del SUPERVISOR de Obra para su aprobación, lo cual no exime al CONTRATISTA de su responsabilidad respecto a la adecuada planificación de las obras.</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Terrenos y derechos de vía</w:t>
      </w:r>
    </w:p>
    <w:p w:rsidR="001F7E38" w:rsidRPr="008E58C6" w:rsidRDefault="001F7E38" w:rsidP="002321FF">
      <w:pPr>
        <w:spacing w:after="0"/>
        <w:jc w:val="both"/>
        <w:rPr>
          <w:kern w:val="28"/>
        </w:rPr>
      </w:pPr>
      <w:r w:rsidRPr="008E58C6">
        <w:rPr>
          <w:kern w:val="28"/>
        </w:rPr>
        <w:lastRenderedPageBreak/>
        <w:t>Es responsabilidad del CONTRATISTA recabar de las autoridades pertinentes los permisos y en su caso, coordinar con la Unidad Operativa de Transito, el cierre temporal de algunas vías y de modificación del tráfico.</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Señalización de seguridad</w:t>
      </w:r>
    </w:p>
    <w:p w:rsidR="001F7E38" w:rsidRPr="008E58C6" w:rsidRDefault="001F7E38" w:rsidP="002321FF">
      <w:pPr>
        <w:spacing w:after="0"/>
        <w:jc w:val="both"/>
        <w:rPr>
          <w:kern w:val="28"/>
        </w:rPr>
      </w:pPr>
      <w:r w:rsidRPr="008E58C6">
        <w:rPr>
          <w:kern w:val="28"/>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Aprovisionamiento de Agua</w:t>
      </w:r>
    </w:p>
    <w:p w:rsidR="001F7E38" w:rsidRPr="008E58C6" w:rsidRDefault="001F7E38" w:rsidP="002321FF">
      <w:pPr>
        <w:spacing w:after="0"/>
        <w:jc w:val="both"/>
        <w:rPr>
          <w:kern w:val="28"/>
        </w:rPr>
      </w:pPr>
      <w:r w:rsidRPr="008E58C6">
        <w:rPr>
          <w:kern w:val="28"/>
        </w:rPr>
        <w:t>El CONTRATISTA es responsable del aprovisionamiento del agua para cubrir las necesidades de la obra. El Contratante y el SUPERVISOR de Obra no garantizaran la cantidad y calidad del suministro de agua.</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Energía eléctrica</w:t>
      </w:r>
    </w:p>
    <w:p w:rsidR="001F7E38" w:rsidRPr="008E58C6" w:rsidRDefault="001F7E38" w:rsidP="002321FF">
      <w:pPr>
        <w:spacing w:after="0"/>
        <w:jc w:val="both"/>
        <w:rPr>
          <w:kern w:val="28"/>
        </w:rPr>
      </w:pPr>
      <w:r w:rsidRPr="008E58C6">
        <w:rPr>
          <w:kern w:val="28"/>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Protección y reparación de las instalaciones existentes</w:t>
      </w:r>
    </w:p>
    <w:p w:rsidR="001F7E38" w:rsidRPr="008E58C6" w:rsidRDefault="001F7E38" w:rsidP="002321FF">
      <w:pPr>
        <w:spacing w:after="0"/>
        <w:jc w:val="both"/>
        <w:rPr>
          <w:kern w:val="28"/>
        </w:rPr>
      </w:pPr>
      <w:r w:rsidRPr="008E58C6">
        <w:rPr>
          <w:kern w:val="28"/>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Eliminación de obstrucciones</w:t>
      </w:r>
    </w:p>
    <w:p w:rsidR="001F7E38" w:rsidRPr="008E58C6" w:rsidRDefault="001F7E38" w:rsidP="002321FF">
      <w:pPr>
        <w:spacing w:after="0"/>
        <w:jc w:val="both"/>
        <w:rPr>
          <w:kern w:val="28"/>
        </w:rPr>
      </w:pPr>
      <w:r w:rsidRPr="008E58C6">
        <w:rPr>
          <w:kern w:val="28"/>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1F7E38" w:rsidRPr="008E58C6" w:rsidRDefault="001F7E38" w:rsidP="002321FF">
      <w:pPr>
        <w:pStyle w:val="Prrafodelista"/>
        <w:numPr>
          <w:ilvl w:val="0"/>
          <w:numId w:val="37"/>
        </w:numPr>
        <w:spacing w:before="0" w:after="0"/>
        <w:rPr>
          <w:rFonts w:asciiTheme="minorHAnsi" w:hAnsiTheme="minorHAnsi"/>
          <w:b/>
          <w:kern w:val="28"/>
          <w:lang w:val="es-BO"/>
        </w:rPr>
      </w:pPr>
      <w:r w:rsidRPr="008E58C6">
        <w:rPr>
          <w:rFonts w:asciiTheme="minorHAnsi" w:hAnsiTheme="minorHAnsi"/>
          <w:b/>
          <w:kern w:val="28"/>
          <w:lang w:val="es-BO"/>
        </w:rPr>
        <w:t>Instalaciones de faenas</w:t>
      </w:r>
    </w:p>
    <w:p w:rsidR="001F7E38" w:rsidRPr="008E58C6" w:rsidRDefault="001F7E38" w:rsidP="002321FF">
      <w:pPr>
        <w:spacing w:after="0"/>
        <w:jc w:val="both"/>
        <w:rPr>
          <w:kern w:val="28"/>
        </w:rPr>
      </w:pPr>
      <w:r w:rsidRPr="008E58C6">
        <w:rPr>
          <w:kern w:val="28"/>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1F7E38" w:rsidRPr="008E58C6" w:rsidRDefault="001F7E38" w:rsidP="002321FF">
      <w:pPr>
        <w:spacing w:after="0"/>
        <w:jc w:val="both"/>
        <w:rPr>
          <w:kern w:val="28"/>
        </w:rPr>
      </w:pPr>
      <w:r w:rsidRPr="008E58C6">
        <w:rPr>
          <w:kern w:val="28"/>
        </w:rPr>
        <w:t>Con anterioridad a la inicio de la construcción de las obras auxiliares, el supervisor de obra deberá aprobar la ubicación de las mismas dentro del área de trabajo.</w:t>
      </w:r>
      <w:r w:rsidRPr="008E58C6" w:rsidDel="00203FEB">
        <w:rPr>
          <w:kern w:val="28"/>
        </w:rPr>
        <w:t xml:space="preserve"> </w:t>
      </w:r>
    </w:p>
    <w:p w:rsidR="001F7E38" w:rsidRPr="008E58C6" w:rsidRDefault="001F7E38" w:rsidP="002321FF">
      <w:pPr>
        <w:spacing w:after="0"/>
        <w:jc w:val="both"/>
        <w:rPr>
          <w:kern w:val="28"/>
        </w:rPr>
      </w:pPr>
      <w:r w:rsidRPr="008E58C6">
        <w:rPr>
          <w:kern w:val="28"/>
        </w:rPr>
        <w:lastRenderedPageBreak/>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1F7E38" w:rsidRPr="008E58C6" w:rsidRDefault="001F7E38" w:rsidP="002321FF">
      <w:pPr>
        <w:spacing w:after="0"/>
        <w:jc w:val="both"/>
        <w:rPr>
          <w:kern w:val="28"/>
        </w:rPr>
      </w:pPr>
      <w:r w:rsidRPr="008E58C6">
        <w:rPr>
          <w:kern w:val="28"/>
        </w:rPr>
        <w:t>Al concluir la obra, las construcciones provisionales contempladas en este ítem, deberán retirarse, limpiándose completamente las áreas ocupadas.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Instalación de Faenas será medida en forma global.</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b/>
          <w:kern w:val="28"/>
        </w:rPr>
      </w:pPr>
      <w:r w:rsidRPr="008E58C6">
        <w:rPr>
          <w:kern w:val="28"/>
        </w:rPr>
        <w:t xml:space="preserve">Este ítem será pagado una vez que el SUPERVISOR emita conformidad sobre el total de obras para la instalación de faenas. </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13" w:name="_Toc427592655"/>
      <w:bookmarkStart w:id="114" w:name="_Toc150859329"/>
      <w:bookmarkStart w:id="115" w:name="_Toc458792467"/>
      <w:r w:rsidRPr="008E58C6">
        <w:rPr>
          <w:rFonts w:asciiTheme="minorHAnsi" w:hAnsiTheme="minorHAnsi"/>
        </w:rPr>
        <w:t>REPLANTEO Y TRAZADO</w:t>
      </w:r>
      <w:bookmarkEnd w:id="113"/>
      <w:bookmarkEnd w:id="114"/>
      <w:bookmarkEnd w:id="115"/>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1F7E38" w:rsidRPr="008E58C6" w:rsidRDefault="001F7E38" w:rsidP="002321FF">
      <w:pPr>
        <w:spacing w:after="0"/>
        <w:jc w:val="both"/>
        <w:rPr>
          <w:kern w:val="28"/>
        </w:rPr>
      </w:pPr>
      <w:r w:rsidRPr="008E58C6">
        <w:rPr>
          <w:kern w:val="28"/>
        </w:rPr>
        <w:t>También comprende el replanteo de aceras, muros de cerco y todos los elementos identificados en el proyecto u otros necesarios.</w:t>
      </w:r>
    </w:p>
    <w:p w:rsidR="001F7E38" w:rsidRPr="008E58C6" w:rsidRDefault="001F7E38" w:rsidP="002321FF">
      <w:pPr>
        <w:spacing w:after="0"/>
        <w:jc w:val="both"/>
        <w:rPr>
          <w:rFonts w:cs="Arial"/>
        </w:rPr>
      </w:pPr>
      <w:r w:rsidRPr="008E58C6">
        <w:rPr>
          <w:rFonts w:cs="Arial"/>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1F7E38" w:rsidRPr="008E58C6" w:rsidRDefault="001F7E38" w:rsidP="002321FF">
      <w:pPr>
        <w:spacing w:after="0"/>
        <w:jc w:val="both"/>
        <w:rPr>
          <w:kern w:val="28"/>
        </w:rPr>
      </w:pPr>
      <w:r w:rsidRPr="008E58C6">
        <w:rPr>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suministrará todos los materiales, herramientas y equipo necesarios para ejecutar el replanteo y trazado de las edificaciones y de otras obras.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lastRenderedPageBreak/>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1F7E38" w:rsidRPr="008E58C6" w:rsidRDefault="001F7E38" w:rsidP="002321FF">
      <w:pPr>
        <w:spacing w:after="0"/>
        <w:jc w:val="both"/>
        <w:rPr>
          <w:kern w:val="28"/>
        </w:rPr>
      </w:pPr>
      <w:r w:rsidRPr="008E58C6">
        <w:rPr>
          <w:kern w:val="28"/>
        </w:rPr>
        <w:t>El replanteo y trazado de las fundaciones tanto aisladas como continuas, serán realizadas por el CONTRATISTA con estricta sujeción a las dimensiones señaladas en los planos respectivos.</w:t>
      </w:r>
    </w:p>
    <w:p w:rsidR="001F7E38" w:rsidRPr="008E58C6" w:rsidRDefault="001F7E38" w:rsidP="002321FF">
      <w:pPr>
        <w:spacing w:after="0"/>
        <w:jc w:val="both"/>
        <w:rPr>
          <w:kern w:val="28"/>
        </w:rPr>
      </w:pPr>
      <w:r w:rsidRPr="008E58C6">
        <w:rPr>
          <w:kern w:val="28"/>
        </w:rPr>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1F7E38" w:rsidRPr="008E58C6" w:rsidRDefault="001F7E38" w:rsidP="002321FF">
      <w:pPr>
        <w:spacing w:after="0"/>
        <w:jc w:val="both"/>
        <w:rPr>
          <w:kern w:val="28"/>
        </w:rPr>
      </w:pPr>
      <w:r w:rsidRPr="008E58C6">
        <w:rPr>
          <w:kern w:val="28"/>
        </w:rPr>
        <w:t>El CONTRATISTA demarcará toda el área donde sea necesario realizar movimientos de tierras, de manera que, posteriormente, no existan dificultades para medir los volúmenes de tierra movida.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Preparado el terreno de acuerdo al nivel y rasante establecidos, el CONTRATISTA procederá a realizar el estacado y colocación de caballetes a una distancia no menor a 1.50 m de los bordes exteriores de las excavaciones a ejecutarse.</w:t>
      </w:r>
    </w:p>
    <w:p w:rsidR="001F7E38" w:rsidRPr="008E58C6" w:rsidRDefault="001F7E38" w:rsidP="002321FF">
      <w:pPr>
        <w:spacing w:after="0"/>
        <w:jc w:val="both"/>
        <w:rPr>
          <w:kern w:val="28"/>
        </w:rPr>
      </w:pPr>
      <w:r w:rsidRPr="008E58C6">
        <w:rPr>
          <w:kern w:val="28"/>
        </w:rPr>
        <w:t xml:space="preserve">Los ejes de las zapatas y los anchos de las cimentaciones corridas se definirán con alambre o lienza firmemente tensa y fijada a clavos colocados en los caballetes de madera, sólidamente anclados en el terreno. </w:t>
      </w:r>
    </w:p>
    <w:p w:rsidR="001F7E38" w:rsidRPr="008E58C6" w:rsidRDefault="001F7E38" w:rsidP="002321FF">
      <w:pPr>
        <w:spacing w:after="0"/>
        <w:jc w:val="both"/>
        <w:rPr>
          <w:kern w:val="28"/>
        </w:rPr>
      </w:pPr>
      <w:r w:rsidRPr="008E58C6">
        <w:rPr>
          <w:kern w:val="28"/>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1F7E38" w:rsidRPr="008E58C6" w:rsidRDefault="001F7E38" w:rsidP="002321FF">
      <w:pPr>
        <w:spacing w:after="0"/>
        <w:jc w:val="both"/>
        <w:rPr>
          <w:kern w:val="28"/>
        </w:rPr>
      </w:pPr>
      <w:r w:rsidRPr="008E58C6">
        <w:rPr>
          <w:kern w:val="28"/>
        </w:rPr>
        <w:t>El CONTRATISTA será el único responsable del cuidado y reposición de las estacas y marcas requeridas para la medición de los volúmenes de obra ejecutada.</w:t>
      </w:r>
    </w:p>
    <w:p w:rsidR="001F7E38" w:rsidRPr="008E58C6" w:rsidRDefault="001F7E38" w:rsidP="002321FF">
      <w:pPr>
        <w:spacing w:after="0"/>
        <w:jc w:val="both"/>
        <w:rPr>
          <w:kern w:val="28"/>
        </w:rPr>
      </w:pPr>
      <w:r w:rsidRPr="008E58C6">
        <w:rPr>
          <w:kern w:val="28"/>
        </w:rPr>
        <w:t>El trazado deberá recibir aprobación escrita del SUPERVISOR de Obra, antes de proceder con los trabajos de construcción.</w:t>
      </w:r>
    </w:p>
    <w:p w:rsidR="001F7E38" w:rsidRPr="008E58C6" w:rsidRDefault="001F7E38" w:rsidP="002321FF">
      <w:pPr>
        <w:spacing w:after="0"/>
        <w:jc w:val="both"/>
        <w:rPr>
          <w:kern w:val="28"/>
        </w:rPr>
      </w:pPr>
      <w:r w:rsidRPr="008E58C6">
        <w:rPr>
          <w:kern w:val="28"/>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replanteo y trazado será medida en forma global.</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de acuerdo a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 xml:space="preserve">Dicho precio será compensación total por los materiales, mano de obra, herramientas, equipo y otros gastos que sean necesarios para la adecuada y correcta ejecución de los trabajos. </w:t>
      </w:r>
      <w:r w:rsidRPr="008E58C6">
        <w:rPr>
          <w:kern w:val="28"/>
        </w:rPr>
        <w:tab/>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16" w:name="_Toc150859353"/>
      <w:bookmarkStart w:id="117" w:name="_Toc427592656"/>
      <w:bookmarkStart w:id="118" w:name="_Toc458792468"/>
      <w:r w:rsidRPr="008E58C6">
        <w:rPr>
          <w:rFonts w:asciiTheme="minorHAnsi" w:hAnsiTheme="minorHAnsi"/>
        </w:rPr>
        <w:t>MOVIMIENTO DE TIERRAS</w:t>
      </w:r>
      <w:bookmarkEnd w:id="116"/>
      <w:r w:rsidRPr="008E58C6">
        <w:rPr>
          <w:rFonts w:asciiTheme="minorHAnsi" w:hAnsiTheme="minorHAnsi"/>
        </w:rPr>
        <w:t xml:space="preserve"> CON MAQUINARIA CORTE</w:t>
      </w:r>
      <w:bookmarkEnd w:id="117"/>
      <w:r w:rsidRPr="008E58C6">
        <w:rPr>
          <w:rFonts w:asciiTheme="minorHAnsi" w:hAnsiTheme="minorHAnsi"/>
        </w:rPr>
        <w:t xml:space="preserve"> Y NIVELACIÓN</w:t>
      </w:r>
      <w:bookmarkEnd w:id="11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El CONTRATISTA deberá proveer todo el material, herramientas y equipo necesarios para la ejecución de este ítem, para ello deberá contar con </w:t>
      </w:r>
      <w:r w:rsidRPr="008E58C6">
        <w:rPr>
          <w:rFonts w:cs="Arial"/>
        </w:rPr>
        <w:t>una retroexcavadora hidráulica</w:t>
      </w:r>
      <w:r w:rsidRPr="008E58C6">
        <w:rPr>
          <w:kern w:val="28"/>
        </w:rPr>
        <w:t xml:space="preserve">.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rFonts w:cs="Arial"/>
          <w:kern w:val="28"/>
        </w:rPr>
      </w:pPr>
      <w:r w:rsidRPr="008E58C6">
        <w:rPr>
          <w:rFonts w:cs="Arial"/>
          <w:kern w:val="28"/>
        </w:rPr>
        <w:t>Para poder iniciar la Ejecución de este ítem, el CONTRATISTA deberá contar con autorización escrita en el libro de órdenes del SUPERVISOR de obra.</w:t>
      </w:r>
    </w:p>
    <w:p w:rsidR="001F7E38" w:rsidRPr="008E58C6" w:rsidRDefault="001F7E38" w:rsidP="002321FF">
      <w:pPr>
        <w:spacing w:after="0"/>
        <w:jc w:val="both"/>
        <w:rPr>
          <w:kern w:val="28"/>
        </w:rPr>
      </w:pPr>
      <w:r w:rsidRPr="008E58C6">
        <w:rPr>
          <w:kern w:val="28"/>
        </w:rPr>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1F7E38" w:rsidRPr="008E58C6" w:rsidRDefault="001F7E38" w:rsidP="002321FF">
      <w:pPr>
        <w:spacing w:after="0"/>
        <w:jc w:val="both"/>
        <w:rPr>
          <w:rFonts w:cs="Arial"/>
          <w:kern w:val="28"/>
        </w:rPr>
      </w:pPr>
      <w:r w:rsidRPr="008E58C6">
        <w:rPr>
          <w:rFonts w:cs="Arial"/>
          <w:kern w:val="28"/>
        </w:rPr>
        <w:t>A continuación se describen los trabajos que forman parte de este ítem:</w:t>
      </w:r>
    </w:p>
    <w:p w:rsidR="001F7E38" w:rsidRPr="008E58C6" w:rsidRDefault="001F7E38" w:rsidP="002321FF">
      <w:pPr>
        <w:spacing w:after="0"/>
        <w:jc w:val="both"/>
        <w:rPr>
          <w:b/>
          <w:kern w:val="28"/>
        </w:rPr>
      </w:pPr>
      <w:r w:rsidRPr="008E58C6">
        <w:rPr>
          <w:b/>
          <w:kern w:val="28"/>
        </w:rPr>
        <w:t>Corte</w:t>
      </w:r>
    </w:p>
    <w:p w:rsidR="001F7E38" w:rsidRPr="008E58C6" w:rsidRDefault="001F7E38" w:rsidP="002321FF">
      <w:pPr>
        <w:spacing w:after="0"/>
        <w:jc w:val="both"/>
        <w:rPr>
          <w:kern w:val="28"/>
        </w:rPr>
      </w:pPr>
      <w:r w:rsidRPr="008E58C6">
        <w:rPr>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1F7E38" w:rsidRPr="008E58C6" w:rsidRDefault="001F7E38" w:rsidP="002321FF">
      <w:pPr>
        <w:spacing w:after="0"/>
        <w:jc w:val="both"/>
        <w:rPr>
          <w:kern w:val="28"/>
        </w:rPr>
      </w:pPr>
      <w:r w:rsidRPr="008E58C6">
        <w:rPr>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tabs>
          <w:tab w:val="left" w:pos="2835"/>
        </w:tabs>
        <w:spacing w:after="0"/>
        <w:jc w:val="both"/>
        <w:rPr>
          <w:kern w:val="28"/>
        </w:rPr>
      </w:pPr>
      <w:r w:rsidRPr="008E58C6">
        <w:rPr>
          <w:kern w:val="28"/>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5,0 metros a lo largo del área de trabajo, a partir de los cuales se determinará el volumen por el método de las áreas medias. </w:t>
      </w:r>
    </w:p>
    <w:p w:rsidR="001F7E38" w:rsidRPr="008E58C6" w:rsidRDefault="001F7E38" w:rsidP="002321FF">
      <w:pPr>
        <w:spacing w:after="0"/>
        <w:jc w:val="both"/>
        <w:rPr>
          <w:kern w:val="28"/>
        </w:rPr>
      </w:pPr>
      <w:r w:rsidRPr="008E58C6">
        <w:rPr>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b/>
          <w:kern w:val="28"/>
        </w:rPr>
      </w:pPr>
      <w:r w:rsidRPr="008E58C6">
        <w:rPr>
          <w:kern w:val="28"/>
        </w:rPr>
        <w:lastRenderedPageBreak/>
        <w:t xml:space="preserve">Este ítem será pagado íntegramente una vez que el SUPERVISOR de obra emita conformidad en el libro de órdenes sobre el trabajo ejecutado. </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19" w:name="_Toc427592657"/>
      <w:bookmarkStart w:id="120" w:name="_Toc458792469"/>
      <w:r w:rsidRPr="008E58C6">
        <w:rPr>
          <w:rFonts w:asciiTheme="minorHAnsi" w:hAnsiTheme="minorHAnsi"/>
        </w:rPr>
        <w:t>LETRERO DE OBRA</w:t>
      </w:r>
      <w:bookmarkEnd w:id="119"/>
      <w:bookmarkEnd w:id="12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Este ítem está referido al colocado de un letrero de obra con información correspondiente a la construcción de la obra, incluyendo la provisión y colocación del letrero, postes y sistemas de sujeción.</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Para la correcta ejecución de este ítem el CONTRATISTA deberá proveer mínimamente los siguientes materiales: Madera de construcción, clavos y lona de PVC. </w:t>
      </w:r>
    </w:p>
    <w:p w:rsidR="001F7E38" w:rsidRPr="008E58C6" w:rsidRDefault="001F7E38" w:rsidP="002321FF">
      <w:pPr>
        <w:spacing w:after="0"/>
        <w:jc w:val="both"/>
        <w:rPr>
          <w:b/>
        </w:rPr>
      </w:pPr>
      <w:r w:rsidRPr="008E58C6">
        <w:rPr>
          <w:b/>
        </w:rPr>
        <w:t>Letrero</w:t>
      </w:r>
    </w:p>
    <w:p w:rsidR="001F7E38" w:rsidRPr="008E58C6" w:rsidRDefault="001F7E38" w:rsidP="002321FF">
      <w:pPr>
        <w:spacing w:after="0"/>
        <w:jc w:val="both"/>
      </w:pPr>
      <w:r w:rsidRPr="008E58C6">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1F7E38" w:rsidRPr="008E58C6" w:rsidRDefault="001F7E38" w:rsidP="002321FF">
      <w:pPr>
        <w:spacing w:after="0"/>
        <w:jc w:val="both"/>
      </w:pPr>
      <w:r w:rsidRPr="008E58C6">
        <w:t>Para la fabricación de los letreros se utilizará lona de 18 onzas/m</w:t>
      </w:r>
      <w:r w:rsidRPr="008E58C6">
        <w:rPr>
          <w:vertAlign w:val="superscript"/>
        </w:rPr>
        <w:t>2</w:t>
      </w:r>
      <w:r w:rsidRPr="008E58C6">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1F7E38" w:rsidRPr="008E58C6" w:rsidRDefault="001F7E38" w:rsidP="002321FF">
      <w:pPr>
        <w:spacing w:after="0"/>
        <w:jc w:val="both"/>
      </w:pPr>
      <w:r w:rsidRPr="008E58C6">
        <w:t xml:space="preserve">La altura de instalación del letrero de obra, será aproximadamente de 0,80 m medido desde el piso hasta el borde inferior del letrero.  </w:t>
      </w:r>
    </w:p>
    <w:p w:rsidR="001F7E38" w:rsidRPr="008E58C6" w:rsidRDefault="001F7E38" w:rsidP="002321FF">
      <w:pPr>
        <w:spacing w:after="0"/>
        <w:jc w:val="both"/>
        <w:rPr>
          <w:b/>
        </w:rPr>
      </w:pPr>
      <w:r w:rsidRPr="008E58C6">
        <w:rPr>
          <w:b/>
        </w:rPr>
        <w:t>Postes</w:t>
      </w:r>
    </w:p>
    <w:p w:rsidR="001F7E38" w:rsidRPr="008E58C6" w:rsidRDefault="001F7E38" w:rsidP="002321FF">
      <w:pPr>
        <w:spacing w:after="0"/>
        <w:jc w:val="both"/>
      </w:pPr>
      <w:r w:rsidRPr="008E58C6">
        <w:t>Serán preferentemente de madera de construcción, de al menos 2” x 3”, libre de ojos y deformaciones, la ubicación será definida por el SUPERVISOR de obra.</w:t>
      </w:r>
    </w:p>
    <w:p w:rsidR="001F7E38" w:rsidRPr="008E58C6" w:rsidRDefault="001F7E38" w:rsidP="002321FF">
      <w:pPr>
        <w:spacing w:after="0"/>
        <w:jc w:val="both"/>
      </w:pPr>
      <w:r w:rsidRPr="008E58C6">
        <w:t xml:space="preserve">La estructura del letrero, es decir el bastidor, deberá estar conformado con madera de dimensiones de acuerdo a plano o a especificaciones del SUPERVISOR de obra. </w:t>
      </w:r>
    </w:p>
    <w:p w:rsidR="001F7E38" w:rsidRPr="008E58C6" w:rsidRDefault="001F7E38" w:rsidP="002321FF">
      <w:pPr>
        <w:spacing w:after="0"/>
        <w:jc w:val="both"/>
        <w:rPr>
          <w:b/>
        </w:rPr>
      </w:pPr>
      <w:r w:rsidRPr="008E58C6">
        <w:rPr>
          <w:b/>
        </w:rPr>
        <w:t>Fundaciones</w:t>
      </w:r>
    </w:p>
    <w:p w:rsidR="001F7E38" w:rsidRPr="008E58C6" w:rsidRDefault="001F7E38" w:rsidP="002321FF">
      <w:pPr>
        <w:spacing w:after="0"/>
        <w:jc w:val="both"/>
      </w:pPr>
      <w:r w:rsidRPr="008E58C6">
        <w:t>Cada poste de letrero debe fundarse en un cimiento de 40x40x80 cm de hormigón ciclópeo, de manera de asegurar la estabilidad estructural del letrero.</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pPr>
      <w:r w:rsidRPr="008E58C6">
        <w:t>Estos letreros deberán permanecer durante todo el tiempo que duren las obras y será de exclusiva responsabilidad del CONTRATISTA el resguardar, mantener y reponer en caso de deterioro y sustracción de los mismos.</w:t>
      </w:r>
    </w:p>
    <w:p w:rsidR="001F7E38" w:rsidRPr="008E58C6" w:rsidRDefault="001F7E38" w:rsidP="002321FF">
      <w:pPr>
        <w:spacing w:after="0"/>
        <w:jc w:val="both"/>
      </w:pPr>
      <w:r w:rsidRPr="008E58C6">
        <w:t>El letrero deberá contener información respecto a la obra de acuerdo a contenido indicado en el siguiente gráfico para la población correspondiente.</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drawing>
          <wp:inline distT="0" distB="0" distL="0" distR="0" wp14:anchorId="4F9FFEA5" wp14:editId="47F8D549">
            <wp:extent cx="4940300" cy="30193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trero_TRINIDAD.jpg"/>
                    <pic:cNvPicPr/>
                  </pic:nvPicPr>
                  <pic:blipFill>
                    <a:blip r:embed="rId16">
                      <a:extLst>
                        <a:ext uri="{28A0092B-C50C-407E-A947-70E740481C1C}">
                          <a14:useLocalDpi xmlns:a14="http://schemas.microsoft.com/office/drawing/2010/main" val="0"/>
                        </a:ext>
                      </a:extLst>
                    </a:blip>
                    <a:stretch>
                      <a:fillRect/>
                    </a:stretch>
                  </pic:blipFill>
                  <pic:spPr>
                    <a:xfrm>
                      <a:off x="0" y="0"/>
                      <a:ext cx="4968959" cy="3036850"/>
                    </a:xfrm>
                    <a:prstGeom prst="rect">
                      <a:avLst/>
                    </a:prstGeom>
                  </pic:spPr>
                </pic:pic>
              </a:graphicData>
            </a:graphic>
          </wp:inline>
        </w:drawing>
      </w:r>
    </w:p>
    <w:p w:rsidR="001F7E38" w:rsidRPr="008E58C6" w:rsidRDefault="001F7E38" w:rsidP="002321FF">
      <w:pPr>
        <w:spacing w:after="0"/>
        <w:jc w:val="both"/>
        <w:rPr>
          <w:noProof/>
          <w:lang w:eastAsia="es-BO"/>
        </w:rPr>
      </w:pPr>
    </w:p>
    <w:p w:rsidR="001F7E38" w:rsidRPr="008E58C6" w:rsidRDefault="001F7E38" w:rsidP="002321FF">
      <w:pPr>
        <w:spacing w:after="0"/>
        <w:jc w:val="center"/>
      </w:pPr>
      <w:r w:rsidRPr="008E58C6">
        <w:rPr>
          <w:noProof/>
          <w:lang w:eastAsia="es-BO"/>
        </w:rPr>
        <w:drawing>
          <wp:inline distT="0" distB="0" distL="0" distR="0" wp14:anchorId="301B2717" wp14:editId="1CB76178">
            <wp:extent cx="4927600" cy="3011574"/>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trero_SAN IGNACIO DE MOXOS.jpg"/>
                    <pic:cNvPicPr/>
                  </pic:nvPicPr>
                  <pic:blipFill>
                    <a:blip r:embed="rId17">
                      <a:extLst>
                        <a:ext uri="{28A0092B-C50C-407E-A947-70E740481C1C}">
                          <a14:useLocalDpi xmlns:a14="http://schemas.microsoft.com/office/drawing/2010/main" val="0"/>
                        </a:ext>
                      </a:extLst>
                    </a:blip>
                    <a:stretch>
                      <a:fillRect/>
                    </a:stretch>
                  </pic:blipFill>
                  <pic:spPr>
                    <a:xfrm>
                      <a:off x="0" y="0"/>
                      <a:ext cx="4955997" cy="3028929"/>
                    </a:xfrm>
                    <a:prstGeom prst="rect">
                      <a:avLst/>
                    </a:prstGeom>
                  </pic:spPr>
                </pic:pic>
              </a:graphicData>
            </a:graphic>
          </wp:inline>
        </w:drawing>
      </w: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lastRenderedPageBreak/>
        <w:drawing>
          <wp:inline distT="0" distB="0" distL="0" distR="0" wp14:anchorId="4222F057" wp14:editId="516B18D7">
            <wp:extent cx="4904083" cy="29972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etrero_SANTA ANA DE YACUMA.jpg"/>
                    <pic:cNvPicPr/>
                  </pic:nvPicPr>
                  <pic:blipFill>
                    <a:blip r:embed="rId18">
                      <a:extLst>
                        <a:ext uri="{28A0092B-C50C-407E-A947-70E740481C1C}">
                          <a14:useLocalDpi xmlns:a14="http://schemas.microsoft.com/office/drawing/2010/main" val="0"/>
                        </a:ext>
                      </a:extLst>
                    </a:blip>
                    <a:stretch>
                      <a:fillRect/>
                    </a:stretch>
                  </pic:blipFill>
                  <pic:spPr>
                    <a:xfrm>
                      <a:off x="0" y="0"/>
                      <a:ext cx="4928495" cy="3012120"/>
                    </a:xfrm>
                    <a:prstGeom prst="rect">
                      <a:avLst/>
                    </a:prstGeom>
                  </pic:spPr>
                </pic:pic>
              </a:graphicData>
            </a:graphic>
          </wp:inline>
        </w:drawing>
      </w:r>
    </w:p>
    <w:p w:rsidR="001F7E38" w:rsidRPr="008E58C6" w:rsidRDefault="001F7E38" w:rsidP="002321FF">
      <w:pPr>
        <w:spacing w:after="0"/>
        <w:jc w:val="both"/>
      </w:pPr>
    </w:p>
    <w:p w:rsidR="001F7E38" w:rsidRPr="008E58C6" w:rsidRDefault="001F7E38" w:rsidP="002321FF">
      <w:pPr>
        <w:spacing w:after="0"/>
        <w:jc w:val="both"/>
      </w:pPr>
      <w:r w:rsidRPr="008E58C6">
        <w:t>Una vez replanteada la ubicación del letrero se procederá a ejecutar la fundación de hormigón ciclópeo conforme se especifica en 0.17 CIMIENTO Y SOBRECIMIENTO DE Ho Co.</w:t>
      </w:r>
    </w:p>
    <w:p w:rsidR="001F7E38" w:rsidRPr="008E58C6" w:rsidRDefault="001F7E38" w:rsidP="002321FF">
      <w:pPr>
        <w:spacing w:after="0"/>
        <w:jc w:val="both"/>
      </w:pPr>
      <w:r w:rsidRPr="008E58C6">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1F7E38" w:rsidRPr="008E58C6" w:rsidRDefault="001F7E38" w:rsidP="002321FF">
      <w:pPr>
        <w:spacing w:after="0"/>
        <w:jc w:val="both"/>
      </w:pPr>
      <w:r w:rsidRPr="008E58C6">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1F7E38" w:rsidRPr="008E58C6" w:rsidRDefault="001F7E38" w:rsidP="002321FF">
      <w:pPr>
        <w:spacing w:after="0"/>
        <w:jc w:val="both"/>
      </w:pPr>
      <w:r w:rsidRPr="008E58C6">
        <w:t>El SUPERVISOR deberá emitir su conformidad por escrito antes de dar inicio a la fabricación y colocación de los mismos.</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letrero de obra será medido por pieza.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sidDel="00691800">
        <w:t xml:space="preserve"> </w:t>
      </w: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será pagado una vez que el SUPERVISOR de obra emita su conformidad.</w:t>
      </w:r>
    </w:p>
    <w:p w:rsidR="001F7E38" w:rsidRPr="008E58C6" w:rsidRDefault="001F7E38" w:rsidP="002321FF">
      <w:pPr>
        <w:spacing w:after="0"/>
        <w:jc w:val="both"/>
        <w:rPr>
          <w:kern w:val="28"/>
        </w:rPr>
      </w:pPr>
    </w:p>
    <w:p w:rsidR="001F7E38" w:rsidRPr="008E58C6" w:rsidRDefault="001F7E38" w:rsidP="002321FF">
      <w:pPr>
        <w:pStyle w:val="Ttulo2"/>
        <w:spacing w:before="0" w:after="0"/>
        <w:ind w:left="851" w:hanging="851"/>
        <w:rPr>
          <w:rFonts w:asciiTheme="minorHAnsi" w:hAnsiTheme="minorHAnsi"/>
        </w:rPr>
      </w:pPr>
      <w:bookmarkStart w:id="121" w:name="_Toc427592658"/>
      <w:bookmarkStart w:id="122" w:name="_Toc458792470"/>
      <w:r w:rsidRPr="008E58C6">
        <w:rPr>
          <w:rFonts w:asciiTheme="minorHAnsi" w:hAnsiTheme="minorHAnsi"/>
        </w:rPr>
        <w:t>RELLENO COMÚN COMPACTADO CON VIBROCOMPACTADORA</w:t>
      </w:r>
      <w:bookmarkEnd w:id="121"/>
      <w:bookmarkEnd w:id="122"/>
    </w:p>
    <w:p w:rsidR="001F7E38" w:rsidRPr="008E58C6" w:rsidRDefault="001F7E38" w:rsidP="002321FF">
      <w:pPr>
        <w:tabs>
          <w:tab w:val="left" w:pos="1685"/>
        </w:tabs>
        <w:spacing w:after="0"/>
        <w:jc w:val="both"/>
        <w:rPr>
          <w:rFonts w:cs="Arial"/>
          <w:b/>
        </w:rPr>
      </w:pPr>
      <w:r w:rsidRPr="008E58C6">
        <w:rPr>
          <w:rFonts w:cs="Arial"/>
          <w:b/>
        </w:rPr>
        <w:t>UNID. M3</w:t>
      </w:r>
      <w:r w:rsidRPr="008E58C6">
        <w:rPr>
          <w:rFonts w:cs="Arial"/>
          <w:b/>
        </w:rPr>
        <w:tab/>
      </w:r>
    </w:p>
    <w:p w:rsidR="001F7E38" w:rsidRPr="008E58C6" w:rsidRDefault="001F7E38" w:rsidP="002321FF">
      <w:pPr>
        <w:spacing w:after="0"/>
        <w:jc w:val="both"/>
        <w:rPr>
          <w:rFonts w:cs="Arial"/>
          <w:b/>
          <w:kern w:val="28"/>
        </w:rPr>
      </w:pPr>
    </w:p>
    <w:p w:rsidR="001F7E38" w:rsidRPr="008E58C6" w:rsidRDefault="001F7E38" w:rsidP="002321FF">
      <w:pPr>
        <w:spacing w:after="0"/>
        <w:jc w:val="both"/>
        <w:rPr>
          <w:rFonts w:cs="Arial"/>
          <w:b/>
          <w:kern w:val="28"/>
        </w:rPr>
      </w:pPr>
      <w:r w:rsidRPr="008E58C6">
        <w:rPr>
          <w:rFonts w:cs="Arial"/>
          <w:b/>
          <w:kern w:val="28"/>
        </w:rPr>
        <w:t>1.</w:t>
      </w:r>
      <w:r w:rsidRPr="008E58C6">
        <w:rPr>
          <w:rFonts w:cs="Arial"/>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que deberán realizarse, según se especifique en los planos</w:t>
      </w:r>
      <w:r w:rsidRPr="008E58C6">
        <w:rPr>
          <w:kern w:val="28"/>
          <w:lang w:val="es-419"/>
        </w:rPr>
        <w:t xml:space="preserve"> topograficos</w:t>
      </w:r>
      <w:r w:rsidRPr="008E58C6">
        <w:rPr>
          <w:kern w:val="28"/>
        </w:rPr>
        <w:t xml:space="preserve"> y/o instrucciones del SUPERVISOR de Obra.</w:t>
      </w:r>
    </w:p>
    <w:p w:rsidR="001F7E38" w:rsidRPr="008E58C6" w:rsidRDefault="001F7E38" w:rsidP="002321FF">
      <w:pPr>
        <w:spacing w:after="0"/>
        <w:jc w:val="both"/>
        <w:rPr>
          <w:kern w:val="28"/>
        </w:rPr>
      </w:pPr>
      <w:r w:rsidRPr="008E58C6">
        <w:rPr>
          <w:kern w:val="28"/>
        </w:rPr>
        <w:lastRenderedPageBreak/>
        <w:t xml:space="preserve">Cumplir lo especificado en </w:t>
      </w:r>
      <w:r w:rsidRPr="008E58C6">
        <w:rPr>
          <w:kern w:val="28"/>
        </w:rPr>
        <w:fldChar w:fldCharType="begin"/>
      </w:r>
      <w:r w:rsidRPr="008E58C6">
        <w:rPr>
          <w:kern w:val="28"/>
        </w:rPr>
        <w:instrText xml:space="preserve"> REF _Ref394397020 \r  \* MERGEFORMAT </w:instrText>
      </w:r>
      <w:r w:rsidRPr="008E58C6">
        <w:rPr>
          <w:kern w:val="28"/>
        </w:rPr>
        <w:fldChar w:fldCharType="separate"/>
      </w:r>
      <w:r w:rsidRPr="008E58C6">
        <w:rPr>
          <w:kern w:val="28"/>
        </w:rPr>
        <w:t>0.18</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_Ref394397020  \* MERGEFORMAT </w:instrText>
      </w:r>
      <w:r w:rsidRPr="008E58C6">
        <w:rPr>
          <w:kern w:val="28"/>
        </w:rPr>
        <w:fldChar w:fldCharType="separate"/>
      </w:r>
      <w:r w:rsidRPr="008E58C6">
        <w:t>RELLENO COMÚN COMPACTADO CON VIBROCOMPACTADORA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23" w:name="_Toc422308031"/>
      <w:bookmarkStart w:id="124" w:name="_Toc428167975"/>
      <w:bookmarkStart w:id="125" w:name="_Toc428439810"/>
      <w:bookmarkStart w:id="126" w:name="_Toc458792471"/>
      <w:r w:rsidRPr="008E58C6">
        <w:rPr>
          <w:rFonts w:asciiTheme="minorHAnsi" w:hAnsiTheme="minorHAnsi"/>
        </w:rPr>
        <w:t>LIMPIEZA Y DESBROCE</w:t>
      </w:r>
      <w:bookmarkEnd w:id="123"/>
      <w:bookmarkEnd w:id="124"/>
      <w:bookmarkEnd w:id="125"/>
      <w:bookmarkEnd w:id="126"/>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UNID : M2</w:t>
      </w:r>
      <w:r w:rsidRPr="008E58C6">
        <w:rPr>
          <w:rFonts w:asciiTheme="minorHAnsi" w:hAnsiTheme="minorHAnsi"/>
          <w:b/>
          <w:kern w:val="28"/>
          <w:lang w:val="es-BO"/>
        </w:rPr>
        <w:tab/>
      </w:r>
    </w:p>
    <w:p w:rsidR="001F7E38" w:rsidRPr="008E58C6" w:rsidRDefault="001F7E38" w:rsidP="002321FF">
      <w:pPr>
        <w:pStyle w:val="Textoindependiente"/>
        <w:spacing w:before="0" w:after="0"/>
        <w:rPr>
          <w:rFonts w:asciiTheme="minorHAnsi" w:hAnsiTheme="minorHAnsi"/>
          <w:b/>
          <w:kern w:val="28"/>
          <w:lang w:val="es-BO"/>
        </w:rPr>
      </w:pPr>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1.</w:t>
      </w:r>
      <w:r w:rsidRPr="008E58C6">
        <w:rPr>
          <w:rFonts w:asciiTheme="minorHAnsi" w:hAnsiTheme="minorHAnsi"/>
          <w:b/>
          <w:kern w:val="28"/>
          <w:lang w:val="es-BO"/>
        </w:rPr>
        <w:tab/>
        <w:t>DESCRIPCIÓN</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Este ítem se refiere a la limpieza, extracción y retiro de vegetación alta, media y baja del terreno, entre otras hierbas y arbustos; como trabajo previo a la iniciación de las obras, de acuerdo a lo señalado en el formulario de presentación de propuestas, planos y/o instrucciones del Supervisor de Obra.</w:t>
      </w:r>
    </w:p>
    <w:p w:rsidR="001F7E38" w:rsidRPr="008E58C6" w:rsidRDefault="001F7E38" w:rsidP="002321FF">
      <w:pPr>
        <w:pStyle w:val="Textoindependiente"/>
        <w:spacing w:before="0" w:after="0"/>
        <w:rPr>
          <w:rFonts w:asciiTheme="minorHAnsi" w:hAnsiTheme="minorHAnsi"/>
          <w:b/>
          <w:kern w:val="28"/>
          <w:lang w:val="es-BO"/>
        </w:rPr>
      </w:pPr>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2.</w:t>
      </w:r>
      <w:r w:rsidRPr="008E58C6">
        <w:rPr>
          <w:rFonts w:asciiTheme="minorHAnsi" w:hAnsiTheme="minorHAnsi"/>
          <w:b/>
          <w:kern w:val="28"/>
          <w:lang w:val="es-BO"/>
        </w:rPr>
        <w:tab/>
        <w:t>MATERIALES, HERRAMIENTAS Y EQUIPO</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El Contratista deberá proporcionar todas las herramientas, equipo y elementos necesarios, como ser topadora, retro excavadora, volqueta además de picotas, palas, carretillas, azadones, rastrillos y otras herramientas adecuadas para la labor de limpieza y traslado de los restos resultantes de la ejecución de este ítem hasta los lugares determinados por los Gobiernos Autónomos Municipales o el Supervisor de Obra.</w:t>
      </w:r>
    </w:p>
    <w:p w:rsidR="001F7E38" w:rsidRPr="008E58C6" w:rsidRDefault="001F7E38" w:rsidP="002321FF">
      <w:pPr>
        <w:pStyle w:val="Textoindependiente"/>
        <w:spacing w:before="0" w:after="0"/>
        <w:rPr>
          <w:rFonts w:asciiTheme="minorHAnsi" w:hAnsiTheme="minorHAnsi"/>
          <w:b/>
          <w:kern w:val="28"/>
          <w:lang w:val="es-BO"/>
        </w:rPr>
      </w:pPr>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3.</w:t>
      </w:r>
      <w:r w:rsidRPr="008E58C6">
        <w:rPr>
          <w:rFonts w:asciiTheme="minorHAnsi" w:hAnsiTheme="minorHAnsi"/>
          <w:b/>
          <w:kern w:val="28"/>
          <w:lang w:val="es-BO"/>
        </w:rPr>
        <w:tab/>
        <w:t>FORMA DE EJECUCIÓN</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La ejecución de este ítem deberá ser previamente autorizada por el SUPERVISOR de Obra y FISCAL de Obra.</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La limpieza, deshierbe, extracción de vegetación alta, media y baja - arbustos y remoción de restos se efectuará de tal manera de dejar expedita el área para la construcción.</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Seguidamente se procederá a la eliminación de los restos, depositándolos en el lugar determinado por el Supervisor de Obra, aun cuando estuvieran fuera de los límites de la obra, para su posterior transporte a los botaderos establecidos para el efecto por las autoridades locales.</w:t>
      </w:r>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4.</w:t>
      </w:r>
      <w:r w:rsidRPr="008E58C6">
        <w:rPr>
          <w:rFonts w:asciiTheme="minorHAnsi" w:hAnsiTheme="minorHAnsi"/>
          <w:b/>
          <w:kern w:val="28"/>
          <w:lang w:val="es-BO"/>
        </w:rPr>
        <w:tab/>
        <w:t>MEDICIÓN</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El trabajo de limpieza y deshierbe del terreno será medido en metros cuadrados de acuerdo a lo establecido en el formulario de presentación de propuestas, considerando solamente la superficie neta del terreno limpiado, que fue autorizado y aprobado por el supervisor.</w:t>
      </w:r>
    </w:p>
    <w:p w:rsidR="001F7E38" w:rsidRPr="008E58C6" w:rsidRDefault="001F7E38" w:rsidP="002321FF">
      <w:pPr>
        <w:pStyle w:val="Textoindependiente"/>
        <w:spacing w:before="0" w:after="0"/>
        <w:rPr>
          <w:rFonts w:asciiTheme="minorHAnsi" w:hAnsiTheme="minorHAnsi"/>
          <w:b/>
          <w:kern w:val="28"/>
          <w:lang w:val="es-BO"/>
        </w:rPr>
      </w:pPr>
    </w:p>
    <w:p w:rsidR="001F7E38" w:rsidRPr="008E58C6" w:rsidRDefault="001F7E38" w:rsidP="002321FF">
      <w:pPr>
        <w:pStyle w:val="Textoindependiente"/>
        <w:spacing w:before="0" w:after="0"/>
        <w:rPr>
          <w:rFonts w:asciiTheme="minorHAnsi" w:hAnsiTheme="minorHAnsi"/>
          <w:b/>
          <w:kern w:val="28"/>
          <w:lang w:val="es-BO"/>
        </w:rPr>
      </w:pPr>
      <w:r w:rsidRPr="008E58C6">
        <w:rPr>
          <w:rFonts w:asciiTheme="minorHAnsi" w:hAnsiTheme="minorHAnsi"/>
          <w:b/>
          <w:kern w:val="28"/>
          <w:lang w:val="es-BO"/>
        </w:rPr>
        <w:t>5.</w:t>
      </w:r>
      <w:r w:rsidRPr="008E58C6">
        <w:rPr>
          <w:rFonts w:asciiTheme="minorHAnsi" w:hAnsiTheme="minorHAnsi"/>
          <w:b/>
          <w:kern w:val="28"/>
          <w:lang w:val="es-BO"/>
        </w:rPr>
        <w:tab/>
        <w:t>FORMA DE PAGO</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 xml:space="preserve">Este ítem ejecutado en un todo de acuerdo con las presentes especificaciones, medido según lo señalado y aprobado por el Supervisor de Obra, será pagado al precio unitario de la propuesta aceptada.  </w:t>
      </w:r>
    </w:p>
    <w:p w:rsidR="001F7E38" w:rsidRPr="008E58C6" w:rsidRDefault="001F7E38" w:rsidP="002321FF">
      <w:pPr>
        <w:pStyle w:val="Textoindependiente"/>
        <w:spacing w:before="0" w:after="0"/>
        <w:rPr>
          <w:rFonts w:asciiTheme="minorHAnsi" w:hAnsiTheme="minorHAnsi"/>
          <w:kern w:val="28"/>
          <w:lang w:val="es-BO"/>
        </w:rPr>
      </w:pPr>
      <w:r w:rsidRPr="008E58C6">
        <w:rPr>
          <w:rFonts w:asciiTheme="minorHAnsi" w:hAnsiTheme="minorHAnsi"/>
          <w:kern w:val="28"/>
          <w:lang w:val="es-BO"/>
        </w:rPr>
        <w:t>Dicho precio será compensación por la mano de obra, herramientas, equipo y otros gastos que sean necesarios para la adecuada y correcta ejecución de los trabajos, con excepción del retiro de escombros hasta los botaderos, el mismo que será medido y pagado en ítem aparte.</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27" w:name="_Toc427592659"/>
      <w:bookmarkStart w:id="128" w:name="_Toc458792472"/>
      <w:r w:rsidRPr="008E58C6">
        <w:rPr>
          <w:rFonts w:asciiTheme="minorHAnsi" w:hAnsiTheme="minorHAnsi"/>
        </w:rPr>
        <w:t>MURO DE H</w:t>
      </w:r>
      <w:r w:rsidRPr="008E58C6">
        <w:rPr>
          <w:rFonts w:asciiTheme="minorHAnsi" w:hAnsiTheme="minorHAnsi"/>
          <w:vertAlign w:val="superscript"/>
        </w:rPr>
        <w:t>o</w:t>
      </w:r>
      <w:r w:rsidRPr="008E58C6">
        <w:rPr>
          <w:rFonts w:asciiTheme="minorHAnsi" w:hAnsiTheme="minorHAnsi"/>
        </w:rPr>
        <w:t>C</w:t>
      </w:r>
      <w:r w:rsidRPr="008E58C6">
        <w:rPr>
          <w:rFonts w:asciiTheme="minorHAnsi" w:hAnsiTheme="minorHAnsi"/>
          <w:vertAlign w:val="superscript"/>
        </w:rPr>
        <w:t>o</w:t>
      </w:r>
      <w:bookmarkEnd w:id="127"/>
      <w:bookmarkEnd w:id="12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pStyle w:val="Textoindependiente"/>
        <w:spacing w:before="0" w:after="0"/>
        <w:rPr>
          <w:rFonts w:asciiTheme="minorHAnsi" w:hAnsiTheme="minorHAnsi" w:cs="Arial"/>
          <w:b/>
          <w:bCs/>
          <w:iCs/>
        </w:rPr>
      </w:pPr>
      <w:r w:rsidRPr="008E58C6">
        <w:rPr>
          <w:rFonts w:asciiTheme="minorHAnsi" w:hAnsiTheme="minorHAnsi" w:cs="Arial"/>
          <w:b/>
          <w:bCs/>
          <w:iCs/>
        </w:rPr>
        <w:t>1</w:t>
      </w:r>
      <w:r w:rsidRPr="008E58C6">
        <w:rPr>
          <w:rFonts w:asciiTheme="minorHAnsi" w:hAnsiTheme="minorHAnsi" w:cs="Arial"/>
          <w:b/>
          <w:bCs/>
          <w:iCs/>
        </w:rPr>
        <w:tab/>
        <w:t>DESCRIPCIÓN</w:t>
      </w:r>
    </w:p>
    <w:p w:rsidR="001F7E38" w:rsidRPr="008E58C6" w:rsidRDefault="001F7E38" w:rsidP="002321FF">
      <w:pPr>
        <w:spacing w:after="0"/>
        <w:jc w:val="both"/>
        <w:rPr>
          <w:kern w:val="28"/>
        </w:rPr>
      </w:pPr>
      <w:r w:rsidRPr="008E58C6">
        <w:rPr>
          <w:kern w:val="28"/>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Para evitar la acumulación de agua detrás del muro y provocar grandes presiones sobre el muro, se debe implementar un sistema de drenaje conformado por barbacanas. Para ello se colocaran tubos de desagüe pluvial de 4”, dichos tubos deben estar espaciados cada 1,50 m en el sentido horizontal y 1,0 m en el sentido vertical (Distribución al tres bolillo), los tubos deben estar colocados desde una altura de 50 cm </w:t>
      </w:r>
      <w:r w:rsidRPr="008E58C6">
        <w:rPr>
          <w:kern w:val="28"/>
        </w:rPr>
        <w:lastRenderedPageBreak/>
        <w:t>por encima del suelo, según lo mostrado en planos constructivos. Para evitar que el suelo granular compactado ingrese a los tubos se deben cubrir todos los tubos con una capa de grava (Preferiblemente chancada) de 1” de tamaño máximo, dicha protección debe ejecutarse como un cubo de 30x30 cm de dicho material en el tras dos del muro de contención.</w:t>
      </w:r>
    </w:p>
    <w:p w:rsidR="001F7E38" w:rsidRPr="008E58C6" w:rsidRDefault="001F7E38" w:rsidP="002321FF">
      <w:pPr>
        <w:spacing w:after="0"/>
        <w:jc w:val="both"/>
        <w:rPr>
          <w:kern w:val="28"/>
        </w:rPr>
      </w:pPr>
      <w:r w:rsidRPr="008E58C6">
        <w:rPr>
          <w:kern w:val="28"/>
        </w:rPr>
        <w:t>Cumplir lo especificado en 0.3 HORMIGONES Y MORTEROS.</w:t>
      </w:r>
    </w:p>
    <w:p w:rsidR="001F7E38" w:rsidRPr="008E58C6" w:rsidRDefault="001F7E38" w:rsidP="002321FF">
      <w:pPr>
        <w:pStyle w:val="Textoindependiente"/>
        <w:spacing w:before="0" w:after="0"/>
        <w:rPr>
          <w:rFonts w:asciiTheme="minorHAnsi" w:hAnsiTheme="minorHAnsi" w:cs="Arial"/>
          <w:bCs/>
        </w:rPr>
      </w:pPr>
    </w:p>
    <w:p w:rsidR="001F7E38" w:rsidRPr="008E58C6" w:rsidRDefault="001F7E38" w:rsidP="002321FF">
      <w:pPr>
        <w:pStyle w:val="Textoindependiente"/>
        <w:spacing w:before="0" w:after="0"/>
        <w:rPr>
          <w:rFonts w:asciiTheme="minorHAnsi" w:hAnsiTheme="minorHAnsi" w:cs="Arial"/>
          <w:bCs/>
        </w:rPr>
      </w:pPr>
    </w:p>
    <w:p w:rsidR="001F7E38" w:rsidRPr="008E58C6" w:rsidRDefault="001F7E38" w:rsidP="002321FF">
      <w:pPr>
        <w:pStyle w:val="Ttulo1"/>
        <w:numPr>
          <w:ilvl w:val="0"/>
          <w:numId w:val="3"/>
        </w:numPr>
        <w:spacing w:before="0" w:after="0"/>
        <w:rPr>
          <w:rFonts w:asciiTheme="minorHAnsi" w:hAnsiTheme="minorHAnsi"/>
        </w:rPr>
      </w:pPr>
      <w:bookmarkStart w:id="129" w:name="_Toc427592661"/>
      <w:bookmarkStart w:id="130" w:name="_Toc458792473"/>
      <w:r w:rsidRPr="008E58C6">
        <w:rPr>
          <w:rFonts w:asciiTheme="minorHAnsi" w:hAnsiTheme="minorHAnsi"/>
        </w:rPr>
        <w:t>CONSTRUCCIÓN MURO DE CERCO</w:t>
      </w:r>
      <w:bookmarkEnd w:id="129"/>
      <w:bookmarkEnd w:id="130"/>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131" w:name="_Toc427592662"/>
      <w:bookmarkStart w:id="132" w:name="_Toc458792474"/>
      <w:r w:rsidRPr="008E58C6">
        <w:rPr>
          <w:rFonts w:asciiTheme="minorHAnsi" w:hAnsiTheme="minorHAnsi"/>
        </w:rPr>
        <w:t>EXCAVACIÓN CON MAQUINARIA DE 0-1.5 M</w:t>
      </w:r>
      <w:bookmarkEnd w:id="131"/>
      <w:bookmarkEnd w:id="132"/>
      <w:r w:rsidRPr="008E58C6">
        <w:rPr>
          <w:rFonts w:asciiTheme="minorHAnsi" w:hAnsiTheme="minorHAnsi"/>
        </w:rPr>
        <w:t xml:space="preserve"> </w:t>
      </w:r>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necesarios para la excavación para cimientos del muro de cerco,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con una retroexcavadora hidráulica.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1F7E38" w:rsidRPr="008E58C6" w:rsidRDefault="001F7E38" w:rsidP="002321FF">
      <w:pPr>
        <w:spacing w:after="0"/>
        <w:jc w:val="both"/>
        <w:rPr>
          <w:kern w:val="28"/>
        </w:rPr>
      </w:pPr>
      <w:r w:rsidRPr="008E58C6">
        <w:rPr>
          <w:kern w:val="28"/>
        </w:rPr>
        <w:t>Únicamente será posible iniciar la actividad de excavación una vez que la SUPERVISION de autorización, está autorización no podrá ser emitida antes del replanteo y trazado.</w:t>
      </w:r>
    </w:p>
    <w:p w:rsidR="001F7E38" w:rsidRPr="008E58C6" w:rsidRDefault="001F7E38" w:rsidP="002321FF">
      <w:pPr>
        <w:spacing w:after="0"/>
        <w:jc w:val="both"/>
        <w:rPr>
          <w:kern w:val="28"/>
        </w:rPr>
      </w:pPr>
      <w:r w:rsidRPr="008E58C6">
        <w:rPr>
          <w:kern w:val="28"/>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1F7E38" w:rsidRPr="008E58C6" w:rsidRDefault="001F7E38" w:rsidP="002321FF">
      <w:pPr>
        <w:spacing w:after="0"/>
        <w:jc w:val="both"/>
        <w:rPr>
          <w:kern w:val="28"/>
        </w:rPr>
      </w:pPr>
      <w:r w:rsidRPr="008E58C6">
        <w:rPr>
          <w:kern w:val="28"/>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1F7E38" w:rsidRPr="008E58C6" w:rsidRDefault="001F7E38" w:rsidP="002321FF">
      <w:pPr>
        <w:spacing w:after="0"/>
        <w:jc w:val="both"/>
        <w:rPr>
          <w:kern w:val="28"/>
        </w:rPr>
      </w:pPr>
      <w:r w:rsidRPr="008E58C6">
        <w:rPr>
          <w:kern w:val="28"/>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1F7E38" w:rsidRPr="008E58C6" w:rsidRDefault="001F7E38" w:rsidP="002321FF">
      <w:pPr>
        <w:spacing w:after="0"/>
        <w:jc w:val="both"/>
        <w:rPr>
          <w:kern w:val="28"/>
        </w:rPr>
      </w:pPr>
      <w:r w:rsidRPr="008E58C6">
        <w:rPr>
          <w:kern w:val="28"/>
        </w:rPr>
        <w:lastRenderedPageBreak/>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1F7E38" w:rsidRPr="008E58C6" w:rsidRDefault="001F7E38" w:rsidP="002321FF">
      <w:pPr>
        <w:spacing w:after="0"/>
        <w:jc w:val="both"/>
        <w:rPr>
          <w:kern w:val="28"/>
        </w:rPr>
      </w:pPr>
      <w:r w:rsidRPr="008E58C6">
        <w:rPr>
          <w:kern w:val="28"/>
        </w:rPr>
        <w:t>Cuando las excavaciones requieran achicamiento, el CONTRATISTA dispondrá el número y clase de unidades de bombeo necesarias, el agua extraída se evacuará de manera que no cauce ninguna clase de daños a la obra y a terceros.</w:t>
      </w:r>
    </w:p>
    <w:p w:rsidR="001F7E38" w:rsidRPr="008E58C6" w:rsidRDefault="001F7E38" w:rsidP="002321FF">
      <w:pPr>
        <w:spacing w:after="0"/>
        <w:jc w:val="both"/>
        <w:rPr>
          <w:kern w:val="28"/>
        </w:rPr>
      </w:pPr>
      <w:r w:rsidRPr="008E58C6">
        <w:rPr>
          <w:kern w:val="28"/>
        </w:rPr>
        <w:t>El fondo de las excavaciones será horizontal y en los sectores donde el terreno sea destinado a fundar sea inclinado, se dispondrá de escalones de base horizontal.</w:t>
      </w:r>
    </w:p>
    <w:p w:rsidR="001F7E38" w:rsidRPr="008E58C6" w:rsidRDefault="001F7E38" w:rsidP="002321FF">
      <w:pPr>
        <w:spacing w:after="0"/>
        <w:jc w:val="both"/>
        <w:rPr>
          <w:kern w:val="28"/>
        </w:rPr>
      </w:pPr>
      <w:r w:rsidRPr="008E58C6">
        <w:rPr>
          <w:kern w:val="28"/>
        </w:rPr>
        <w:t>Se tendrá especial cuidado de no remover el fondo de las excavaciones que servirán de base a la cimentación, una vez terminadas estas se las limpiará de toda tierra suelta.</w:t>
      </w:r>
    </w:p>
    <w:p w:rsidR="001F7E38" w:rsidRPr="008E58C6" w:rsidRDefault="001F7E38" w:rsidP="002321FF">
      <w:pPr>
        <w:spacing w:after="0"/>
        <w:jc w:val="both"/>
        <w:rPr>
          <w:kern w:val="28"/>
        </w:rPr>
      </w:pPr>
      <w:r w:rsidRPr="008E58C6">
        <w:rPr>
          <w:kern w:val="28"/>
        </w:rPr>
        <w:t>Las zanjas o excavaciones terminadas, deberán presentar superficies sin irregularidades y tanto las paredes como el fondo tendrán las dimensiones indicadas en los planos.</w:t>
      </w:r>
    </w:p>
    <w:p w:rsidR="001F7E38" w:rsidRPr="008E58C6" w:rsidRDefault="001F7E38" w:rsidP="002321FF">
      <w:pPr>
        <w:spacing w:after="0"/>
        <w:jc w:val="both"/>
        <w:rPr>
          <w:kern w:val="28"/>
        </w:rPr>
      </w:pPr>
      <w:r w:rsidRPr="008E58C6">
        <w:rPr>
          <w:kern w:val="28"/>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1F7E38" w:rsidRPr="008E58C6" w:rsidRDefault="001F7E38" w:rsidP="002321FF">
      <w:pPr>
        <w:spacing w:after="0"/>
        <w:jc w:val="both"/>
        <w:rPr>
          <w:kern w:val="28"/>
        </w:rPr>
      </w:pPr>
      <w:r w:rsidRPr="008E58C6">
        <w:rPr>
          <w:kern w:val="28"/>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1F7E38" w:rsidRPr="008E58C6" w:rsidRDefault="001F7E38" w:rsidP="002321FF">
      <w:pPr>
        <w:spacing w:after="0"/>
        <w:jc w:val="both"/>
        <w:rPr>
          <w:kern w:val="28"/>
        </w:rPr>
      </w:pPr>
      <w:r w:rsidRPr="008E58C6">
        <w:rPr>
          <w:kern w:val="28"/>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tabs>
          <w:tab w:val="left" w:pos="2835"/>
        </w:tabs>
        <w:spacing w:after="0"/>
        <w:jc w:val="both"/>
        <w:rPr>
          <w:kern w:val="28"/>
        </w:rPr>
      </w:pPr>
      <w:r w:rsidRPr="008E58C6">
        <w:rPr>
          <w:kern w:val="28"/>
        </w:rPr>
        <w:t>La excavación con maquinaria será medida en por metros cúbicos, para el cómputo de los volúmenes se tomarán las dimensiones y profundidades indicadas en los planos y/o instrucciones escritas del SUPERVISOR de Obra.</w:t>
      </w:r>
    </w:p>
    <w:p w:rsidR="001F7E38" w:rsidRPr="008E58C6" w:rsidRDefault="001F7E38" w:rsidP="002321FF">
      <w:pPr>
        <w:spacing w:after="0"/>
        <w:jc w:val="both"/>
        <w:rPr>
          <w:kern w:val="28"/>
        </w:rPr>
      </w:pPr>
      <w:r w:rsidRPr="008E58C6">
        <w:rPr>
          <w:kern w:val="28"/>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1F7E38" w:rsidRPr="008E58C6" w:rsidRDefault="001F7E38" w:rsidP="002321FF">
      <w:pPr>
        <w:spacing w:after="0"/>
        <w:jc w:val="both"/>
        <w:rPr>
          <w:kern w:val="28"/>
        </w:rPr>
      </w:pPr>
      <w:r w:rsidRPr="008E58C6">
        <w:rPr>
          <w:kern w:val="28"/>
        </w:rPr>
        <w:t>Correrá por cuenta del CONTRATISTA cualquier volumen adicional que hubiera excavado para facilitar su trabajo o por cualquier otra causa no justificada y no aprobada debidamente por el SUPERVISOR de Obra.</w:t>
      </w:r>
    </w:p>
    <w:p w:rsidR="001F7E38" w:rsidRPr="008E58C6" w:rsidRDefault="001F7E38" w:rsidP="002321FF">
      <w:pPr>
        <w:spacing w:after="0"/>
        <w:jc w:val="both"/>
        <w:rPr>
          <w:kern w:val="28"/>
        </w:rPr>
      </w:pPr>
      <w:r w:rsidRPr="008E58C6">
        <w:rPr>
          <w:kern w:val="28"/>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de acuerdo al avance una vez que el SUPERVISOR de obra emita conformidad sobre el trabajo ejecutado.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33" w:name="_Toc427592663"/>
      <w:bookmarkStart w:id="134" w:name="_Toc458792475"/>
      <w:r w:rsidRPr="008E58C6">
        <w:rPr>
          <w:rFonts w:asciiTheme="minorHAnsi" w:hAnsiTheme="minorHAnsi"/>
        </w:rPr>
        <w:lastRenderedPageBreak/>
        <w:t>HORMIGÓN POBRE (1:5:5) BASE DE E=5 CM.</w:t>
      </w:r>
      <w:bookmarkEnd w:id="133"/>
      <w:bookmarkEnd w:id="13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_Ref394396804 \r  \* MERGEFORMAT </w:instrText>
      </w:r>
      <w:r w:rsidRPr="008E58C6">
        <w:rPr>
          <w:kern w:val="28"/>
        </w:rPr>
        <w:fldChar w:fldCharType="separate"/>
      </w:r>
      <w:r w:rsidRPr="008E58C6">
        <w:rPr>
          <w:kern w:val="28"/>
        </w:rPr>
        <w:t>0.15</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_Ref394396804  \* MERGEFORMAT </w:instrText>
      </w:r>
      <w:r w:rsidRPr="008E58C6">
        <w:rPr>
          <w:kern w:val="28"/>
        </w:rPr>
        <w:fldChar w:fldCharType="separate"/>
      </w:r>
      <w:r w:rsidRPr="008E58C6">
        <w:t>HORMIGÓN POBRE.</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35" w:name="_Toc427592664"/>
      <w:bookmarkStart w:id="136" w:name="_Toc458792476"/>
      <w:r w:rsidRPr="008E58C6">
        <w:rPr>
          <w:rFonts w:asciiTheme="minorHAnsi" w:hAnsiTheme="minorHAnsi"/>
        </w:rPr>
        <w:t>CIMIENTO DE Ho Co 1:2:4 50% DE PIEDRA DESPLAZADORA</w:t>
      </w:r>
      <w:bookmarkEnd w:id="135"/>
      <w:bookmarkEnd w:id="136"/>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_Ref394396972 \n  \* MERGEFORMAT </w:instrText>
      </w:r>
      <w:r w:rsidRPr="008E58C6">
        <w:rPr>
          <w:kern w:val="28"/>
        </w:rPr>
        <w:fldChar w:fldCharType="separate"/>
      </w:r>
      <w:r w:rsidRPr="008E58C6">
        <w:rPr>
          <w:kern w:val="28"/>
        </w:rPr>
        <w:t>0.17</w:t>
      </w:r>
      <w:r w:rsidRPr="008E58C6">
        <w:rPr>
          <w:kern w:val="28"/>
        </w:rPr>
        <w:fldChar w:fldCharType="end"/>
      </w:r>
      <w:r w:rsidRPr="008E58C6">
        <w:rPr>
          <w:kern w:val="28"/>
        </w:rPr>
        <w:t xml:space="preserve"> CIMIENTO Y SOBRECIMIENTO DE HoCo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37" w:name="_Toc427592665"/>
      <w:bookmarkStart w:id="138" w:name="_Toc458792477"/>
      <w:r w:rsidRPr="008E58C6">
        <w:rPr>
          <w:rFonts w:asciiTheme="minorHAnsi" w:hAnsiTheme="minorHAnsi"/>
        </w:rPr>
        <w:t>SOBRECIMIENTO DE Ho Co 1:3:4 50% DE PIEDRA DESPLAZADORA</w:t>
      </w:r>
      <w:bookmarkEnd w:id="137"/>
      <w:bookmarkEnd w:id="13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_Ref394396972 \n  \* MERGEFORMAT </w:instrText>
      </w:r>
      <w:r w:rsidRPr="008E58C6">
        <w:rPr>
          <w:kern w:val="28"/>
        </w:rPr>
        <w:fldChar w:fldCharType="separate"/>
      </w:r>
      <w:r w:rsidRPr="008E58C6">
        <w:rPr>
          <w:kern w:val="28"/>
        </w:rPr>
        <w:t>0.17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_Ref394396972  \* MERGEFORMAT </w:instrText>
      </w:r>
      <w:r w:rsidRPr="008E58C6">
        <w:rPr>
          <w:kern w:val="28"/>
        </w:rPr>
        <w:fldChar w:fldCharType="separate"/>
      </w:r>
      <w:r w:rsidRPr="008E58C6">
        <w:t xml:space="preserve">CIMIENTO Y SOBRECIMIENTO DE Ho Co </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39" w:name="_Toc427592666"/>
      <w:bookmarkStart w:id="140" w:name="_Toc458792478"/>
      <w:r w:rsidRPr="008E58C6">
        <w:rPr>
          <w:rFonts w:asciiTheme="minorHAnsi" w:hAnsiTheme="minorHAnsi"/>
        </w:rPr>
        <w:t>RELLENO COMÚN COMPACTADO</w:t>
      </w:r>
      <w:r w:rsidRPr="008E58C6">
        <w:rPr>
          <w:rFonts w:asciiTheme="minorHAnsi" w:hAnsiTheme="minorHAnsi"/>
          <w:b w:val="0"/>
        </w:rPr>
        <w:t xml:space="preserve"> </w:t>
      </w:r>
      <w:r w:rsidRPr="008E58C6">
        <w:rPr>
          <w:rStyle w:val="Ttulo1Car"/>
          <w:rFonts w:asciiTheme="minorHAnsi" w:hAnsiTheme="minorHAnsi"/>
          <w:b/>
        </w:rPr>
        <w:t>CON VIBROCOMPACTADORA</w:t>
      </w:r>
      <w:bookmarkEnd w:id="139"/>
      <w:bookmarkEnd w:id="140"/>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rPr>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_Ref394397020 \r  \* MERGEFORMAT </w:instrText>
      </w:r>
      <w:r w:rsidRPr="008E58C6">
        <w:rPr>
          <w:kern w:val="28"/>
        </w:rPr>
        <w:fldChar w:fldCharType="separate"/>
      </w:r>
      <w:r w:rsidRPr="008E58C6">
        <w:rPr>
          <w:kern w:val="28"/>
        </w:rPr>
        <w:t>0.18</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_Ref394397020  \* MERGEFORMAT </w:instrText>
      </w:r>
      <w:r w:rsidRPr="008E58C6">
        <w:rPr>
          <w:kern w:val="28"/>
        </w:rPr>
        <w:fldChar w:fldCharType="separate"/>
      </w:r>
      <w:r w:rsidRPr="008E58C6">
        <w:t>RELLENO COMÚN COMPACTADO CON VIBROCOMPACTADORA</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41" w:name="_Toc427592667"/>
      <w:bookmarkStart w:id="142" w:name="_Toc458792479"/>
      <w:r w:rsidRPr="008E58C6">
        <w:rPr>
          <w:rFonts w:asciiTheme="minorHAnsi" w:hAnsiTheme="minorHAnsi"/>
        </w:rPr>
        <w:t>IMPERMEABILIZACIÓN CON POLIETILENO</w:t>
      </w:r>
      <w:bookmarkEnd w:id="141"/>
      <w:bookmarkEnd w:id="14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_Ref394397097 \r  \* MERGEFORMAT </w:instrText>
      </w:r>
      <w:r w:rsidRPr="008E58C6">
        <w:rPr>
          <w:kern w:val="28"/>
        </w:rPr>
        <w:fldChar w:fldCharType="separate"/>
      </w:r>
      <w:r w:rsidRPr="008E58C6">
        <w:rPr>
          <w:kern w:val="28"/>
        </w:rPr>
        <w:t>0.19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_Ref394397097  \* MERGEFORMAT </w:instrText>
      </w:r>
      <w:r w:rsidRPr="008E58C6">
        <w:rPr>
          <w:kern w:val="28"/>
        </w:rPr>
        <w:fldChar w:fldCharType="separate"/>
      </w:r>
      <w:r w:rsidRPr="008E58C6">
        <w:t>IMPERMEABILIZACIÓN CON POLIETILENO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ind w:left="851" w:hanging="851"/>
        <w:rPr>
          <w:rFonts w:asciiTheme="minorHAnsi" w:hAnsiTheme="minorHAnsi"/>
        </w:rPr>
      </w:pPr>
      <w:bookmarkStart w:id="143" w:name="_Toc427592668"/>
      <w:bookmarkStart w:id="144" w:name="_Toc458792480"/>
      <w:r w:rsidRPr="008E58C6">
        <w:rPr>
          <w:rFonts w:asciiTheme="minorHAnsi" w:hAnsiTheme="minorHAnsi"/>
        </w:rPr>
        <w:t>MURO DE BLOQUES DE CEMENTO (20x40x20CM) E=0.20 M DOSIF 1:3</w:t>
      </w:r>
      <w:bookmarkEnd w:id="143"/>
      <w:bookmarkEnd w:id="14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1F7E38" w:rsidRPr="008E58C6" w:rsidRDefault="001F7E38" w:rsidP="002321FF">
      <w:pPr>
        <w:spacing w:after="0"/>
        <w:jc w:val="both"/>
        <w:rPr>
          <w:kern w:val="28"/>
        </w:rPr>
      </w:pPr>
      <w:r w:rsidRPr="008E58C6">
        <w:rPr>
          <w:kern w:val="28"/>
        </w:rPr>
        <w:t>Los bloques de cemento para todo el volumen de obra deberán ser del mismo origen de fabricación y contar con dimensiones iguales.</w:t>
      </w:r>
    </w:p>
    <w:p w:rsidR="001F7E38" w:rsidRPr="008E58C6" w:rsidRDefault="001F7E38" w:rsidP="002321FF">
      <w:pPr>
        <w:spacing w:after="0"/>
        <w:jc w:val="both"/>
        <w:rPr>
          <w:kern w:val="28"/>
        </w:rPr>
      </w:pPr>
      <w:r w:rsidRPr="008E58C6">
        <w:rPr>
          <w:kern w:val="28"/>
        </w:rPr>
        <w:t>El agua deberá estar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Los bloques se mojarán abundantemente antes de su colocación e igualmente antes de la aplicación del mortero sobre ellos, colocándose en hiladas perfectamente horizontales y a plomada.</w:t>
      </w:r>
    </w:p>
    <w:p w:rsidR="001F7E38" w:rsidRPr="008E58C6" w:rsidRDefault="001F7E38" w:rsidP="002321FF">
      <w:pPr>
        <w:spacing w:after="0"/>
        <w:jc w:val="both"/>
        <w:rPr>
          <w:kern w:val="28"/>
        </w:rPr>
      </w:pPr>
      <w:r w:rsidRPr="008E58C6">
        <w:rPr>
          <w:kern w:val="28"/>
        </w:rPr>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1F7E38" w:rsidRPr="008E58C6" w:rsidRDefault="001F7E38" w:rsidP="002321FF">
      <w:pPr>
        <w:spacing w:after="0"/>
        <w:jc w:val="both"/>
        <w:rPr>
          <w:kern w:val="28"/>
        </w:rPr>
      </w:pPr>
      <w:r w:rsidRPr="008E58C6">
        <w:rPr>
          <w:kern w:val="28"/>
        </w:rPr>
        <w:t>Los muros contarán con juntas de dilatación cada 36 m y una lámina de poliestireno expandido de 1 cm de espesor entre columna y columna.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de bloques de cemento así como el botaguas no deben incluirse en esta medición.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b/>
          <w:kern w:val="28"/>
        </w:rPr>
      </w:pPr>
      <w:r w:rsidRPr="008E58C6">
        <w:rPr>
          <w:kern w:val="28"/>
        </w:rPr>
        <w:t xml:space="preserve">Este ítem será pagado de acuerdo al avance, una vez que el SUPERVISOR de obra emita conformidad sobre el trabajo ejecutado. </w:t>
      </w:r>
    </w:p>
    <w:p w:rsidR="001F7E38" w:rsidRPr="008E58C6" w:rsidRDefault="001F7E38" w:rsidP="002321FF">
      <w:pPr>
        <w:spacing w:after="0"/>
        <w:jc w:val="both"/>
        <w:rPr>
          <w:b/>
          <w:kern w:val="28"/>
        </w:rPr>
      </w:pPr>
    </w:p>
    <w:p w:rsidR="001F7E38" w:rsidRPr="008E58C6" w:rsidRDefault="001F7E38" w:rsidP="002321FF">
      <w:pPr>
        <w:pStyle w:val="Ttulo2"/>
        <w:spacing w:before="0" w:after="0"/>
        <w:rPr>
          <w:rFonts w:asciiTheme="minorHAnsi" w:hAnsiTheme="minorHAnsi"/>
        </w:rPr>
      </w:pPr>
      <w:bookmarkStart w:id="145" w:name="_Toc427592669"/>
      <w:bookmarkStart w:id="146" w:name="_Toc458792481"/>
      <w:r w:rsidRPr="008E58C6">
        <w:rPr>
          <w:rFonts w:asciiTheme="minorHAnsi" w:hAnsiTheme="minorHAnsi"/>
        </w:rPr>
        <w:t xml:space="preserve">COLUMNA DE BLOQUES DE </w:t>
      </w:r>
      <w:bookmarkEnd w:id="145"/>
      <w:r w:rsidRPr="008E58C6">
        <w:rPr>
          <w:rFonts w:asciiTheme="minorHAnsi" w:hAnsiTheme="minorHAnsi"/>
        </w:rPr>
        <w:t>CEMENTO</w:t>
      </w:r>
      <w:bookmarkEnd w:id="146"/>
    </w:p>
    <w:p w:rsidR="001F7E38" w:rsidRPr="008E58C6" w:rsidRDefault="001F7E38" w:rsidP="002321FF">
      <w:pPr>
        <w:spacing w:after="0"/>
        <w:jc w:val="both"/>
        <w:rPr>
          <w:b/>
        </w:rPr>
      </w:pPr>
      <w:r w:rsidRPr="008E58C6">
        <w:rPr>
          <w:b/>
        </w:rPr>
        <w:t>UNID.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la columna de bloques de cemento para el muro de cerco, de acuerdo a las dimensiones y anchos establecidos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Este ítem contempla el suministro, provisión y colocación de los bloques de cemento, acero de refuerzo, estribos y hormigón simple de relleno.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mínimamente</w:t>
      </w:r>
      <w:r w:rsidRPr="008E58C6" w:rsidDel="00C50D15">
        <w:rPr>
          <w:kern w:val="28"/>
        </w:rPr>
        <w:t xml:space="preserve"> </w:t>
      </w:r>
      <w:r w:rsidRPr="008E58C6">
        <w:rPr>
          <w:kern w:val="28"/>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1F7E38" w:rsidRPr="008E58C6" w:rsidRDefault="001F7E38" w:rsidP="002321FF">
      <w:pPr>
        <w:spacing w:after="0"/>
        <w:jc w:val="both"/>
        <w:rPr>
          <w:b/>
          <w:kern w:val="28"/>
        </w:rPr>
      </w:pPr>
      <w:r w:rsidRPr="008E58C6">
        <w:rPr>
          <w:b/>
          <w:kern w:val="28"/>
        </w:rPr>
        <w:t>Acero de refuerzo</w:t>
      </w:r>
    </w:p>
    <w:p w:rsidR="001F7E38" w:rsidRPr="008E58C6" w:rsidRDefault="001F7E38" w:rsidP="002321FF">
      <w:pPr>
        <w:spacing w:after="0"/>
        <w:jc w:val="both"/>
        <w:rPr>
          <w:kern w:val="28"/>
        </w:rPr>
      </w:pPr>
      <w:r w:rsidRPr="008E58C6">
        <w:rPr>
          <w:kern w:val="28"/>
        </w:rPr>
        <w:t>Fierro corrugado de 3/8” de diámetro para armaduras principales y Fierro corrugado de 1/4” de diámetro para armaduras estribos.</w:t>
      </w:r>
    </w:p>
    <w:p w:rsidR="001F7E38" w:rsidRPr="008E58C6" w:rsidRDefault="001F7E38" w:rsidP="002321FF">
      <w:pPr>
        <w:spacing w:after="0"/>
        <w:jc w:val="both"/>
        <w:rPr>
          <w:kern w:val="28"/>
        </w:rPr>
      </w:pPr>
      <w:r w:rsidRPr="008E58C6">
        <w:rPr>
          <w:kern w:val="28"/>
        </w:rPr>
        <w:t>El fierro corrugado de refuerzo y el alambre de amarre deben cumplir lo especificado en la especificación 0.4 ARMADURAS O ACERO DE REFUERZO</w:t>
      </w:r>
      <w:r w:rsidRPr="008E58C6" w:rsidDel="001C51A4">
        <w:rPr>
          <w:kern w:val="28"/>
        </w:rPr>
        <w:t>.</w:t>
      </w:r>
    </w:p>
    <w:p w:rsidR="001F7E38" w:rsidRPr="008E58C6" w:rsidRDefault="001F7E38" w:rsidP="002321FF">
      <w:pPr>
        <w:spacing w:after="0"/>
        <w:jc w:val="both"/>
        <w:rPr>
          <w:kern w:val="28"/>
        </w:rPr>
      </w:pPr>
      <w:r w:rsidRPr="008E58C6">
        <w:rPr>
          <w:kern w:val="28"/>
        </w:rPr>
        <w:t>El fierro corrugado debe ser colocado en el interior de los bloques de cemento,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1F7E38" w:rsidRPr="008E58C6" w:rsidRDefault="001F7E38" w:rsidP="002321FF">
      <w:pPr>
        <w:spacing w:after="0"/>
        <w:jc w:val="both"/>
        <w:rPr>
          <w:b/>
          <w:kern w:val="28"/>
        </w:rPr>
      </w:pPr>
      <w:r w:rsidRPr="008E58C6">
        <w:rPr>
          <w:b/>
        </w:rPr>
        <w:t>Hormigón Simple Tipo H-21 Mpa</w:t>
      </w:r>
    </w:p>
    <w:p w:rsidR="001F7E38" w:rsidRPr="008E58C6" w:rsidRDefault="001F7E38" w:rsidP="002321FF">
      <w:pPr>
        <w:spacing w:after="0"/>
        <w:jc w:val="both"/>
        <w:rPr>
          <w:kern w:val="28"/>
        </w:rPr>
      </w:pPr>
      <w:r w:rsidRPr="008E58C6">
        <w:t>Este ítem comprende la elaboración del hormigón simple para las columnas de hormigón armado de los bloques de cemento y debe c</w:t>
      </w:r>
      <w:r w:rsidRPr="008E58C6">
        <w:rPr>
          <w:kern w:val="28"/>
        </w:rPr>
        <w:t>umplir lo especificado en 0.3 HORMIGONES Y MORTEROS.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 xml:space="preserve">La columna será construida con Fe de 10 mm desde la base del cimiento, con estribos intercalados en la junta constructiva de cemento, con estribos de Fe de 6 mm de los bloques de cemento, se ira vaciando la mezcla de hormigón en los huecos de cada uno de los bloques que conforman la columna. </w:t>
      </w:r>
    </w:p>
    <w:p w:rsidR="001F7E38" w:rsidRPr="008E58C6" w:rsidRDefault="001F7E38" w:rsidP="002321FF">
      <w:pPr>
        <w:spacing w:after="0"/>
        <w:jc w:val="both"/>
        <w:rPr>
          <w:kern w:val="28"/>
        </w:rPr>
      </w:pPr>
      <w:r w:rsidRPr="008E58C6">
        <w:rPr>
          <w:kern w:val="28"/>
        </w:rPr>
        <w:lastRenderedPageBreak/>
        <w:t>El fierro corrugado de refuerzo debe estar anclado en el cimiento y debe estar bien alineado para garantizar la verticalidad de la columna.</w:t>
      </w:r>
    </w:p>
    <w:p w:rsidR="001F7E38" w:rsidRPr="008E58C6" w:rsidRDefault="001F7E38" w:rsidP="002321FF">
      <w:pPr>
        <w:spacing w:after="0"/>
        <w:jc w:val="both"/>
        <w:rPr>
          <w:kern w:val="28"/>
        </w:rPr>
      </w:pPr>
      <w:r w:rsidRPr="008E58C6">
        <w:rPr>
          <w:kern w:val="28"/>
        </w:rPr>
        <w:t>Los bloques se mojarán abundantemente antes de su colocación e igualmente antes de la aplicación del mortero sobre ellos, colocándose en hiladas perfectamente horizontales y alternadas.</w:t>
      </w:r>
    </w:p>
    <w:p w:rsidR="001F7E38" w:rsidRPr="008E58C6" w:rsidRDefault="001F7E38" w:rsidP="002321FF">
      <w:pPr>
        <w:spacing w:after="0"/>
        <w:jc w:val="center"/>
        <w:rPr>
          <w:kern w:val="28"/>
        </w:rPr>
      </w:pPr>
      <w:r w:rsidRPr="008E58C6">
        <w:rPr>
          <w:noProof/>
          <w:kern w:val="28"/>
          <w:lang w:eastAsia="es-BO"/>
        </w:rPr>
        <w:drawing>
          <wp:inline distT="0" distB="0" distL="0" distR="0" wp14:anchorId="14A4C4C7" wp14:editId="101DC383">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1F7E38" w:rsidRPr="008E58C6" w:rsidRDefault="001F7E38" w:rsidP="002321FF">
      <w:pPr>
        <w:spacing w:after="0"/>
        <w:jc w:val="both"/>
        <w:rPr>
          <w:kern w:val="28"/>
        </w:rPr>
      </w:pPr>
      <w:r w:rsidRPr="008E58C6">
        <w:rPr>
          <w:kern w:val="28"/>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1F7E38" w:rsidRPr="008E58C6" w:rsidRDefault="001F7E38" w:rsidP="002321FF">
      <w:pPr>
        <w:spacing w:after="0"/>
        <w:jc w:val="both"/>
        <w:rPr>
          <w:kern w:val="28"/>
        </w:rPr>
      </w:pPr>
      <w:r w:rsidRPr="008E58C6">
        <w:rPr>
          <w:kern w:val="28"/>
        </w:rPr>
        <w:t>El mortero de cemento en la proporción 1: 3, será mezclado en las cantidades necesarias para su empleo inmediato, se rechazará todo mortero que tenga treinta minutos o más a partir del momento de mezclado.</w:t>
      </w:r>
    </w:p>
    <w:p w:rsidR="001F7E38" w:rsidRPr="008E58C6" w:rsidRDefault="001F7E38" w:rsidP="002321FF">
      <w:pPr>
        <w:spacing w:after="0"/>
        <w:jc w:val="both"/>
        <w:rPr>
          <w:kern w:val="28"/>
        </w:rPr>
      </w:pPr>
      <w:r w:rsidRPr="008E58C6">
        <w:rPr>
          <w:kern w:val="28"/>
        </w:rPr>
        <w:t>En cada aplicación de hilera entre ladrillos se aplicará un emboquillado antes del inicio de fraguado con una barra de acero liso de ½” de diámetro, para presentar un acabado liso y exento de rebabas.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columna de bloques de cemento será medida en metros lineales, la longitud a medir corresponderá a lo establecido en los planos o a lo indicado por el SUPERVISOR de obra, siempre y cuando este último lo justifique y autorice en el libro de órdenes.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b/>
          <w:kern w:val="28"/>
        </w:rPr>
      </w:pPr>
      <w:r w:rsidRPr="008E58C6">
        <w:rPr>
          <w:kern w:val="28"/>
        </w:rPr>
        <w:t xml:space="preserve">Este ítem será pagado de acuerdo al avance una vez que el SUPERVISOR de obra emita conformidad sobre el trabajo ejecutado. </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47" w:name="_Toc427592672"/>
      <w:bookmarkStart w:id="148" w:name="_Toc458792482"/>
      <w:r w:rsidRPr="008E58C6">
        <w:rPr>
          <w:rFonts w:asciiTheme="minorHAnsi" w:hAnsiTheme="minorHAnsi"/>
        </w:rPr>
        <w:t>BOTAGUAS DE Ho Ao</w:t>
      </w:r>
      <w:bookmarkEnd w:id="147"/>
      <w:r w:rsidRPr="008E58C6">
        <w:rPr>
          <w:rFonts w:asciiTheme="minorHAnsi" w:hAnsiTheme="minorHAnsi"/>
        </w:rPr>
        <w:t xml:space="preserve"> MURO PERIMETRAL</w:t>
      </w:r>
      <w:bookmarkEnd w:id="14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1F7E38" w:rsidRPr="008E58C6" w:rsidRDefault="001F7E38" w:rsidP="002321FF">
      <w:pPr>
        <w:spacing w:after="0"/>
        <w:jc w:val="both"/>
        <w:rPr>
          <w:kern w:val="28"/>
        </w:rPr>
      </w:pPr>
      <w:r w:rsidRPr="008E58C6">
        <w:rPr>
          <w:kern w:val="28"/>
        </w:rPr>
        <w:t xml:space="preserve">Para la forma de ejecución se debe cumplir lo especificado en </w:t>
      </w:r>
      <w:r w:rsidRPr="008E58C6">
        <w:rPr>
          <w:kern w:val="28"/>
        </w:rPr>
        <w:fldChar w:fldCharType="begin"/>
      </w:r>
      <w:r w:rsidRPr="008E58C6">
        <w:rPr>
          <w:kern w:val="28"/>
        </w:rPr>
        <w:instrText xml:space="preserve"> REF _Ref394397402 \r  \* MERGEFORMAT </w:instrText>
      </w:r>
      <w:r w:rsidRPr="008E58C6">
        <w:rPr>
          <w:kern w:val="28"/>
        </w:rPr>
        <w:fldChar w:fldCharType="separate"/>
      </w:r>
      <w:r w:rsidRPr="008E58C6">
        <w:rPr>
          <w:kern w:val="28"/>
        </w:rPr>
        <w:t>0.25</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_Ref394397402  \* MERGEFORMAT </w:instrText>
      </w:r>
      <w:r w:rsidRPr="008E58C6">
        <w:rPr>
          <w:kern w:val="28"/>
        </w:rPr>
        <w:fldChar w:fldCharType="separate"/>
      </w:r>
      <w:r w:rsidRPr="008E58C6">
        <w:t>BOTAGUAS DE Ho Ao</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49" w:name="_Toc427592673"/>
      <w:bookmarkStart w:id="150" w:name="_Toc458792483"/>
      <w:r w:rsidRPr="008E58C6">
        <w:rPr>
          <w:rFonts w:asciiTheme="minorHAnsi" w:hAnsiTheme="minorHAnsi"/>
        </w:rPr>
        <w:t>PROVISIÓN E INSTALACIÓN BAYONETA</w:t>
      </w:r>
      <w:bookmarkEnd w:id="149"/>
      <w:bookmarkEnd w:id="15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mínimamente: PERFIL TEE 1" 1/4 X 1/8" solados y de la forma indicada en los planos constructivos arquitectónicos, máquina de soldar e insumos para realizar la soldadura.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8E58C6" w:rsidRDefault="001F7E38" w:rsidP="002321FF">
      <w:pPr>
        <w:spacing w:after="0"/>
        <w:jc w:val="both"/>
        <w:rPr>
          <w:kern w:val="28"/>
        </w:rPr>
      </w:pPr>
      <w:r w:rsidRPr="008E58C6">
        <w:rPr>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1F7E38" w:rsidRPr="008E58C6" w:rsidRDefault="001F7E38" w:rsidP="002321FF">
      <w:pPr>
        <w:spacing w:after="0"/>
        <w:jc w:val="both"/>
        <w:rPr>
          <w:kern w:val="28"/>
        </w:rPr>
      </w:pPr>
      <w:r w:rsidRPr="008E58C6">
        <w:rPr>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1F7E38" w:rsidRPr="008E58C6" w:rsidRDefault="001F7E38" w:rsidP="002321FF">
      <w:pPr>
        <w:spacing w:after="0"/>
        <w:jc w:val="both"/>
        <w:rPr>
          <w:kern w:val="28"/>
        </w:rPr>
      </w:pPr>
      <w:r w:rsidRPr="008E58C6">
        <w:rPr>
          <w:kern w:val="28"/>
        </w:rPr>
        <w:t>Las bayonetas deberán contar con perforaciones en el alma del perfil T para la sujeción y amarre del alambre de púas.</w:t>
      </w:r>
    </w:p>
    <w:p w:rsidR="001F7E38" w:rsidRPr="008E58C6" w:rsidRDefault="001F7E38" w:rsidP="002321FF">
      <w:pPr>
        <w:spacing w:after="0"/>
        <w:jc w:val="both"/>
        <w:rPr>
          <w:kern w:val="28"/>
        </w:rPr>
      </w:pPr>
      <w:r w:rsidRPr="008E58C6">
        <w:rPr>
          <w:kern w:val="28"/>
        </w:rPr>
        <w:lastRenderedPageBreak/>
        <w:t>La base de las bayonetas deberán cortarse y doblarse para permitir un buen anclaje en los botaguas que deberán ser preparados y vaciados con mortero de cemento 1:3.</w:t>
      </w:r>
    </w:p>
    <w:p w:rsidR="001F7E38" w:rsidRPr="008E58C6" w:rsidRDefault="001F7E38" w:rsidP="002321FF">
      <w:pPr>
        <w:spacing w:after="0"/>
        <w:jc w:val="both"/>
        <w:rPr>
          <w:kern w:val="28"/>
        </w:rPr>
      </w:pPr>
      <w:r w:rsidRPr="008E58C6">
        <w:rPr>
          <w:kern w:val="28"/>
        </w:rPr>
        <w:t>La soldadura será del tipo y calibre adecuado a los elementos a soldarse, todos los elementos fabricados en carpintería de hierro deberán salir de las maestranzas con una mano de pintura anticorrosiva y dos manos de pintura negra.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elementos de sujeción o apoyo “bayonetas” se medirán por pieza colocada.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de acuerdo al avance una vez que el SUPERVISOR de obra emita conformidad sobre el trabajo ejecutado.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51" w:name="_Ref394413508"/>
      <w:bookmarkStart w:id="152" w:name="_Ref394413509"/>
      <w:bookmarkStart w:id="153" w:name="_Toc427592674"/>
      <w:bookmarkStart w:id="154" w:name="_Toc458792484"/>
      <w:r w:rsidRPr="008E58C6">
        <w:rPr>
          <w:rFonts w:asciiTheme="minorHAnsi" w:hAnsiTheme="minorHAnsi"/>
        </w:rPr>
        <w:t xml:space="preserve">ALAMBRE DE </w:t>
      </w:r>
      <w:bookmarkEnd w:id="151"/>
      <w:bookmarkEnd w:id="152"/>
      <w:r w:rsidRPr="008E58C6">
        <w:rPr>
          <w:rFonts w:asciiTheme="minorHAnsi" w:hAnsiTheme="minorHAnsi"/>
        </w:rPr>
        <w:t>PÚAS</w:t>
      </w:r>
      <w:bookmarkEnd w:id="153"/>
      <w:bookmarkEnd w:id="154"/>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El CONTRATISTA deberá proveer todo el material, herramientas y equipo necesarios para la ejecución de este ítem, para ello deberá contar mínimamente: alambre de púas de acero galvanizado NRO 10, y alambre de acero galvanizado para el amarre en las bayonetas en cada hilera del alambre de púas.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widowControl w:val="0"/>
        <w:spacing w:after="0"/>
        <w:jc w:val="both"/>
        <w:rPr>
          <w:kern w:val="28"/>
        </w:rPr>
      </w:pPr>
      <w:r w:rsidRPr="008E58C6">
        <w:rPr>
          <w:kern w:val="28"/>
        </w:rPr>
        <w:t>El alambre de púas será medido en metros lineales tendidos.</w:t>
      </w:r>
    </w:p>
    <w:p w:rsidR="001F7E38" w:rsidRPr="008E58C6" w:rsidRDefault="001F7E38" w:rsidP="002321FF">
      <w:pPr>
        <w:widowControl w:val="0"/>
        <w:spacing w:after="0"/>
        <w:jc w:val="both"/>
        <w:rPr>
          <w:rFonts w:cs="Arial"/>
          <w:b/>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lastRenderedPageBreak/>
        <w:t>Este ítem será pagado de acuerdo al avance una vez que el SUPERVISOR de obra emita conformidad sobre el trabajo ejecutado.</w:t>
      </w:r>
    </w:p>
    <w:p w:rsidR="001F7E38" w:rsidRPr="008E58C6" w:rsidRDefault="001F7E38" w:rsidP="002321FF">
      <w:pPr>
        <w:spacing w:after="0"/>
        <w:jc w:val="both"/>
        <w:rPr>
          <w:kern w:val="28"/>
        </w:rPr>
      </w:pPr>
    </w:p>
    <w:p w:rsidR="001F7E38" w:rsidRPr="008E58C6" w:rsidRDefault="001F7E38" w:rsidP="002321FF">
      <w:pPr>
        <w:pStyle w:val="Ttulo1"/>
        <w:spacing w:before="0" w:after="0"/>
        <w:rPr>
          <w:rFonts w:asciiTheme="minorHAnsi" w:hAnsiTheme="minorHAnsi"/>
        </w:rPr>
      </w:pPr>
      <w:bookmarkStart w:id="155" w:name="_Toc427592675"/>
      <w:bookmarkStart w:id="156" w:name="_Toc458792485"/>
      <w:r w:rsidRPr="008E58C6">
        <w:rPr>
          <w:rFonts w:asciiTheme="minorHAnsi" w:hAnsiTheme="minorHAnsi"/>
        </w:rPr>
        <w:t>CONSTRUCCIÓN PORTÓN INGRESO TRANSPORTE</w:t>
      </w:r>
      <w:bookmarkEnd w:id="155"/>
      <w:bookmarkEnd w:id="156"/>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57" w:name="_Toc427592676"/>
      <w:bookmarkStart w:id="158" w:name="_Toc458792486"/>
      <w:r w:rsidRPr="008E58C6">
        <w:rPr>
          <w:rFonts w:asciiTheme="minorHAnsi" w:hAnsiTheme="minorHAnsi"/>
        </w:rPr>
        <w:t>ZAPATA DE Ho Ao DOSIF: 1:2:3</w:t>
      </w:r>
      <w:bookmarkEnd w:id="157"/>
      <w:bookmarkEnd w:id="15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1F7E38" w:rsidRPr="008E58C6" w:rsidRDefault="001F7E38" w:rsidP="002321FF">
      <w:pPr>
        <w:spacing w:after="0"/>
        <w:jc w:val="both"/>
        <w:rPr>
          <w:kern w:val="28"/>
        </w:rPr>
      </w:pPr>
      <w:r w:rsidRPr="008E58C6">
        <w:rPr>
          <w:kern w:val="28"/>
        </w:rPr>
        <w:t xml:space="preserve">Antes de proceder al vaciado de las zapatas deberá prepararse el terreno de acuerdo a las indicaciones señaladas en los planos y/o indicaciones particulares que pueda dar el SUPERVISOR de obra. </w:t>
      </w:r>
    </w:p>
    <w:p w:rsidR="001F7E38" w:rsidRPr="008E58C6" w:rsidRDefault="001F7E38" w:rsidP="002321FF">
      <w:pPr>
        <w:spacing w:after="0"/>
        <w:jc w:val="both"/>
        <w:rPr>
          <w:kern w:val="28"/>
        </w:rPr>
      </w:pPr>
      <w:r w:rsidRPr="008E58C6">
        <w:rPr>
          <w:kern w:val="28"/>
        </w:rPr>
        <w:t>Solo se procederá al vaciado previa autorización escrita del SUPERVISOR de Obra, instruida en el Libro de Órdenes.</w:t>
      </w:r>
    </w:p>
    <w:p w:rsidR="001F7E38" w:rsidRPr="008E58C6" w:rsidRDefault="001F7E38" w:rsidP="002321FF">
      <w:pPr>
        <w:spacing w:after="0"/>
        <w:jc w:val="both"/>
        <w:rPr>
          <w:kern w:val="28"/>
        </w:rPr>
      </w:pPr>
      <w:r w:rsidRPr="008E58C6">
        <w:rPr>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_Ref394396902 \r  \* MERGEFORMAT </w:instrText>
      </w:r>
      <w:r w:rsidRPr="008E58C6">
        <w:rPr>
          <w:kern w:val="28"/>
        </w:rPr>
        <w:fldChar w:fldCharType="separate"/>
      </w:r>
      <w:r w:rsidRPr="008E58C6">
        <w:rPr>
          <w:kern w:val="28"/>
        </w:rPr>
        <w:t>0.16</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_Ref394396902  \* MERGEFORMAT </w:instrText>
      </w:r>
      <w:r w:rsidRPr="008E58C6">
        <w:rPr>
          <w:kern w:val="28"/>
        </w:rPr>
        <w:fldChar w:fldCharType="separate"/>
      </w:r>
      <w:r w:rsidRPr="008E58C6">
        <w:t xml:space="preserve">ZAPATA DE </w:t>
      </w:r>
      <w:r w:rsidRPr="008E58C6">
        <w:rPr>
          <w:kern w:val="28"/>
        </w:rPr>
        <w:fldChar w:fldCharType="end"/>
      </w:r>
      <w:r w:rsidRPr="008E58C6">
        <w:t>HORMIGÓN ARMADO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59" w:name="_Toc427592677"/>
      <w:bookmarkStart w:id="160" w:name="_Toc458792487"/>
      <w:r w:rsidRPr="008E58C6">
        <w:rPr>
          <w:rFonts w:asciiTheme="minorHAnsi" w:hAnsiTheme="minorHAnsi"/>
        </w:rPr>
        <w:t>COLUMNA DE HORMIGÓN ARMADO 1:2:3 PORTÓN</w:t>
      </w:r>
      <w:bookmarkEnd w:id="159"/>
      <w:bookmarkEnd w:id="160"/>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8E58C6">
        <w:rPr>
          <w:kern w:val="28"/>
        </w:rPr>
        <w:t xml:space="preserve">letrero principal de “Señalización vertical informativa tamaño A00, plancha galvanizada”, </w:t>
      </w:r>
      <w:r w:rsidRPr="008E58C6">
        <w:t>según detalle de planos estructurales.</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Cumplir lo especificado en 0.20</w:t>
      </w:r>
      <w:r w:rsidRPr="008E58C6">
        <w:rPr>
          <w:kern w:val="28"/>
        </w:rPr>
        <w:tab/>
        <w:t>COLUMNA DE HORMIGÓN ARMADO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161" w:name="_Toc427592678"/>
      <w:bookmarkStart w:id="162" w:name="_Toc458792488"/>
      <w:r w:rsidRPr="008E58C6">
        <w:rPr>
          <w:rFonts w:asciiTheme="minorHAnsi" w:hAnsiTheme="minorHAnsi"/>
        </w:rPr>
        <w:t>PORTÓN DE METAL DE PLANCHA DE 1 MM INCLUYE PUERTA PEATONAL</w:t>
      </w:r>
      <w:bookmarkEnd w:id="161"/>
      <w:bookmarkEnd w:id="162"/>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mínimamente: Hojas abatibles en su totalidad hasta 180</w:t>
      </w:r>
      <w:r w:rsidRPr="008E58C6">
        <w:rPr>
          <w:rFonts w:cs="Arial"/>
          <w:kern w:val="28"/>
        </w:rPr>
        <w:t>°</w:t>
      </w:r>
      <w:r w:rsidRPr="008E58C6">
        <w:rPr>
          <w:kern w:val="28"/>
        </w:rPr>
        <w:t>, tensores, travesaño de 2”, Tubo FG 3”, Tubo FG 2” y Tubo FG 1 ½”,  plancha metálica de 1 mm de espesor, pintura anticorrosiva color plomo, tensor de 10 mm de diámetro, arandela de diámetro de 10 mm, chapa exterior de tres golpes, y las bisagras. El presente ítem también comprende la provisión de un candado de 60 mm.</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1F7E38" w:rsidRPr="008E58C6" w:rsidRDefault="001F7E38" w:rsidP="002321FF">
      <w:pPr>
        <w:spacing w:after="0"/>
        <w:jc w:val="both"/>
        <w:rPr>
          <w:kern w:val="28"/>
        </w:rPr>
      </w:pPr>
      <w:r w:rsidRPr="008E58C6">
        <w:rPr>
          <w:kern w:val="28"/>
        </w:rPr>
        <w:t>La plancha metálica será de 1 mm de espesor y deberá estar libre de rajaduras y oxidación, la pintura anticorrosiva a utilizarse será de marca reconocida y color plomo y será aplicada en tres manos, aprobada por el SUPERVISOR de Obra.</w:t>
      </w:r>
    </w:p>
    <w:p w:rsidR="001F7E38" w:rsidRPr="008E58C6" w:rsidRDefault="001F7E38" w:rsidP="002321FF">
      <w:pPr>
        <w:spacing w:after="0"/>
        <w:jc w:val="both"/>
        <w:rPr>
          <w:kern w:val="28"/>
        </w:rPr>
      </w:pPr>
      <w:r w:rsidRPr="008E58C6">
        <w:rPr>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1F7E38" w:rsidRPr="008E58C6" w:rsidRDefault="001F7E38" w:rsidP="002321FF">
      <w:pPr>
        <w:spacing w:after="0"/>
        <w:jc w:val="both"/>
        <w:rPr>
          <w:kern w:val="28"/>
        </w:rPr>
      </w:pPr>
      <w:r w:rsidRPr="008E58C6">
        <w:rPr>
          <w:kern w:val="28"/>
        </w:rPr>
        <w:t xml:space="preserve">El tensor será ser de una barra de construcción de 10 mm de diámetro, además de contar en uno de los extremos con tensor, el otro extremo llevará una arandela de diámetro de 10 mm. </w:t>
      </w:r>
    </w:p>
    <w:p w:rsidR="001F7E38" w:rsidRPr="008E58C6" w:rsidRDefault="001F7E38" w:rsidP="002321FF">
      <w:pPr>
        <w:spacing w:after="0"/>
        <w:jc w:val="both"/>
        <w:rPr>
          <w:kern w:val="28"/>
        </w:rPr>
      </w:pPr>
      <w:r w:rsidRPr="008E58C6">
        <w:rPr>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1F7E38" w:rsidRPr="008E58C6" w:rsidRDefault="001F7E38" w:rsidP="002321FF">
      <w:pPr>
        <w:spacing w:after="0"/>
        <w:jc w:val="both"/>
        <w:rPr>
          <w:kern w:val="28"/>
        </w:rPr>
      </w:pPr>
      <w:r w:rsidRPr="008E58C6">
        <w:rPr>
          <w:kern w:val="28"/>
        </w:rPr>
        <w:t>El portón será de color plomo oscuro mate con pintura anticorrosiva aplicada en tres capas, de acabado liso y sin porosidades. El color será el mismo que el aplicado en barandas y rejas del resto de la obra.</w:t>
      </w:r>
    </w:p>
    <w:p w:rsidR="001F7E38" w:rsidRPr="008E58C6" w:rsidRDefault="001F7E38" w:rsidP="002321FF">
      <w:pPr>
        <w:spacing w:after="0"/>
        <w:jc w:val="both"/>
        <w:rPr>
          <w:kern w:val="28"/>
        </w:rPr>
      </w:pPr>
      <w:r w:rsidRPr="008E58C6">
        <w:rPr>
          <w:kern w:val="28"/>
        </w:rPr>
        <w:t>La colocación se ceñirá estrictamente a los planos de detalle y a las instrucciones escritas por el SUPERVISOR de Obra, las soldaduras deberán ser pulidas.</w:t>
      </w:r>
    </w:p>
    <w:p w:rsidR="001F7E38" w:rsidRPr="008E58C6" w:rsidRDefault="001F7E38" w:rsidP="002321FF">
      <w:pPr>
        <w:spacing w:after="0"/>
        <w:jc w:val="both"/>
        <w:rPr>
          <w:kern w:val="28"/>
        </w:rPr>
      </w:pPr>
      <w:r w:rsidRPr="008E58C6">
        <w:rPr>
          <w:kern w:val="28"/>
        </w:rPr>
        <w:lastRenderedPageBreak/>
        <w:t>Antes de su colocación, las puertas recibirán dos manos de pintura anticorrosiva, las puertas metálicas serán fijadas mediante tres bisagras dobles de 4" y siguiendo los detalles de los planos y/o instrucciones del SUPERVISOR.</w:t>
      </w:r>
    </w:p>
    <w:p w:rsidR="001F7E38" w:rsidRPr="008E58C6" w:rsidRDefault="001F7E38" w:rsidP="002321FF">
      <w:pPr>
        <w:spacing w:after="0"/>
        <w:jc w:val="both"/>
        <w:rPr>
          <w:kern w:val="28"/>
        </w:rPr>
      </w:pPr>
      <w:r w:rsidRPr="008E58C6">
        <w:rPr>
          <w:kern w:val="28"/>
        </w:rPr>
        <w:t>El empotramiento en columnas, se hará perfectamente nivelado, debiendo ser aprobado por el SUPERVISOR.</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4.        MEDICIÓN</w:t>
      </w:r>
    </w:p>
    <w:p w:rsidR="001F7E38" w:rsidRPr="008E58C6" w:rsidRDefault="001F7E38" w:rsidP="002321FF">
      <w:pPr>
        <w:widowControl w:val="0"/>
        <w:spacing w:after="0"/>
        <w:jc w:val="both"/>
        <w:rPr>
          <w:rFonts w:cs="Arial"/>
          <w:b/>
        </w:rPr>
      </w:pPr>
      <w:r w:rsidRPr="008E58C6">
        <w:rPr>
          <w:kern w:val="28"/>
        </w:rPr>
        <w:t>El portón de metal de plancha de 1 mm incluye puerta peatonal será medido en forma global.</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íntegramente una vez que el SUPERVISOR de obra emita conformidad sobre el trabajo ejecutado.</w:t>
      </w:r>
    </w:p>
    <w:p w:rsidR="001F7E38" w:rsidRPr="008E58C6" w:rsidRDefault="001F7E38" w:rsidP="002321FF">
      <w:pPr>
        <w:pStyle w:val="Ttulo1"/>
        <w:rPr>
          <w:lang w:val="es-BO"/>
        </w:rPr>
      </w:pPr>
      <w:bookmarkStart w:id="163" w:name="_Toc427592679"/>
      <w:bookmarkStart w:id="164" w:name="_Toc458792489"/>
      <w:r w:rsidRPr="008E58C6">
        <w:rPr>
          <w:lang w:val="es-BO"/>
        </w:rPr>
        <w:t>INSTALACIÓN ELÉCTRICA TERRENO</w:t>
      </w:r>
      <w:bookmarkEnd w:id="163"/>
      <w:bookmarkEnd w:id="164"/>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165" w:name="_Toc427592680"/>
      <w:bookmarkStart w:id="166" w:name="_Toc458792490"/>
      <w:r w:rsidRPr="008E58C6">
        <w:rPr>
          <w:rFonts w:asciiTheme="minorHAnsi" w:hAnsiTheme="minorHAnsi"/>
        </w:rPr>
        <w:t>TABLERO METÁLICO DE DISTRIBUCIÓN PRINCIPAL</w:t>
      </w:r>
      <w:bookmarkEnd w:id="165"/>
      <w:bookmarkEnd w:id="16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67" w:name="_Toc427592681"/>
      <w:bookmarkStart w:id="168" w:name="_Toc458792491"/>
      <w:r w:rsidRPr="008E58C6">
        <w:rPr>
          <w:rFonts w:asciiTheme="minorHAnsi" w:hAnsiTheme="minorHAnsi"/>
        </w:rPr>
        <w:t>TABLERO METÁLICO DE DISTRIBUCIÓN SECUNDARIA</w:t>
      </w:r>
      <w:bookmarkEnd w:id="167"/>
      <w:bookmarkEnd w:id="16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69" w:name="_Toc427592682"/>
      <w:bookmarkStart w:id="170" w:name="_Toc458792492"/>
      <w:r w:rsidRPr="008E58C6">
        <w:rPr>
          <w:rFonts w:asciiTheme="minorHAnsi" w:hAnsiTheme="minorHAnsi"/>
        </w:rPr>
        <w:t>TABLERO METÁLICO INCLUYE TEMPORIZADOR ELECTRÓNICO 16 AMP - CONTACTOR TRIFÁSICO</w:t>
      </w:r>
      <w:bookmarkEnd w:id="169"/>
      <w:bookmarkEnd w:id="170"/>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pPr>
      <w:r w:rsidRPr="008E58C6">
        <w:t>Cumplir lo especificado en Eléctrica 7</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71" w:name="_Toc427592683"/>
      <w:bookmarkStart w:id="172" w:name="_Toc458792493"/>
      <w:r w:rsidRPr="008E58C6">
        <w:rPr>
          <w:rFonts w:asciiTheme="minorHAnsi" w:hAnsiTheme="minorHAnsi"/>
        </w:rPr>
        <w:t>CÁMARA DE PASO 30 X 30 X 40 CM Ho Co 70% PIED.DESPL.</w:t>
      </w:r>
      <w:bookmarkEnd w:id="171"/>
      <w:bookmarkEnd w:id="17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73" w:name="_Toc427592685"/>
      <w:bookmarkStart w:id="174" w:name="_Toc458792494"/>
      <w:r w:rsidRPr="008E58C6">
        <w:rPr>
          <w:rFonts w:asciiTheme="minorHAnsi" w:hAnsiTheme="minorHAnsi"/>
        </w:rPr>
        <w:t>CONDUCTOR TETRAPOLAR 16 MM</w:t>
      </w:r>
      <w:bookmarkEnd w:id="173"/>
      <w:r w:rsidRPr="008E58C6">
        <w:rPr>
          <w:rFonts w:asciiTheme="minorHAnsi" w:hAnsiTheme="minorHAnsi"/>
        </w:rPr>
        <w:t>2 /6 AWG</w:t>
      </w:r>
      <w:bookmarkEnd w:id="174"/>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75" w:name="_Toc427592686"/>
      <w:bookmarkStart w:id="176" w:name="_Toc458792495"/>
      <w:r w:rsidRPr="008E58C6">
        <w:rPr>
          <w:rFonts w:asciiTheme="minorHAnsi" w:hAnsiTheme="minorHAnsi"/>
        </w:rPr>
        <w:t xml:space="preserve">DISYUNTOR TERMOMAGNETICO </w:t>
      </w:r>
      <w:r w:rsidRPr="008E58C6">
        <w:rPr>
          <w:rFonts w:asciiTheme="minorHAnsi" w:hAnsiTheme="minorHAnsi"/>
          <w:lang w:val="es-419"/>
        </w:rPr>
        <w:t>PRINCIPAL DE CAJA MOLDEADA</w:t>
      </w:r>
      <w:r w:rsidRPr="008E58C6">
        <w:rPr>
          <w:rFonts w:asciiTheme="minorHAnsi" w:hAnsiTheme="minorHAnsi"/>
        </w:rPr>
        <w:t xml:space="preserve"> </w:t>
      </w:r>
      <w:r w:rsidRPr="008E58C6">
        <w:rPr>
          <w:rFonts w:asciiTheme="minorHAnsi" w:hAnsiTheme="minorHAnsi"/>
          <w:lang w:val="es-419"/>
        </w:rPr>
        <w:t>80</w:t>
      </w:r>
      <w:r w:rsidRPr="008E58C6">
        <w:rPr>
          <w:rFonts w:asciiTheme="minorHAnsi" w:hAnsiTheme="minorHAnsi"/>
        </w:rPr>
        <w:t xml:space="preserve"> AMP </w:t>
      </w:r>
      <w:r w:rsidRPr="008E58C6">
        <w:rPr>
          <w:rFonts w:asciiTheme="minorHAnsi" w:hAnsiTheme="minorHAnsi"/>
          <w:lang w:val="es-419"/>
        </w:rPr>
        <w:t>25</w:t>
      </w:r>
      <w:r w:rsidRPr="008E58C6">
        <w:rPr>
          <w:rFonts w:asciiTheme="minorHAnsi" w:hAnsiTheme="minorHAnsi"/>
        </w:rPr>
        <w:t xml:space="preserve"> KA</w:t>
      </w:r>
      <w:bookmarkEnd w:id="175"/>
      <w:bookmarkEnd w:id="17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77" w:name="_Toc427592688"/>
      <w:bookmarkStart w:id="178" w:name="_Toc458792496"/>
      <w:r w:rsidRPr="008E58C6">
        <w:rPr>
          <w:rFonts w:asciiTheme="minorHAnsi" w:hAnsiTheme="minorHAnsi"/>
        </w:rPr>
        <w:t>DISYUNTOR TRIFÁSICO TERMOMAGNETICO  1</w:t>
      </w:r>
      <w:r w:rsidRPr="008E58C6">
        <w:rPr>
          <w:rFonts w:asciiTheme="minorHAnsi" w:hAnsiTheme="minorHAnsi"/>
          <w:lang w:val="es-419"/>
        </w:rPr>
        <w:t>6</w:t>
      </w:r>
      <w:r w:rsidRPr="008E58C6">
        <w:rPr>
          <w:rFonts w:asciiTheme="minorHAnsi" w:hAnsiTheme="minorHAnsi"/>
        </w:rPr>
        <w:t xml:space="preserve"> AMP 10 KA</w:t>
      </w:r>
      <w:bookmarkEnd w:id="177"/>
      <w:bookmarkEnd w:id="17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lastRenderedPageBreak/>
        <w:t>Cumplir lo especificado en</w:t>
      </w:r>
      <w:r w:rsidR="00B86DE7">
        <w:t xml:space="preserve">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79" w:name="_Toc427592689"/>
      <w:bookmarkStart w:id="180" w:name="_Toc458792497"/>
      <w:r w:rsidRPr="008E58C6">
        <w:rPr>
          <w:rFonts w:asciiTheme="minorHAnsi" w:hAnsiTheme="minorHAnsi"/>
        </w:rPr>
        <w:t xml:space="preserve">DISYUNTOR TRIFÁSICO TERMOMAGNETICO </w:t>
      </w:r>
      <w:r w:rsidRPr="008E58C6">
        <w:rPr>
          <w:rFonts w:asciiTheme="minorHAnsi" w:hAnsiTheme="minorHAnsi"/>
          <w:lang w:val="es-419"/>
        </w:rPr>
        <w:t>50</w:t>
      </w:r>
      <w:r w:rsidRPr="008E58C6">
        <w:rPr>
          <w:rFonts w:asciiTheme="minorHAnsi" w:hAnsiTheme="minorHAnsi"/>
        </w:rPr>
        <w:t xml:space="preserve"> AMP 10 KA</w:t>
      </w:r>
      <w:bookmarkEnd w:id="179"/>
      <w:bookmarkEnd w:id="18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81" w:name="_Toc427592690"/>
      <w:bookmarkStart w:id="182" w:name="_Toc458792498"/>
      <w:r w:rsidRPr="008E58C6">
        <w:rPr>
          <w:rFonts w:asciiTheme="minorHAnsi" w:hAnsiTheme="minorHAnsi"/>
        </w:rPr>
        <w:t xml:space="preserve">DISYUNTOR TRIFÁSICO TERMOMAGNETICO </w:t>
      </w:r>
      <w:r w:rsidRPr="008E58C6">
        <w:rPr>
          <w:rFonts w:asciiTheme="minorHAnsi" w:hAnsiTheme="minorHAnsi"/>
          <w:lang w:val="es-419"/>
        </w:rPr>
        <w:t>40</w:t>
      </w:r>
      <w:r w:rsidRPr="008E58C6">
        <w:rPr>
          <w:rFonts w:asciiTheme="minorHAnsi" w:hAnsiTheme="minorHAnsi"/>
        </w:rPr>
        <w:t xml:space="preserve"> AMP 10 KA</w:t>
      </w:r>
      <w:bookmarkEnd w:id="181"/>
      <w:bookmarkEnd w:id="18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83" w:name="_Toc427592692"/>
      <w:bookmarkStart w:id="184" w:name="_Toc458792499"/>
      <w:r w:rsidRPr="008E58C6">
        <w:rPr>
          <w:rFonts w:asciiTheme="minorHAnsi" w:hAnsiTheme="minorHAnsi"/>
        </w:rPr>
        <w:t>TUBERÍA PVC CONDUIT  3/4"</w:t>
      </w:r>
      <w:bookmarkEnd w:id="183"/>
      <w:bookmarkEnd w:id="184"/>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85" w:name="_Toc427592693"/>
      <w:bookmarkStart w:id="186" w:name="_Toc458792500"/>
      <w:r w:rsidRPr="008E58C6">
        <w:rPr>
          <w:rFonts w:asciiTheme="minorHAnsi" w:hAnsiTheme="minorHAnsi"/>
        </w:rPr>
        <w:t>TUBO PVC 1 1/2"</w:t>
      </w:r>
      <w:bookmarkEnd w:id="185"/>
      <w:bookmarkEnd w:id="18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187" w:name="_Toc427340850"/>
      <w:bookmarkStart w:id="188" w:name="_Toc427346236"/>
      <w:bookmarkStart w:id="189" w:name="_Toc427500773"/>
      <w:bookmarkStart w:id="190" w:name="_Toc427569545"/>
      <w:bookmarkStart w:id="191" w:name="_Toc427586840"/>
      <w:bookmarkStart w:id="192" w:name="_Toc427589617"/>
      <w:bookmarkStart w:id="193" w:name="_Toc427592694"/>
      <w:bookmarkStart w:id="194" w:name="_Toc427340851"/>
      <w:bookmarkStart w:id="195" w:name="_Toc427346237"/>
      <w:bookmarkStart w:id="196" w:name="_Toc427500774"/>
      <w:bookmarkStart w:id="197" w:name="_Toc427569546"/>
      <w:bookmarkStart w:id="198" w:name="_Toc427586841"/>
      <w:bookmarkStart w:id="199" w:name="_Toc427589618"/>
      <w:bookmarkStart w:id="200" w:name="_Toc427592695"/>
      <w:bookmarkStart w:id="201" w:name="_Toc427340852"/>
      <w:bookmarkStart w:id="202" w:name="_Toc427346238"/>
      <w:bookmarkStart w:id="203" w:name="_Toc427500775"/>
      <w:bookmarkStart w:id="204" w:name="_Toc427569547"/>
      <w:bookmarkStart w:id="205" w:name="_Toc427586842"/>
      <w:bookmarkStart w:id="206" w:name="_Toc427589619"/>
      <w:bookmarkStart w:id="207" w:name="_Toc427592696"/>
      <w:bookmarkStart w:id="208" w:name="_Toc427592697"/>
      <w:bookmarkStart w:id="209" w:name="_Toc458792501"/>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8E58C6">
        <w:rPr>
          <w:rFonts w:asciiTheme="minorHAnsi" w:hAnsiTheme="minorHAnsi"/>
        </w:rPr>
        <w:t>LUMINARIA HALURO METÁLICO 150 W ANTIEXPLOSIVA</w:t>
      </w:r>
      <w:bookmarkEnd w:id="208"/>
      <w:bookmarkEnd w:id="20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10" w:name="_Toc427592699"/>
      <w:bookmarkStart w:id="211" w:name="_Toc458792502"/>
      <w:r w:rsidRPr="008E58C6">
        <w:rPr>
          <w:rFonts w:asciiTheme="minorHAnsi" w:hAnsiTheme="minorHAnsi"/>
        </w:rPr>
        <w:t>POSTES DE CAÑERÍA GALVANIZADA 4" A 2 " 6 M INCLUYE BASE Y SUJECIÓN</w:t>
      </w:r>
      <w:bookmarkEnd w:id="210"/>
      <w:bookmarkEnd w:id="211"/>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12" w:name="_Toc427592700"/>
      <w:bookmarkStart w:id="213" w:name="_Toc458792503"/>
      <w:r w:rsidRPr="008E58C6">
        <w:rPr>
          <w:rFonts w:asciiTheme="minorHAnsi" w:hAnsiTheme="minorHAnsi"/>
        </w:rPr>
        <w:t>VARILLA DE COBRE</w:t>
      </w:r>
      <w:bookmarkEnd w:id="212"/>
      <w:bookmarkEnd w:id="21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14" w:name="_Toc427592701"/>
      <w:bookmarkStart w:id="215" w:name="_Toc458792504"/>
      <w:r w:rsidRPr="008E58C6">
        <w:rPr>
          <w:rFonts w:asciiTheme="minorHAnsi" w:hAnsiTheme="minorHAnsi"/>
        </w:rPr>
        <w:t>CABLE DESNUDO CU # 6 AWG</w:t>
      </w:r>
      <w:bookmarkEnd w:id="214"/>
      <w:bookmarkEnd w:id="215"/>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12</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16" w:name="_Toc427592702"/>
      <w:bookmarkStart w:id="217" w:name="_Toc458792505"/>
      <w:r w:rsidRPr="008E58C6">
        <w:rPr>
          <w:rFonts w:asciiTheme="minorHAnsi" w:hAnsiTheme="minorHAnsi"/>
        </w:rPr>
        <w:t>SOLDADURA EXOTÉRMICA</w:t>
      </w:r>
      <w:bookmarkEnd w:id="216"/>
      <w:bookmarkEnd w:id="217"/>
    </w:p>
    <w:p w:rsidR="001F7E38" w:rsidRPr="008E58C6" w:rsidRDefault="001F7E38" w:rsidP="002321FF">
      <w:pPr>
        <w:spacing w:after="0"/>
        <w:jc w:val="both"/>
        <w:rPr>
          <w:b/>
        </w:rPr>
      </w:pPr>
      <w:r w:rsidRPr="008E58C6">
        <w:rPr>
          <w:b/>
        </w:rPr>
        <w:t>UND. PTO</w:t>
      </w:r>
    </w:p>
    <w:p w:rsidR="001F7E38" w:rsidRPr="008E58C6" w:rsidRDefault="001F7E38" w:rsidP="002321FF">
      <w:pPr>
        <w:spacing w:after="0"/>
        <w:jc w:val="both"/>
      </w:pPr>
      <w:r w:rsidRPr="008E58C6">
        <w:t>Cumplir lo especificado en Eléctrica 14</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18" w:name="_Toc427592687"/>
      <w:bookmarkStart w:id="219" w:name="_Toc458792506"/>
      <w:r w:rsidRPr="008E58C6">
        <w:rPr>
          <w:rFonts w:asciiTheme="minorHAnsi" w:hAnsiTheme="minorHAnsi"/>
        </w:rPr>
        <w:t xml:space="preserve">DISYUNTOR </w:t>
      </w:r>
      <w:r w:rsidRPr="008E58C6">
        <w:rPr>
          <w:rFonts w:asciiTheme="minorHAnsi" w:hAnsiTheme="minorHAnsi"/>
          <w:lang w:val="es-419"/>
        </w:rPr>
        <w:t>BIPOLAR</w:t>
      </w:r>
      <w:r w:rsidRPr="008E58C6">
        <w:rPr>
          <w:rFonts w:asciiTheme="minorHAnsi" w:hAnsiTheme="minorHAnsi"/>
        </w:rPr>
        <w:t xml:space="preserve"> TERMOMAGNETICO  </w:t>
      </w:r>
      <w:r w:rsidRPr="008E58C6">
        <w:rPr>
          <w:rFonts w:asciiTheme="minorHAnsi" w:hAnsiTheme="minorHAnsi"/>
          <w:lang w:val="es-419"/>
        </w:rPr>
        <w:t>20</w:t>
      </w:r>
      <w:r w:rsidRPr="008E58C6">
        <w:rPr>
          <w:rFonts w:asciiTheme="minorHAnsi" w:hAnsiTheme="minorHAnsi"/>
        </w:rPr>
        <w:t xml:space="preserve"> AMP 10 KA</w:t>
      </w:r>
      <w:bookmarkEnd w:id="218"/>
      <w:bookmarkEnd w:id="21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B86DE7" w:rsidP="002321FF">
      <w:pPr>
        <w:pStyle w:val="Ttulo2"/>
        <w:spacing w:before="0" w:after="0"/>
        <w:rPr>
          <w:rFonts w:asciiTheme="minorHAnsi" w:hAnsiTheme="minorHAnsi"/>
        </w:rPr>
      </w:pPr>
      <w:bookmarkStart w:id="220" w:name="_Toc427592703"/>
      <w:bookmarkStart w:id="221" w:name="_Toc458792507"/>
      <w:r>
        <w:rPr>
          <w:rFonts w:asciiTheme="minorHAnsi" w:hAnsiTheme="minorHAnsi"/>
        </w:rPr>
        <w:lastRenderedPageBreak/>
        <w:t>CONDUCTOR TETRAPOLAR</w:t>
      </w:r>
      <w:r w:rsidR="001F7E38" w:rsidRPr="008E58C6">
        <w:rPr>
          <w:rFonts w:asciiTheme="minorHAnsi" w:hAnsiTheme="minorHAnsi"/>
        </w:rPr>
        <w:t xml:space="preserve"> </w:t>
      </w:r>
      <w:r>
        <w:rPr>
          <w:rFonts w:asciiTheme="minorHAnsi" w:hAnsiTheme="minorHAnsi"/>
        </w:rPr>
        <w:t>10</w:t>
      </w:r>
      <w:r w:rsidR="001F7E38" w:rsidRPr="008E58C6">
        <w:rPr>
          <w:rFonts w:asciiTheme="minorHAnsi" w:hAnsiTheme="minorHAnsi"/>
        </w:rPr>
        <w:t xml:space="preserve"> MM</w:t>
      </w:r>
      <w:r>
        <w:rPr>
          <w:rFonts w:asciiTheme="minorHAnsi" w:hAnsiTheme="minorHAnsi"/>
        </w:rPr>
        <w:t xml:space="preserve"> </w:t>
      </w:r>
      <w:r w:rsidR="001F7E38" w:rsidRPr="008E58C6">
        <w:rPr>
          <w:rFonts w:asciiTheme="minorHAnsi" w:hAnsiTheme="minorHAnsi"/>
        </w:rPr>
        <w:t>2</w:t>
      </w:r>
      <w:r>
        <w:rPr>
          <w:rFonts w:asciiTheme="minorHAnsi" w:hAnsiTheme="minorHAnsi"/>
        </w:rPr>
        <w:t>/8</w:t>
      </w:r>
      <w:r w:rsidR="001F7E38" w:rsidRPr="008E58C6">
        <w:rPr>
          <w:rFonts w:asciiTheme="minorHAnsi" w:hAnsiTheme="minorHAnsi"/>
        </w:rPr>
        <w:t xml:space="preserve"> </w:t>
      </w:r>
      <w:bookmarkEnd w:id="220"/>
      <w:r>
        <w:rPr>
          <w:rFonts w:asciiTheme="minorHAnsi" w:hAnsiTheme="minorHAnsi"/>
        </w:rPr>
        <w:t>AWG</w:t>
      </w:r>
      <w:bookmarkEnd w:id="22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CE7337" w:rsidRPr="008E58C6" w:rsidRDefault="00CE7337" w:rsidP="002321FF">
      <w:pPr>
        <w:spacing w:after="0"/>
        <w:jc w:val="both"/>
      </w:pPr>
    </w:p>
    <w:p w:rsidR="00CE7337" w:rsidRPr="008E58C6" w:rsidRDefault="00CE7337" w:rsidP="002321FF">
      <w:pPr>
        <w:pStyle w:val="Ttulo2"/>
        <w:spacing w:before="0" w:after="0"/>
        <w:rPr>
          <w:rFonts w:asciiTheme="minorHAnsi" w:hAnsiTheme="minorHAnsi"/>
        </w:rPr>
      </w:pPr>
      <w:bookmarkStart w:id="222" w:name="_Toc458792508"/>
      <w:r w:rsidRPr="008E58C6">
        <w:rPr>
          <w:rFonts w:asciiTheme="minorHAnsi" w:hAnsiTheme="minorHAnsi"/>
        </w:rPr>
        <w:t>CAJA DE CONEXIONES ÁREAS CLASIFICADAS</w:t>
      </w:r>
      <w:bookmarkEnd w:id="222"/>
    </w:p>
    <w:p w:rsidR="00CE7337" w:rsidRPr="008E58C6" w:rsidRDefault="00CE7337" w:rsidP="002321FF">
      <w:pPr>
        <w:spacing w:after="0"/>
        <w:jc w:val="both"/>
        <w:rPr>
          <w:b/>
        </w:rPr>
      </w:pPr>
      <w:r w:rsidRPr="008E58C6">
        <w:rPr>
          <w:b/>
        </w:rPr>
        <w:t>UND. PZA</w:t>
      </w:r>
    </w:p>
    <w:p w:rsidR="00CE7337" w:rsidRPr="008E58C6" w:rsidRDefault="00CE7337" w:rsidP="002321FF">
      <w:pPr>
        <w:spacing w:after="0"/>
        <w:jc w:val="both"/>
      </w:pPr>
      <w:r w:rsidRPr="008E58C6">
        <w:t>Cumplir lo especificado en Eléctrica 22</w:t>
      </w:r>
    </w:p>
    <w:p w:rsidR="00CE7337" w:rsidRPr="008E58C6" w:rsidRDefault="00CE7337" w:rsidP="002321FF">
      <w:pPr>
        <w:spacing w:after="0"/>
        <w:jc w:val="both"/>
      </w:pPr>
    </w:p>
    <w:p w:rsidR="00CE7337" w:rsidRPr="008E58C6" w:rsidRDefault="00CE7337" w:rsidP="002321FF">
      <w:pPr>
        <w:pStyle w:val="Ttulo2"/>
        <w:spacing w:before="0" w:after="0"/>
        <w:rPr>
          <w:rFonts w:asciiTheme="minorHAnsi" w:hAnsiTheme="minorHAnsi"/>
        </w:rPr>
      </w:pPr>
      <w:bookmarkStart w:id="223" w:name="_Toc453949666"/>
      <w:bookmarkStart w:id="224" w:name="_Toc458792509"/>
      <w:r w:rsidRPr="008E58C6">
        <w:rPr>
          <w:rFonts w:asciiTheme="minorHAnsi" w:hAnsiTheme="minorHAnsi"/>
        </w:rPr>
        <w:t>TUBO CONDUIT RÍGIDO 1 1/2”</w:t>
      </w:r>
      <w:bookmarkEnd w:id="223"/>
      <w:bookmarkEnd w:id="224"/>
    </w:p>
    <w:p w:rsidR="00CE7337" w:rsidRPr="008E58C6" w:rsidRDefault="00CE7337" w:rsidP="002321FF">
      <w:pPr>
        <w:spacing w:after="0"/>
        <w:jc w:val="both"/>
        <w:rPr>
          <w:b/>
        </w:rPr>
      </w:pPr>
      <w:r w:rsidRPr="008E58C6">
        <w:rPr>
          <w:b/>
        </w:rPr>
        <w:t>UND. PZA</w:t>
      </w:r>
    </w:p>
    <w:p w:rsidR="00CE7337" w:rsidRPr="008E58C6" w:rsidRDefault="00CE7337" w:rsidP="002321FF">
      <w:pPr>
        <w:spacing w:after="0"/>
        <w:jc w:val="both"/>
      </w:pPr>
      <w:r w:rsidRPr="008E58C6">
        <w:t>Cumplir lo especificado en Eléctrica 21</w:t>
      </w:r>
    </w:p>
    <w:p w:rsidR="00CE7337" w:rsidRPr="008E58C6" w:rsidRDefault="00CE7337" w:rsidP="002321FF">
      <w:pPr>
        <w:spacing w:after="0"/>
        <w:jc w:val="both"/>
      </w:pPr>
    </w:p>
    <w:p w:rsidR="00CE7337" w:rsidRPr="008E58C6" w:rsidRDefault="00CE7337" w:rsidP="002321FF">
      <w:pPr>
        <w:pStyle w:val="Ttulo2"/>
        <w:spacing w:before="0" w:after="0"/>
        <w:rPr>
          <w:rFonts w:asciiTheme="minorHAnsi" w:hAnsiTheme="minorHAnsi"/>
        </w:rPr>
      </w:pPr>
      <w:bookmarkStart w:id="225" w:name="_Toc453949667"/>
      <w:bookmarkStart w:id="226" w:name="_Toc458792510"/>
      <w:r w:rsidRPr="008E58C6">
        <w:rPr>
          <w:rFonts w:asciiTheme="minorHAnsi" w:hAnsiTheme="minorHAnsi"/>
        </w:rPr>
        <w:t>CONDUCTOR TRIPOLAR 3 X 4 MM</w:t>
      </w:r>
      <w:bookmarkEnd w:id="225"/>
      <w:bookmarkEnd w:id="226"/>
    </w:p>
    <w:p w:rsidR="00CE7337" w:rsidRPr="008E58C6" w:rsidRDefault="00CE7337" w:rsidP="002321FF">
      <w:pPr>
        <w:spacing w:after="0"/>
        <w:jc w:val="both"/>
        <w:rPr>
          <w:b/>
        </w:rPr>
      </w:pPr>
      <w:r w:rsidRPr="008E58C6">
        <w:rPr>
          <w:b/>
        </w:rPr>
        <w:t>UND. PZA</w:t>
      </w:r>
    </w:p>
    <w:p w:rsidR="00CE7337" w:rsidRPr="008E58C6" w:rsidRDefault="00CE7337"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227" w:name="_Toc427592704"/>
      <w:bookmarkStart w:id="228" w:name="_Toc458792511"/>
      <w:r w:rsidRPr="008E58C6">
        <w:rPr>
          <w:rFonts w:asciiTheme="minorHAnsi" w:hAnsiTheme="minorHAnsi"/>
          <w:lang w:val="es-BO"/>
        </w:rPr>
        <w:t xml:space="preserve">CONST. OFICINA </w:t>
      </w:r>
      <w:r w:rsidR="00321820">
        <w:rPr>
          <w:rFonts w:asciiTheme="minorHAnsi" w:hAnsiTheme="minorHAnsi"/>
          <w:lang w:val="es-BO"/>
        </w:rPr>
        <w:t>GRGD</w:t>
      </w:r>
      <w:r w:rsidRPr="008E58C6">
        <w:rPr>
          <w:rFonts w:asciiTheme="minorHAnsi" w:hAnsiTheme="minorHAnsi"/>
          <w:lang w:val="es-BO"/>
        </w:rPr>
        <w:t xml:space="preserve"> OBRA GRUESA</w:t>
      </w:r>
      <w:bookmarkEnd w:id="227"/>
      <w:bookmarkEnd w:id="228"/>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229" w:name="_Toc427592705"/>
      <w:bookmarkStart w:id="230" w:name="_Toc458792512"/>
      <w:r w:rsidRPr="008E58C6">
        <w:rPr>
          <w:rFonts w:asciiTheme="minorHAnsi" w:hAnsiTheme="minorHAnsi"/>
        </w:rPr>
        <w:t>EXCAVACIÓN DE 0-2M SUELO DURO (MANUAL)</w:t>
      </w:r>
      <w:bookmarkEnd w:id="229"/>
      <w:bookmarkEnd w:id="230"/>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_Ref394396624 \r  \* MERGEFORMAT </w:instrText>
      </w:r>
      <w:r w:rsidRPr="008E58C6">
        <w:rPr>
          <w:kern w:val="28"/>
        </w:rPr>
        <w:fldChar w:fldCharType="separate"/>
      </w:r>
      <w:r w:rsidRPr="008E58C6">
        <w:rPr>
          <w:kern w:val="28"/>
        </w:rPr>
        <w:t>0.13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_Ref394396624  \* MERGEFORMAT </w:instrText>
      </w:r>
      <w:r w:rsidRPr="008E58C6">
        <w:rPr>
          <w:kern w:val="28"/>
        </w:rPr>
        <w:fldChar w:fldCharType="separate"/>
      </w:r>
      <w:r w:rsidRPr="008E58C6">
        <w:t>EXCAVACIÓN DE 0-2M SUELO DURO (MANUAL)</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231" w:name="_Toc394508744"/>
      <w:bookmarkStart w:id="232" w:name="_Toc427592706"/>
      <w:bookmarkStart w:id="233" w:name="_Toc458792513"/>
      <w:r w:rsidRPr="008E58C6">
        <w:rPr>
          <w:rFonts w:asciiTheme="minorHAnsi" w:hAnsiTheme="minorHAnsi"/>
        </w:rPr>
        <w:t>HORMIGÓN POBRE (1:5:5) BASE DE E=5 CM.</w:t>
      </w:r>
      <w:bookmarkEnd w:id="231"/>
      <w:bookmarkEnd w:id="232"/>
      <w:bookmarkEnd w:id="23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_Ref394396804 \r  \* MERGEFORMAT </w:instrText>
      </w:r>
      <w:r w:rsidRPr="008E58C6">
        <w:rPr>
          <w:kern w:val="28"/>
        </w:rPr>
        <w:fldChar w:fldCharType="separate"/>
      </w:r>
      <w:r w:rsidRPr="008E58C6">
        <w:rPr>
          <w:kern w:val="28"/>
        </w:rPr>
        <w:t>0.15</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_Ref394396804  \* MERGEFORMAT </w:instrText>
      </w:r>
      <w:r w:rsidRPr="008E58C6">
        <w:rPr>
          <w:kern w:val="28"/>
        </w:rPr>
        <w:fldChar w:fldCharType="separate"/>
      </w:r>
      <w:r w:rsidRPr="008E58C6">
        <w:t>HORMIGÓN POBRE.</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234" w:name="_Toc394508745"/>
      <w:bookmarkStart w:id="235" w:name="_Toc427592707"/>
      <w:bookmarkStart w:id="236" w:name="_Toc458792514"/>
      <w:r w:rsidRPr="008E58C6">
        <w:rPr>
          <w:rFonts w:asciiTheme="minorHAnsi" w:hAnsiTheme="minorHAnsi"/>
        </w:rPr>
        <w:t>ZAPATA DE Ho Ao DOSIF: 1:2:3</w:t>
      </w:r>
      <w:bookmarkEnd w:id="234"/>
      <w:bookmarkEnd w:id="235"/>
      <w:bookmarkEnd w:id="236"/>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zapatas aisladas en la construcción de las Oficinas, de acuerdo a los planos de detalle, formulario de presentación de propuestas y/o indicaciones del SUPERVISOR de Obra.</w:t>
      </w:r>
    </w:p>
    <w:p w:rsidR="001F7E38" w:rsidRPr="008E58C6" w:rsidRDefault="001F7E38" w:rsidP="002321FF">
      <w:pPr>
        <w:spacing w:after="0"/>
        <w:jc w:val="both"/>
        <w:rPr>
          <w:kern w:val="28"/>
        </w:rPr>
      </w:pPr>
      <w:r w:rsidRPr="008E58C6">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_Ref394396902 \r  \* MERGEFORMAT </w:instrText>
      </w:r>
      <w:r w:rsidRPr="008E58C6">
        <w:rPr>
          <w:kern w:val="28"/>
        </w:rPr>
        <w:fldChar w:fldCharType="separate"/>
      </w:r>
      <w:r w:rsidRPr="008E58C6">
        <w:rPr>
          <w:kern w:val="28"/>
        </w:rPr>
        <w:t>0.16</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_Ref394396902  \* MERGEFORMAT </w:instrText>
      </w:r>
      <w:r w:rsidRPr="008E58C6">
        <w:rPr>
          <w:kern w:val="28"/>
        </w:rPr>
        <w:fldChar w:fldCharType="separate"/>
      </w:r>
      <w:r w:rsidRPr="008E58C6">
        <w:t xml:space="preserve">ZAPATA DE </w:t>
      </w:r>
      <w:r w:rsidRPr="008E58C6">
        <w:rPr>
          <w:kern w:val="28"/>
        </w:rPr>
        <w:fldChar w:fldCharType="end"/>
      </w:r>
      <w:r w:rsidRPr="008E58C6">
        <w:rPr>
          <w:kern w:val="28"/>
        </w:rPr>
        <w:t>HoAo</w:t>
      </w:r>
    </w:p>
    <w:p w:rsidR="001F7E38" w:rsidRPr="008E58C6" w:rsidRDefault="001F7E38" w:rsidP="002321FF">
      <w:pPr>
        <w:spacing w:after="0"/>
        <w:jc w:val="both"/>
        <w:rPr>
          <w:b/>
          <w:kern w:val="28"/>
        </w:rPr>
      </w:pPr>
    </w:p>
    <w:p w:rsidR="001F7E38" w:rsidRPr="008E58C6" w:rsidRDefault="001F7E38" w:rsidP="002321FF">
      <w:pPr>
        <w:pStyle w:val="Ttulo2"/>
        <w:spacing w:before="0" w:after="0"/>
        <w:ind w:left="851" w:hanging="851"/>
        <w:rPr>
          <w:rFonts w:asciiTheme="minorHAnsi" w:hAnsiTheme="minorHAnsi"/>
        </w:rPr>
      </w:pPr>
      <w:bookmarkStart w:id="237" w:name="_Toc427592708"/>
      <w:bookmarkStart w:id="238" w:name="_Toc458792515"/>
      <w:r w:rsidRPr="008E58C6">
        <w:rPr>
          <w:rFonts w:asciiTheme="minorHAnsi" w:hAnsiTheme="minorHAnsi"/>
        </w:rPr>
        <w:t>CIMIENTO DE Ho Co 1:2:4 50% DE PIEDRA DESPLAZADORA</w:t>
      </w:r>
      <w:bookmarkEnd w:id="237"/>
      <w:bookmarkEnd w:id="23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_Ref394396972 \n  \* MERGEFORMAT </w:instrText>
      </w:r>
      <w:r w:rsidRPr="008E58C6">
        <w:rPr>
          <w:kern w:val="28"/>
        </w:rPr>
        <w:fldChar w:fldCharType="separate"/>
      </w:r>
      <w:r w:rsidRPr="008E58C6">
        <w:rPr>
          <w:kern w:val="28"/>
        </w:rPr>
        <w:t>0.17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_Ref394396972  \* MERGEFORMAT </w:instrText>
      </w:r>
      <w:r w:rsidRPr="008E58C6">
        <w:rPr>
          <w:kern w:val="28"/>
        </w:rPr>
        <w:fldChar w:fldCharType="separate"/>
      </w:r>
      <w:r w:rsidRPr="008E58C6">
        <w:t xml:space="preserve">CIMIENTO Y SOBRECIMIENTO DE Ho Co </w:t>
      </w:r>
      <w:r w:rsidRPr="008E58C6">
        <w:rPr>
          <w:kern w:val="28"/>
        </w:rPr>
        <w:fldChar w:fldCharType="end"/>
      </w:r>
    </w:p>
    <w:p w:rsidR="001F7E38" w:rsidRPr="008E58C6" w:rsidRDefault="001F7E38" w:rsidP="002321FF">
      <w:pPr>
        <w:spacing w:after="0"/>
        <w:jc w:val="both"/>
        <w:rPr>
          <w:b/>
        </w:rPr>
      </w:pPr>
    </w:p>
    <w:p w:rsidR="001F7E38" w:rsidRPr="008E58C6" w:rsidRDefault="001F7E38" w:rsidP="002321FF">
      <w:pPr>
        <w:pStyle w:val="Ttulo2"/>
        <w:spacing w:before="0" w:after="0"/>
        <w:ind w:left="851" w:hanging="851"/>
        <w:rPr>
          <w:rFonts w:asciiTheme="minorHAnsi" w:hAnsiTheme="minorHAnsi"/>
        </w:rPr>
      </w:pPr>
      <w:bookmarkStart w:id="239" w:name="_Toc394508747"/>
      <w:bookmarkStart w:id="240" w:name="_Toc427592709"/>
      <w:bookmarkStart w:id="241" w:name="_Toc458792516"/>
      <w:r w:rsidRPr="008E58C6">
        <w:rPr>
          <w:rFonts w:asciiTheme="minorHAnsi" w:hAnsiTheme="minorHAnsi"/>
        </w:rPr>
        <w:t>SOBRECIMIENTO DE Ho Co 1:3:4 50% DE PIEDRA DESPLAZADORA</w:t>
      </w:r>
      <w:bookmarkEnd w:id="239"/>
      <w:bookmarkEnd w:id="240"/>
      <w:bookmarkEnd w:id="24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_Ref394396972 \n  \* MERGEFORMAT </w:instrText>
      </w:r>
      <w:r w:rsidRPr="008E58C6">
        <w:rPr>
          <w:kern w:val="28"/>
        </w:rPr>
        <w:fldChar w:fldCharType="separate"/>
      </w:r>
      <w:r w:rsidRPr="008E58C6">
        <w:rPr>
          <w:kern w:val="28"/>
        </w:rPr>
        <w:t>0.17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_Ref394396972  \* MERGEFORMAT </w:instrText>
      </w:r>
      <w:r w:rsidRPr="008E58C6">
        <w:rPr>
          <w:kern w:val="28"/>
        </w:rPr>
        <w:fldChar w:fldCharType="separate"/>
      </w:r>
      <w:r w:rsidRPr="008E58C6">
        <w:t xml:space="preserve">CIMIENTO Y SOBRECIMIENTO DE Ho Co </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242" w:name="_Toc394508748"/>
      <w:bookmarkStart w:id="243" w:name="_Toc427592710"/>
      <w:bookmarkStart w:id="244" w:name="_Toc458792517"/>
      <w:r w:rsidRPr="008E58C6">
        <w:rPr>
          <w:rFonts w:asciiTheme="minorHAnsi" w:hAnsiTheme="minorHAnsi"/>
        </w:rPr>
        <w:t>RELLENO COMÚN COMPACTADO CON VIBROCOMPACTADORA</w:t>
      </w:r>
      <w:bookmarkEnd w:id="242"/>
      <w:bookmarkEnd w:id="243"/>
      <w:bookmarkEnd w:id="244"/>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_Ref394397020 \r  \* MERGEFORMAT </w:instrText>
      </w:r>
      <w:r w:rsidRPr="008E58C6">
        <w:rPr>
          <w:kern w:val="28"/>
        </w:rPr>
        <w:fldChar w:fldCharType="separate"/>
      </w:r>
      <w:r w:rsidRPr="008E58C6">
        <w:rPr>
          <w:kern w:val="28"/>
        </w:rPr>
        <w:t>0.18</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_Ref394397020  \* MERGEFORMAT </w:instrText>
      </w:r>
      <w:r w:rsidRPr="008E58C6">
        <w:rPr>
          <w:kern w:val="28"/>
        </w:rPr>
        <w:fldChar w:fldCharType="separate"/>
      </w:r>
      <w:r w:rsidRPr="008E58C6">
        <w:t>RELLENO COMÚN COMPACTADO CON VIBROCOMPACTADORA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ind w:left="851" w:hanging="851"/>
        <w:rPr>
          <w:rFonts w:asciiTheme="minorHAnsi" w:hAnsiTheme="minorHAnsi"/>
        </w:rPr>
      </w:pPr>
      <w:bookmarkStart w:id="245" w:name="_Toc394508749"/>
      <w:bookmarkStart w:id="246" w:name="_Toc427592711"/>
      <w:bookmarkStart w:id="247" w:name="_Toc458792518"/>
      <w:r w:rsidRPr="008E58C6">
        <w:rPr>
          <w:rFonts w:asciiTheme="minorHAnsi" w:hAnsiTheme="minorHAnsi"/>
        </w:rPr>
        <w:lastRenderedPageBreak/>
        <w:t>IMPERMEABILIZACIÓN CON POLIETILENO</w:t>
      </w:r>
      <w:bookmarkEnd w:id="245"/>
      <w:bookmarkEnd w:id="246"/>
      <w:bookmarkEnd w:id="24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_Ref394397097 \r  \* MERGEFORMAT </w:instrText>
      </w:r>
      <w:r w:rsidRPr="008E58C6">
        <w:rPr>
          <w:kern w:val="28"/>
        </w:rPr>
        <w:fldChar w:fldCharType="separate"/>
      </w:r>
      <w:r w:rsidRPr="008E58C6">
        <w:rPr>
          <w:kern w:val="28"/>
        </w:rPr>
        <w:t>0.19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_Ref394397097  \* MERGEFORMAT </w:instrText>
      </w:r>
      <w:r w:rsidRPr="008E58C6">
        <w:rPr>
          <w:kern w:val="28"/>
        </w:rPr>
        <w:fldChar w:fldCharType="separate"/>
      </w:r>
      <w:r w:rsidRPr="008E58C6">
        <w:t>IMPERMEABILIZACIÓN CON POLIETILENO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48" w:name="_Toc427592712"/>
      <w:bookmarkStart w:id="249" w:name="_Toc458792519"/>
      <w:r w:rsidRPr="008E58C6">
        <w:rPr>
          <w:rFonts w:asciiTheme="minorHAnsi" w:hAnsiTheme="minorHAnsi"/>
        </w:rPr>
        <w:t>COLUMNA DE HORMIGÓN ARMADO 1:2:3</w:t>
      </w:r>
      <w:bookmarkEnd w:id="248"/>
      <w:bookmarkEnd w:id="249"/>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Este ítem comprende los materiales y su transporte, preparación de encofrados y armaduras, mezcla de hormigón, colocación, vibrado, protección, desencofrado y curado del hormigón en los moldes o encofrados de columnas con acero de refuerzo.</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Cumplir lo especificado en 0.20</w:t>
      </w:r>
      <w:r w:rsidRPr="008E58C6">
        <w:rPr>
          <w:kern w:val="28"/>
        </w:rPr>
        <w:tab/>
        <w:t>COLUMNA DE HORMIGÓN ARMADO</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250" w:name="_Toc427592713"/>
      <w:bookmarkStart w:id="251" w:name="_Toc458792520"/>
      <w:r w:rsidRPr="008E58C6">
        <w:rPr>
          <w:rFonts w:asciiTheme="minorHAnsi" w:hAnsiTheme="minorHAnsi"/>
        </w:rPr>
        <w:t>RELLENO Y COMPACTADO CON MATERIAL SELECCIONADO</w:t>
      </w:r>
      <w:bookmarkEnd w:id="250"/>
      <w:bookmarkEnd w:id="25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_Ref394397225 \r  \* MERGEFORMAT </w:instrText>
      </w:r>
      <w:r w:rsidRPr="008E58C6">
        <w:rPr>
          <w:kern w:val="28"/>
        </w:rPr>
        <w:fldChar w:fldCharType="separate"/>
      </w:r>
      <w:r w:rsidRPr="008E58C6">
        <w:rPr>
          <w:kern w:val="28"/>
        </w:rPr>
        <w:t>0.21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_Ref394397225  \* MERGEFORMAT </w:instrText>
      </w:r>
      <w:r w:rsidRPr="008E58C6">
        <w:rPr>
          <w:kern w:val="28"/>
        </w:rPr>
        <w:fldChar w:fldCharType="separate"/>
      </w:r>
      <w:r w:rsidRPr="008E58C6">
        <w:t>RELLENO Y COMPACTADO CON MATERIAL SELECCIONADO</w:t>
      </w:r>
      <w:r w:rsidRPr="008E58C6">
        <w:rPr>
          <w:kern w:val="28"/>
        </w:rPr>
        <w:fldChar w:fldCharType="end"/>
      </w:r>
      <w:r w:rsidRPr="008E58C6">
        <w:rPr>
          <w:kern w:val="28"/>
        </w:rPr>
        <w:t>. y lo especificado en 0.14 MEJORAMIENTO DE SUELO DE FUNDACIÓN.</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52" w:name="_Toc427592714"/>
      <w:bookmarkStart w:id="253" w:name="_Toc458792521"/>
      <w:r w:rsidRPr="008E58C6">
        <w:rPr>
          <w:rFonts w:asciiTheme="minorHAnsi" w:hAnsiTheme="minorHAnsi"/>
        </w:rPr>
        <w:t>MURO DE LADRILLO 6H E=0.18 MTS (24x18x12CM)</w:t>
      </w:r>
      <w:bookmarkEnd w:id="252"/>
      <w:bookmarkEnd w:id="25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muros y tabiques de albañilería de ladrillo con mortero de cemento y arena en proporción 1:5 para muros exteriores con espesor de 0,18 m, según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_Ref394397277 \r  \* MERGEFORMAT </w:instrText>
      </w:r>
      <w:r w:rsidRPr="008E58C6">
        <w:rPr>
          <w:kern w:val="28"/>
        </w:rPr>
        <w:fldChar w:fldCharType="separate"/>
      </w:r>
      <w:r w:rsidRPr="008E58C6">
        <w:rPr>
          <w:kern w:val="28"/>
        </w:rPr>
        <w:t>0.22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_Ref394397277  \* MERGEFORMAT </w:instrText>
      </w:r>
      <w:r w:rsidRPr="008E58C6">
        <w:rPr>
          <w:kern w:val="28"/>
        </w:rPr>
        <w:fldChar w:fldCharType="separate"/>
      </w:r>
      <w:r w:rsidRPr="008E58C6">
        <w:t>MUROS DE LADRILLO</w:t>
      </w:r>
      <w:r w:rsidRPr="008E58C6">
        <w:rPr>
          <w:kern w:val="28"/>
        </w:rPr>
        <w:fldChar w:fldCharType="end"/>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254" w:name="_Toc427592715"/>
      <w:bookmarkStart w:id="255" w:name="_Toc458792522"/>
      <w:r w:rsidRPr="008E58C6">
        <w:rPr>
          <w:rFonts w:asciiTheme="minorHAnsi" w:hAnsiTheme="minorHAnsi"/>
        </w:rPr>
        <w:t>MURO DE LADRILLO 6H E=0.12 MTS DOSIF 1:5</w:t>
      </w:r>
      <w:bookmarkEnd w:id="254"/>
      <w:bookmarkEnd w:id="25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muros y tabiques de albañilería de ladrillo con mortero de cemento y arena en proporción 1:5 para muros interiores con espesor de 0,12m, según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_Ref394397277 \r  \* MERGEFORMAT </w:instrText>
      </w:r>
      <w:r w:rsidRPr="008E58C6">
        <w:rPr>
          <w:kern w:val="28"/>
        </w:rPr>
        <w:fldChar w:fldCharType="separate"/>
      </w:r>
      <w:r w:rsidRPr="008E58C6">
        <w:rPr>
          <w:kern w:val="28"/>
        </w:rPr>
        <w:t>0.22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_Ref394397277  \* MERGEFORMAT </w:instrText>
      </w:r>
      <w:r w:rsidRPr="008E58C6">
        <w:rPr>
          <w:kern w:val="28"/>
        </w:rPr>
        <w:fldChar w:fldCharType="separate"/>
      </w:r>
      <w:r w:rsidRPr="008E58C6">
        <w:t>MUROS DE LADRILLO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56" w:name="_Toc427592716"/>
      <w:bookmarkStart w:id="257" w:name="_Toc458792523"/>
      <w:r w:rsidRPr="008E58C6">
        <w:rPr>
          <w:rFonts w:asciiTheme="minorHAnsi" w:hAnsiTheme="minorHAnsi"/>
        </w:rPr>
        <w:t>DINTEL DE LADRILLO DE 6 HUECOS ARMADO</w:t>
      </w:r>
      <w:bookmarkEnd w:id="256"/>
      <w:bookmarkEnd w:id="25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_Ref394397316 \r  \* MERGEFORMAT </w:instrText>
      </w:r>
      <w:r w:rsidRPr="008E58C6">
        <w:rPr>
          <w:kern w:val="28"/>
        </w:rPr>
        <w:fldChar w:fldCharType="separate"/>
      </w:r>
      <w:r w:rsidRPr="008E58C6">
        <w:rPr>
          <w:kern w:val="28"/>
        </w:rPr>
        <w:t>0.23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_Ref394397316  \* MERGEFORMAT </w:instrText>
      </w:r>
      <w:r w:rsidRPr="008E58C6">
        <w:rPr>
          <w:kern w:val="28"/>
        </w:rPr>
        <w:fldChar w:fldCharType="separate"/>
      </w:r>
      <w:r w:rsidRPr="008E58C6">
        <w:t>DINTEL DE LADRILLO DE 6 HUECOS ARMADO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58" w:name="_Toc427592717"/>
      <w:bookmarkStart w:id="259" w:name="_Toc458792524"/>
      <w:r w:rsidRPr="008E58C6">
        <w:rPr>
          <w:rFonts w:asciiTheme="minorHAnsi" w:hAnsiTheme="minorHAnsi"/>
        </w:rPr>
        <w:t>VIGA DE Ho Ao  ENCADENADO</w:t>
      </w:r>
      <w:bookmarkEnd w:id="258"/>
      <w:bookmarkEnd w:id="259"/>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con estructura de fierro para la construcción de vigas de hormigón.</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_Ref394397366 \r  \* MERGEFORMAT </w:instrText>
      </w:r>
      <w:r w:rsidRPr="008E58C6">
        <w:rPr>
          <w:kern w:val="28"/>
        </w:rPr>
        <w:fldChar w:fldCharType="separate"/>
      </w:r>
      <w:r w:rsidRPr="008E58C6">
        <w:rPr>
          <w:kern w:val="28"/>
        </w:rPr>
        <w:t>0.24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_Ref394397366  \* MERGEFORMAT </w:instrText>
      </w:r>
      <w:r w:rsidRPr="008E58C6">
        <w:rPr>
          <w:kern w:val="28"/>
        </w:rPr>
        <w:fldChar w:fldCharType="separate"/>
      </w:r>
      <w:r w:rsidRPr="008E58C6">
        <w:t xml:space="preserve">VIGA DE </w:t>
      </w:r>
      <w:r w:rsidRPr="008E58C6">
        <w:rPr>
          <w:kern w:val="28"/>
        </w:rPr>
        <w:fldChar w:fldCharType="end"/>
      </w:r>
      <w:r w:rsidRPr="008E58C6">
        <w:rPr>
          <w:kern w:val="28"/>
        </w:rPr>
        <w:t>Ho Ao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60" w:name="_Toc427592718"/>
      <w:bookmarkStart w:id="261" w:name="_Toc458792525"/>
      <w:r w:rsidRPr="008E58C6">
        <w:rPr>
          <w:rFonts w:asciiTheme="minorHAnsi" w:hAnsiTheme="minorHAnsi"/>
        </w:rPr>
        <w:t>BOTAGUAS DE Ho Ao</w:t>
      </w:r>
      <w:bookmarkEnd w:id="260"/>
      <w:bookmarkEnd w:id="26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lastRenderedPageBreak/>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_Ref394397402 \r  \* MERGEFORMAT </w:instrText>
      </w:r>
      <w:r w:rsidRPr="008E58C6">
        <w:rPr>
          <w:kern w:val="28"/>
        </w:rPr>
        <w:fldChar w:fldCharType="separate"/>
      </w:r>
      <w:r w:rsidRPr="008E58C6">
        <w:rPr>
          <w:kern w:val="28"/>
        </w:rPr>
        <w:t>0.25</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_Ref394397402  \* MERGEFORMAT </w:instrText>
      </w:r>
      <w:r w:rsidRPr="008E58C6">
        <w:rPr>
          <w:kern w:val="28"/>
        </w:rPr>
        <w:fldChar w:fldCharType="separate"/>
      </w:r>
      <w:r w:rsidRPr="008E58C6">
        <w:t>BOTAGUAS DE Ho Ao</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62" w:name="_Toc427592719"/>
      <w:bookmarkStart w:id="263" w:name="_Toc458792526"/>
      <w:r w:rsidRPr="008E58C6">
        <w:rPr>
          <w:rFonts w:asciiTheme="minorHAnsi" w:hAnsiTheme="minorHAnsi"/>
        </w:rPr>
        <w:t>MESÓN DE Ho Ao DE 5 CM.</w:t>
      </w:r>
      <w:bookmarkEnd w:id="262"/>
      <w:bookmarkEnd w:id="26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Se utilizará ladrillo gambote rústico, cerámico industrial o ladrillo de 6 huecos para la construcción de los muretes que servirán de soporte de la losa del mesón.</w:t>
      </w:r>
    </w:p>
    <w:p w:rsidR="001F7E38" w:rsidRPr="008E58C6" w:rsidRDefault="001F7E38" w:rsidP="002321FF">
      <w:pPr>
        <w:spacing w:after="0"/>
        <w:jc w:val="both"/>
        <w:rPr>
          <w:kern w:val="28"/>
        </w:rPr>
      </w:pPr>
      <w:r w:rsidRPr="008E58C6">
        <w:rPr>
          <w:kern w:val="28"/>
        </w:rPr>
        <w:t>Los ladrillos deberán estar bien cocidos, emitirán al golpe un sonido metálico y estarán libres de cualquier rajadura o desportilladura.</w:t>
      </w:r>
    </w:p>
    <w:p w:rsidR="001F7E38" w:rsidRPr="008E58C6" w:rsidRDefault="001F7E38" w:rsidP="002321FF">
      <w:pPr>
        <w:spacing w:after="0"/>
        <w:jc w:val="both"/>
        <w:rPr>
          <w:kern w:val="28"/>
        </w:rPr>
      </w:pPr>
      <w:r w:rsidRPr="008E58C6">
        <w:rPr>
          <w:kern w:val="28"/>
        </w:rPr>
        <w:t>El hormigón será de dosificación 1: 3: 3, con un contenido mínimo de cemento de 280 kilogramos por metro cúbico de hormigón.</w:t>
      </w:r>
    </w:p>
    <w:p w:rsidR="001F7E38" w:rsidRPr="008E58C6" w:rsidRDefault="001F7E38" w:rsidP="002321FF">
      <w:pPr>
        <w:spacing w:after="0"/>
        <w:jc w:val="both"/>
        <w:rPr>
          <w:kern w:val="28"/>
        </w:rPr>
      </w:pPr>
      <w:r w:rsidRPr="008E58C6">
        <w:rPr>
          <w:kern w:val="28"/>
        </w:rPr>
        <w:t>El acero de refuerzo será de alta resistencia y con una fatiga mínima de fluencia de 4200 Kg/cm2.</w:t>
      </w:r>
    </w:p>
    <w:p w:rsidR="001F7E38" w:rsidRPr="008E58C6" w:rsidRDefault="001F7E38" w:rsidP="002321FF">
      <w:pPr>
        <w:spacing w:after="0"/>
        <w:jc w:val="both"/>
        <w:rPr>
          <w:kern w:val="28"/>
        </w:rPr>
      </w:pPr>
      <w:r w:rsidRPr="008E58C6">
        <w:rPr>
          <w:kern w:val="28"/>
        </w:rPr>
        <w:t>La cerámica será de calidad probada, debiendo el SUPERVISOR de Obra aprobar la muestra correspondiente, previo el empleo en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1F7E38" w:rsidRPr="008E58C6" w:rsidRDefault="001F7E38" w:rsidP="002321FF">
      <w:pPr>
        <w:spacing w:after="0"/>
        <w:jc w:val="both"/>
        <w:rPr>
          <w:kern w:val="28"/>
        </w:rPr>
      </w:pPr>
      <w:r w:rsidRPr="008E58C6">
        <w:rPr>
          <w:kern w:val="28"/>
        </w:rPr>
        <w:t xml:space="preserve">El hormigón será de dosificación 1:3:3, con un contenido mínimo de cemento de </w:t>
      </w:r>
      <w:smartTag w:uri="urn:schemas-microsoft-com:office:smarttags" w:element="metricconverter">
        <w:smartTagPr>
          <w:attr w:name="ProductID" w:val="280 kilogramos"/>
        </w:smartTagPr>
        <w:r w:rsidRPr="008E58C6">
          <w:rPr>
            <w:kern w:val="28"/>
          </w:rPr>
          <w:t>280 kilogramos</w:t>
        </w:r>
      </w:smartTag>
      <w:r w:rsidRPr="008E58C6">
        <w:rPr>
          <w:kern w:val="28"/>
        </w:rPr>
        <w:t xml:space="preserve"> por metro cúbico de hormigón.</w:t>
      </w:r>
    </w:p>
    <w:p w:rsidR="001F7E38" w:rsidRPr="008E58C6" w:rsidRDefault="001F7E38" w:rsidP="002321FF">
      <w:pPr>
        <w:spacing w:after="0"/>
        <w:jc w:val="both"/>
        <w:rPr>
          <w:kern w:val="28"/>
        </w:rPr>
      </w:pPr>
      <w:r w:rsidRPr="008E58C6">
        <w:rPr>
          <w:kern w:val="28"/>
        </w:rPr>
        <w:t>El acero de refuerzo será de alta resistencia y con una fatiga mínima de fluencia de 4.200 Kg/cm</w:t>
      </w:r>
      <w:r w:rsidRPr="008E58C6">
        <w:rPr>
          <w:kern w:val="28"/>
          <w:vertAlign w:val="superscript"/>
        </w:rPr>
        <w:t>2</w:t>
      </w:r>
      <w:r w:rsidRPr="008E58C6">
        <w:rPr>
          <w:kern w:val="28"/>
        </w:rPr>
        <w:t>, la cerámica a utilizar deberá ser aprobada por el SUPERVISOR de Obra previamente a que la misma sea empleada en obra.</w:t>
      </w:r>
    </w:p>
    <w:p w:rsidR="001F7E38" w:rsidRPr="008E58C6" w:rsidRDefault="001F7E38" w:rsidP="002321FF">
      <w:pPr>
        <w:spacing w:after="0"/>
        <w:jc w:val="both"/>
        <w:rPr>
          <w:kern w:val="28"/>
        </w:rPr>
      </w:pPr>
      <w:r w:rsidRPr="008E58C6">
        <w:rPr>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1F7E38" w:rsidRPr="008E58C6" w:rsidRDefault="001F7E38" w:rsidP="002321FF">
      <w:pPr>
        <w:spacing w:after="0"/>
        <w:jc w:val="both"/>
        <w:rPr>
          <w:kern w:val="28"/>
        </w:rPr>
      </w:pPr>
      <w:r w:rsidRPr="008E58C6">
        <w:rPr>
          <w:kern w:val="28"/>
        </w:rPr>
        <w:t xml:space="preserve">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w:t>
      </w:r>
      <w:r w:rsidRPr="008E58C6">
        <w:rPr>
          <w:kern w:val="28"/>
        </w:rPr>
        <w:lastRenderedPageBreak/>
        <w:t>días antes de proceder al desencofrado, teniendo el cuidado de realizar el curado respectivo durante todo este tiempo.</w:t>
      </w:r>
    </w:p>
    <w:p w:rsidR="001F7E38" w:rsidRPr="008E58C6" w:rsidRDefault="001F7E38" w:rsidP="002321FF">
      <w:pPr>
        <w:spacing w:after="0"/>
        <w:jc w:val="both"/>
        <w:rPr>
          <w:kern w:val="28"/>
        </w:rPr>
      </w:pPr>
      <w:r w:rsidRPr="008E58C6">
        <w:rPr>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8E58C6">
        <w:rPr>
          <w:kern w:val="28"/>
        </w:rPr>
        <w:fldChar w:fldCharType="begin"/>
      </w:r>
      <w:r w:rsidRPr="008E58C6">
        <w:rPr>
          <w:kern w:val="28"/>
        </w:rPr>
        <w:instrText xml:space="preserve"> REF _Ref394397849 \r \h  \* MERGEFORMAT </w:instrText>
      </w:r>
      <w:r w:rsidRPr="008E58C6">
        <w:rPr>
          <w:kern w:val="28"/>
        </w:rPr>
      </w:r>
      <w:r w:rsidRPr="008E58C6">
        <w:rPr>
          <w:kern w:val="28"/>
        </w:rPr>
        <w:fldChar w:fldCharType="separate"/>
      </w:r>
      <w:r w:rsidRPr="008E58C6">
        <w:rPr>
          <w:kern w:val="28"/>
        </w:rPr>
        <w:t>0.33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_Ref394397849 \h  \* MERGEFORMAT </w:instrText>
      </w:r>
      <w:r w:rsidRPr="008E58C6">
        <w:rPr>
          <w:kern w:val="28"/>
        </w:rPr>
      </w:r>
      <w:r w:rsidRPr="008E58C6">
        <w:rPr>
          <w:kern w:val="28"/>
        </w:rPr>
        <w:fldChar w:fldCharType="separate"/>
      </w:r>
      <w:r w:rsidRPr="008E58C6">
        <w:t>CASTIGADO DE CEMENTO Y REVESTIMIENTO DE CERÁMICA EN PAREDES</w:t>
      </w:r>
      <w:r w:rsidRPr="008E58C6">
        <w:rPr>
          <w:kern w:val="28"/>
        </w:rPr>
        <w:fldChar w:fldCharType="end"/>
      </w:r>
      <w:r w:rsidRPr="008E58C6">
        <w:rPr>
          <w:kern w:val="28"/>
        </w:rPr>
        <w:t>.</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widowControl w:val="0"/>
        <w:spacing w:after="0"/>
        <w:jc w:val="both"/>
        <w:rPr>
          <w:rFonts w:cs="Arial"/>
          <w:b/>
        </w:rPr>
      </w:pPr>
      <w:r w:rsidRPr="008E58C6">
        <w:rPr>
          <w:kern w:val="28"/>
        </w:rPr>
        <w:t>Los mesones de H°A° serán medidos en metros cuadrados, para el cómputo se tomarán las dimensiones indicadas en los planos en la totalidad de su proyección en planta, incluyendo el área dedicada al lavaplatos.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de acuerdo al avance una vez que el SUPERVISOR de obra emita conformidad sobre el trabajo ejecutado.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64" w:name="_Toc427592720"/>
      <w:bookmarkStart w:id="265" w:name="_Toc458792527"/>
      <w:r w:rsidRPr="008E58C6">
        <w:rPr>
          <w:rFonts w:asciiTheme="minorHAnsi" w:hAnsiTheme="minorHAnsi"/>
        </w:rPr>
        <w:t>CUBIERTA CALAMINA TRAPEZOIDAL PREPINTADA NRO 28 INCLUYE ESTRUCTURA METÁLICA OFICINA</w:t>
      </w:r>
      <w:bookmarkEnd w:id="264"/>
      <w:bookmarkEnd w:id="26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Cumplir lo especificado en 0.26</w:t>
      </w:r>
      <w:r w:rsidRPr="008E58C6">
        <w:rPr>
          <w:kern w:val="28"/>
        </w:rPr>
        <w:tab/>
        <w:t>CUBIERTA CALAMINA TRAPEZOIDAL PREPINTADA NRO 28 INCL. ESTRUC. MET y lo especificado en 0.8 APOYOS DE CUBIERTA METÁLICA.</w:t>
      </w:r>
    </w:p>
    <w:p w:rsidR="001F7E38" w:rsidRPr="008E58C6" w:rsidRDefault="001F7E38" w:rsidP="002321FF">
      <w:pPr>
        <w:spacing w:after="0"/>
        <w:jc w:val="both"/>
        <w:rPr>
          <w:kern w:val="28"/>
        </w:rPr>
      </w:pPr>
    </w:p>
    <w:p w:rsidR="001F7E38" w:rsidRPr="008E58C6" w:rsidRDefault="001F7E38" w:rsidP="002321FF">
      <w:pPr>
        <w:pStyle w:val="Ttulo2"/>
        <w:rPr>
          <w:rFonts w:asciiTheme="minorHAnsi" w:hAnsiTheme="minorHAnsi"/>
        </w:rPr>
      </w:pPr>
      <w:bookmarkStart w:id="266" w:name="_Toc430554645"/>
      <w:bookmarkStart w:id="267" w:name="_Toc458792528"/>
      <w:r w:rsidRPr="008E58C6">
        <w:rPr>
          <w:rFonts w:asciiTheme="minorHAnsi" w:hAnsiTheme="minorHAnsi"/>
        </w:rPr>
        <w:t>EXCAVACIÓN DE 2-4 M SUELO DURO (MANUAL)</w:t>
      </w:r>
      <w:bookmarkEnd w:id="267"/>
    </w:p>
    <w:bookmarkEnd w:id="266"/>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r w:rsidRPr="008E58C6">
        <w:t>Este ítem comprende la excavación para el mejoramiento de suelos en las zapatas de la oficina en los niveles indicados en planos constructivos.</w:t>
      </w:r>
    </w:p>
    <w:p w:rsidR="001F7E38" w:rsidRPr="008E58C6" w:rsidRDefault="001F7E38" w:rsidP="002321FF">
      <w:pPr>
        <w:spacing w:after="0"/>
        <w:jc w:val="both"/>
        <w:rPr>
          <w:kern w:val="28"/>
        </w:rPr>
      </w:pPr>
      <w:r w:rsidRPr="008E58C6">
        <w:rPr>
          <w:kern w:val="28"/>
        </w:rPr>
        <w:t>Cumplir lo especificado en 0.50</w:t>
      </w:r>
      <w:r w:rsidRPr="008E58C6">
        <w:rPr>
          <w:kern w:val="28"/>
          <w:lang w:val="es-419"/>
        </w:rPr>
        <w:t xml:space="preserve">  EXCAVACIÓN DE 2-4 M SUELO DURO (MANUAL)</w:t>
      </w:r>
      <w:r w:rsidRPr="008E58C6">
        <w:rPr>
          <w:kern w:val="28"/>
        </w:rPr>
        <w:t xml:space="preserve"> </w:t>
      </w:r>
    </w:p>
    <w:p w:rsidR="001F7E38" w:rsidRPr="008E58C6" w:rsidRDefault="001F7E38" w:rsidP="002321FF">
      <w:pPr>
        <w:spacing w:after="0"/>
        <w:jc w:val="both"/>
        <w:rPr>
          <w:kern w:val="28"/>
        </w:rPr>
      </w:pPr>
    </w:p>
    <w:p w:rsidR="001F7E38" w:rsidRPr="008E58C6" w:rsidRDefault="001F7E38" w:rsidP="002321FF">
      <w:pPr>
        <w:pStyle w:val="Ttulo1"/>
        <w:spacing w:before="0" w:after="0"/>
        <w:rPr>
          <w:rFonts w:asciiTheme="minorHAnsi" w:hAnsiTheme="minorHAnsi"/>
          <w:lang w:val="es-BO"/>
        </w:rPr>
      </w:pPr>
      <w:bookmarkStart w:id="268" w:name="_Toc427592721"/>
      <w:bookmarkStart w:id="269" w:name="_Toc458792529"/>
      <w:r w:rsidRPr="008E58C6">
        <w:rPr>
          <w:rFonts w:asciiTheme="minorHAnsi" w:hAnsiTheme="minorHAnsi"/>
          <w:lang w:val="es-BO"/>
        </w:rPr>
        <w:t xml:space="preserve">CONST. OFICINA </w:t>
      </w:r>
      <w:r w:rsidR="00321820">
        <w:rPr>
          <w:rFonts w:asciiTheme="minorHAnsi" w:hAnsiTheme="minorHAnsi"/>
          <w:lang w:val="es-BO"/>
        </w:rPr>
        <w:t>GRGD</w:t>
      </w:r>
      <w:r w:rsidRPr="008E58C6">
        <w:rPr>
          <w:rFonts w:asciiTheme="minorHAnsi" w:hAnsiTheme="minorHAnsi"/>
          <w:lang w:val="es-BO"/>
        </w:rPr>
        <w:t xml:space="preserve"> OBRA FINA</w:t>
      </w:r>
      <w:bookmarkEnd w:id="268"/>
      <w:bookmarkEnd w:id="269"/>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270" w:name="_Toc427592722"/>
      <w:bookmarkStart w:id="271" w:name="_Toc458792530"/>
      <w:r w:rsidRPr="008E58C6">
        <w:rPr>
          <w:rFonts w:asciiTheme="minorHAnsi" w:hAnsiTheme="minorHAnsi"/>
        </w:rPr>
        <w:t>CANALETA DE CALAMINA PLANA N.28</w:t>
      </w:r>
      <w:bookmarkEnd w:id="270"/>
      <w:bookmarkEnd w:id="27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_Ref394397542 \r  \* MERGEFORMAT </w:instrText>
      </w:r>
      <w:r w:rsidRPr="008E58C6">
        <w:rPr>
          <w:kern w:val="28"/>
        </w:rPr>
        <w:fldChar w:fldCharType="separate"/>
      </w:r>
      <w:r w:rsidRPr="008E58C6">
        <w:rPr>
          <w:kern w:val="28"/>
        </w:rPr>
        <w:t>0.27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_Ref394397542  \* MERGEFORMAT </w:instrText>
      </w:r>
      <w:r w:rsidRPr="008E58C6">
        <w:rPr>
          <w:kern w:val="28"/>
        </w:rPr>
        <w:fldChar w:fldCharType="separate"/>
      </w:r>
      <w:r w:rsidRPr="008E58C6">
        <w:t>CANALETA DE CALAMINA PLANA N.2</w:t>
      </w:r>
      <w:r w:rsidRPr="008E58C6">
        <w:rPr>
          <w:kern w:val="28"/>
        </w:rPr>
        <w:fldChar w:fldCharType="end"/>
      </w:r>
      <w:r w:rsidRPr="008E58C6">
        <w:rPr>
          <w:kern w:val="28"/>
        </w:rPr>
        <w:t>8</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72" w:name="_Toc427592723"/>
      <w:bookmarkStart w:id="273" w:name="_Toc458792531"/>
      <w:r w:rsidRPr="008E58C6">
        <w:rPr>
          <w:rFonts w:asciiTheme="minorHAnsi" w:hAnsiTheme="minorHAnsi"/>
        </w:rPr>
        <w:lastRenderedPageBreak/>
        <w:t>BAJANTE DE CALAMINA 4" N.28</w:t>
      </w:r>
      <w:bookmarkEnd w:id="272"/>
      <w:bookmarkEnd w:id="273"/>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_Ref394397597 \r  \* MERGEFORMAT </w:instrText>
      </w:r>
      <w:r w:rsidRPr="008E58C6">
        <w:rPr>
          <w:kern w:val="28"/>
        </w:rPr>
        <w:fldChar w:fldCharType="separate"/>
      </w:r>
      <w:r w:rsidRPr="008E58C6">
        <w:rPr>
          <w:kern w:val="28"/>
        </w:rPr>
        <w:t>0.28</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_Ref394397597  \* MERGEFORMAT </w:instrText>
      </w:r>
      <w:r w:rsidRPr="008E58C6">
        <w:rPr>
          <w:kern w:val="28"/>
        </w:rPr>
        <w:fldChar w:fldCharType="separate"/>
      </w:r>
      <w:r w:rsidRPr="008E58C6">
        <w:t>BAJANTE DE CALAMINA 4"</w:t>
      </w:r>
      <w:r w:rsidRPr="008E58C6">
        <w:rPr>
          <w:kern w:val="28"/>
        </w:rPr>
        <w:fldChar w:fldCharType="end"/>
      </w:r>
      <w:r w:rsidRPr="008E58C6">
        <w:rPr>
          <w:kern w:val="28"/>
        </w:rPr>
        <w:t xml:space="preserve"> N.28</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74" w:name="_Toc427592724"/>
      <w:bookmarkStart w:id="275" w:name="_Toc458792532"/>
      <w:r w:rsidRPr="008E58C6">
        <w:rPr>
          <w:rFonts w:asciiTheme="minorHAnsi" w:hAnsiTheme="minorHAnsi"/>
        </w:rPr>
        <w:t>REVOQUE EXTERIOR DE CAL CEMENTO PIRULEADO FINO</w:t>
      </w:r>
      <w:bookmarkEnd w:id="274"/>
      <w:bookmarkEnd w:id="27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_Ref394397636 \r  \* MERGEFORMAT </w:instrText>
      </w:r>
      <w:r w:rsidRPr="008E58C6">
        <w:rPr>
          <w:kern w:val="28"/>
        </w:rPr>
        <w:fldChar w:fldCharType="separate"/>
      </w:r>
      <w:r w:rsidRPr="008E58C6">
        <w:rPr>
          <w:kern w:val="28"/>
        </w:rPr>
        <w:t>0.29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_Ref394397636  \* MERGEFORMAT </w:instrText>
      </w:r>
      <w:r w:rsidRPr="008E58C6">
        <w:rPr>
          <w:kern w:val="28"/>
        </w:rPr>
        <w:fldChar w:fldCharType="separate"/>
      </w:r>
      <w:r w:rsidRPr="008E58C6">
        <w:t xml:space="preserve">REVOQUE EXTERIOR DE CAL CEMENTO </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76" w:name="_Toc427592725"/>
      <w:bookmarkStart w:id="277" w:name="_Toc458792533"/>
      <w:r w:rsidRPr="008E58C6">
        <w:rPr>
          <w:rFonts w:asciiTheme="minorHAnsi" w:hAnsiTheme="minorHAnsi"/>
        </w:rPr>
        <w:t>REVOQUE INTERIOR DE ESTUCO</w:t>
      </w:r>
      <w:bookmarkEnd w:id="276"/>
      <w:bookmarkEnd w:id="27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_Ref394397690 \r  \* MERGEFORMAT </w:instrText>
      </w:r>
      <w:r w:rsidRPr="008E58C6">
        <w:rPr>
          <w:kern w:val="28"/>
        </w:rPr>
        <w:fldChar w:fldCharType="separate"/>
      </w:r>
      <w:r w:rsidRPr="008E58C6">
        <w:rPr>
          <w:kern w:val="28"/>
        </w:rPr>
        <w:t>0.30</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_Ref394397690  \* MERGEFORMAT </w:instrText>
      </w:r>
      <w:r w:rsidRPr="008E58C6">
        <w:rPr>
          <w:kern w:val="28"/>
        </w:rPr>
        <w:fldChar w:fldCharType="separate"/>
      </w:r>
      <w:r w:rsidRPr="008E58C6">
        <w:t xml:space="preserve">REVOQUEINTERIOR DE ESTUCO </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78" w:name="_Toc427592726"/>
      <w:bookmarkStart w:id="279" w:name="_Toc458792534"/>
      <w:r w:rsidRPr="008E58C6">
        <w:rPr>
          <w:rFonts w:asciiTheme="minorHAnsi" w:hAnsiTheme="minorHAnsi"/>
        </w:rPr>
        <w:t>REVOQUE INTERIOR DE ESTUCO CIELO FALSO + ESTRUCTURA METÁLICA</w:t>
      </w:r>
      <w:bookmarkEnd w:id="278"/>
      <w:bookmarkEnd w:id="27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_Ref394397739 \r  \* MERGEFORMAT </w:instrText>
      </w:r>
      <w:r w:rsidRPr="008E58C6">
        <w:rPr>
          <w:kern w:val="28"/>
        </w:rPr>
        <w:fldChar w:fldCharType="separate"/>
      </w:r>
      <w:r w:rsidRPr="008E58C6">
        <w:rPr>
          <w:kern w:val="28"/>
        </w:rPr>
        <w:t>0.31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_Ref394397739  \* MERGEFORMAT </w:instrText>
      </w:r>
      <w:r w:rsidRPr="008E58C6">
        <w:rPr>
          <w:kern w:val="28"/>
        </w:rPr>
        <w:fldChar w:fldCharType="separate"/>
      </w:r>
      <w:r w:rsidRPr="008E58C6">
        <w:t xml:space="preserve">REVOQUE INTERIOR DE ESTUCO CIELO FALSO + ESTRUCTURA </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80" w:name="_Toc427592727"/>
      <w:bookmarkStart w:id="281" w:name="_Toc458792535"/>
      <w:r w:rsidRPr="008E58C6">
        <w:rPr>
          <w:rFonts w:asciiTheme="minorHAnsi" w:hAnsiTheme="minorHAnsi"/>
        </w:rPr>
        <w:t>REVOQUE DE ESTUCO EN ALEROS</w:t>
      </w:r>
      <w:bookmarkEnd w:id="280"/>
      <w:bookmarkEnd w:id="281"/>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_Ref394397807 \r  \* MERGEFORMAT </w:instrText>
      </w:r>
      <w:r w:rsidRPr="008E58C6">
        <w:rPr>
          <w:kern w:val="28"/>
        </w:rPr>
        <w:fldChar w:fldCharType="separate"/>
      </w:r>
      <w:r w:rsidRPr="008E58C6">
        <w:rPr>
          <w:kern w:val="28"/>
        </w:rPr>
        <w:t>0.32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_Ref394397807  \* MERGEFORMAT </w:instrText>
      </w:r>
      <w:r w:rsidRPr="008E58C6">
        <w:rPr>
          <w:kern w:val="28"/>
        </w:rPr>
        <w:fldChar w:fldCharType="separate"/>
      </w:r>
      <w:r w:rsidRPr="008E58C6">
        <w:t>REVOQUE DE ESTUCO EN ALEROS</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82" w:name="_Toc427592728"/>
      <w:bookmarkStart w:id="283" w:name="_Toc458792536"/>
      <w:r w:rsidRPr="008E58C6">
        <w:rPr>
          <w:rFonts w:asciiTheme="minorHAnsi" w:hAnsiTheme="minorHAnsi"/>
        </w:rPr>
        <w:t>REVOQUE CASTIGADO DE CEMENTO S/LADRILLO BAÑO – COCINA</w:t>
      </w:r>
      <w:bookmarkEnd w:id="282"/>
      <w:bookmarkEnd w:id="28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el revoque castigado de cemento en las superficies que posteriormente tendrán un acabado con cerámicas de las superficies indicadas en los planos y detalles.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_Ref394397849 \r  \* MERGEFORMAT </w:instrText>
      </w:r>
      <w:r w:rsidRPr="008E58C6">
        <w:rPr>
          <w:kern w:val="28"/>
        </w:rPr>
        <w:fldChar w:fldCharType="separate"/>
      </w:r>
      <w:r w:rsidRPr="008E58C6">
        <w:rPr>
          <w:kern w:val="28"/>
        </w:rPr>
        <w:t>0.33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_Ref394397849  \* MERGEFORMAT </w:instrText>
      </w:r>
      <w:r w:rsidRPr="008E58C6">
        <w:rPr>
          <w:kern w:val="28"/>
        </w:rPr>
        <w:fldChar w:fldCharType="separate"/>
      </w:r>
      <w:r w:rsidRPr="008E58C6">
        <w:t>CASTIGADO DE CEMENTO Y REVESTIMIENTO DE CERÁMICA EN PAREDES</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84" w:name="_Toc427592730"/>
      <w:bookmarkStart w:id="285" w:name="_Toc458792537"/>
      <w:r w:rsidRPr="008E58C6">
        <w:rPr>
          <w:rFonts w:asciiTheme="minorHAnsi" w:hAnsiTheme="minorHAnsi"/>
        </w:rPr>
        <w:t>REVESTIMIENTO DE CERÁMICA EN PAREDES BAÑO – COCINA</w:t>
      </w:r>
      <w:bookmarkEnd w:id="284"/>
      <w:bookmarkEnd w:id="28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_Ref394397849 \r  \* MERGEFORMAT </w:instrText>
      </w:r>
      <w:r w:rsidRPr="008E58C6">
        <w:rPr>
          <w:kern w:val="28"/>
        </w:rPr>
        <w:fldChar w:fldCharType="separate"/>
      </w:r>
      <w:r w:rsidRPr="008E58C6">
        <w:rPr>
          <w:kern w:val="28"/>
        </w:rPr>
        <w:t>0.33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_Ref394397849  \* MERGEFORMAT </w:instrText>
      </w:r>
      <w:r w:rsidRPr="008E58C6">
        <w:rPr>
          <w:kern w:val="28"/>
        </w:rPr>
        <w:fldChar w:fldCharType="separate"/>
      </w:r>
      <w:r w:rsidRPr="008E58C6">
        <w:t>CASTIGADO DE CEMENTO Y REVESTIMIENTO DE CERÁMICA EN PAREDES</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86" w:name="_Toc427592731"/>
      <w:bookmarkStart w:id="287" w:name="_Toc458792538"/>
      <w:r w:rsidRPr="008E58C6">
        <w:rPr>
          <w:rFonts w:asciiTheme="minorHAnsi" w:hAnsiTheme="minorHAnsi"/>
        </w:rPr>
        <w:t>REVESTIMIENTO DE CERÁMICA PISOS</w:t>
      </w:r>
      <w:bookmarkEnd w:id="286"/>
      <w:bookmarkEnd w:id="28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_Ref394397957 \r  \* MERGEFORMAT </w:instrText>
      </w:r>
      <w:r w:rsidRPr="008E58C6">
        <w:rPr>
          <w:kern w:val="28"/>
        </w:rPr>
        <w:fldChar w:fldCharType="separate"/>
      </w:r>
      <w:r w:rsidRPr="008E58C6">
        <w:rPr>
          <w:kern w:val="28"/>
        </w:rPr>
        <w:t>0.35</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_Ref394397957  \* MERGEFORMAT </w:instrText>
      </w:r>
      <w:r w:rsidRPr="008E58C6">
        <w:rPr>
          <w:kern w:val="28"/>
        </w:rPr>
        <w:fldChar w:fldCharType="separate"/>
      </w:r>
      <w:r w:rsidRPr="008E58C6">
        <w:t>REVESTIMIENTO DE CERÁMICA PISOS</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88" w:name="_Toc427592732"/>
      <w:bookmarkStart w:id="289" w:name="_Toc458792539"/>
      <w:r w:rsidRPr="008E58C6">
        <w:rPr>
          <w:rFonts w:asciiTheme="minorHAnsi" w:hAnsiTheme="minorHAnsi"/>
        </w:rPr>
        <w:t>ZÓCALO DE CERÁMICA</w:t>
      </w:r>
      <w:bookmarkEnd w:id="288"/>
      <w:bookmarkEnd w:id="289"/>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colocación de zócalos de cerámica en todos los ambientes que tienen pisos cerámicos y que no tienen revestimiento cerámico en muros, de acuerdo a lo indicado en planos y detalles.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_Ref394397993 \r  \* MERGEFORMAT </w:instrText>
      </w:r>
      <w:r w:rsidRPr="008E58C6">
        <w:rPr>
          <w:kern w:val="28"/>
        </w:rPr>
        <w:fldChar w:fldCharType="separate"/>
      </w:r>
      <w:r w:rsidRPr="008E58C6">
        <w:rPr>
          <w:kern w:val="28"/>
        </w:rPr>
        <w:t>0.36</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_Ref394397993  \* MERGEFORMAT </w:instrText>
      </w:r>
      <w:r w:rsidRPr="008E58C6">
        <w:rPr>
          <w:kern w:val="28"/>
        </w:rPr>
        <w:fldChar w:fldCharType="separate"/>
      </w:r>
      <w:r w:rsidRPr="008E58C6">
        <w:t>ZÓCALO DE CERÁMICA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90" w:name="_Toc427592733"/>
      <w:bookmarkStart w:id="291" w:name="_Toc458792540"/>
      <w:r w:rsidRPr="008E58C6">
        <w:rPr>
          <w:rFonts w:asciiTheme="minorHAnsi" w:hAnsiTheme="minorHAnsi"/>
        </w:rPr>
        <w:t>VENTANA DE ALUMINIO CORREDIZA</w:t>
      </w:r>
      <w:bookmarkEnd w:id="290"/>
      <w:r w:rsidRPr="008E58C6">
        <w:rPr>
          <w:rFonts w:asciiTheme="minorHAnsi" w:hAnsiTheme="minorHAnsi"/>
        </w:rPr>
        <w:t xml:space="preserve"> INCLUYE VIDRIO 4MM</w:t>
      </w:r>
      <w:bookmarkEnd w:id="291"/>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_Ref394398031 \r  \* MERGEFORMAT </w:instrText>
      </w:r>
      <w:r w:rsidRPr="008E58C6">
        <w:rPr>
          <w:kern w:val="28"/>
        </w:rPr>
        <w:fldChar w:fldCharType="separate"/>
      </w:r>
      <w:r w:rsidRPr="008E58C6">
        <w:rPr>
          <w:kern w:val="28"/>
        </w:rPr>
        <w:t>0.37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_Ref394398031  \* MERGEFORMAT </w:instrText>
      </w:r>
      <w:r w:rsidRPr="008E58C6">
        <w:rPr>
          <w:kern w:val="28"/>
        </w:rPr>
        <w:fldChar w:fldCharType="separate"/>
      </w:r>
      <w:r w:rsidRPr="008E58C6">
        <w:t>VENTANA DE ALUMINIO</w:t>
      </w:r>
      <w:r w:rsidRPr="008E58C6">
        <w:rPr>
          <w:kern w:val="28"/>
        </w:rPr>
        <w:fldChar w:fldCharType="end"/>
      </w:r>
      <w:r w:rsidRPr="008E58C6">
        <w:rPr>
          <w:kern w:val="28"/>
        </w:rPr>
        <w:t xml:space="preserve"> CORREDIZA INCLUYE VIDRIO 4MM</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92" w:name="_Toc427592734"/>
      <w:bookmarkStart w:id="293" w:name="_Toc458792541"/>
      <w:r w:rsidRPr="008E58C6">
        <w:rPr>
          <w:rFonts w:asciiTheme="minorHAnsi" w:hAnsiTheme="minorHAnsi"/>
        </w:rPr>
        <w:t>PUERTA TABLERO DE MADERA CON MARCO 2" X 4" + CHAPA + QUINCALLERÍA</w:t>
      </w:r>
      <w:bookmarkEnd w:id="292"/>
      <w:bookmarkEnd w:id="29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y colocación en obra de las puertas de madera de tipo tablero de acuerdo a las dimensiones y forma especificados en los planos y detalles.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_Ref394398073 \r  \* MERGEFORMAT </w:instrText>
      </w:r>
      <w:r w:rsidRPr="008E58C6">
        <w:rPr>
          <w:kern w:val="28"/>
        </w:rPr>
        <w:fldChar w:fldCharType="separate"/>
      </w:r>
      <w:r w:rsidRPr="008E58C6">
        <w:rPr>
          <w:kern w:val="28"/>
        </w:rPr>
        <w:t>0.38</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_Ref394398073  \* MERGEFORMAT </w:instrText>
      </w:r>
      <w:r w:rsidRPr="008E58C6">
        <w:rPr>
          <w:kern w:val="28"/>
        </w:rPr>
        <w:fldChar w:fldCharType="separate"/>
      </w:r>
      <w:r w:rsidRPr="008E58C6">
        <w:t xml:space="preserve">PUERTA DE MADERA TIPO TABLERO CON MARCO 2" X 4" + CHAPA + </w:t>
      </w:r>
      <w:r w:rsidRPr="008E58C6">
        <w:rPr>
          <w:kern w:val="28"/>
        </w:rPr>
        <w:fldChar w:fldCharType="end"/>
      </w:r>
      <w:r w:rsidRPr="008E58C6">
        <w:rPr>
          <w:kern w:val="28"/>
        </w:rPr>
        <w:t xml:space="preserve"> y lo especificado en 0.9 QUINCALLERÍA</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294" w:name="_Toc427592735"/>
      <w:bookmarkStart w:id="295" w:name="_Toc458792542"/>
      <w:r w:rsidRPr="008E58C6">
        <w:rPr>
          <w:rFonts w:asciiTheme="minorHAnsi" w:hAnsiTheme="minorHAnsi"/>
        </w:rPr>
        <w:t>PINTURA DE INTERIOR LÁTEX</w:t>
      </w:r>
      <w:bookmarkEnd w:id="294"/>
      <w:bookmarkEnd w:id="29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aplicación de pinturas sobre las superficies de paredes interiores de acuerdo a lo establecido en el formulario de presentación de propuestas y/o instrucciones del SUPERVISOR de Obra.</w:t>
      </w:r>
    </w:p>
    <w:p w:rsidR="001F7E38" w:rsidRPr="008E58C6" w:rsidRDefault="001F7E38" w:rsidP="002321FF">
      <w:pPr>
        <w:spacing w:after="0"/>
        <w:jc w:val="both"/>
        <w:rPr>
          <w:kern w:val="28"/>
        </w:rPr>
      </w:pPr>
      <w:r w:rsidRPr="008E58C6">
        <w:rPr>
          <w:kern w:val="28"/>
        </w:rPr>
        <w:t>El color a emplearse en el interior de los ambientes serán los siguientes:</w:t>
      </w:r>
    </w:p>
    <w:p w:rsidR="001F7E38" w:rsidRPr="008E58C6" w:rsidRDefault="001F7E38" w:rsidP="002321FF">
      <w:pPr>
        <w:spacing w:after="0"/>
        <w:jc w:val="both"/>
        <w:rPr>
          <w:kern w:val="28"/>
        </w:rPr>
      </w:pPr>
      <w:r w:rsidRPr="008E58C6">
        <w:rPr>
          <w:kern w:val="28"/>
        </w:rPr>
        <w:t>Para obras en zonas de clima frio el color de paredes interiores será color crema.</w:t>
      </w:r>
    </w:p>
    <w:p w:rsidR="001F7E38" w:rsidRPr="008E58C6" w:rsidRDefault="001F7E38" w:rsidP="002321FF">
      <w:pPr>
        <w:spacing w:after="0"/>
        <w:jc w:val="both"/>
        <w:rPr>
          <w:kern w:val="28"/>
        </w:rPr>
      </w:pPr>
      <w:r w:rsidRPr="008E58C6">
        <w:rPr>
          <w:kern w:val="28"/>
        </w:rPr>
        <w:t>Para obras en zonas de clima cálido el color de paredes interiores será color blanco hueso.</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_Ref394398212 \r  \* MERGEFORMAT </w:instrText>
      </w:r>
      <w:r w:rsidRPr="008E58C6">
        <w:rPr>
          <w:kern w:val="28"/>
        </w:rPr>
        <w:fldChar w:fldCharType="separate"/>
      </w:r>
      <w:r w:rsidRPr="008E58C6">
        <w:rPr>
          <w:kern w:val="28"/>
        </w:rPr>
        <w:t>0.39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_Ref394398212  \* MERGEFORMAT </w:instrText>
      </w:r>
      <w:r w:rsidRPr="008E58C6">
        <w:rPr>
          <w:kern w:val="28"/>
        </w:rPr>
        <w:fldChar w:fldCharType="separate"/>
      </w:r>
      <w:r w:rsidRPr="008E58C6">
        <w:t>PINTURAS LÁTEX DE MUROS Y CIELO FALSO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96" w:name="_Toc427592736"/>
      <w:bookmarkStart w:id="297" w:name="_Toc458792543"/>
      <w:r w:rsidRPr="008E58C6">
        <w:rPr>
          <w:rFonts w:asciiTheme="minorHAnsi" w:hAnsiTheme="minorHAnsi"/>
        </w:rPr>
        <w:t>PINTURA DE EXTERIOR LÁTEX</w:t>
      </w:r>
      <w:bookmarkEnd w:id="296"/>
      <w:bookmarkEnd w:id="29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aplicación de pinturas sobre las superficies de paredes exteriores de acuerdo a lo establecido en el formulario de presentación de propuestas y/o instrucciones del SUPERVISOR de Obra.</w:t>
      </w:r>
    </w:p>
    <w:p w:rsidR="001F7E38" w:rsidRPr="008E58C6" w:rsidRDefault="001F7E38" w:rsidP="002321FF">
      <w:pPr>
        <w:spacing w:after="0"/>
        <w:jc w:val="both"/>
        <w:rPr>
          <w:kern w:val="28"/>
        </w:rPr>
      </w:pPr>
      <w:r w:rsidRPr="008E58C6">
        <w:rPr>
          <w:kern w:val="28"/>
        </w:rPr>
        <w:t>Los colores únicos en todas las obras a emplearse en el exterior de las oficinas serán los siguientes, tal como se especifica en los planos:</w:t>
      </w:r>
    </w:p>
    <w:p w:rsidR="001F7E38" w:rsidRPr="008E58C6" w:rsidRDefault="001F7E38" w:rsidP="002321FF">
      <w:pPr>
        <w:spacing w:after="0"/>
        <w:jc w:val="both"/>
        <w:rPr>
          <w:kern w:val="28"/>
        </w:rPr>
      </w:pPr>
      <w:r w:rsidRPr="008E58C6">
        <w:rPr>
          <w:kern w:val="28"/>
        </w:rPr>
        <w:t xml:space="preserve">Una franja horizontal inferior tipo zócalo de color azul, con dimensiones de acuerdo a plano. </w:t>
      </w:r>
    </w:p>
    <w:p w:rsidR="001F7E38" w:rsidRPr="008E58C6" w:rsidRDefault="001F7E38" w:rsidP="002321FF">
      <w:pPr>
        <w:spacing w:after="0"/>
        <w:jc w:val="both"/>
        <w:rPr>
          <w:kern w:val="28"/>
        </w:rPr>
      </w:pPr>
      <w:r w:rsidRPr="008E58C6">
        <w:rPr>
          <w:kern w:val="28"/>
        </w:rPr>
        <w:t>Una franja horizontal de color plomo oscuro, con dimensiones de acuerdo a plano, delimitada por dos líneas blancas, tanto arriba como abajo con un espesor de 1”.</w:t>
      </w:r>
    </w:p>
    <w:p w:rsidR="001F7E38" w:rsidRPr="008E58C6" w:rsidRDefault="001F7E38" w:rsidP="002321FF">
      <w:pPr>
        <w:spacing w:after="0"/>
        <w:jc w:val="both"/>
        <w:rPr>
          <w:kern w:val="28"/>
        </w:rPr>
      </w:pPr>
      <w:r w:rsidRPr="008E58C6">
        <w:rPr>
          <w:kern w:val="28"/>
        </w:rPr>
        <w:t>El resto del muro exterior será de color plomo claro.</w:t>
      </w:r>
    </w:p>
    <w:p w:rsidR="001F7E38" w:rsidRPr="008E58C6" w:rsidRDefault="001F7E38" w:rsidP="002321FF">
      <w:pPr>
        <w:spacing w:after="0"/>
        <w:jc w:val="both"/>
        <w:rPr>
          <w:kern w:val="28"/>
        </w:rPr>
      </w:pPr>
      <w:r w:rsidRPr="008E58C6">
        <w:rPr>
          <w:kern w:val="28"/>
        </w:rPr>
        <w:t xml:space="preserve">La ménsula de la fachada principal será del mismo color azul que el de  la franja horizontal inferior.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_Ref394398212 \r  \* MERGEFORMAT </w:instrText>
      </w:r>
      <w:r w:rsidRPr="008E58C6">
        <w:rPr>
          <w:kern w:val="28"/>
        </w:rPr>
        <w:fldChar w:fldCharType="separate"/>
      </w:r>
      <w:r w:rsidRPr="008E58C6">
        <w:rPr>
          <w:kern w:val="28"/>
        </w:rPr>
        <w:t>0.39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_Ref394398212  \* MERGEFORMAT </w:instrText>
      </w:r>
      <w:r w:rsidRPr="008E58C6">
        <w:rPr>
          <w:kern w:val="28"/>
        </w:rPr>
        <w:fldChar w:fldCharType="separate"/>
      </w:r>
      <w:r w:rsidRPr="008E58C6">
        <w:t>PINTURAS LÁTEX DE MUROS Y CIELO FALSO</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298" w:name="_Toc427592737"/>
      <w:bookmarkStart w:id="299" w:name="_Toc458792544"/>
      <w:r w:rsidRPr="008E58C6">
        <w:rPr>
          <w:rFonts w:asciiTheme="minorHAnsi" w:hAnsiTheme="minorHAnsi"/>
        </w:rPr>
        <w:t>PINTURA DE CIELO FALSO</w:t>
      </w:r>
      <w:bookmarkEnd w:id="298"/>
      <w:bookmarkEnd w:id="29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aplicación de pinturas látex de color blanco sobre las superficies cielos falsos de acuerdo a lo establecido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_Ref394398212 \r  \* MERGEFORMAT </w:instrText>
      </w:r>
      <w:r w:rsidRPr="008E58C6">
        <w:rPr>
          <w:kern w:val="28"/>
        </w:rPr>
        <w:fldChar w:fldCharType="separate"/>
      </w:r>
      <w:r w:rsidRPr="008E58C6">
        <w:rPr>
          <w:kern w:val="28"/>
        </w:rPr>
        <w:t>0.39</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_Ref394398212  \* MERGEFORMAT </w:instrText>
      </w:r>
      <w:r w:rsidRPr="008E58C6">
        <w:rPr>
          <w:kern w:val="28"/>
        </w:rPr>
        <w:fldChar w:fldCharType="separate"/>
      </w:r>
      <w:r w:rsidRPr="008E58C6">
        <w:t>PINTURAS LÁTEX DE MUROS Y CIELO FALSO</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00" w:name="_Toc427592738"/>
      <w:bookmarkStart w:id="301" w:name="_Toc458792545"/>
      <w:r w:rsidRPr="008E58C6">
        <w:rPr>
          <w:rFonts w:asciiTheme="minorHAnsi" w:hAnsiTheme="minorHAnsi"/>
        </w:rPr>
        <w:t>PINTURA AL OLEO INTERIOR</w:t>
      </w:r>
      <w:bookmarkEnd w:id="300"/>
      <w:bookmarkEnd w:id="301"/>
    </w:p>
    <w:p w:rsidR="001F7E38" w:rsidRPr="008E58C6" w:rsidRDefault="001F7E38" w:rsidP="002321FF">
      <w:pPr>
        <w:spacing w:after="0"/>
        <w:jc w:val="both"/>
        <w:rPr>
          <w:b/>
          <w:kern w:val="28"/>
        </w:rPr>
      </w:pPr>
      <w:r w:rsidRPr="008E58C6">
        <w:rPr>
          <w:b/>
          <w:kern w:val="28"/>
        </w:rPr>
        <w:t>UNID. M2</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1.</w:t>
      </w:r>
      <w:r w:rsidRPr="008E58C6">
        <w:rPr>
          <w:b/>
          <w:kern w:val="28"/>
        </w:rPr>
        <w:tab/>
        <w:t>DESCRIPCIÓN</w:t>
      </w:r>
      <w:r w:rsidRPr="008E58C6">
        <w:rPr>
          <w:kern w:val="28"/>
        </w:rPr>
        <w:t xml:space="preserve"> </w:t>
      </w:r>
    </w:p>
    <w:p w:rsidR="001F7E38" w:rsidRPr="008E58C6" w:rsidRDefault="001F7E38" w:rsidP="002321FF">
      <w:pPr>
        <w:spacing w:after="0"/>
        <w:jc w:val="both"/>
        <w:rPr>
          <w:kern w:val="28"/>
        </w:rPr>
      </w:pPr>
      <w:r w:rsidRPr="008E58C6">
        <w:rPr>
          <w:kern w:val="28"/>
        </w:rPr>
        <w:t>Este ítem comprende el pintado de muros revocados y cielo falso con pintura al óleo de color blanco en el baño y cocina.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_Ref394398263 \r  \* MERGEFORMAT </w:instrText>
      </w:r>
      <w:r w:rsidRPr="008E58C6">
        <w:rPr>
          <w:kern w:val="28"/>
        </w:rPr>
        <w:fldChar w:fldCharType="separate"/>
      </w:r>
      <w:r w:rsidRPr="008E58C6">
        <w:rPr>
          <w:kern w:val="28"/>
        </w:rPr>
        <w:t>0.40</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_Ref394398263  \* MERGEFORMAT </w:instrText>
      </w:r>
      <w:r w:rsidRPr="008E58C6">
        <w:rPr>
          <w:kern w:val="28"/>
        </w:rPr>
        <w:fldChar w:fldCharType="separate"/>
      </w:r>
      <w:r w:rsidRPr="008E58C6">
        <w:t>PINTURA AL OLEO INTERIOR</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02" w:name="_Toc427592740"/>
      <w:bookmarkStart w:id="303" w:name="_Toc458792546"/>
      <w:r w:rsidRPr="008E58C6">
        <w:rPr>
          <w:rFonts w:asciiTheme="minorHAnsi" w:hAnsiTheme="minorHAnsi"/>
        </w:rPr>
        <w:t>PUERTA DE METAL PLEGABLE LATERAL</w:t>
      </w:r>
      <w:bookmarkEnd w:id="302"/>
      <w:bookmarkEnd w:id="30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          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para ello deberá contar mínimamente con: perfiles metálicos, Pletinas cruzadas, angulares L1x1/8”, pintura anticorrosiva color plomo candado de seguridad.</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1F7E38" w:rsidRPr="008E58C6" w:rsidRDefault="001F7E38" w:rsidP="002321FF">
      <w:pPr>
        <w:spacing w:after="0"/>
        <w:jc w:val="both"/>
        <w:rPr>
          <w:kern w:val="28"/>
        </w:rPr>
      </w:pPr>
      <w:r w:rsidRPr="008E58C6">
        <w:rPr>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1F7E38" w:rsidRPr="008E58C6" w:rsidRDefault="001F7E38" w:rsidP="002321FF">
      <w:pPr>
        <w:spacing w:after="0"/>
        <w:jc w:val="both"/>
        <w:rPr>
          <w:kern w:val="28"/>
        </w:rPr>
      </w:pPr>
      <w:r w:rsidRPr="008E58C6">
        <w:rPr>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1F7E38" w:rsidRPr="008E58C6" w:rsidRDefault="001F7E38" w:rsidP="002321FF">
      <w:pPr>
        <w:spacing w:after="0"/>
        <w:jc w:val="both"/>
        <w:rPr>
          <w:kern w:val="28"/>
        </w:rPr>
      </w:pPr>
      <w:r w:rsidRPr="008E58C6">
        <w:rPr>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1F7E38" w:rsidRPr="008E58C6" w:rsidRDefault="001F7E38" w:rsidP="002321FF">
      <w:pPr>
        <w:spacing w:after="0"/>
        <w:jc w:val="both"/>
        <w:rPr>
          <w:kern w:val="28"/>
        </w:rPr>
      </w:pPr>
      <w:r w:rsidRPr="008E58C6">
        <w:rPr>
          <w:kern w:val="28"/>
        </w:rPr>
        <w:lastRenderedPageBreak/>
        <w:t>El canal para el desplazamiento de la puerta corredera no deberá presentar desnivel alguno con el nivel del piso interior acabado.</w:t>
      </w:r>
    </w:p>
    <w:p w:rsidR="001F7E38" w:rsidRPr="008E58C6" w:rsidRDefault="001F7E38" w:rsidP="002321FF">
      <w:pPr>
        <w:spacing w:after="0"/>
        <w:jc w:val="both"/>
        <w:rPr>
          <w:kern w:val="28"/>
        </w:rPr>
      </w:pPr>
      <w:r w:rsidRPr="008E58C6">
        <w:rPr>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_Ref394398363 \r  \* MERGEFORMAT </w:instrText>
      </w:r>
      <w:r w:rsidRPr="008E58C6">
        <w:rPr>
          <w:kern w:val="28"/>
        </w:rPr>
        <w:fldChar w:fldCharType="separate"/>
      </w:r>
      <w:r w:rsidRPr="008E58C6">
        <w:rPr>
          <w:kern w:val="28"/>
        </w:rPr>
        <w:t>0.42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_Ref394398363  \* MERGEFORMAT </w:instrText>
      </w:r>
      <w:r w:rsidRPr="008E58C6">
        <w:rPr>
          <w:kern w:val="28"/>
        </w:rPr>
        <w:fldChar w:fldCharType="separate"/>
      </w:r>
      <w:r w:rsidRPr="008E58C6">
        <w:t>CARPINTERÍA DE HIERRO Y METÁLICA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spacing w:after="0"/>
        <w:jc w:val="center"/>
        <w:rPr>
          <w:kern w:val="28"/>
        </w:rPr>
      </w:pPr>
      <w:r w:rsidRPr="008E58C6">
        <w:rPr>
          <w:noProof/>
          <w:kern w:val="28"/>
          <w:lang w:eastAsia="es-BO"/>
        </w:rPr>
        <w:drawing>
          <wp:inline distT="0" distB="0" distL="0" distR="0" wp14:anchorId="60E23B6D" wp14:editId="620E9F56">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Puerta de metal corredera</w:t>
      </w: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widowControl w:val="0"/>
        <w:spacing w:after="0"/>
        <w:jc w:val="both"/>
        <w:rPr>
          <w:kern w:val="28"/>
        </w:rPr>
      </w:pPr>
      <w:r w:rsidRPr="008E58C6">
        <w:rPr>
          <w:kern w:val="28"/>
        </w:rPr>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1F7E38" w:rsidRPr="008E58C6" w:rsidRDefault="001F7E38" w:rsidP="002321FF">
      <w:pPr>
        <w:widowControl w:val="0"/>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de acuerdo al avance una vez que el SUPERVISOR de obra emita conformidad sobre el trabajo ejecutado.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04" w:name="_Toc427592741"/>
      <w:bookmarkStart w:id="305" w:name="_Toc458792547"/>
      <w:r w:rsidRPr="008E58C6">
        <w:rPr>
          <w:rFonts w:asciiTheme="minorHAnsi" w:hAnsiTheme="minorHAnsi"/>
        </w:rPr>
        <w:t>REJAS VENTANAS</w:t>
      </w:r>
      <w:bookmarkEnd w:id="304"/>
      <w:bookmarkEnd w:id="30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de las REJAS PARA VENTANAS, de acuerdo a los tipos de perfiles y diseño establecidos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lastRenderedPageBreak/>
        <w:t>El CONTRATISTA deberá proveer todo el material, herramientas y equipo necesarios para la ejecución de este ítem, para ello deberá contar mínimamente con: perfiles metálicos tubulares de 25X25X2 mm, electrodos y pintura asfáltica anticorrosiva.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emplearán perfiles metálicos tubulares de 25X25X2 mm para todos los elementos de la reja (Horizontales y Verticales), y dispuestos según lo indicado en los planos de detalles arquitectónicos.</w:t>
      </w:r>
    </w:p>
    <w:p w:rsidR="001F7E38" w:rsidRPr="008E58C6" w:rsidRDefault="001F7E38" w:rsidP="002321FF">
      <w:pPr>
        <w:spacing w:after="0"/>
        <w:jc w:val="both"/>
        <w:rPr>
          <w:kern w:val="28"/>
        </w:rPr>
      </w:pPr>
      <w:r w:rsidRPr="008E58C6">
        <w:rPr>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8E58C6" w:rsidRDefault="001F7E38" w:rsidP="002321FF">
      <w:pPr>
        <w:spacing w:after="0"/>
        <w:jc w:val="both"/>
        <w:rPr>
          <w:kern w:val="28"/>
        </w:rPr>
      </w:pPr>
      <w:r w:rsidRPr="008E58C6">
        <w:rPr>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Pr="008E58C6" w:rsidRDefault="001F7E38" w:rsidP="002321FF">
      <w:pPr>
        <w:spacing w:after="0"/>
        <w:jc w:val="both"/>
        <w:rPr>
          <w:kern w:val="28"/>
        </w:rPr>
      </w:pPr>
      <w:r w:rsidRPr="008E58C6">
        <w:rPr>
          <w:kern w:val="28"/>
        </w:rPr>
        <w:t>Las rejas de ventana llevarán tres capas de pintura ploma anticorrosiva.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_Ref394398363 \r  \* MERGEFORMAT </w:instrText>
      </w:r>
      <w:r w:rsidRPr="008E58C6">
        <w:rPr>
          <w:kern w:val="28"/>
        </w:rPr>
        <w:fldChar w:fldCharType="separate"/>
      </w:r>
      <w:r w:rsidRPr="008E58C6">
        <w:rPr>
          <w:kern w:val="28"/>
        </w:rPr>
        <w:t>0.42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_Ref394398363  \* MERGEFORMAT </w:instrText>
      </w:r>
      <w:r w:rsidRPr="008E58C6">
        <w:rPr>
          <w:kern w:val="28"/>
        </w:rPr>
        <w:fldChar w:fldCharType="separate"/>
      </w:r>
      <w:r w:rsidRPr="008E58C6">
        <w:t>CARPINTERÍA DE HIERRO Y METÁLICA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widowControl w:val="0"/>
        <w:spacing w:after="0"/>
        <w:jc w:val="both"/>
        <w:rPr>
          <w:rFonts w:cs="Arial"/>
          <w:b/>
        </w:rPr>
      </w:pPr>
      <w:r w:rsidRPr="008E58C6">
        <w:rPr>
          <w:kern w:val="28"/>
        </w:rPr>
        <w:t>Las rejas y ventanas serán medidas en metros cuadrados, la superficie medida incluirá los marcos solamente en la superficie neta instalada. El cómputo del área se realizará con las dimensiones especificadas en los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rFonts w:cs="Arial"/>
          <w:bCs/>
        </w:rPr>
      </w:pPr>
      <w:r w:rsidRPr="008E58C6">
        <w:rPr>
          <w:kern w:val="28"/>
        </w:rPr>
        <w:t>Este ítem será pagado de acuerdo al avance una vez que el SUPERVISOR de obra emita conformidad sobre el trabajo ejecutado.</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306" w:name="_Toc458792548"/>
      <w:r w:rsidRPr="008E58C6">
        <w:rPr>
          <w:rFonts w:asciiTheme="minorHAnsi" w:hAnsiTheme="minorHAnsi"/>
        </w:rPr>
        <w:t>PUERTA BATIENTE TABLERO DE MADERA C/MARCO 2”X2” + DIVISIÓN HORIZONTAL + QUINCALLERIA</w:t>
      </w:r>
      <w:bookmarkEnd w:id="30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Esta especificación comprende la provisión y el colocado de la puerta de madera para el mesón de cocina y sus correspondientes divisiones horizontales de acuerdo a planos de detalle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1F7E38" w:rsidRPr="008E58C6" w:rsidRDefault="001F7E38" w:rsidP="002321FF">
      <w:pPr>
        <w:spacing w:after="0"/>
        <w:jc w:val="both"/>
        <w:rPr>
          <w:kern w:val="28"/>
        </w:rPr>
      </w:pPr>
      <w:r w:rsidRPr="008E58C6">
        <w:rPr>
          <w:kern w:val="28"/>
        </w:rPr>
        <w:t>Este ítem contempla la provision y colocación de bisagras, picaportes y pispotes.</w:t>
      </w:r>
    </w:p>
    <w:p w:rsidR="001F7E38" w:rsidRPr="008E58C6" w:rsidRDefault="001F7E38" w:rsidP="002321FF">
      <w:pPr>
        <w:spacing w:after="0"/>
        <w:jc w:val="both"/>
        <w:rPr>
          <w:kern w:val="28"/>
        </w:rPr>
      </w:pPr>
      <w:r w:rsidRPr="008E58C6">
        <w:rPr>
          <w:kern w:val="28"/>
        </w:rPr>
        <w:t>Las puertas serán ejecutadas de acuerdo a las dimensiones y Especificaciones de los planos cuidando su correcta construcción y calidad, se debe dar un color nogal al acabado del barnizado.</w:t>
      </w:r>
    </w:p>
    <w:p w:rsidR="001F7E38" w:rsidRPr="008E58C6" w:rsidRDefault="001F7E38" w:rsidP="002321FF">
      <w:pPr>
        <w:spacing w:after="0"/>
        <w:jc w:val="both"/>
        <w:rPr>
          <w:kern w:val="28"/>
        </w:rPr>
      </w:pPr>
      <w:r w:rsidRPr="008E58C6">
        <w:rPr>
          <w:kern w:val="28"/>
        </w:rPr>
        <w:t>El barniz a utilizar será mate semitransparente de larga duración que resalte el color nogal de la madera.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colocación se ceñirá estrictamente a los planos de detalle y a las instrucciones escritas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puerta del mueble de cocina se medirá en metros cuadrados. El cómputo del área se realizará con las dimensiones especificadas en los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por metro cuadrado, aprobado por el SUPERVISOR de Obra, será pagado al precio unitario de la propuesta aceptada. </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07" w:name="_Toc458792549"/>
      <w:r w:rsidRPr="008E58C6">
        <w:rPr>
          <w:rFonts w:asciiTheme="minorHAnsi" w:hAnsiTheme="minorHAnsi"/>
        </w:rPr>
        <w:t>BARANDA Y PASAMANOS FG 2”</w:t>
      </w:r>
      <w:bookmarkEnd w:id="30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Se emplearán perfiles metálicos de acero galvanizado de perfiles tubulares de 2” para postes verticales y el pasamano superior y perfiles tubulares de 1” para elementos rigidizadores interiores, según lo dispuesto en los planos constructivos arquitectónicos. Todos los elementos fabricados en carpintería de hierro deberán salir de las maestranzas con una mano de pintura anticorrosiva.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lastRenderedPageBreak/>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8E58C6" w:rsidRDefault="001F7E38" w:rsidP="002321FF">
      <w:pPr>
        <w:spacing w:after="0"/>
        <w:jc w:val="both"/>
        <w:rPr>
          <w:kern w:val="28"/>
        </w:rPr>
      </w:pPr>
      <w:r w:rsidRPr="008E58C6">
        <w:rPr>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baranda metálica se medirá en metros lineales, incluyendo los marcos respectivos y tomando en cuenta únicamente las superficies netas instaladas.</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por metro lineal,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_Ref394398363 \r  \* MERGEFORMAT </w:instrText>
      </w:r>
      <w:r w:rsidRPr="008E58C6">
        <w:rPr>
          <w:kern w:val="28"/>
        </w:rPr>
        <w:fldChar w:fldCharType="separate"/>
      </w:r>
      <w:r w:rsidRPr="008E58C6">
        <w:rPr>
          <w:kern w:val="28"/>
        </w:rPr>
        <w:t>0.42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_Ref394398363  \* MERGEFORMAT </w:instrText>
      </w:r>
      <w:r w:rsidRPr="008E58C6">
        <w:rPr>
          <w:kern w:val="28"/>
        </w:rPr>
        <w:fldChar w:fldCharType="separate"/>
      </w:r>
      <w:r w:rsidRPr="008E58C6">
        <w:t>CARPINTERÍA DE HIERRO Y METÁLICA</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08" w:name="_Toc427592729"/>
      <w:bookmarkStart w:id="309" w:name="_Toc458792550"/>
      <w:r w:rsidRPr="008E58C6">
        <w:rPr>
          <w:rFonts w:asciiTheme="minorHAnsi" w:hAnsiTheme="minorHAnsi"/>
        </w:rPr>
        <w:t>EMPEDRADO Y CONTRAPISO E = 5 CM DE H°S°  PLANTA BAJA</w:t>
      </w:r>
      <w:bookmarkEnd w:id="308"/>
      <w:bookmarkEnd w:id="30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Este ítem comprende la construcción de contrapisos de piedra manzana y concreto, en ambientes interiores de la oficina, según lo indicado en planos constructivos.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_Ref394397920 \r  \* MERGEFORMAT </w:instrText>
      </w:r>
      <w:r w:rsidRPr="008E58C6">
        <w:rPr>
          <w:kern w:val="28"/>
        </w:rPr>
        <w:fldChar w:fldCharType="separate"/>
      </w:r>
      <w:r w:rsidRPr="008E58C6">
        <w:rPr>
          <w:kern w:val="28"/>
        </w:rPr>
        <w:t>0.34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_Ref394397920  \* MERGEFORMAT </w:instrText>
      </w:r>
      <w:r w:rsidRPr="008E58C6">
        <w:rPr>
          <w:kern w:val="28"/>
        </w:rPr>
        <w:fldChar w:fldCharType="separate"/>
      </w:r>
      <w:r w:rsidRPr="008E58C6">
        <w:t>CONTRAPISOS</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10" w:name="_Toc427592739"/>
      <w:bookmarkStart w:id="311" w:name="_Toc458792551"/>
      <w:r w:rsidRPr="008E58C6">
        <w:rPr>
          <w:rFonts w:asciiTheme="minorHAnsi" w:hAnsiTheme="minorHAnsi"/>
        </w:rPr>
        <w:t>ACERA DE CONCRETO 1:2:4  CON BASE DE PIEDRA INCL. CORDÓN DE ACERA</w:t>
      </w:r>
      <w:bookmarkEnd w:id="310"/>
      <w:bookmarkEnd w:id="311"/>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_Ref394398311 \r  \* MERGEFORMAT </w:instrText>
      </w:r>
      <w:r w:rsidRPr="008E58C6">
        <w:rPr>
          <w:kern w:val="28"/>
        </w:rPr>
        <w:fldChar w:fldCharType="separate"/>
      </w:r>
      <w:r w:rsidRPr="008E58C6">
        <w:rPr>
          <w:kern w:val="28"/>
        </w:rPr>
        <w:t>0.41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_Ref394398311  \* MERGEFORMAT </w:instrText>
      </w:r>
      <w:r w:rsidRPr="008E58C6">
        <w:rPr>
          <w:kern w:val="28"/>
        </w:rPr>
        <w:fldChar w:fldCharType="separate"/>
      </w:r>
      <w:r w:rsidRPr="008E58C6">
        <w:t xml:space="preserve">ACERA DE CONCRETO </w:t>
      </w:r>
      <w:r w:rsidRPr="008E58C6">
        <w:rPr>
          <w:kern w:val="28"/>
        </w:rPr>
        <w:fldChar w:fldCharType="end"/>
      </w:r>
      <w:r w:rsidRPr="008E58C6">
        <w:rPr>
          <w:kern w:val="28"/>
        </w:rPr>
        <w:t>INC. CORDÓN DE ACERA (12x30 CM)</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12" w:name="_Toc458792552"/>
      <w:r w:rsidRPr="008E58C6">
        <w:rPr>
          <w:rFonts w:asciiTheme="minorHAnsi" w:hAnsiTheme="minorHAnsi"/>
        </w:rPr>
        <w:t>CONTRAPISO DE CASCOTE CON H°S°  PLANTA BAJA</w:t>
      </w:r>
      <w:bookmarkEnd w:id="31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_Ref394397920 \r  \* MERGEFORMAT </w:instrText>
      </w:r>
      <w:r w:rsidRPr="008E58C6">
        <w:rPr>
          <w:kern w:val="28"/>
        </w:rPr>
        <w:fldChar w:fldCharType="separate"/>
      </w:r>
      <w:r w:rsidRPr="008E58C6">
        <w:rPr>
          <w:kern w:val="28"/>
        </w:rPr>
        <w:t>0.34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_Ref394397920  \* MERGEFORMAT </w:instrText>
      </w:r>
      <w:r w:rsidRPr="008E58C6">
        <w:rPr>
          <w:kern w:val="28"/>
        </w:rPr>
        <w:fldChar w:fldCharType="separate"/>
      </w:r>
      <w:r w:rsidRPr="008E58C6">
        <w:t>CONTRAPISOS</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313" w:name="_Toc458792553"/>
      <w:r w:rsidRPr="008E58C6">
        <w:rPr>
          <w:rFonts w:asciiTheme="minorHAnsi" w:hAnsiTheme="minorHAnsi"/>
        </w:rPr>
        <w:t>ACERA DE CONCRETO 1:2:4  CON BASE DE CASCOTE INCLUYE CORDÓN DE ACERA</w:t>
      </w:r>
      <w:bookmarkEnd w:id="31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kern w:val="28"/>
        </w:rPr>
        <w:t xml:space="preserve">Este ítem comprende la ejecución de pisos de cemento que incluye contrapiso de cascote en veredas y/o en los sectores singularizados además la ejecución de cordones de acera enlucidos, solo en poblaciones 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 la construcción de la Oficina.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_Ref394398311 \r  \* MERGEFORMAT </w:instrText>
      </w:r>
      <w:r w:rsidRPr="008E58C6">
        <w:rPr>
          <w:kern w:val="28"/>
        </w:rPr>
        <w:fldChar w:fldCharType="separate"/>
      </w:r>
      <w:r w:rsidRPr="008E58C6">
        <w:rPr>
          <w:kern w:val="28"/>
        </w:rPr>
        <w:t>0.41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_Ref394398311  \* MERGEFORMAT </w:instrText>
      </w:r>
      <w:r w:rsidRPr="008E58C6">
        <w:rPr>
          <w:kern w:val="28"/>
        </w:rPr>
        <w:fldChar w:fldCharType="separate"/>
      </w:r>
      <w:r w:rsidRPr="008E58C6">
        <w:t xml:space="preserve">ACERA DE CONCRETO </w:t>
      </w:r>
      <w:r w:rsidRPr="008E58C6">
        <w:rPr>
          <w:kern w:val="28"/>
        </w:rPr>
        <w:fldChar w:fldCharType="end"/>
      </w:r>
      <w:r w:rsidRPr="008E58C6">
        <w:rPr>
          <w:kern w:val="28"/>
        </w:rPr>
        <w:t>INC. CORDÓN DE ACERA (12x30 CM)</w:t>
      </w:r>
    </w:p>
    <w:p w:rsidR="001F7E38" w:rsidRPr="008E58C6" w:rsidRDefault="001F7E38" w:rsidP="002321FF">
      <w:pPr>
        <w:spacing w:after="0"/>
        <w:jc w:val="both"/>
        <w:rPr>
          <w:kern w:val="28"/>
        </w:rPr>
      </w:pP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314" w:name="_Toc458792554"/>
      <w:r w:rsidRPr="008E58C6">
        <w:rPr>
          <w:rFonts w:asciiTheme="minorHAnsi" w:hAnsiTheme="minorHAnsi"/>
          <w:lang w:val="es-BO"/>
        </w:rPr>
        <w:t>INSTALACIÓN AGUA POTABLE OFICINA</w:t>
      </w:r>
      <w:bookmarkEnd w:id="314"/>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315" w:name="_Toc458792555"/>
      <w:r w:rsidRPr="008E58C6">
        <w:rPr>
          <w:rFonts w:asciiTheme="minorHAnsi" w:hAnsiTheme="minorHAnsi"/>
        </w:rPr>
        <w:t>EXCAVACIÓN DE 0-2 M SUELO DURO (MANUAL)</w:t>
      </w:r>
      <w:bookmarkEnd w:id="315"/>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_Ref394396624 \r  \* MERGEFORMAT </w:instrText>
      </w:r>
      <w:r w:rsidRPr="008E58C6">
        <w:rPr>
          <w:kern w:val="28"/>
        </w:rPr>
        <w:fldChar w:fldCharType="separate"/>
      </w:r>
      <w:r w:rsidRPr="008E58C6">
        <w:rPr>
          <w:kern w:val="28"/>
        </w:rPr>
        <w:t>0.13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_Ref394396624  \* MERGEFORMAT </w:instrText>
      </w:r>
      <w:r w:rsidRPr="008E58C6">
        <w:rPr>
          <w:kern w:val="28"/>
        </w:rPr>
        <w:fldChar w:fldCharType="separate"/>
      </w:r>
      <w:r w:rsidRPr="008E58C6">
        <w:rPr>
          <w:kern w:val="28"/>
        </w:rPr>
        <w:t>EXCAVACIÓN DE 0-2M SUELO DURO (MANUAL)</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16" w:name="_Toc458792556"/>
      <w:r w:rsidRPr="008E58C6">
        <w:rPr>
          <w:rFonts w:asciiTheme="minorHAnsi" w:hAnsiTheme="minorHAnsi"/>
        </w:rPr>
        <w:t>PROV. E INST. TUBERÍA PARA AGUA FRÍA 15MM PVC CLASE 10 INC. ACC.</w:t>
      </w:r>
      <w:bookmarkEnd w:id="31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El desarrollo del ítem consiste en la instalación de tuberías de agua potable dentro de los ambientes de oficina hasta el sitio donde se encuentra cada artefacto de acuerdo a indicaciones en planos. Las tuberías internas serán empotradas en los muros.</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_Ref394410723 \n \h  \* MERGEFORMAT </w:instrText>
      </w:r>
      <w:r w:rsidRPr="008E58C6">
        <w:fldChar w:fldCharType="separate"/>
      </w:r>
      <w:r w:rsidRPr="008E58C6">
        <w:t>0.43</w:t>
      </w:r>
      <w:r w:rsidRPr="008E58C6">
        <w:fldChar w:fldCharType="end"/>
      </w:r>
      <w:r w:rsidRPr="008E58C6">
        <w:t xml:space="preserve"> PROV. E INST. TUBERÍA PARA AGUA FRÍA PVC CLASE 10 Y AGUA CALIENTE PVC TRICAPA INC. ACC. y 0.11 INSTALACIONES PARA AGUA POTABLE </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17" w:name="_Toc458792557"/>
      <w:r w:rsidRPr="008E58C6">
        <w:rPr>
          <w:rFonts w:asciiTheme="minorHAnsi" w:hAnsiTheme="minorHAnsi"/>
        </w:rPr>
        <w:lastRenderedPageBreak/>
        <w:t>PROV. E INST. TUBERÍA PARA AGUA FRÍA 20MM PVC CLASE 10 INC. ACC.</w:t>
      </w:r>
      <w:bookmarkEnd w:id="31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_Ref394410723 \n \h  \* MERGEFORMAT </w:instrText>
      </w:r>
      <w:r w:rsidRPr="008E58C6">
        <w:fldChar w:fldCharType="separate"/>
      </w:r>
      <w:r w:rsidRPr="008E58C6">
        <w:t>0.43</w:t>
      </w:r>
      <w:r w:rsidRPr="008E58C6">
        <w:fldChar w:fldCharType="end"/>
      </w:r>
      <w:r w:rsidRPr="008E58C6">
        <w:t xml:space="preserve"> PROV. E INST. TUBERÍA PARA AGUA FRÍA PVC CLASE 10 Y AGUA CALIENTE PVC TRICAPA INC. ACC. y 0.11 INSTALACIONES PARA AGUA POTABLE </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18" w:name="_Toc458792558"/>
      <w:r w:rsidRPr="008E58C6">
        <w:rPr>
          <w:rFonts w:asciiTheme="minorHAnsi" w:hAnsiTheme="minorHAnsi"/>
        </w:rPr>
        <w:t>PROV. E INST. TUBERÍA AGUA CALIENTE 15 MM HIDRO 3 INC. ACC.</w:t>
      </w:r>
      <w:bookmarkEnd w:id="31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1F7E38" w:rsidRPr="008E58C6" w:rsidRDefault="001F7E38" w:rsidP="002321FF">
      <w:pPr>
        <w:spacing w:after="0"/>
        <w:jc w:val="both"/>
      </w:pPr>
      <w:r w:rsidRPr="008E58C6">
        <w:t xml:space="preserve">Cumplir lo especificado en </w:t>
      </w:r>
    </w:p>
    <w:p w:rsidR="001F7E38" w:rsidRPr="008E58C6" w:rsidRDefault="001F7E38" w:rsidP="002321FF">
      <w:pPr>
        <w:spacing w:after="0"/>
        <w:jc w:val="both"/>
      </w:pPr>
      <w:r w:rsidRPr="008E58C6">
        <w:fldChar w:fldCharType="begin"/>
      </w:r>
      <w:r w:rsidRPr="008E58C6">
        <w:instrText xml:space="preserve"> REF _Ref394410723 \n \h  \* MERGEFORMAT </w:instrText>
      </w:r>
      <w:r w:rsidRPr="008E58C6">
        <w:fldChar w:fldCharType="separate"/>
      </w:r>
      <w:r w:rsidRPr="008E58C6">
        <w:t>0.43</w:t>
      </w:r>
      <w:r w:rsidRPr="008E58C6">
        <w:fldChar w:fldCharType="end"/>
      </w:r>
      <w:r w:rsidRPr="008E58C6">
        <w:t xml:space="preserve"> PROV. E INST. TUBERÍA PARA AGUA FRÍA PVC CLASE 10 Y AGUA CALIENTE PVC TRICAPA INC. ACC. y 0.11 INSTALACIONES PARA AGUA POTABLE </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19" w:name="_Toc458792559"/>
      <w:r w:rsidRPr="008E58C6">
        <w:rPr>
          <w:rFonts w:asciiTheme="minorHAnsi" w:hAnsiTheme="minorHAnsi"/>
        </w:rPr>
        <w:t>PROV. E INST. VÁLVULA DE PASO DE 20 MM</w:t>
      </w:r>
      <w:bookmarkEnd w:id="31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8E58C6" w:rsidRDefault="001F7E38" w:rsidP="002321FF">
      <w:pPr>
        <w:spacing w:after="0"/>
        <w:jc w:val="both"/>
      </w:pPr>
      <w:r w:rsidRPr="008E58C6">
        <w:t>Consiste en una válvula de corte ubicada en la parte externa del baño y cocina, deberá contar con su respectiva unión universal para efectos de mantenimiento.</w:t>
      </w:r>
    </w:p>
    <w:p w:rsidR="001F7E38" w:rsidRPr="008E58C6" w:rsidRDefault="001F7E38" w:rsidP="002321FF">
      <w:pPr>
        <w:spacing w:after="0"/>
        <w:jc w:val="both"/>
      </w:pPr>
      <w:r w:rsidRPr="008E58C6">
        <w:t>Cumplir Lo Especificado en</w:t>
      </w:r>
    </w:p>
    <w:p w:rsidR="001F7E38" w:rsidRPr="008E58C6" w:rsidRDefault="001F7E38" w:rsidP="002321FF">
      <w:pPr>
        <w:spacing w:after="0"/>
        <w:jc w:val="both"/>
      </w:pPr>
      <w:r w:rsidRPr="008E58C6">
        <w:fldChar w:fldCharType="begin"/>
      </w:r>
      <w:r w:rsidRPr="008E58C6">
        <w:instrText xml:space="preserve"> REF _Ref394410775 \r \h  \* MERGEFORMAT </w:instrText>
      </w:r>
      <w:r w:rsidRPr="008E58C6">
        <w:fldChar w:fldCharType="separate"/>
      </w:r>
      <w:r w:rsidRPr="008E58C6">
        <w:t>0.44</w:t>
      </w:r>
      <w:r w:rsidRPr="008E58C6">
        <w:fldChar w:fldCharType="end"/>
      </w:r>
      <w:r w:rsidRPr="008E58C6">
        <w:t xml:space="preserve"> </w:t>
      </w:r>
      <w:r w:rsidRPr="008E58C6">
        <w:fldChar w:fldCharType="begin"/>
      </w:r>
      <w:r w:rsidRPr="008E58C6">
        <w:instrText xml:space="preserve"> REF _Ref394410775 \h  \* MERGEFORMAT </w:instrText>
      </w:r>
      <w:r w:rsidRPr="008E58C6">
        <w:fldChar w:fldCharType="separate"/>
      </w:r>
      <w:r w:rsidRPr="008E58C6">
        <w:t>PROV. E INST. VÁLVULA DE PASO INC. ACC. (AGUA FRÍA)</w:t>
      </w:r>
      <w:r w:rsidRPr="008E58C6">
        <w:fldChar w:fldCharType="end"/>
      </w:r>
      <w:r w:rsidRPr="008E58C6">
        <w:t xml:space="preserve">, </w:t>
      </w:r>
    </w:p>
    <w:p w:rsidR="001F7E38" w:rsidRPr="008E58C6" w:rsidRDefault="001F7E38" w:rsidP="002321FF">
      <w:pPr>
        <w:spacing w:after="0"/>
        <w:jc w:val="both"/>
      </w:pPr>
      <w:r w:rsidRPr="008E58C6">
        <w:t>0.11 INSTALACIONES PARA AGUA POTABLE</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0" w:name="_Toc458792560"/>
      <w:r w:rsidRPr="008E58C6">
        <w:rPr>
          <w:rFonts w:asciiTheme="minorHAnsi" w:hAnsiTheme="minorHAnsi"/>
        </w:rPr>
        <w:t>CÁMARA DE VÁLVULA  30 X 30 X 30 CM Ho So</w:t>
      </w:r>
      <w:bookmarkEnd w:id="32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Este ítem consiste en la provisión y colocación de una cámara para la válvula para las tuberías principales del baño en la Oficina.</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1" w:name="_Toc458792561"/>
      <w:r w:rsidRPr="008E58C6">
        <w:rPr>
          <w:rFonts w:asciiTheme="minorHAnsi" w:hAnsiTheme="minorHAnsi"/>
        </w:rPr>
        <w:lastRenderedPageBreak/>
        <w:t>RELLENO DE ZANJA COMÚN COMPACTADO CON VIBROCOMPACTADORA</w:t>
      </w:r>
      <w:bookmarkEnd w:id="32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8E58C6" w:rsidRDefault="001F7E38" w:rsidP="002321FF">
      <w:pPr>
        <w:spacing w:after="0"/>
        <w:jc w:val="both"/>
      </w:pPr>
      <w:r w:rsidRPr="008E58C6">
        <w:rPr>
          <w:kern w:val="28"/>
        </w:rPr>
        <w:t xml:space="preserve">Cumplir lo especificado en </w:t>
      </w:r>
      <w:r w:rsidRPr="008E58C6">
        <w:fldChar w:fldCharType="begin"/>
      </w:r>
      <w:r w:rsidRPr="008E58C6">
        <w:instrText xml:space="preserve"> REF _Ref394411141 \r \h  \* MERGEFORMAT </w:instrText>
      </w:r>
      <w:r w:rsidRPr="008E58C6">
        <w:fldChar w:fldCharType="separate"/>
      </w:r>
      <w:r w:rsidRPr="008E58C6">
        <w:t>0.46</w:t>
      </w:r>
      <w:r w:rsidRPr="008E58C6">
        <w:fldChar w:fldCharType="end"/>
      </w:r>
      <w:r w:rsidRPr="008E58C6">
        <w:t xml:space="preserve"> </w:t>
      </w:r>
      <w:r w:rsidRPr="008E58C6">
        <w:fldChar w:fldCharType="begin"/>
      </w:r>
      <w:r w:rsidRPr="008E58C6">
        <w:instrText xml:space="preserve"> REF _Ref394411141 \h  \* MERGEFORMAT </w:instrText>
      </w:r>
      <w:r w:rsidRPr="008E58C6">
        <w:fldChar w:fldCharType="separate"/>
      </w:r>
      <w:r w:rsidRPr="008E58C6">
        <w:t>RELLENO DE ZANJA COMÚN COMPACTADO CON VIBROCOMPACTADORA</w:t>
      </w:r>
      <w:r w:rsidRPr="008E58C6">
        <w:fldChar w:fldCharType="end"/>
      </w:r>
      <w:r w:rsidRPr="008E58C6">
        <w:t>.</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2" w:name="_Toc458792562"/>
      <w:r w:rsidRPr="008E58C6">
        <w:rPr>
          <w:rFonts w:asciiTheme="minorHAnsi" w:hAnsiTheme="minorHAnsi"/>
        </w:rPr>
        <w:t>BASE PARA DUCHA INCLUYE REGADERA - MEZCLADOR Y ACCESORIOS.</w:t>
      </w:r>
      <w:bookmarkEnd w:id="322"/>
    </w:p>
    <w:p w:rsidR="001F7E38" w:rsidRPr="008E58C6" w:rsidRDefault="001F7E38" w:rsidP="002321FF">
      <w:pPr>
        <w:spacing w:after="0"/>
        <w:jc w:val="both"/>
        <w:rPr>
          <w:b/>
        </w:rPr>
      </w:pPr>
      <w:r w:rsidRPr="008E58C6">
        <w:rPr>
          <w:b/>
        </w:rPr>
        <w:t>UND. PZA</w:t>
      </w:r>
    </w:p>
    <w:p w:rsidR="001F7E38" w:rsidRPr="008E58C6" w:rsidRDefault="001F7E38" w:rsidP="002321FF">
      <w:pPr>
        <w:widowControl w:val="0"/>
        <w:numPr>
          <w:ilvl w:val="0"/>
          <w:numId w:val="4"/>
        </w:numPr>
        <w:overflowPunct w:val="0"/>
        <w:autoSpaceDE w:val="0"/>
        <w:autoSpaceDN w:val="0"/>
        <w:adjustRightInd w:val="0"/>
        <w:spacing w:after="0" w:line="240" w:lineRule="auto"/>
        <w:ind w:left="284" w:hanging="284"/>
        <w:jc w:val="both"/>
        <w:rPr>
          <w:rFonts w:cs="Arial"/>
          <w:b/>
          <w:bCs/>
          <w:lang w:val="x-none" w:eastAsia="x-none"/>
        </w:rPr>
      </w:pPr>
      <w:r w:rsidRPr="008E58C6">
        <w:rPr>
          <w:rFonts w:cs="Arial"/>
          <w:b/>
          <w:bCs/>
          <w:lang w:val="es-ES" w:eastAsia="x-none"/>
        </w:rPr>
        <w:t>DESCRIPCIÓN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1F7E38" w:rsidRPr="008E58C6" w:rsidRDefault="001F7E38" w:rsidP="002321FF">
      <w:pPr>
        <w:pStyle w:val="LinaEstiloTextoindependienteArial"/>
        <w:ind w:left="3"/>
        <w:rPr>
          <w:rFonts w:asciiTheme="minorHAnsi" w:hAnsiTheme="minorHAnsi"/>
        </w:rPr>
      </w:pPr>
    </w:p>
    <w:p w:rsidR="001F7E38" w:rsidRPr="008E58C6" w:rsidRDefault="001F7E38" w:rsidP="002321FF">
      <w:pPr>
        <w:widowControl w:val="0"/>
        <w:numPr>
          <w:ilvl w:val="0"/>
          <w:numId w:val="4"/>
        </w:numPr>
        <w:overflowPunct w:val="0"/>
        <w:autoSpaceDE w:val="0"/>
        <w:autoSpaceDN w:val="0"/>
        <w:adjustRightInd w:val="0"/>
        <w:spacing w:after="0" w:line="240" w:lineRule="auto"/>
        <w:ind w:left="284" w:hanging="284"/>
        <w:jc w:val="both"/>
        <w:rPr>
          <w:rFonts w:cs="Arial"/>
          <w:b/>
          <w:bCs/>
          <w:lang w:val="es-ES" w:eastAsia="x-none"/>
        </w:rPr>
      </w:pPr>
      <w:r w:rsidRPr="008E58C6">
        <w:rPr>
          <w:rFonts w:cs="Arial"/>
          <w:b/>
          <w:bCs/>
          <w:lang w:val="es-ES" w:eastAsia="x-none"/>
        </w:rPr>
        <w:t>TIPO DE MATERIALES, HERRAMIENTAS Y EQUIPO</w:t>
      </w:r>
    </w:p>
    <w:p w:rsidR="001F7E38" w:rsidRPr="008E58C6" w:rsidRDefault="001F7E38" w:rsidP="002321FF">
      <w:pPr>
        <w:widowControl w:val="0"/>
        <w:numPr>
          <w:ilvl w:val="0"/>
          <w:numId w:val="8"/>
        </w:numPr>
        <w:overflowPunct w:val="0"/>
        <w:autoSpaceDE w:val="0"/>
        <w:autoSpaceDN w:val="0"/>
        <w:adjustRightInd w:val="0"/>
        <w:spacing w:after="0" w:line="240" w:lineRule="auto"/>
        <w:jc w:val="both"/>
        <w:rPr>
          <w:rFonts w:cs="Arial"/>
        </w:rPr>
      </w:pPr>
      <w:r w:rsidRPr="008E58C6">
        <w:rPr>
          <w:rFonts w:cs="Arial"/>
        </w:rPr>
        <w:t>Todo el material será provisto por el CONTRATISTA, la calidad de los mismos serán de marca reconocida, debiendo el CONTRATISTA presentar muestras al SUPERVISOR para su aprobación respectiva, previa su instalación en obra.</w:t>
      </w:r>
    </w:p>
    <w:p w:rsidR="001F7E38" w:rsidRPr="008E58C6" w:rsidRDefault="001F7E38" w:rsidP="002321FF">
      <w:pPr>
        <w:widowControl w:val="0"/>
        <w:numPr>
          <w:ilvl w:val="0"/>
          <w:numId w:val="8"/>
        </w:numPr>
        <w:overflowPunct w:val="0"/>
        <w:autoSpaceDE w:val="0"/>
        <w:autoSpaceDN w:val="0"/>
        <w:adjustRightInd w:val="0"/>
        <w:spacing w:after="0" w:line="240" w:lineRule="auto"/>
        <w:jc w:val="both"/>
        <w:rPr>
          <w:rFonts w:cs="Arial"/>
        </w:rPr>
      </w:pPr>
      <w:r w:rsidRPr="008E58C6">
        <w:rPr>
          <w:rFonts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1F7E38" w:rsidRPr="008E58C6" w:rsidRDefault="001F7E38" w:rsidP="002321FF">
      <w:pPr>
        <w:widowControl w:val="0"/>
        <w:numPr>
          <w:ilvl w:val="0"/>
          <w:numId w:val="8"/>
        </w:numPr>
        <w:overflowPunct w:val="0"/>
        <w:autoSpaceDE w:val="0"/>
        <w:autoSpaceDN w:val="0"/>
        <w:adjustRightInd w:val="0"/>
        <w:spacing w:after="0" w:line="240" w:lineRule="auto"/>
        <w:jc w:val="both"/>
        <w:rPr>
          <w:rFonts w:cs="Arial"/>
        </w:rPr>
      </w:pPr>
      <w:r w:rsidRPr="008E58C6">
        <w:rPr>
          <w:rFonts w:cs="Arial"/>
        </w:rPr>
        <w:t xml:space="preserve">La base de la ducha deberá ser de marca y calidad reconocida y deberá merecer la aprobación del SUPERVISOR DE OBRA antes de su instalación. </w:t>
      </w:r>
    </w:p>
    <w:p w:rsidR="001F7E38" w:rsidRPr="008E58C6" w:rsidRDefault="001F7E38" w:rsidP="002321FF">
      <w:pPr>
        <w:widowControl w:val="0"/>
        <w:numPr>
          <w:ilvl w:val="0"/>
          <w:numId w:val="8"/>
        </w:numPr>
        <w:overflowPunct w:val="0"/>
        <w:autoSpaceDE w:val="0"/>
        <w:autoSpaceDN w:val="0"/>
        <w:adjustRightInd w:val="0"/>
        <w:spacing w:after="0" w:line="240" w:lineRule="auto"/>
        <w:jc w:val="both"/>
        <w:rPr>
          <w:rFonts w:cs="Arial"/>
        </w:rPr>
      </w:pPr>
      <w:r w:rsidRPr="008E58C6">
        <w:rPr>
          <w:rFonts w:cs="Arial"/>
        </w:rPr>
        <w:t>La colocación de la base de ducha no comprenderá la tubería, grifos y accesorios incluidos en la red de distribución de agua potable.</w:t>
      </w:r>
    </w:p>
    <w:p w:rsidR="001F7E38" w:rsidRPr="008E58C6" w:rsidRDefault="001F7E38" w:rsidP="002321FF">
      <w:pPr>
        <w:pStyle w:val="Prrafodelista"/>
        <w:numPr>
          <w:ilvl w:val="0"/>
          <w:numId w:val="8"/>
        </w:numPr>
        <w:spacing w:before="0" w:after="0"/>
        <w:rPr>
          <w:rFonts w:asciiTheme="minorHAnsi" w:hAnsiTheme="minorHAnsi" w:cs="Arial"/>
        </w:rPr>
      </w:pPr>
      <w:r w:rsidRPr="008E58C6">
        <w:rPr>
          <w:rFonts w:asciiTheme="minorHAnsi" w:hAnsiTheme="minorHAnsi" w:cs="Arial"/>
        </w:rPr>
        <w:t>Deberá contemplarse la instalación de dos llaves de paso independientes para cada tubería de agua fría y caliente.</w:t>
      </w:r>
    </w:p>
    <w:p w:rsidR="001F7E38" w:rsidRPr="008E58C6" w:rsidRDefault="001F7E38" w:rsidP="002321FF">
      <w:pPr>
        <w:pStyle w:val="Prrafodelista"/>
        <w:numPr>
          <w:ilvl w:val="0"/>
          <w:numId w:val="8"/>
        </w:numPr>
        <w:spacing w:before="0" w:after="0"/>
        <w:rPr>
          <w:rFonts w:asciiTheme="minorHAnsi" w:hAnsiTheme="minorHAnsi" w:cs="Arial"/>
        </w:rPr>
      </w:pPr>
      <w:r w:rsidRPr="008E58C6">
        <w:rPr>
          <w:rFonts w:asciiTheme="minorHAnsi" w:hAnsiTheme="minorHAnsi" w:cs="Arial"/>
        </w:rPr>
        <w:t xml:space="preserve">Deberá contar con la provisión y colocación de una jabonera y perchero empotrables de cerámica blanca vitrificada. </w:t>
      </w:r>
    </w:p>
    <w:p w:rsidR="001F7E38" w:rsidRPr="008E58C6" w:rsidRDefault="001F7E38" w:rsidP="002321FF">
      <w:pPr>
        <w:spacing w:after="0"/>
        <w:ind w:left="284"/>
        <w:jc w:val="both"/>
        <w:rPr>
          <w:rFonts w:cs="Arial"/>
          <w:kern w:val="28"/>
          <w:lang w:val="es-ES"/>
        </w:rPr>
      </w:pPr>
    </w:p>
    <w:p w:rsidR="001F7E38" w:rsidRPr="008E58C6" w:rsidRDefault="001F7E38" w:rsidP="002321FF">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PROCEDIMIENTO PARA LA EJECUCI</w:t>
      </w:r>
      <w:r w:rsidRPr="008E58C6">
        <w:rPr>
          <w:rFonts w:cs="Arial"/>
          <w:b/>
          <w:lang w:val="es-ES"/>
        </w:rPr>
        <w:t>ÓN</w:t>
      </w:r>
    </w:p>
    <w:p w:rsidR="001F7E38" w:rsidRPr="008E58C6" w:rsidRDefault="001F7E38" w:rsidP="002321FF">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La llave mezcladora deberá ser instalada de tal manera que la llave de agua fría este a la derecha y la llave de agua caliente este a la izquierda, mirando de frente al mezclador.</w:t>
      </w:r>
    </w:p>
    <w:p w:rsidR="001F7E38" w:rsidRPr="008E58C6" w:rsidRDefault="001F7E38" w:rsidP="002321FF">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Previa a la instalación de la base de la ducha, deberá verificarse que toda la instalación de agua potable fría, caliente y desagüe sanitario este culminada.</w:t>
      </w:r>
    </w:p>
    <w:p w:rsidR="001F7E38" w:rsidRPr="008E58C6" w:rsidRDefault="001F7E38" w:rsidP="002321FF">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La base de la ducha debe ser empotrada al piso con una mezcla de mortero de dosificación 1:3 (cemento: arena).</w:t>
      </w:r>
    </w:p>
    <w:p w:rsidR="001F7E38" w:rsidRPr="008E58C6" w:rsidRDefault="001F7E38" w:rsidP="002321FF">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 xml:space="preserve">El especialista instalará la base de ducha y sus accesorios como indica el fabricante, para evitar posibles fugas de agua y mal funcionamiento del equipo sanitario. Además se emboquillara los acabados entre la </w:t>
      </w:r>
      <w:r w:rsidRPr="008E58C6">
        <w:rPr>
          <w:rFonts w:asciiTheme="minorHAnsi" w:hAnsiTheme="minorHAnsi" w:cs="Arial"/>
        </w:rPr>
        <w:lastRenderedPageBreak/>
        <w:t>unión del piso y la base de ducha con cemento blanco.</w:t>
      </w:r>
    </w:p>
    <w:p w:rsidR="001F7E38" w:rsidRPr="008E58C6" w:rsidRDefault="001F7E38" w:rsidP="002321FF">
      <w:pPr>
        <w:widowControl w:val="0"/>
        <w:spacing w:after="0"/>
        <w:ind w:left="567"/>
        <w:jc w:val="both"/>
        <w:rPr>
          <w:rFonts w:cs="Arial"/>
        </w:rPr>
      </w:pPr>
    </w:p>
    <w:p w:rsidR="001F7E38" w:rsidRPr="008E58C6" w:rsidRDefault="001F7E38" w:rsidP="002321FF">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MEDICIÓN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 xml:space="preserve">Este ítem se medirá por </w:t>
      </w:r>
      <w:r w:rsidRPr="008E58C6">
        <w:rPr>
          <w:rFonts w:asciiTheme="minorHAnsi" w:hAnsiTheme="minorHAnsi"/>
          <w:b/>
        </w:rPr>
        <w:t>PIEZA</w:t>
      </w:r>
      <w:r w:rsidRPr="008E58C6">
        <w:rPr>
          <w:rFonts w:asciiTheme="minorHAnsi" w:hAnsiTheme="minorHAnsi"/>
        </w:rPr>
        <w:t xml:space="preserve"> terminada y colocada en sitio, aprobada por el SUPERVISOR.</w:t>
      </w:r>
    </w:p>
    <w:p w:rsidR="001F7E38" w:rsidRPr="008E58C6" w:rsidRDefault="001F7E38" w:rsidP="002321FF">
      <w:pPr>
        <w:widowControl w:val="0"/>
        <w:spacing w:after="0"/>
        <w:ind w:left="284"/>
        <w:jc w:val="both"/>
        <w:rPr>
          <w:rFonts w:cs="Arial"/>
          <w:b/>
          <w:lang w:val="es-ES"/>
        </w:rPr>
      </w:pPr>
    </w:p>
    <w:p w:rsidR="001F7E38" w:rsidRPr="008E58C6" w:rsidRDefault="001F7E38" w:rsidP="002321FF">
      <w:pPr>
        <w:widowControl w:val="0"/>
        <w:numPr>
          <w:ilvl w:val="0"/>
          <w:numId w:val="4"/>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FORMA DE PAGO</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_Ref394410842 \r \h  \* MERGEFORMAT </w:instrText>
      </w:r>
      <w:r w:rsidRPr="008E58C6">
        <w:fldChar w:fldCharType="separate"/>
      </w:r>
      <w:r w:rsidRPr="008E58C6">
        <w:t>0.45</w:t>
      </w:r>
      <w:r w:rsidRPr="008E58C6">
        <w:fldChar w:fldCharType="end"/>
      </w:r>
      <w:r w:rsidRPr="008E58C6">
        <w:t xml:space="preserve"> </w:t>
      </w:r>
      <w:r w:rsidRPr="008E58C6">
        <w:fldChar w:fldCharType="begin"/>
      </w:r>
      <w:r w:rsidRPr="008E58C6">
        <w:instrText xml:space="preserve"> REF _Ref394410842 \h  \* MERGEFORMAT </w:instrText>
      </w:r>
      <w:r w:rsidRPr="008E58C6">
        <w:fldChar w:fldCharType="separate"/>
      </w:r>
      <w:r w:rsidRPr="008E58C6">
        <w:t>PROVISIÓN E INSTALACIÓN DE ARTEFACTOS DE BAÑO Y COCINA C/ACCESORIOS</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3" w:name="_Toc458792563"/>
      <w:r w:rsidRPr="008E58C6">
        <w:rPr>
          <w:rFonts w:asciiTheme="minorHAnsi" w:hAnsiTheme="minorHAnsi"/>
        </w:rPr>
        <w:t>INODORO BLANCO TANQUE BAJO INCLUYE ACC.</w:t>
      </w:r>
      <w:bookmarkEnd w:id="32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widowControl w:val="0"/>
        <w:numPr>
          <w:ilvl w:val="0"/>
          <w:numId w:val="5"/>
        </w:numPr>
        <w:overflowPunct w:val="0"/>
        <w:autoSpaceDE w:val="0"/>
        <w:autoSpaceDN w:val="0"/>
        <w:adjustRightInd w:val="0"/>
        <w:spacing w:after="0" w:line="240" w:lineRule="auto"/>
        <w:ind w:left="284" w:hanging="284"/>
        <w:jc w:val="both"/>
        <w:rPr>
          <w:rFonts w:cs="Arial"/>
          <w:b/>
          <w:bCs/>
          <w:lang w:val="x-none" w:eastAsia="x-none"/>
        </w:rPr>
      </w:pPr>
      <w:r w:rsidRPr="008E58C6">
        <w:rPr>
          <w:rFonts w:cs="Arial"/>
          <w:b/>
          <w:bCs/>
          <w:lang w:val="es-ES" w:eastAsia="x-none"/>
        </w:rPr>
        <w:t>DESCRIPCIÓN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1F7E38" w:rsidRPr="008E58C6" w:rsidRDefault="001F7E38" w:rsidP="002321FF">
      <w:pPr>
        <w:widowControl w:val="0"/>
        <w:spacing w:after="0"/>
        <w:ind w:left="284"/>
        <w:jc w:val="both"/>
        <w:rPr>
          <w:rFonts w:cs="Arial"/>
          <w:b/>
          <w:bCs/>
          <w:lang w:val="x-none" w:eastAsia="x-none"/>
        </w:rPr>
      </w:pPr>
    </w:p>
    <w:p w:rsidR="001F7E38" w:rsidRPr="008E58C6" w:rsidRDefault="001F7E38" w:rsidP="002321FF">
      <w:pPr>
        <w:widowControl w:val="0"/>
        <w:numPr>
          <w:ilvl w:val="0"/>
          <w:numId w:val="5"/>
        </w:numPr>
        <w:overflowPunct w:val="0"/>
        <w:autoSpaceDE w:val="0"/>
        <w:autoSpaceDN w:val="0"/>
        <w:adjustRightInd w:val="0"/>
        <w:spacing w:after="0" w:line="240" w:lineRule="auto"/>
        <w:ind w:left="284" w:hanging="284"/>
        <w:jc w:val="both"/>
        <w:rPr>
          <w:rFonts w:cs="Arial"/>
          <w:b/>
          <w:bCs/>
          <w:lang w:val="es-ES" w:eastAsia="x-none"/>
        </w:rPr>
      </w:pPr>
      <w:r w:rsidRPr="008E58C6">
        <w:rPr>
          <w:rFonts w:cs="Arial"/>
          <w:b/>
          <w:bCs/>
          <w:lang w:val="es-ES" w:eastAsia="x-none"/>
        </w:rPr>
        <w:t>TIPO DE MATERIALES, HERRAMIENTAS Y EQUIPO</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El CONTRATISTA deberá suministrar todos los materiales y equipo necesarios para la ejecución de los trabajos.</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El inodoro y sus accesorios (Accesorios del tanque, tapa Chicotillo flexible ½ x ½ x 50 cm)  serán de marca reconocida, debiendo el CONTRATISTA presentar muestras al SUPERVISOR para su aprobación respectiva, previa su instalación en obra.</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Deberá contemplarse un portapapel de cerámica vitrificada de color blanco.</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Deberá contemplarse la instalación de una llave de paso de ½  independiente para cada artefacto.</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 xml:space="preserve">Cemento portland </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Cemento Blanco</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 xml:space="preserve">Arena Común </w:t>
      </w:r>
    </w:p>
    <w:p w:rsidR="001F7E38" w:rsidRPr="008E58C6" w:rsidRDefault="001F7E38" w:rsidP="002321FF">
      <w:pPr>
        <w:widowControl w:val="0"/>
        <w:numPr>
          <w:ilvl w:val="0"/>
          <w:numId w:val="10"/>
        </w:numPr>
        <w:overflowPunct w:val="0"/>
        <w:autoSpaceDE w:val="0"/>
        <w:autoSpaceDN w:val="0"/>
        <w:adjustRightInd w:val="0"/>
        <w:spacing w:after="0" w:line="240" w:lineRule="auto"/>
        <w:jc w:val="both"/>
        <w:rPr>
          <w:rFonts w:cs="Arial"/>
        </w:rPr>
      </w:pPr>
      <w:r w:rsidRPr="008E58C6">
        <w:rPr>
          <w:rFonts w:cs="Arial"/>
        </w:rPr>
        <w:t xml:space="preserve">Sellador Antifugaz </w:t>
      </w:r>
    </w:p>
    <w:p w:rsidR="001F7E38" w:rsidRPr="008E58C6" w:rsidRDefault="001F7E38" w:rsidP="002321FF">
      <w:pPr>
        <w:widowControl w:val="0"/>
        <w:spacing w:after="0"/>
        <w:ind w:left="567"/>
        <w:jc w:val="both"/>
        <w:rPr>
          <w:rFonts w:cs="Arial"/>
        </w:rPr>
      </w:pPr>
    </w:p>
    <w:p w:rsidR="001F7E38" w:rsidRPr="008E58C6" w:rsidRDefault="001F7E38" w:rsidP="002321FF">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PROCEDIMIENTO PARA LA EJECUCI</w:t>
      </w:r>
      <w:r w:rsidRPr="008E58C6">
        <w:rPr>
          <w:rFonts w:cs="Arial"/>
          <w:b/>
          <w:lang w:val="es-ES"/>
        </w:rPr>
        <w:t>ÓN</w:t>
      </w:r>
    </w:p>
    <w:p w:rsidR="001F7E38" w:rsidRPr="008E58C6" w:rsidRDefault="001F7E38" w:rsidP="002321FF">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1F7E38" w:rsidRPr="008E58C6" w:rsidRDefault="001F7E38" w:rsidP="002321FF">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Para instalar el inodoro, se debe hacer un replanteo a lápiz en el piso para centrar perfectamente el inodoro en su sitio.</w:t>
      </w:r>
    </w:p>
    <w:p w:rsidR="001F7E38" w:rsidRPr="008E58C6" w:rsidRDefault="001F7E38" w:rsidP="002321FF">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1F7E38" w:rsidRPr="008E58C6" w:rsidRDefault="001F7E38" w:rsidP="002321FF">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 xml:space="preserve">Al tanque del inodoro se ajusta la batería y válvula de entrada de agua con los respectivos empaques para </w:t>
      </w:r>
      <w:r w:rsidRPr="008E58C6">
        <w:rPr>
          <w:rFonts w:asciiTheme="minorHAnsi" w:hAnsiTheme="minorHAnsi" w:cs="Arial"/>
        </w:rPr>
        <w:lastRenderedPageBreak/>
        <w:t>luego ser asegurado a la tasa ya colocada y conectar el chicotillo.</w:t>
      </w:r>
    </w:p>
    <w:p w:rsidR="001F7E38" w:rsidRPr="008E58C6" w:rsidRDefault="001F7E38" w:rsidP="002321FF">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8E58C6">
        <w:rPr>
          <w:rFonts w:asciiTheme="minorHAnsi" w:hAnsiTheme="minorHAnsi" w:cs="Arial"/>
        </w:rPr>
        <w:t>Se prohíben aquellos inodoros que no cuenten con una trampa hidráulica mínima de 50 mm y que presenten superficies interiores y exteriores irregulares o rugosas.</w:t>
      </w:r>
    </w:p>
    <w:p w:rsidR="001F7E38" w:rsidRPr="008E58C6" w:rsidRDefault="001F7E38" w:rsidP="002321FF">
      <w:pPr>
        <w:widowControl w:val="0"/>
        <w:spacing w:after="0"/>
        <w:ind w:left="284"/>
        <w:jc w:val="both"/>
        <w:rPr>
          <w:rFonts w:cs="Arial"/>
          <w:b/>
          <w:lang w:val="x-none"/>
        </w:rPr>
      </w:pPr>
    </w:p>
    <w:p w:rsidR="001F7E38" w:rsidRPr="008E58C6" w:rsidRDefault="001F7E38" w:rsidP="002321FF">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MEDICIÓN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 xml:space="preserve">Este ítem se medirá por </w:t>
      </w:r>
      <w:r w:rsidRPr="008E58C6">
        <w:rPr>
          <w:rFonts w:asciiTheme="minorHAnsi" w:hAnsiTheme="minorHAnsi"/>
          <w:b/>
        </w:rPr>
        <w:t>PIEZA</w:t>
      </w:r>
      <w:r w:rsidRPr="008E58C6">
        <w:rPr>
          <w:rFonts w:asciiTheme="minorHAnsi" w:hAnsiTheme="minorHAnsi"/>
        </w:rPr>
        <w:t xml:space="preserve"> colocada en sitio y aprobada por el SUPERVISOR.</w:t>
      </w:r>
    </w:p>
    <w:p w:rsidR="001F7E38" w:rsidRPr="008E58C6" w:rsidRDefault="001F7E38" w:rsidP="002321FF">
      <w:pPr>
        <w:widowControl w:val="0"/>
        <w:spacing w:after="0"/>
        <w:ind w:left="284"/>
        <w:jc w:val="both"/>
        <w:rPr>
          <w:rFonts w:cs="Arial"/>
          <w:b/>
          <w:lang w:val="x-none"/>
        </w:rPr>
      </w:pPr>
    </w:p>
    <w:p w:rsidR="001F7E38" w:rsidRPr="008E58C6" w:rsidRDefault="001F7E38" w:rsidP="002321FF">
      <w:pPr>
        <w:widowControl w:val="0"/>
        <w:numPr>
          <w:ilvl w:val="0"/>
          <w:numId w:val="5"/>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FORMA DE PAGO</w:t>
      </w:r>
    </w:p>
    <w:p w:rsidR="001F7E38" w:rsidRPr="008E58C6" w:rsidRDefault="001F7E38" w:rsidP="002321FF">
      <w:pPr>
        <w:pStyle w:val="LinaEstiloTextoindependienteArial"/>
        <w:ind w:left="3"/>
        <w:rPr>
          <w:rFonts w:asciiTheme="minorHAnsi" w:hAnsiTheme="minorHAnsi"/>
          <w:lang w:val="es-BO"/>
        </w:rPr>
      </w:pPr>
      <w:r w:rsidRPr="008E58C6">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8E58C6">
        <w:rPr>
          <w:rFonts w:asciiTheme="minorHAnsi" w:hAnsiTheme="minorHAnsi"/>
          <w:lang w:val="es-BO"/>
        </w:rPr>
        <w:t xml:space="preserve">Cumplir lo especificado en </w:t>
      </w:r>
      <w:r w:rsidRPr="008E58C6">
        <w:rPr>
          <w:rFonts w:asciiTheme="minorHAnsi" w:hAnsiTheme="minorHAnsi" w:cs="Times New Roman"/>
          <w:lang w:val="es-BO"/>
        </w:rPr>
        <w:fldChar w:fldCharType="begin"/>
      </w:r>
      <w:r w:rsidRPr="008E58C6">
        <w:rPr>
          <w:rFonts w:asciiTheme="minorHAnsi" w:hAnsiTheme="minorHAnsi" w:cs="Times New Roman"/>
          <w:lang w:val="es-BO"/>
        </w:rPr>
        <w:instrText xml:space="preserve"> REF _Ref394410842 \r \h  \* MERGEFORMAT </w:instrText>
      </w:r>
      <w:r w:rsidRPr="008E58C6">
        <w:rPr>
          <w:rFonts w:asciiTheme="minorHAnsi" w:hAnsiTheme="minorHAnsi" w:cs="Times New Roman"/>
          <w:lang w:val="es-BO"/>
        </w:rPr>
      </w:r>
      <w:r w:rsidRPr="008E58C6">
        <w:rPr>
          <w:rFonts w:asciiTheme="minorHAnsi" w:hAnsiTheme="minorHAnsi" w:cs="Times New Roman"/>
          <w:lang w:val="es-BO"/>
        </w:rPr>
        <w:fldChar w:fldCharType="separate"/>
      </w:r>
      <w:r w:rsidRPr="008E58C6">
        <w:rPr>
          <w:rFonts w:asciiTheme="minorHAnsi" w:hAnsiTheme="minorHAnsi" w:cs="Times New Roman"/>
          <w:lang w:val="es-BO"/>
        </w:rPr>
        <w:t>0.45</w:t>
      </w:r>
      <w:r w:rsidRPr="008E58C6">
        <w:rPr>
          <w:rFonts w:asciiTheme="minorHAnsi" w:hAnsiTheme="minorHAnsi" w:cs="Times New Roman"/>
          <w:lang w:val="es-BO"/>
        </w:rPr>
        <w:fldChar w:fldCharType="end"/>
      </w:r>
      <w:r w:rsidRPr="008E58C6">
        <w:rPr>
          <w:rFonts w:asciiTheme="minorHAnsi" w:hAnsiTheme="minorHAnsi" w:cs="Times New Roman"/>
          <w:lang w:val="es-BO"/>
        </w:rPr>
        <w:t xml:space="preserve"> </w:t>
      </w:r>
      <w:r w:rsidRPr="008E58C6">
        <w:rPr>
          <w:rFonts w:asciiTheme="minorHAnsi" w:hAnsiTheme="minorHAnsi" w:cs="Times New Roman"/>
          <w:lang w:val="es-BO"/>
        </w:rPr>
        <w:fldChar w:fldCharType="begin"/>
      </w:r>
      <w:r w:rsidRPr="008E58C6">
        <w:rPr>
          <w:rFonts w:asciiTheme="minorHAnsi" w:hAnsiTheme="minorHAnsi" w:cs="Times New Roman"/>
          <w:lang w:val="es-BO"/>
        </w:rPr>
        <w:instrText xml:space="preserve"> REF _Ref394410842 \h  \* MERGEFORMAT </w:instrText>
      </w:r>
      <w:r w:rsidRPr="008E58C6">
        <w:rPr>
          <w:rFonts w:asciiTheme="minorHAnsi" w:hAnsiTheme="minorHAnsi" w:cs="Times New Roman"/>
          <w:lang w:val="es-BO"/>
        </w:rPr>
      </w:r>
      <w:r w:rsidRPr="008E58C6">
        <w:rPr>
          <w:rFonts w:asciiTheme="minorHAnsi" w:hAnsiTheme="minorHAnsi" w:cs="Times New Roman"/>
          <w:lang w:val="es-BO"/>
        </w:rPr>
        <w:fldChar w:fldCharType="separate"/>
      </w:r>
      <w:r w:rsidRPr="008E58C6">
        <w:rPr>
          <w:rFonts w:asciiTheme="minorHAnsi" w:hAnsiTheme="minorHAnsi" w:cs="Times New Roman"/>
          <w:lang w:val="es-BO"/>
        </w:rPr>
        <w:t>PROVISIÓN E INSTALACIÓN DE ARTEFACTOS DE BAÑO Y COCINA C/ACCESORIOS</w:t>
      </w:r>
      <w:r w:rsidRPr="008E58C6">
        <w:rPr>
          <w:rFonts w:asciiTheme="minorHAnsi" w:hAnsiTheme="minorHAnsi" w:cs="Times New Roman"/>
          <w:lang w:val="es-BO"/>
        </w:rPr>
        <w:fldChar w:fldCharType="end"/>
      </w:r>
      <w:r w:rsidRPr="008E58C6">
        <w:rPr>
          <w:rFonts w:asciiTheme="minorHAnsi" w:hAnsiTheme="minorHAnsi" w:cs="Times New Roman"/>
          <w:lang w:val="es-BO"/>
        </w:rPr>
        <w:t>.</w:t>
      </w:r>
    </w:p>
    <w:p w:rsidR="001F7E38" w:rsidRPr="008E58C6" w:rsidRDefault="001F7E38" w:rsidP="002321FF">
      <w:pPr>
        <w:pStyle w:val="LinaEstiloTextoindependienteArial"/>
        <w:ind w:left="3"/>
        <w:rPr>
          <w:rFonts w:asciiTheme="minorHAnsi" w:hAnsiTheme="minorHAnsi"/>
          <w:lang w:val="es-BO"/>
        </w:rPr>
      </w:pPr>
    </w:p>
    <w:p w:rsidR="001F7E38" w:rsidRPr="008E58C6" w:rsidRDefault="001F7E38" w:rsidP="002321FF">
      <w:pPr>
        <w:pStyle w:val="Ttulo2"/>
        <w:spacing w:before="0" w:after="0"/>
        <w:rPr>
          <w:rFonts w:asciiTheme="minorHAnsi" w:hAnsiTheme="minorHAnsi"/>
        </w:rPr>
      </w:pPr>
      <w:bookmarkStart w:id="324" w:name="_Toc458792564"/>
      <w:r w:rsidRPr="008E58C6">
        <w:rPr>
          <w:rFonts w:asciiTheme="minorHAnsi" w:hAnsiTheme="minorHAnsi"/>
        </w:rPr>
        <w:t>LAVAMANOS DE PEDESTAL BLANCO INCLUYE GRIFERÍA Y ACCESORIOS</w:t>
      </w:r>
      <w:bookmarkEnd w:id="324"/>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widowControl w:val="0"/>
        <w:numPr>
          <w:ilvl w:val="0"/>
          <w:numId w:val="6"/>
        </w:numPr>
        <w:overflowPunct w:val="0"/>
        <w:autoSpaceDE w:val="0"/>
        <w:autoSpaceDN w:val="0"/>
        <w:adjustRightInd w:val="0"/>
        <w:spacing w:after="0" w:line="240" w:lineRule="auto"/>
        <w:ind w:left="284" w:hanging="284"/>
        <w:jc w:val="both"/>
        <w:rPr>
          <w:rFonts w:cs="Arial"/>
          <w:b/>
          <w:bCs/>
          <w:lang w:val="x-none" w:eastAsia="x-none"/>
        </w:rPr>
      </w:pPr>
      <w:r w:rsidRPr="008E58C6">
        <w:rPr>
          <w:rFonts w:cs="Arial"/>
          <w:b/>
          <w:bCs/>
          <w:lang w:val="es-ES" w:eastAsia="x-none"/>
        </w:rPr>
        <w:t>DESCRIPCIÓN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1F7E38" w:rsidRPr="008E58C6" w:rsidRDefault="001F7E38" w:rsidP="002321FF">
      <w:pPr>
        <w:spacing w:after="0"/>
        <w:jc w:val="both"/>
        <w:rPr>
          <w:rFonts w:cs="Arial"/>
          <w:kern w:val="28"/>
          <w:lang w:val="es-ES"/>
        </w:rPr>
      </w:pPr>
    </w:p>
    <w:p w:rsidR="001F7E38" w:rsidRPr="008E58C6" w:rsidRDefault="001F7E38" w:rsidP="002321FF">
      <w:pPr>
        <w:widowControl w:val="0"/>
        <w:numPr>
          <w:ilvl w:val="0"/>
          <w:numId w:val="7"/>
        </w:numPr>
        <w:overflowPunct w:val="0"/>
        <w:autoSpaceDE w:val="0"/>
        <w:autoSpaceDN w:val="0"/>
        <w:adjustRightInd w:val="0"/>
        <w:spacing w:after="0" w:line="240" w:lineRule="auto"/>
        <w:ind w:left="284" w:hanging="284"/>
        <w:jc w:val="both"/>
        <w:rPr>
          <w:rFonts w:cs="Arial"/>
          <w:b/>
          <w:bCs/>
          <w:lang w:val="es-ES" w:eastAsia="x-none"/>
        </w:rPr>
      </w:pPr>
      <w:r w:rsidRPr="008E58C6">
        <w:rPr>
          <w:rFonts w:cs="Arial"/>
          <w:b/>
          <w:bCs/>
          <w:lang w:val="es-ES" w:eastAsia="x-none"/>
        </w:rPr>
        <w:t>TIPO DE MATERIALES, HERRAMIENTAS Y EQUIPO</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Todo el material será provisto por el CONTRATISTA, la calidad de los mismos serán de marca reconocida, debiendo el CONTRATISTA presentar muestras al SUPERVISOR para su aprobación respectiva, previa su instalación en obra.</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El grifo del lavamanos debe instalarse de tipo monomando de doble cromado de agua fría, la grifería será de marca con certificado de calidad. Deberá contemplarse la instalación de una llave de paso independiente para cada artefacto.</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Una jabonera de cerámica vitrificada blanca empotrable.</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 xml:space="preserve">Un toallero de cerámica vitrificada blanca empotrable, dicho toallero debe contar con un parante de plástico de sobreposición de 50 cm de largo. </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Deberá contemplarse la instalación de una llave de paso de ½  independiente para cada artefacto.</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 xml:space="preserve">Cemento portland </w:t>
      </w:r>
    </w:p>
    <w:p w:rsidR="001F7E38" w:rsidRPr="008E58C6" w:rsidRDefault="001F7E38" w:rsidP="002321FF">
      <w:pPr>
        <w:widowControl w:val="0"/>
        <w:numPr>
          <w:ilvl w:val="0"/>
          <w:numId w:val="11"/>
        </w:numPr>
        <w:overflowPunct w:val="0"/>
        <w:autoSpaceDE w:val="0"/>
        <w:autoSpaceDN w:val="0"/>
        <w:adjustRightInd w:val="0"/>
        <w:spacing w:after="0" w:line="240" w:lineRule="auto"/>
        <w:jc w:val="both"/>
        <w:rPr>
          <w:rFonts w:cs="Arial"/>
        </w:rPr>
      </w:pPr>
      <w:r w:rsidRPr="008E58C6">
        <w:rPr>
          <w:rFonts w:cs="Arial"/>
        </w:rPr>
        <w:t>Cemento Blanco</w:t>
      </w:r>
    </w:p>
    <w:p w:rsidR="001F7E38" w:rsidRPr="008E58C6" w:rsidRDefault="001F7E38" w:rsidP="002321FF">
      <w:pPr>
        <w:widowControl w:val="0"/>
        <w:spacing w:after="0"/>
        <w:ind w:left="567"/>
        <w:jc w:val="both"/>
        <w:rPr>
          <w:rFonts w:cs="Arial"/>
        </w:rPr>
      </w:pPr>
    </w:p>
    <w:p w:rsidR="001F7E38" w:rsidRPr="008E58C6" w:rsidRDefault="001F7E38" w:rsidP="002321FF">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PROCEDIMIENTO PARA LA EJECUCI</w:t>
      </w:r>
      <w:r w:rsidRPr="008E58C6">
        <w:rPr>
          <w:rFonts w:cs="Arial"/>
          <w:b/>
          <w:lang w:val="es-ES"/>
        </w:rPr>
        <w:t>ÓN</w:t>
      </w:r>
    </w:p>
    <w:p w:rsidR="001F7E38" w:rsidRPr="008E58C6" w:rsidRDefault="001F7E38" w:rsidP="002321FF">
      <w:pPr>
        <w:widowControl w:val="0"/>
        <w:numPr>
          <w:ilvl w:val="0"/>
          <w:numId w:val="12"/>
        </w:numPr>
        <w:overflowPunct w:val="0"/>
        <w:autoSpaceDE w:val="0"/>
        <w:autoSpaceDN w:val="0"/>
        <w:adjustRightInd w:val="0"/>
        <w:spacing w:after="0" w:line="240" w:lineRule="auto"/>
        <w:jc w:val="both"/>
        <w:rPr>
          <w:rFonts w:cs="Arial"/>
        </w:rPr>
      </w:pPr>
      <w:r w:rsidRPr="008E58C6">
        <w:rPr>
          <w:rFonts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w:t>
      </w:r>
      <w:r w:rsidRPr="008E58C6">
        <w:rPr>
          <w:rFonts w:cs="Arial"/>
        </w:rPr>
        <w:lastRenderedPageBreak/>
        <w:t xml:space="preserve">flexibles y cromadas, quedando prohibido el uso de "chicotillos de plomo". </w:t>
      </w:r>
    </w:p>
    <w:p w:rsidR="001F7E38" w:rsidRPr="008E58C6" w:rsidRDefault="001F7E38" w:rsidP="002321FF">
      <w:pPr>
        <w:widowControl w:val="0"/>
        <w:spacing w:after="0"/>
        <w:ind w:left="284"/>
        <w:jc w:val="both"/>
        <w:rPr>
          <w:rFonts w:cs="Arial"/>
          <w:b/>
          <w:lang w:val="es-ES"/>
        </w:rPr>
      </w:pPr>
    </w:p>
    <w:p w:rsidR="001F7E38" w:rsidRPr="008E58C6" w:rsidRDefault="001F7E38" w:rsidP="002321FF">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MEDICIÓN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 xml:space="preserve">Este ítem se medirá por </w:t>
      </w:r>
      <w:r w:rsidRPr="008E58C6">
        <w:rPr>
          <w:rFonts w:asciiTheme="minorHAnsi" w:hAnsiTheme="minorHAnsi"/>
          <w:b/>
        </w:rPr>
        <w:t>PIEZA</w:t>
      </w:r>
      <w:r w:rsidRPr="008E58C6">
        <w:rPr>
          <w:rFonts w:asciiTheme="minorHAnsi" w:hAnsiTheme="minorHAnsi"/>
        </w:rPr>
        <w:t xml:space="preserve"> colocada en sitio, correctamente funcionando y aprobada por el SUPERVISOR.</w:t>
      </w:r>
    </w:p>
    <w:p w:rsidR="001F7E38" w:rsidRPr="008E58C6" w:rsidRDefault="001F7E38" w:rsidP="002321FF">
      <w:pPr>
        <w:widowControl w:val="0"/>
        <w:spacing w:after="0"/>
        <w:ind w:left="284"/>
        <w:jc w:val="both"/>
        <w:rPr>
          <w:rFonts w:cs="Arial"/>
          <w:b/>
          <w:lang w:val="es-ES"/>
        </w:rPr>
      </w:pPr>
    </w:p>
    <w:p w:rsidR="001F7E38" w:rsidRPr="008E58C6" w:rsidRDefault="001F7E38" w:rsidP="002321FF">
      <w:pPr>
        <w:widowControl w:val="0"/>
        <w:numPr>
          <w:ilvl w:val="0"/>
          <w:numId w:val="7"/>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FORMA DE PAGO</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_Ref394410842 \r \h  \* MERGEFORMAT </w:instrText>
      </w:r>
      <w:r w:rsidRPr="008E58C6">
        <w:fldChar w:fldCharType="separate"/>
      </w:r>
      <w:r w:rsidRPr="008E58C6">
        <w:t>0.45</w:t>
      </w:r>
      <w:r w:rsidRPr="008E58C6">
        <w:fldChar w:fldCharType="end"/>
      </w:r>
      <w:r w:rsidRPr="008E58C6">
        <w:t xml:space="preserve"> </w:t>
      </w:r>
      <w:r w:rsidRPr="008E58C6">
        <w:fldChar w:fldCharType="begin"/>
      </w:r>
      <w:r w:rsidRPr="008E58C6">
        <w:instrText xml:space="preserve"> REF _Ref394410842 \h  \* MERGEFORMAT </w:instrText>
      </w:r>
      <w:r w:rsidRPr="008E58C6">
        <w:fldChar w:fldCharType="separate"/>
      </w:r>
      <w:r w:rsidRPr="008E58C6">
        <w:t>PROVISIÓN E INSTALACIÓN DE ARTEFACTOS DE BAÑO Y COCINA C/ACCESORIOS</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5" w:name="_Toc458792565"/>
      <w:r w:rsidRPr="008E58C6">
        <w:rPr>
          <w:rFonts w:asciiTheme="minorHAnsi" w:hAnsiTheme="minorHAnsi"/>
        </w:rPr>
        <w:t>LAVAPLATOS 1 DEPOSITO, 1 FREGADERO INCLUYE ACCESORIOS</w:t>
      </w:r>
      <w:bookmarkEnd w:id="325"/>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widowControl w:val="0"/>
        <w:numPr>
          <w:ilvl w:val="0"/>
          <w:numId w:val="13"/>
        </w:numPr>
        <w:overflowPunct w:val="0"/>
        <w:autoSpaceDE w:val="0"/>
        <w:autoSpaceDN w:val="0"/>
        <w:adjustRightInd w:val="0"/>
        <w:spacing w:after="0" w:line="240" w:lineRule="auto"/>
        <w:ind w:left="284" w:hanging="284"/>
        <w:jc w:val="both"/>
        <w:rPr>
          <w:rFonts w:cs="Arial"/>
          <w:b/>
          <w:bCs/>
          <w:lang w:val="x-none" w:eastAsia="x-none"/>
        </w:rPr>
      </w:pPr>
      <w:r w:rsidRPr="008E58C6">
        <w:rPr>
          <w:rFonts w:cs="Arial"/>
          <w:b/>
          <w:bCs/>
          <w:lang w:val="es-ES" w:eastAsia="x-none"/>
        </w:rPr>
        <w:t>DESCRIPCIÓN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1F7E38" w:rsidRPr="008E58C6" w:rsidRDefault="001F7E38" w:rsidP="002321FF">
      <w:pPr>
        <w:pStyle w:val="LinaEstiloTextoindependienteArial"/>
        <w:ind w:left="3"/>
        <w:rPr>
          <w:rFonts w:asciiTheme="minorHAnsi" w:hAnsiTheme="minorHAnsi"/>
        </w:rPr>
      </w:pPr>
    </w:p>
    <w:p w:rsidR="001F7E38" w:rsidRPr="008E58C6" w:rsidRDefault="001F7E38" w:rsidP="002321FF">
      <w:pPr>
        <w:widowControl w:val="0"/>
        <w:numPr>
          <w:ilvl w:val="0"/>
          <w:numId w:val="13"/>
        </w:numPr>
        <w:overflowPunct w:val="0"/>
        <w:autoSpaceDE w:val="0"/>
        <w:autoSpaceDN w:val="0"/>
        <w:adjustRightInd w:val="0"/>
        <w:spacing w:after="0" w:line="240" w:lineRule="auto"/>
        <w:ind w:left="284" w:hanging="284"/>
        <w:jc w:val="both"/>
        <w:rPr>
          <w:rFonts w:cs="Arial"/>
          <w:b/>
          <w:bCs/>
          <w:lang w:val="es-ES" w:eastAsia="x-none"/>
        </w:rPr>
      </w:pPr>
      <w:r w:rsidRPr="008E58C6">
        <w:rPr>
          <w:rFonts w:cs="Arial"/>
          <w:b/>
          <w:bCs/>
          <w:lang w:val="es-ES" w:eastAsia="x-none"/>
        </w:rPr>
        <w:t>TIPO DE MATERIALES, HERRAMIENTAS Y EQUIPO</w:t>
      </w:r>
    </w:p>
    <w:p w:rsidR="001F7E38" w:rsidRPr="008E58C6" w:rsidRDefault="001F7E38" w:rsidP="002321FF">
      <w:pPr>
        <w:widowControl w:val="0"/>
        <w:numPr>
          <w:ilvl w:val="0"/>
          <w:numId w:val="14"/>
        </w:numPr>
        <w:overflowPunct w:val="0"/>
        <w:autoSpaceDE w:val="0"/>
        <w:autoSpaceDN w:val="0"/>
        <w:adjustRightInd w:val="0"/>
        <w:spacing w:after="0" w:line="240" w:lineRule="auto"/>
        <w:jc w:val="both"/>
        <w:rPr>
          <w:rFonts w:cs="Arial"/>
        </w:rPr>
      </w:pPr>
      <w:r w:rsidRPr="008E58C6">
        <w:rPr>
          <w:rFonts w:cs="Arial"/>
        </w:rPr>
        <w:t>Todo el material será provisto por el CONTRATISTA, la calidad de los mismos serán de marca reconocida, debiendo el CONTRATISTA presentar muestras al SUPERVISOR para su aprobación respectiva, previa su instalación en obra.</w:t>
      </w:r>
    </w:p>
    <w:p w:rsidR="001F7E38" w:rsidRPr="008E58C6" w:rsidRDefault="001F7E38" w:rsidP="002321FF">
      <w:pPr>
        <w:widowControl w:val="0"/>
        <w:numPr>
          <w:ilvl w:val="0"/>
          <w:numId w:val="14"/>
        </w:numPr>
        <w:overflowPunct w:val="0"/>
        <w:autoSpaceDE w:val="0"/>
        <w:autoSpaceDN w:val="0"/>
        <w:adjustRightInd w:val="0"/>
        <w:spacing w:after="0" w:line="240" w:lineRule="auto"/>
        <w:jc w:val="both"/>
        <w:rPr>
          <w:rFonts w:cs="Arial"/>
        </w:rPr>
      </w:pPr>
      <w:r w:rsidRPr="008E58C6">
        <w:rPr>
          <w:rFonts w:cs="Arial"/>
        </w:rPr>
        <w:t>El lavaplatos será metálico con recubrimiento antioxidante y deberá contar con todos los accesorios para la conexión al sistema de agua potable y al de desagüe.</w:t>
      </w:r>
    </w:p>
    <w:p w:rsidR="001F7E38" w:rsidRPr="008E58C6" w:rsidRDefault="001F7E38" w:rsidP="002321FF">
      <w:pPr>
        <w:widowControl w:val="0"/>
        <w:numPr>
          <w:ilvl w:val="0"/>
          <w:numId w:val="14"/>
        </w:numPr>
        <w:overflowPunct w:val="0"/>
        <w:autoSpaceDE w:val="0"/>
        <w:autoSpaceDN w:val="0"/>
        <w:adjustRightInd w:val="0"/>
        <w:spacing w:after="0" w:line="240" w:lineRule="auto"/>
        <w:jc w:val="both"/>
        <w:rPr>
          <w:rFonts w:cs="Arial"/>
        </w:rPr>
      </w:pPr>
      <w:r w:rsidRPr="008E58C6">
        <w:rPr>
          <w:rFonts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1F7E38" w:rsidRPr="008E58C6" w:rsidRDefault="001F7E38" w:rsidP="002321FF">
      <w:pPr>
        <w:widowControl w:val="0"/>
        <w:spacing w:after="0"/>
        <w:ind w:left="567"/>
        <w:jc w:val="both"/>
        <w:rPr>
          <w:rFonts w:cs="Arial"/>
        </w:rPr>
      </w:pPr>
    </w:p>
    <w:p w:rsidR="001F7E38" w:rsidRPr="008E58C6" w:rsidRDefault="001F7E38" w:rsidP="002321FF">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PROCEDIMIENTO PARA LA EJECUCI</w:t>
      </w:r>
      <w:r w:rsidRPr="008E58C6">
        <w:rPr>
          <w:rFonts w:cs="Arial"/>
          <w:b/>
          <w:lang w:val="es-ES"/>
        </w:rPr>
        <w:t>ÓN</w:t>
      </w:r>
    </w:p>
    <w:p w:rsidR="001F7E38" w:rsidRPr="008E58C6" w:rsidRDefault="001F7E38" w:rsidP="002321FF">
      <w:pPr>
        <w:widowControl w:val="0"/>
        <w:numPr>
          <w:ilvl w:val="0"/>
          <w:numId w:val="15"/>
        </w:numPr>
        <w:overflowPunct w:val="0"/>
        <w:autoSpaceDE w:val="0"/>
        <w:autoSpaceDN w:val="0"/>
        <w:adjustRightInd w:val="0"/>
        <w:spacing w:after="0" w:line="240" w:lineRule="auto"/>
        <w:jc w:val="both"/>
        <w:rPr>
          <w:rFonts w:cs="Arial"/>
        </w:rPr>
      </w:pPr>
      <w:r w:rsidRPr="008E58C6">
        <w:rPr>
          <w:rFonts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1F7E38" w:rsidRPr="008E58C6" w:rsidRDefault="001F7E38" w:rsidP="002321FF">
      <w:pPr>
        <w:widowControl w:val="0"/>
        <w:numPr>
          <w:ilvl w:val="0"/>
          <w:numId w:val="15"/>
        </w:numPr>
        <w:overflowPunct w:val="0"/>
        <w:autoSpaceDE w:val="0"/>
        <w:autoSpaceDN w:val="0"/>
        <w:adjustRightInd w:val="0"/>
        <w:spacing w:after="0" w:line="240" w:lineRule="auto"/>
        <w:jc w:val="both"/>
        <w:rPr>
          <w:rFonts w:cs="Arial"/>
        </w:rPr>
      </w:pPr>
      <w:r w:rsidRPr="008E58C6">
        <w:rPr>
          <w:rFonts w:cs="Arial"/>
        </w:rPr>
        <w:t>Previa a la instalación deberá verificarse que toda la instalación de agua potable y desagüe sanitario este culminada.</w:t>
      </w:r>
    </w:p>
    <w:p w:rsidR="001F7E38" w:rsidRPr="008E58C6" w:rsidRDefault="001F7E38" w:rsidP="002321FF">
      <w:pPr>
        <w:widowControl w:val="0"/>
        <w:numPr>
          <w:ilvl w:val="0"/>
          <w:numId w:val="15"/>
        </w:numPr>
        <w:overflowPunct w:val="0"/>
        <w:autoSpaceDE w:val="0"/>
        <w:autoSpaceDN w:val="0"/>
        <w:adjustRightInd w:val="0"/>
        <w:spacing w:after="0" w:line="240" w:lineRule="auto"/>
        <w:jc w:val="both"/>
        <w:rPr>
          <w:rFonts w:cs="Arial"/>
        </w:rPr>
      </w:pPr>
      <w:r w:rsidRPr="008E58C6">
        <w:rPr>
          <w:rFonts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8E58C6">
          <w:rPr>
            <w:rFonts w:cs="Arial"/>
          </w:rPr>
          <w:t>80 cm</w:t>
        </w:r>
      </w:smartTag>
      <w:r w:rsidRPr="008E58C6">
        <w:rPr>
          <w:rFonts w:cs="Arial"/>
        </w:rPr>
        <w:t xml:space="preserve"> y ancho igual al del lavaplatos o en una losa de hormigón la que a su vez estará apoyada en los  muros de ladrillo.</w:t>
      </w:r>
    </w:p>
    <w:p w:rsidR="001F7E38" w:rsidRPr="008E58C6" w:rsidRDefault="001F7E38" w:rsidP="002321FF">
      <w:pPr>
        <w:widowControl w:val="0"/>
        <w:numPr>
          <w:ilvl w:val="0"/>
          <w:numId w:val="15"/>
        </w:numPr>
        <w:overflowPunct w:val="0"/>
        <w:autoSpaceDE w:val="0"/>
        <w:autoSpaceDN w:val="0"/>
        <w:adjustRightInd w:val="0"/>
        <w:spacing w:after="0" w:line="240" w:lineRule="auto"/>
        <w:jc w:val="both"/>
        <w:rPr>
          <w:rFonts w:cs="Arial"/>
        </w:rPr>
      </w:pPr>
      <w:r w:rsidRPr="008E58C6">
        <w:rPr>
          <w:rFonts w:cs="Arial"/>
        </w:rPr>
        <w:t>Una vez concluida la instalación, se procede a fijar el lavaplatos al mesón con cemento blanco.</w:t>
      </w:r>
    </w:p>
    <w:p w:rsidR="001F7E38" w:rsidRPr="008E58C6" w:rsidRDefault="001F7E38" w:rsidP="002321FF">
      <w:pPr>
        <w:widowControl w:val="0"/>
        <w:spacing w:after="0"/>
        <w:ind w:left="284"/>
        <w:jc w:val="both"/>
        <w:rPr>
          <w:rFonts w:cs="Arial"/>
          <w:b/>
          <w:lang w:val="es-ES"/>
        </w:rPr>
      </w:pPr>
    </w:p>
    <w:p w:rsidR="001F7E38" w:rsidRPr="008E58C6" w:rsidRDefault="001F7E38" w:rsidP="002321FF">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MEDICIÓN</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lastRenderedPageBreak/>
        <w:t xml:space="preserve">Este ítem se medirá por </w:t>
      </w:r>
      <w:r w:rsidRPr="008E58C6">
        <w:rPr>
          <w:rFonts w:asciiTheme="minorHAnsi" w:hAnsiTheme="minorHAnsi"/>
          <w:b/>
        </w:rPr>
        <w:t>PIEZA</w:t>
      </w:r>
      <w:r w:rsidRPr="008E58C6">
        <w:rPr>
          <w:rFonts w:asciiTheme="minorHAnsi" w:hAnsiTheme="minorHAnsi"/>
        </w:rPr>
        <w:t xml:space="preserve"> terminada y colocada en sitio, aprobada por el SUPERVISOR.</w:t>
      </w:r>
    </w:p>
    <w:p w:rsidR="001F7E38" w:rsidRPr="008E58C6" w:rsidRDefault="001F7E38" w:rsidP="002321FF">
      <w:pPr>
        <w:widowControl w:val="0"/>
        <w:spacing w:after="0"/>
        <w:ind w:left="284"/>
        <w:jc w:val="both"/>
        <w:rPr>
          <w:rFonts w:cs="Arial"/>
          <w:b/>
          <w:lang w:val="es-ES"/>
        </w:rPr>
      </w:pPr>
    </w:p>
    <w:p w:rsidR="001F7E38" w:rsidRPr="008E58C6" w:rsidRDefault="001F7E38" w:rsidP="002321FF">
      <w:pPr>
        <w:widowControl w:val="0"/>
        <w:numPr>
          <w:ilvl w:val="0"/>
          <w:numId w:val="13"/>
        </w:numPr>
        <w:overflowPunct w:val="0"/>
        <w:autoSpaceDE w:val="0"/>
        <w:autoSpaceDN w:val="0"/>
        <w:adjustRightInd w:val="0"/>
        <w:spacing w:after="0" w:line="240" w:lineRule="auto"/>
        <w:ind w:left="284" w:hanging="284"/>
        <w:jc w:val="both"/>
        <w:rPr>
          <w:rFonts w:cs="Arial"/>
          <w:b/>
          <w:lang w:val="x-none"/>
        </w:rPr>
      </w:pPr>
      <w:r w:rsidRPr="008E58C6">
        <w:rPr>
          <w:rFonts w:cs="Arial"/>
          <w:b/>
          <w:lang w:val="x-none"/>
        </w:rPr>
        <w:t>FORMA DE PAGO</w:t>
      </w: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_Ref394410842 \r \h  \* MERGEFORMAT </w:instrText>
      </w:r>
      <w:r w:rsidRPr="008E58C6">
        <w:fldChar w:fldCharType="separate"/>
      </w:r>
      <w:r w:rsidRPr="008E58C6">
        <w:t>0.45</w:t>
      </w:r>
      <w:r w:rsidRPr="008E58C6">
        <w:fldChar w:fldCharType="end"/>
      </w:r>
      <w:r w:rsidRPr="008E58C6">
        <w:t xml:space="preserve"> </w:t>
      </w:r>
      <w:r w:rsidRPr="008E58C6">
        <w:fldChar w:fldCharType="begin"/>
      </w:r>
      <w:r w:rsidRPr="008E58C6">
        <w:instrText xml:space="preserve"> REF _Ref394410842 \h  \* MERGEFORMAT </w:instrText>
      </w:r>
      <w:r w:rsidRPr="008E58C6">
        <w:fldChar w:fldCharType="separate"/>
      </w:r>
      <w:r w:rsidRPr="008E58C6">
        <w:t>PROVISIÓN E INSTALACIÓN DE ARTEFACTOS DE BAÑO Y COCINA C/ACCESORIOS</w:t>
      </w:r>
      <w:r w:rsidRPr="008E58C6">
        <w:fldChar w:fldCharType="end"/>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326" w:name="_Toc458792566"/>
      <w:r w:rsidRPr="008E58C6">
        <w:rPr>
          <w:rFonts w:asciiTheme="minorHAnsi" w:hAnsiTheme="minorHAnsi"/>
          <w:lang w:val="es-BO"/>
        </w:rPr>
        <w:t>INSTALACIÓN SANITARIA OFICINA</w:t>
      </w:r>
      <w:bookmarkEnd w:id="326"/>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327" w:name="_Toc458792567"/>
      <w:r w:rsidRPr="008E58C6">
        <w:rPr>
          <w:rFonts w:asciiTheme="minorHAnsi" w:hAnsiTheme="minorHAnsi"/>
        </w:rPr>
        <w:t>EXCAVACIÓN DE 0-2 M SUELO DURO (MANUAL)</w:t>
      </w:r>
      <w:bookmarkEnd w:id="327"/>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_Ref394396624 \r  \* MERGEFORMAT </w:instrText>
      </w:r>
      <w:r w:rsidR="0044639C">
        <w:fldChar w:fldCharType="separate"/>
      </w:r>
      <w:r w:rsidRPr="008E58C6">
        <w:t>0.13</w:t>
      </w:r>
      <w:r w:rsidR="0044639C">
        <w:fldChar w:fldCharType="end"/>
      </w:r>
      <w:r w:rsidRPr="008E58C6">
        <w:t xml:space="preserve"> </w:t>
      </w:r>
      <w:r w:rsidR="0044639C">
        <w:fldChar w:fldCharType="begin"/>
      </w:r>
      <w:r w:rsidR="0044639C">
        <w:instrText xml:space="preserve"> REF _Ref394396624  \* MERGEFORMAT </w:instrText>
      </w:r>
      <w:r w:rsidR="0044639C">
        <w:fldChar w:fldCharType="separate"/>
      </w:r>
      <w:r w:rsidRPr="008E58C6">
        <w:t>EXCAVACIÓN DE 0-2M SUELO DURO (MANUAL)</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28" w:name="_Toc458792568"/>
      <w:r w:rsidRPr="008E58C6">
        <w:rPr>
          <w:rFonts w:asciiTheme="minorHAnsi" w:hAnsiTheme="minorHAnsi"/>
        </w:rPr>
        <w:t xml:space="preserve">PROV. E INST. TUBERÍA DE </w:t>
      </w:r>
      <w:r w:rsidRPr="008E58C6">
        <w:rPr>
          <w:rFonts w:asciiTheme="minorHAnsi" w:hAnsiTheme="minorHAnsi"/>
          <w:lang w:val="es-419"/>
        </w:rPr>
        <w:t>DES</w:t>
      </w:r>
      <w:r w:rsidRPr="008E58C6">
        <w:rPr>
          <w:rFonts w:asciiTheme="minorHAnsi" w:hAnsiTheme="minorHAnsi"/>
        </w:rPr>
        <w:t>A</w:t>
      </w:r>
      <w:r w:rsidRPr="008E58C6">
        <w:rPr>
          <w:rFonts w:asciiTheme="minorHAnsi" w:hAnsiTheme="minorHAnsi"/>
          <w:lang w:val="es-419"/>
        </w:rPr>
        <w:t>GUE</w:t>
      </w:r>
      <w:r w:rsidRPr="008E58C6">
        <w:rPr>
          <w:rFonts w:asciiTheme="minorHAnsi" w:hAnsiTheme="minorHAnsi"/>
        </w:rPr>
        <w:t xml:space="preserve"> PVC SERIE NORMAL 50 MM INC. ACC.</w:t>
      </w:r>
      <w:bookmarkEnd w:id="32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bookmarkStart w:id="329" w:name="_Ref394393970"/>
      <w:bookmarkStart w:id="330" w:name="_Ref394393979"/>
      <w:r w:rsidRPr="008E58C6">
        <w:t>Cumplir lo especificado en 0.48</w:t>
      </w:r>
      <w:r w:rsidRPr="008E58C6">
        <w:tab/>
        <w:t>PROV. E INST. TUBERÍA SANITARIA PVC INC. ACC.</w:t>
      </w:r>
      <w:r w:rsidRPr="008E58C6">
        <w:rPr>
          <w:b/>
        </w:rPr>
        <w:t xml:space="preserve"> </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331" w:name="_Toc458792569"/>
      <w:r w:rsidRPr="008E58C6">
        <w:rPr>
          <w:rFonts w:asciiTheme="minorHAnsi" w:hAnsiTheme="minorHAnsi"/>
        </w:rPr>
        <w:t>PROV. E INST. TUBERÍA SANITARIA PVC SDR 35 100MM INC. ACC.</w:t>
      </w:r>
      <w:bookmarkEnd w:id="33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r w:rsidRPr="008E58C6">
        <w:t xml:space="preserve">Cumplir lo especificado en </w:t>
      </w:r>
      <w:r w:rsidRPr="008E58C6">
        <w:fldChar w:fldCharType="begin"/>
      </w:r>
      <w:r w:rsidRPr="008E58C6">
        <w:instrText xml:space="preserve"> REF _Ref394411471 \r \h  \* MERGEFORMAT </w:instrText>
      </w:r>
      <w:r w:rsidRPr="008E58C6">
        <w:fldChar w:fldCharType="separate"/>
      </w:r>
      <w:r w:rsidRPr="008E58C6">
        <w:t>0.48</w:t>
      </w:r>
      <w:r w:rsidRPr="008E58C6">
        <w:fldChar w:fldCharType="end"/>
      </w:r>
      <w:r w:rsidRPr="008E58C6">
        <w:t xml:space="preserve"> PROV. E INST. TUBERÍA SANITARIA PVC INC. ACC.</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332" w:name="_Toc458792570"/>
      <w:r w:rsidRPr="008E58C6">
        <w:rPr>
          <w:rFonts w:asciiTheme="minorHAnsi" w:hAnsiTheme="minorHAnsi"/>
        </w:rPr>
        <w:t xml:space="preserve">PROV. E INST. CAJA INTERCEPTORA SIFONADA PVC C/REJILLA </w:t>
      </w:r>
      <w:bookmarkEnd w:id="329"/>
      <w:bookmarkEnd w:id="330"/>
      <w:r w:rsidRPr="008E58C6">
        <w:rPr>
          <w:rFonts w:asciiTheme="minorHAnsi" w:hAnsiTheme="minorHAnsi"/>
        </w:rPr>
        <w:t>METÁLICA</w:t>
      </w:r>
      <w:bookmarkEnd w:id="33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333" w:name="_Toc458792571"/>
      <w:r w:rsidRPr="008E58C6">
        <w:rPr>
          <w:rFonts w:asciiTheme="minorHAnsi" w:hAnsiTheme="minorHAnsi"/>
        </w:rPr>
        <w:t>CÁMARA DESGRASADORA DE PVC PARA ARTEFACTOS</w:t>
      </w:r>
      <w:bookmarkEnd w:id="33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 xml:space="preserve">Este ítem comprende la provisión e instalación de una cámara desgrasadora de pvc para la cocina, ubicada dentro del mesón y conectada a la instalación sanitaria. 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r w:rsidRPr="008E58C6">
        <w:t>.</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34" w:name="_Toc458792572"/>
      <w:r w:rsidRPr="008E58C6">
        <w:rPr>
          <w:rFonts w:asciiTheme="minorHAnsi" w:hAnsiTheme="minorHAnsi"/>
        </w:rPr>
        <w:t>CÁMARA DE REGISTRO SANITARIO DE Ho So CON TAPA DE H°A°</w:t>
      </w:r>
      <w:bookmarkEnd w:id="334"/>
    </w:p>
    <w:p w:rsidR="001F7E38" w:rsidRPr="008E58C6" w:rsidRDefault="001F7E38" w:rsidP="002321FF">
      <w:pPr>
        <w:spacing w:after="0"/>
        <w:jc w:val="both"/>
        <w:rPr>
          <w:b/>
        </w:rPr>
      </w:pPr>
      <w:r w:rsidRPr="008E58C6">
        <w:rPr>
          <w:b/>
        </w:rPr>
        <w:t xml:space="preserve">UND PZA </w:t>
      </w:r>
    </w:p>
    <w:p w:rsidR="001F7E38" w:rsidRPr="008E58C6" w:rsidRDefault="001F7E38" w:rsidP="002321FF">
      <w:pPr>
        <w:spacing w:after="0"/>
        <w:jc w:val="both"/>
      </w:pPr>
      <w:r w:rsidRPr="008E58C6">
        <w:lastRenderedPageBreak/>
        <w:t>Este ítem comprende la provisión e instalación de cámaras de registro sanitario tanto para la Oficina, como para el Puesto de Control, por lo que se contabiliza en este ítem el total de las mismas.</w:t>
      </w:r>
    </w:p>
    <w:p w:rsidR="001F7E38" w:rsidRPr="008E58C6" w:rsidRDefault="001F7E38" w:rsidP="002321FF">
      <w:pPr>
        <w:spacing w:after="0"/>
        <w:jc w:val="both"/>
      </w:pP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35" w:name="_Toc458792573"/>
      <w:r w:rsidRPr="008E58C6">
        <w:rPr>
          <w:rFonts w:asciiTheme="minorHAnsi" w:hAnsiTheme="minorHAnsi"/>
        </w:rPr>
        <w:t>POZO SÉPTICO Y ABSORBENTE C/MURO DE LADRILLO Y TAPA DE H. A. D=2,00 M INT.</w:t>
      </w:r>
      <w:bookmarkEnd w:id="335"/>
    </w:p>
    <w:p w:rsidR="001F7E38" w:rsidRPr="008E58C6" w:rsidRDefault="001F7E38" w:rsidP="002321FF">
      <w:pPr>
        <w:spacing w:after="0"/>
        <w:jc w:val="both"/>
      </w:pPr>
      <w:r w:rsidRPr="008E58C6">
        <w:rPr>
          <w:b/>
        </w:rPr>
        <w:t>UND. GLB</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_Ref394411554 \r \h  \* MERGEFORMAT </w:instrText>
      </w:r>
      <w:r w:rsidRPr="008E58C6">
        <w:fldChar w:fldCharType="separate"/>
      </w:r>
      <w:r w:rsidRPr="008E58C6">
        <w:t>0.49</w:t>
      </w:r>
      <w:r w:rsidRPr="008E58C6">
        <w:fldChar w:fldCharType="end"/>
      </w:r>
      <w:r w:rsidRPr="008E58C6">
        <w:t xml:space="preserve"> </w:t>
      </w:r>
      <w:r w:rsidRPr="008E58C6">
        <w:fldChar w:fldCharType="begin"/>
      </w:r>
      <w:r w:rsidRPr="008E58C6">
        <w:instrText xml:space="preserve"> REF _Ref394411554 \h  \* MERGEFORMAT </w:instrText>
      </w:r>
      <w:r w:rsidRPr="008E58C6">
        <w:fldChar w:fldCharType="separate"/>
      </w:r>
      <w:r w:rsidRPr="008E58C6">
        <w:t>POZO SÉPTICO Y ABSORBENTE C/MURO DE LADRILLO Y TAPA DE Ho Ao D=2M</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36" w:name="_Toc458792574"/>
      <w:r w:rsidRPr="008E58C6">
        <w:rPr>
          <w:rFonts w:asciiTheme="minorHAnsi" w:hAnsiTheme="minorHAnsi"/>
        </w:rPr>
        <w:t>RELLENO DE ZANJA COMPACTADO CON VIBROCOMPACTADORA</w:t>
      </w:r>
      <w:bookmarkEnd w:id="336"/>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rPr>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8E58C6">
        <w:t xml:space="preserve">Cumplir lo especificado en </w:t>
      </w:r>
      <w:r w:rsidRPr="008E58C6">
        <w:fldChar w:fldCharType="begin"/>
      </w:r>
      <w:r w:rsidRPr="008E58C6">
        <w:instrText xml:space="preserve"> REF _Ref394411141 \r \h  \* MERGEFORMAT </w:instrText>
      </w:r>
      <w:r w:rsidRPr="008E58C6">
        <w:fldChar w:fldCharType="separate"/>
      </w:r>
      <w:r w:rsidRPr="008E58C6">
        <w:t>0.46</w:t>
      </w:r>
      <w:r w:rsidRPr="008E58C6">
        <w:fldChar w:fldCharType="end"/>
      </w:r>
      <w:r w:rsidRPr="008E58C6">
        <w:t xml:space="preserve"> </w:t>
      </w:r>
      <w:r w:rsidRPr="008E58C6">
        <w:fldChar w:fldCharType="begin"/>
      </w:r>
      <w:r w:rsidRPr="008E58C6">
        <w:instrText xml:space="preserve"> REF _Ref394411141 \h  \* MERGEFORMAT </w:instrText>
      </w:r>
      <w:r w:rsidRPr="008E58C6">
        <w:fldChar w:fldCharType="separate"/>
      </w:r>
      <w:r w:rsidRPr="008E58C6">
        <w:t>RELLENO DE ZANJA COMÚN COMPACTADO CON VIBROCOMPACTADORA</w:t>
      </w:r>
      <w:r w:rsidRPr="008E58C6">
        <w:fldChar w:fldCharType="end"/>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337" w:name="_Toc458792575"/>
      <w:r w:rsidRPr="008E58C6">
        <w:rPr>
          <w:rFonts w:asciiTheme="minorHAnsi" w:hAnsiTheme="minorHAnsi"/>
          <w:lang w:val="es-BO"/>
        </w:rPr>
        <w:t>INSTALACIÓN ELÉCTRICA OFICINA</w:t>
      </w:r>
      <w:bookmarkEnd w:id="337"/>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338" w:name="_Toc458792576"/>
      <w:r w:rsidRPr="008E58C6">
        <w:rPr>
          <w:rFonts w:asciiTheme="minorHAnsi" w:hAnsiTheme="minorHAnsi"/>
        </w:rPr>
        <w:t>TABLERO METÁLICO DE DISTRIBUCIÓN SECUNDARIA</w:t>
      </w:r>
      <w:bookmarkEnd w:id="33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39" w:name="_Toc458792577"/>
      <w:r w:rsidRPr="008E58C6">
        <w:rPr>
          <w:rFonts w:asciiTheme="minorHAnsi" w:hAnsiTheme="minorHAnsi"/>
        </w:rPr>
        <w:t>CÁMARA DE PASO 30 X 30 X 40 CM Ho Co 70% PIED.DESPL.</w:t>
      </w:r>
      <w:bookmarkEnd w:id="33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0" w:name="_Toc458792578"/>
      <w:r w:rsidRPr="008E58C6">
        <w:rPr>
          <w:rFonts w:asciiTheme="minorHAnsi" w:hAnsiTheme="minorHAnsi"/>
        </w:rPr>
        <w:t>DISYUNTOR TRIFÁSICO TERMOMAGNÉTICO 50 AMP 10 KA</w:t>
      </w:r>
      <w:bookmarkEnd w:id="34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1" w:name="_Toc458792579"/>
      <w:r w:rsidRPr="008E58C6">
        <w:rPr>
          <w:rFonts w:asciiTheme="minorHAnsi" w:hAnsiTheme="minorHAnsi"/>
        </w:rPr>
        <w:t>DISYUNTOR MONOFÁSICO TERMOMAGNÉTICO 25 AMP 10 KA</w:t>
      </w:r>
      <w:bookmarkEnd w:id="341"/>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2" w:name="_Toc458792580"/>
      <w:r w:rsidRPr="008E58C6">
        <w:rPr>
          <w:rFonts w:asciiTheme="minorHAnsi" w:hAnsiTheme="minorHAnsi"/>
        </w:rPr>
        <w:t>DISYUNTOR MONOFÁSICO TERMOMAGNÉTICO 10 AMP 10 KA</w:t>
      </w:r>
      <w:bookmarkEnd w:id="34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3" w:name="_Toc458792581"/>
      <w:r w:rsidRPr="008E58C6">
        <w:rPr>
          <w:rFonts w:asciiTheme="minorHAnsi" w:hAnsiTheme="minorHAnsi"/>
        </w:rPr>
        <w:lastRenderedPageBreak/>
        <w:t>DISYUNTOR MONOFÁSICO TERMOMAGNÉTICO 50 AMP 10 KA</w:t>
      </w:r>
      <w:bookmarkEnd w:id="34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4" w:name="_Toc458792582"/>
      <w:r w:rsidRPr="008E58C6">
        <w:rPr>
          <w:rFonts w:asciiTheme="minorHAnsi" w:hAnsiTheme="minorHAnsi"/>
        </w:rPr>
        <w:t>CABLE AISLADO CU AWG 14</w:t>
      </w:r>
      <w:bookmarkEnd w:id="344"/>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5" w:name="_Toc458792583"/>
      <w:r w:rsidRPr="008E58C6">
        <w:rPr>
          <w:rFonts w:asciiTheme="minorHAnsi" w:hAnsiTheme="minorHAnsi"/>
        </w:rPr>
        <w:t>CABLE AISLADO CU AWG 12</w:t>
      </w:r>
      <w:bookmarkEnd w:id="345"/>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6" w:name="_Toc458792584"/>
      <w:r w:rsidRPr="008E58C6">
        <w:rPr>
          <w:rFonts w:asciiTheme="minorHAnsi" w:hAnsiTheme="minorHAnsi"/>
        </w:rPr>
        <w:t>TUBERÍA PVC CONDUIT 3/4"</w:t>
      </w:r>
      <w:bookmarkEnd w:id="34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7" w:name="_Toc458792585"/>
      <w:r w:rsidRPr="008E58C6">
        <w:rPr>
          <w:rFonts w:asciiTheme="minorHAnsi" w:hAnsiTheme="minorHAnsi"/>
        </w:rPr>
        <w:t>TUBERÍA PVC CONDUIT 1”</w:t>
      </w:r>
      <w:bookmarkEnd w:id="34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348" w:name="_Toc427340933"/>
      <w:bookmarkStart w:id="349" w:name="_Toc427346319"/>
      <w:bookmarkStart w:id="350" w:name="_Toc427500856"/>
      <w:bookmarkStart w:id="351" w:name="_Toc427569628"/>
      <w:bookmarkStart w:id="352" w:name="_Toc427586923"/>
      <w:bookmarkStart w:id="353" w:name="_Toc427589700"/>
      <w:bookmarkStart w:id="354" w:name="_Toc427592777"/>
      <w:bookmarkStart w:id="355" w:name="_Toc427854983"/>
      <w:bookmarkStart w:id="356" w:name="_Toc427855306"/>
      <w:bookmarkStart w:id="357" w:name="_Toc427922521"/>
      <w:bookmarkStart w:id="358" w:name="_Toc427922845"/>
      <w:bookmarkStart w:id="359" w:name="_Toc427936869"/>
      <w:bookmarkStart w:id="360" w:name="_Toc427937190"/>
      <w:bookmarkStart w:id="361" w:name="_Toc427940350"/>
      <w:bookmarkStart w:id="362" w:name="_Toc427942744"/>
      <w:bookmarkStart w:id="363" w:name="_Toc427943061"/>
      <w:bookmarkStart w:id="364" w:name="_Toc428045121"/>
      <w:bookmarkStart w:id="365" w:name="_Toc428047924"/>
      <w:bookmarkStart w:id="366" w:name="_Toc428168286"/>
      <w:bookmarkStart w:id="367" w:name="_Toc428180169"/>
      <w:bookmarkStart w:id="368" w:name="_Toc428180486"/>
      <w:bookmarkStart w:id="369" w:name="_Toc428181639"/>
      <w:bookmarkStart w:id="370" w:name="_Toc428262279"/>
      <w:bookmarkStart w:id="371" w:name="_Toc428341468"/>
      <w:bookmarkStart w:id="372" w:name="_Toc428439215"/>
      <w:bookmarkStart w:id="373" w:name="_Toc428439921"/>
      <w:bookmarkStart w:id="374" w:name="_Toc430547371"/>
      <w:bookmarkStart w:id="375" w:name="_Toc430547689"/>
      <w:bookmarkStart w:id="376" w:name="_Toc430557219"/>
      <w:bookmarkStart w:id="377" w:name="_Toc430773050"/>
      <w:bookmarkStart w:id="378" w:name="_Toc430790790"/>
      <w:bookmarkStart w:id="379" w:name="_Toc430791481"/>
      <w:bookmarkStart w:id="380" w:name="_Toc431374166"/>
      <w:bookmarkStart w:id="381" w:name="_Toc431377222"/>
      <w:bookmarkStart w:id="382" w:name="_Toc433182790"/>
      <w:bookmarkStart w:id="383" w:name="_Toc433971511"/>
      <w:bookmarkStart w:id="384" w:name="_Toc433971844"/>
      <w:bookmarkStart w:id="385" w:name="_Toc434913989"/>
      <w:bookmarkStart w:id="386" w:name="_Toc439685325"/>
      <w:bookmarkStart w:id="387" w:name="_Toc427340934"/>
      <w:bookmarkStart w:id="388" w:name="_Toc427346320"/>
      <w:bookmarkStart w:id="389" w:name="_Toc427500857"/>
      <w:bookmarkStart w:id="390" w:name="_Toc427569629"/>
      <w:bookmarkStart w:id="391" w:name="_Toc427586924"/>
      <w:bookmarkStart w:id="392" w:name="_Toc427589701"/>
      <w:bookmarkStart w:id="393" w:name="_Toc427592778"/>
      <w:bookmarkStart w:id="394" w:name="_Toc427854984"/>
      <w:bookmarkStart w:id="395" w:name="_Toc427855307"/>
      <w:bookmarkStart w:id="396" w:name="_Toc427922522"/>
      <w:bookmarkStart w:id="397" w:name="_Toc427922846"/>
      <w:bookmarkStart w:id="398" w:name="_Toc427936870"/>
      <w:bookmarkStart w:id="399" w:name="_Toc427937191"/>
      <w:bookmarkStart w:id="400" w:name="_Toc427940351"/>
      <w:bookmarkStart w:id="401" w:name="_Toc427942745"/>
      <w:bookmarkStart w:id="402" w:name="_Toc427943062"/>
      <w:bookmarkStart w:id="403" w:name="_Toc428045122"/>
      <w:bookmarkStart w:id="404" w:name="_Toc428047925"/>
      <w:bookmarkStart w:id="405" w:name="_Toc428168287"/>
      <w:bookmarkStart w:id="406" w:name="_Toc428180170"/>
      <w:bookmarkStart w:id="407" w:name="_Toc428180487"/>
      <w:bookmarkStart w:id="408" w:name="_Toc428181640"/>
      <w:bookmarkStart w:id="409" w:name="_Toc428262280"/>
      <w:bookmarkStart w:id="410" w:name="_Toc428341469"/>
      <w:bookmarkStart w:id="411" w:name="_Toc428439216"/>
      <w:bookmarkStart w:id="412" w:name="_Toc428439922"/>
      <w:bookmarkStart w:id="413" w:name="_Toc430547372"/>
      <w:bookmarkStart w:id="414" w:name="_Toc430547690"/>
      <w:bookmarkStart w:id="415" w:name="_Toc430557220"/>
      <w:bookmarkStart w:id="416" w:name="_Toc430773051"/>
      <w:bookmarkStart w:id="417" w:name="_Toc430790791"/>
      <w:bookmarkStart w:id="418" w:name="_Toc430791482"/>
      <w:bookmarkStart w:id="419" w:name="_Toc431374167"/>
      <w:bookmarkStart w:id="420" w:name="_Toc431377223"/>
      <w:bookmarkStart w:id="421" w:name="_Toc433182791"/>
      <w:bookmarkStart w:id="422" w:name="_Toc433971512"/>
      <w:bookmarkStart w:id="423" w:name="_Toc433971845"/>
      <w:bookmarkStart w:id="424" w:name="_Toc434913990"/>
      <w:bookmarkStart w:id="425" w:name="_Toc439685326"/>
      <w:bookmarkStart w:id="426" w:name="_Toc427340935"/>
      <w:bookmarkStart w:id="427" w:name="_Toc427346321"/>
      <w:bookmarkStart w:id="428" w:name="_Toc427500858"/>
      <w:bookmarkStart w:id="429" w:name="_Toc427569630"/>
      <w:bookmarkStart w:id="430" w:name="_Toc427586925"/>
      <w:bookmarkStart w:id="431" w:name="_Toc427589702"/>
      <w:bookmarkStart w:id="432" w:name="_Toc427592779"/>
      <w:bookmarkStart w:id="433" w:name="_Toc427854985"/>
      <w:bookmarkStart w:id="434" w:name="_Toc427855308"/>
      <w:bookmarkStart w:id="435" w:name="_Toc427922523"/>
      <w:bookmarkStart w:id="436" w:name="_Toc427922847"/>
      <w:bookmarkStart w:id="437" w:name="_Toc427936871"/>
      <w:bookmarkStart w:id="438" w:name="_Toc427937192"/>
      <w:bookmarkStart w:id="439" w:name="_Toc427940352"/>
      <w:bookmarkStart w:id="440" w:name="_Toc427942746"/>
      <w:bookmarkStart w:id="441" w:name="_Toc427943063"/>
      <w:bookmarkStart w:id="442" w:name="_Toc428045123"/>
      <w:bookmarkStart w:id="443" w:name="_Toc428047926"/>
      <w:bookmarkStart w:id="444" w:name="_Toc428168288"/>
      <w:bookmarkStart w:id="445" w:name="_Toc428180171"/>
      <w:bookmarkStart w:id="446" w:name="_Toc428180488"/>
      <w:bookmarkStart w:id="447" w:name="_Toc428181641"/>
      <w:bookmarkStart w:id="448" w:name="_Toc428262281"/>
      <w:bookmarkStart w:id="449" w:name="_Toc428341470"/>
      <w:bookmarkStart w:id="450" w:name="_Toc428439217"/>
      <w:bookmarkStart w:id="451" w:name="_Toc428439923"/>
      <w:bookmarkStart w:id="452" w:name="_Toc430547373"/>
      <w:bookmarkStart w:id="453" w:name="_Toc430547691"/>
      <w:bookmarkStart w:id="454" w:name="_Toc430557221"/>
      <w:bookmarkStart w:id="455" w:name="_Toc430773052"/>
      <w:bookmarkStart w:id="456" w:name="_Toc430790792"/>
      <w:bookmarkStart w:id="457" w:name="_Toc430791483"/>
      <w:bookmarkStart w:id="458" w:name="_Toc431374168"/>
      <w:bookmarkStart w:id="459" w:name="_Toc431377224"/>
      <w:bookmarkStart w:id="460" w:name="_Toc433182792"/>
      <w:bookmarkStart w:id="461" w:name="_Toc433971513"/>
      <w:bookmarkStart w:id="462" w:name="_Toc433971846"/>
      <w:bookmarkStart w:id="463" w:name="_Toc434913991"/>
      <w:bookmarkStart w:id="464" w:name="_Toc439685327"/>
      <w:bookmarkStart w:id="465" w:name="_Toc458792586"/>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8E58C6">
        <w:rPr>
          <w:rFonts w:asciiTheme="minorHAnsi" w:hAnsiTheme="minorHAnsi"/>
        </w:rPr>
        <w:t>TOMACORRIENTE PLACA DOBLE</w:t>
      </w:r>
      <w:bookmarkEnd w:id="465"/>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66" w:name="_Toc458792587"/>
      <w:r w:rsidRPr="008E58C6">
        <w:rPr>
          <w:rFonts w:asciiTheme="minorHAnsi" w:hAnsiTheme="minorHAnsi"/>
        </w:rPr>
        <w:t>TOMA DE FUERZA</w:t>
      </w:r>
      <w:bookmarkEnd w:id="46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67" w:name="_Toc458792588"/>
      <w:r w:rsidRPr="008E58C6">
        <w:rPr>
          <w:rFonts w:asciiTheme="minorHAnsi" w:hAnsiTheme="minorHAnsi"/>
        </w:rPr>
        <w:t>INTERRUPTOR SIMPLE</w:t>
      </w:r>
      <w:bookmarkEnd w:id="46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68" w:name="_Toc458792589"/>
      <w:r w:rsidRPr="008E58C6">
        <w:rPr>
          <w:rFonts w:asciiTheme="minorHAnsi" w:hAnsiTheme="minorHAnsi"/>
        </w:rPr>
        <w:t>INTERRUPTOR DOBLE 10A/220V.</w:t>
      </w:r>
      <w:bookmarkEnd w:id="46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69" w:name="_Toc458792590"/>
      <w:r w:rsidRPr="008E58C6">
        <w:rPr>
          <w:rFonts w:asciiTheme="minorHAnsi" w:hAnsiTheme="minorHAnsi"/>
        </w:rPr>
        <w:t>LUMINARIA INCANDESCENTE SIMPLE</w:t>
      </w:r>
      <w:bookmarkEnd w:id="46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0" w:name="_Toc458792591"/>
      <w:r w:rsidRPr="008E58C6">
        <w:rPr>
          <w:rFonts w:asciiTheme="minorHAnsi" w:hAnsiTheme="minorHAnsi"/>
        </w:rPr>
        <w:t>LUMINARIA INCANDESCENTE APLIQUE</w:t>
      </w:r>
      <w:bookmarkEnd w:id="47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lastRenderedPageBreak/>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1" w:name="_Toc458792592"/>
      <w:r w:rsidRPr="008E58C6">
        <w:rPr>
          <w:rFonts w:asciiTheme="minorHAnsi" w:hAnsiTheme="minorHAnsi"/>
        </w:rPr>
        <w:t>LUMINARIA REFLECTORA PARA EXTERIORES TIPO LED</w:t>
      </w:r>
      <w:bookmarkEnd w:id="471"/>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2" w:name="_Toc458792593"/>
      <w:r w:rsidRPr="008E58C6">
        <w:rPr>
          <w:rFonts w:asciiTheme="minorHAnsi" w:hAnsiTheme="minorHAnsi"/>
        </w:rPr>
        <w:t>LUMINARIA FLUORESCENTE 2 X 36 W C/DIFUSOR</w:t>
      </w:r>
      <w:bookmarkEnd w:id="47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3" w:name="_Toc458792594"/>
      <w:r w:rsidRPr="008E58C6">
        <w:rPr>
          <w:rFonts w:asciiTheme="minorHAnsi" w:hAnsiTheme="minorHAnsi"/>
        </w:rPr>
        <w:t>CAJA DE CONEXIONES</w:t>
      </w:r>
      <w:bookmarkEnd w:id="47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17</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4" w:name="_Toc458792595"/>
      <w:r w:rsidRPr="008E58C6">
        <w:rPr>
          <w:rFonts w:asciiTheme="minorHAnsi" w:hAnsiTheme="minorHAnsi"/>
        </w:rPr>
        <w:t>CONDUCTOR TETRAPOLAR 16 MM2 /6 AWG</w:t>
      </w:r>
      <w:bookmarkEnd w:id="474"/>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5" w:name="_Toc458792596"/>
      <w:r w:rsidRPr="008E58C6">
        <w:rPr>
          <w:rFonts w:asciiTheme="minorHAnsi" w:hAnsiTheme="minorHAnsi"/>
        </w:rPr>
        <w:t>TUBERÍA PVC CONDUIT 1 1/2”</w:t>
      </w:r>
      <w:bookmarkEnd w:id="475"/>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6" w:name="_Toc458792597"/>
      <w:r w:rsidRPr="008E58C6">
        <w:rPr>
          <w:rFonts w:asciiTheme="minorHAnsi" w:hAnsiTheme="minorHAnsi"/>
        </w:rPr>
        <w:t>CABLE UTP CAT. 6</w:t>
      </w:r>
      <w:bookmarkEnd w:id="47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18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7" w:name="_Toc458792598"/>
      <w:r w:rsidRPr="008E58C6">
        <w:rPr>
          <w:rFonts w:asciiTheme="minorHAnsi" w:hAnsiTheme="minorHAnsi"/>
        </w:rPr>
        <w:t>TOMA PARA TELÉFONO</w:t>
      </w:r>
      <w:bookmarkEnd w:id="47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8" w:name="_Toc458792599"/>
      <w:r w:rsidRPr="008E58C6">
        <w:rPr>
          <w:rFonts w:asciiTheme="minorHAnsi" w:hAnsiTheme="minorHAnsi"/>
        </w:rPr>
        <w:t xml:space="preserve">CABLE AISLADO DE CU </w:t>
      </w:r>
      <w:r w:rsidRPr="008E58C6">
        <w:rPr>
          <w:rFonts w:asciiTheme="minorHAnsi" w:hAnsiTheme="minorHAnsi"/>
          <w:lang w:val="es-419"/>
        </w:rPr>
        <w:t xml:space="preserve">MONOPOLAR </w:t>
      </w:r>
      <w:r w:rsidRPr="008E58C6">
        <w:rPr>
          <w:rFonts w:asciiTheme="minorHAnsi" w:hAnsiTheme="minorHAnsi"/>
        </w:rPr>
        <w:t>AWG 10</w:t>
      </w:r>
      <w:bookmarkEnd w:id="47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79" w:name="_Toc458792600"/>
      <w:r w:rsidRPr="008E58C6">
        <w:rPr>
          <w:rFonts w:asciiTheme="minorHAnsi" w:hAnsiTheme="minorHAnsi"/>
        </w:rPr>
        <w:t>VARILLA DE COBRE</w:t>
      </w:r>
      <w:bookmarkEnd w:id="47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pPr>
      <w:r w:rsidRPr="008E58C6">
        <w:t>Cumplir lo especificado en Eléctrica 11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80" w:name="_Toc458792601"/>
      <w:r w:rsidRPr="008E58C6">
        <w:rPr>
          <w:rFonts w:asciiTheme="minorHAnsi" w:hAnsiTheme="minorHAnsi"/>
        </w:rPr>
        <w:t>CABLE DESNUDO DE CU # 2/0 AWG</w:t>
      </w:r>
      <w:bookmarkEnd w:id="48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13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81" w:name="_Toc458792602"/>
      <w:r w:rsidRPr="008E58C6">
        <w:rPr>
          <w:rFonts w:asciiTheme="minorHAnsi" w:hAnsiTheme="minorHAnsi"/>
        </w:rPr>
        <w:t>SOLDADURA EXOTÉRMICA</w:t>
      </w:r>
      <w:bookmarkEnd w:id="481"/>
    </w:p>
    <w:p w:rsidR="001F7E38" w:rsidRPr="008E58C6" w:rsidRDefault="001F7E38" w:rsidP="002321FF">
      <w:pPr>
        <w:spacing w:after="0"/>
        <w:jc w:val="both"/>
        <w:rPr>
          <w:b/>
        </w:rPr>
      </w:pPr>
      <w:r w:rsidRPr="008E58C6">
        <w:rPr>
          <w:b/>
        </w:rPr>
        <w:t>UND. PTO</w:t>
      </w:r>
    </w:p>
    <w:p w:rsidR="001F7E38" w:rsidRPr="008E58C6" w:rsidRDefault="001F7E38" w:rsidP="002321FF">
      <w:pPr>
        <w:spacing w:after="0"/>
        <w:jc w:val="both"/>
      </w:pPr>
      <w:r w:rsidRPr="008E58C6">
        <w:t>Cumplir lo especificado en Eléctrica 14</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82" w:name="_Toc458792603"/>
      <w:r w:rsidRPr="008E58C6">
        <w:rPr>
          <w:rFonts w:asciiTheme="minorHAnsi" w:hAnsiTheme="minorHAnsi"/>
        </w:rPr>
        <w:t>CABLE AISLADO CU AWG 8</w:t>
      </w:r>
      <w:bookmarkEnd w:id="482"/>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483" w:name="_Toc458792604"/>
      <w:r w:rsidRPr="008E58C6">
        <w:rPr>
          <w:rFonts w:asciiTheme="minorHAnsi" w:hAnsiTheme="minorHAnsi"/>
        </w:rPr>
        <w:t>DISYUNTOR MONOFASICO TERMOMAGNÉTICO 20 AMP 10 KA</w:t>
      </w:r>
      <w:bookmarkEnd w:id="48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484" w:name="_Toc394508825"/>
      <w:bookmarkStart w:id="485" w:name="_Toc458792605"/>
      <w:r w:rsidRPr="008E58C6">
        <w:rPr>
          <w:rFonts w:asciiTheme="minorHAnsi" w:hAnsiTheme="minorHAnsi"/>
          <w:lang w:val="es-BO"/>
        </w:rPr>
        <w:t xml:space="preserve">CONST. GALPÓN </w:t>
      </w:r>
      <w:r w:rsidR="00321820">
        <w:rPr>
          <w:rFonts w:asciiTheme="minorHAnsi" w:hAnsiTheme="minorHAnsi"/>
          <w:lang w:val="es-BO"/>
        </w:rPr>
        <w:t>GRGD</w:t>
      </w:r>
      <w:r w:rsidRPr="008E58C6">
        <w:rPr>
          <w:rFonts w:asciiTheme="minorHAnsi" w:hAnsiTheme="minorHAnsi"/>
          <w:lang w:val="es-BO"/>
        </w:rPr>
        <w:t xml:space="preserve"> OBRA GRUESA</w:t>
      </w:r>
      <w:bookmarkEnd w:id="484"/>
      <w:bookmarkEnd w:id="485"/>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86" w:name="_Toc394508826"/>
      <w:bookmarkStart w:id="487" w:name="_Toc458792606"/>
      <w:r w:rsidRPr="008E58C6">
        <w:rPr>
          <w:rFonts w:asciiTheme="minorHAnsi" w:hAnsiTheme="minorHAnsi"/>
        </w:rPr>
        <w:t>EXCAVACIÓN DE 0-2 M SUELO DURO (MANUAL)</w:t>
      </w:r>
      <w:bookmarkEnd w:id="486"/>
      <w:bookmarkEnd w:id="487"/>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_Ref394396624 \r  \* MERGEFORMAT </w:instrText>
      </w:r>
      <w:r w:rsidRPr="008E58C6">
        <w:rPr>
          <w:kern w:val="28"/>
        </w:rPr>
        <w:fldChar w:fldCharType="separate"/>
      </w:r>
      <w:r w:rsidRPr="008E58C6">
        <w:rPr>
          <w:kern w:val="28"/>
        </w:rPr>
        <w:t>0.13</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_Ref394396624  \* MERGEFORMAT </w:instrText>
      </w:r>
      <w:r w:rsidRPr="008E58C6">
        <w:rPr>
          <w:kern w:val="28"/>
        </w:rPr>
        <w:fldChar w:fldCharType="separate"/>
      </w:r>
      <w:r w:rsidRPr="008E58C6">
        <w:t>EXCAVACIÓN DE 0-2M SUELO DURO (MANUAL)</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88" w:name="_Toc394508827"/>
      <w:bookmarkStart w:id="489" w:name="_Toc458792607"/>
      <w:r w:rsidRPr="008E58C6">
        <w:rPr>
          <w:rFonts w:asciiTheme="minorHAnsi" w:hAnsiTheme="minorHAnsi"/>
        </w:rPr>
        <w:t>HORMIGÓN POBRE (1:5:5) BASE DE E=5 CM.</w:t>
      </w:r>
      <w:bookmarkEnd w:id="488"/>
      <w:bookmarkEnd w:id="48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_Ref394396804 \r  \* MERGEFORMAT </w:instrText>
      </w:r>
      <w:r w:rsidR="0044639C">
        <w:fldChar w:fldCharType="separate"/>
      </w:r>
      <w:r w:rsidRPr="008E58C6">
        <w:t>0.15</w:t>
      </w:r>
      <w:r w:rsidR="0044639C">
        <w:fldChar w:fldCharType="end"/>
      </w:r>
      <w:r w:rsidRPr="008E58C6">
        <w:t xml:space="preserve"> </w:t>
      </w:r>
      <w:r w:rsidR="0044639C">
        <w:fldChar w:fldCharType="begin"/>
      </w:r>
      <w:r w:rsidR="0044639C">
        <w:instrText xml:space="preserve"> REF _Ref394396804  \* MERGEFORMAT </w:instrText>
      </w:r>
      <w:r w:rsidR="0044639C">
        <w:fldChar w:fldCharType="separate"/>
      </w:r>
      <w:r w:rsidRPr="008E58C6">
        <w:t>HORMIGÓN POBRE.</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90" w:name="_Toc394508828"/>
      <w:bookmarkStart w:id="491" w:name="_Toc458792608"/>
      <w:r w:rsidRPr="008E58C6">
        <w:rPr>
          <w:rFonts w:asciiTheme="minorHAnsi" w:hAnsiTheme="minorHAnsi"/>
        </w:rPr>
        <w:t>ZAPATA DE Ho Ao DOSIF: 1:2:3</w:t>
      </w:r>
      <w:bookmarkEnd w:id="490"/>
      <w:bookmarkEnd w:id="49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Este ítem comprende la ejecución de elementos que sirven de fundación a las estructuras, en este caso zapatas aisladas, de acuerdo a los planos de detalle, formulario de presentación de propuestas y/o indicaciones del SUPERVISOR de Obra.</w:t>
      </w:r>
    </w:p>
    <w:p w:rsidR="001F7E38" w:rsidRPr="008E58C6" w:rsidRDefault="001F7E38" w:rsidP="002321FF">
      <w:pPr>
        <w:spacing w:after="0"/>
        <w:jc w:val="both"/>
        <w:rPr>
          <w:kern w:val="28"/>
        </w:rPr>
      </w:pPr>
      <w:r w:rsidRPr="008E58C6">
        <w:rPr>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1F7E38" w:rsidRPr="008E58C6" w:rsidRDefault="001F7E38" w:rsidP="002321FF">
      <w:pPr>
        <w:spacing w:after="0"/>
        <w:jc w:val="both"/>
        <w:rPr>
          <w:kern w:val="28"/>
        </w:rPr>
      </w:pPr>
      <w:r w:rsidRPr="008E58C6">
        <w:rPr>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_Ref394396902 \r  \* MERGEFORMAT </w:instrText>
      </w:r>
      <w:r w:rsidR="0044639C">
        <w:fldChar w:fldCharType="separate"/>
      </w:r>
      <w:r w:rsidRPr="008E58C6">
        <w:t>0.16</w:t>
      </w:r>
      <w:r w:rsidR="0044639C">
        <w:fldChar w:fldCharType="end"/>
      </w:r>
      <w:r w:rsidRPr="008E58C6">
        <w:t xml:space="preserve"> </w:t>
      </w:r>
      <w:r w:rsidR="0044639C">
        <w:fldChar w:fldCharType="begin"/>
      </w:r>
      <w:r w:rsidR="0044639C">
        <w:instrText xml:space="preserve"> REF _Ref394396902  \* MERGEFORMAT </w:instrText>
      </w:r>
      <w:r w:rsidR="0044639C">
        <w:fldChar w:fldCharType="separate"/>
      </w:r>
      <w:r w:rsidRPr="008E58C6">
        <w:t xml:space="preserve">ZAPATA DE </w:t>
      </w:r>
      <w:r w:rsidR="0044639C">
        <w:fldChar w:fldCharType="end"/>
      </w:r>
      <w:r w:rsidRPr="008E58C6">
        <w:t>Ho Ao</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92" w:name="_Toc394508829"/>
      <w:bookmarkStart w:id="493" w:name="_Toc458792609"/>
      <w:r w:rsidRPr="008E58C6">
        <w:rPr>
          <w:rFonts w:asciiTheme="minorHAnsi" w:hAnsiTheme="minorHAnsi"/>
        </w:rPr>
        <w:t xml:space="preserve">VIGA DE Ho Ao </w:t>
      </w:r>
      <w:bookmarkEnd w:id="492"/>
      <w:r w:rsidRPr="008E58C6">
        <w:rPr>
          <w:rFonts w:asciiTheme="minorHAnsi" w:hAnsiTheme="minorHAnsi"/>
        </w:rPr>
        <w:t>FUNDACIÓN</w:t>
      </w:r>
      <w:bookmarkEnd w:id="493"/>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con estructura de fierro de las vigas de arriostramiento del Galpón a nivel de piso según detalles de planos constructivos.</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_Ref394397366 \r  \* MERGEFORMAT </w:instrText>
      </w:r>
      <w:r w:rsidR="0044639C">
        <w:fldChar w:fldCharType="separate"/>
      </w:r>
      <w:r w:rsidRPr="008E58C6">
        <w:t>0.24</w:t>
      </w:r>
      <w:r w:rsidR="0044639C">
        <w:fldChar w:fldCharType="end"/>
      </w:r>
      <w:r w:rsidRPr="008E58C6">
        <w:t xml:space="preserve"> </w:t>
      </w:r>
      <w:r w:rsidR="0044639C">
        <w:fldChar w:fldCharType="begin"/>
      </w:r>
      <w:r w:rsidR="0044639C">
        <w:instrText xml:space="preserve"> REF _Ref394397366  \* MERGEFORMAT </w:instrText>
      </w:r>
      <w:r w:rsidR="0044639C">
        <w:fldChar w:fldCharType="separate"/>
      </w:r>
      <w:r w:rsidRPr="008E58C6">
        <w:t xml:space="preserve">VIGA DE </w:t>
      </w:r>
      <w:r w:rsidR="0044639C">
        <w:fldChar w:fldCharType="end"/>
      </w:r>
      <w:r w:rsidRPr="008E58C6">
        <w:t xml:space="preserve"> Ho Ao</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94" w:name="_Toc394508830"/>
      <w:bookmarkStart w:id="495" w:name="_Toc458792610"/>
      <w:r w:rsidRPr="008E58C6">
        <w:rPr>
          <w:rFonts w:asciiTheme="minorHAnsi" w:hAnsiTheme="minorHAnsi"/>
        </w:rPr>
        <w:t>RELLENO Y COMPACTADO CON MATERIAL SELECCIONADO</w:t>
      </w:r>
      <w:bookmarkEnd w:id="494"/>
      <w:bookmarkEnd w:id="495"/>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_Ref394397225 \r  \* MERGEFORMAT </w:instrText>
      </w:r>
      <w:r w:rsidR="0044639C">
        <w:fldChar w:fldCharType="separate"/>
      </w:r>
      <w:r w:rsidRPr="008E58C6">
        <w:t>0.21</w:t>
      </w:r>
      <w:r w:rsidR="0044639C">
        <w:fldChar w:fldCharType="end"/>
      </w:r>
      <w:r w:rsidRPr="008E58C6">
        <w:t xml:space="preserve"> </w:t>
      </w:r>
      <w:r w:rsidR="0044639C">
        <w:fldChar w:fldCharType="begin"/>
      </w:r>
      <w:r w:rsidR="0044639C">
        <w:instrText xml:space="preserve"> REF _Ref394397225  \* MERGEFORMAT </w:instrText>
      </w:r>
      <w:r w:rsidR="0044639C">
        <w:fldChar w:fldCharType="separate"/>
      </w:r>
      <w:r w:rsidRPr="008E58C6">
        <w:t>RELLENO Y COMPACTADO CON MATERIAL SELECCIONADO</w:t>
      </w:r>
      <w:r w:rsidR="0044639C">
        <w:fldChar w:fldCharType="end"/>
      </w:r>
      <w:r w:rsidRPr="008E58C6">
        <w:t>. y lo especificado en 0.14</w:t>
      </w:r>
      <w:r w:rsidRPr="008E58C6">
        <w:tab/>
        <w:t>MEJORAMIENTO DE SUELO DE FUNDACIÓN.</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496" w:name="_Toc427340961"/>
      <w:bookmarkStart w:id="497" w:name="_Toc427346347"/>
      <w:bookmarkStart w:id="498" w:name="_Toc427500884"/>
      <w:bookmarkStart w:id="499" w:name="_Toc427569656"/>
      <w:bookmarkStart w:id="500" w:name="_Toc427586951"/>
      <w:bookmarkStart w:id="501" w:name="_Toc427589728"/>
      <w:bookmarkStart w:id="502" w:name="_Toc427592805"/>
      <w:bookmarkStart w:id="503" w:name="_Toc427855011"/>
      <w:bookmarkStart w:id="504" w:name="_Toc427855334"/>
      <w:bookmarkStart w:id="505" w:name="_Toc427922549"/>
      <w:bookmarkStart w:id="506" w:name="_Toc427922873"/>
      <w:bookmarkStart w:id="507" w:name="_Toc427936896"/>
      <w:bookmarkStart w:id="508" w:name="_Toc427937217"/>
      <w:bookmarkStart w:id="509" w:name="_Toc427940377"/>
      <w:bookmarkStart w:id="510" w:name="_Toc427942771"/>
      <w:bookmarkStart w:id="511" w:name="_Toc427943088"/>
      <w:bookmarkStart w:id="512" w:name="_Toc428045149"/>
      <w:bookmarkStart w:id="513" w:name="_Toc428047952"/>
      <w:bookmarkStart w:id="514" w:name="_Toc428168314"/>
      <w:bookmarkStart w:id="515" w:name="_Toc428180197"/>
      <w:bookmarkStart w:id="516" w:name="_Toc428180514"/>
      <w:bookmarkStart w:id="517" w:name="_Toc428181667"/>
      <w:bookmarkStart w:id="518" w:name="_Toc428262307"/>
      <w:bookmarkStart w:id="519" w:name="_Toc428341496"/>
      <w:bookmarkStart w:id="520" w:name="_Toc428439243"/>
      <w:bookmarkStart w:id="521" w:name="_Toc428439949"/>
      <w:bookmarkStart w:id="522" w:name="_Toc430547399"/>
      <w:bookmarkStart w:id="523" w:name="_Toc430547717"/>
      <w:bookmarkStart w:id="524" w:name="_Toc430557247"/>
      <w:bookmarkStart w:id="525" w:name="_Toc430773078"/>
      <w:bookmarkStart w:id="526" w:name="_Toc430790818"/>
      <w:bookmarkStart w:id="527" w:name="_Toc430791509"/>
      <w:bookmarkStart w:id="528" w:name="_Toc431374194"/>
      <w:bookmarkStart w:id="529" w:name="_Toc431377250"/>
      <w:bookmarkStart w:id="530" w:name="_Toc433182818"/>
      <w:bookmarkStart w:id="531" w:name="_Toc433971539"/>
      <w:bookmarkStart w:id="532" w:name="_Toc433971872"/>
      <w:bookmarkStart w:id="533" w:name="_Toc434914017"/>
      <w:bookmarkStart w:id="534" w:name="_Toc439685353"/>
      <w:bookmarkStart w:id="535" w:name="_Toc394508831"/>
      <w:bookmarkStart w:id="536" w:name="_Toc458792611"/>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8E58C6">
        <w:rPr>
          <w:rFonts w:asciiTheme="minorHAnsi" w:hAnsiTheme="minorHAnsi"/>
        </w:rPr>
        <w:lastRenderedPageBreak/>
        <w:t>IMPERMEABILIZACIÓN CON POLIETILENO</w:t>
      </w:r>
      <w:bookmarkEnd w:id="535"/>
      <w:bookmarkEnd w:id="53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_Ref394397097 \r  \* MERGEFORMAT </w:instrText>
      </w:r>
      <w:r w:rsidR="0044639C">
        <w:fldChar w:fldCharType="separate"/>
      </w:r>
      <w:r w:rsidRPr="008E58C6">
        <w:t>0.19</w:t>
      </w:r>
      <w:r w:rsidR="0044639C">
        <w:fldChar w:fldCharType="end"/>
      </w:r>
      <w:r w:rsidRPr="008E58C6">
        <w:t xml:space="preserve"> </w:t>
      </w:r>
      <w:r w:rsidR="0044639C">
        <w:fldChar w:fldCharType="begin"/>
      </w:r>
      <w:r w:rsidR="0044639C">
        <w:instrText xml:space="preserve"> REF </w:instrText>
      </w:r>
      <w:r w:rsidR="0044639C">
        <w:instrText xml:space="preserve">_Ref394397097  \* MERGEFORMAT </w:instrText>
      </w:r>
      <w:r w:rsidR="0044639C">
        <w:fldChar w:fldCharType="separate"/>
      </w:r>
      <w:r w:rsidRPr="008E58C6">
        <w:t>IMPERMEABILIZACIÓN CON POLIETILENO</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ind w:left="851" w:hanging="851"/>
        <w:rPr>
          <w:rFonts w:asciiTheme="minorHAnsi" w:hAnsiTheme="minorHAnsi"/>
        </w:rPr>
      </w:pPr>
      <w:bookmarkStart w:id="537" w:name="_Toc394508832"/>
      <w:bookmarkStart w:id="538" w:name="_Toc458792612"/>
      <w:r w:rsidRPr="008E58C6">
        <w:rPr>
          <w:rFonts w:asciiTheme="minorHAnsi" w:hAnsiTheme="minorHAnsi"/>
        </w:rPr>
        <w:t>COLUMNA DE HORMIGÓN ARMADO 1:2:3</w:t>
      </w:r>
      <w:bookmarkEnd w:id="537"/>
      <w:bookmarkEnd w:id="538"/>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de columnas con acero de refuerzo.</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Cumplir lo especificado en 0.20</w:t>
      </w:r>
      <w:r w:rsidRPr="008E58C6">
        <w:rPr>
          <w:kern w:val="28"/>
        </w:rPr>
        <w:tab/>
        <w:t>COLUMNA DE HORMIGÓN ARMADO</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39" w:name="_Toc394508834"/>
      <w:bookmarkStart w:id="540" w:name="_Toc458792613"/>
      <w:r w:rsidRPr="008E58C6">
        <w:rPr>
          <w:rFonts w:asciiTheme="minorHAnsi" w:hAnsiTheme="minorHAnsi"/>
        </w:rPr>
        <w:t>RELLENO COMÚN COMPACTADO CON VIBROCOMPACTADORA</w:t>
      </w:r>
      <w:bookmarkEnd w:id="539"/>
      <w:bookmarkEnd w:id="540"/>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_Ref394397020 \r  \* MERGEFORMAT </w:instrText>
      </w:r>
      <w:r w:rsidR="0044639C">
        <w:fldChar w:fldCharType="separate"/>
      </w:r>
      <w:r w:rsidRPr="008E58C6">
        <w:t>0.18</w:t>
      </w:r>
      <w:r w:rsidR="0044639C">
        <w:fldChar w:fldCharType="end"/>
      </w:r>
      <w:r w:rsidRPr="008E58C6">
        <w:t xml:space="preserve"> </w:t>
      </w:r>
      <w:r w:rsidR="0044639C">
        <w:fldChar w:fldCharType="begin"/>
      </w:r>
      <w:r w:rsidR="0044639C">
        <w:instrText xml:space="preserve"> REF _Ref394397020  \* MERGEFORMAT </w:instrText>
      </w:r>
      <w:r w:rsidR="0044639C">
        <w:fldChar w:fldCharType="separate"/>
      </w:r>
      <w:r w:rsidRPr="008E58C6">
        <w:t>RELLENO COMÚN COMPACTADO CON VIBROCOMPACTADORA</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541" w:name="_Toc394508836"/>
      <w:bookmarkStart w:id="542" w:name="_Toc458792614"/>
      <w:r w:rsidRPr="008E58C6">
        <w:rPr>
          <w:rFonts w:asciiTheme="minorHAnsi" w:hAnsiTheme="minorHAnsi"/>
        </w:rPr>
        <w:t>VIGA DE Ho A</w:t>
      </w:r>
      <w:bookmarkEnd w:id="541"/>
      <w:r w:rsidRPr="008E58C6">
        <w:rPr>
          <w:rFonts w:asciiTheme="minorHAnsi" w:hAnsiTheme="minorHAnsi"/>
        </w:rPr>
        <w:t>o ENCADENADO</w:t>
      </w:r>
      <w:bookmarkEnd w:id="542"/>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comprende la fabricación, transporte, colocación, vibrado, protección y curado del hormigón en los moldes o encofrados con estructura de fierro, de las vigas de hormigón armado o encadenados del galpón intermedia y superior.</w:t>
      </w:r>
    </w:p>
    <w:p w:rsidR="001F7E38" w:rsidRPr="008E58C6" w:rsidRDefault="001F7E38" w:rsidP="002321FF">
      <w:pPr>
        <w:spacing w:after="0"/>
        <w:jc w:val="both"/>
      </w:pPr>
      <w:r w:rsidRPr="008E58C6">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pP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_Ref394397366 \r  \* MERGEFORMAT </w:instrText>
      </w:r>
      <w:r w:rsidR="0044639C">
        <w:fldChar w:fldCharType="separate"/>
      </w:r>
      <w:r w:rsidRPr="008E58C6">
        <w:t>0.24</w:t>
      </w:r>
      <w:r w:rsidR="0044639C">
        <w:fldChar w:fldCharType="end"/>
      </w:r>
      <w:r w:rsidRPr="008E58C6">
        <w:t xml:space="preserve"> </w:t>
      </w:r>
      <w:r w:rsidR="0044639C">
        <w:fldChar w:fldCharType="begin"/>
      </w:r>
      <w:r w:rsidR="0044639C">
        <w:instrText xml:space="preserve"> REF _Ref394397366  \* MERGEFORMAT </w:instrText>
      </w:r>
      <w:r w:rsidR="0044639C">
        <w:fldChar w:fldCharType="separate"/>
      </w:r>
      <w:r w:rsidRPr="008E58C6">
        <w:t xml:space="preserve">VIGA DE </w:t>
      </w:r>
      <w:r w:rsidR="0044639C">
        <w:fldChar w:fldCharType="end"/>
      </w:r>
      <w:r w:rsidRPr="008E58C6">
        <w:t>Ho Ao</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43" w:name="_Toc458792615"/>
      <w:r w:rsidRPr="008E58C6">
        <w:rPr>
          <w:rFonts w:asciiTheme="minorHAnsi" w:hAnsiTheme="minorHAnsi"/>
        </w:rPr>
        <w:t>CUBIERTA CALAMINA TRAPEZOIDAL PREPINTADA NRO 28 INCLUYE ESTRUCTURA METÁLICA GALPÓN</w:t>
      </w:r>
      <w:bookmarkEnd w:id="54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1F7E38" w:rsidRPr="008E58C6" w:rsidRDefault="001F7E38" w:rsidP="002321FF">
      <w:pPr>
        <w:spacing w:after="0"/>
        <w:jc w:val="both"/>
      </w:pPr>
      <w:r w:rsidRPr="008E58C6">
        <w:rPr>
          <w:kern w:val="28"/>
        </w:rPr>
        <w:t xml:space="preserve">Cumplir lo especificado en </w:t>
      </w:r>
      <w:r w:rsidRPr="008E58C6">
        <w:t>0.26</w:t>
      </w:r>
      <w:r w:rsidRPr="008E58C6">
        <w:tab/>
        <w:t>CUBIERTA CALAMINA TRAPEZOIDAL PREPINTADA NRO 28 INCL. ESTRUC. MET. y lo especificado en 0.8 APOYOS DE CUBIERTA METÁLICA.</w:t>
      </w:r>
    </w:p>
    <w:p w:rsidR="001F7E38" w:rsidRPr="008E58C6" w:rsidRDefault="001F7E38" w:rsidP="002321FF">
      <w:pPr>
        <w:spacing w:after="0"/>
        <w:jc w:val="both"/>
      </w:pPr>
    </w:p>
    <w:p w:rsidR="001F7E38" w:rsidRPr="008E58C6" w:rsidRDefault="001F7E38" w:rsidP="002321FF">
      <w:pPr>
        <w:pStyle w:val="Ttulo2"/>
        <w:spacing w:before="0" w:after="0"/>
        <w:ind w:left="851" w:hanging="851"/>
        <w:rPr>
          <w:rFonts w:asciiTheme="minorHAnsi" w:hAnsiTheme="minorHAnsi"/>
        </w:rPr>
      </w:pPr>
      <w:bookmarkStart w:id="544" w:name="_Toc394508835"/>
      <w:bookmarkStart w:id="545" w:name="_Toc458792616"/>
      <w:r w:rsidRPr="008E58C6">
        <w:rPr>
          <w:rFonts w:asciiTheme="minorHAnsi" w:hAnsiTheme="minorHAnsi"/>
        </w:rPr>
        <w:t>MURO DE LADRILLO VISTO 6H E=0.12 MTS DOSIF:1:5</w:t>
      </w:r>
      <w:bookmarkEnd w:id="544"/>
      <w:bookmarkEnd w:id="54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capítulo comprende la construcción de muros y tabiques de albañilería de ladrillo visto con mortero de cemento y arena en proporción 1:5.</w:t>
      </w:r>
    </w:p>
    <w:p w:rsidR="001F7E38" w:rsidRPr="008E58C6" w:rsidRDefault="001F7E38" w:rsidP="002321FF">
      <w:pPr>
        <w:spacing w:after="0"/>
        <w:jc w:val="both"/>
      </w:pPr>
      <w:r w:rsidRPr="008E58C6">
        <w:t>Se debe aclarar que el acabado interior del muro de ladrillo debe ser de ladrillo de 6 huecos visto, y el acabado exterior tendrá revoque exterior de cemento.</w:t>
      </w:r>
    </w:p>
    <w:p w:rsidR="001F7E38" w:rsidRPr="008E58C6" w:rsidRDefault="001F7E38" w:rsidP="002321FF">
      <w:pPr>
        <w:spacing w:after="0"/>
        <w:jc w:val="both"/>
      </w:pPr>
      <w:r w:rsidRPr="008E58C6">
        <w:t>En cada aplicación de hilera entre ladrillos se aplicara un emboquillado antes del inicio de fraguado con una barra de acero liso de ½” de diámetro, para presentar un acabado liso exento de rebabas.</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lastRenderedPageBreak/>
        <w:drawing>
          <wp:inline distT="0" distB="0" distL="0" distR="0" wp14:anchorId="66037ECE" wp14:editId="2F249980">
            <wp:extent cx="2833051" cy="2531060"/>
            <wp:effectExtent l="0" t="0" r="5715"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4200" cy="2549954"/>
                    </a:xfrm>
                    <a:prstGeom prst="rect">
                      <a:avLst/>
                    </a:prstGeom>
                    <a:noFill/>
                    <a:ln>
                      <a:noFill/>
                    </a:ln>
                  </pic:spPr>
                </pic:pic>
              </a:graphicData>
            </a:graphic>
          </wp:inline>
        </w:drawing>
      </w:r>
    </w:p>
    <w:p w:rsidR="001F7E38" w:rsidRPr="008E58C6" w:rsidRDefault="001F7E38" w:rsidP="002321FF">
      <w:pPr>
        <w:spacing w:after="0"/>
        <w:jc w:val="both"/>
      </w:pPr>
      <w:r w:rsidRPr="008E58C6">
        <w:t>Muro de ladrillo 6h E=0.12 mts dosif:1:5</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_Ref394397277 \r  \* MERGEFORMAT </w:instrText>
      </w:r>
      <w:r w:rsidRPr="008E58C6">
        <w:rPr>
          <w:kern w:val="28"/>
        </w:rPr>
        <w:fldChar w:fldCharType="separate"/>
      </w:r>
      <w:r w:rsidRPr="008E58C6">
        <w:rPr>
          <w:kern w:val="28"/>
        </w:rPr>
        <w:t>0.22</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_Ref394397277  \* MERGEFORMAT </w:instrText>
      </w:r>
      <w:r w:rsidRPr="008E58C6">
        <w:rPr>
          <w:kern w:val="28"/>
        </w:rPr>
        <w:fldChar w:fldCharType="separate"/>
      </w:r>
      <w:r w:rsidRPr="008E58C6">
        <w:t>MUROS DE LADRILLO</w:t>
      </w:r>
      <w:r w:rsidRPr="008E58C6">
        <w:rPr>
          <w:kern w:val="28"/>
        </w:rPr>
        <w:fldChar w:fldCharType="end"/>
      </w:r>
    </w:p>
    <w:p w:rsidR="001F7E38" w:rsidRPr="008E58C6" w:rsidRDefault="001F7E38" w:rsidP="002321FF">
      <w:pPr>
        <w:pStyle w:val="Ttulo2"/>
        <w:rPr>
          <w:rFonts w:asciiTheme="minorHAnsi" w:hAnsiTheme="minorHAnsi"/>
        </w:rPr>
      </w:pPr>
      <w:bookmarkStart w:id="546" w:name="_Toc458792617"/>
      <w:r w:rsidRPr="008E58C6">
        <w:rPr>
          <w:rFonts w:asciiTheme="minorHAnsi" w:hAnsiTheme="minorHAnsi"/>
        </w:rPr>
        <w:t>EXCAVACIÓN DE 2-4 M SUELO DURO (MANUAL)</w:t>
      </w:r>
      <w:bookmarkEnd w:id="546"/>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r w:rsidRPr="008E58C6">
        <w:t>Este ítem comprende la excavación para el mejoramiento de suelos en las zapatas del galpón en los niveles indicados en planos constructivos.</w:t>
      </w:r>
    </w:p>
    <w:p w:rsidR="001F7E38" w:rsidRPr="008E58C6" w:rsidRDefault="001F7E38" w:rsidP="002321FF">
      <w:pPr>
        <w:spacing w:after="0"/>
        <w:jc w:val="both"/>
        <w:rPr>
          <w:kern w:val="28"/>
        </w:rPr>
      </w:pPr>
      <w:r w:rsidRPr="008E58C6">
        <w:rPr>
          <w:kern w:val="28"/>
        </w:rPr>
        <w:t>Cumplir lo especificado en 0.50</w:t>
      </w:r>
      <w:r w:rsidRPr="008E58C6">
        <w:rPr>
          <w:kern w:val="28"/>
          <w:lang w:val="es-419"/>
        </w:rPr>
        <w:t xml:space="preserve">  EXCAVACIÓN DE 2-4 M SUELO DURO (MANUAL)</w:t>
      </w:r>
      <w:r w:rsidRPr="008E58C6">
        <w:rPr>
          <w:kern w:val="28"/>
        </w:rPr>
        <w:t xml:space="preserve"> </w:t>
      </w:r>
    </w:p>
    <w:p w:rsidR="001F7E38" w:rsidRPr="008E58C6" w:rsidRDefault="001F7E38" w:rsidP="002321FF">
      <w:pPr>
        <w:pStyle w:val="Ttulo2"/>
        <w:rPr>
          <w:rFonts w:asciiTheme="minorHAnsi" w:hAnsiTheme="minorHAnsi"/>
        </w:rPr>
      </w:pPr>
      <w:bookmarkStart w:id="547" w:name="_Toc458792618"/>
      <w:r w:rsidRPr="008E58C6">
        <w:rPr>
          <w:rFonts w:asciiTheme="minorHAnsi" w:hAnsiTheme="minorHAnsi"/>
        </w:rPr>
        <w:t>MURO DE BLOQUES DE CEMENTO (20x40x20CM) E=0.20 M DOSIF 1:3</w:t>
      </w:r>
      <w:bookmarkEnd w:id="54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pPr>
      <w:r w:rsidRPr="008E58C6">
        <w:rPr>
          <w:kern w:val="28"/>
        </w:rPr>
        <w:t>Cumplir lo especificado en 2.7</w:t>
      </w:r>
      <w:r w:rsidRPr="008E58C6">
        <w:rPr>
          <w:kern w:val="28"/>
          <w:lang w:val="es-419"/>
        </w:rPr>
        <w:t xml:space="preserve">  MURO DE BLOQUES DE CEMENTO (20x40x20CM) E=0.20 M DOSIF 1:3</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548" w:name="_Toc458792619"/>
      <w:r w:rsidRPr="008E58C6">
        <w:rPr>
          <w:rFonts w:asciiTheme="minorHAnsi" w:hAnsiTheme="minorHAnsi"/>
          <w:lang w:val="es-BO"/>
        </w:rPr>
        <w:t xml:space="preserve">CONST. GALPÓN </w:t>
      </w:r>
      <w:r w:rsidR="00321820">
        <w:rPr>
          <w:rFonts w:asciiTheme="minorHAnsi" w:hAnsiTheme="minorHAnsi"/>
          <w:lang w:val="es-BO"/>
        </w:rPr>
        <w:t>GRGD</w:t>
      </w:r>
      <w:r w:rsidRPr="008E58C6">
        <w:rPr>
          <w:rFonts w:asciiTheme="minorHAnsi" w:hAnsiTheme="minorHAnsi"/>
          <w:lang w:val="es-BO"/>
        </w:rPr>
        <w:t xml:space="preserve"> OBRA FINA</w:t>
      </w:r>
      <w:bookmarkEnd w:id="548"/>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549" w:name="_Toc458792620"/>
      <w:r w:rsidRPr="008E58C6">
        <w:rPr>
          <w:rFonts w:asciiTheme="minorHAnsi" w:hAnsiTheme="minorHAnsi"/>
        </w:rPr>
        <w:t>VENTANA TIPO CELOSÍA</w:t>
      </w:r>
      <w:bookmarkEnd w:id="54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de ventanas de aluminio anodizado en color bronce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Se utilizarán perfiles laminados de aluminio anodizado en color bronce, mate u otro señalado en el formulario de presentación de propuestas o planos de detalle. </w:t>
      </w:r>
    </w:p>
    <w:p w:rsidR="001F7E38" w:rsidRPr="008E58C6" w:rsidRDefault="001F7E38" w:rsidP="002321FF">
      <w:pPr>
        <w:spacing w:after="0"/>
        <w:jc w:val="both"/>
        <w:rPr>
          <w:kern w:val="28"/>
        </w:rPr>
      </w:pPr>
      <w:r w:rsidRPr="008E58C6">
        <w:rPr>
          <w:kern w:val="28"/>
        </w:rPr>
        <w:lastRenderedPageBreak/>
        <w:t>Los perfiles deberán tener sus caras perfectamente planas, de color uniforme, aristas rectas que podrán ser vivas o redondeadas. Los perfiles que soporten cargas admitirán una tensión de trabajo de 120 kg/cm2</w:t>
      </w:r>
    </w:p>
    <w:p w:rsidR="001F7E38" w:rsidRPr="008E58C6" w:rsidRDefault="001F7E38" w:rsidP="002321FF">
      <w:pPr>
        <w:spacing w:after="0"/>
        <w:jc w:val="both"/>
        <w:rPr>
          <w:kern w:val="28"/>
        </w:rPr>
      </w:pPr>
      <w:r w:rsidRPr="008E58C6">
        <w:rPr>
          <w:kern w:val="28"/>
        </w:rPr>
        <w:t>Los perfiles laminados elegidos tendrán los siguientes espesores mínimos de paredes:</w:t>
      </w:r>
    </w:p>
    <w:p w:rsidR="001F7E38" w:rsidRPr="008E58C6" w:rsidRDefault="001F7E38" w:rsidP="002321FF">
      <w:pPr>
        <w:spacing w:after="0"/>
        <w:jc w:val="both"/>
        <w:rPr>
          <w:kern w:val="28"/>
          <w:lang w:val="pt-BR"/>
        </w:rPr>
      </w:pPr>
      <w:r w:rsidRPr="008E58C6">
        <w:rPr>
          <w:kern w:val="28"/>
        </w:rPr>
        <w:t xml:space="preserve">Estructurales: 4,0 mm - </w:t>
      </w:r>
      <w:r w:rsidRPr="008E58C6">
        <w:rPr>
          <w:kern w:val="28"/>
          <w:lang w:val="pt-BR"/>
        </w:rPr>
        <w:t>Marcos: 3,0 mm</w:t>
      </w:r>
    </w:p>
    <w:p w:rsidR="001F7E38" w:rsidRPr="008E58C6" w:rsidRDefault="001F7E38" w:rsidP="002321FF">
      <w:pPr>
        <w:spacing w:after="0"/>
        <w:jc w:val="both"/>
        <w:rPr>
          <w:kern w:val="28"/>
        </w:rPr>
      </w:pPr>
      <w:r w:rsidRPr="008E58C6">
        <w:rPr>
          <w:kern w:val="28"/>
          <w:lang w:val="pt-BR"/>
        </w:rPr>
        <w:t xml:space="preserve">Contra vidrios: 1,5 mm - </w:t>
      </w:r>
      <w:r w:rsidRPr="008E58C6">
        <w:rPr>
          <w:kern w:val="28"/>
        </w:rPr>
        <w:t>Tubulares: 2,5 mm</w:t>
      </w:r>
    </w:p>
    <w:p w:rsidR="001F7E38" w:rsidRPr="008E58C6" w:rsidRDefault="001F7E38" w:rsidP="002321FF">
      <w:pPr>
        <w:spacing w:after="0"/>
        <w:jc w:val="both"/>
        <w:rPr>
          <w:kern w:val="28"/>
        </w:rPr>
      </w:pPr>
      <w:r w:rsidRPr="008E58C6">
        <w:rPr>
          <w:kern w:val="28"/>
        </w:rPr>
        <w:t>Todos los elementos de fijación como grapas, tornillos de encarne, tuercas, arandelas, compases de seguridad, cremonas, etc. serán de aluminio, acero inoxidable no magnético o acero protegido con una capa de cadmio electrolítico.</w:t>
      </w:r>
    </w:p>
    <w:p w:rsidR="001F7E38" w:rsidRPr="008E58C6" w:rsidRDefault="001F7E38" w:rsidP="002321FF">
      <w:pPr>
        <w:spacing w:after="0"/>
        <w:jc w:val="both"/>
        <w:rPr>
          <w:kern w:val="28"/>
        </w:rPr>
      </w:pPr>
      <w:r w:rsidRPr="008E58C6">
        <w:rPr>
          <w:kern w:val="28"/>
        </w:rPr>
        <w:t>Los perfiles de aluminio serán de doble contacto, de tal modo que ofrezcan una cámara de expansión o cualquier otro sistema que impida la penetración de polvo u otros elementos al interior de los locales.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En el proceso de fabricación deberá emplearse el equipo y herramienta adecuada, así como mano de obra calificada, que garantice un trabajo satisfactorio.</w:t>
      </w:r>
    </w:p>
    <w:p w:rsidR="001F7E38" w:rsidRPr="008E58C6" w:rsidRDefault="001F7E38" w:rsidP="002321FF">
      <w:pPr>
        <w:spacing w:after="0"/>
        <w:jc w:val="both"/>
        <w:rPr>
          <w:kern w:val="28"/>
        </w:rPr>
      </w:pPr>
      <w:r w:rsidRPr="008E58C6">
        <w:rPr>
          <w:kern w:val="28"/>
        </w:rPr>
        <w:t>A fin de garantizar una perfecta conservación durante su armado, colocación en obra y posible almacenamiento, se aplicarán a las superficies expuestas, papeles adhesivos o barnices que puedan quitarse posteriormente sin dañarlas.</w:t>
      </w:r>
    </w:p>
    <w:p w:rsidR="001F7E38" w:rsidRPr="008E58C6" w:rsidRDefault="001F7E38" w:rsidP="002321FF">
      <w:pPr>
        <w:spacing w:after="0"/>
        <w:jc w:val="both"/>
        <w:rPr>
          <w:kern w:val="28"/>
        </w:rPr>
      </w:pPr>
      <w:r w:rsidRPr="008E58C6">
        <w:rPr>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1F7E38" w:rsidRPr="008E58C6" w:rsidRDefault="001F7E38" w:rsidP="002321FF">
      <w:pPr>
        <w:spacing w:after="0"/>
        <w:jc w:val="both"/>
        <w:rPr>
          <w:kern w:val="28"/>
        </w:rPr>
      </w:pPr>
      <w:r w:rsidRPr="008E58C6">
        <w:rPr>
          <w:kern w:val="28"/>
        </w:rPr>
        <w:t>Las superficies de aluminio que queden en contacto con la albañilería recibirán antes de su colocación en obra 2 manos de pintura bituminosa o una capa de pintura impermeable para aluminio.</w:t>
      </w:r>
    </w:p>
    <w:p w:rsidR="001F7E38" w:rsidRPr="008E58C6" w:rsidRDefault="001F7E38" w:rsidP="002321FF">
      <w:pPr>
        <w:spacing w:after="0"/>
        <w:jc w:val="both"/>
        <w:rPr>
          <w:kern w:val="28"/>
        </w:rPr>
      </w:pPr>
      <w:r w:rsidRPr="008E58C6">
        <w:rPr>
          <w:kern w:val="28"/>
        </w:rPr>
        <w:t>La obturación de juntas entre albañilería y carpintería, se efectuará empleando mastiques de reconocida calidad, que mantengan sus características durante el transcurso del tiempo</w:t>
      </w:r>
    </w:p>
    <w:p w:rsidR="001F7E38" w:rsidRPr="008E58C6" w:rsidRDefault="001F7E38" w:rsidP="002321FF">
      <w:pPr>
        <w:spacing w:after="0"/>
        <w:jc w:val="both"/>
        <w:rPr>
          <w:kern w:val="28"/>
        </w:rPr>
      </w:pPr>
      <w:r w:rsidRPr="008E58C6">
        <w:rPr>
          <w:kern w:val="28"/>
        </w:rPr>
        <w:t>En lo referente al colocado de vidrios debe seguirse lo indicado en la Especificación de “Provisión y Colocación de vidrios”.</w:t>
      </w:r>
    </w:p>
    <w:p w:rsidR="001F7E38" w:rsidRPr="008E58C6" w:rsidRDefault="001F7E38" w:rsidP="002321FF">
      <w:pPr>
        <w:spacing w:after="0"/>
        <w:jc w:val="both"/>
        <w:rPr>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de aluminio se medirá en metros cuadrados, incluyendo los marcos respectivos.</w:t>
      </w:r>
      <w:r w:rsidRPr="008E58C6">
        <w:t xml:space="preserve"> </w:t>
      </w:r>
      <w:r w:rsidRPr="008E58C6">
        <w:rPr>
          <w:kern w:val="28"/>
        </w:rPr>
        <w:t>El cómputo del área se realizará con las dimensiones especificadas en los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rPr>
          <w:kern w:val="28"/>
        </w:rPr>
      </w:pPr>
      <w:r w:rsidRPr="008E58C6">
        <w:rPr>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0" w:name="_Toc458792621"/>
      <w:r w:rsidRPr="008E58C6">
        <w:rPr>
          <w:rFonts w:asciiTheme="minorHAnsi" w:hAnsiTheme="minorHAnsi"/>
        </w:rPr>
        <w:t>REVOQUE EXTERIOR DE CAL CEMENTO PIRULEADO FINO</w:t>
      </w:r>
      <w:bookmarkEnd w:id="55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pPr>
      <w:r w:rsidRPr="008E58C6">
        <w:rPr>
          <w:kern w:val="28"/>
        </w:rPr>
        <w:t xml:space="preserve">Ver la especificación </w:t>
      </w:r>
      <w:r w:rsidR="0044639C">
        <w:fldChar w:fldCharType="begin"/>
      </w:r>
      <w:r w:rsidR="0044639C">
        <w:instrText xml:space="preserve"> REF _Ref394397636 \r  \* MERGEFORMAT </w:instrText>
      </w:r>
      <w:r w:rsidR="0044639C">
        <w:fldChar w:fldCharType="separate"/>
      </w:r>
      <w:r w:rsidRPr="008E58C6">
        <w:t>0.29</w:t>
      </w:r>
      <w:r w:rsidR="0044639C">
        <w:fldChar w:fldCharType="end"/>
      </w:r>
      <w:r w:rsidRPr="008E58C6">
        <w:t xml:space="preserve"> </w:t>
      </w:r>
      <w:r w:rsidR="0044639C">
        <w:fldChar w:fldCharType="begin"/>
      </w:r>
      <w:r w:rsidR="0044639C">
        <w:instrText xml:space="preserve"> REF _Ref3943</w:instrText>
      </w:r>
      <w:r w:rsidR="0044639C">
        <w:instrText xml:space="preserve">97636  \* MERGEFORMAT </w:instrText>
      </w:r>
      <w:r w:rsidR="0044639C">
        <w:fldChar w:fldCharType="separate"/>
      </w:r>
      <w:r w:rsidRPr="008E58C6">
        <w:t xml:space="preserve">REVOQUE EXTERIOR DE CAL CEMENTO </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51" w:name="_Toc458792622"/>
      <w:r w:rsidRPr="008E58C6">
        <w:rPr>
          <w:rFonts w:asciiTheme="minorHAnsi" w:hAnsiTheme="minorHAnsi"/>
        </w:rPr>
        <w:t>PINTURA DE EXTERIOR LÁTEX</w:t>
      </w:r>
      <w:bookmarkEnd w:id="551"/>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pPr>
      <w:r w:rsidRPr="008E58C6">
        <w:rPr>
          <w:kern w:val="28"/>
        </w:rPr>
        <w:t>Cumplir lo especificado en</w:t>
      </w:r>
      <w:r w:rsidRPr="008E58C6">
        <w:t xml:space="preserve"> </w:t>
      </w:r>
      <w:r w:rsidR="0044639C">
        <w:fldChar w:fldCharType="begin"/>
      </w:r>
      <w:r w:rsidR="0044639C">
        <w:instrText xml:space="preserve"> REF _Ref394398212 \r  \* MERGEFORMAT </w:instrText>
      </w:r>
      <w:r w:rsidR="0044639C">
        <w:fldChar w:fldCharType="separate"/>
      </w:r>
      <w:r w:rsidRPr="008E58C6">
        <w:t>0.39</w:t>
      </w:r>
      <w:r w:rsidR="0044639C">
        <w:fldChar w:fldCharType="end"/>
      </w:r>
      <w:r w:rsidRPr="008E58C6">
        <w:t xml:space="preserve"> </w:t>
      </w:r>
      <w:r w:rsidR="0044639C">
        <w:fldChar w:fldCharType="begin"/>
      </w:r>
      <w:r w:rsidR="0044639C">
        <w:instrText xml:space="preserve"> REF _Ref394398212  \* MERGEFORMAT </w:instrText>
      </w:r>
      <w:r w:rsidR="0044639C">
        <w:fldChar w:fldCharType="separate"/>
      </w:r>
      <w:r w:rsidRPr="008E58C6">
        <w:t>PINTURAS LÁTEX DE MUROS Y CIELO FALSO</w:t>
      </w:r>
      <w:r w:rsidR="0044639C">
        <w:fldChar w:fldCharType="end"/>
      </w:r>
      <w:r w:rsidRPr="008E58C6">
        <w:t xml:space="preserve"> y en 6.15</w:t>
      </w:r>
      <w:r w:rsidRPr="008E58C6">
        <w:tab/>
        <w:t>PINTURA DE EXTERIOR LÁTEX.</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2" w:name="_Toc458792623"/>
      <w:r w:rsidRPr="008E58C6">
        <w:rPr>
          <w:rFonts w:asciiTheme="minorHAnsi" w:hAnsiTheme="minorHAnsi"/>
        </w:rPr>
        <w:t>CANALETA DE CALAMINA PLANA N.28</w:t>
      </w:r>
      <w:bookmarkEnd w:id="552"/>
    </w:p>
    <w:p w:rsidR="001F7E38" w:rsidRPr="008E58C6" w:rsidRDefault="001F7E38" w:rsidP="002321FF">
      <w:pPr>
        <w:spacing w:after="0"/>
        <w:jc w:val="both"/>
        <w:rPr>
          <w:b/>
          <w:kern w:val="28"/>
        </w:rPr>
      </w:pPr>
      <w:r w:rsidRPr="008E58C6">
        <w:rPr>
          <w:b/>
          <w:kern w:val="28"/>
        </w:rPr>
        <w:t>UND: ML</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kern w:val="28"/>
        </w:rPr>
        <w:t>El ítem comprende la provisión e instalación de las canaletas rigidizadas para la cubierta del galpón de calamina galvanizada Nro. 28 pintada con dos manos de pintura anticorrosiva color plomo.</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_Ref394397542 \r  \* MERGEFORMAT </w:instrText>
      </w:r>
      <w:r w:rsidR="0044639C">
        <w:fldChar w:fldCharType="separate"/>
      </w:r>
      <w:r w:rsidRPr="008E58C6">
        <w:t>0.27</w:t>
      </w:r>
      <w:r w:rsidR="0044639C">
        <w:fldChar w:fldCharType="end"/>
      </w:r>
      <w:r w:rsidRPr="008E58C6">
        <w:t xml:space="preserve"> </w:t>
      </w:r>
      <w:r w:rsidR="0044639C">
        <w:fldChar w:fldCharType="begin"/>
      </w:r>
      <w:r w:rsidR="0044639C">
        <w:instrText xml:space="preserve"> REF _Ref394397542  \* MERGEFORMAT </w:instrText>
      </w:r>
      <w:r w:rsidR="0044639C">
        <w:fldChar w:fldCharType="separate"/>
      </w:r>
      <w:r w:rsidRPr="008E58C6">
        <w:t>CANALETA DE CALAMINA PLANA N.2</w:t>
      </w:r>
      <w:r w:rsidR="0044639C">
        <w:fldChar w:fldCharType="end"/>
      </w:r>
      <w:r w:rsidRPr="008E58C6">
        <w:t>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3" w:name="_Toc458792624"/>
      <w:r w:rsidRPr="008E58C6">
        <w:rPr>
          <w:rFonts w:asciiTheme="minorHAnsi" w:hAnsiTheme="minorHAnsi"/>
        </w:rPr>
        <w:t>BAJANTE DE CALAMINA 4" N.28</w:t>
      </w:r>
      <w:bookmarkEnd w:id="553"/>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 xml:space="preserve">El ítem comprende la provisión e instalación de las bajantes rigidizadas para la cubierta del galpón de calamina galvanizada Nro. 28 pintada con dos manos de pintura anticorrosiva color plomo. Cumplir lo especificado en </w:t>
      </w:r>
      <w:r w:rsidR="0044639C">
        <w:fldChar w:fldCharType="begin"/>
      </w:r>
      <w:r w:rsidR="0044639C">
        <w:instrText xml:space="preserve"> REF _Ref394397597 \r  \* MERGEFOR</w:instrText>
      </w:r>
      <w:r w:rsidR="0044639C">
        <w:instrText xml:space="preserve">MAT </w:instrText>
      </w:r>
      <w:r w:rsidR="0044639C">
        <w:fldChar w:fldCharType="separate"/>
      </w:r>
      <w:r w:rsidRPr="008E58C6">
        <w:t>0.28</w:t>
      </w:r>
      <w:r w:rsidR="0044639C">
        <w:fldChar w:fldCharType="end"/>
      </w:r>
      <w:r w:rsidRPr="008E58C6">
        <w:t xml:space="preserve"> </w:t>
      </w:r>
      <w:r w:rsidR="0044639C">
        <w:fldChar w:fldCharType="begin"/>
      </w:r>
      <w:r w:rsidR="0044639C">
        <w:instrText xml:space="preserve"> REF _Ref394397597  \* MERGEFORMAT </w:instrText>
      </w:r>
      <w:r w:rsidR="0044639C">
        <w:fldChar w:fldCharType="separate"/>
      </w:r>
      <w:r w:rsidRPr="008E58C6">
        <w:t>BAJANTE DE CALAMINA 4"</w:t>
      </w:r>
      <w:r w:rsidR="0044639C">
        <w:fldChar w:fldCharType="end"/>
      </w:r>
      <w:r w:rsidRPr="008E58C6">
        <w:t xml:space="preserve"> N.28.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4" w:name="_Toc458792625"/>
      <w:r w:rsidRPr="008E58C6">
        <w:rPr>
          <w:rFonts w:asciiTheme="minorHAnsi" w:hAnsiTheme="minorHAnsi"/>
        </w:rPr>
        <w:t>PUERTA DE METAL DE PLANCHA DE 1 MM CORREDERA DOS HOJAS INCL. PUERTA PEATONAL + CHAPA</w:t>
      </w:r>
      <w:bookmarkEnd w:id="55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1F7E38" w:rsidRPr="008E58C6" w:rsidRDefault="001F7E38" w:rsidP="002321FF">
      <w:pPr>
        <w:spacing w:after="0"/>
        <w:jc w:val="both"/>
        <w:rPr>
          <w:kern w:val="28"/>
        </w:rPr>
      </w:pPr>
      <w:r w:rsidRPr="008E58C6">
        <w:rPr>
          <w:kern w:val="28"/>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 Además chapa exterior de tres golpes y las bisagras.</w:t>
      </w:r>
    </w:p>
    <w:p w:rsidR="001F7E38" w:rsidRPr="008E58C6" w:rsidRDefault="001F7E38" w:rsidP="002321FF">
      <w:pPr>
        <w:spacing w:after="0"/>
        <w:jc w:val="both"/>
        <w:rPr>
          <w:kern w:val="28"/>
        </w:rPr>
      </w:pPr>
      <w:r w:rsidRPr="008E58C6">
        <w:rPr>
          <w:kern w:val="28"/>
        </w:rPr>
        <w:lastRenderedPageBreak/>
        <w:t>Se deberán pasar dos manos de pintura anticorrosiva y esta será de marca reconocida y color plomo aprobado por el SUPERVISOR de Obra, según detalles y planos constructivos.</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La colocación se ceñirá estrictamente a los planos de detalle y a las instrucciones escritas por el SUPERVISOR de Obra.</w:t>
      </w:r>
    </w:p>
    <w:p w:rsidR="001F7E38" w:rsidRPr="008E58C6" w:rsidRDefault="001F7E38" w:rsidP="002321FF">
      <w:pPr>
        <w:spacing w:after="0"/>
        <w:jc w:val="both"/>
        <w:rPr>
          <w:kern w:val="28"/>
        </w:rPr>
      </w:pPr>
      <w:r w:rsidRPr="008E58C6">
        <w:rPr>
          <w:kern w:val="28"/>
        </w:rPr>
        <w:t>Las soldaduras deberán ser pulidas.</w:t>
      </w:r>
    </w:p>
    <w:p w:rsidR="001F7E38" w:rsidRPr="008E58C6" w:rsidRDefault="001F7E38" w:rsidP="002321FF">
      <w:pPr>
        <w:spacing w:after="0"/>
        <w:jc w:val="both"/>
        <w:rPr>
          <w:kern w:val="28"/>
        </w:rPr>
      </w:pPr>
      <w:r w:rsidRPr="008E58C6">
        <w:rPr>
          <w:kern w:val="28"/>
        </w:rPr>
        <w:t>Antes de su colocación, las puertas recibirán dos manos de pintura anticorrosiva.</w:t>
      </w:r>
    </w:p>
    <w:p w:rsidR="001F7E38" w:rsidRPr="008E58C6" w:rsidRDefault="001F7E38" w:rsidP="002321FF">
      <w:pPr>
        <w:spacing w:after="0"/>
        <w:jc w:val="both"/>
        <w:rPr>
          <w:kern w:val="28"/>
        </w:rPr>
      </w:pPr>
      <w:r w:rsidRPr="008E58C6">
        <w:rPr>
          <w:kern w:val="28"/>
        </w:rPr>
        <w:t>Las puertas metálicas serán fijadas mediante tres bisagras dobles de 4".</w:t>
      </w:r>
    </w:p>
    <w:p w:rsidR="001F7E38" w:rsidRPr="008E58C6" w:rsidRDefault="001F7E38" w:rsidP="002321FF">
      <w:pPr>
        <w:spacing w:after="0"/>
        <w:jc w:val="both"/>
        <w:rPr>
          <w:kern w:val="28"/>
        </w:rPr>
      </w:pPr>
      <w:r w:rsidRPr="008E58C6">
        <w:rPr>
          <w:kern w:val="28"/>
        </w:rPr>
        <w:t>El empotramiento en columnas o muros, se hará perfectamente nivelado, debiendo ser aprobado por el SUPERVISOR.</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metálica será medida en metros cuadrados.</w:t>
      </w:r>
      <w:r w:rsidRPr="008E58C6">
        <w:t xml:space="preserve"> </w:t>
      </w:r>
      <w:r w:rsidRPr="008E58C6">
        <w:rPr>
          <w:kern w:val="28"/>
        </w:rPr>
        <w:t>El cómputo del área se realizará con las dimensiones especificadas en los planos.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El pago por este trabajo será efectuado de acuerdo al precio unitario de la propuesta aceptada. Este precio incluye la compensación por materiales, mano de obra, herramientas, etc.</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55" w:name="_Toc458792626"/>
      <w:r w:rsidRPr="008E58C6">
        <w:rPr>
          <w:rFonts w:asciiTheme="minorHAnsi" w:hAnsiTheme="minorHAnsi"/>
        </w:rPr>
        <w:t>RECUBRIMIENTO LATERAL CALAMINA PREPINTADA TRAPEZOIDAL NRO. 28</w:t>
      </w:r>
      <w:bookmarkEnd w:id="555"/>
      <w:r w:rsidRPr="008E58C6">
        <w:rPr>
          <w:rFonts w:asciiTheme="minorHAnsi" w:hAnsiTheme="minorHAnsi"/>
        </w:rPr>
        <w:t xml:space="preserve"> </w:t>
      </w:r>
    </w:p>
    <w:p w:rsidR="001F7E38" w:rsidRPr="008E58C6" w:rsidRDefault="001F7E38" w:rsidP="002321FF">
      <w:pPr>
        <w:spacing w:after="0"/>
        <w:jc w:val="both"/>
        <w:rPr>
          <w:b/>
        </w:rPr>
      </w:pPr>
      <w:r w:rsidRPr="008E58C6">
        <w:rPr>
          <w:b/>
        </w:rPr>
        <w:t>UNID.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La calamina para la cubierta deberá ser trapezoidal prepintada </w:t>
      </w:r>
      <w:r w:rsidRPr="008E58C6">
        <w:rPr>
          <w:b/>
          <w:kern w:val="28"/>
        </w:rPr>
        <w:t>de color azul</w:t>
      </w:r>
      <w:r w:rsidRPr="008E58C6">
        <w:rPr>
          <w:kern w:val="28"/>
        </w:rPr>
        <w:t xml:space="preserve"> desde el proveedor y el espesor de la misma deberá corresponder al calibre Nº 28.</w:t>
      </w:r>
    </w:p>
    <w:p w:rsidR="001F7E38" w:rsidRPr="008E58C6" w:rsidRDefault="001F7E38" w:rsidP="002321FF">
      <w:pPr>
        <w:spacing w:after="0"/>
        <w:jc w:val="both"/>
        <w:rPr>
          <w:kern w:val="28"/>
        </w:rPr>
      </w:pPr>
      <w:r w:rsidRPr="008E58C6">
        <w:rPr>
          <w:kern w:val="28"/>
        </w:rPr>
        <w:t>Para la fijación de las calaminas se empleara ganchos en forma de J con volandas metálicas y de goma.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1F7E38" w:rsidRPr="008E58C6" w:rsidRDefault="001F7E38" w:rsidP="002321FF">
      <w:pPr>
        <w:spacing w:after="0"/>
        <w:jc w:val="both"/>
        <w:rPr>
          <w:kern w:val="28"/>
        </w:rPr>
      </w:pPr>
      <w:r w:rsidRPr="008E58C6">
        <w:rPr>
          <w:kern w:val="28"/>
        </w:rPr>
        <w:lastRenderedPageBreak/>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1F7E38" w:rsidRPr="008E58C6" w:rsidRDefault="001F7E38" w:rsidP="002321FF">
      <w:pPr>
        <w:spacing w:after="0"/>
        <w:jc w:val="center"/>
        <w:rPr>
          <w:kern w:val="28"/>
        </w:rPr>
      </w:pPr>
      <w:r w:rsidRPr="008E58C6">
        <w:rPr>
          <w:noProof/>
          <w:kern w:val="28"/>
          <w:lang w:eastAsia="es-BO"/>
        </w:rPr>
        <w:drawing>
          <wp:inline distT="0" distB="0" distL="0" distR="0" wp14:anchorId="2A219639" wp14:editId="658CD090">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1F7E38" w:rsidRPr="008E58C6" w:rsidRDefault="001F7E38" w:rsidP="002321FF">
      <w:pPr>
        <w:spacing w:after="0"/>
        <w:jc w:val="both"/>
        <w:rPr>
          <w:kern w:val="28"/>
        </w:rPr>
      </w:pPr>
      <w:r w:rsidRPr="008E58C6">
        <w:rPr>
          <w:kern w:val="28"/>
        </w:rPr>
        <w:t>RECUBRIMIENTO LATERAL CALAMINA PREPINTADA TRAPEZOIDAL NRO. 28</w:t>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t xml:space="preserve">El Recubrimiento Lateral Calamina Prepintada Trapezoidal Nro. 28 </w:t>
      </w:r>
      <w:r w:rsidRPr="008E58C6">
        <w:rPr>
          <w:kern w:val="28"/>
        </w:rPr>
        <w:t>se medirá en metros cuadrados de superficies netas ejecutadas. Dentro de las partes componentes incluye el sistema de fijación, arriostramientos y otros necesarios para el adecuado funcionamiento del recubrimiento.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según lo señalado y aprobado por el SUPERVISOR de Obra, será pagado al precio unitario de la propuesta aceptada. </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6" w:name="_Toc394508833"/>
      <w:bookmarkStart w:id="557" w:name="_Toc458792627"/>
      <w:r w:rsidRPr="008E58C6">
        <w:rPr>
          <w:rFonts w:asciiTheme="minorHAnsi" w:hAnsiTheme="minorHAnsi"/>
        </w:rPr>
        <w:t>EMPEDRADO Y CONTRAPISO E = 5 CM DE H°S°  PLANTA BAJA</w:t>
      </w:r>
      <w:bookmarkEnd w:id="556"/>
      <w:bookmarkEnd w:id="55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contrapisos de piedra manzana y concreto tanto en interiores.</w:t>
      </w:r>
    </w:p>
    <w:p w:rsidR="001F7E38" w:rsidRPr="008E58C6" w:rsidRDefault="001F7E38" w:rsidP="002321FF">
      <w:pPr>
        <w:spacing w:after="0"/>
        <w:jc w:val="both"/>
        <w:rPr>
          <w:kern w:val="28"/>
        </w:rPr>
      </w:pPr>
      <w:r w:rsidRPr="008E58C6">
        <w:rPr>
          <w:kern w:val="28"/>
        </w:rPr>
        <w:t>El piso de Galpón debe tener un acabado presentable y juntas de dilatación cada 2 metros.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_Ref394397920 \r  \* MERGEFORMAT </w:instrText>
      </w:r>
      <w:r w:rsidRPr="008E58C6">
        <w:rPr>
          <w:kern w:val="28"/>
        </w:rPr>
        <w:fldChar w:fldCharType="separate"/>
      </w:r>
      <w:r w:rsidRPr="008E58C6">
        <w:rPr>
          <w:kern w:val="28"/>
        </w:rPr>
        <w:t>0.34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_Ref394397920  \* MERGEFORMAT </w:instrText>
      </w:r>
      <w:r w:rsidRPr="008E58C6">
        <w:rPr>
          <w:kern w:val="28"/>
        </w:rPr>
        <w:fldChar w:fldCharType="separate"/>
      </w:r>
      <w:r w:rsidRPr="008E58C6">
        <w:t>CONTRAPISOS</w:t>
      </w:r>
      <w:r w:rsidRPr="008E58C6">
        <w:rPr>
          <w:kern w:val="28"/>
        </w:rPr>
        <w:fldChar w:fldCharType="end"/>
      </w:r>
    </w:p>
    <w:p w:rsidR="001F7E38" w:rsidRPr="008E58C6" w:rsidRDefault="001F7E38" w:rsidP="002321FF">
      <w:pPr>
        <w:spacing w:after="0"/>
        <w:jc w:val="both"/>
        <w:rPr>
          <w:kern w:val="28"/>
        </w:rPr>
      </w:pPr>
      <w:r w:rsidRPr="008E58C6">
        <w:rPr>
          <w:kern w:val="28"/>
        </w:rPr>
        <w:t xml:space="preserve"> </w:t>
      </w: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8E58C6">
          <w:rPr>
            <w:kern w:val="28"/>
          </w:rPr>
          <w:t>20 cm</w:t>
        </w:r>
      </w:smartTag>
      <w:r w:rsidRPr="008E58C6">
        <w:rPr>
          <w:kern w:val="28"/>
        </w:rPr>
        <w:t>.</w:t>
      </w:r>
    </w:p>
    <w:p w:rsidR="001F7E38" w:rsidRPr="008E58C6" w:rsidRDefault="001F7E38" w:rsidP="002321FF">
      <w:pPr>
        <w:spacing w:after="0"/>
        <w:jc w:val="both"/>
        <w:rPr>
          <w:kern w:val="28"/>
        </w:rPr>
      </w:pPr>
      <w:r w:rsidRPr="008E58C6">
        <w:rPr>
          <w:kern w:val="28"/>
        </w:rPr>
        <w:t>El cemento será del tipo portland, fresco y de calidad probada.</w:t>
      </w:r>
    </w:p>
    <w:p w:rsidR="001F7E38" w:rsidRPr="008E58C6" w:rsidRDefault="001F7E38" w:rsidP="002321FF">
      <w:pPr>
        <w:spacing w:after="0"/>
        <w:jc w:val="both"/>
        <w:rPr>
          <w:kern w:val="28"/>
        </w:rPr>
      </w:pPr>
      <w:r w:rsidRPr="008E58C6">
        <w:rPr>
          <w:kern w:val="28"/>
        </w:rPr>
        <w:t>El agua deberá ser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lastRenderedPageBreak/>
        <w:t xml:space="preserve">En general los agregados deberán estar limpios y exentos de materiales tales como arcillas, barro adherido, escorias, cartón, yeso, pedazos de madera o materias orgánicas. </w:t>
      </w:r>
    </w:p>
    <w:p w:rsidR="001F7E38" w:rsidRPr="008E58C6" w:rsidRDefault="001F7E38" w:rsidP="002321FF">
      <w:pPr>
        <w:spacing w:after="0"/>
        <w:jc w:val="both"/>
        <w:rPr>
          <w:kern w:val="28"/>
        </w:rPr>
      </w:pPr>
      <w:r w:rsidRPr="008E58C6">
        <w:rPr>
          <w:kern w:val="28"/>
        </w:rPr>
        <w:t>El CONTRATISTA deberá lavar los agregados a su costo, a objeto de cumplir con las condiciones señaladas anteriormente.</w:t>
      </w:r>
    </w:p>
    <w:p w:rsidR="001F7E38" w:rsidRPr="008E58C6" w:rsidRDefault="001F7E38" w:rsidP="002321FF">
      <w:pPr>
        <w:spacing w:after="0"/>
        <w:jc w:val="both"/>
        <w:rPr>
          <w:kern w:val="28"/>
        </w:rPr>
      </w:pPr>
      <w:r w:rsidRPr="008E58C6">
        <w:rPr>
          <w:kern w:val="28"/>
        </w:rPr>
        <w:t>Todos los materiales adicionalmente deben cumplir lo especificado en “Materiales de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1F7E38" w:rsidRPr="008E58C6" w:rsidRDefault="001F7E38" w:rsidP="002321FF">
      <w:pPr>
        <w:spacing w:after="0"/>
        <w:jc w:val="both"/>
        <w:rPr>
          <w:kern w:val="28"/>
        </w:rPr>
      </w:pPr>
      <w:r w:rsidRPr="008E58C6">
        <w:rPr>
          <w:kern w:val="28"/>
        </w:rPr>
        <w:t xml:space="preserve">Luego se procederá al relleno y compactado por capas de tierra húmeda cada </w:t>
      </w:r>
      <w:smartTag w:uri="urn:schemas-microsoft-com:office:smarttags" w:element="metricconverter">
        <w:smartTagPr>
          <w:attr w:name="ProductID" w:val="15 a"/>
        </w:smartTagPr>
        <w:r w:rsidRPr="008E58C6">
          <w:rPr>
            <w:kern w:val="28"/>
          </w:rPr>
          <w:t>15 a</w:t>
        </w:r>
      </w:smartTag>
      <w:r w:rsidRPr="008E58C6">
        <w:rPr>
          <w:kern w:val="28"/>
        </w:rPr>
        <w:t xml:space="preserve"> </w:t>
      </w:r>
      <w:smartTag w:uri="urn:schemas-microsoft-com:office:smarttags" w:element="metricconverter">
        <w:smartTagPr>
          <w:attr w:name="ProductID" w:val="20 cm"/>
        </w:smartTagPr>
        <w:r w:rsidRPr="008E58C6">
          <w:rPr>
            <w:kern w:val="28"/>
          </w:rPr>
          <w:t>20 cm</w:t>
        </w:r>
      </w:smartTag>
      <w:r w:rsidRPr="008E58C6">
        <w:rPr>
          <w:kern w:val="28"/>
        </w:rPr>
        <w:t>. de espesor, apisonándola y compactándola a mano.</w:t>
      </w:r>
    </w:p>
    <w:p w:rsidR="001F7E38" w:rsidRPr="008E58C6" w:rsidRDefault="001F7E38" w:rsidP="002321FF">
      <w:pPr>
        <w:spacing w:after="0"/>
        <w:jc w:val="both"/>
        <w:rPr>
          <w:kern w:val="28"/>
        </w:rPr>
      </w:pPr>
      <w:r w:rsidRPr="008E58C6">
        <w:rPr>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1F7E38" w:rsidRPr="008E58C6" w:rsidRDefault="001F7E38" w:rsidP="002321FF">
      <w:pPr>
        <w:spacing w:after="0"/>
        <w:jc w:val="both"/>
        <w:rPr>
          <w:kern w:val="28"/>
        </w:rPr>
      </w:pPr>
      <w:r w:rsidRPr="008E58C6">
        <w:rPr>
          <w:kern w:val="28"/>
        </w:rPr>
        <w:t>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1F7E38" w:rsidRPr="008E58C6" w:rsidRDefault="001F7E38" w:rsidP="002321FF">
      <w:pPr>
        <w:spacing w:after="0"/>
        <w:jc w:val="both"/>
        <w:rPr>
          <w:kern w:val="28"/>
        </w:rPr>
      </w:pPr>
      <w:r w:rsidRPr="008E58C6">
        <w:rPr>
          <w:kern w:val="28"/>
        </w:rPr>
        <w:t>El acabado del piso se efectuará con una lechada de cemento puro, alisada con plancha metálica, con un rayado especial o se harán juntas rehundidas según detalle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construcción de piso de cemento será medida en metros cuadrados, tomando en cuenta únicamente las superficies netas ejecutadas.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y otros gastos que sean necesarios para una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58" w:name="_Toc458792628"/>
      <w:r w:rsidRPr="008E58C6">
        <w:rPr>
          <w:rFonts w:asciiTheme="minorHAnsi" w:hAnsiTheme="minorHAnsi"/>
        </w:rPr>
        <w:t>ACERA DE CONCRETO 1:2:4 CON BASE DE PIEDRA INCL. CORDÓN DE ACERA</w:t>
      </w:r>
      <w:bookmarkEnd w:id="558"/>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lastRenderedPageBreak/>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del Galpón.</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_Ref394398311 \r  \* MERGEFORMAT </w:instrText>
      </w:r>
      <w:r w:rsidR="0044639C">
        <w:fldChar w:fldCharType="separate"/>
      </w:r>
      <w:r w:rsidRPr="008E58C6">
        <w:t>0.41</w:t>
      </w:r>
      <w:r w:rsidR="0044639C">
        <w:fldChar w:fldCharType="end"/>
      </w:r>
      <w:r w:rsidRPr="008E58C6">
        <w:t xml:space="preserve"> </w:t>
      </w:r>
      <w:r w:rsidR="0044639C">
        <w:fldChar w:fldCharType="begin"/>
      </w:r>
      <w:r w:rsidR="0044639C">
        <w:instrText xml:space="preserve"> REF _Ref394398311  \* MERGEFORMAT </w:instrText>
      </w:r>
      <w:r w:rsidR="0044639C">
        <w:fldChar w:fldCharType="separate"/>
      </w:r>
      <w:r w:rsidRPr="008E58C6">
        <w:t xml:space="preserve">ACERA DE CONCRETO </w:t>
      </w:r>
      <w:r w:rsidR="0044639C">
        <w:fldChar w:fldCharType="end"/>
      </w:r>
      <w:r w:rsidRPr="008E58C6">
        <w:t>INC. CORDÓN DE ACERA (12x30 CM)</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59" w:name="_Toc458792629"/>
      <w:r w:rsidRPr="008E58C6">
        <w:rPr>
          <w:rFonts w:asciiTheme="minorHAnsi" w:hAnsiTheme="minorHAnsi"/>
        </w:rPr>
        <w:t>CONTRAPISO DE CASCOTE CON H°S°  PLANTA BAJA</w:t>
      </w:r>
      <w:bookmarkEnd w:id="55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w:t>
      </w:r>
    </w:p>
    <w:p w:rsidR="001F7E38" w:rsidRPr="008E58C6" w:rsidRDefault="001F7E38" w:rsidP="002321FF">
      <w:pPr>
        <w:spacing w:after="0"/>
        <w:jc w:val="both"/>
        <w:rPr>
          <w:kern w:val="28"/>
        </w:rPr>
      </w:pPr>
      <w:r w:rsidRPr="008E58C6">
        <w:rPr>
          <w:kern w:val="28"/>
        </w:rPr>
        <w:t>El piso de Galpón debe tener un acabado presentable y juntas de dilatación cada 2 metros.</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_Ref394397920 \r  \* MERGEFORMAT </w:instrText>
      </w:r>
      <w:r w:rsidRPr="008E58C6">
        <w:rPr>
          <w:kern w:val="28"/>
        </w:rPr>
        <w:fldChar w:fldCharType="separate"/>
      </w:r>
      <w:r w:rsidRPr="008E58C6">
        <w:rPr>
          <w:kern w:val="28"/>
        </w:rPr>
        <w:t>0.34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_Ref394397920  \* MERGEFORMAT </w:instrText>
      </w:r>
      <w:r w:rsidRPr="008E58C6">
        <w:rPr>
          <w:kern w:val="28"/>
        </w:rPr>
        <w:fldChar w:fldCharType="separate"/>
      </w:r>
      <w:r w:rsidRPr="008E58C6">
        <w:t>CONTRAPISOS</w:t>
      </w:r>
      <w:r w:rsidRPr="008E58C6">
        <w:rPr>
          <w:kern w:val="28"/>
        </w:rPr>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60" w:name="_Toc458792630"/>
      <w:r w:rsidRPr="008E58C6">
        <w:rPr>
          <w:rFonts w:asciiTheme="minorHAnsi" w:hAnsiTheme="minorHAnsi"/>
        </w:rPr>
        <w:t>ACERA DE CONCRETO 1:2:4  CON BASE DE CASCOTE INCLUYE CORDÓN DE ACERA</w:t>
      </w:r>
      <w:bookmarkEnd w:id="56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kern w:val="28"/>
        </w:rPr>
      </w:pPr>
    </w:p>
    <w:p w:rsidR="001F7E38" w:rsidRPr="008E58C6" w:rsidRDefault="001F7E38" w:rsidP="002321FF">
      <w:pPr>
        <w:spacing w:after="0"/>
        <w:jc w:val="both"/>
        <w:rPr>
          <w:kern w:val="28"/>
        </w:rPr>
      </w:pPr>
      <w:r w:rsidRPr="008E58C6">
        <w:rPr>
          <w:kern w:val="28"/>
        </w:rPr>
        <w:t xml:space="preserve">Este ítem comprende la ejecución de pisos de cemento que incluye contrapiso de cascote en veredas y/o en los sectores singularizados además la ejecución de cordones de acera enlucidos, solo en poblaciones 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 la construcción del Galpón.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_Ref394398311 \r  \* MERGEFORMAT </w:instrText>
      </w:r>
      <w:r w:rsidRPr="008E58C6">
        <w:rPr>
          <w:kern w:val="28"/>
        </w:rPr>
        <w:fldChar w:fldCharType="separate"/>
      </w:r>
      <w:r w:rsidRPr="008E58C6">
        <w:rPr>
          <w:kern w:val="28"/>
        </w:rPr>
        <w:t>0.41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_Ref394398311  \* MERGEFORMAT </w:instrText>
      </w:r>
      <w:r w:rsidRPr="008E58C6">
        <w:rPr>
          <w:kern w:val="28"/>
        </w:rPr>
        <w:fldChar w:fldCharType="separate"/>
      </w:r>
      <w:r w:rsidRPr="008E58C6">
        <w:t xml:space="preserve">ACERA DE CONCRETO </w:t>
      </w:r>
      <w:r w:rsidRPr="008E58C6">
        <w:rPr>
          <w:kern w:val="28"/>
        </w:rPr>
        <w:fldChar w:fldCharType="end"/>
      </w:r>
      <w:r w:rsidRPr="008E58C6">
        <w:rPr>
          <w:kern w:val="28"/>
        </w:rPr>
        <w:t>INC. CORDÓN DE ACERA (12x30 CM)</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561" w:name="_Toc458792631"/>
      <w:r w:rsidRPr="008E58C6">
        <w:rPr>
          <w:rFonts w:asciiTheme="minorHAnsi" w:hAnsiTheme="minorHAnsi"/>
          <w:lang w:val="es-BO"/>
        </w:rPr>
        <w:t>INSTALACIÓN ELÉCTRICA GALPÓN</w:t>
      </w:r>
      <w:bookmarkEnd w:id="561"/>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562" w:name="_Toc458792632"/>
      <w:r w:rsidRPr="008E58C6">
        <w:rPr>
          <w:rFonts w:asciiTheme="minorHAnsi" w:hAnsiTheme="minorHAnsi"/>
        </w:rPr>
        <w:t>TABLERO METÁLICO DE DISTRIBUCIÓN SECUNDARIA</w:t>
      </w:r>
      <w:bookmarkEnd w:id="56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3" w:name="_Toc458792633"/>
      <w:r w:rsidRPr="008E58C6">
        <w:rPr>
          <w:rFonts w:asciiTheme="minorHAnsi" w:hAnsiTheme="minorHAnsi"/>
        </w:rPr>
        <w:t>CÁMARA DE PASO  30 X 30 X 40 CM Ho Co 70% PIED.DESPL.</w:t>
      </w:r>
      <w:bookmarkEnd w:id="56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4" w:name="_Toc458792634"/>
      <w:r w:rsidRPr="008E58C6">
        <w:rPr>
          <w:rFonts w:asciiTheme="minorHAnsi" w:hAnsiTheme="minorHAnsi"/>
        </w:rPr>
        <w:t>DISYUNTOR TRIFÁSICO TERMOMAGNÉTICO 40 AMP 10 KA</w:t>
      </w:r>
      <w:bookmarkEnd w:id="564"/>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5" w:name="_Toc458792635"/>
      <w:r w:rsidRPr="008E58C6">
        <w:rPr>
          <w:rFonts w:asciiTheme="minorHAnsi" w:hAnsiTheme="minorHAnsi"/>
        </w:rPr>
        <w:lastRenderedPageBreak/>
        <w:t>DISYUNTOR TRIFÁSICO TERMOMAGNÉTICO  32 AMP 10 KA</w:t>
      </w:r>
      <w:bookmarkEnd w:id="565"/>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6" w:name="_Toc458792636"/>
      <w:r w:rsidRPr="008E58C6">
        <w:rPr>
          <w:rFonts w:asciiTheme="minorHAnsi" w:hAnsiTheme="minorHAnsi"/>
        </w:rPr>
        <w:t>DISYUNTOR MONOFÁSICO TERMOMAGNÉTICO 10 AMP 10 KA</w:t>
      </w:r>
      <w:bookmarkEnd w:id="56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7" w:name="_Toc458792637"/>
      <w:r w:rsidRPr="008E58C6">
        <w:rPr>
          <w:rFonts w:asciiTheme="minorHAnsi" w:hAnsiTheme="minorHAnsi"/>
        </w:rPr>
        <w:t>CABLE AISLADO CU AWG 14</w:t>
      </w:r>
      <w:bookmarkEnd w:id="56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8" w:name="_Toc458792638"/>
      <w:r w:rsidRPr="008E58C6">
        <w:rPr>
          <w:rFonts w:asciiTheme="minorHAnsi" w:hAnsiTheme="minorHAnsi"/>
        </w:rPr>
        <w:t>CABLE AISLADO CU AWG 12</w:t>
      </w:r>
      <w:bookmarkEnd w:id="56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69" w:name="_Toc458792639"/>
      <w:r w:rsidRPr="008E58C6">
        <w:rPr>
          <w:rFonts w:asciiTheme="minorHAnsi" w:hAnsiTheme="minorHAnsi"/>
        </w:rPr>
        <w:t>TUBO PVC 1 1/2"</w:t>
      </w:r>
      <w:bookmarkEnd w:id="569"/>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0" w:name="_Toc458792640"/>
      <w:r w:rsidRPr="008E58C6">
        <w:rPr>
          <w:rFonts w:asciiTheme="minorHAnsi" w:hAnsiTheme="minorHAnsi"/>
        </w:rPr>
        <w:t>TUBERÍA PVC CONDUIT 3/4"</w:t>
      </w:r>
      <w:bookmarkEnd w:id="57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21</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1" w:name="_Toc458792641"/>
      <w:r w:rsidRPr="008E58C6">
        <w:rPr>
          <w:rFonts w:asciiTheme="minorHAnsi" w:hAnsiTheme="minorHAnsi"/>
        </w:rPr>
        <w:t>CONDUIT METÁLICO 3/4"</w:t>
      </w:r>
      <w:bookmarkEnd w:id="571"/>
    </w:p>
    <w:p w:rsidR="001F7E38" w:rsidRPr="008E58C6" w:rsidRDefault="001F7E38" w:rsidP="002321FF">
      <w:pPr>
        <w:spacing w:after="0"/>
        <w:jc w:val="both"/>
        <w:rPr>
          <w:b/>
        </w:rPr>
      </w:pPr>
      <w:r w:rsidRPr="008E58C6">
        <w:t>UND. ML</w:t>
      </w:r>
      <w:r w:rsidRPr="008E58C6" w:rsidDel="00E05954">
        <w:t xml:space="preserve"> </w:t>
      </w:r>
    </w:p>
    <w:p w:rsidR="001F7E38" w:rsidRPr="008E58C6" w:rsidRDefault="001F7E38" w:rsidP="002321FF">
      <w:pPr>
        <w:spacing w:after="0"/>
        <w:jc w:val="both"/>
      </w:pPr>
      <w:r w:rsidRPr="008E58C6">
        <w:t>Cumplir lo especificado en Eléctrica 22</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2" w:name="_Toc458792642"/>
      <w:r w:rsidRPr="008E58C6">
        <w:rPr>
          <w:rFonts w:asciiTheme="minorHAnsi" w:hAnsiTheme="minorHAnsi"/>
        </w:rPr>
        <w:t>TOMACORRIENTE PLACA DOBLE</w:t>
      </w:r>
      <w:bookmarkEnd w:id="57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3" w:name="_Toc458792643"/>
      <w:r w:rsidRPr="008E58C6">
        <w:rPr>
          <w:rFonts w:asciiTheme="minorHAnsi" w:hAnsiTheme="minorHAnsi"/>
        </w:rPr>
        <w:t>INTERRUPTOR DOBLE DE POTENCIA</w:t>
      </w:r>
      <w:bookmarkEnd w:id="573"/>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4" w:name="_Toc458792644"/>
      <w:r w:rsidRPr="008E58C6">
        <w:rPr>
          <w:rFonts w:asciiTheme="minorHAnsi" w:hAnsiTheme="minorHAnsi"/>
        </w:rPr>
        <w:t>LUMINARIA HALURO METÁLICO 150 W</w:t>
      </w:r>
      <w:bookmarkEnd w:id="574"/>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5" w:name="_Toc458792645"/>
      <w:r w:rsidRPr="008E58C6">
        <w:rPr>
          <w:rFonts w:asciiTheme="minorHAnsi" w:hAnsiTheme="minorHAnsi"/>
        </w:rPr>
        <w:t>CONDUCTOR TETRAPOLAR 6 MM2 ALIMENTADOR</w:t>
      </w:r>
      <w:bookmarkEnd w:id="575"/>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lastRenderedPageBreak/>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6" w:name="_Toc458792646"/>
      <w:r w:rsidRPr="008E58C6">
        <w:rPr>
          <w:rFonts w:asciiTheme="minorHAnsi" w:hAnsiTheme="minorHAnsi"/>
        </w:rPr>
        <w:t>CAJA DE CONEXIONES</w:t>
      </w:r>
      <w:bookmarkEnd w:id="57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17</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77" w:name="_Toc458792647"/>
      <w:r w:rsidRPr="008E58C6">
        <w:rPr>
          <w:rFonts w:asciiTheme="minorHAnsi" w:hAnsiTheme="minorHAnsi"/>
        </w:rPr>
        <w:t>TOMA TRIFÁSICA HEMBRA Y MACHO</w:t>
      </w:r>
      <w:bookmarkEnd w:id="57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16</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578" w:name="_Toc458792648"/>
      <w:r w:rsidRPr="008E58C6">
        <w:rPr>
          <w:rFonts w:asciiTheme="minorHAnsi" w:hAnsiTheme="minorHAnsi"/>
          <w:lang w:val="es-BO"/>
        </w:rPr>
        <w:t>CONST. PUESTO CONTROL OBRA GRUESA</w:t>
      </w:r>
      <w:bookmarkEnd w:id="578"/>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579" w:name="_Toc458792649"/>
      <w:r w:rsidRPr="008E58C6">
        <w:rPr>
          <w:rFonts w:asciiTheme="minorHAnsi" w:hAnsiTheme="minorHAnsi"/>
        </w:rPr>
        <w:t>EXCAVACIÓN DE 0-2 M SUELO DURO (MANUAL)</w:t>
      </w:r>
      <w:bookmarkEnd w:id="579"/>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_Ref394396624 \r  \* MERGEFORMAT </w:instrText>
      </w:r>
      <w:r w:rsidR="0044639C">
        <w:fldChar w:fldCharType="separate"/>
      </w:r>
      <w:r w:rsidRPr="008E58C6">
        <w:t>0.13</w:t>
      </w:r>
      <w:r w:rsidR="0044639C">
        <w:fldChar w:fldCharType="end"/>
      </w:r>
      <w:r w:rsidRPr="008E58C6">
        <w:t xml:space="preserve"> </w:t>
      </w:r>
      <w:r w:rsidR="0044639C">
        <w:fldChar w:fldCharType="begin"/>
      </w:r>
      <w:r w:rsidR="0044639C">
        <w:instrText xml:space="preserve"> REF _Ref394396624  \* MERGEFORMAT </w:instrText>
      </w:r>
      <w:r w:rsidR="0044639C">
        <w:fldChar w:fldCharType="separate"/>
      </w:r>
      <w:r w:rsidRPr="008E58C6">
        <w:t>EXCAVACIÓN DE 0-2M SUELO DURO (MANUAL)</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0" w:name="_Toc458792650"/>
      <w:r w:rsidRPr="008E58C6">
        <w:rPr>
          <w:rFonts w:asciiTheme="minorHAnsi" w:hAnsiTheme="minorHAnsi"/>
        </w:rPr>
        <w:t>HORMIGÓN POBRE (1:5:5) BASE DE E=5 CM.</w:t>
      </w:r>
      <w:bookmarkEnd w:id="58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_Ref394396804 \r  \* MERGEFORMAT </w:instrText>
      </w:r>
      <w:r w:rsidR="0044639C">
        <w:fldChar w:fldCharType="separate"/>
      </w:r>
      <w:r w:rsidRPr="008E58C6">
        <w:t>0.15</w:t>
      </w:r>
      <w:r w:rsidR="0044639C">
        <w:fldChar w:fldCharType="end"/>
      </w:r>
      <w:r w:rsidRPr="008E58C6">
        <w:t xml:space="preserve"> </w:t>
      </w:r>
      <w:r w:rsidR="0044639C">
        <w:fldChar w:fldCharType="begin"/>
      </w:r>
      <w:r w:rsidR="0044639C">
        <w:instrText xml:space="preserve"> R</w:instrText>
      </w:r>
      <w:r w:rsidR="0044639C">
        <w:instrText xml:space="preserve">EF _Ref394396804  \* MERGEFORMAT </w:instrText>
      </w:r>
      <w:r w:rsidR="0044639C">
        <w:fldChar w:fldCharType="separate"/>
      </w:r>
      <w:r w:rsidRPr="008E58C6">
        <w:t>HORMIGÓN POBRE.</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1" w:name="_Toc458792651"/>
      <w:r w:rsidRPr="008E58C6">
        <w:rPr>
          <w:rFonts w:asciiTheme="minorHAnsi" w:hAnsiTheme="minorHAnsi"/>
        </w:rPr>
        <w:t>CIMIENTO DE Ho Co 1:2:4 50% DE PIEDRA DESPLAZADORA</w:t>
      </w:r>
      <w:bookmarkEnd w:id="581"/>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_Ref394396972 \n  \* MERGEFORMAT </w:instrText>
      </w:r>
      <w:r w:rsidR="0044639C">
        <w:fldChar w:fldCharType="separate"/>
      </w:r>
      <w:r w:rsidRPr="008E58C6">
        <w:t>0.17</w:t>
      </w:r>
      <w:r w:rsidR="0044639C">
        <w:fldChar w:fldCharType="end"/>
      </w:r>
      <w:r w:rsidRPr="008E58C6">
        <w:t xml:space="preserve"> </w:t>
      </w:r>
      <w:r w:rsidR="0044639C">
        <w:fldChar w:fldCharType="begin"/>
      </w:r>
      <w:r w:rsidR="0044639C">
        <w:instrText xml:space="preserve"> REF _Ref394396972  \* MERGEFORM</w:instrText>
      </w:r>
      <w:r w:rsidR="0044639C">
        <w:instrText xml:space="preserve">AT </w:instrText>
      </w:r>
      <w:r w:rsidR="0044639C">
        <w:fldChar w:fldCharType="separate"/>
      </w:r>
      <w:r w:rsidRPr="008E58C6">
        <w:t xml:space="preserve">CIMIENTO Y SOBRECIMIENTO DE Ho Co </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82" w:name="_Toc458792652"/>
      <w:r w:rsidRPr="008E58C6">
        <w:rPr>
          <w:rFonts w:asciiTheme="minorHAnsi" w:hAnsiTheme="minorHAnsi"/>
        </w:rPr>
        <w:lastRenderedPageBreak/>
        <w:t>SOBRECIMIENTO DE Ho Co 1:3:4 50% DE PIEDRA DESPLAZADORA</w:t>
      </w:r>
      <w:bookmarkEnd w:id="582"/>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se refiere a la construcción de sobrecimientos de hormigón ciclópeo, de acuerdo a las dimensiones, dosificaciones de hormigón y otros detalles señalados en los planos respectivos,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_Ref394396972 \n  \* MERGEFORMAT </w:instrText>
      </w:r>
      <w:r w:rsidR="0044639C">
        <w:fldChar w:fldCharType="separate"/>
      </w:r>
      <w:r w:rsidRPr="008E58C6">
        <w:t>0.17</w:t>
      </w:r>
      <w:r w:rsidR="0044639C">
        <w:fldChar w:fldCharType="end"/>
      </w:r>
      <w:r w:rsidRPr="008E58C6">
        <w:t xml:space="preserve"> </w:t>
      </w:r>
      <w:r w:rsidR="0044639C">
        <w:fldChar w:fldCharType="begin"/>
      </w:r>
      <w:r w:rsidR="0044639C">
        <w:instrText xml:space="preserve"> REF _Ref394396972  \* MERGEFORMAT</w:instrText>
      </w:r>
      <w:r w:rsidR="0044639C">
        <w:instrText xml:space="preserve"> </w:instrText>
      </w:r>
      <w:r w:rsidR="0044639C">
        <w:fldChar w:fldCharType="separate"/>
      </w:r>
      <w:r w:rsidRPr="008E58C6">
        <w:t xml:space="preserve">CIMIENTO Y SOBRECIMIENTO DE Ho Co </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3" w:name="_Toc458792653"/>
      <w:r w:rsidRPr="008E58C6">
        <w:rPr>
          <w:rFonts w:asciiTheme="minorHAnsi" w:hAnsiTheme="minorHAnsi"/>
        </w:rPr>
        <w:t>RELLENO COMÚN COMPACTADO CON VIBROCOMPACTADORA</w:t>
      </w:r>
      <w:bookmarkEnd w:id="583"/>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_Ref394397020 \r  \* MERGEFORMAT </w:instrText>
      </w:r>
      <w:r w:rsidR="0044639C">
        <w:fldChar w:fldCharType="separate"/>
      </w:r>
      <w:r w:rsidRPr="008E58C6">
        <w:t>0.18</w:t>
      </w:r>
      <w:r w:rsidR="0044639C">
        <w:fldChar w:fldCharType="end"/>
      </w:r>
      <w:r w:rsidRPr="008E58C6">
        <w:t xml:space="preserve"> </w:t>
      </w:r>
      <w:r w:rsidR="0044639C">
        <w:fldChar w:fldCharType="begin"/>
      </w:r>
      <w:r w:rsidR="0044639C">
        <w:instrText xml:space="preserve"> REF _Ref394397020  \* M</w:instrText>
      </w:r>
      <w:r w:rsidR="0044639C">
        <w:instrText xml:space="preserve">ERGEFORMAT </w:instrText>
      </w:r>
      <w:r w:rsidR="0044639C">
        <w:fldChar w:fldCharType="separate"/>
      </w:r>
      <w:r w:rsidRPr="008E58C6">
        <w:t>RELLENO COMÚN COMPACTADO CON VIBROCOMPACTADORA</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4" w:name="_Toc458792654"/>
      <w:r w:rsidRPr="008E58C6">
        <w:rPr>
          <w:rFonts w:asciiTheme="minorHAnsi" w:hAnsiTheme="minorHAnsi"/>
        </w:rPr>
        <w:t>RELLENO Y COMPACTADO CON MATERIAL SELECCIONADO</w:t>
      </w:r>
      <w:bookmarkEnd w:id="584"/>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1F7E38" w:rsidRPr="008E58C6" w:rsidRDefault="001F7E38" w:rsidP="002321FF">
      <w:pPr>
        <w:spacing w:after="0"/>
        <w:jc w:val="both"/>
      </w:pPr>
      <w:r w:rsidRPr="008E58C6">
        <w:t xml:space="preserve"> y lo especificado en 0.14</w:t>
      </w:r>
      <w:r w:rsidRPr="008E58C6">
        <w:tab/>
        <w:t>MEJORAMIENTO DE SUELO DE FUNDACIÓN.</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5" w:name="_Toc458792655"/>
      <w:r w:rsidRPr="008E58C6">
        <w:rPr>
          <w:rFonts w:asciiTheme="minorHAnsi" w:hAnsiTheme="minorHAnsi"/>
        </w:rPr>
        <w:t>IMPERMEABILIZACIÓN CON POLIETILENO</w:t>
      </w:r>
      <w:bookmarkEnd w:id="58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1F7E38" w:rsidRPr="008E58C6" w:rsidRDefault="001F7E38" w:rsidP="002321FF">
      <w:pPr>
        <w:spacing w:after="0"/>
        <w:jc w:val="both"/>
        <w:rPr>
          <w:kern w:val="28"/>
        </w:rPr>
      </w:pPr>
      <w:r w:rsidRPr="008E58C6">
        <w:rPr>
          <w:kern w:val="28"/>
        </w:rPr>
        <w:t>Entre el sobrecimiento y los muros, a objeto de evitar que el ascenso capilar del agua a través de los muros deteriore los mismos, los revoques y/o los revestimientos.</w:t>
      </w:r>
    </w:p>
    <w:p w:rsidR="001F7E38" w:rsidRPr="008E58C6" w:rsidRDefault="001F7E38" w:rsidP="002321FF">
      <w:pPr>
        <w:spacing w:after="0"/>
        <w:jc w:val="both"/>
        <w:rPr>
          <w:kern w:val="28"/>
        </w:rPr>
      </w:pPr>
      <w:r w:rsidRPr="008E58C6">
        <w:rPr>
          <w:kern w:val="28"/>
        </w:rPr>
        <w:lastRenderedPageBreak/>
        <w:t xml:space="preserve">Cumplir lo especificado en </w:t>
      </w:r>
      <w:r w:rsidR="0044639C">
        <w:fldChar w:fldCharType="begin"/>
      </w:r>
      <w:r w:rsidR="0044639C">
        <w:instrText xml:space="preserve"> REF _Ref3</w:instrText>
      </w:r>
      <w:r w:rsidR="0044639C">
        <w:instrText xml:space="preserve">94397097 \r  \* MERGEFORMAT </w:instrText>
      </w:r>
      <w:r w:rsidR="0044639C">
        <w:fldChar w:fldCharType="separate"/>
      </w:r>
      <w:r w:rsidRPr="008E58C6">
        <w:t>0.19</w:t>
      </w:r>
      <w:r w:rsidR="0044639C">
        <w:fldChar w:fldCharType="end"/>
      </w:r>
      <w:r w:rsidRPr="008E58C6">
        <w:t xml:space="preserve"> </w:t>
      </w:r>
      <w:r w:rsidR="0044639C">
        <w:fldChar w:fldCharType="begin"/>
      </w:r>
      <w:r w:rsidR="0044639C">
        <w:instrText xml:space="preserve"> REF _Ref394397097  \* MERGEFORMAT </w:instrText>
      </w:r>
      <w:r w:rsidR="0044639C">
        <w:fldChar w:fldCharType="separate"/>
      </w:r>
      <w:r w:rsidRPr="008E58C6">
        <w:t>IMPERMEABILIZACIÓN CON POLIETILENO</w:t>
      </w:r>
      <w:r w:rsidR="0044639C">
        <w:fldChar w:fldCharType="end"/>
      </w:r>
      <w:r w:rsidRPr="008E58C6">
        <w:t>.</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6" w:name="_Toc458792656"/>
      <w:r w:rsidRPr="008E58C6">
        <w:rPr>
          <w:rFonts w:asciiTheme="minorHAnsi" w:hAnsiTheme="minorHAnsi"/>
        </w:rPr>
        <w:t>MURO DE BLOQUES DE CEMENTO (20X40X20CM) E=0.20 M DOSIF:1:3</w:t>
      </w:r>
      <w:bookmarkEnd w:id="58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 deberán ser de buena calidad, libres de rajaduras o desportilladuras y serán aprobados por el SUPERVISOR de Obra, previo a su empleo en la obra.</w:t>
      </w:r>
    </w:p>
    <w:p w:rsidR="001F7E38" w:rsidRPr="008E58C6" w:rsidRDefault="001F7E38" w:rsidP="002321FF">
      <w:pPr>
        <w:spacing w:after="0"/>
        <w:jc w:val="both"/>
        <w:rPr>
          <w:kern w:val="28"/>
        </w:rPr>
      </w:pPr>
      <w:r w:rsidRPr="008E58C6">
        <w:rPr>
          <w:kern w:val="28"/>
        </w:rPr>
        <w:t>El cemento será del tipo portland, fresco y de calidad probada.</w:t>
      </w:r>
    </w:p>
    <w:p w:rsidR="001F7E38" w:rsidRPr="008E58C6" w:rsidRDefault="001F7E38" w:rsidP="002321FF">
      <w:pPr>
        <w:spacing w:after="0"/>
        <w:jc w:val="both"/>
        <w:rPr>
          <w:kern w:val="28"/>
        </w:rPr>
      </w:pPr>
      <w:r w:rsidRPr="008E58C6">
        <w:rPr>
          <w:kern w:val="28"/>
        </w:rPr>
        <w:t>El árido o arena fina deberá estar limpia y exenta de materiales tales como arcillas, barro adherido, escorias, yeso, materias orgánicas y otros.</w:t>
      </w:r>
    </w:p>
    <w:p w:rsidR="001F7E38" w:rsidRPr="008E58C6" w:rsidRDefault="001F7E38" w:rsidP="002321FF">
      <w:pPr>
        <w:spacing w:after="0"/>
        <w:jc w:val="both"/>
        <w:rPr>
          <w:kern w:val="28"/>
        </w:rPr>
      </w:pPr>
      <w:r w:rsidRPr="008E58C6">
        <w:rPr>
          <w:kern w:val="28"/>
        </w:rPr>
        <w:t>El agua deberá estar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El mortero se preparará con cemento Portland y arena fina en la proporción   : 1: 3.</w:t>
      </w:r>
    </w:p>
    <w:p w:rsidR="001F7E38" w:rsidRPr="008E58C6" w:rsidRDefault="001F7E38" w:rsidP="002321FF">
      <w:pPr>
        <w:spacing w:after="0"/>
        <w:jc w:val="both"/>
        <w:rPr>
          <w:kern w:val="28"/>
        </w:rPr>
      </w:pPr>
      <w:r w:rsidRPr="008E58C6">
        <w:rPr>
          <w:kern w:val="28"/>
        </w:rPr>
        <w:t>En general todos los materiales deben cumplir lo especificado en “Materiales de Construcción”</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Los bloques se mojarán abundantemente antes de su colocación e igualmente antes de la aplicación del mortero sobre ellos, colocándose en hiladas perfectamente horizontales y a plomada.</w:t>
      </w:r>
    </w:p>
    <w:p w:rsidR="001F7E38" w:rsidRPr="008E58C6" w:rsidRDefault="001F7E38" w:rsidP="002321FF">
      <w:pPr>
        <w:spacing w:after="0"/>
        <w:jc w:val="both"/>
        <w:rPr>
          <w:kern w:val="28"/>
        </w:rPr>
      </w:pPr>
      <w:r w:rsidRPr="008E58C6">
        <w:rPr>
          <w:kern w:val="28"/>
        </w:rPr>
        <w:t xml:space="preserve">El espesor de las juntas tanto vertical como horizontal de mortero deberá ser de 1 a </w:t>
      </w:r>
      <w:smartTag w:uri="urn:schemas-microsoft-com:office:smarttags" w:element="metricconverter">
        <w:smartTagPr>
          <w:attr w:name="ProductID" w:val="1.5 cm"/>
        </w:smartTagPr>
        <w:r w:rsidRPr="008E58C6">
          <w:rPr>
            <w:kern w:val="28"/>
          </w:rPr>
          <w:t>1.5 cm</w:t>
        </w:r>
      </w:smartTag>
      <w:r w:rsidRPr="008E58C6">
        <w:rPr>
          <w:kern w:val="28"/>
        </w:rPr>
        <w:t>. de espesor.</w:t>
      </w:r>
    </w:p>
    <w:p w:rsidR="001F7E38" w:rsidRPr="008E58C6" w:rsidRDefault="001F7E38" w:rsidP="002321FF">
      <w:pPr>
        <w:spacing w:after="0"/>
        <w:jc w:val="both"/>
        <w:rPr>
          <w:kern w:val="28"/>
        </w:rPr>
      </w:pPr>
      <w:r w:rsidRPr="008E58C6">
        <w:rPr>
          <w:kern w:val="28"/>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1F7E38" w:rsidRPr="008E58C6" w:rsidRDefault="001F7E38" w:rsidP="002321FF">
      <w:pPr>
        <w:spacing w:after="0"/>
        <w:jc w:val="both"/>
        <w:rPr>
          <w:kern w:val="28"/>
        </w:rPr>
      </w:pPr>
      <w:r w:rsidRPr="008E58C6">
        <w:rPr>
          <w:kern w:val="28"/>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1F7E38" w:rsidRPr="008E58C6" w:rsidRDefault="001F7E38" w:rsidP="002321FF">
      <w:pPr>
        <w:spacing w:after="0"/>
        <w:jc w:val="both"/>
        <w:rPr>
          <w:kern w:val="28"/>
        </w:rPr>
      </w:pPr>
      <w:r w:rsidRPr="008E58C6">
        <w:rPr>
          <w:kern w:val="28"/>
        </w:rPr>
        <w:t>El mortero de cemento en la proporción 1: 3, será mezclado en las cantidades necesarias para su empleo inmediato. Se rechazará todo mortero que tenga treinta minutos o más a partir del momento de mezclado.</w:t>
      </w:r>
    </w:p>
    <w:p w:rsidR="001F7E38" w:rsidRPr="008E58C6" w:rsidRDefault="001F7E38" w:rsidP="002321FF">
      <w:pPr>
        <w:spacing w:after="0"/>
        <w:jc w:val="both"/>
        <w:rPr>
          <w:kern w:val="28"/>
        </w:rPr>
      </w:pPr>
      <w:r w:rsidRPr="008E58C6">
        <w:rPr>
          <w:kern w:val="28"/>
        </w:rPr>
        <w:t>En cada aplicación de hilera entre ladrillos se aplicará un emboquillado antes del inicio de fraguado con una barra de acero liso de ½” de diámetro, para presentar un acabado liso y exento de rebabas.</w:t>
      </w:r>
    </w:p>
    <w:p w:rsidR="001F7E38" w:rsidRPr="008E58C6" w:rsidRDefault="001F7E38" w:rsidP="002321FF">
      <w:pPr>
        <w:spacing w:after="0"/>
        <w:jc w:val="both"/>
        <w:rPr>
          <w:kern w:val="28"/>
        </w:rPr>
      </w:pPr>
      <w:r w:rsidRPr="008E58C6">
        <w:rPr>
          <w:kern w:val="28"/>
        </w:rPr>
        <w:t>Los muros contaran con juntas de dilatación cada 36 m con una lámina de poliestireno expandido de 1 cm de espesor entre columna y columna.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Los muros y tabiques de bloques de cemento serán medidos en metros cuadrados, tomando en cuenta únicamente las áreas netas del trabajo ejecutado.</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Este ítem ejecutado en un todo de acuerdo con los planos y las presentes especificaciones, medido según lo señalado y aprobado por el SUPERVISOR de Obra, será pagado al precio unitario de la propuesta aceptada.</w:t>
      </w:r>
    </w:p>
    <w:p w:rsidR="001F7E38" w:rsidRPr="008E58C6" w:rsidRDefault="001F7E38" w:rsidP="002321FF">
      <w:pPr>
        <w:spacing w:after="0"/>
        <w:jc w:val="both"/>
        <w:rPr>
          <w:kern w:val="28"/>
        </w:rPr>
      </w:pPr>
      <w:r w:rsidRPr="008E58C6">
        <w:rPr>
          <w:kern w:val="28"/>
        </w:rPr>
        <w:t>Dicho precio será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b/>
          <w:kern w:val="28"/>
        </w:rPr>
      </w:pP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7" w:name="_Toc458792657"/>
      <w:r w:rsidRPr="008E58C6">
        <w:rPr>
          <w:rFonts w:asciiTheme="minorHAnsi" w:hAnsiTheme="minorHAnsi"/>
        </w:rPr>
        <w:t>MURO DE LADRILLO 6H E=0.18 MTS (24*18*12CM)</w:t>
      </w:r>
      <w:bookmarkEnd w:id="58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construcción de muros y tabiques de albañilería de ladrillo con mortero de cemento y arena en proporción 1:5. Para muros exteriores con espesor de 0.18m</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_Ref394397277 \r  \* MERGEFORMAT </w:instrText>
      </w:r>
      <w:r w:rsidR="0044639C">
        <w:fldChar w:fldCharType="separate"/>
      </w:r>
      <w:r w:rsidRPr="008E58C6">
        <w:t>0.22</w:t>
      </w:r>
      <w:r w:rsidR="0044639C">
        <w:fldChar w:fldCharType="end"/>
      </w:r>
      <w:r w:rsidRPr="008E58C6">
        <w:t xml:space="preserve"> </w:t>
      </w:r>
      <w:r w:rsidR="0044639C">
        <w:fldChar w:fldCharType="begin"/>
      </w:r>
      <w:r w:rsidR="0044639C">
        <w:instrText xml:space="preserve"> REF _Ref394397277  \* MERGEFORMAT </w:instrText>
      </w:r>
      <w:r w:rsidR="0044639C">
        <w:fldChar w:fldCharType="separate"/>
      </w:r>
      <w:r w:rsidRPr="008E58C6">
        <w:t>MUROS DE LADRILLO</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88" w:name="_Toc458792658"/>
      <w:r w:rsidRPr="008E58C6">
        <w:rPr>
          <w:rFonts w:asciiTheme="minorHAnsi" w:hAnsiTheme="minorHAnsi"/>
        </w:rPr>
        <w:t>MURO DE LADRILLO 6H E=0.12 MTS DOSIF:1:5</w:t>
      </w:r>
      <w:bookmarkEnd w:id="588"/>
      <w:r w:rsidRPr="008E58C6">
        <w:rPr>
          <w:rFonts w:asciiTheme="minorHAnsi" w:hAnsiTheme="minorHAnsi"/>
        </w:rPr>
        <w:t xml:space="preserve"> </w:t>
      </w:r>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capítulo comprende la construcción de muros y tabiques de albañilería de ladrillo con mortero de cemento y arena en proporción 1:5. Para muros interiores con espesor de 0.12m</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_Ref394397277 \r  \* MERGEFORMAT </w:instrText>
      </w:r>
      <w:r w:rsidR="0044639C">
        <w:fldChar w:fldCharType="separate"/>
      </w:r>
      <w:r w:rsidRPr="008E58C6">
        <w:t>0.22</w:t>
      </w:r>
      <w:r w:rsidR="0044639C">
        <w:fldChar w:fldCharType="end"/>
      </w:r>
      <w:r w:rsidRPr="008E58C6">
        <w:t xml:space="preserve"> </w:t>
      </w:r>
      <w:r w:rsidR="0044639C">
        <w:fldChar w:fldCharType="begin"/>
      </w:r>
      <w:r w:rsidR="0044639C">
        <w:instrText xml:space="preserve"> REF _</w:instrText>
      </w:r>
      <w:r w:rsidR="0044639C">
        <w:instrText xml:space="preserve">Ref394397277  \* MERGEFORMAT </w:instrText>
      </w:r>
      <w:r w:rsidR="0044639C">
        <w:fldChar w:fldCharType="separate"/>
      </w:r>
      <w:r w:rsidRPr="008E58C6">
        <w:t>MUROS DE LADRILLO</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89" w:name="_Toc458792659"/>
      <w:r w:rsidRPr="008E58C6">
        <w:rPr>
          <w:rFonts w:asciiTheme="minorHAnsi" w:hAnsiTheme="minorHAnsi"/>
        </w:rPr>
        <w:t>DINTEL DE LADRILLO DE 6 HUECOS ARMADO</w:t>
      </w:r>
      <w:bookmarkEnd w:id="589"/>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_Ref394397316 \r  \* MERGEFORMAT </w:instrText>
      </w:r>
      <w:r w:rsidR="0044639C">
        <w:fldChar w:fldCharType="separate"/>
      </w:r>
      <w:r w:rsidRPr="008E58C6">
        <w:t>0.23</w:t>
      </w:r>
      <w:r w:rsidR="0044639C">
        <w:fldChar w:fldCharType="end"/>
      </w:r>
      <w:r w:rsidRPr="008E58C6">
        <w:t xml:space="preserve"> </w:t>
      </w:r>
      <w:r w:rsidR="0044639C">
        <w:fldChar w:fldCharType="begin"/>
      </w:r>
      <w:r w:rsidR="0044639C">
        <w:instrText xml:space="preserve"> REF _Ref394397316  \* MERGEFORMAT </w:instrText>
      </w:r>
      <w:r w:rsidR="0044639C">
        <w:fldChar w:fldCharType="separate"/>
      </w:r>
      <w:r w:rsidRPr="008E58C6">
        <w:t>DINTEL DE LADRILLO DE 6 HUECOS ARMADO</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90" w:name="_Toc458792660"/>
      <w:r w:rsidRPr="008E58C6">
        <w:rPr>
          <w:rFonts w:asciiTheme="minorHAnsi" w:hAnsiTheme="minorHAnsi"/>
        </w:rPr>
        <w:lastRenderedPageBreak/>
        <w:t>VIGA DE Ho Ao ENCADENADO</w:t>
      </w:r>
      <w:bookmarkEnd w:id="590"/>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pPr>
    </w:p>
    <w:p w:rsidR="001F7E38" w:rsidRPr="008E58C6" w:rsidRDefault="001F7E38" w:rsidP="002321FF">
      <w:pPr>
        <w:spacing w:after="0"/>
        <w:jc w:val="both"/>
      </w:pPr>
      <w:r w:rsidRPr="008E58C6">
        <w:t>Este ítem comprende la fabricación, transporte, colocación, vibrado, protección y curado del hormigón en los moldes o encofrados con estructura de fierro para la construcción de vigas de hormigón armado de encadenado.</w:t>
      </w:r>
    </w:p>
    <w:p w:rsidR="001F7E38" w:rsidRPr="008E58C6" w:rsidRDefault="001F7E38" w:rsidP="002321FF">
      <w:pPr>
        <w:spacing w:after="0"/>
        <w:jc w:val="both"/>
      </w:pPr>
      <w:r w:rsidRPr="008E58C6">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_Ref394397366 \r  \* MERGEFORMAT </w:instrText>
      </w:r>
      <w:r w:rsidR="0044639C">
        <w:fldChar w:fldCharType="separate"/>
      </w:r>
      <w:r w:rsidRPr="008E58C6">
        <w:t>0.24</w:t>
      </w:r>
      <w:r w:rsidR="0044639C">
        <w:fldChar w:fldCharType="end"/>
      </w:r>
      <w:r w:rsidRPr="008E58C6">
        <w:t xml:space="preserve"> </w:t>
      </w:r>
      <w:r w:rsidR="0044639C">
        <w:fldChar w:fldCharType="begin"/>
      </w:r>
      <w:r w:rsidR="0044639C">
        <w:instrText xml:space="preserve"> REF _Ref394397366  \* MERGEFORMAT </w:instrText>
      </w:r>
      <w:r w:rsidR="0044639C">
        <w:fldChar w:fldCharType="separate"/>
      </w:r>
      <w:r w:rsidRPr="008E58C6">
        <w:t xml:space="preserve">VIGA DE </w:t>
      </w:r>
      <w:r w:rsidR="0044639C">
        <w:fldChar w:fldCharType="end"/>
      </w:r>
      <w:r w:rsidRPr="008E58C6">
        <w:t>Ho Ao</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91" w:name="_Toc458792661"/>
      <w:r w:rsidRPr="008E58C6">
        <w:rPr>
          <w:rFonts w:asciiTheme="minorHAnsi" w:hAnsiTheme="minorHAnsi"/>
        </w:rPr>
        <w:t>BOTAGUAS DE Ho Ao</w:t>
      </w:r>
      <w:bookmarkEnd w:id="59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_Ref394397402 \r  \* MERGEFORMAT </w:instrText>
      </w:r>
      <w:r w:rsidR="0044639C">
        <w:fldChar w:fldCharType="separate"/>
      </w:r>
      <w:r w:rsidRPr="008E58C6">
        <w:t>0.25</w:t>
      </w:r>
      <w:r w:rsidR="0044639C">
        <w:fldChar w:fldCharType="end"/>
      </w:r>
      <w:r w:rsidRPr="008E58C6">
        <w:t xml:space="preserve"> </w:t>
      </w:r>
      <w:r w:rsidR="0044639C">
        <w:fldChar w:fldCharType="begin"/>
      </w:r>
      <w:r w:rsidR="0044639C">
        <w:instrText xml:space="preserve"> REF _Ref394397402  \* MERGEFORMAT </w:instrText>
      </w:r>
      <w:r w:rsidR="0044639C">
        <w:fldChar w:fldCharType="separate"/>
      </w:r>
      <w:r w:rsidRPr="008E58C6">
        <w:t>BOTAGUAS DE Ho Ao</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92" w:name="_Toc458792662"/>
      <w:r w:rsidRPr="008E58C6">
        <w:rPr>
          <w:rFonts w:asciiTheme="minorHAnsi" w:hAnsiTheme="minorHAnsi"/>
        </w:rPr>
        <w:t>CUBIERTA CALAMINA TRAPEZOIDAL PREPINTADA NRO 28 INCLUYE ESTRUCTURA METÁLICA</w:t>
      </w:r>
      <w:bookmarkEnd w:id="59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kern w:val="28"/>
        </w:rPr>
        <w:t xml:space="preserve">Cumplir lo especificado en </w:t>
      </w:r>
      <w:r w:rsidRPr="008E58C6">
        <w:t>0.26</w:t>
      </w:r>
      <w:r w:rsidRPr="008E58C6">
        <w:tab/>
        <w:t>CUBIERTA CALAMINA TRAPEZOIDAL PREPINTADA NRO 28 INCL. ESTRUC. MET. y lo especificado en 0.8 APOYOS DE CUBIERTA METÁLICA.</w:t>
      </w:r>
    </w:p>
    <w:p w:rsidR="001F7E38" w:rsidRPr="008E58C6" w:rsidRDefault="001F7E38" w:rsidP="002321FF">
      <w:pPr>
        <w:spacing w:after="0"/>
        <w:jc w:val="both"/>
        <w:rPr>
          <w:kern w:val="28"/>
        </w:rPr>
      </w:pPr>
    </w:p>
    <w:p w:rsidR="001F7E38" w:rsidRPr="008E58C6" w:rsidRDefault="001F7E38" w:rsidP="002321FF">
      <w:pPr>
        <w:pStyle w:val="Ttulo1"/>
        <w:spacing w:before="0" w:after="0"/>
        <w:rPr>
          <w:rFonts w:asciiTheme="minorHAnsi" w:hAnsiTheme="minorHAnsi"/>
          <w:lang w:val="es-BO"/>
        </w:rPr>
      </w:pPr>
      <w:bookmarkStart w:id="593" w:name="_Toc458792663"/>
      <w:r w:rsidRPr="008E58C6">
        <w:rPr>
          <w:rFonts w:asciiTheme="minorHAnsi" w:hAnsiTheme="minorHAnsi"/>
          <w:lang w:val="es-BO"/>
        </w:rPr>
        <w:t>CONST. PUESTO CONTROL OBRA FINA</w:t>
      </w:r>
      <w:bookmarkEnd w:id="593"/>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594" w:name="_Toc458792664"/>
      <w:r w:rsidRPr="008E58C6">
        <w:rPr>
          <w:rFonts w:asciiTheme="minorHAnsi" w:hAnsiTheme="minorHAnsi"/>
        </w:rPr>
        <w:t>REVOQUE EXTERIOR DE CAL CEMENTO PIRULEADO FINO</w:t>
      </w:r>
      <w:bookmarkEnd w:id="59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todos los trabajos requeridos para el acabado de las superficies de muros de ladrillo, y hormigón armado en sus caras exteriores al puesto de control, de las superficies indicadas en los planos.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_Ref394397636 \r  \* MERGEFORMAT </w:instrText>
      </w:r>
      <w:r w:rsidR="0044639C">
        <w:fldChar w:fldCharType="separate"/>
      </w:r>
      <w:r w:rsidRPr="008E58C6">
        <w:t>0.29</w:t>
      </w:r>
      <w:r w:rsidR="0044639C">
        <w:fldChar w:fldCharType="end"/>
      </w:r>
      <w:r w:rsidRPr="008E58C6">
        <w:t xml:space="preserve"> </w:t>
      </w:r>
      <w:r w:rsidR="0044639C">
        <w:fldChar w:fldCharType="begin"/>
      </w:r>
      <w:r w:rsidR="0044639C">
        <w:instrText xml:space="preserve"> REF _Ref394397636  \* MERGEFORMAT </w:instrText>
      </w:r>
      <w:r w:rsidR="0044639C">
        <w:fldChar w:fldCharType="separate"/>
      </w:r>
      <w:r w:rsidRPr="008E58C6">
        <w:t xml:space="preserve">REVOQUE EXTERIOR DE CAL CEMENTO </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95" w:name="_Toc458792665"/>
      <w:r w:rsidRPr="008E58C6">
        <w:rPr>
          <w:rFonts w:asciiTheme="minorHAnsi" w:hAnsiTheme="minorHAnsi"/>
        </w:rPr>
        <w:t>REVOQUE INTERIOR DE ESTUCO</w:t>
      </w:r>
      <w:bookmarkEnd w:id="59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_Ref394397690 \r  \* MERGEFORMAT </w:instrText>
      </w:r>
      <w:r w:rsidR="0044639C">
        <w:fldChar w:fldCharType="separate"/>
      </w:r>
      <w:r w:rsidRPr="008E58C6">
        <w:t>0.30</w:t>
      </w:r>
      <w:r w:rsidR="0044639C">
        <w:fldChar w:fldCharType="end"/>
      </w:r>
      <w:r w:rsidRPr="008E58C6">
        <w:t xml:space="preserve"> </w:t>
      </w:r>
      <w:r w:rsidR="0044639C">
        <w:fldChar w:fldCharType="begin"/>
      </w:r>
      <w:r w:rsidR="0044639C">
        <w:instrText xml:space="preserve"> REF _Ref394397690  \* MERGEFORMAT </w:instrText>
      </w:r>
      <w:r w:rsidR="0044639C">
        <w:fldChar w:fldCharType="separate"/>
      </w:r>
      <w:r w:rsidRPr="008E58C6">
        <w:t xml:space="preserve">REVOQUEINTERIOR DE ESTUCO </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96" w:name="_Toc458792666"/>
      <w:r w:rsidRPr="008E58C6">
        <w:rPr>
          <w:rFonts w:asciiTheme="minorHAnsi" w:hAnsiTheme="minorHAnsi"/>
        </w:rPr>
        <w:t>REVOQUE INTERIOR DE ESTUCO CIELO FALSO + ESTRUCTURA METÁLICA</w:t>
      </w:r>
      <w:bookmarkEnd w:id="59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construcción de cielos falsos de malla de alambre sobre estructura metálica en los ambientes indicados en los planos, particularmente en los ambientes del puesto de control.</w:t>
      </w:r>
    </w:p>
    <w:p w:rsidR="001F7E38" w:rsidRPr="008E58C6" w:rsidRDefault="001F7E38" w:rsidP="002321FF">
      <w:pPr>
        <w:spacing w:after="0"/>
        <w:jc w:val="both"/>
        <w:rPr>
          <w:kern w:val="28"/>
        </w:rPr>
      </w:pPr>
      <w:r w:rsidRPr="008E58C6">
        <w:rPr>
          <w:kern w:val="28"/>
        </w:rPr>
        <w:t xml:space="preserve">Cumplir lo especificado </w:t>
      </w:r>
      <w:r w:rsidRPr="008E58C6">
        <w:t xml:space="preserve">en </w:t>
      </w:r>
      <w:r w:rsidR="0044639C">
        <w:fldChar w:fldCharType="begin"/>
      </w:r>
      <w:r w:rsidR="0044639C">
        <w:instrText xml:space="preserve"> REF _Ref394397739 \r  \* MERGEFORMAT </w:instrText>
      </w:r>
      <w:r w:rsidR="0044639C">
        <w:fldChar w:fldCharType="separate"/>
      </w:r>
      <w:r w:rsidRPr="008E58C6">
        <w:t>0.31</w:t>
      </w:r>
      <w:r w:rsidR="0044639C">
        <w:fldChar w:fldCharType="end"/>
      </w:r>
      <w:r w:rsidRPr="008E58C6">
        <w:t xml:space="preserve"> </w:t>
      </w:r>
      <w:r w:rsidR="0044639C">
        <w:fldChar w:fldCharType="begin"/>
      </w:r>
      <w:r w:rsidR="0044639C">
        <w:instrText xml:space="preserve"> REF _Ref394397739  \* MERGEFORMAT </w:instrText>
      </w:r>
      <w:r w:rsidR="0044639C">
        <w:fldChar w:fldCharType="separate"/>
      </w:r>
      <w:r w:rsidRPr="008E58C6">
        <w:t xml:space="preserve">REVOQUE INTERIOR DE ESTUCO CIELO FALSO + ESTRUCTURA </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597" w:name="_Toc458792667"/>
      <w:r w:rsidRPr="008E58C6">
        <w:rPr>
          <w:rFonts w:asciiTheme="minorHAnsi" w:hAnsiTheme="minorHAnsi"/>
        </w:rPr>
        <w:t>REVOQUE DE ESTUCO EN ALEROS</w:t>
      </w:r>
      <w:bookmarkEnd w:id="59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w:instrText>
      </w:r>
      <w:r w:rsidR="0044639C">
        <w:instrText xml:space="preserve">94397807 \r  \* MERGEFORMAT </w:instrText>
      </w:r>
      <w:r w:rsidR="0044639C">
        <w:fldChar w:fldCharType="separate"/>
      </w:r>
      <w:r w:rsidRPr="008E58C6">
        <w:t>0.32</w:t>
      </w:r>
      <w:r w:rsidR="0044639C">
        <w:fldChar w:fldCharType="end"/>
      </w:r>
      <w:r w:rsidRPr="008E58C6">
        <w:t xml:space="preserve"> </w:t>
      </w:r>
      <w:r w:rsidR="0044639C">
        <w:fldChar w:fldCharType="begin"/>
      </w:r>
      <w:r w:rsidR="0044639C">
        <w:instrText xml:space="preserve"> REF _Ref394397807  \* MERGEFORMAT </w:instrText>
      </w:r>
      <w:r w:rsidR="0044639C">
        <w:fldChar w:fldCharType="separate"/>
      </w:r>
      <w:r w:rsidRPr="008E58C6">
        <w:t>REVOQUE DE ESTUCO EN ALEROS</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98" w:name="_Toc458792668"/>
      <w:r w:rsidRPr="008E58C6">
        <w:rPr>
          <w:rFonts w:asciiTheme="minorHAnsi" w:hAnsiTheme="minorHAnsi"/>
        </w:rPr>
        <w:t>REVOQUE CASTIGADO DE CEMENTO S/LADRILLO BAÑO - COCINA</w:t>
      </w:r>
      <w:bookmarkEnd w:id="598"/>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el revoque castigado de cemento en las superficies que posteriormente tendrán un acabado con cerámicas de las superficies indicadas en los planos y detalles.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_Ref394397849 \r  \* MERGEFORMAT </w:instrText>
      </w:r>
      <w:r w:rsidR="0044639C">
        <w:fldChar w:fldCharType="separate"/>
      </w:r>
      <w:r w:rsidRPr="008E58C6">
        <w:t>0.33</w:t>
      </w:r>
      <w:r w:rsidR="0044639C">
        <w:fldChar w:fldCharType="end"/>
      </w:r>
      <w:r w:rsidRPr="008E58C6">
        <w:t xml:space="preserve"> </w:t>
      </w:r>
      <w:r w:rsidR="0044639C">
        <w:fldChar w:fldCharType="begin"/>
      </w:r>
      <w:r w:rsidR="0044639C">
        <w:instrText xml:space="preserve"> REF _Ref394397849  \* MERGEFORMAT </w:instrText>
      </w:r>
      <w:r w:rsidR="0044639C">
        <w:fldChar w:fldCharType="separate"/>
      </w:r>
      <w:r w:rsidRPr="008E58C6">
        <w:t>CASTIGADO DE CEMENTO Y REVESTIMIENTO DE CERÁMICA EN PAREDES</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599" w:name="_Toc458792669"/>
      <w:r w:rsidRPr="008E58C6">
        <w:rPr>
          <w:rFonts w:asciiTheme="minorHAnsi" w:hAnsiTheme="minorHAnsi"/>
        </w:rPr>
        <w:t>REVESTIMIENTO DE CERÁMICA EN PAREDES BAÑO</w:t>
      </w:r>
      <w:bookmarkEnd w:id="59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_Ref394397849 \r  \* MERGEFORMAT </w:instrText>
      </w:r>
      <w:r w:rsidR="0044639C">
        <w:fldChar w:fldCharType="separate"/>
      </w:r>
      <w:r w:rsidRPr="008E58C6">
        <w:t>0.33</w:t>
      </w:r>
      <w:r w:rsidR="0044639C">
        <w:fldChar w:fldCharType="end"/>
      </w:r>
      <w:r w:rsidRPr="008E58C6">
        <w:t xml:space="preserve"> </w:t>
      </w:r>
      <w:r w:rsidR="0044639C">
        <w:fldChar w:fldCharType="begin"/>
      </w:r>
      <w:r w:rsidR="0044639C">
        <w:instrText xml:space="preserve"> REF _Ref394397849  \* MERGEFORMAT </w:instrText>
      </w:r>
      <w:r w:rsidR="0044639C">
        <w:fldChar w:fldCharType="separate"/>
      </w:r>
      <w:r w:rsidRPr="008E58C6">
        <w:t>CASTIGADO DE CEMENTO Y REVESTIMIENTO DE CERÁMICA EN PAREDES</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00" w:name="_Toc458792670"/>
      <w:r w:rsidRPr="008E58C6">
        <w:rPr>
          <w:rFonts w:asciiTheme="minorHAnsi" w:hAnsiTheme="minorHAnsi"/>
        </w:rPr>
        <w:lastRenderedPageBreak/>
        <w:t>REVESTIMIENTO DE CERÁMICA PISOS</w:t>
      </w:r>
      <w:bookmarkEnd w:id="60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_Ref394397957 \r  \* MERGEFORMAT </w:instrText>
      </w:r>
      <w:r w:rsidR="0044639C">
        <w:fldChar w:fldCharType="separate"/>
      </w:r>
      <w:r w:rsidRPr="008E58C6">
        <w:t>0.35</w:t>
      </w:r>
      <w:r w:rsidR="0044639C">
        <w:fldChar w:fldCharType="end"/>
      </w:r>
      <w:r w:rsidRPr="008E58C6">
        <w:t xml:space="preserve"> </w:t>
      </w:r>
      <w:r w:rsidR="0044639C">
        <w:fldChar w:fldCharType="begin"/>
      </w:r>
      <w:r w:rsidR="0044639C">
        <w:instrText xml:space="preserve"> REF _Ref394397957  \* MERGEFORMAT </w:instrText>
      </w:r>
      <w:r w:rsidR="0044639C">
        <w:fldChar w:fldCharType="separate"/>
      </w:r>
      <w:r w:rsidRPr="008E58C6">
        <w:t>REVESTIMIENTO DE CERÁMICA PISOS</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01" w:name="_Toc458792671"/>
      <w:r w:rsidRPr="008E58C6">
        <w:rPr>
          <w:rFonts w:asciiTheme="minorHAnsi" w:hAnsiTheme="minorHAnsi"/>
        </w:rPr>
        <w:t>ZÓCALO DE CERÁMICA</w:t>
      </w:r>
      <w:bookmarkEnd w:id="601"/>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La ejecución de este ítem comprende la colocación de zócalos de cerámica en todos los ambientes que tienen pisos cerámicos y que no tienen revestimiento cerámico en muros, de acuerdo a lo indicado en planos y detalles.</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_Ref394397993 \r  \* MERGEFORMAT </w:instrText>
      </w:r>
      <w:r w:rsidR="0044639C">
        <w:fldChar w:fldCharType="separate"/>
      </w:r>
      <w:r w:rsidRPr="008E58C6">
        <w:t>0.36</w:t>
      </w:r>
      <w:r w:rsidR="0044639C">
        <w:fldChar w:fldCharType="end"/>
      </w:r>
      <w:r w:rsidRPr="008E58C6">
        <w:t xml:space="preserve"> </w:t>
      </w:r>
      <w:r w:rsidR="0044639C">
        <w:fldChar w:fldCharType="begin"/>
      </w:r>
      <w:r w:rsidR="0044639C">
        <w:instrText xml:space="preserve"> REF _Ref394397993  \* MERGEFORMAT </w:instrText>
      </w:r>
      <w:r w:rsidR="0044639C">
        <w:fldChar w:fldCharType="separate"/>
      </w:r>
      <w:r w:rsidRPr="008E58C6">
        <w:t>ZÓCALO DE CERÁMICA</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02" w:name="_Toc458792672"/>
      <w:r w:rsidRPr="008E58C6">
        <w:rPr>
          <w:rFonts w:asciiTheme="minorHAnsi" w:hAnsiTheme="minorHAnsi"/>
        </w:rPr>
        <w:t>VENTANA DE ALUMINIO CORREDIZA INCLUYE VIDRIO DE 4 MM</w:t>
      </w:r>
      <w:bookmarkEnd w:id="60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fabricación de ventanas y otros elementos de aluminio anodizado en color bronce, de acuerdo a los tipos de perfiles y diseños establecidos en los planos de detalle,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_Ref394398031 \r  \* MERGEFORMAT </w:instrText>
      </w:r>
      <w:r w:rsidRPr="008E58C6">
        <w:rPr>
          <w:kern w:val="28"/>
        </w:rPr>
        <w:fldChar w:fldCharType="separate"/>
      </w:r>
      <w:r w:rsidRPr="008E58C6">
        <w:rPr>
          <w:kern w:val="28"/>
        </w:rPr>
        <w:t>0.37</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_Ref394398031  \* MERGEFORMAT </w:instrText>
      </w:r>
      <w:r w:rsidRPr="008E58C6">
        <w:rPr>
          <w:kern w:val="28"/>
        </w:rPr>
        <w:fldChar w:fldCharType="separate"/>
      </w:r>
      <w:r w:rsidRPr="008E58C6">
        <w:t>VENTANA DE ALUMINIO</w:t>
      </w:r>
      <w:r w:rsidRPr="008E58C6">
        <w:rPr>
          <w:kern w:val="28"/>
        </w:rPr>
        <w:fldChar w:fldCharType="end"/>
      </w:r>
      <w:r w:rsidRPr="008E58C6">
        <w:rPr>
          <w:kern w:val="28"/>
        </w:rPr>
        <w:t xml:space="preserve"> CORREDIZA INCLUYE VIDRIO 4MM</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03" w:name="_Toc458792673"/>
      <w:r w:rsidRPr="008E58C6">
        <w:rPr>
          <w:rFonts w:asciiTheme="minorHAnsi" w:hAnsiTheme="minorHAnsi"/>
        </w:rPr>
        <w:t xml:space="preserve">PUERTA TABLERO DE MADERA CON MARCO 2" X 4" + CHAPA </w:t>
      </w:r>
      <w:r w:rsidRPr="008E58C6">
        <w:rPr>
          <w:rFonts w:asciiTheme="minorHAnsi" w:hAnsiTheme="minorHAnsi"/>
          <w:lang w:val="es-419"/>
        </w:rPr>
        <w:t>+</w:t>
      </w:r>
      <w:r w:rsidRPr="008E58C6">
        <w:rPr>
          <w:rFonts w:asciiTheme="minorHAnsi" w:hAnsiTheme="minorHAnsi"/>
        </w:rPr>
        <w:t xml:space="preserve"> QUINCALLERÍA</w:t>
      </w:r>
      <w:bookmarkEnd w:id="603"/>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provisión y colocación en obra de las puertas de madera de tipo tablero de acuerdo a las dimensiones y forma especificados en los planos y detalles.</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_Ref394398073 \r  \* MERGEFORMAT </w:instrText>
      </w:r>
      <w:r w:rsidR="0044639C">
        <w:fldChar w:fldCharType="separate"/>
      </w:r>
      <w:r w:rsidRPr="008E58C6">
        <w:t>0.38</w:t>
      </w:r>
      <w:r w:rsidR="0044639C">
        <w:fldChar w:fldCharType="end"/>
      </w:r>
      <w:r w:rsidRPr="008E58C6">
        <w:t xml:space="preserve"> </w:t>
      </w:r>
      <w:r w:rsidR="0044639C">
        <w:fldChar w:fldCharType="begin"/>
      </w:r>
      <w:r w:rsidR="0044639C">
        <w:instrText xml:space="preserve"> REF _Ref</w:instrText>
      </w:r>
      <w:r w:rsidR="0044639C">
        <w:instrText xml:space="preserve">394398073  \* MERGEFORMAT </w:instrText>
      </w:r>
      <w:r w:rsidR="0044639C">
        <w:fldChar w:fldCharType="separate"/>
      </w:r>
      <w:r w:rsidRPr="008E58C6">
        <w:t xml:space="preserve">PUERTA DE MADERA TIPO TABLERO CON MARCO 2" X 4" + CHAPA + </w:t>
      </w:r>
      <w:r w:rsidR="0044639C">
        <w:fldChar w:fldCharType="end"/>
      </w:r>
      <w:r w:rsidRPr="008E58C6">
        <w:t xml:space="preserve"> y lo especificado en 0.9 QUINCALLERÍA</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04" w:name="_Toc458792674"/>
      <w:r w:rsidRPr="008E58C6">
        <w:rPr>
          <w:rFonts w:asciiTheme="minorHAnsi" w:hAnsiTheme="minorHAnsi"/>
        </w:rPr>
        <w:t>PINTURA DE INTERIOR LÁTEX</w:t>
      </w:r>
      <w:bookmarkEnd w:id="60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lastRenderedPageBreak/>
        <w:t xml:space="preserve">Este ítem se refiere a la aplicación de pinturas sobre las superficies de paredes interiores de acuerdo a lo establecido en el formulario de presentación de propuestas y/o instrucciones del SUPERVISOR de Obra. </w:t>
      </w:r>
      <w:r w:rsidRPr="008E58C6">
        <w:t xml:space="preserve">Cumplir lo especificado en </w:t>
      </w:r>
      <w:r w:rsidR="0044639C">
        <w:fldChar w:fldCharType="begin"/>
      </w:r>
      <w:r w:rsidR="0044639C">
        <w:instrText xml:space="preserve"> REF _Ref394398212 \r  \* MERGEFORMAT </w:instrText>
      </w:r>
      <w:r w:rsidR="0044639C">
        <w:fldChar w:fldCharType="separate"/>
      </w:r>
      <w:r w:rsidRPr="008E58C6">
        <w:t>0.39</w:t>
      </w:r>
      <w:r w:rsidR="0044639C">
        <w:fldChar w:fldCharType="end"/>
      </w:r>
      <w:r w:rsidRPr="008E58C6">
        <w:t xml:space="preserve"> </w:t>
      </w:r>
      <w:r w:rsidR="0044639C">
        <w:fldChar w:fldCharType="begin"/>
      </w:r>
      <w:r w:rsidR="0044639C">
        <w:instrText xml:space="preserve"> REF _Ref394398212  \* MERGEFORMAT </w:instrText>
      </w:r>
      <w:r w:rsidR="0044639C">
        <w:fldChar w:fldCharType="separate"/>
      </w:r>
      <w:r w:rsidRPr="008E58C6">
        <w:t>PINTURAS LÁTEX DE MUROS Y CIELO FALSO</w:t>
      </w:r>
      <w:r w:rsidR="0044639C">
        <w:fldChar w:fldCharType="end"/>
      </w:r>
      <w:r w:rsidRPr="008E58C6">
        <w:t xml:space="preserve"> y en 7.14 PINTURA DE INTERIOR LÁTEX.</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05" w:name="_Toc458792675"/>
      <w:r w:rsidRPr="008E58C6">
        <w:rPr>
          <w:rFonts w:asciiTheme="minorHAnsi" w:hAnsiTheme="minorHAnsi"/>
        </w:rPr>
        <w:t>PINTURA DE EXTERIOR LÁTEX</w:t>
      </w:r>
      <w:bookmarkEnd w:id="605"/>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aplicación de pinturas sobre las superficies de paredes exteriores de acuerdo a lo establecido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_Ref394398212 \r  \* MERGEFORMAT </w:instrText>
      </w:r>
      <w:r w:rsidR="0044639C">
        <w:fldChar w:fldCharType="separate"/>
      </w:r>
      <w:r w:rsidRPr="008E58C6">
        <w:t>0.39</w:t>
      </w:r>
      <w:r w:rsidR="0044639C">
        <w:fldChar w:fldCharType="end"/>
      </w:r>
      <w:r w:rsidRPr="008E58C6">
        <w:t xml:space="preserve"> </w:t>
      </w:r>
      <w:r w:rsidR="0044639C">
        <w:fldChar w:fldCharType="begin"/>
      </w:r>
      <w:r w:rsidR="0044639C">
        <w:instrText xml:space="preserve"> REF _Ref394398212  \* MERGEFORMAT </w:instrText>
      </w:r>
      <w:r w:rsidR="0044639C">
        <w:fldChar w:fldCharType="separate"/>
      </w:r>
      <w:r w:rsidRPr="008E58C6">
        <w:t>PINTURAS LÁTEX DE MUROS Y CIELO FALSO</w:t>
      </w:r>
      <w:r w:rsidR="0044639C">
        <w:fldChar w:fldCharType="end"/>
      </w:r>
      <w:r w:rsidRPr="008E58C6">
        <w:t xml:space="preserve"> y en 6.15</w:t>
      </w:r>
      <w:r w:rsidRPr="008E58C6">
        <w:tab/>
        <w:t>PINTURA DE EXTERIOR LÁTEX.</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06" w:name="_Toc458792676"/>
      <w:r w:rsidRPr="008E58C6">
        <w:rPr>
          <w:rFonts w:asciiTheme="minorHAnsi" w:hAnsiTheme="minorHAnsi"/>
        </w:rPr>
        <w:t>PINTURA DE CIELO FALSO</w:t>
      </w:r>
      <w:bookmarkEnd w:id="606"/>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se refiere a la aplicación de pintura látex blanca sobre las superficies cielos falsos de acuerdo a lo establecido en el formulario de presentación de propuestas y/o instrucciones del SUPERVISOR de Obra.</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_Ref394398212 \r  \* MERGEFORMAT </w:instrText>
      </w:r>
      <w:r w:rsidR="0044639C">
        <w:fldChar w:fldCharType="separate"/>
      </w:r>
      <w:r w:rsidRPr="008E58C6">
        <w:t>0.39</w:t>
      </w:r>
      <w:r w:rsidR="0044639C">
        <w:fldChar w:fldCharType="end"/>
      </w:r>
      <w:r w:rsidRPr="008E58C6">
        <w:t xml:space="preserve"> </w:t>
      </w:r>
      <w:r w:rsidR="0044639C">
        <w:fldChar w:fldCharType="begin"/>
      </w:r>
      <w:r w:rsidR="0044639C">
        <w:instrText xml:space="preserve"> REF _Ref394398212  \* MERGEFORMAT </w:instrText>
      </w:r>
      <w:r w:rsidR="0044639C">
        <w:fldChar w:fldCharType="separate"/>
      </w:r>
      <w:r w:rsidRPr="008E58C6">
        <w:t>PINTURAS LÁTEX DE MUROS Y CIELO FALSO</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07" w:name="_Toc458792677"/>
      <w:r w:rsidRPr="008E58C6">
        <w:rPr>
          <w:rFonts w:asciiTheme="minorHAnsi" w:hAnsiTheme="minorHAnsi"/>
        </w:rPr>
        <w:t>PINTURA AL OLEO INTERIOR</w:t>
      </w:r>
      <w:bookmarkEnd w:id="607"/>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r w:rsidRPr="008E58C6">
        <w:rPr>
          <w:kern w:val="28"/>
        </w:rPr>
        <w:t xml:space="preserve"> </w:t>
      </w:r>
    </w:p>
    <w:p w:rsidR="001F7E38" w:rsidRPr="008E58C6" w:rsidRDefault="001F7E38" w:rsidP="002321FF">
      <w:pPr>
        <w:spacing w:after="0"/>
        <w:jc w:val="both"/>
        <w:rPr>
          <w:kern w:val="28"/>
        </w:rPr>
      </w:pPr>
      <w:r w:rsidRPr="008E58C6">
        <w:rPr>
          <w:kern w:val="28"/>
        </w:rPr>
        <w:t>Este ítem se refiere al pintado de muros con pintura al óleo, en el presente proyecto se considera en el baño.</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_Ref394398263 \r  \* MERGEFORMAT </w:instrText>
      </w:r>
      <w:r w:rsidR="0044639C">
        <w:fldChar w:fldCharType="separate"/>
      </w:r>
      <w:r w:rsidRPr="008E58C6">
        <w:t>0.40</w:t>
      </w:r>
      <w:r w:rsidR="0044639C">
        <w:fldChar w:fldCharType="end"/>
      </w:r>
      <w:r w:rsidRPr="008E58C6">
        <w:t xml:space="preserve"> </w:t>
      </w:r>
      <w:r w:rsidR="0044639C">
        <w:fldChar w:fldCharType="begin"/>
      </w:r>
      <w:r w:rsidR="0044639C">
        <w:instrText xml:space="preserve"> REF _Ref394398263  \* MERGEFORMAT </w:instrText>
      </w:r>
      <w:r w:rsidR="0044639C">
        <w:fldChar w:fldCharType="separate"/>
      </w:r>
      <w:r w:rsidRPr="008E58C6">
        <w:t>PINTURA AL OLEO INTERIOR</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08" w:name="_Toc458792678"/>
      <w:r w:rsidRPr="008E58C6">
        <w:rPr>
          <w:rFonts w:asciiTheme="minorHAnsi" w:hAnsiTheme="minorHAnsi"/>
        </w:rPr>
        <w:t>REJAS VENTANAS</w:t>
      </w:r>
      <w:bookmarkEnd w:id="608"/>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Esta especificación comprende la fabricación de las REJAS PARA VENTANAS, de acuerdo a los tipos de perfiles y diseño establecidos en los planos de detalle, formulario de presentación de propuestas y/o instrucciones del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lastRenderedPageBreak/>
        <w:t>Se emplearán perfiles metálicos tubulares cuadrados de 25X25 de 2 mm de espesor, para todos los elementos de la reja (Horizontales y Verticales), y dispuestos según lo indicado en los planos de detalles arquitectónicos.</w:t>
      </w:r>
    </w:p>
    <w:p w:rsidR="001F7E38" w:rsidRPr="008E58C6" w:rsidRDefault="001F7E38" w:rsidP="002321FF">
      <w:pPr>
        <w:spacing w:after="0"/>
        <w:jc w:val="both"/>
        <w:rPr>
          <w:kern w:val="28"/>
        </w:rPr>
      </w:pPr>
      <w:r w:rsidRPr="008E58C6">
        <w:rPr>
          <w:kern w:val="28"/>
        </w:rPr>
        <w:t>Como condición general, el acero de los elementos a emplearse será de grano fino y homogéneo, no deberá presentar en la superficie o en el interior de su masa grietas u otra clase de defectos.</w:t>
      </w:r>
    </w:p>
    <w:p w:rsidR="001F7E38" w:rsidRPr="008E58C6" w:rsidRDefault="001F7E38" w:rsidP="002321FF">
      <w:pPr>
        <w:spacing w:after="0"/>
        <w:jc w:val="both"/>
        <w:rPr>
          <w:kern w:val="28"/>
        </w:rPr>
      </w:pPr>
      <w:r w:rsidRPr="008E58C6">
        <w:rPr>
          <w:kern w:val="28"/>
        </w:rPr>
        <w:t>La soldadura a emplearse será del tipo y calibre adecuado a los elementos a soldarse.</w:t>
      </w:r>
    </w:p>
    <w:p w:rsidR="001F7E38" w:rsidRPr="008E58C6" w:rsidRDefault="001F7E38" w:rsidP="002321FF">
      <w:pPr>
        <w:spacing w:after="0"/>
        <w:jc w:val="both"/>
        <w:rPr>
          <w:kern w:val="28"/>
        </w:rPr>
      </w:pPr>
      <w:r w:rsidRPr="008E58C6">
        <w:rPr>
          <w:kern w:val="28"/>
        </w:rPr>
        <w:t xml:space="preserve">Todas las rejas de ventana deben ser pintadas con dos manos de pintura anticorrosiva color plomo, de marca reconocida.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El CONTRATISTA, antes de realizar la fabricación de los elementos, deberá verificar cuidadosamente las dimensiones reales en obra y en especial aquéllas que están referidas a los niveles de pisos terminados.</w:t>
      </w:r>
    </w:p>
    <w:p w:rsidR="001F7E38" w:rsidRPr="008E58C6" w:rsidRDefault="001F7E38" w:rsidP="002321FF">
      <w:pPr>
        <w:spacing w:after="0"/>
        <w:jc w:val="both"/>
        <w:rPr>
          <w:kern w:val="28"/>
        </w:rPr>
      </w:pPr>
      <w:r w:rsidRPr="008E58C6">
        <w:rPr>
          <w:kern w:val="28"/>
        </w:rPr>
        <w:t>En el proceso de fabricación deberá emplearse el equipo y herramientas adecuadas, así como mano de obra calificada, que garantice un trabajo satisfactorio.</w:t>
      </w:r>
    </w:p>
    <w:p w:rsidR="001F7E38" w:rsidRPr="008E58C6" w:rsidRDefault="001F7E38" w:rsidP="002321FF">
      <w:pPr>
        <w:spacing w:after="0"/>
        <w:jc w:val="both"/>
        <w:rPr>
          <w:kern w:val="28"/>
        </w:rPr>
      </w:pPr>
      <w:r w:rsidRPr="008E58C6">
        <w:rPr>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1F7E38" w:rsidRPr="008E58C6" w:rsidRDefault="001F7E38" w:rsidP="002321FF">
      <w:pPr>
        <w:spacing w:after="0"/>
        <w:jc w:val="both"/>
        <w:rPr>
          <w:kern w:val="28"/>
        </w:rPr>
      </w:pPr>
      <w:r w:rsidRPr="008E58C6">
        <w:rPr>
          <w:kern w:val="28"/>
        </w:rPr>
        <w:t>Las rejas para ventanas deben protegerse convenientemente con una capa de pintura anticorrosiva. Las partes que deberán quedar ocultas llevarán dos manos de pintura.</w:t>
      </w:r>
    </w:p>
    <w:p w:rsidR="001F7E38" w:rsidRPr="008E58C6" w:rsidRDefault="001F7E38" w:rsidP="002321FF">
      <w:pPr>
        <w:spacing w:after="0"/>
        <w:jc w:val="both"/>
        <w:rPr>
          <w:kern w:val="28"/>
        </w:rPr>
      </w:pPr>
      <w:r w:rsidRPr="008E58C6">
        <w:rPr>
          <w:kern w:val="28"/>
        </w:rPr>
        <w:t>Antes de aplicar la pintura anticorrosiva se quitará todo vestigio de oxidación y se desengrasarán las estructuras con aguarrás mineral u otro disolvente.</w:t>
      </w:r>
    </w:p>
    <w:p w:rsidR="001F7E38" w:rsidRPr="008E58C6" w:rsidRDefault="001F7E38" w:rsidP="002321FF">
      <w:pPr>
        <w:spacing w:after="0"/>
        <w:jc w:val="both"/>
        <w:rPr>
          <w:kern w:val="28"/>
        </w:rPr>
      </w:pPr>
      <w:r w:rsidRPr="008E58C6">
        <w:rPr>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1F7E38" w:rsidRPr="008E58C6" w:rsidRDefault="001F7E38" w:rsidP="002321FF">
      <w:pPr>
        <w:spacing w:after="0"/>
        <w:jc w:val="both"/>
        <w:rPr>
          <w:b/>
          <w:kern w:val="28"/>
        </w:rPr>
      </w:pPr>
    </w:p>
    <w:p w:rsidR="001F7E38" w:rsidRPr="008E58C6" w:rsidRDefault="001F7E38" w:rsidP="002321FF">
      <w:pPr>
        <w:spacing w:after="0"/>
        <w:jc w:val="both"/>
        <w:rPr>
          <w:b/>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La carpintería de hierro se medirá en metros cuadrados, incluyendo los marcos respectivos y tomando en cuenta únicamente las superficies netas instaladas.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rPr>
          <w:kern w:val="28"/>
        </w:rPr>
      </w:pPr>
      <w:r w:rsidRPr="008E58C6">
        <w:rPr>
          <w:kern w:val="28"/>
        </w:rPr>
        <w:t xml:space="preserve">Este ítem ejecutado en un todo de acuerdo con los planos y las presentes especificaciones, medido por metro cuadrado, aprobado por el SUPERVISOR de Obra, será pagado al precio unitario de la propuesta aceptada. </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_Ref394398363 \r  \* MERGEFORMAT </w:instrText>
      </w:r>
      <w:r w:rsidR="0044639C">
        <w:fldChar w:fldCharType="separate"/>
      </w:r>
      <w:r w:rsidRPr="008E58C6">
        <w:t>0.42</w:t>
      </w:r>
      <w:r w:rsidR="0044639C">
        <w:fldChar w:fldCharType="end"/>
      </w:r>
      <w:r w:rsidRPr="008E58C6">
        <w:t xml:space="preserve"> </w:t>
      </w:r>
      <w:r w:rsidR="0044639C">
        <w:fldChar w:fldCharType="begin"/>
      </w:r>
      <w:r w:rsidR="0044639C">
        <w:instrText xml:space="preserve"> REF _Ref394398363  \* MERGEFORMAT </w:instrText>
      </w:r>
      <w:r w:rsidR="0044639C">
        <w:fldChar w:fldCharType="separate"/>
      </w:r>
      <w:r w:rsidRPr="008E58C6">
        <w:t>CARPINTERÍA DE HIERRO Y METÁLICA</w:t>
      </w:r>
      <w:r w:rsidR="0044639C">
        <w:fldChar w:fldCharType="end"/>
      </w:r>
      <w:r w:rsidRPr="008E58C6">
        <w:t>-</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09" w:name="_Toc458792679"/>
      <w:r w:rsidRPr="008E58C6">
        <w:rPr>
          <w:rFonts w:asciiTheme="minorHAnsi" w:hAnsiTheme="minorHAnsi"/>
        </w:rPr>
        <w:t>EMPEDRADO Y CONTRAPISO E = 5 CM DE H°S°  PLANTA BAJA</w:t>
      </w:r>
      <w:bookmarkEnd w:id="609"/>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lastRenderedPageBreak/>
        <w:t xml:space="preserve">Este ítem se refiere a la construcción de contrapisos de piedra manzana y concreto en los sectores singularizados en los planos y de acuerdo a los detalles constructivos y/o instrucciones del SUPERVISOR de Obra.  </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w:instrText>
      </w:r>
      <w:r w:rsidR="0044639C">
        <w:instrText xml:space="preserve">97920 \r  \* MERGEFORMAT </w:instrText>
      </w:r>
      <w:r w:rsidR="0044639C">
        <w:fldChar w:fldCharType="separate"/>
      </w:r>
      <w:r w:rsidRPr="008E58C6">
        <w:t>0.34</w:t>
      </w:r>
      <w:r w:rsidR="0044639C">
        <w:fldChar w:fldCharType="end"/>
      </w:r>
      <w:r w:rsidRPr="008E58C6">
        <w:t xml:space="preserve"> </w:t>
      </w:r>
      <w:r w:rsidR="0044639C">
        <w:fldChar w:fldCharType="begin"/>
      </w:r>
      <w:r w:rsidR="0044639C">
        <w:instrText xml:space="preserve"> REF _Ref394397920  \* MERGEFORMAT </w:instrText>
      </w:r>
      <w:r w:rsidR="0044639C">
        <w:fldChar w:fldCharType="separate"/>
      </w:r>
      <w:r w:rsidRPr="008E58C6">
        <w:t>CONTRAPISOS</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0" w:name="_Toc458792680"/>
      <w:r w:rsidRPr="008E58C6">
        <w:rPr>
          <w:rFonts w:asciiTheme="minorHAnsi" w:hAnsiTheme="minorHAnsi"/>
        </w:rPr>
        <w:t>ACERA DE CONCRETO 1:2:4  CON BASE DE PIEDRA INCL. CORDÓN DE ACERA</w:t>
      </w:r>
      <w:bookmarkEnd w:id="610"/>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_Ref394398311 \r  \* M</w:instrText>
      </w:r>
      <w:r w:rsidR="0044639C">
        <w:instrText xml:space="preserve">ERGEFORMAT </w:instrText>
      </w:r>
      <w:r w:rsidR="0044639C">
        <w:fldChar w:fldCharType="separate"/>
      </w:r>
      <w:r w:rsidRPr="008E58C6">
        <w:t>0.41</w:t>
      </w:r>
      <w:r w:rsidR="0044639C">
        <w:fldChar w:fldCharType="end"/>
      </w:r>
      <w:r w:rsidRPr="008E58C6">
        <w:t xml:space="preserve"> </w:t>
      </w:r>
      <w:r w:rsidR="0044639C">
        <w:fldChar w:fldCharType="begin"/>
      </w:r>
      <w:r w:rsidR="0044639C">
        <w:instrText xml:space="preserve"> REF _Ref394398311  \* MERGEFORMAT </w:instrText>
      </w:r>
      <w:r w:rsidR="0044639C">
        <w:fldChar w:fldCharType="separate"/>
      </w:r>
      <w:r w:rsidRPr="008E58C6">
        <w:t xml:space="preserve">ACERA DE CONCRETO </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1" w:name="_Toc430554785"/>
      <w:bookmarkStart w:id="612" w:name="_Toc458792681"/>
      <w:r w:rsidRPr="008E58C6">
        <w:rPr>
          <w:rFonts w:asciiTheme="minorHAnsi" w:hAnsiTheme="minorHAnsi"/>
        </w:rPr>
        <w:t xml:space="preserve">CONTRAPISO </w:t>
      </w:r>
      <w:r w:rsidRPr="008E58C6">
        <w:rPr>
          <w:rFonts w:asciiTheme="minorHAnsi" w:hAnsiTheme="minorHAnsi"/>
          <w:lang w:val="es-419"/>
        </w:rPr>
        <w:t>DE CASCOTE CON</w:t>
      </w:r>
      <w:r w:rsidRPr="008E58C6">
        <w:rPr>
          <w:rFonts w:asciiTheme="minorHAnsi" w:hAnsiTheme="minorHAnsi"/>
        </w:rPr>
        <w:t xml:space="preserve"> H°S°  PLANTA BAJA</w:t>
      </w:r>
      <w:bookmarkEnd w:id="611"/>
      <w:bookmarkEnd w:id="612"/>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kern w:val="28"/>
        </w:rPr>
        <w:t>Este ítem comprende la construcción de contrapisos de cascote y hormigón simple de espesor de 5 cm, en interiores, solo en poblaciones donde no es posible el abastecimiento de piedra manzana, el material cascote debe cumplir estándares de calidad y la respectiva aprobación del SUPERVISOR de Obra.</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_Ref394397920 \r  \* MERGEFORMAT </w:instrText>
      </w:r>
      <w:r w:rsidRPr="008E58C6">
        <w:rPr>
          <w:kern w:val="28"/>
        </w:rPr>
        <w:fldChar w:fldCharType="separate"/>
      </w:r>
      <w:r w:rsidRPr="008E58C6">
        <w:rPr>
          <w:kern w:val="28"/>
        </w:rPr>
        <w:t>0.34</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_Ref394397920  \* MERGEFORMAT </w:instrText>
      </w:r>
      <w:r w:rsidRPr="008E58C6">
        <w:rPr>
          <w:kern w:val="28"/>
        </w:rPr>
        <w:fldChar w:fldCharType="separate"/>
      </w:r>
      <w:r w:rsidRPr="008E58C6">
        <w:t>CONTRAPISOS</w:t>
      </w:r>
      <w:r w:rsidRPr="008E58C6">
        <w:rPr>
          <w:kern w:val="28"/>
        </w:rPr>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3" w:name="_Toc430554795"/>
      <w:bookmarkStart w:id="614" w:name="_Toc458792682"/>
      <w:r w:rsidRPr="008E58C6">
        <w:rPr>
          <w:rFonts w:asciiTheme="minorHAnsi" w:hAnsiTheme="minorHAnsi"/>
        </w:rPr>
        <w:t xml:space="preserve">ACERA DE CONCRETO 1:2:4  CON BASE DE </w:t>
      </w:r>
      <w:r w:rsidRPr="008E58C6">
        <w:rPr>
          <w:rFonts w:asciiTheme="minorHAnsi" w:hAnsiTheme="minorHAnsi"/>
          <w:lang w:val="es-419"/>
        </w:rPr>
        <w:t>CASCOTE</w:t>
      </w:r>
      <w:r w:rsidRPr="008E58C6">
        <w:rPr>
          <w:rFonts w:asciiTheme="minorHAnsi" w:hAnsiTheme="minorHAnsi"/>
        </w:rPr>
        <w:t xml:space="preserve"> INCLU</w:t>
      </w:r>
      <w:r w:rsidRPr="008E58C6">
        <w:rPr>
          <w:rFonts w:asciiTheme="minorHAnsi" w:hAnsiTheme="minorHAnsi"/>
          <w:lang w:val="es-419"/>
        </w:rPr>
        <w:t>YE</w:t>
      </w:r>
      <w:r w:rsidRPr="008E58C6">
        <w:rPr>
          <w:rFonts w:asciiTheme="minorHAnsi" w:hAnsiTheme="minorHAnsi"/>
        </w:rPr>
        <w:t xml:space="preserve"> CORDÓN DE ACERA</w:t>
      </w:r>
      <w:bookmarkEnd w:id="613"/>
      <w:bookmarkEnd w:id="614"/>
    </w:p>
    <w:p w:rsidR="001F7E38" w:rsidRPr="008E58C6" w:rsidRDefault="001F7E38" w:rsidP="002321FF">
      <w:pPr>
        <w:spacing w:after="0"/>
        <w:jc w:val="both"/>
        <w:rPr>
          <w:b/>
        </w:rPr>
      </w:pPr>
      <w:r w:rsidRPr="008E58C6">
        <w:rPr>
          <w:b/>
        </w:rPr>
        <w:t>UND. M2</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comprende la ejecución de pisos de cemento que incluye contrapiso de cascote en veredas y/o en los sectores singularizados además la ejecución de cordones de acera enlucidos, solo en poblaciones donde no es posible el abastecimiento de piedra manzana el material cascote debe cumplir estándares de calidad y la respectiva aprobación del SUPERVISOR de Obra. Según los planos y de acuerdo a los detalles constructivos y/o instrucciones del SUPERVISOR de Obra. En específico se refiere a la acera exterior alrededor del Puesto de Control. </w:t>
      </w:r>
    </w:p>
    <w:p w:rsidR="001F7E38" w:rsidRPr="008E58C6" w:rsidRDefault="001F7E38" w:rsidP="002321FF">
      <w:pPr>
        <w:spacing w:after="0"/>
        <w:jc w:val="both"/>
        <w:rPr>
          <w:kern w:val="28"/>
        </w:rPr>
      </w:pPr>
      <w:r w:rsidRPr="008E58C6">
        <w:rPr>
          <w:kern w:val="28"/>
        </w:rPr>
        <w:t xml:space="preserve">Cumplir lo especificado en </w:t>
      </w:r>
      <w:r w:rsidRPr="008E58C6">
        <w:rPr>
          <w:kern w:val="28"/>
        </w:rPr>
        <w:fldChar w:fldCharType="begin"/>
      </w:r>
      <w:r w:rsidRPr="008E58C6">
        <w:rPr>
          <w:kern w:val="28"/>
        </w:rPr>
        <w:instrText xml:space="preserve"> REF _Ref394398311 \r  \* MERGEFORMAT </w:instrText>
      </w:r>
      <w:r w:rsidRPr="008E58C6">
        <w:rPr>
          <w:kern w:val="28"/>
        </w:rPr>
        <w:fldChar w:fldCharType="separate"/>
      </w:r>
      <w:r w:rsidRPr="008E58C6">
        <w:rPr>
          <w:kern w:val="28"/>
        </w:rPr>
        <w:t>0.41</w:t>
      </w:r>
      <w:r w:rsidRPr="008E58C6">
        <w:rPr>
          <w:kern w:val="28"/>
        </w:rPr>
        <w:fldChar w:fldCharType="end"/>
      </w:r>
      <w:r w:rsidRPr="008E58C6">
        <w:rPr>
          <w:kern w:val="28"/>
        </w:rPr>
        <w:t xml:space="preserve"> </w:t>
      </w:r>
      <w:r w:rsidRPr="008E58C6">
        <w:rPr>
          <w:kern w:val="28"/>
        </w:rPr>
        <w:fldChar w:fldCharType="begin"/>
      </w:r>
      <w:r w:rsidRPr="008E58C6">
        <w:rPr>
          <w:kern w:val="28"/>
        </w:rPr>
        <w:instrText xml:space="preserve"> REF _Ref394398311  \* MERGEFORMAT </w:instrText>
      </w:r>
      <w:r w:rsidRPr="008E58C6">
        <w:rPr>
          <w:kern w:val="28"/>
        </w:rPr>
        <w:fldChar w:fldCharType="separate"/>
      </w:r>
      <w:r w:rsidRPr="008E58C6">
        <w:t xml:space="preserve">ACERA DE CONCRETO </w:t>
      </w:r>
      <w:r w:rsidRPr="008E58C6">
        <w:rPr>
          <w:kern w:val="28"/>
        </w:rPr>
        <w:fldChar w:fldCharType="end"/>
      </w:r>
      <w:r w:rsidRPr="008E58C6">
        <w:rPr>
          <w:kern w:val="28"/>
        </w:rPr>
        <w:t>INC. CORDÓN DE ACERA (12x30 CM)</w:t>
      </w:r>
    </w:p>
    <w:p w:rsidR="001F7E38" w:rsidRPr="008E58C6" w:rsidRDefault="001F7E38" w:rsidP="002321FF">
      <w:pPr>
        <w:spacing w:after="0"/>
        <w:jc w:val="both"/>
        <w:rPr>
          <w:kern w:val="28"/>
        </w:rPr>
      </w:pPr>
    </w:p>
    <w:p w:rsidR="001F7E38" w:rsidRPr="008E58C6" w:rsidRDefault="001F7E38" w:rsidP="002321FF">
      <w:pPr>
        <w:pStyle w:val="Ttulo1"/>
        <w:spacing w:before="0" w:after="0"/>
        <w:rPr>
          <w:rFonts w:asciiTheme="minorHAnsi" w:hAnsiTheme="minorHAnsi"/>
          <w:lang w:val="es-BO"/>
        </w:rPr>
      </w:pPr>
      <w:bookmarkStart w:id="615" w:name="_Toc458792683"/>
      <w:r w:rsidRPr="008E58C6">
        <w:rPr>
          <w:rFonts w:asciiTheme="minorHAnsi" w:hAnsiTheme="minorHAnsi"/>
          <w:lang w:val="es-BO"/>
        </w:rPr>
        <w:t>INSTALACIÓN AGUA POTABLE PUESTO CONTROL</w:t>
      </w:r>
      <w:bookmarkEnd w:id="615"/>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6" w:name="_Toc458792684"/>
      <w:r w:rsidRPr="008E58C6">
        <w:rPr>
          <w:rFonts w:asciiTheme="minorHAnsi" w:hAnsiTheme="minorHAnsi"/>
        </w:rPr>
        <w:t>INODORO BLANCO TANQUE BAJO INCLUYE ACCESORIOS</w:t>
      </w:r>
      <w:bookmarkEnd w:id="61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1F7E38" w:rsidRPr="008E58C6" w:rsidRDefault="001F7E38" w:rsidP="002321FF">
      <w:pPr>
        <w:pStyle w:val="LinaEstiloTextoindependienteArial"/>
        <w:ind w:left="3"/>
        <w:rPr>
          <w:rFonts w:asciiTheme="minorHAnsi" w:hAnsiTheme="minorHAnsi"/>
          <w:lang w:val="es-BO"/>
        </w:rPr>
      </w:pPr>
      <w:r w:rsidRPr="008E58C6">
        <w:rPr>
          <w:rFonts w:asciiTheme="minorHAnsi" w:hAnsiTheme="minorHAnsi"/>
          <w:lang w:val="es-BO"/>
        </w:rPr>
        <w:lastRenderedPageBreak/>
        <w:t xml:space="preserve">Cumplir lo especificado en </w:t>
      </w:r>
      <w:r w:rsidRPr="008E58C6">
        <w:rPr>
          <w:rFonts w:asciiTheme="minorHAnsi" w:hAnsiTheme="minorHAnsi" w:cs="Times New Roman"/>
          <w:lang w:val="es-BO"/>
        </w:rPr>
        <w:t>7.9 INODORO BLANCO TANQUE BAJO INCLUYE ACC.</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7" w:name="_Toc458792685"/>
      <w:r w:rsidRPr="008E58C6">
        <w:rPr>
          <w:rFonts w:asciiTheme="minorHAnsi" w:hAnsiTheme="minorHAnsi"/>
        </w:rPr>
        <w:t>LAVAMANOS DE PEDESTAL BLANCO INCLUYE ACCESORIOS</w:t>
      </w:r>
      <w:bookmarkEnd w:id="61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LinaEstiloTextoindependienteArial"/>
        <w:ind w:left="3"/>
        <w:rPr>
          <w:rFonts w:asciiTheme="minorHAnsi" w:hAnsiTheme="minorHAnsi"/>
        </w:rPr>
      </w:pPr>
      <w:r w:rsidRPr="008E58C6">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1F7E38" w:rsidRPr="008E58C6" w:rsidRDefault="001F7E38" w:rsidP="002321FF">
      <w:pPr>
        <w:pStyle w:val="LinaEstiloTextoindependienteArial"/>
        <w:ind w:left="3"/>
        <w:rPr>
          <w:rFonts w:asciiTheme="minorHAnsi" w:hAnsiTheme="minorHAnsi"/>
          <w:lang w:val="es-BO"/>
        </w:rPr>
      </w:pPr>
      <w:r w:rsidRPr="008E58C6">
        <w:rPr>
          <w:rFonts w:asciiTheme="minorHAnsi" w:hAnsiTheme="minorHAnsi"/>
          <w:lang w:val="es-BO"/>
        </w:rPr>
        <w:t>Cumplir lo especificado en 7.10 LAVAMANOS DE PEDESTAL BLANCO CON ACCESORIOS</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8" w:name="_Toc458792686"/>
      <w:r w:rsidRPr="008E58C6">
        <w:rPr>
          <w:rFonts w:asciiTheme="minorHAnsi" w:hAnsiTheme="minorHAnsi"/>
        </w:rPr>
        <w:t>CÁMARA DE VÁLVULA  30 X 30 X 30 CM Ho So</w:t>
      </w:r>
      <w:bookmarkEnd w:id="61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pPr>
      <w:r w:rsidRPr="008E58C6">
        <w:t>Este ítem consiste en la provisión y colocación de una cámara para la válvula para las tuberías principales del baño en el Puesto de Control.</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19" w:name="_Toc458792687"/>
      <w:r w:rsidRPr="008E58C6">
        <w:rPr>
          <w:rFonts w:asciiTheme="minorHAnsi" w:hAnsiTheme="minorHAnsi"/>
        </w:rPr>
        <w:t>EXCAVACIÓN DE 0-2 M SUELO DURO (MANUAL)</w:t>
      </w:r>
      <w:bookmarkEnd w:id="619"/>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1F7E38" w:rsidRPr="008E58C6" w:rsidRDefault="001F7E38" w:rsidP="002321FF">
      <w:pPr>
        <w:spacing w:after="0"/>
        <w:jc w:val="both"/>
        <w:rPr>
          <w:kern w:val="28"/>
        </w:rPr>
      </w:pPr>
      <w:r w:rsidRPr="008E58C6">
        <w:rPr>
          <w:kern w:val="28"/>
        </w:rPr>
        <w:t xml:space="preserve">Cumplir lo especificado en </w:t>
      </w:r>
      <w:r w:rsidR="0044639C">
        <w:fldChar w:fldCharType="begin"/>
      </w:r>
      <w:r w:rsidR="0044639C">
        <w:instrText xml:space="preserve"> REF _Ref394396624 \r  \* MERGEFORMAT </w:instrText>
      </w:r>
      <w:r w:rsidR="0044639C">
        <w:fldChar w:fldCharType="separate"/>
      </w:r>
      <w:r w:rsidRPr="008E58C6">
        <w:t>0.13</w:t>
      </w:r>
      <w:r w:rsidR="0044639C">
        <w:fldChar w:fldCharType="end"/>
      </w:r>
      <w:r w:rsidRPr="008E58C6">
        <w:t xml:space="preserve"> </w:t>
      </w:r>
      <w:r w:rsidR="0044639C">
        <w:fldChar w:fldCharType="begin"/>
      </w:r>
      <w:r w:rsidR="0044639C">
        <w:instrText xml:space="preserve"> REF _Ref394396624  \* MERGEFORMAT </w:instrText>
      </w:r>
      <w:r w:rsidR="0044639C">
        <w:fldChar w:fldCharType="separate"/>
      </w:r>
      <w:r w:rsidRPr="008E58C6">
        <w:t>EXCAVACIÓN DE 0-2M SUELO DURO (MANUAL)</w:t>
      </w:r>
      <w:r w:rsidR="0044639C">
        <w:fldChar w:fldCharType="end"/>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620" w:name="_Toc458792688"/>
      <w:r w:rsidRPr="008E58C6">
        <w:rPr>
          <w:rFonts w:asciiTheme="minorHAnsi" w:hAnsiTheme="minorHAnsi"/>
        </w:rPr>
        <w:t>PROV. E INST. TUBERÍA PARA AGUA FRÍA 15MM PVC CLASE 10  INC. ACC.</w:t>
      </w:r>
      <w:bookmarkEnd w:id="62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_Ref394410723 \n \h  \* MERGEFORMAT </w:instrText>
      </w:r>
      <w:r w:rsidRPr="008E58C6">
        <w:fldChar w:fldCharType="separate"/>
      </w:r>
      <w:r w:rsidRPr="008E58C6">
        <w:t>0.43</w:t>
      </w:r>
      <w:r w:rsidRPr="008E58C6">
        <w:fldChar w:fldCharType="end"/>
      </w:r>
      <w:r w:rsidRPr="008E58C6">
        <w:t xml:space="preserve"> PROV. E INST. TUBERÍA PARA AGUA FRÍA PVC CLASE 10 Y AGUA CALIENTE PVC TRICAPA INC. ACC.</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621" w:name="_Toc427587024"/>
      <w:bookmarkStart w:id="622" w:name="_Toc427589801"/>
      <w:bookmarkStart w:id="623" w:name="_Toc427592878"/>
      <w:bookmarkStart w:id="624" w:name="_Toc427855084"/>
      <w:bookmarkStart w:id="625" w:name="_Toc427855407"/>
      <w:bookmarkStart w:id="626" w:name="_Toc427922622"/>
      <w:bookmarkStart w:id="627" w:name="_Toc427922946"/>
      <w:bookmarkStart w:id="628" w:name="_Toc427936969"/>
      <w:bookmarkStart w:id="629" w:name="_Toc427937290"/>
      <w:bookmarkStart w:id="630" w:name="_Toc427940450"/>
      <w:bookmarkStart w:id="631" w:name="_Toc427942844"/>
      <w:bookmarkStart w:id="632" w:name="_Toc427943161"/>
      <w:bookmarkStart w:id="633" w:name="_Toc428045222"/>
      <w:bookmarkStart w:id="634" w:name="_Toc428048025"/>
      <w:bookmarkStart w:id="635" w:name="_Toc428168387"/>
      <w:bookmarkStart w:id="636" w:name="_Toc428180270"/>
      <w:bookmarkStart w:id="637" w:name="_Toc428180587"/>
      <w:bookmarkStart w:id="638" w:name="_Toc428181740"/>
      <w:bookmarkStart w:id="639" w:name="_Toc428262380"/>
      <w:bookmarkStart w:id="640" w:name="_Toc428341569"/>
      <w:bookmarkStart w:id="641" w:name="_Toc428439316"/>
      <w:bookmarkStart w:id="642" w:name="_Toc428440022"/>
      <w:bookmarkStart w:id="643" w:name="_Toc430547472"/>
      <w:bookmarkStart w:id="644" w:name="_Toc430547790"/>
      <w:bookmarkStart w:id="645" w:name="_Toc430557321"/>
      <w:bookmarkStart w:id="646" w:name="_Toc430773152"/>
      <w:bookmarkStart w:id="647" w:name="_Toc430790896"/>
      <w:bookmarkStart w:id="648" w:name="_Toc430791587"/>
      <w:bookmarkStart w:id="649" w:name="_Toc431374272"/>
      <w:bookmarkStart w:id="650" w:name="_Toc431377328"/>
      <w:bookmarkStart w:id="651" w:name="_Toc433182896"/>
      <w:bookmarkStart w:id="652" w:name="_Toc433971617"/>
      <w:bookmarkStart w:id="653" w:name="_Toc433971950"/>
      <w:bookmarkStart w:id="654" w:name="_Toc434914095"/>
      <w:bookmarkStart w:id="655" w:name="_Toc439685432"/>
      <w:bookmarkStart w:id="656" w:name="_Toc427587025"/>
      <w:bookmarkStart w:id="657" w:name="_Toc427589802"/>
      <w:bookmarkStart w:id="658" w:name="_Toc427592879"/>
      <w:bookmarkStart w:id="659" w:name="_Toc427855085"/>
      <w:bookmarkStart w:id="660" w:name="_Toc427855408"/>
      <w:bookmarkStart w:id="661" w:name="_Toc427922623"/>
      <w:bookmarkStart w:id="662" w:name="_Toc427922947"/>
      <w:bookmarkStart w:id="663" w:name="_Toc427936970"/>
      <w:bookmarkStart w:id="664" w:name="_Toc427937291"/>
      <w:bookmarkStart w:id="665" w:name="_Toc427940451"/>
      <w:bookmarkStart w:id="666" w:name="_Toc427942845"/>
      <w:bookmarkStart w:id="667" w:name="_Toc427943162"/>
      <w:bookmarkStart w:id="668" w:name="_Toc428045223"/>
      <w:bookmarkStart w:id="669" w:name="_Toc428048026"/>
      <w:bookmarkStart w:id="670" w:name="_Toc428168388"/>
      <w:bookmarkStart w:id="671" w:name="_Toc428180271"/>
      <w:bookmarkStart w:id="672" w:name="_Toc428180588"/>
      <w:bookmarkStart w:id="673" w:name="_Toc428181741"/>
      <w:bookmarkStart w:id="674" w:name="_Toc428262381"/>
      <w:bookmarkStart w:id="675" w:name="_Toc428341570"/>
      <w:bookmarkStart w:id="676" w:name="_Toc428439317"/>
      <w:bookmarkStart w:id="677" w:name="_Toc428440023"/>
      <w:bookmarkStart w:id="678" w:name="_Toc430547473"/>
      <w:bookmarkStart w:id="679" w:name="_Toc430547791"/>
      <w:bookmarkStart w:id="680" w:name="_Toc430557322"/>
      <w:bookmarkStart w:id="681" w:name="_Toc430773153"/>
      <w:bookmarkStart w:id="682" w:name="_Toc430790897"/>
      <w:bookmarkStart w:id="683" w:name="_Toc430791588"/>
      <w:bookmarkStart w:id="684" w:name="_Toc431374273"/>
      <w:bookmarkStart w:id="685" w:name="_Toc431377329"/>
      <w:bookmarkStart w:id="686" w:name="_Toc433182897"/>
      <w:bookmarkStart w:id="687" w:name="_Toc433971618"/>
      <w:bookmarkStart w:id="688" w:name="_Toc433971951"/>
      <w:bookmarkStart w:id="689" w:name="_Toc434914096"/>
      <w:bookmarkStart w:id="690" w:name="_Toc439685433"/>
      <w:bookmarkStart w:id="691" w:name="_Toc427587026"/>
      <w:bookmarkStart w:id="692" w:name="_Toc427589803"/>
      <w:bookmarkStart w:id="693" w:name="_Toc427592880"/>
      <w:bookmarkStart w:id="694" w:name="_Toc427855086"/>
      <w:bookmarkStart w:id="695" w:name="_Toc427855409"/>
      <w:bookmarkStart w:id="696" w:name="_Toc427922624"/>
      <w:bookmarkStart w:id="697" w:name="_Toc427922948"/>
      <w:bookmarkStart w:id="698" w:name="_Toc427936971"/>
      <w:bookmarkStart w:id="699" w:name="_Toc427937292"/>
      <w:bookmarkStart w:id="700" w:name="_Toc427940452"/>
      <w:bookmarkStart w:id="701" w:name="_Toc427942846"/>
      <w:bookmarkStart w:id="702" w:name="_Toc427943163"/>
      <w:bookmarkStart w:id="703" w:name="_Toc428045224"/>
      <w:bookmarkStart w:id="704" w:name="_Toc428048027"/>
      <w:bookmarkStart w:id="705" w:name="_Toc428168389"/>
      <w:bookmarkStart w:id="706" w:name="_Toc428180272"/>
      <w:bookmarkStart w:id="707" w:name="_Toc428180589"/>
      <w:bookmarkStart w:id="708" w:name="_Toc428181742"/>
      <w:bookmarkStart w:id="709" w:name="_Toc428262382"/>
      <w:bookmarkStart w:id="710" w:name="_Toc428341571"/>
      <w:bookmarkStart w:id="711" w:name="_Toc428439318"/>
      <w:bookmarkStart w:id="712" w:name="_Toc428440024"/>
      <w:bookmarkStart w:id="713" w:name="_Toc430547474"/>
      <w:bookmarkStart w:id="714" w:name="_Toc430547792"/>
      <w:bookmarkStart w:id="715" w:name="_Toc430557323"/>
      <w:bookmarkStart w:id="716" w:name="_Toc430773154"/>
      <w:bookmarkStart w:id="717" w:name="_Toc430790898"/>
      <w:bookmarkStart w:id="718" w:name="_Toc430791589"/>
      <w:bookmarkStart w:id="719" w:name="_Toc431374274"/>
      <w:bookmarkStart w:id="720" w:name="_Toc431377330"/>
      <w:bookmarkStart w:id="721" w:name="_Toc433182898"/>
      <w:bookmarkStart w:id="722" w:name="_Toc433971619"/>
      <w:bookmarkStart w:id="723" w:name="_Toc433971952"/>
      <w:bookmarkStart w:id="724" w:name="_Toc434914097"/>
      <w:bookmarkStart w:id="725" w:name="_Toc439685434"/>
      <w:bookmarkStart w:id="726" w:name="_Toc458792689"/>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sidRPr="008E58C6">
        <w:rPr>
          <w:rFonts w:asciiTheme="minorHAnsi" w:hAnsiTheme="minorHAnsi"/>
        </w:rPr>
        <w:t>PROV. E INST. TUBERÍA PARA AGUA FRÍA 20MM PVC CLASE 10  INC. ACC.</w:t>
      </w:r>
      <w:bookmarkEnd w:id="72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lastRenderedPageBreak/>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_Ref394410723 \n \h  \* MERGEFORMAT </w:instrText>
      </w:r>
      <w:r w:rsidRPr="008E58C6">
        <w:fldChar w:fldCharType="separate"/>
      </w:r>
      <w:r w:rsidRPr="008E58C6">
        <w:t>0.43</w:t>
      </w:r>
      <w:r w:rsidRPr="008E58C6">
        <w:fldChar w:fldCharType="end"/>
      </w:r>
      <w:r w:rsidRPr="008E58C6">
        <w:t xml:space="preserve"> PROV. E INST. TUBERÍA PARA AGUA FRÍA PVC CLASE 10 Y AGUA CALIENTE PVC TRICAPA INC. ACC.</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727" w:name="_Toc427587028"/>
      <w:bookmarkStart w:id="728" w:name="_Toc427589805"/>
      <w:bookmarkStart w:id="729" w:name="_Toc427592882"/>
      <w:bookmarkStart w:id="730" w:name="_Toc427855088"/>
      <w:bookmarkStart w:id="731" w:name="_Toc427855411"/>
      <w:bookmarkStart w:id="732" w:name="_Toc427922626"/>
      <w:bookmarkStart w:id="733" w:name="_Toc427922950"/>
      <w:bookmarkStart w:id="734" w:name="_Toc427936973"/>
      <w:bookmarkStart w:id="735" w:name="_Toc427937294"/>
      <w:bookmarkStart w:id="736" w:name="_Toc427940454"/>
      <w:bookmarkStart w:id="737" w:name="_Toc427942848"/>
      <w:bookmarkStart w:id="738" w:name="_Toc427943165"/>
      <w:bookmarkStart w:id="739" w:name="_Toc428045226"/>
      <w:bookmarkStart w:id="740" w:name="_Toc428048029"/>
      <w:bookmarkStart w:id="741" w:name="_Toc428168391"/>
      <w:bookmarkStart w:id="742" w:name="_Toc428180274"/>
      <w:bookmarkStart w:id="743" w:name="_Toc428180591"/>
      <w:bookmarkStart w:id="744" w:name="_Toc428181744"/>
      <w:bookmarkStart w:id="745" w:name="_Toc428262384"/>
      <w:bookmarkStart w:id="746" w:name="_Toc428341573"/>
      <w:bookmarkStart w:id="747" w:name="_Toc428439320"/>
      <w:bookmarkStart w:id="748" w:name="_Toc428440026"/>
      <w:bookmarkStart w:id="749" w:name="_Toc430547476"/>
      <w:bookmarkStart w:id="750" w:name="_Toc430547794"/>
      <w:bookmarkStart w:id="751" w:name="_Toc430557325"/>
      <w:bookmarkStart w:id="752" w:name="_Toc430773156"/>
      <w:bookmarkStart w:id="753" w:name="_Toc430790900"/>
      <w:bookmarkStart w:id="754" w:name="_Toc430791591"/>
      <w:bookmarkStart w:id="755" w:name="_Toc431374276"/>
      <w:bookmarkStart w:id="756" w:name="_Toc431377332"/>
      <w:bookmarkStart w:id="757" w:name="_Toc433182900"/>
      <w:bookmarkStart w:id="758" w:name="_Toc433971621"/>
      <w:bookmarkStart w:id="759" w:name="_Toc433971954"/>
      <w:bookmarkStart w:id="760" w:name="_Toc434914099"/>
      <w:bookmarkStart w:id="761" w:name="_Toc439685436"/>
      <w:bookmarkStart w:id="762" w:name="_Toc427587029"/>
      <w:bookmarkStart w:id="763" w:name="_Toc427589806"/>
      <w:bookmarkStart w:id="764" w:name="_Toc427592883"/>
      <w:bookmarkStart w:id="765" w:name="_Toc427855089"/>
      <w:bookmarkStart w:id="766" w:name="_Toc427855412"/>
      <w:bookmarkStart w:id="767" w:name="_Toc427922627"/>
      <w:bookmarkStart w:id="768" w:name="_Toc427922951"/>
      <w:bookmarkStart w:id="769" w:name="_Toc427936974"/>
      <w:bookmarkStart w:id="770" w:name="_Toc427937295"/>
      <w:bookmarkStart w:id="771" w:name="_Toc427940455"/>
      <w:bookmarkStart w:id="772" w:name="_Toc427942849"/>
      <w:bookmarkStart w:id="773" w:name="_Toc427943166"/>
      <w:bookmarkStart w:id="774" w:name="_Toc428045227"/>
      <w:bookmarkStart w:id="775" w:name="_Toc428048030"/>
      <w:bookmarkStart w:id="776" w:name="_Toc428168392"/>
      <w:bookmarkStart w:id="777" w:name="_Toc428180275"/>
      <w:bookmarkStart w:id="778" w:name="_Toc428180592"/>
      <w:bookmarkStart w:id="779" w:name="_Toc428181745"/>
      <w:bookmarkStart w:id="780" w:name="_Toc428262385"/>
      <w:bookmarkStart w:id="781" w:name="_Toc428341574"/>
      <w:bookmarkStart w:id="782" w:name="_Toc428439321"/>
      <w:bookmarkStart w:id="783" w:name="_Toc428440027"/>
      <w:bookmarkStart w:id="784" w:name="_Toc430547477"/>
      <w:bookmarkStart w:id="785" w:name="_Toc430547795"/>
      <w:bookmarkStart w:id="786" w:name="_Toc430557326"/>
      <w:bookmarkStart w:id="787" w:name="_Toc430773157"/>
      <w:bookmarkStart w:id="788" w:name="_Toc430790901"/>
      <w:bookmarkStart w:id="789" w:name="_Toc430791592"/>
      <w:bookmarkStart w:id="790" w:name="_Toc431374277"/>
      <w:bookmarkStart w:id="791" w:name="_Toc431377333"/>
      <w:bookmarkStart w:id="792" w:name="_Toc433182901"/>
      <w:bookmarkStart w:id="793" w:name="_Toc433971622"/>
      <w:bookmarkStart w:id="794" w:name="_Toc433971955"/>
      <w:bookmarkStart w:id="795" w:name="_Toc434914100"/>
      <w:bookmarkStart w:id="796" w:name="_Toc439685437"/>
      <w:bookmarkStart w:id="797" w:name="_Toc427587030"/>
      <w:bookmarkStart w:id="798" w:name="_Toc427589807"/>
      <w:bookmarkStart w:id="799" w:name="_Toc427592884"/>
      <w:bookmarkStart w:id="800" w:name="_Toc427855090"/>
      <w:bookmarkStart w:id="801" w:name="_Toc427855413"/>
      <w:bookmarkStart w:id="802" w:name="_Toc427922628"/>
      <w:bookmarkStart w:id="803" w:name="_Toc427922952"/>
      <w:bookmarkStart w:id="804" w:name="_Toc427936975"/>
      <w:bookmarkStart w:id="805" w:name="_Toc427937296"/>
      <w:bookmarkStart w:id="806" w:name="_Toc427940456"/>
      <w:bookmarkStart w:id="807" w:name="_Toc427942850"/>
      <w:bookmarkStart w:id="808" w:name="_Toc427943167"/>
      <w:bookmarkStart w:id="809" w:name="_Toc428045228"/>
      <w:bookmarkStart w:id="810" w:name="_Toc428048031"/>
      <w:bookmarkStart w:id="811" w:name="_Toc428168393"/>
      <w:bookmarkStart w:id="812" w:name="_Toc428180276"/>
      <w:bookmarkStart w:id="813" w:name="_Toc428180593"/>
      <w:bookmarkStart w:id="814" w:name="_Toc428181746"/>
      <w:bookmarkStart w:id="815" w:name="_Toc428262386"/>
      <w:bookmarkStart w:id="816" w:name="_Toc428341575"/>
      <w:bookmarkStart w:id="817" w:name="_Toc428439322"/>
      <w:bookmarkStart w:id="818" w:name="_Toc428440028"/>
      <w:bookmarkStart w:id="819" w:name="_Toc430547478"/>
      <w:bookmarkStart w:id="820" w:name="_Toc430547796"/>
      <w:bookmarkStart w:id="821" w:name="_Toc430557327"/>
      <w:bookmarkStart w:id="822" w:name="_Toc430773158"/>
      <w:bookmarkStart w:id="823" w:name="_Toc430790902"/>
      <w:bookmarkStart w:id="824" w:name="_Toc430791593"/>
      <w:bookmarkStart w:id="825" w:name="_Toc431374278"/>
      <w:bookmarkStart w:id="826" w:name="_Toc431377334"/>
      <w:bookmarkStart w:id="827" w:name="_Toc433182902"/>
      <w:bookmarkStart w:id="828" w:name="_Toc433971623"/>
      <w:bookmarkStart w:id="829" w:name="_Toc433971956"/>
      <w:bookmarkStart w:id="830" w:name="_Toc434914101"/>
      <w:bookmarkStart w:id="831" w:name="_Toc439685438"/>
      <w:bookmarkStart w:id="832" w:name="_Toc458792690"/>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Pr="008E58C6">
        <w:rPr>
          <w:rFonts w:asciiTheme="minorHAnsi" w:hAnsiTheme="minorHAnsi"/>
        </w:rPr>
        <w:t>PROV. E INST. VÁLVULA DE PASO DE 20MM  INC. ACC. (AGUA FRÍA)</w:t>
      </w:r>
      <w:bookmarkEnd w:id="832"/>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t>1.</w:t>
      </w:r>
      <w:r w:rsidRPr="008E58C6">
        <w:rPr>
          <w:b/>
        </w:rPr>
        <w:tab/>
        <w:t>DESCRIPCIÓN</w:t>
      </w:r>
    </w:p>
    <w:p w:rsidR="001F7E38" w:rsidRPr="008E58C6" w:rsidRDefault="001F7E38" w:rsidP="002321FF">
      <w:pPr>
        <w:spacing w:after="0"/>
        <w:jc w:val="both"/>
      </w:pPr>
      <w:r w:rsidRPr="008E58C6">
        <w:t>Este ítem se refiere a la provisión e instalación de válvulas de cortina y accesorios en tuberías de líneas de conducción de agua potable, de acuerdo a  lo  señalado  en  los  planos  de  construcción  y  de  detalle y/o instrucciones del Supervisor de Obra.</w:t>
      </w:r>
    </w:p>
    <w:p w:rsidR="001F7E38" w:rsidRPr="008E58C6" w:rsidRDefault="001F7E38" w:rsidP="002321FF">
      <w:pPr>
        <w:spacing w:after="0"/>
        <w:jc w:val="both"/>
      </w:pPr>
      <w:r w:rsidRPr="008E58C6">
        <w:t>Consiste en una válvula de corte ubicada en la parte externa del baño, deberá contar con su respectiva unión universal para efectos de mantenimiento.</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_Ref394410775 \r \h  \* MERGEFORMAT </w:instrText>
      </w:r>
      <w:r w:rsidRPr="008E58C6">
        <w:fldChar w:fldCharType="separate"/>
      </w:r>
      <w:r w:rsidRPr="008E58C6">
        <w:t>0.44</w:t>
      </w:r>
      <w:r w:rsidRPr="008E58C6">
        <w:fldChar w:fldCharType="end"/>
      </w:r>
      <w:r w:rsidRPr="008E58C6">
        <w:t xml:space="preserve"> </w:t>
      </w:r>
      <w:r w:rsidRPr="008E58C6">
        <w:fldChar w:fldCharType="begin"/>
      </w:r>
      <w:r w:rsidRPr="008E58C6">
        <w:instrText xml:space="preserve"> REF _Ref394410775 \h  \* MERGEFORMAT </w:instrText>
      </w:r>
      <w:r w:rsidRPr="008E58C6">
        <w:fldChar w:fldCharType="separate"/>
      </w:r>
      <w:r w:rsidRPr="008E58C6">
        <w:t>PROV. E INST. VÁLVULA DE PASO INC. ACC. (AGUA FRÍA)</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33" w:name="_Toc458792691"/>
      <w:r w:rsidRPr="008E58C6">
        <w:rPr>
          <w:rFonts w:asciiTheme="minorHAnsi" w:hAnsiTheme="minorHAnsi"/>
        </w:rPr>
        <w:t>RELLENO DE ZANJA COMÚN COMPACTADO CON VIBROCOMPACTADORA</w:t>
      </w:r>
      <w:bookmarkEnd w:id="833"/>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8E58C6" w:rsidRDefault="001F7E38" w:rsidP="002321FF">
      <w:pPr>
        <w:spacing w:after="0"/>
        <w:jc w:val="both"/>
      </w:pPr>
      <w:r w:rsidRPr="008E58C6">
        <w:rPr>
          <w:kern w:val="28"/>
        </w:rPr>
        <w:t xml:space="preserve">Cumplir lo especificado en </w:t>
      </w:r>
      <w:r w:rsidRPr="008E58C6">
        <w:fldChar w:fldCharType="begin"/>
      </w:r>
      <w:r w:rsidRPr="008E58C6">
        <w:instrText xml:space="preserve"> REF _Ref394411141 \r \h  \* MERGEFORMAT </w:instrText>
      </w:r>
      <w:r w:rsidRPr="008E58C6">
        <w:fldChar w:fldCharType="separate"/>
      </w:r>
      <w:r w:rsidRPr="008E58C6">
        <w:t>0.46</w:t>
      </w:r>
      <w:r w:rsidRPr="008E58C6">
        <w:fldChar w:fldCharType="end"/>
      </w:r>
      <w:r w:rsidRPr="008E58C6">
        <w:t xml:space="preserve"> </w:t>
      </w:r>
      <w:r w:rsidRPr="008E58C6">
        <w:fldChar w:fldCharType="begin"/>
      </w:r>
      <w:r w:rsidRPr="008E58C6">
        <w:instrText xml:space="preserve"> REF _Ref394411141 \h  \* MERGEFORMAT </w:instrText>
      </w:r>
      <w:r w:rsidRPr="008E58C6">
        <w:fldChar w:fldCharType="separate"/>
      </w:r>
      <w:r w:rsidRPr="008E58C6">
        <w:t>RELLENO DE ZANJA COMÚN COMPACTADO CON VIBROCOMPACTADORA</w:t>
      </w:r>
      <w:r w:rsidRPr="008E58C6">
        <w:fldChar w:fldCharType="end"/>
      </w:r>
    </w:p>
    <w:p w:rsidR="001F7E38" w:rsidRPr="008E58C6" w:rsidRDefault="001F7E38" w:rsidP="002321FF">
      <w:pPr>
        <w:spacing w:after="0"/>
        <w:jc w:val="both"/>
        <w:rPr>
          <w:kern w:val="28"/>
        </w:rPr>
      </w:pPr>
    </w:p>
    <w:p w:rsidR="001F7E38" w:rsidRPr="008E58C6" w:rsidRDefault="001F7E38" w:rsidP="002321FF">
      <w:pPr>
        <w:pStyle w:val="Ttulo1"/>
        <w:spacing w:before="0" w:after="0"/>
        <w:rPr>
          <w:rFonts w:asciiTheme="minorHAnsi" w:hAnsiTheme="minorHAnsi"/>
          <w:lang w:val="es-BO"/>
        </w:rPr>
      </w:pPr>
      <w:bookmarkStart w:id="834" w:name="_Toc458792692"/>
      <w:r w:rsidRPr="008E58C6">
        <w:rPr>
          <w:rFonts w:asciiTheme="minorHAnsi" w:hAnsiTheme="minorHAnsi"/>
          <w:lang w:val="es-BO"/>
        </w:rPr>
        <w:t>INSTALACIÓN SANITARIA PUESTO CONTROL</w:t>
      </w:r>
      <w:bookmarkEnd w:id="834"/>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835" w:name="_Toc458792693"/>
      <w:r w:rsidRPr="008E58C6">
        <w:rPr>
          <w:rFonts w:asciiTheme="minorHAnsi" w:hAnsiTheme="minorHAnsi"/>
        </w:rPr>
        <w:t>EXCAVACIÓN DE 0-2 M SUELO DURO (MANUAL)</w:t>
      </w:r>
      <w:bookmarkEnd w:id="835"/>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b/>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1F7E38" w:rsidRPr="008E58C6" w:rsidRDefault="001F7E38" w:rsidP="002321FF">
      <w:pPr>
        <w:spacing w:after="0"/>
        <w:jc w:val="both"/>
        <w:rPr>
          <w:kern w:val="28"/>
        </w:rPr>
      </w:pPr>
      <w:r w:rsidRPr="008E58C6">
        <w:rPr>
          <w:kern w:val="28"/>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1F7E38" w:rsidRPr="008E58C6" w:rsidRDefault="001F7E38" w:rsidP="002321FF">
      <w:pPr>
        <w:spacing w:after="0"/>
        <w:jc w:val="both"/>
      </w:pPr>
      <w:r w:rsidRPr="008E58C6">
        <w:rPr>
          <w:kern w:val="28"/>
        </w:rPr>
        <w:t xml:space="preserve">Cumplir lo especificado en </w:t>
      </w:r>
      <w:r w:rsidR="0044639C">
        <w:fldChar w:fldCharType="begin"/>
      </w:r>
      <w:r w:rsidR="0044639C">
        <w:instrText xml:space="preserve"> REF _Ref394396624 \r  \* MERGEFORMAT </w:instrText>
      </w:r>
      <w:r w:rsidR="0044639C">
        <w:fldChar w:fldCharType="separate"/>
      </w:r>
      <w:r w:rsidRPr="008E58C6">
        <w:t>0.13</w:t>
      </w:r>
      <w:r w:rsidR="0044639C">
        <w:fldChar w:fldCharType="end"/>
      </w:r>
      <w:r w:rsidRPr="008E58C6">
        <w:t xml:space="preserve"> </w:t>
      </w:r>
      <w:r w:rsidR="0044639C">
        <w:fldChar w:fldCharType="begin"/>
      </w:r>
      <w:r w:rsidR="0044639C">
        <w:instrText xml:space="preserve"> REF _Ref394396624  \* MERGEFORMAT </w:instrText>
      </w:r>
      <w:r w:rsidR="0044639C">
        <w:fldChar w:fldCharType="separate"/>
      </w:r>
      <w:r w:rsidRPr="008E58C6">
        <w:t>EXCAVACIÓN DE 0-2M SUELO DURO (MANUAL)</w:t>
      </w:r>
      <w:r w:rsidR="0044639C">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36" w:name="_Toc458792694"/>
      <w:r w:rsidRPr="008E58C6">
        <w:rPr>
          <w:rFonts w:asciiTheme="minorHAnsi" w:hAnsiTheme="minorHAnsi"/>
        </w:rPr>
        <w:t>PROV. E INST. TUBERÍA DE DESAGÜE PVC SERIE NORMAL 50 MM INC. ACC.</w:t>
      </w:r>
      <w:bookmarkEnd w:id="836"/>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 xml:space="preserve">Cumplir lo especificado en 0.48 PROV. E INST. TUBERÍA SANITARIA PVC INC. ACC.  </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837" w:name="_Toc458792695"/>
      <w:r w:rsidRPr="008E58C6">
        <w:rPr>
          <w:rFonts w:asciiTheme="minorHAnsi" w:hAnsiTheme="minorHAnsi"/>
        </w:rPr>
        <w:t>PROV. E INST. TUBERÍA SANITARIA PVC SDR 35 100MM INC. ACC.</w:t>
      </w:r>
      <w:bookmarkEnd w:id="837"/>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rPr>
          <w:b/>
        </w:rPr>
      </w:pPr>
      <w:r w:rsidRPr="008E58C6">
        <w:t>Cumplir lo especificado en 0.48 PROV. E INST. TUBERÍA SANITARIA PVC INC. ACC.</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838" w:name="_Toc458792696"/>
      <w:r w:rsidRPr="008E58C6">
        <w:rPr>
          <w:rFonts w:asciiTheme="minorHAnsi" w:hAnsiTheme="minorHAnsi"/>
        </w:rPr>
        <w:t>PROV. E INST. CAJA INTERCEPTORA SIFONADA PVC C/REJILLA METÁLICA</w:t>
      </w:r>
      <w:bookmarkEnd w:id="83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839" w:name="_Toc458792697"/>
      <w:r w:rsidRPr="008E58C6">
        <w:rPr>
          <w:rFonts w:asciiTheme="minorHAnsi" w:hAnsiTheme="minorHAnsi"/>
        </w:rPr>
        <w:t>CÁMARA DESGRASADORA DE PVC PARA ARTEFACTOS</w:t>
      </w:r>
      <w:bookmarkEnd w:id="83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lang w:val="es-419"/>
        </w:rPr>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r w:rsidRPr="008E58C6">
        <w:rPr>
          <w:lang w:val="es-419"/>
        </w:rPr>
        <w:t>.</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0" w:name="_Toc458792698"/>
      <w:r w:rsidRPr="008E58C6">
        <w:rPr>
          <w:rFonts w:asciiTheme="minorHAnsi" w:hAnsiTheme="minorHAnsi"/>
        </w:rPr>
        <w:t>CÁMARA DE REGISTRO SANITARIO DE Ho So CON TAPA DE H°A°</w:t>
      </w:r>
      <w:bookmarkEnd w:id="840"/>
    </w:p>
    <w:p w:rsidR="001F7E38" w:rsidRPr="008E58C6" w:rsidRDefault="001F7E38" w:rsidP="002321FF">
      <w:pPr>
        <w:spacing w:after="0"/>
        <w:jc w:val="both"/>
        <w:rPr>
          <w:b/>
        </w:rPr>
      </w:pPr>
      <w:r w:rsidRPr="008E58C6">
        <w:rPr>
          <w:b/>
        </w:rPr>
        <w:t xml:space="preserve">UND PZA </w:t>
      </w:r>
    </w:p>
    <w:p w:rsidR="001F7E38" w:rsidRPr="008E58C6" w:rsidRDefault="001F7E38" w:rsidP="002321FF">
      <w:pPr>
        <w:spacing w:after="0"/>
        <w:jc w:val="both"/>
      </w:pPr>
      <w:r w:rsidRPr="008E58C6">
        <w:t>Este ítem comprende la provisión e instalación de cámaras de registro sanitario para el Puesto de Control.</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_Ref394411442 \r \h  \* MERGEFORMAT </w:instrText>
      </w:r>
      <w:r w:rsidRPr="008E58C6">
        <w:fldChar w:fldCharType="separate"/>
      </w:r>
      <w:r w:rsidRPr="008E58C6">
        <w:t>0.47</w:t>
      </w:r>
      <w:r w:rsidRPr="008E58C6">
        <w:fldChar w:fldCharType="end"/>
      </w:r>
      <w:r w:rsidRPr="008E58C6">
        <w:t xml:space="preserve"> </w:t>
      </w:r>
      <w:r w:rsidRPr="008E58C6">
        <w:fldChar w:fldCharType="begin"/>
      </w:r>
      <w:r w:rsidRPr="008E58C6">
        <w:instrText xml:space="preserve"> REF _Ref394415731 \h  \* MERGEFORMAT </w:instrText>
      </w:r>
      <w:r w:rsidRPr="008E58C6">
        <w:fldChar w:fldCharType="separate"/>
      </w:r>
      <w:r w:rsidRPr="008E58C6">
        <w:t>PROV. E INST. DE CAJAS Y CÁMARAS SANITARIAS</w:t>
      </w:r>
      <w:r w:rsidRPr="008E58C6">
        <w:fldChar w:fldCharType="end"/>
      </w:r>
    </w:p>
    <w:p w:rsidR="001F7E38" w:rsidRPr="008E58C6" w:rsidRDefault="001F7E38" w:rsidP="002321FF">
      <w:pPr>
        <w:spacing w:after="0"/>
        <w:jc w:val="both"/>
        <w:rPr>
          <w:b/>
        </w:rPr>
      </w:pPr>
      <w:r w:rsidRPr="008E58C6">
        <w:rPr>
          <w:b/>
        </w:rPr>
        <w:t xml:space="preserve"> </w:t>
      </w:r>
    </w:p>
    <w:p w:rsidR="001F7E38" w:rsidRPr="008E58C6" w:rsidRDefault="001F7E38" w:rsidP="002321FF">
      <w:pPr>
        <w:pStyle w:val="Ttulo2"/>
        <w:spacing w:before="0" w:after="0"/>
        <w:rPr>
          <w:rFonts w:asciiTheme="minorHAnsi" w:hAnsiTheme="minorHAnsi"/>
        </w:rPr>
      </w:pPr>
      <w:bookmarkStart w:id="841" w:name="_Toc458792699"/>
      <w:r w:rsidRPr="008E58C6">
        <w:rPr>
          <w:rFonts w:asciiTheme="minorHAnsi" w:hAnsiTheme="minorHAnsi"/>
        </w:rPr>
        <w:t>POZO SÉPTICO Y ABSORBENTE C/MURO DE LADRILLO Y TAPA DE H. A. D = 1,50 M. INT.</w:t>
      </w:r>
      <w:bookmarkEnd w:id="841"/>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rPr>
          <w:b/>
        </w:rPr>
      </w:pPr>
    </w:p>
    <w:p w:rsidR="001F7E38" w:rsidRPr="008E58C6" w:rsidRDefault="001F7E38" w:rsidP="002321FF">
      <w:pPr>
        <w:spacing w:after="0"/>
        <w:jc w:val="both"/>
      </w:pPr>
      <w:r w:rsidRPr="008E58C6">
        <w:t xml:space="preserve">El SUPERVISOR de Obra determinará la necesidad de este ítem que estará en función a las distancias entre el Puesto de Control y el pozo absorbente de la Oficina. </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_Ref394411554 \r \h  \* MERGEFORMAT </w:instrText>
      </w:r>
      <w:r w:rsidRPr="008E58C6">
        <w:fldChar w:fldCharType="separate"/>
      </w:r>
      <w:r w:rsidRPr="008E58C6">
        <w:t>0.49</w:t>
      </w:r>
      <w:r w:rsidRPr="008E58C6">
        <w:fldChar w:fldCharType="end"/>
      </w:r>
      <w:r w:rsidRPr="008E58C6">
        <w:t xml:space="preserve"> </w:t>
      </w:r>
      <w:r w:rsidRPr="008E58C6">
        <w:fldChar w:fldCharType="begin"/>
      </w:r>
      <w:r w:rsidRPr="008E58C6">
        <w:instrText xml:space="preserve"> REF _Ref394411554 \h  \* MERGEFORMAT </w:instrText>
      </w:r>
      <w:r w:rsidRPr="008E58C6">
        <w:fldChar w:fldCharType="separate"/>
      </w:r>
      <w:r w:rsidRPr="008E58C6">
        <w:t>POZO SÉPTICO Y ABSORBENTE C/MURO DE LADRILLO Y TAPA DE Ho Ao D=2M</w:t>
      </w:r>
      <w:r w:rsidRPr="008E58C6">
        <w:fldChar w:fldCharType="end"/>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2" w:name="_Toc458792700"/>
      <w:r w:rsidRPr="008E58C6">
        <w:rPr>
          <w:rFonts w:asciiTheme="minorHAnsi" w:hAnsiTheme="minorHAnsi"/>
        </w:rPr>
        <w:t>RELLENO DE ZANJA COMÚN COMPACTADO CON VIBROCOMPACTADORA</w:t>
      </w:r>
      <w:bookmarkEnd w:id="842"/>
    </w:p>
    <w:p w:rsidR="001F7E38" w:rsidRPr="008E58C6" w:rsidRDefault="001F7E38" w:rsidP="002321FF">
      <w:pPr>
        <w:spacing w:after="0"/>
        <w:jc w:val="both"/>
        <w:rPr>
          <w:b/>
        </w:rPr>
      </w:pPr>
      <w:r w:rsidRPr="008E58C6">
        <w:rPr>
          <w:b/>
        </w:rPr>
        <w:t>UND. M3</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1F7E38" w:rsidRPr="008E58C6" w:rsidRDefault="001F7E38" w:rsidP="002321FF">
      <w:pPr>
        <w:spacing w:after="0"/>
        <w:jc w:val="both"/>
      </w:pPr>
      <w:r w:rsidRPr="008E58C6">
        <w:t xml:space="preserve">Cumplir lo especificado en </w:t>
      </w:r>
      <w:r w:rsidRPr="008E58C6">
        <w:fldChar w:fldCharType="begin"/>
      </w:r>
      <w:r w:rsidRPr="008E58C6">
        <w:instrText xml:space="preserve"> REF _Ref394411141 \r \h  \* MERGEFORMAT </w:instrText>
      </w:r>
      <w:r w:rsidRPr="008E58C6">
        <w:fldChar w:fldCharType="separate"/>
      </w:r>
      <w:r w:rsidRPr="008E58C6">
        <w:t>0.46</w:t>
      </w:r>
      <w:r w:rsidRPr="008E58C6">
        <w:fldChar w:fldCharType="end"/>
      </w:r>
      <w:r w:rsidRPr="008E58C6">
        <w:t xml:space="preserve"> </w:t>
      </w:r>
      <w:r w:rsidRPr="008E58C6">
        <w:fldChar w:fldCharType="begin"/>
      </w:r>
      <w:r w:rsidRPr="008E58C6">
        <w:instrText xml:space="preserve"> REF _Ref394411141 \h  \* MERGEFORMAT </w:instrText>
      </w:r>
      <w:r w:rsidRPr="008E58C6">
        <w:fldChar w:fldCharType="separate"/>
      </w:r>
      <w:r w:rsidRPr="008E58C6">
        <w:t>RELLENO DE ZANJA COMÚN COMPACTADO CON VIBROCOMPACTADORA</w:t>
      </w:r>
      <w:r w:rsidRPr="008E58C6">
        <w:fldChar w:fldCharType="end"/>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843" w:name="_Toc458792701"/>
      <w:r w:rsidRPr="008E58C6">
        <w:rPr>
          <w:rFonts w:asciiTheme="minorHAnsi" w:hAnsiTheme="minorHAnsi"/>
          <w:lang w:val="es-BO"/>
        </w:rPr>
        <w:t>INSTALACIÓN ELÉCTRICA PUESTO CONTROL</w:t>
      </w:r>
      <w:bookmarkEnd w:id="843"/>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844" w:name="_Toc458792702"/>
      <w:r w:rsidRPr="008E58C6">
        <w:rPr>
          <w:rFonts w:asciiTheme="minorHAnsi" w:hAnsiTheme="minorHAnsi"/>
        </w:rPr>
        <w:lastRenderedPageBreak/>
        <w:t>TABLERO METÁLICO DE DISTRIBUCIÓN SECUNDARIA</w:t>
      </w:r>
      <w:bookmarkEnd w:id="844"/>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3</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5" w:name="_Toc458792703"/>
      <w:r w:rsidRPr="008E58C6">
        <w:rPr>
          <w:rFonts w:asciiTheme="minorHAnsi" w:hAnsiTheme="minorHAnsi"/>
        </w:rPr>
        <w:t xml:space="preserve">DISYUNTOR </w:t>
      </w:r>
      <w:r w:rsidRPr="008E58C6">
        <w:rPr>
          <w:rFonts w:asciiTheme="minorHAnsi" w:hAnsiTheme="minorHAnsi"/>
          <w:lang w:val="es-419"/>
        </w:rPr>
        <w:t>BIPOLAR</w:t>
      </w:r>
      <w:r w:rsidRPr="008E58C6">
        <w:rPr>
          <w:rFonts w:asciiTheme="minorHAnsi" w:hAnsiTheme="minorHAnsi"/>
        </w:rPr>
        <w:t xml:space="preserve"> TERMOMAGNÉTICO 2</w:t>
      </w:r>
      <w:r w:rsidRPr="008E58C6">
        <w:rPr>
          <w:rFonts w:asciiTheme="minorHAnsi" w:hAnsiTheme="minorHAnsi"/>
          <w:lang w:val="es-419"/>
        </w:rPr>
        <w:t>0</w:t>
      </w:r>
      <w:r w:rsidRPr="008E58C6">
        <w:rPr>
          <w:rFonts w:asciiTheme="minorHAnsi" w:hAnsiTheme="minorHAnsi"/>
        </w:rPr>
        <w:t xml:space="preserve"> AMP 10 KA</w:t>
      </w:r>
      <w:bookmarkEnd w:id="845"/>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6" w:name="_Toc458792704"/>
      <w:r w:rsidRPr="008E58C6">
        <w:rPr>
          <w:rFonts w:asciiTheme="minorHAnsi" w:hAnsiTheme="minorHAnsi"/>
        </w:rPr>
        <w:t>DISYUNTOR MONOFÁSICO TERMOMAGNÉTICO 10 AMP 10 KA</w:t>
      </w:r>
      <w:bookmarkEnd w:id="84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7" w:name="_Toc458792705"/>
      <w:r w:rsidRPr="008E58C6">
        <w:rPr>
          <w:rFonts w:asciiTheme="minorHAnsi" w:hAnsiTheme="minorHAnsi"/>
        </w:rPr>
        <w:t>DISYUNTOR MONOFÁSICO TERMOMAGNÉTICO 16 AMP 10 KA</w:t>
      </w:r>
      <w:bookmarkEnd w:id="84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8" w:name="_Toc458792706"/>
      <w:r w:rsidRPr="008E58C6">
        <w:rPr>
          <w:rFonts w:asciiTheme="minorHAnsi" w:hAnsiTheme="minorHAnsi"/>
        </w:rPr>
        <w:t>CABLE AISLADO CU AWG 14</w:t>
      </w:r>
      <w:bookmarkEnd w:id="848"/>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49" w:name="_Toc458792707"/>
      <w:r w:rsidRPr="008E58C6">
        <w:rPr>
          <w:rFonts w:asciiTheme="minorHAnsi" w:hAnsiTheme="minorHAnsi"/>
        </w:rPr>
        <w:t>CABLE AISLADO CU AWG 12</w:t>
      </w:r>
      <w:bookmarkEnd w:id="849"/>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50" w:name="_Toc458792708"/>
      <w:r w:rsidRPr="008E58C6">
        <w:rPr>
          <w:rFonts w:asciiTheme="minorHAnsi" w:hAnsiTheme="minorHAnsi"/>
        </w:rPr>
        <w:t>TUBERÍA PVC CONDUIT 3/4”</w:t>
      </w:r>
      <w:bookmarkEnd w:id="850"/>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851" w:name="_Toc427341053"/>
      <w:bookmarkStart w:id="852" w:name="_Toc427346439"/>
      <w:bookmarkStart w:id="853" w:name="_Toc427500976"/>
      <w:bookmarkStart w:id="854" w:name="_Toc427569748"/>
      <w:bookmarkStart w:id="855" w:name="_Toc427587049"/>
      <w:bookmarkStart w:id="856" w:name="_Toc427589826"/>
      <w:bookmarkStart w:id="857" w:name="_Toc427592903"/>
      <w:bookmarkStart w:id="858" w:name="_Toc427855109"/>
      <w:bookmarkStart w:id="859" w:name="_Toc427855432"/>
      <w:bookmarkStart w:id="860" w:name="_Toc427922647"/>
      <w:bookmarkStart w:id="861" w:name="_Toc427922971"/>
      <w:bookmarkStart w:id="862" w:name="_Toc427936994"/>
      <w:bookmarkStart w:id="863" w:name="_Toc427937315"/>
      <w:bookmarkStart w:id="864" w:name="_Toc427940475"/>
      <w:bookmarkStart w:id="865" w:name="_Toc427942869"/>
      <w:bookmarkStart w:id="866" w:name="_Toc427943186"/>
      <w:bookmarkStart w:id="867" w:name="_Toc428045247"/>
      <w:bookmarkStart w:id="868" w:name="_Toc428048050"/>
      <w:bookmarkStart w:id="869" w:name="_Toc428168412"/>
      <w:bookmarkStart w:id="870" w:name="_Toc428180295"/>
      <w:bookmarkStart w:id="871" w:name="_Toc428180612"/>
      <w:bookmarkStart w:id="872" w:name="_Toc428181765"/>
      <w:bookmarkStart w:id="873" w:name="_Toc428262405"/>
      <w:bookmarkStart w:id="874" w:name="_Toc428341594"/>
      <w:bookmarkStart w:id="875" w:name="_Toc428439341"/>
      <w:bookmarkStart w:id="876" w:name="_Toc428440047"/>
      <w:bookmarkStart w:id="877" w:name="_Toc430547498"/>
      <w:bookmarkStart w:id="878" w:name="_Toc430547816"/>
      <w:bookmarkStart w:id="879" w:name="_Toc430557347"/>
      <w:bookmarkStart w:id="880" w:name="_Toc430773178"/>
      <w:bookmarkStart w:id="881" w:name="_Toc430790922"/>
      <w:bookmarkStart w:id="882" w:name="_Toc430791613"/>
      <w:bookmarkStart w:id="883" w:name="_Toc431374298"/>
      <w:bookmarkStart w:id="884" w:name="_Toc431377354"/>
      <w:bookmarkStart w:id="885" w:name="_Toc433182922"/>
      <w:bookmarkStart w:id="886" w:name="_Toc433971643"/>
      <w:bookmarkStart w:id="887" w:name="_Toc433971976"/>
      <w:bookmarkStart w:id="888" w:name="_Toc434914121"/>
      <w:bookmarkStart w:id="889" w:name="_Toc439685458"/>
      <w:bookmarkStart w:id="890" w:name="_Toc427341054"/>
      <w:bookmarkStart w:id="891" w:name="_Toc427346440"/>
      <w:bookmarkStart w:id="892" w:name="_Toc427500977"/>
      <w:bookmarkStart w:id="893" w:name="_Toc427569749"/>
      <w:bookmarkStart w:id="894" w:name="_Toc427587050"/>
      <w:bookmarkStart w:id="895" w:name="_Toc427589827"/>
      <w:bookmarkStart w:id="896" w:name="_Toc427592904"/>
      <w:bookmarkStart w:id="897" w:name="_Toc427855110"/>
      <w:bookmarkStart w:id="898" w:name="_Toc427855433"/>
      <w:bookmarkStart w:id="899" w:name="_Toc427922648"/>
      <w:bookmarkStart w:id="900" w:name="_Toc427922972"/>
      <w:bookmarkStart w:id="901" w:name="_Toc427936995"/>
      <w:bookmarkStart w:id="902" w:name="_Toc427937316"/>
      <w:bookmarkStart w:id="903" w:name="_Toc427940476"/>
      <w:bookmarkStart w:id="904" w:name="_Toc427942870"/>
      <w:bookmarkStart w:id="905" w:name="_Toc427943187"/>
      <w:bookmarkStart w:id="906" w:name="_Toc428045248"/>
      <w:bookmarkStart w:id="907" w:name="_Toc428048051"/>
      <w:bookmarkStart w:id="908" w:name="_Toc428168413"/>
      <w:bookmarkStart w:id="909" w:name="_Toc428180296"/>
      <w:bookmarkStart w:id="910" w:name="_Toc428180613"/>
      <w:bookmarkStart w:id="911" w:name="_Toc428181766"/>
      <w:bookmarkStart w:id="912" w:name="_Toc428262406"/>
      <w:bookmarkStart w:id="913" w:name="_Toc428341595"/>
      <w:bookmarkStart w:id="914" w:name="_Toc428439342"/>
      <w:bookmarkStart w:id="915" w:name="_Toc428440048"/>
      <w:bookmarkStart w:id="916" w:name="_Toc430547499"/>
      <w:bookmarkStart w:id="917" w:name="_Toc430547817"/>
      <w:bookmarkStart w:id="918" w:name="_Toc430557348"/>
      <w:bookmarkStart w:id="919" w:name="_Toc430773179"/>
      <w:bookmarkStart w:id="920" w:name="_Toc430790923"/>
      <w:bookmarkStart w:id="921" w:name="_Toc430791614"/>
      <w:bookmarkStart w:id="922" w:name="_Toc431374299"/>
      <w:bookmarkStart w:id="923" w:name="_Toc431377355"/>
      <w:bookmarkStart w:id="924" w:name="_Toc433182923"/>
      <w:bookmarkStart w:id="925" w:name="_Toc433971644"/>
      <w:bookmarkStart w:id="926" w:name="_Toc433971977"/>
      <w:bookmarkStart w:id="927" w:name="_Toc434914122"/>
      <w:bookmarkStart w:id="928" w:name="_Toc439685459"/>
      <w:bookmarkStart w:id="929" w:name="_Toc427341055"/>
      <w:bookmarkStart w:id="930" w:name="_Toc427346441"/>
      <w:bookmarkStart w:id="931" w:name="_Toc427500978"/>
      <w:bookmarkStart w:id="932" w:name="_Toc427569750"/>
      <w:bookmarkStart w:id="933" w:name="_Toc427587051"/>
      <w:bookmarkStart w:id="934" w:name="_Toc427589828"/>
      <w:bookmarkStart w:id="935" w:name="_Toc427592905"/>
      <w:bookmarkStart w:id="936" w:name="_Toc427855111"/>
      <w:bookmarkStart w:id="937" w:name="_Toc427855434"/>
      <w:bookmarkStart w:id="938" w:name="_Toc427922649"/>
      <w:bookmarkStart w:id="939" w:name="_Toc427922973"/>
      <w:bookmarkStart w:id="940" w:name="_Toc427936996"/>
      <w:bookmarkStart w:id="941" w:name="_Toc427937317"/>
      <w:bookmarkStart w:id="942" w:name="_Toc427940477"/>
      <w:bookmarkStart w:id="943" w:name="_Toc427942871"/>
      <w:bookmarkStart w:id="944" w:name="_Toc427943188"/>
      <w:bookmarkStart w:id="945" w:name="_Toc428045249"/>
      <w:bookmarkStart w:id="946" w:name="_Toc428048052"/>
      <w:bookmarkStart w:id="947" w:name="_Toc428168414"/>
      <w:bookmarkStart w:id="948" w:name="_Toc428180297"/>
      <w:bookmarkStart w:id="949" w:name="_Toc428180614"/>
      <w:bookmarkStart w:id="950" w:name="_Toc428181767"/>
      <w:bookmarkStart w:id="951" w:name="_Toc428262407"/>
      <w:bookmarkStart w:id="952" w:name="_Toc428341596"/>
      <w:bookmarkStart w:id="953" w:name="_Toc428439343"/>
      <w:bookmarkStart w:id="954" w:name="_Toc428440049"/>
      <w:bookmarkStart w:id="955" w:name="_Toc430547500"/>
      <w:bookmarkStart w:id="956" w:name="_Toc430547818"/>
      <w:bookmarkStart w:id="957" w:name="_Toc430557349"/>
      <w:bookmarkStart w:id="958" w:name="_Toc430773180"/>
      <w:bookmarkStart w:id="959" w:name="_Toc430790924"/>
      <w:bookmarkStart w:id="960" w:name="_Toc430791615"/>
      <w:bookmarkStart w:id="961" w:name="_Toc431374300"/>
      <w:bookmarkStart w:id="962" w:name="_Toc431377356"/>
      <w:bookmarkStart w:id="963" w:name="_Toc433182924"/>
      <w:bookmarkStart w:id="964" w:name="_Toc433971645"/>
      <w:bookmarkStart w:id="965" w:name="_Toc433971978"/>
      <w:bookmarkStart w:id="966" w:name="_Toc434914123"/>
      <w:bookmarkStart w:id="967" w:name="_Toc439685460"/>
      <w:bookmarkStart w:id="968" w:name="_Toc458792709"/>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sidRPr="008E58C6">
        <w:rPr>
          <w:rFonts w:asciiTheme="minorHAnsi" w:hAnsiTheme="minorHAnsi"/>
        </w:rPr>
        <w:t>TOMACORRIENTE PLACA DOBLE</w:t>
      </w:r>
      <w:bookmarkEnd w:id="96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16</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69" w:name="_Toc458792710"/>
      <w:r w:rsidRPr="008E58C6">
        <w:rPr>
          <w:rFonts w:asciiTheme="minorHAnsi" w:hAnsiTheme="minorHAnsi"/>
        </w:rPr>
        <w:t>INTERRUPTOR SIMPLE</w:t>
      </w:r>
      <w:bookmarkEnd w:id="96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15</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70" w:name="_Toc458792711"/>
      <w:r w:rsidRPr="008E58C6">
        <w:rPr>
          <w:rFonts w:asciiTheme="minorHAnsi" w:hAnsiTheme="minorHAnsi"/>
        </w:rPr>
        <w:t>LUMINARIA INCANDESCENTE SIMPLE</w:t>
      </w:r>
      <w:bookmarkEnd w:id="970"/>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t>Cumplir lo especificado en Eléctrica 9</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71" w:name="_Toc458792712"/>
      <w:r w:rsidRPr="008E58C6">
        <w:rPr>
          <w:rFonts w:asciiTheme="minorHAnsi" w:hAnsiTheme="minorHAnsi"/>
        </w:rPr>
        <w:t>CAJA DE CONEXIONES</w:t>
      </w:r>
      <w:bookmarkEnd w:id="971"/>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r w:rsidRPr="008E58C6">
        <w:lastRenderedPageBreak/>
        <w:t>Cumplir lo especificado en Eléctrica 17</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72" w:name="_Toc458792713"/>
      <w:r w:rsidRPr="008E58C6">
        <w:rPr>
          <w:rFonts w:asciiTheme="minorHAnsi" w:hAnsiTheme="minorHAnsi"/>
        </w:rPr>
        <w:t xml:space="preserve">CONDUCTOR </w:t>
      </w:r>
      <w:r w:rsidRPr="008E58C6">
        <w:rPr>
          <w:rFonts w:asciiTheme="minorHAnsi" w:hAnsiTheme="minorHAnsi"/>
          <w:lang w:val="es-419"/>
        </w:rPr>
        <w:t>BI</w:t>
      </w:r>
      <w:r w:rsidRPr="008E58C6">
        <w:rPr>
          <w:rFonts w:asciiTheme="minorHAnsi" w:hAnsiTheme="minorHAnsi"/>
        </w:rPr>
        <w:t>POLAR 4 MM2 ALIMENTADOR</w:t>
      </w:r>
      <w:bookmarkEnd w:id="972"/>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8</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73" w:name="_Toc458792714"/>
      <w:r w:rsidRPr="008E58C6">
        <w:rPr>
          <w:rFonts w:asciiTheme="minorHAnsi" w:hAnsiTheme="minorHAnsi"/>
        </w:rPr>
        <w:t>TUBO PVC 1 1/2"</w:t>
      </w:r>
      <w:bookmarkEnd w:id="973"/>
    </w:p>
    <w:p w:rsidR="001F7E38" w:rsidRPr="008E58C6" w:rsidRDefault="001F7E38" w:rsidP="002321FF">
      <w:pPr>
        <w:spacing w:after="0"/>
        <w:jc w:val="both"/>
        <w:rPr>
          <w:b/>
        </w:rPr>
      </w:pPr>
      <w:r w:rsidRPr="008E58C6">
        <w:rPr>
          <w:b/>
        </w:rPr>
        <w:t>UND. ML</w:t>
      </w:r>
    </w:p>
    <w:p w:rsidR="001F7E38" w:rsidRPr="008E58C6" w:rsidRDefault="001F7E38" w:rsidP="002321FF">
      <w:pPr>
        <w:spacing w:after="0"/>
        <w:jc w:val="both"/>
      </w:pPr>
      <w:r w:rsidRPr="008E58C6">
        <w:t>Cumplir lo especificado en Eléctrica 20</w:t>
      </w:r>
    </w:p>
    <w:p w:rsidR="001F7E38" w:rsidRPr="008E58C6" w:rsidRDefault="001F7E38" w:rsidP="002321FF">
      <w:pPr>
        <w:spacing w:after="0"/>
        <w:jc w:val="both"/>
      </w:pPr>
    </w:p>
    <w:p w:rsidR="001F7E38" w:rsidRPr="008E58C6" w:rsidRDefault="001F7E38" w:rsidP="002321FF">
      <w:pPr>
        <w:pStyle w:val="Ttulo1"/>
        <w:spacing w:before="0" w:after="0"/>
        <w:rPr>
          <w:rFonts w:asciiTheme="minorHAnsi" w:hAnsiTheme="minorHAnsi"/>
          <w:lang w:val="es-BO"/>
        </w:rPr>
      </w:pPr>
      <w:bookmarkStart w:id="974" w:name="_Toc458792715"/>
      <w:r w:rsidRPr="008E58C6">
        <w:rPr>
          <w:rFonts w:asciiTheme="minorHAnsi" w:hAnsiTheme="minorHAnsi"/>
          <w:lang w:val="es-BO"/>
        </w:rPr>
        <w:t>OBRAS COMPLEMENTARIAS</w:t>
      </w:r>
      <w:bookmarkEnd w:id="974"/>
    </w:p>
    <w:p w:rsidR="001F7E38" w:rsidRPr="008E58C6" w:rsidRDefault="001F7E38" w:rsidP="002321FF">
      <w:pPr>
        <w:jc w:val="both"/>
      </w:pPr>
    </w:p>
    <w:p w:rsidR="001F7E38" w:rsidRPr="008E58C6" w:rsidRDefault="001F7E38" w:rsidP="002321FF">
      <w:pPr>
        <w:pStyle w:val="Ttulo2"/>
        <w:spacing w:before="0" w:after="0"/>
        <w:rPr>
          <w:rFonts w:asciiTheme="minorHAnsi" w:hAnsiTheme="minorHAnsi"/>
        </w:rPr>
      </w:pPr>
      <w:bookmarkStart w:id="975" w:name="_Toc458792716"/>
      <w:r w:rsidRPr="008E58C6">
        <w:rPr>
          <w:rFonts w:asciiTheme="minorHAnsi" w:hAnsiTheme="minorHAnsi"/>
        </w:rPr>
        <w:t>LIMPIEZA Y RETIRO DE ESCOMBROS</w:t>
      </w:r>
      <w:bookmarkEnd w:id="975"/>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rPr>
          <w:b/>
        </w:rPr>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capítulo se refiere a la limpieza total del sitio de obra, con posterioridad a la conclusión de todos los trabajos y con anterioridad a su entrega.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proporcionará todos los materiales, herramientas y equipo necesarios para la ejecución de los trabajos, los mismos deberán ser aprobados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kern w:val="28"/>
        </w:rPr>
      </w:pPr>
      <w:r w:rsidRPr="008E58C6">
        <w:rPr>
          <w:kern w:val="28"/>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 xml:space="preserve">La limpieza y retiro de escombros será medido en forma global, tomando en cuenta únicamente el volumen neto del trabajo ejecutado. </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8E58C6" w:rsidRDefault="001F7E38" w:rsidP="002321FF">
      <w:pPr>
        <w:spacing w:after="0"/>
        <w:jc w:val="both"/>
      </w:pPr>
      <w:r w:rsidRPr="008E58C6">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76" w:name="_Toc458792717"/>
      <w:r w:rsidRPr="008E58C6">
        <w:rPr>
          <w:rFonts w:asciiTheme="minorHAnsi" w:hAnsiTheme="minorHAnsi"/>
        </w:rPr>
        <w:t>LOGOTIPO YPFB PINTADO</w:t>
      </w:r>
      <w:bookmarkEnd w:id="976"/>
    </w:p>
    <w:bookmarkEnd w:id="107"/>
    <w:bookmarkEnd w:id="108"/>
    <w:bookmarkEnd w:id="109"/>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spacing w:after="0"/>
        <w:jc w:val="both"/>
        <w:rPr>
          <w:b/>
        </w:rPr>
      </w:pPr>
      <w:r w:rsidRPr="008E58C6">
        <w:rPr>
          <w:b/>
        </w:rPr>
        <w:lastRenderedPageBreak/>
        <w:t>1.</w:t>
      </w:r>
      <w:r w:rsidRPr="008E58C6">
        <w:rPr>
          <w:b/>
        </w:rPr>
        <w:tab/>
        <w:t>DESCRIPCIÓN</w:t>
      </w:r>
    </w:p>
    <w:p w:rsidR="001F7E38" w:rsidRPr="008E58C6" w:rsidRDefault="001F7E38" w:rsidP="002321FF">
      <w:pPr>
        <w:spacing w:after="0"/>
        <w:jc w:val="both"/>
      </w:pPr>
      <w:r w:rsidRPr="008E58C6">
        <w:t>Este ítem se refiere a la aplicación de pinturas con el logotipo de YPFB, sobre la superficie de la fachada principal de la oficina, pintado de acuerdo a planos.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2.</w:t>
      </w:r>
      <w:r w:rsidRPr="008E58C6">
        <w:rPr>
          <w:b/>
        </w:rPr>
        <w:tab/>
        <w:t>MATERIALES, HERRAMIENTAS Y EQUIPO</w:t>
      </w:r>
    </w:p>
    <w:p w:rsidR="001F7E38" w:rsidRPr="008E58C6" w:rsidRDefault="001F7E38" w:rsidP="002321FF">
      <w:pPr>
        <w:spacing w:after="0"/>
        <w:jc w:val="both"/>
      </w:pPr>
      <w:r w:rsidRPr="008E58C6">
        <w:t>Los diferentes tipos de pinturas, tanto por su composición, como por el acabado final que se desea obtener, se especificarán en el formulario de presentación de propuestas.</w:t>
      </w:r>
    </w:p>
    <w:p w:rsidR="001F7E38" w:rsidRPr="008E58C6" w:rsidRDefault="001F7E38" w:rsidP="002321FF">
      <w:pPr>
        <w:spacing w:after="0"/>
        <w:jc w:val="both"/>
      </w:pPr>
      <w:r w:rsidRPr="008E58C6">
        <w:t>Se emplearan solamente pinturas cuya calidad y marca esté garantizada por un certificado de fábrica.</w:t>
      </w:r>
    </w:p>
    <w:p w:rsidR="001F7E38" w:rsidRPr="008E58C6" w:rsidRDefault="001F7E38" w:rsidP="002321FF">
      <w:pPr>
        <w:spacing w:after="0"/>
        <w:jc w:val="both"/>
      </w:pPr>
      <w:r w:rsidRPr="008E58C6">
        <w:t>Para cada tipo de pintura, se empleará el diluyente especificado por el fabricante.</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3.</w:t>
      </w:r>
      <w:r w:rsidRPr="008E58C6">
        <w:rPr>
          <w:b/>
        </w:rPr>
        <w:tab/>
        <w:t>FORMA DE EJECUCIÓN</w:t>
      </w:r>
    </w:p>
    <w:p w:rsidR="001F7E38" w:rsidRPr="008E58C6" w:rsidRDefault="001F7E38" w:rsidP="002321FF">
      <w:pPr>
        <w:spacing w:after="0"/>
        <w:jc w:val="both"/>
      </w:pPr>
      <w:r w:rsidRPr="008E58C6">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1F7E38" w:rsidRPr="008E58C6" w:rsidRDefault="001F7E38" w:rsidP="002321FF">
      <w:pPr>
        <w:spacing w:after="0"/>
        <w:jc w:val="both"/>
      </w:pPr>
      <w:r w:rsidRPr="008E58C6">
        <w:t>Luego se asilarán las irregularidades y a continuación se aplicará una mano de imprimante o de cola debidamente templada, la misma que se dejara secar completamente.</w:t>
      </w:r>
    </w:p>
    <w:p w:rsidR="001F7E38" w:rsidRPr="008E58C6" w:rsidRDefault="001F7E38" w:rsidP="002321FF">
      <w:pPr>
        <w:spacing w:after="0"/>
        <w:jc w:val="both"/>
      </w:pPr>
      <w:r w:rsidRPr="008E58C6">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1F7E38" w:rsidRPr="008E58C6" w:rsidRDefault="001F7E38" w:rsidP="002321FF">
      <w:pPr>
        <w:spacing w:after="0"/>
        <w:jc w:val="both"/>
      </w:pPr>
      <w:r w:rsidRPr="008E58C6">
        <w:t>Los diseños, tamaños y colores a pintar previamente deben ser presentados al SUPERVISOR para su aprobación.</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4.</w:t>
      </w:r>
      <w:r w:rsidRPr="008E58C6">
        <w:rPr>
          <w:b/>
        </w:rPr>
        <w:tab/>
        <w:t>MEDICIÓN</w:t>
      </w:r>
    </w:p>
    <w:p w:rsidR="001F7E38" w:rsidRPr="008E58C6" w:rsidRDefault="001F7E38" w:rsidP="002321FF">
      <w:pPr>
        <w:spacing w:after="0"/>
        <w:jc w:val="both"/>
      </w:pPr>
      <w:r w:rsidRPr="008E58C6">
        <w:t>El logotipo pintado será medido por pieza, tomando en cuenta únicamente los logotipos ejecutados</w:t>
      </w:r>
    </w:p>
    <w:p w:rsidR="001F7E38" w:rsidRPr="008E58C6" w:rsidRDefault="001F7E38" w:rsidP="002321FF">
      <w:pPr>
        <w:spacing w:after="0"/>
        <w:jc w:val="both"/>
      </w:pPr>
    </w:p>
    <w:p w:rsidR="001F7E38" w:rsidRPr="008E58C6" w:rsidRDefault="001F7E38" w:rsidP="002321FF">
      <w:pPr>
        <w:spacing w:after="0"/>
        <w:jc w:val="both"/>
        <w:rPr>
          <w:b/>
        </w:rPr>
      </w:pPr>
      <w:r w:rsidRPr="008E58C6">
        <w:rPr>
          <w:b/>
        </w:rPr>
        <w:t>5.</w:t>
      </w:r>
      <w:r w:rsidRPr="008E58C6">
        <w:rPr>
          <w:b/>
        </w:rPr>
        <w:tab/>
        <w:t>FORMA DE PAGO</w:t>
      </w:r>
    </w:p>
    <w:p w:rsidR="001F7E38" w:rsidRPr="008E58C6" w:rsidRDefault="001F7E38" w:rsidP="002321FF">
      <w:pPr>
        <w:spacing w:after="0"/>
        <w:jc w:val="both"/>
      </w:pPr>
      <w:r w:rsidRPr="008E58C6">
        <w:t>Este ítem ejecutado en un todo de acuerdo con los planos y las presentes especificaciones, medido según lo señalado y aprobado por el SUPERVISOR de Obra, será pagado a los precios unitarios de la propuesta aceptada.</w:t>
      </w:r>
    </w:p>
    <w:p w:rsidR="001F7E38" w:rsidRPr="008E58C6" w:rsidRDefault="001F7E38" w:rsidP="002321FF">
      <w:pPr>
        <w:spacing w:after="0"/>
        <w:jc w:val="both"/>
      </w:pPr>
    </w:p>
    <w:p w:rsidR="001F7E38" w:rsidRPr="008E58C6" w:rsidRDefault="001F7E38" w:rsidP="002321FF">
      <w:pPr>
        <w:spacing w:after="0"/>
        <w:jc w:val="both"/>
      </w:pPr>
      <w:r w:rsidRPr="008E58C6">
        <w:t>Dichos precios serán compensación total por los materiales, mano de obra, herramientas, equipo y otros gastos necesarios para la adecuada y correcta ejecución de los trabajos.</w:t>
      </w:r>
    </w:p>
    <w:p w:rsidR="001F7E38" w:rsidRPr="008E58C6" w:rsidRDefault="001F7E38" w:rsidP="002321FF">
      <w:pPr>
        <w:spacing w:after="0"/>
        <w:jc w:val="both"/>
      </w:pPr>
    </w:p>
    <w:p w:rsidR="001F7E38" w:rsidRPr="008E58C6" w:rsidRDefault="001F7E38" w:rsidP="002321FF">
      <w:pPr>
        <w:pStyle w:val="Ttulo2"/>
        <w:rPr>
          <w:rFonts w:asciiTheme="minorHAnsi" w:hAnsiTheme="minorHAnsi"/>
        </w:rPr>
      </w:pPr>
      <w:bookmarkStart w:id="977" w:name="_Toc427592915"/>
      <w:bookmarkStart w:id="978" w:name="_Toc458792718"/>
      <w:r w:rsidRPr="008E58C6">
        <w:rPr>
          <w:rFonts w:asciiTheme="minorHAnsi" w:hAnsiTheme="minorHAnsi"/>
        </w:rPr>
        <w:t>LOGOTIPO YPFB</w:t>
      </w:r>
      <w:bookmarkEnd w:id="977"/>
      <w:r w:rsidRPr="008E58C6">
        <w:rPr>
          <w:rFonts w:asciiTheme="minorHAnsi" w:hAnsiTheme="minorHAnsi"/>
        </w:rPr>
        <w:t xml:space="preserve"> STICKER 1,60 X 0,80 M</w:t>
      </w:r>
      <w:bookmarkEnd w:id="978"/>
    </w:p>
    <w:p w:rsidR="001F7E38" w:rsidRPr="008E58C6" w:rsidRDefault="001F7E38" w:rsidP="002321FF">
      <w:pPr>
        <w:jc w:val="both"/>
        <w:rPr>
          <w:b/>
        </w:rPr>
      </w:pPr>
      <w:r w:rsidRPr="008E58C6">
        <w:rPr>
          <w:b/>
        </w:rPr>
        <w:t>UND. PZA</w:t>
      </w:r>
    </w:p>
    <w:p w:rsidR="001F7E38" w:rsidRPr="008E58C6" w:rsidRDefault="001F7E38" w:rsidP="002321FF">
      <w:pPr>
        <w:jc w:val="both"/>
        <w:rPr>
          <w:b/>
        </w:rPr>
      </w:pPr>
    </w:p>
    <w:p w:rsidR="001F7E38" w:rsidRPr="008E58C6" w:rsidRDefault="001F7E38" w:rsidP="002321FF">
      <w:pPr>
        <w:jc w:val="both"/>
        <w:rPr>
          <w:b/>
        </w:rPr>
      </w:pPr>
      <w:r w:rsidRPr="008E58C6">
        <w:rPr>
          <w:b/>
        </w:rPr>
        <w:t>1.</w:t>
      </w:r>
      <w:r w:rsidRPr="008E58C6">
        <w:rPr>
          <w:b/>
        </w:rPr>
        <w:tab/>
        <w:t>DESCRIPCIÓN</w:t>
      </w:r>
    </w:p>
    <w:p w:rsidR="001F7E38" w:rsidRPr="008E58C6" w:rsidRDefault="001F7E38" w:rsidP="002321FF">
      <w:pPr>
        <w:jc w:val="both"/>
      </w:pPr>
      <w:r w:rsidRPr="008E58C6">
        <w:lastRenderedPageBreak/>
        <w:t>Este ítem se refiere a la aplicación de stickers con el logotipo de YPFB, sobre las superficies en cada hoja del Portón de Ingreso y del Portón de Galpón. En cada hoja del Portón de Ingreso y en cada hoja del Galpón se colocará un sticker traslúcido con el logotipo de YPFB de acuerdo a planos y a detalle de logotipo.</w:t>
      </w:r>
    </w:p>
    <w:p w:rsidR="001F7E38" w:rsidRPr="008E58C6" w:rsidRDefault="001F7E38" w:rsidP="002321FF">
      <w:pPr>
        <w:jc w:val="both"/>
      </w:pPr>
      <w:r w:rsidRPr="008E58C6">
        <w:t xml:space="preserve"> </w:t>
      </w:r>
    </w:p>
    <w:p w:rsidR="001F7E38" w:rsidRPr="008E58C6" w:rsidRDefault="001F7E38" w:rsidP="002321FF">
      <w:pPr>
        <w:jc w:val="both"/>
        <w:rPr>
          <w:b/>
        </w:rPr>
      </w:pPr>
      <w:r w:rsidRPr="008E58C6">
        <w:rPr>
          <w:b/>
        </w:rPr>
        <w:t>2.</w:t>
      </w:r>
      <w:r w:rsidRPr="008E58C6">
        <w:rPr>
          <w:b/>
        </w:rPr>
        <w:tab/>
        <w:t>MATERIALES, HERRAMIENTAS Y EQUIPO</w:t>
      </w:r>
    </w:p>
    <w:p w:rsidR="001F7E38" w:rsidRPr="008E58C6" w:rsidRDefault="001F7E38" w:rsidP="002321FF">
      <w:pPr>
        <w:jc w:val="both"/>
      </w:pPr>
      <w:r w:rsidRPr="008E58C6">
        <w:t xml:space="preserve">El material a utilizar es sticker, que será de material plástico vinil transparente de 500 micrones de espesor como mínimo. </w:t>
      </w:r>
    </w:p>
    <w:p w:rsidR="001F7E38" w:rsidRPr="008E58C6" w:rsidRDefault="001F7E38" w:rsidP="002321FF">
      <w:pPr>
        <w:jc w:val="both"/>
        <w:rPr>
          <w:b/>
        </w:rPr>
      </w:pPr>
    </w:p>
    <w:p w:rsidR="001F7E38" w:rsidRPr="008E58C6" w:rsidRDefault="001F7E38" w:rsidP="002321FF">
      <w:pPr>
        <w:jc w:val="both"/>
        <w:rPr>
          <w:b/>
        </w:rPr>
      </w:pPr>
      <w:r w:rsidRPr="008E58C6">
        <w:rPr>
          <w:b/>
        </w:rPr>
        <w:t>3.</w:t>
      </w:r>
      <w:r w:rsidRPr="008E58C6">
        <w:rPr>
          <w:b/>
        </w:rPr>
        <w:tab/>
        <w:t>FORMA DE EJECUCIÓN</w:t>
      </w:r>
    </w:p>
    <w:p w:rsidR="001F7E38" w:rsidRPr="008E58C6" w:rsidRDefault="001F7E38" w:rsidP="002321FF">
      <w:pPr>
        <w:jc w:val="both"/>
      </w:pPr>
      <w:r w:rsidRPr="008E58C6">
        <w:t>Con anterioridad a la aplicación del sticker sobre los portones metálicos, se corregirán y limpiarán las  todas las superficies donde vayan a ser colocados los stickeres, dando además el acabado final y adecuado a los detalles de las instalaciones.</w:t>
      </w:r>
    </w:p>
    <w:p w:rsidR="001F7E38" w:rsidRPr="008E58C6" w:rsidRDefault="001F7E38" w:rsidP="002321FF">
      <w:pPr>
        <w:jc w:val="both"/>
      </w:pPr>
      <w:r w:rsidRPr="008E58C6">
        <w:t xml:space="preserve">Una vez limpia la superficie, se debe colocar el sticker de manera que este centrado y alineado de acuerdo a planos. Con una paleta plástica, se deben ir quitando las burbujas que pudieron quedar atrapadas entre la plancha de la puerta y el sticker. Se debe asegurar que los bordes deben estar bien adheridos a la plancha, con el fin de fijar bien el sticker. </w:t>
      </w:r>
    </w:p>
    <w:p w:rsidR="001F7E38" w:rsidRPr="008E58C6" w:rsidRDefault="001F7E38" w:rsidP="002321FF">
      <w:pPr>
        <w:jc w:val="both"/>
      </w:pPr>
    </w:p>
    <w:p w:rsidR="001F7E38" w:rsidRPr="008E58C6" w:rsidRDefault="001F7E38" w:rsidP="002321FF">
      <w:pPr>
        <w:jc w:val="both"/>
        <w:rPr>
          <w:b/>
        </w:rPr>
      </w:pPr>
      <w:r w:rsidRPr="008E58C6">
        <w:rPr>
          <w:b/>
        </w:rPr>
        <w:t>4.</w:t>
      </w:r>
      <w:r w:rsidRPr="008E58C6">
        <w:rPr>
          <w:b/>
        </w:rPr>
        <w:tab/>
        <w:t>MEDICIÓN</w:t>
      </w:r>
    </w:p>
    <w:p w:rsidR="001F7E38" w:rsidRPr="008E58C6" w:rsidRDefault="001F7E38" w:rsidP="002321FF">
      <w:pPr>
        <w:jc w:val="both"/>
      </w:pPr>
      <w:r w:rsidRPr="008E58C6">
        <w:t>El Sticker será medido por pieza, con las medidas consideradas en planos.</w:t>
      </w:r>
    </w:p>
    <w:p w:rsidR="001F7E38" w:rsidRPr="008E58C6" w:rsidRDefault="001F7E38" w:rsidP="002321FF">
      <w:pPr>
        <w:jc w:val="both"/>
      </w:pPr>
    </w:p>
    <w:p w:rsidR="001F7E38" w:rsidRPr="008E58C6" w:rsidRDefault="001F7E38" w:rsidP="002321FF">
      <w:pPr>
        <w:jc w:val="both"/>
        <w:rPr>
          <w:b/>
        </w:rPr>
      </w:pPr>
      <w:r w:rsidRPr="008E58C6">
        <w:rPr>
          <w:b/>
        </w:rPr>
        <w:t>5.</w:t>
      </w:r>
      <w:r w:rsidRPr="008E58C6">
        <w:rPr>
          <w:b/>
        </w:rPr>
        <w:tab/>
        <w:t>FORMA DE PAGO</w:t>
      </w:r>
    </w:p>
    <w:p w:rsidR="001F7E38" w:rsidRPr="008E58C6" w:rsidRDefault="001F7E38" w:rsidP="002321FF">
      <w:pPr>
        <w:jc w:val="both"/>
      </w:pPr>
      <w:r w:rsidRPr="008E58C6">
        <w:t>Este ítem ejecutado de acuerdo con los planos y las presentes especificaciones, medido según lo señalado y aprobado por el SUPERVISOR de Obra, será pagado a los precios unitarios de la propuesta aceptada.</w:t>
      </w:r>
    </w:p>
    <w:p w:rsidR="001F7E38" w:rsidRPr="008E58C6" w:rsidRDefault="001F7E38" w:rsidP="002321FF">
      <w:pPr>
        <w:jc w:val="both"/>
      </w:pPr>
      <w:r w:rsidRPr="008E58C6">
        <w:t>Dichos precios serán compensación total por los materiales, mano de obra, herramientas, equipo y otros gastos necesarios para la adecuada y correcta ejecución de los trabajos.</w:t>
      </w:r>
    </w:p>
    <w:p w:rsidR="001F7E38" w:rsidRPr="008E58C6" w:rsidRDefault="001F7E38" w:rsidP="002321FF">
      <w:pPr>
        <w:spacing w:after="0"/>
        <w:jc w:val="both"/>
        <w:rPr>
          <w:b/>
        </w:rPr>
      </w:pPr>
      <w:r w:rsidRPr="008E58C6">
        <w:rPr>
          <w:b/>
        </w:rPr>
        <w:t xml:space="preserve">SEÑALIZACIÓN </w:t>
      </w:r>
    </w:p>
    <w:p w:rsidR="001F7E38" w:rsidRPr="008E58C6" w:rsidRDefault="001F7E38" w:rsidP="002321FF">
      <w:pPr>
        <w:spacing w:after="0"/>
        <w:jc w:val="both"/>
      </w:pPr>
      <w:r w:rsidRPr="008E58C6">
        <w:rPr>
          <w:noProof/>
          <w:lang w:eastAsia="es-BO"/>
        </w:rPr>
        <w:lastRenderedPageBreak/>
        <w:drawing>
          <wp:anchor distT="0" distB="0" distL="114300" distR="114300" simplePos="0" relativeHeight="251659264" behindDoc="0" locked="0" layoutInCell="1" allowOverlap="1" wp14:anchorId="2FC5B45B" wp14:editId="4EA4CACB">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8C6">
        <w:t>Con el fin de orientar, prevenir y alertar a todas las personas que ingresen  al área de la ESR, es que se vio la necesidad de implementar  varios tipos de carteles, letreros y señales, detallados a continuación:</w:t>
      </w:r>
    </w:p>
    <w:p w:rsidR="001F7E38" w:rsidRPr="008E58C6" w:rsidRDefault="001F7E38" w:rsidP="002321FF">
      <w:pPr>
        <w:pStyle w:val="Ttulo2"/>
        <w:spacing w:before="0" w:after="0"/>
        <w:rPr>
          <w:rFonts w:asciiTheme="minorHAnsi" w:hAnsiTheme="minorHAnsi"/>
        </w:rPr>
      </w:pPr>
      <w:bookmarkStart w:id="979" w:name="_Toc458792719"/>
      <w:r w:rsidRPr="008E58C6">
        <w:rPr>
          <w:rFonts w:asciiTheme="minorHAnsi" w:hAnsiTheme="minorHAnsi"/>
        </w:rPr>
        <w:t>SEÑALIZACIÓN VERTICAL INFORMATIVA TAMAÑO A00 PLANCHA GALVANIZADA</w:t>
      </w:r>
      <w:bookmarkEnd w:id="979"/>
      <w:r w:rsidRPr="008E58C6">
        <w:rPr>
          <w:rFonts w:asciiTheme="minorHAnsi" w:hAnsiTheme="minorHAnsi"/>
        </w:rPr>
        <w:t xml:space="preserve"> </w:t>
      </w:r>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p>
    <w:p w:rsidR="001F7E38" w:rsidRPr="008E58C6" w:rsidRDefault="001F7E38" w:rsidP="002321FF">
      <w:pPr>
        <w:pStyle w:val="Prrafodelista"/>
        <w:numPr>
          <w:ilvl w:val="0"/>
          <w:numId w:val="26"/>
        </w:numPr>
        <w:spacing w:before="0" w:after="0"/>
        <w:rPr>
          <w:rFonts w:asciiTheme="minorHAnsi" w:hAnsiTheme="minorHAnsi"/>
          <w:b/>
          <w:lang w:val="es-BO"/>
        </w:rPr>
      </w:pPr>
      <w:r w:rsidRPr="008E58C6">
        <w:rPr>
          <w:rFonts w:asciiTheme="minorHAnsi" w:hAnsiTheme="minorHAnsi"/>
          <w:b/>
          <w:lang w:val="es-BO"/>
        </w:rPr>
        <w:t>DESCRIPCIÓN</w:t>
      </w:r>
    </w:p>
    <w:p w:rsidR="001F7E38" w:rsidRPr="008E58C6" w:rsidRDefault="001F7E38" w:rsidP="002321FF">
      <w:pPr>
        <w:spacing w:after="0"/>
        <w:jc w:val="both"/>
      </w:pPr>
      <w:r w:rsidRPr="008E58C6">
        <w:t xml:space="preserve">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w:t>
      </w:r>
      <w:r w:rsidRPr="008E58C6">
        <w:lastRenderedPageBreak/>
        <w:t>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pStyle w:val="Prrafodelista"/>
        <w:numPr>
          <w:ilvl w:val="0"/>
          <w:numId w:val="26"/>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b/>
          <w:noProof/>
          <w:lang w:eastAsia="es-BO"/>
        </w:rPr>
      </w:pPr>
      <w:r w:rsidRPr="008E58C6">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8E58C6" w:rsidTr="001F7E38">
        <w:tc>
          <w:tcPr>
            <w:tcW w:w="9493" w:type="dxa"/>
          </w:tcPr>
          <w:p w:rsidR="001F7E38" w:rsidRPr="008E58C6" w:rsidRDefault="001F7E38" w:rsidP="002321FF">
            <w:pPr>
              <w:spacing w:after="0" w:line="276" w:lineRule="auto"/>
              <w:contextualSpacing/>
              <w:jc w:val="both"/>
              <w:rPr>
                <w:rFonts w:cs="Arial"/>
                <w:b/>
                <w:noProof/>
                <w:lang w:eastAsia="es-BO"/>
              </w:rPr>
            </w:pPr>
            <w:r w:rsidRPr="008E58C6">
              <w:rPr>
                <w:rFonts w:cs="Arial"/>
                <w:b/>
                <w:noProof/>
                <w:lang w:eastAsia="es-BO"/>
              </w:rPr>
              <w:t>CARACTERÍSTICAS:</w:t>
            </w:r>
          </w:p>
        </w:tc>
      </w:tr>
      <w:tr w:rsidR="001F7E38" w:rsidRPr="008E58C6" w:rsidTr="001F7E38">
        <w:tc>
          <w:tcPr>
            <w:tcW w:w="9493" w:type="dxa"/>
          </w:tcPr>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Medidas 240 cm x 120 cm (Tamaño A00)</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 Plancha Galvanizada resistente a la intemperie de 1,6 mm de espesor.</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Lámina de electrocorte 3M para pictogramas y descripción,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Materiales resistentes a la intemperie como a los UV.</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Logo de la empresa de tamaño 50x25 cm ubicado de acuerdo a plano.</w:t>
            </w:r>
          </w:p>
          <w:p w:rsidR="001F7E38" w:rsidRPr="008E58C6" w:rsidRDefault="001F7E38" w:rsidP="002321FF">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8E58C6">
              <w:rPr>
                <w:rFonts w:asciiTheme="minorHAnsi" w:hAnsiTheme="minorHAnsi" w:cs="Arial"/>
              </w:rPr>
              <w:t>Letras y símbolos de acuerdo plano y acorde a la NB 55001-1.</w:t>
            </w:r>
          </w:p>
        </w:tc>
      </w:tr>
    </w:tbl>
    <w:p w:rsidR="001F7E38" w:rsidRPr="008E58C6" w:rsidRDefault="001F7E38" w:rsidP="002321FF">
      <w:pPr>
        <w:spacing w:after="0"/>
        <w:jc w:val="both"/>
        <w:rPr>
          <w:b/>
        </w:rPr>
      </w:pPr>
    </w:p>
    <w:p w:rsidR="001F7E38" w:rsidRPr="008E58C6" w:rsidRDefault="001F7E38" w:rsidP="002321FF">
      <w:pPr>
        <w:spacing w:after="0"/>
        <w:jc w:val="both"/>
      </w:pPr>
      <w:r w:rsidRPr="008E58C6">
        <w:t>Tantos las letras y el logotipo deberán ser impresas en la lámina de electrocorte.</w:t>
      </w:r>
    </w:p>
    <w:p w:rsidR="001F7E38" w:rsidRPr="008E58C6" w:rsidRDefault="001F7E38" w:rsidP="002321FF">
      <w:pPr>
        <w:spacing w:after="0"/>
        <w:jc w:val="both"/>
      </w:pPr>
      <w:r w:rsidRPr="008E58C6">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1F7E38" w:rsidRPr="008E58C6" w:rsidRDefault="001F7E38" w:rsidP="002321FF">
      <w:pPr>
        <w:spacing w:after="0"/>
        <w:ind w:left="360"/>
        <w:jc w:val="both"/>
        <w:rPr>
          <w:b/>
        </w:rPr>
      </w:pPr>
    </w:p>
    <w:p w:rsidR="001F7E38" w:rsidRPr="008E58C6" w:rsidRDefault="001F7E38" w:rsidP="002321FF">
      <w:pPr>
        <w:pStyle w:val="Prrafodelista"/>
        <w:numPr>
          <w:ilvl w:val="0"/>
          <w:numId w:val="26"/>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1F7E38" w:rsidRPr="008E58C6" w:rsidRDefault="001F7E38" w:rsidP="002321FF">
      <w:pPr>
        <w:spacing w:after="0"/>
        <w:jc w:val="both"/>
      </w:pPr>
      <w:r w:rsidRPr="008E58C6">
        <w:t xml:space="preserve">Para la cimentación y columnas ver detalle en el plano estructural. Estos ítems se pagarán con los ítems  de zapata y columnas del portón de ingreso. </w:t>
      </w:r>
    </w:p>
    <w:p w:rsidR="001F7E38" w:rsidRPr="008E58C6" w:rsidRDefault="001F7E38" w:rsidP="002321FF">
      <w:pPr>
        <w:spacing w:after="0"/>
        <w:jc w:val="both"/>
      </w:pPr>
      <w:r w:rsidRPr="008E58C6">
        <w:t>El letrero deberá contener información respecto a la obra de acuerdo a contenido indicado en el siguiente gráfico para la población correspondiente.</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lastRenderedPageBreak/>
        <w:drawing>
          <wp:inline distT="0" distB="0" distL="0" distR="0" wp14:anchorId="2304AF61" wp14:editId="05C8E9B8">
            <wp:extent cx="5798104" cy="299923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INIDAD.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22524" cy="3011864"/>
                    </a:xfrm>
                    <a:prstGeom prst="rect">
                      <a:avLst/>
                    </a:prstGeom>
                  </pic:spPr>
                </pic:pic>
              </a:graphicData>
            </a:graphic>
          </wp:inline>
        </w:drawing>
      </w: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drawing>
          <wp:inline distT="0" distB="0" distL="0" distR="0" wp14:anchorId="07BAE448" wp14:editId="27D4469F">
            <wp:extent cx="5783965" cy="2991917"/>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AN IGNACIO DE MOXO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42980" cy="3022444"/>
                    </a:xfrm>
                    <a:prstGeom prst="rect">
                      <a:avLst/>
                    </a:prstGeom>
                  </pic:spPr>
                </pic:pic>
              </a:graphicData>
            </a:graphic>
          </wp:inline>
        </w:drawing>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spacing w:after="0"/>
        <w:jc w:val="center"/>
      </w:pPr>
      <w:r w:rsidRPr="008E58C6">
        <w:rPr>
          <w:noProof/>
          <w:lang w:eastAsia="es-BO"/>
        </w:rPr>
        <w:lastRenderedPageBreak/>
        <w:drawing>
          <wp:inline distT="0" distB="0" distL="0" distR="0" wp14:anchorId="15A5F88A" wp14:editId="1B3C7125">
            <wp:extent cx="5713255" cy="2955341"/>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NTA ANA DEL YACUM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5262" cy="2966725"/>
                    </a:xfrm>
                    <a:prstGeom prst="rect">
                      <a:avLst/>
                    </a:prstGeom>
                  </pic:spPr>
                </pic:pic>
              </a:graphicData>
            </a:graphic>
          </wp:inline>
        </w:drawing>
      </w:r>
    </w:p>
    <w:p w:rsidR="001F7E38" w:rsidRPr="008E58C6" w:rsidRDefault="001F7E38" w:rsidP="002321FF">
      <w:pPr>
        <w:spacing w:after="0"/>
        <w:jc w:val="both"/>
      </w:pPr>
    </w:p>
    <w:p w:rsidR="001F7E38" w:rsidRPr="008E58C6" w:rsidRDefault="001F7E38" w:rsidP="002321FF">
      <w:pPr>
        <w:pStyle w:val="Prrafodelista"/>
        <w:numPr>
          <w:ilvl w:val="0"/>
          <w:numId w:val="26"/>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 por pieza.</w:t>
      </w:r>
    </w:p>
    <w:p w:rsidR="001F7E38" w:rsidRPr="008E58C6" w:rsidRDefault="001F7E38" w:rsidP="002321FF">
      <w:pPr>
        <w:spacing w:after="0"/>
        <w:jc w:val="both"/>
      </w:pPr>
    </w:p>
    <w:p w:rsidR="001F7E38" w:rsidRPr="008E58C6" w:rsidRDefault="001F7E38" w:rsidP="002321FF">
      <w:pPr>
        <w:pStyle w:val="Prrafodelista"/>
        <w:numPr>
          <w:ilvl w:val="0"/>
          <w:numId w:val="26"/>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pStyle w:val="Prrafodelista"/>
        <w:spacing w:before="0" w:after="0"/>
        <w:rPr>
          <w:rFonts w:asciiTheme="minorHAnsi" w:hAnsiTheme="minorHAnsi"/>
          <w:b/>
          <w:lang w:val="es-BO"/>
        </w:rPr>
      </w:pPr>
    </w:p>
    <w:p w:rsidR="001F7E38" w:rsidRPr="008E58C6" w:rsidRDefault="001F7E38" w:rsidP="002321FF">
      <w:pPr>
        <w:spacing w:after="0"/>
        <w:jc w:val="both"/>
        <w:rPr>
          <w:kern w:val="28"/>
        </w:rPr>
      </w:pPr>
      <w:r w:rsidRPr="008E58C6">
        <w:rPr>
          <w:kern w:val="28"/>
        </w:rPr>
        <w:t>Las señales verticales construidas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80" w:name="_Toc458792720"/>
      <w:r w:rsidRPr="008E58C6">
        <w:rPr>
          <w:rFonts w:asciiTheme="minorHAnsi" w:hAnsiTheme="minorHAnsi"/>
        </w:rPr>
        <w:t>SEÑALIZACIÓN VERTICAL INFORMATIVA TAMAÑO A0 PLANCHA GALVANIZADA</w:t>
      </w:r>
      <w:bookmarkEnd w:id="980"/>
      <w:r w:rsidRPr="008E58C6">
        <w:rPr>
          <w:rFonts w:asciiTheme="minorHAnsi" w:hAnsiTheme="minorHAnsi"/>
        </w:rPr>
        <w:t xml:space="preserve"> </w:t>
      </w:r>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pPr>
    </w:p>
    <w:p w:rsidR="001F7E38" w:rsidRPr="008E58C6" w:rsidRDefault="001F7E38" w:rsidP="001E4B94">
      <w:pPr>
        <w:pStyle w:val="Prrafodelista"/>
        <w:numPr>
          <w:ilvl w:val="0"/>
          <w:numId w:val="48"/>
        </w:numPr>
        <w:spacing w:before="0" w:after="0"/>
        <w:rPr>
          <w:rFonts w:asciiTheme="minorHAnsi" w:hAnsiTheme="minorHAnsi"/>
          <w:b/>
          <w:lang w:val="es-BO"/>
        </w:rPr>
      </w:pPr>
      <w:r w:rsidRPr="008E58C6">
        <w:rPr>
          <w:rFonts w:asciiTheme="minorHAnsi" w:hAnsiTheme="minorHAnsi"/>
          <w:b/>
          <w:lang w:val="es-BO"/>
        </w:rPr>
        <w:t>DESCRIPCIÓN</w:t>
      </w:r>
    </w:p>
    <w:p w:rsidR="001F7E38" w:rsidRPr="008E58C6" w:rsidRDefault="001F7E38" w:rsidP="002321FF">
      <w:pPr>
        <w:spacing w:after="0"/>
        <w:jc w:val="both"/>
      </w:pPr>
      <w:r w:rsidRPr="008E58C6">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1E4B94">
      <w:pPr>
        <w:pStyle w:val="Prrafodelista"/>
        <w:numPr>
          <w:ilvl w:val="0"/>
          <w:numId w:val="48"/>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b/>
          <w:noProof/>
          <w:lang w:eastAsia="es-BO"/>
        </w:rPr>
      </w:pPr>
      <w:r w:rsidRPr="008E58C6">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8E58C6" w:rsidTr="001F7E38">
        <w:tc>
          <w:tcPr>
            <w:tcW w:w="9493" w:type="dxa"/>
          </w:tcPr>
          <w:p w:rsidR="001F7E38" w:rsidRPr="008E58C6" w:rsidRDefault="001F7E38" w:rsidP="002321FF">
            <w:pPr>
              <w:spacing w:after="0" w:line="276" w:lineRule="auto"/>
              <w:contextualSpacing/>
              <w:jc w:val="both"/>
              <w:rPr>
                <w:rFonts w:cs="Arial"/>
                <w:b/>
                <w:noProof/>
                <w:lang w:eastAsia="es-BO"/>
              </w:rPr>
            </w:pPr>
            <w:r w:rsidRPr="008E58C6">
              <w:rPr>
                <w:rFonts w:cs="Arial"/>
                <w:b/>
                <w:noProof/>
                <w:lang w:eastAsia="es-BO"/>
              </w:rPr>
              <w:t>CARACTERÍSTICAS:</w:t>
            </w:r>
          </w:p>
        </w:tc>
      </w:tr>
      <w:tr w:rsidR="001F7E38" w:rsidRPr="008E58C6" w:rsidTr="001F7E38">
        <w:tc>
          <w:tcPr>
            <w:tcW w:w="9493" w:type="dxa"/>
          </w:tcPr>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Medidas 100 cm x 120 cm (Tamaño A0)</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lastRenderedPageBreak/>
              <w:t>Material Plancha Galvanizada resistente a la intemperie de 1,6 mm de espesor.</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Lámina reflectiva de electrocorte 3M para pictogramas y descripción,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Materiales resistentes a la intemperie como a los UV.</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Logo de la empresa de tamaño 5x3 cm ubicado de acuerdo a plano.</w:t>
            </w:r>
          </w:p>
          <w:p w:rsidR="001F7E38" w:rsidRPr="008E58C6" w:rsidRDefault="001F7E38" w:rsidP="002321FF">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8E58C6">
              <w:rPr>
                <w:rFonts w:asciiTheme="minorHAnsi" w:hAnsiTheme="minorHAnsi" w:cs="Arial"/>
              </w:rPr>
              <w:t>Letras y símbolos de acuerdo plano y acorde a la NB 55001-1.</w:t>
            </w:r>
          </w:p>
        </w:tc>
      </w:tr>
    </w:tbl>
    <w:p w:rsidR="001F7E38" w:rsidRPr="008E58C6" w:rsidRDefault="001F7E38" w:rsidP="002321FF">
      <w:pPr>
        <w:spacing w:after="0"/>
        <w:jc w:val="both"/>
      </w:pPr>
      <w:r w:rsidRPr="008E58C6">
        <w:lastRenderedPageBreak/>
        <w:t xml:space="preserve">Tantos las letras y el logotipo deberán ser impresas en la lámina de electrocorte. </w:t>
      </w:r>
    </w:p>
    <w:p w:rsidR="001F7E38" w:rsidRPr="008E58C6" w:rsidRDefault="001F7E38" w:rsidP="002321FF">
      <w:pPr>
        <w:spacing w:after="0"/>
        <w:jc w:val="both"/>
        <w:rPr>
          <w:b/>
        </w:rPr>
      </w:pPr>
      <w:r w:rsidRPr="008E58C6">
        <w:rPr>
          <w:b/>
        </w:rPr>
        <w:t>Postes</w:t>
      </w:r>
    </w:p>
    <w:p w:rsidR="001F7E38" w:rsidRPr="008E58C6" w:rsidRDefault="001F7E38" w:rsidP="002321FF">
      <w:pPr>
        <w:spacing w:after="0"/>
        <w:jc w:val="both"/>
      </w:pPr>
      <w:r w:rsidRPr="008E58C6">
        <w:t>Serán postes tubulares de acero galvanizado de 2” de diámetro y de un espesor de 3mm, la longitud necesaria para que la señal quede a una altura de 2 metros  y tenga un una longitud de anclaje  de 0,80 m de acuerdo a plano.</w:t>
      </w:r>
    </w:p>
    <w:p w:rsidR="001F7E38" w:rsidRPr="008E58C6" w:rsidRDefault="001F7E38" w:rsidP="002321FF">
      <w:pPr>
        <w:spacing w:after="0"/>
        <w:jc w:val="both"/>
      </w:pPr>
      <w:r w:rsidRPr="008E58C6">
        <w:t xml:space="preserve">Los postes deberán ser de una pieza entera y no se permitirán uniones. La longitud total del poste es la especificada en plano, debiendo extenderse el poste hasta las 2/3 partes de la  altura de la plancha. </w:t>
      </w:r>
    </w:p>
    <w:p w:rsidR="001F7E38" w:rsidRPr="008E58C6" w:rsidRDefault="001F7E38" w:rsidP="002321FF">
      <w:pPr>
        <w:spacing w:after="0"/>
        <w:jc w:val="both"/>
      </w:pPr>
      <w:r w:rsidRPr="008E58C6">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8E58C6" w:rsidRDefault="001F7E38" w:rsidP="002321FF">
      <w:pPr>
        <w:spacing w:after="0"/>
        <w:jc w:val="both"/>
      </w:pPr>
      <w:r w:rsidRPr="008E58C6">
        <w:t>La ubicación de los postes será replanteada de acuerdo a plano y aprobados por el supervisor.</w:t>
      </w:r>
    </w:p>
    <w:p w:rsidR="001F7E38" w:rsidRPr="008E58C6" w:rsidRDefault="001F7E38" w:rsidP="002321FF">
      <w:pPr>
        <w:spacing w:after="0"/>
        <w:jc w:val="both"/>
        <w:rPr>
          <w:b/>
        </w:rPr>
      </w:pPr>
      <w:r w:rsidRPr="008E58C6">
        <w:rPr>
          <w:b/>
        </w:rPr>
        <w:t>Fundación de Hormigón Ciclópeo</w:t>
      </w:r>
    </w:p>
    <w:p w:rsidR="001F7E38" w:rsidRPr="008E58C6" w:rsidRDefault="001F7E38" w:rsidP="002321FF">
      <w:pPr>
        <w:spacing w:after="0"/>
        <w:jc w:val="both"/>
      </w:pPr>
      <w:r w:rsidRPr="008E58C6">
        <w:t xml:space="preserve">Para la colocación de postes se utilizaran fundaciones de H° C°,  según el ítem 0.3 Hormigones y Morteros, siguiendo el detalle de fundaciones de letreros. </w:t>
      </w:r>
    </w:p>
    <w:p w:rsidR="001F7E38" w:rsidRPr="008E58C6" w:rsidRDefault="001F7E38" w:rsidP="002321FF">
      <w:pPr>
        <w:spacing w:after="0"/>
        <w:ind w:left="360"/>
        <w:jc w:val="both"/>
        <w:rPr>
          <w:b/>
        </w:rPr>
      </w:pPr>
    </w:p>
    <w:p w:rsidR="001F7E38" w:rsidRPr="008E58C6" w:rsidRDefault="001F7E38" w:rsidP="001E4B94">
      <w:pPr>
        <w:pStyle w:val="Prrafodelista"/>
        <w:numPr>
          <w:ilvl w:val="0"/>
          <w:numId w:val="48"/>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8E58C6" w:rsidRDefault="001F7E38" w:rsidP="002321FF">
      <w:pPr>
        <w:spacing w:after="0"/>
        <w:jc w:val="both"/>
      </w:pPr>
      <w:r w:rsidRPr="008E58C6">
        <w:rPr>
          <w:noProof/>
          <w:lang w:eastAsia="es-BO"/>
        </w:rPr>
        <w:lastRenderedPageBreak/>
        <w:drawing>
          <wp:anchor distT="0" distB="0" distL="114300" distR="114300" simplePos="0" relativeHeight="251662336" behindDoc="0" locked="0" layoutInCell="1" allowOverlap="1" wp14:anchorId="78CD55F4" wp14:editId="786776B6">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8E58C6">
        <w:t>Para la cimentación se debe realizar una excavación de 0,40 x 0,40 x 0,80 metros, para contener el cimiento de H° C° del poste de las mismas dimensiones, enterrado al nivel de la superficie.</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1E4B94">
      <w:pPr>
        <w:pStyle w:val="Prrafodelista"/>
        <w:numPr>
          <w:ilvl w:val="0"/>
          <w:numId w:val="48"/>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 por pieza.</w:t>
      </w:r>
    </w:p>
    <w:p w:rsidR="001F7E38" w:rsidRPr="008E58C6" w:rsidRDefault="001F7E38" w:rsidP="002321FF">
      <w:pPr>
        <w:spacing w:after="0"/>
        <w:jc w:val="both"/>
      </w:pPr>
    </w:p>
    <w:p w:rsidR="001F7E38" w:rsidRPr="008E58C6" w:rsidRDefault="001F7E38" w:rsidP="001E4B94">
      <w:pPr>
        <w:pStyle w:val="Prrafodelista"/>
        <w:numPr>
          <w:ilvl w:val="0"/>
          <w:numId w:val="48"/>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pStyle w:val="Prrafodelista"/>
        <w:spacing w:before="0" w:after="0"/>
        <w:rPr>
          <w:rFonts w:asciiTheme="minorHAnsi" w:hAnsiTheme="minorHAnsi"/>
          <w:b/>
          <w:lang w:val="es-BO"/>
        </w:rPr>
      </w:pPr>
    </w:p>
    <w:p w:rsidR="001F7E38" w:rsidRPr="008E58C6" w:rsidRDefault="001F7E38" w:rsidP="002321FF">
      <w:pPr>
        <w:spacing w:after="0"/>
        <w:jc w:val="both"/>
        <w:rPr>
          <w:kern w:val="28"/>
        </w:rPr>
      </w:pPr>
      <w:r w:rsidRPr="008E58C6">
        <w:rPr>
          <w:kern w:val="28"/>
        </w:rPr>
        <w:t>Las señales verticales construidas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pPr>
    </w:p>
    <w:p w:rsidR="001F7E38" w:rsidRPr="008E58C6" w:rsidRDefault="001F7E38" w:rsidP="002321FF">
      <w:pPr>
        <w:pStyle w:val="Ttulo2"/>
        <w:spacing w:before="0" w:after="0"/>
        <w:rPr>
          <w:rFonts w:asciiTheme="minorHAnsi" w:hAnsiTheme="minorHAnsi"/>
        </w:rPr>
      </w:pPr>
      <w:bookmarkStart w:id="981" w:name="_Toc458792721"/>
      <w:r w:rsidRPr="008E58C6">
        <w:rPr>
          <w:rFonts w:asciiTheme="minorHAnsi" w:hAnsiTheme="minorHAnsi"/>
        </w:rPr>
        <w:t>SEÑALIZACIÓN VERTICAL INFORMATIVA TAMAÑO A1 PLANCHA GALVANIZADA</w:t>
      </w:r>
      <w:bookmarkEnd w:id="981"/>
      <w:r w:rsidRPr="008E58C6">
        <w:rPr>
          <w:rFonts w:asciiTheme="minorHAnsi" w:hAnsiTheme="minorHAnsi"/>
        </w:rPr>
        <w:t xml:space="preserve"> </w:t>
      </w:r>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DESCRIPCIÓN</w:t>
      </w:r>
    </w:p>
    <w:p w:rsidR="001F7E38" w:rsidRPr="008E58C6" w:rsidRDefault="001F7E38" w:rsidP="002321FF">
      <w:pPr>
        <w:spacing w:after="0"/>
        <w:jc w:val="both"/>
      </w:pPr>
      <w:r w:rsidRPr="008E58C6">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b/>
          <w:noProof/>
          <w:lang w:eastAsia="es-BO"/>
        </w:rPr>
      </w:pPr>
      <w:r w:rsidRPr="008E58C6">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8E58C6" w:rsidTr="001F7E38">
        <w:tc>
          <w:tcPr>
            <w:tcW w:w="9493" w:type="dxa"/>
          </w:tcPr>
          <w:p w:rsidR="001F7E38" w:rsidRPr="008E58C6" w:rsidRDefault="001F7E38" w:rsidP="002321FF">
            <w:pPr>
              <w:spacing w:after="0" w:line="276" w:lineRule="auto"/>
              <w:contextualSpacing/>
              <w:jc w:val="both"/>
              <w:rPr>
                <w:rFonts w:cs="Arial"/>
                <w:b/>
                <w:noProof/>
                <w:lang w:eastAsia="es-BO"/>
              </w:rPr>
            </w:pPr>
            <w:r w:rsidRPr="008E58C6">
              <w:rPr>
                <w:rFonts w:cs="Arial"/>
                <w:b/>
                <w:noProof/>
                <w:lang w:eastAsia="es-BO"/>
              </w:rPr>
              <w:t>CARACTERÍSTICAS:</w:t>
            </w:r>
          </w:p>
        </w:tc>
      </w:tr>
      <w:tr w:rsidR="001F7E38" w:rsidRPr="008E58C6" w:rsidTr="001F7E38">
        <w:tc>
          <w:tcPr>
            <w:tcW w:w="9493" w:type="dxa"/>
          </w:tcPr>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lastRenderedPageBreak/>
              <w:t>Medidas 60 cm x 90 cm (Tamaño A1)</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 Plancha Galvanizada resistente a la intemperie de 1,6 mm de espesor.</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Lámina reflectiva de electrocorte 3M para pictogramas y descripción,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Materiales resistentes a la intemperie como a los UV.</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Logo de la empresa de tamaño 5x3 cm ubicado de acuerdo a plano.</w:t>
            </w:r>
          </w:p>
          <w:p w:rsidR="001F7E38" w:rsidRPr="008E58C6" w:rsidRDefault="001F7E38" w:rsidP="002321FF">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8E58C6">
              <w:rPr>
                <w:rFonts w:asciiTheme="minorHAnsi" w:hAnsiTheme="minorHAnsi" w:cs="Arial"/>
              </w:rPr>
              <w:t>Letras y símbolos de acuerdo plano y acorde a la NB 55001-1.</w:t>
            </w:r>
          </w:p>
        </w:tc>
      </w:tr>
    </w:tbl>
    <w:p w:rsidR="001F7E38" w:rsidRPr="008E58C6" w:rsidRDefault="001F7E38" w:rsidP="002321FF">
      <w:pPr>
        <w:spacing w:after="0"/>
        <w:jc w:val="both"/>
        <w:rPr>
          <w:b/>
        </w:rPr>
      </w:pPr>
    </w:p>
    <w:p w:rsidR="001F7E38" w:rsidRPr="008E58C6" w:rsidRDefault="001F7E38" w:rsidP="002321FF">
      <w:pPr>
        <w:spacing w:after="0"/>
        <w:jc w:val="both"/>
      </w:pPr>
      <w:r w:rsidRPr="008E58C6">
        <w:t xml:space="preserve">Tantos las letras y el logotipo deberán ser impresas en la lámina de electrocorte. </w:t>
      </w:r>
    </w:p>
    <w:p w:rsidR="001F7E38" w:rsidRPr="008E58C6" w:rsidRDefault="001F7E38" w:rsidP="002321FF">
      <w:pPr>
        <w:spacing w:after="0"/>
        <w:jc w:val="both"/>
        <w:rPr>
          <w:b/>
        </w:rPr>
      </w:pPr>
      <w:r w:rsidRPr="008E58C6">
        <w:rPr>
          <w:b/>
        </w:rPr>
        <w:t>Postes</w:t>
      </w:r>
    </w:p>
    <w:p w:rsidR="001F7E38" w:rsidRPr="008E58C6" w:rsidRDefault="001F7E38" w:rsidP="002321FF">
      <w:pPr>
        <w:spacing w:after="0"/>
        <w:jc w:val="both"/>
      </w:pPr>
      <w:r w:rsidRPr="008E58C6">
        <w:t>Serán postes tubulares de acero galvanizado de 2” de diámetro y de un espesor de 3mm, la longitud necesaria para que la señal quede a una altura de 2 metros  y tenga un una longitud de anclaje  de 0,80 m de acuerdo a plano.</w:t>
      </w:r>
    </w:p>
    <w:p w:rsidR="001F7E38" w:rsidRPr="008E58C6" w:rsidRDefault="001F7E38" w:rsidP="002321FF">
      <w:pPr>
        <w:spacing w:after="0"/>
        <w:jc w:val="both"/>
      </w:pPr>
      <w:r w:rsidRPr="008E58C6">
        <w:t xml:space="preserve">Los postes deberán ser de una pieza entera y no se permitirán uniones. La longitud total del poste es la especificada en plano, debiendo extenderse el poste hasta las 2/3 partes de la  altura de la plancha. </w:t>
      </w:r>
    </w:p>
    <w:p w:rsidR="001F7E38" w:rsidRPr="008E58C6" w:rsidRDefault="001F7E38" w:rsidP="002321FF">
      <w:pPr>
        <w:spacing w:after="0"/>
        <w:jc w:val="both"/>
      </w:pPr>
      <w:r w:rsidRPr="008E58C6">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8E58C6" w:rsidRDefault="001F7E38" w:rsidP="002321FF">
      <w:pPr>
        <w:spacing w:after="0"/>
        <w:jc w:val="both"/>
      </w:pPr>
      <w:r w:rsidRPr="008E58C6">
        <w:t>La ubicación de los postes serán replanteados de acuerdo a plano.</w:t>
      </w:r>
    </w:p>
    <w:p w:rsidR="001F7E38" w:rsidRPr="008E58C6" w:rsidRDefault="001F7E38" w:rsidP="002321FF">
      <w:pPr>
        <w:spacing w:after="0"/>
        <w:jc w:val="both"/>
        <w:rPr>
          <w:b/>
        </w:rPr>
      </w:pPr>
      <w:r w:rsidRPr="008E58C6">
        <w:rPr>
          <w:b/>
        </w:rPr>
        <w:t>Fundación de Hormigón Ciclópeo</w:t>
      </w:r>
    </w:p>
    <w:p w:rsidR="001F7E38" w:rsidRPr="008E58C6" w:rsidRDefault="001F7E38" w:rsidP="002321FF">
      <w:pPr>
        <w:spacing w:after="0"/>
        <w:jc w:val="both"/>
      </w:pPr>
      <w:r w:rsidRPr="008E58C6">
        <w:t>Para la colocación de postes se utilizaran fundaciones de H° C°,  según el ítem 0.3 Hormigones y Morteros, siguiendo el detalle de fundaciones de letreros.</w:t>
      </w:r>
    </w:p>
    <w:p w:rsidR="001F7E38" w:rsidRPr="008E58C6" w:rsidRDefault="001F7E38" w:rsidP="002321FF">
      <w:pPr>
        <w:spacing w:after="0"/>
        <w:ind w:left="360"/>
        <w:jc w:val="both"/>
        <w:rPr>
          <w:b/>
        </w:rPr>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8E58C6" w:rsidRDefault="001F7E38" w:rsidP="002321FF">
      <w:pPr>
        <w:spacing w:after="0"/>
        <w:jc w:val="both"/>
      </w:pPr>
      <w:r w:rsidRPr="008E58C6">
        <w:rPr>
          <w:noProof/>
          <w:lang w:eastAsia="es-BO"/>
        </w:rPr>
        <w:lastRenderedPageBreak/>
        <w:drawing>
          <wp:anchor distT="0" distB="0" distL="114300" distR="114300" simplePos="0" relativeHeight="251660288" behindDoc="0" locked="0" layoutInCell="1" allowOverlap="1" wp14:anchorId="344214BC" wp14:editId="66224A6F">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8"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8E58C6">
        <w:t>Para la cimentación se debe realizar una excavación de 0,40 x 0,40 x 0,80 metros, para contener el cimiento de H° C° del poste de las mismas dimensiones, enterrado al nivel de la superficie.</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 por pieza.</w:t>
      </w:r>
    </w:p>
    <w:p w:rsidR="001F7E38" w:rsidRPr="008E58C6" w:rsidRDefault="001F7E38" w:rsidP="002321FF">
      <w:pPr>
        <w:spacing w:after="0"/>
        <w:jc w:val="both"/>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pStyle w:val="Prrafodelista"/>
        <w:spacing w:before="0" w:after="0"/>
        <w:rPr>
          <w:rFonts w:asciiTheme="minorHAnsi" w:hAnsiTheme="minorHAnsi"/>
          <w:b/>
          <w:lang w:val="es-BO"/>
        </w:rPr>
      </w:pPr>
    </w:p>
    <w:p w:rsidR="001F7E38" w:rsidRPr="008E58C6" w:rsidRDefault="001F7E38" w:rsidP="002321FF">
      <w:pPr>
        <w:spacing w:after="0"/>
        <w:jc w:val="both"/>
        <w:rPr>
          <w:kern w:val="28"/>
        </w:rPr>
      </w:pPr>
      <w:r w:rsidRPr="008E58C6">
        <w:rPr>
          <w:kern w:val="28"/>
        </w:rPr>
        <w:t>Las señales verticales construidas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982" w:name="_Toc458792722"/>
      <w:r w:rsidRPr="008E58C6">
        <w:rPr>
          <w:rFonts w:asciiTheme="minorHAnsi" w:hAnsiTheme="minorHAnsi"/>
        </w:rPr>
        <w:t>SEÑALIZACIÓN VERTICAL INFORMATIVA TAMAÑO A2 PLANCHA GALVANIZADA</w:t>
      </w:r>
      <w:bookmarkEnd w:id="982"/>
    </w:p>
    <w:p w:rsidR="001F7E38" w:rsidRPr="008E58C6" w:rsidRDefault="001F7E38" w:rsidP="002321FF">
      <w:pPr>
        <w:spacing w:after="0"/>
        <w:jc w:val="both"/>
        <w:rPr>
          <w:b/>
          <w:kern w:val="28"/>
        </w:rPr>
      </w:pPr>
      <w:r w:rsidRPr="008E58C6">
        <w:rPr>
          <w:b/>
          <w:kern w:val="28"/>
        </w:rPr>
        <w:t>UND  PZA</w:t>
      </w:r>
    </w:p>
    <w:p w:rsidR="001F7E38" w:rsidRPr="008E58C6" w:rsidRDefault="001F7E38" w:rsidP="002321FF">
      <w:pPr>
        <w:spacing w:after="0"/>
        <w:jc w:val="both"/>
        <w:rPr>
          <w:b/>
          <w:kern w:val="28"/>
        </w:rPr>
      </w:pPr>
    </w:p>
    <w:p w:rsidR="001F7E38" w:rsidRPr="008E58C6" w:rsidRDefault="001F7E38" w:rsidP="002321FF">
      <w:pPr>
        <w:pStyle w:val="Prrafodelista"/>
        <w:numPr>
          <w:ilvl w:val="0"/>
          <w:numId w:val="29"/>
        </w:numPr>
        <w:spacing w:before="0" w:after="0"/>
        <w:rPr>
          <w:rFonts w:asciiTheme="minorHAnsi" w:hAnsiTheme="minorHAnsi"/>
          <w:b/>
          <w:lang w:val="es-BO"/>
        </w:rPr>
      </w:pPr>
      <w:r w:rsidRPr="008E58C6">
        <w:rPr>
          <w:rFonts w:asciiTheme="minorHAnsi" w:hAnsiTheme="minorHAnsi"/>
          <w:b/>
          <w:lang w:val="es-BO"/>
        </w:rPr>
        <w:t>DESCRIPCIÓN</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spacing w:after="0"/>
        <w:jc w:val="both"/>
      </w:pPr>
      <w:r w:rsidRPr="008E58C6">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b/>
          <w:noProof/>
          <w:lang w:eastAsia="es-BO"/>
        </w:rPr>
      </w:pPr>
      <w:r w:rsidRPr="008E58C6">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8E58C6" w:rsidTr="001F7E38">
        <w:tc>
          <w:tcPr>
            <w:tcW w:w="9493" w:type="dxa"/>
          </w:tcPr>
          <w:p w:rsidR="001F7E38" w:rsidRPr="008E58C6" w:rsidRDefault="001F7E38" w:rsidP="002321FF">
            <w:pPr>
              <w:spacing w:after="0" w:line="276" w:lineRule="auto"/>
              <w:contextualSpacing/>
              <w:jc w:val="both"/>
              <w:rPr>
                <w:rFonts w:cs="Arial"/>
                <w:b/>
                <w:noProof/>
                <w:lang w:eastAsia="es-BO"/>
              </w:rPr>
            </w:pPr>
            <w:r w:rsidRPr="008E58C6">
              <w:rPr>
                <w:rFonts w:cs="Arial"/>
                <w:b/>
                <w:noProof/>
                <w:lang w:eastAsia="es-BO"/>
              </w:rPr>
              <w:t>CARACTERÍSTICAS:</w:t>
            </w:r>
          </w:p>
        </w:tc>
      </w:tr>
      <w:tr w:rsidR="001F7E38" w:rsidRPr="008E58C6" w:rsidTr="001F7E38">
        <w:tc>
          <w:tcPr>
            <w:tcW w:w="9493" w:type="dxa"/>
          </w:tcPr>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lastRenderedPageBreak/>
              <w:t>Medidas 42 cm x 60 cm (Tamaño A2)</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 Plancha Galvanizada resistente a la intemperie de 1,6 mm de espesor.</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Lámina de electrocorte 3M para pictogramas y descripción,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Materiales resistentes a la intemperie como a los UV.</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Logo de la empresa de tamaño 5x3 cm ubicado de acuerdo a plano.</w:t>
            </w:r>
          </w:p>
          <w:p w:rsidR="001F7E38" w:rsidRPr="008E58C6" w:rsidRDefault="001F7E38" w:rsidP="002321FF">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8E58C6">
              <w:rPr>
                <w:rFonts w:asciiTheme="minorHAnsi" w:hAnsiTheme="minorHAnsi" w:cs="Arial"/>
              </w:rPr>
              <w:t>Letras y símbolos de acuerdo plano y acorde a la NB 55001-1.</w:t>
            </w:r>
          </w:p>
        </w:tc>
      </w:tr>
    </w:tbl>
    <w:p w:rsidR="001F7E38" w:rsidRPr="008E58C6" w:rsidRDefault="001F7E38" w:rsidP="002321FF">
      <w:pPr>
        <w:spacing w:after="0"/>
        <w:jc w:val="both"/>
      </w:pPr>
      <w:r w:rsidRPr="008E58C6">
        <w:t xml:space="preserve">Tantos las letras y el logotipo deberán ser impresas en la lámina de electrocorte. </w:t>
      </w:r>
    </w:p>
    <w:p w:rsidR="001F7E38" w:rsidRPr="008E58C6" w:rsidRDefault="001F7E38" w:rsidP="002321FF">
      <w:pPr>
        <w:spacing w:after="0"/>
        <w:jc w:val="both"/>
        <w:rPr>
          <w:b/>
        </w:rPr>
      </w:pPr>
      <w:r w:rsidRPr="008E58C6">
        <w:rPr>
          <w:b/>
        </w:rPr>
        <w:t>Postes</w:t>
      </w:r>
    </w:p>
    <w:p w:rsidR="001F7E38" w:rsidRPr="008E58C6" w:rsidRDefault="001F7E38" w:rsidP="002321FF">
      <w:pPr>
        <w:spacing w:after="0"/>
        <w:jc w:val="both"/>
      </w:pPr>
      <w:r w:rsidRPr="008E58C6">
        <w:t>Serán postes tubulares de acero galvanizado de 2” de diámetro y de un espesor de 3mm, la longitud necesaria para que la señal quede a una altura de 2 metros  y tenga un una longitud de anclaje  de 0,80 m de acuerdo a plano.</w:t>
      </w:r>
    </w:p>
    <w:p w:rsidR="001F7E38" w:rsidRPr="008E58C6" w:rsidRDefault="001F7E38" w:rsidP="002321FF">
      <w:pPr>
        <w:spacing w:after="0"/>
        <w:jc w:val="both"/>
      </w:pPr>
      <w:r w:rsidRPr="008E58C6">
        <w:t xml:space="preserve">Los postes deberán ser de una pieza entera y no se permitirán uniones. La longitud total del poste es la especificada en plano, debiendo extenderse el poste hasta las 2/3 partes de la  altura de la plancha. </w:t>
      </w:r>
    </w:p>
    <w:p w:rsidR="001F7E38" w:rsidRPr="008E58C6" w:rsidRDefault="001F7E38" w:rsidP="002321FF">
      <w:pPr>
        <w:spacing w:after="0"/>
        <w:jc w:val="both"/>
      </w:pPr>
      <w:r w:rsidRPr="008E58C6">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8E58C6" w:rsidRDefault="001F7E38" w:rsidP="002321FF">
      <w:pPr>
        <w:spacing w:after="0"/>
        <w:jc w:val="both"/>
      </w:pPr>
      <w:r w:rsidRPr="008E58C6">
        <w:t>La ubicación de los postes serán replanteados de acuerdo a plano.</w:t>
      </w:r>
    </w:p>
    <w:p w:rsidR="001F7E38" w:rsidRPr="008E58C6" w:rsidRDefault="001F7E38" w:rsidP="002321FF">
      <w:pPr>
        <w:spacing w:after="0"/>
        <w:jc w:val="both"/>
        <w:rPr>
          <w:b/>
        </w:rPr>
      </w:pPr>
      <w:r w:rsidRPr="008E58C6">
        <w:rPr>
          <w:b/>
        </w:rPr>
        <w:t>Fundación de Hormigón Ciclópeo</w:t>
      </w:r>
    </w:p>
    <w:p w:rsidR="001F7E38" w:rsidRPr="008E58C6" w:rsidRDefault="001F7E38" w:rsidP="002321FF">
      <w:pPr>
        <w:spacing w:after="0"/>
        <w:jc w:val="both"/>
      </w:pPr>
      <w:r w:rsidRPr="008E58C6">
        <w:t xml:space="preserve">Para la colocación de postes se utilizaran fundaciones de H° C°,  según el ítem 0.3 Hormigones y Morteros, siguiendo el detalle de fundaciones de letreros.  </w:t>
      </w:r>
    </w:p>
    <w:p w:rsidR="001F7E38" w:rsidRPr="008E58C6" w:rsidRDefault="001F7E38" w:rsidP="002321FF">
      <w:pPr>
        <w:spacing w:after="0"/>
        <w:ind w:left="360"/>
        <w:jc w:val="both"/>
        <w:rPr>
          <w:b/>
        </w:rPr>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1F7E38" w:rsidRPr="008E58C6" w:rsidRDefault="001F7E38" w:rsidP="002321FF">
      <w:pPr>
        <w:spacing w:after="0"/>
        <w:jc w:val="both"/>
      </w:pPr>
      <w:r w:rsidRPr="008E58C6">
        <w:rPr>
          <w:noProof/>
          <w:lang w:eastAsia="es-BO"/>
        </w:rPr>
        <w:lastRenderedPageBreak/>
        <w:drawing>
          <wp:anchor distT="0" distB="0" distL="114300" distR="114300" simplePos="0" relativeHeight="251661312" behindDoc="0" locked="0" layoutInCell="1" allowOverlap="1" wp14:anchorId="4C8E71DE" wp14:editId="0FB340EC">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8E58C6">
        <w:t>Para la cimentación se debe realizar una excavación de 0,40 x 0,40 x 0,80 metros, para contener el cimiento de H° C° del poste de las mismas dimensiones, enterrado al nivel de la superficie.</w:t>
      </w:r>
    </w:p>
    <w:p w:rsidR="001F7E38" w:rsidRPr="008E58C6" w:rsidRDefault="001F7E38" w:rsidP="002321FF">
      <w:pPr>
        <w:spacing w:after="0"/>
        <w:jc w:val="both"/>
      </w:pPr>
    </w:p>
    <w:p w:rsidR="001F7E38" w:rsidRPr="008E58C6" w:rsidRDefault="001F7E38" w:rsidP="002321FF">
      <w:pPr>
        <w:spacing w:after="0"/>
        <w:jc w:val="both"/>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 por pieza.</w:t>
      </w:r>
    </w:p>
    <w:p w:rsidR="001F7E38" w:rsidRPr="008E58C6" w:rsidRDefault="001F7E38" w:rsidP="002321FF">
      <w:pPr>
        <w:spacing w:after="0"/>
        <w:jc w:val="both"/>
      </w:pPr>
    </w:p>
    <w:p w:rsidR="001F7E38" w:rsidRPr="008E58C6" w:rsidRDefault="001F7E38" w:rsidP="002321FF">
      <w:pPr>
        <w:pStyle w:val="Prrafodelista"/>
        <w:numPr>
          <w:ilvl w:val="0"/>
          <w:numId w:val="28"/>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t>Las señales verticales construidas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983" w:name="_Toc419134009"/>
      <w:bookmarkStart w:id="984" w:name="_Toc458792723"/>
      <w:r w:rsidRPr="008E58C6">
        <w:rPr>
          <w:rFonts w:asciiTheme="minorHAnsi" w:hAnsiTheme="minorHAnsi"/>
        </w:rPr>
        <w:t>SEÑALIZACIÓN VERTICAL INFORMATIVA TAMAÑO A3 PLANCHA GALVANIZADA</w:t>
      </w:r>
      <w:bookmarkEnd w:id="983"/>
      <w:bookmarkEnd w:id="984"/>
    </w:p>
    <w:p w:rsidR="001F7E38" w:rsidRPr="008E58C6" w:rsidRDefault="001F7E38" w:rsidP="002321FF">
      <w:pPr>
        <w:spacing w:after="0"/>
        <w:ind w:firstLine="708"/>
        <w:jc w:val="both"/>
        <w:rPr>
          <w:b/>
        </w:rPr>
      </w:pPr>
      <w:r w:rsidRPr="008E58C6">
        <w:rPr>
          <w:b/>
        </w:rPr>
        <w:t>UND  PZA</w:t>
      </w:r>
    </w:p>
    <w:p w:rsidR="001F7E38" w:rsidRPr="008E58C6" w:rsidRDefault="001F7E38" w:rsidP="002321FF">
      <w:pPr>
        <w:spacing w:after="0"/>
        <w:ind w:firstLine="708"/>
        <w:jc w:val="both"/>
        <w:rPr>
          <w:b/>
        </w:rPr>
      </w:pPr>
      <w:r w:rsidRPr="008E58C6">
        <w:rPr>
          <w:b/>
        </w:rPr>
        <w:t xml:space="preserve"> </w:t>
      </w:r>
      <w:r w:rsidRPr="008E58C6">
        <w:rPr>
          <w:b/>
        </w:rPr>
        <w:tab/>
      </w:r>
      <w:r w:rsidRPr="008E58C6">
        <w:rPr>
          <w:b/>
        </w:rPr>
        <w:tab/>
      </w:r>
    </w:p>
    <w:p w:rsidR="001F7E38" w:rsidRPr="008E58C6" w:rsidRDefault="001F7E38" w:rsidP="002321FF">
      <w:pPr>
        <w:pStyle w:val="Prrafodelista"/>
        <w:numPr>
          <w:ilvl w:val="0"/>
          <w:numId w:val="30"/>
        </w:numPr>
        <w:spacing w:before="0" w:after="0"/>
        <w:rPr>
          <w:rFonts w:asciiTheme="minorHAnsi" w:hAnsiTheme="minorHAnsi"/>
          <w:b/>
          <w:lang w:val="es-BO"/>
        </w:rPr>
      </w:pPr>
      <w:r w:rsidRPr="008E58C6">
        <w:rPr>
          <w:rFonts w:asciiTheme="minorHAnsi" w:hAnsiTheme="minorHAnsi"/>
          <w:b/>
          <w:lang w:val="es-BO"/>
        </w:rPr>
        <w:t>DESCRIPCIÓN</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spacing w:after="0"/>
        <w:jc w:val="both"/>
      </w:pPr>
      <w:r w:rsidRPr="008E58C6">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1F7E38" w:rsidRPr="008E58C6" w:rsidRDefault="001F7E38" w:rsidP="002321FF">
      <w:pPr>
        <w:pStyle w:val="Prrafodelista"/>
        <w:spacing w:before="0" w:after="0"/>
        <w:ind w:left="1065"/>
        <w:rPr>
          <w:rFonts w:asciiTheme="minorHAnsi" w:hAnsiTheme="minorHAnsi"/>
          <w:b/>
          <w:lang w:val="es-BO"/>
        </w:rPr>
      </w:pPr>
    </w:p>
    <w:p w:rsidR="001F7E38" w:rsidRPr="008E58C6" w:rsidRDefault="001F7E38" w:rsidP="002321FF">
      <w:pPr>
        <w:pStyle w:val="Prrafodelista"/>
        <w:numPr>
          <w:ilvl w:val="0"/>
          <w:numId w:val="30"/>
        </w:numPr>
        <w:spacing w:before="0" w:after="0"/>
        <w:ind w:left="927"/>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b/>
          <w:noProof/>
          <w:lang w:eastAsia="es-BO"/>
        </w:rPr>
      </w:pPr>
      <w:r w:rsidRPr="008E58C6">
        <w:rPr>
          <w:rFonts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1F7E38" w:rsidRPr="008E58C6" w:rsidTr="001F7E38">
        <w:tc>
          <w:tcPr>
            <w:tcW w:w="9493" w:type="dxa"/>
          </w:tcPr>
          <w:p w:rsidR="001F7E38" w:rsidRPr="008E58C6" w:rsidRDefault="001F7E38" w:rsidP="002321FF">
            <w:pPr>
              <w:spacing w:after="0" w:line="276" w:lineRule="auto"/>
              <w:contextualSpacing/>
              <w:jc w:val="both"/>
              <w:rPr>
                <w:rFonts w:cs="Arial"/>
                <w:b/>
                <w:noProof/>
                <w:lang w:eastAsia="es-BO"/>
              </w:rPr>
            </w:pPr>
            <w:r w:rsidRPr="008E58C6">
              <w:rPr>
                <w:rFonts w:cs="Arial"/>
                <w:b/>
                <w:noProof/>
                <w:lang w:eastAsia="es-BO"/>
              </w:rPr>
              <w:t>CARACTERÍSTICAS:</w:t>
            </w:r>
          </w:p>
        </w:tc>
      </w:tr>
      <w:tr w:rsidR="001F7E38" w:rsidRPr="008E58C6" w:rsidTr="001F7E38">
        <w:tc>
          <w:tcPr>
            <w:tcW w:w="9493" w:type="dxa"/>
          </w:tcPr>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lastRenderedPageBreak/>
              <w:t>Medidas 42 cm x 30 cm.</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 Plancha Galvanizada resistente a la intemperie de 1,6 mm de espesor.</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Lamina adhesiva reflectiva grado ingeniería 3M de fondo,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Lamina de electrocorte 3M para pictogramas y descripción, de alta resistencia de durabilidad mayor a 5 años.</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Materiales resistentes a la intemperie como a los UV.</w:t>
            </w:r>
          </w:p>
          <w:p w:rsidR="001F7E38" w:rsidRPr="008E58C6" w:rsidRDefault="001F7E38" w:rsidP="002321FF">
            <w:pPr>
              <w:pStyle w:val="Prrafodelista"/>
              <w:numPr>
                <w:ilvl w:val="0"/>
                <w:numId w:val="27"/>
              </w:numPr>
              <w:spacing w:before="0" w:after="0" w:line="276" w:lineRule="auto"/>
              <w:rPr>
                <w:rFonts w:asciiTheme="minorHAnsi" w:hAnsiTheme="minorHAnsi" w:cs="Arial"/>
              </w:rPr>
            </w:pPr>
            <w:r w:rsidRPr="008E58C6">
              <w:rPr>
                <w:rFonts w:asciiTheme="minorHAnsi" w:hAnsiTheme="minorHAnsi" w:cs="Arial"/>
              </w:rPr>
              <w:t>Logo de la empresa de tamaño 5x3 cm ubicado en la esquina superior izquierda.</w:t>
            </w:r>
          </w:p>
          <w:p w:rsidR="001F7E38" w:rsidRPr="008E58C6" w:rsidRDefault="001F7E38" w:rsidP="002321FF">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8E58C6">
              <w:rPr>
                <w:rFonts w:asciiTheme="minorHAnsi" w:hAnsiTheme="minorHAnsi" w:cs="Arial"/>
              </w:rPr>
              <w:t>Letras y símbolos acorde a la NB 55001-1.</w:t>
            </w:r>
          </w:p>
        </w:tc>
      </w:tr>
    </w:tbl>
    <w:p w:rsidR="001F7E38" w:rsidRPr="008E58C6" w:rsidRDefault="001F7E38" w:rsidP="002321FF">
      <w:pPr>
        <w:spacing w:after="0"/>
        <w:jc w:val="both"/>
        <w:rPr>
          <w:b/>
        </w:rPr>
      </w:pPr>
      <w:r w:rsidRPr="008E58C6">
        <w:rPr>
          <w:b/>
        </w:rPr>
        <w:t>Postes</w:t>
      </w:r>
    </w:p>
    <w:p w:rsidR="001F7E38" w:rsidRPr="008E58C6" w:rsidRDefault="001F7E38" w:rsidP="002321FF">
      <w:pPr>
        <w:spacing w:after="0"/>
        <w:jc w:val="both"/>
      </w:pPr>
      <w:r w:rsidRPr="008E58C6">
        <w:t>Serán postes tubulares de acero galvanizado de un espesor de 3mm, la longitud necesaria para que la señal quede a una altura de 2 metros  y tenga un una longitud de anclaje de 0,80 metros de acuerdo a los planos.</w:t>
      </w:r>
    </w:p>
    <w:p w:rsidR="001F7E38" w:rsidRPr="008E58C6" w:rsidRDefault="001F7E38" w:rsidP="002321FF">
      <w:pPr>
        <w:spacing w:after="0"/>
        <w:jc w:val="both"/>
      </w:pPr>
      <w:r w:rsidRPr="008E58C6">
        <w:t>Las herramientas a utilizarse serán Taladros con broca nº 6, pernos de expansión de 2” destornillador, etc.</w:t>
      </w:r>
    </w:p>
    <w:p w:rsidR="001F7E38" w:rsidRPr="008E58C6" w:rsidRDefault="001F7E38" w:rsidP="002321FF">
      <w:pPr>
        <w:spacing w:after="0"/>
        <w:jc w:val="both"/>
      </w:pPr>
      <w:r w:rsidRPr="008E58C6">
        <w:t>La mano de obra para el colocado de la Señalética deberá ser calificada de modo que no puedan dañarlos, así como el equipo y las herramientas necesarias deberán ser apropiadas para los trabajos a realizarse y aprobadas por supervisión.</w:t>
      </w:r>
    </w:p>
    <w:p w:rsidR="001F7E38" w:rsidRPr="008E58C6" w:rsidRDefault="001F7E38" w:rsidP="002321FF">
      <w:pPr>
        <w:spacing w:after="0"/>
        <w:ind w:left="360"/>
        <w:jc w:val="both"/>
        <w:rPr>
          <w:b/>
        </w:rPr>
      </w:pPr>
    </w:p>
    <w:p w:rsidR="001F7E38" w:rsidRPr="008E58C6" w:rsidRDefault="001F7E38" w:rsidP="002321FF">
      <w:pPr>
        <w:pStyle w:val="Prrafodelista"/>
        <w:numPr>
          <w:ilvl w:val="0"/>
          <w:numId w:val="30"/>
        </w:numPr>
        <w:spacing w:before="0" w:after="0"/>
        <w:ind w:left="927"/>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La plancha galvanizada debe ir sujeta al poste con pernos de sujeción, de manera que el letrero quede a 2 metros de altura. La plancha debe estar pintada o los vinilos deben estar colocados. Para la cimentación se debe realizar una excavación de 0,40 x 0,40 x 0,80 metros, para enterrar el dado de hormigón, el mismo debe quedar al ras de la superficie con un acabado enlucido.   </w:t>
      </w:r>
    </w:p>
    <w:p w:rsidR="001F7E38" w:rsidRPr="008E58C6" w:rsidRDefault="001F7E38" w:rsidP="002321FF">
      <w:pPr>
        <w:spacing w:after="0"/>
        <w:jc w:val="both"/>
      </w:pPr>
    </w:p>
    <w:p w:rsidR="001F7E38" w:rsidRPr="008E58C6" w:rsidRDefault="001F7E38" w:rsidP="002321FF">
      <w:pPr>
        <w:pStyle w:val="Prrafodelista"/>
        <w:numPr>
          <w:ilvl w:val="0"/>
          <w:numId w:val="30"/>
        </w:numPr>
        <w:spacing w:before="0" w:after="0"/>
        <w:ind w:left="927"/>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 por pieza.</w:t>
      </w:r>
    </w:p>
    <w:p w:rsidR="001F7E38" w:rsidRPr="008E58C6" w:rsidRDefault="001F7E38" w:rsidP="002321FF">
      <w:pPr>
        <w:spacing w:after="0"/>
        <w:jc w:val="both"/>
      </w:pPr>
    </w:p>
    <w:p w:rsidR="001F7E38" w:rsidRPr="008E58C6" w:rsidRDefault="001F7E38" w:rsidP="002321FF">
      <w:pPr>
        <w:pStyle w:val="Prrafodelista"/>
        <w:numPr>
          <w:ilvl w:val="0"/>
          <w:numId w:val="30"/>
        </w:numPr>
        <w:spacing w:before="0" w:after="0"/>
        <w:ind w:left="927"/>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pStyle w:val="Prrafodelista"/>
        <w:spacing w:before="0" w:after="0"/>
        <w:rPr>
          <w:rFonts w:asciiTheme="minorHAnsi" w:hAnsiTheme="minorHAnsi"/>
          <w:b/>
          <w:lang w:val="es-BO"/>
        </w:rPr>
      </w:pPr>
    </w:p>
    <w:p w:rsidR="001F7E38" w:rsidRPr="008E58C6" w:rsidRDefault="001F7E38" w:rsidP="002321FF">
      <w:pPr>
        <w:spacing w:after="0"/>
        <w:jc w:val="both"/>
        <w:rPr>
          <w:kern w:val="28"/>
        </w:rPr>
      </w:pPr>
      <w:r w:rsidRPr="008E58C6">
        <w:rPr>
          <w:kern w:val="28"/>
        </w:rPr>
        <w:t>Las señales verticales construidos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p>
    <w:p w:rsidR="001F7E38" w:rsidRPr="008E58C6" w:rsidRDefault="001F7E38" w:rsidP="002321FF">
      <w:pPr>
        <w:pStyle w:val="Prrafodelista"/>
        <w:spacing w:before="0" w:after="0"/>
        <w:ind w:left="1065"/>
        <w:rPr>
          <w:rFonts w:asciiTheme="minorHAnsi" w:hAnsiTheme="minorHAnsi"/>
          <w:b/>
        </w:rPr>
      </w:pPr>
    </w:p>
    <w:p w:rsidR="001F7E38" w:rsidRPr="008E58C6" w:rsidRDefault="001F7E38" w:rsidP="002321FF">
      <w:pPr>
        <w:pStyle w:val="Ttulo2"/>
        <w:spacing w:before="0" w:after="0"/>
        <w:rPr>
          <w:rFonts w:asciiTheme="minorHAnsi" w:hAnsiTheme="minorHAnsi"/>
        </w:rPr>
      </w:pPr>
      <w:bookmarkStart w:id="985" w:name="_Toc458792724"/>
      <w:r w:rsidRPr="008E58C6">
        <w:rPr>
          <w:rFonts w:asciiTheme="minorHAnsi" w:hAnsiTheme="minorHAnsi"/>
        </w:rPr>
        <w:t>CARTELES DE SEÑALIZACIÓN EN ACRÍLICO DE 3 MM CON VINIL ARCLAD A1 (60 X 90 CM)</w:t>
      </w:r>
      <w:bookmarkEnd w:id="985"/>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31"/>
        </w:numPr>
        <w:spacing w:before="0" w:after="0"/>
        <w:rPr>
          <w:rFonts w:asciiTheme="minorHAnsi" w:hAnsiTheme="minorHAnsi"/>
          <w:b/>
          <w:lang w:val="es-BO"/>
        </w:rPr>
      </w:pPr>
      <w:r w:rsidRPr="008E58C6">
        <w:rPr>
          <w:rFonts w:asciiTheme="minorHAnsi" w:hAnsiTheme="minorHAnsi"/>
          <w:b/>
          <w:lang w:val="es-BO"/>
        </w:rPr>
        <w:t xml:space="preserve">DESCRIPCIÓN </w:t>
      </w:r>
    </w:p>
    <w:p w:rsidR="001F7E38" w:rsidRPr="008E58C6" w:rsidRDefault="001F7E38" w:rsidP="002321FF">
      <w:pPr>
        <w:pStyle w:val="IC1parrafos"/>
        <w:spacing w:before="0" w:after="0" w:line="240" w:lineRule="auto"/>
        <w:rPr>
          <w:rFonts w:asciiTheme="minorHAnsi" w:hAnsiTheme="minorHAnsi" w:cs="Arial"/>
          <w:sz w:val="20"/>
          <w:szCs w:val="20"/>
        </w:rPr>
      </w:pPr>
      <w:r w:rsidRPr="008E58C6">
        <w:rPr>
          <w:rFonts w:asciiTheme="minorHAnsi" w:hAnsiTheme="minorHAnsi" w:cs="Arial"/>
          <w:sz w:val="20"/>
          <w:szCs w:val="20"/>
        </w:rPr>
        <w:lastRenderedPageBreak/>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8E58C6" w:rsidRDefault="001F7E38" w:rsidP="002321FF">
      <w:pPr>
        <w:pStyle w:val="IC1parrafos"/>
        <w:spacing w:before="0" w:after="0" w:line="240" w:lineRule="auto"/>
        <w:rPr>
          <w:rFonts w:asciiTheme="minorHAnsi" w:hAnsiTheme="minorHAnsi" w:cs="Arial"/>
          <w:sz w:val="20"/>
          <w:szCs w:val="20"/>
        </w:rPr>
      </w:pPr>
    </w:p>
    <w:p w:rsidR="001F7E38" w:rsidRPr="008E58C6" w:rsidRDefault="001F7E38" w:rsidP="002321FF">
      <w:pPr>
        <w:pStyle w:val="Prrafodelista"/>
        <w:numPr>
          <w:ilvl w:val="0"/>
          <w:numId w:val="31"/>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rPr>
      </w:pPr>
      <w:r w:rsidRPr="008E58C6">
        <w:rPr>
          <w:rFonts w:cs="Arial"/>
        </w:rPr>
        <w:t>Material acrílico de 3 mm de espesor como base de letrero de 60 x 90 cm (tamaño A1), lamina vinil de corte para pictogramas y descripción ARCLAD,  las letras y símbolos acorde a planos y a la NB 55001-1.</w:t>
      </w:r>
    </w:p>
    <w:p w:rsidR="001F7E38" w:rsidRPr="008E58C6" w:rsidRDefault="001F7E38" w:rsidP="002321FF">
      <w:pPr>
        <w:spacing w:after="0" w:line="276" w:lineRule="auto"/>
        <w:jc w:val="both"/>
        <w:rPr>
          <w:rFonts w:cs="Arial"/>
        </w:rPr>
      </w:pPr>
      <w:r w:rsidRPr="008E58C6">
        <w:rPr>
          <w:rFonts w:cs="Arial"/>
        </w:rPr>
        <w:t>Para la fijación de los letreros de acrílico en los muros, se utilizara cinta doble faz.</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1"/>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En los letreros deben  estar representados todas las leyendas de símbolos  de las señalizaciones necesarias,  con el vinil, con sus respectivos colores y diseños.</w:t>
      </w:r>
    </w:p>
    <w:p w:rsidR="001F7E38" w:rsidRPr="008E58C6" w:rsidRDefault="001F7E38" w:rsidP="002321FF">
      <w:pPr>
        <w:spacing w:after="0"/>
        <w:jc w:val="both"/>
      </w:pPr>
      <w:r w:rsidRPr="008E58C6">
        <w:t>En el caso de la señalética para extintor contra incendios, se colocaran tanto en interior como en exterior de acuerdo a detalle.</w:t>
      </w:r>
    </w:p>
    <w:p w:rsidR="001F7E38" w:rsidRPr="008E58C6" w:rsidRDefault="001F7E38" w:rsidP="002321FF">
      <w:pPr>
        <w:spacing w:after="0"/>
        <w:jc w:val="both"/>
      </w:pPr>
      <w:r w:rsidRPr="008E58C6">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8E58C6" w:rsidRDefault="001F7E38" w:rsidP="002321FF">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1F7E38" w:rsidRPr="008E58C6"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t>LEYENDA</w:t>
            </w:r>
          </w:p>
        </w:tc>
        <w:tc>
          <w:tcPr>
            <w:tcW w:w="1393"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CANTIDAD</w:t>
            </w:r>
          </w:p>
        </w:tc>
        <w:tc>
          <w:tcPr>
            <w:tcW w:w="170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TAMAÑO </w:t>
            </w:r>
          </w:p>
        </w:tc>
        <w:tc>
          <w:tcPr>
            <w:tcW w:w="387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UBICACIÓN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Uso Obligatorio de EPP´s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Extintor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y muro exterior puesto de control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Base de extintor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Oficina, Galpón  y muro exterior puesto de control</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Botiquín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Apile Correctamente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Riesgo eléctrico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Puesto de control</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Exterior </w:t>
            </w:r>
          </w:p>
        </w:tc>
      </w:tr>
      <w:tr w:rsidR="001F7E38" w:rsidRPr="008E58C6"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2</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el Paso, solo personal autorizado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Oficina </w:t>
            </w:r>
          </w:p>
        </w:tc>
      </w:tr>
    </w:tbl>
    <w:p w:rsidR="001F7E38" w:rsidRPr="008E58C6" w:rsidRDefault="001F7E38" w:rsidP="002321FF">
      <w:pPr>
        <w:spacing w:after="0"/>
        <w:jc w:val="both"/>
      </w:pPr>
    </w:p>
    <w:p w:rsidR="001F7E38" w:rsidRPr="008E58C6" w:rsidRDefault="001F7E38" w:rsidP="002321FF">
      <w:pPr>
        <w:pStyle w:val="Prrafodelista"/>
        <w:numPr>
          <w:ilvl w:val="0"/>
          <w:numId w:val="31"/>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serán por pieza.</w:t>
      </w:r>
    </w:p>
    <w:p w:rsidR="001F7E38" w:rsidRPr="008E58C6" w:rsidRDefault="001F7E38" w:rsidP="002321FF">
      <w:pPr>
        <w:spacing w:after="0"/>
        <w:jc w:val="both"/>
      </w:pPr>
    </w:p>
    <w:p w:rsidR="001F7E38" w:rsidRPr="008E58C6" w:rsidRDefault="001F7E38" w:rsidP="002321FF">
      <w:pPr>
        <w:pStyle w:val="Prrafodelista"/>
        <w:numPr>
          <w:ilvl w:val="0"/>
          <w:numId w:val="31"/>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t>Las señales colocadas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986" w:name="_Toc458792725"/>
      <w:r w:rsidRPr="008E58C6">
        <w:rPr>
          <w:rFonts w:asciiTheme="minorHAnsi" w:hAnsiTheme="minorHAnsi"/>
        </w:rPr>
        <w:t>CARTELES DE SEÑALIZACIÓN EN ACRÍLICO DE 3 MM CON VINIL ARCLAD A2 (42 X 60 CM)</w:t>
      </w:r>
      <w:bookmarkEnd w:id="986"/>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33"/>
        </w:numPr>
        <w:spacing w:before="0" w:after="0"/>
        <w:rPr>
          <w:rFonts w:asciiTheme="minorHAnsi" w:hAnsiTheme="minorHAnsi"/>
          <w:b/>
          <w:lang w:val="es-BO"/>
        </w:rPr>
      </w:pPr>
      <w:r w:rsidRPr="008E58C6">
        <w:rPr>
          <w:rFonts w:asciiTheme="minorHAnsi" w:hAnsiTheme="minorHAnsi"/>
          <w:b/>
          <w:lang w:val="es-BO"/>
        </w:rPr>
        <w:t xml:space="preserve">DESCRIPCIÓN </w:t>
      </w:r>
    </w:p>
    <w:p w:rsidR="001F7E38" w:rsidRPr="008E58C6" w:rsidRDefault="001F7E38" w:rsidP="002321FF">
      <w:pPr>
        <w:pStyle w:val="IC1parrafos"/>
        <w:spacing w:before="0" w:after="0" w:line="240" w:lineRule="auto"/>
        <w:rPr>
          <w:rFonts w:asciiTheme="minorHAnsi" w:hAnsiTheme="minorHAnsi" w:cs="Arial"/>
          <w:sz w:val="20"/>
          <w:szCs w:val="20"/>
        </w:rPr>
      </w:pPr>
      <w:r w:rsidRPr="008E58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8E58C6" w:rsidRDefault="001F7E38" w:rsidP="002321FF">
      <w:pPr>
        <w:pStyle w:val="IC1parrafos"/>
        <w:spacing w:before="0" w:after="0" w:line="240" w:lineRule="auto"/>
        <w:rPr>
          <w:rFonts w:asciiTheme="minorHAnsi" w:hAnsiTheme="minorHAnsi" w:cs="Arial"/>
          <w:sz w:val="20"/>
          <w:szCs w:val="20"/>
        </w:rPr>
      </w:pPr>
    </w:p>
    <w:p w:rsidR="001F7E38" w:rsidRPr="008E58C6" w:rsidRDefault="001F7E38" w:rsidP="002321FF">
      <w:pPr>
        <w:pStyle w:val="Prrafodelista"/>
        <w:numPr>
          <w:ilvl w:val="0"/>
          <w:numId w:val="33"/>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rPr>
      </w:pPr>
      <w:r w:rsidRPr="008E58C6">
        <w:rPr>
          <w:rFonts w:cs="Arial"/>
        </w:rPr>
        <w:t>Material acrílico de 3 mm de espesor como base de letrero de 42 x 60 cm (tamaño A2), lamina vinil de corte para pictogramas y descripción ARCLAD,  las letras y símbolos acorde a planos y a la NB 55001-1.</w:t>
      </w:r>
    </w:p>
    <w:p w:rsidR="001F7E38" w:rsidRPr="008E58C6" w:rsidRDefault="001F7E38" w:rsidP="002321FF">
      <w:pPr>
        <w:spacing w:after="0" w:line="276" w:lineRule="auto"/>
        <w:jc w:val="both"/>
        <w:rPr>
          <w:rFonts w:cs="Arial"/>
        </w:rPr>
      </w:pPr>
      <w:r w:rsidRPr="008E58C6">
        <w:rPr>
          <w:rFonts w:cs="Arial"/>
        </w:rPr>
        <w:t>Para la fijación de los letreros de acrílico en los muros, se utilizara cinta doble faz.</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3"/>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En los letreros deben  estar representados todas las leyendas de símbolos  de las señalizaciones necesarias,  con el vinil, con sus respectivos colores y diseños.</w:t>
      </w:r>
    </w:p>
    <w:p w:rsidR="001F7E38" w:rsidRPr="008E58C6" w:rsidRDefault="001F7E38" w:rsidP="002321FF">
      <w:pPr>
        <w:spacing w:after="0"/>
        <w:jc w:val="both"/>
      </w:pPr>
      <w:r w:rsidRPr="008E58C6">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8E58C6" w:rsidRDefault="001F7E38" w:rsidP="002321FF">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1F7E38" w:rsidRPr="008E58C6"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t>LEYENDA</w:t>
            </w:r>
          </w:p>
        </w:tc>
        <w:tc>
          <w:tcPr>
            <w:tcW w:w="1393"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CANTIDAD</w:t>
            </w:r>
          </w:p>
        </w:tc>
        <w:tc>
          <w:tcPr>
            <w:tcW w:w="170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TAMAÑO </w:t>
            </w:r>
          </w:p>
        </w:tc>
        <w:tc>
          <w:tcPr>
            <w:tcW w:w="387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UBICACIÓN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Uso Obligatorio de EPP´s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Extintor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y muro exterior puesto de control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Base de extintor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Oficina, Galpón  y muro exterior puesto de control</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Botiquín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Apile Correctamente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Riesgo eléctrico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Puesto de control</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Exterior </w:t>
            </w:r>
          </w:p>
        </w:tc>
      </w:tr>
      <w:tr w:rsidR="001F7E38" w:rsidRPr="008E58C6"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2</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el Paso, solo personal autorizado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Oficina </w:t>
            </w:r>
          </w:p>
        </w:tc>
      </w:tr>
    </w:tbl>
    <w:p w:rsidR="001F7E38" w:rsidRPr="008E58C6" w:rsidRDefault="001F7E38" w:rsidP="002321FF">
      <w:pPr>
        <w:spacing w:after="0"/>
        <w:jc w:val="both"/>
      </w:pPr>
    </w:p>
    <w:p w:rsidR="001F7E38" w:rsidRPr="008E58C6" w:rsidRDefault="001F7E38" w:rsidP="002321FF">
      <w:pPr>
        <w:pStyle w:val="Prrafodelista"/>
        <w:numPr>
          <w:ilvl w:val="0"/>
          <w:numId w:val="33"/>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serán por pieza.</w:t>
      </w:r>
    </w:p>
    <w:p w:rsidR="001F7E38" w:rsidRPr="008E58C6" w:rsidRDefault="001F7E38" w:rsidP="002321FF">
      <w:pPr>
        <w:spacing w:after="0"/>
        <w:jc w:val="both"/>
      </w:pPr>
    </w:p>
    <w:p w:rsidR="001F7E38" w:rsidRPr="008E58C6" w:rsidRDefault="001F7E38" w:rsidP="002321FF">
      <w:pPr>
        <w:pStyle w:val="Prrafodelista"/>
        <w:numPr>
          <w:ilvl w:val="0"/>
          <w:numId w:val="33"/>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lastRenderedPageBreak/>
        <w:t>Las señales colocadas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987" w:name="_Toc458792726"/>
      <w:r w:rsidRPr="008E58C6">
        <w:rPr>
          <w:rFonts w:asciiTheme="minorHAnsi" w:hAnsiTheme="minorHAnsi"/>
        </w:rPr>
        <w:t>CARTELES DE SEÑALIZACIÓN EN ACRÍLICO DE 3 MM CON VINIL ARCLAD A3 (30 X 42 CM)</w:t>
      </w:r>
      <w:bookmarkEnd w:id="987"/>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34"/>
        </w:numPr>
        <w:spacing w:before="0" w:after="0"/>
        <w:rPr>
          <w:rFonts w:asciiTheme="minorHAnsi" w:hAnsiTheme="minorHAnsi"/>
          <w:b/>
          <w:lang w:val="es-BO"/>
        </w:rPr>
      </w:pPr>
      <w:r w:rsidRPr="008E58C6">
        <w:rPr>
          <w:rFonts w:asciiTheme="minorHAnsi" w:hAnsiTheme="minorHAnsi"/>
          <w:b/>
          <w:lang w:val="es-BO"/>
        </w:rPr>
        <w:t xml:space="preserve">DESCRIPCIÓN </w:t>
      </w:r>
    </w:p>
    <w:p w:rsidR="001F7E38" w:rsidRPr="008E58C6" w:rsidRDefault="001F7E38" w:rsidP="002321FF">
      <w:pPr>
        <w:pStyle w:val="IC1parrafos"/>
        <w:spacing w:before="0" w:after="0" w:line="240" w:lineRule="auto"/>
        <w:rPr>
          <w:rFonts w:asciiTheme="minorHAnsi" w:hAnsiTheme="minorHAnsi" w:cs="Arial"/>
          <w:sz w:val="20"/>
          <w:szCs w:val="20"/>
        </w:rPr>
      </w:pPr>
      <w:r w:rsidRPr="008E58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8E58C6" w:rsidRDefault="001F7E38" w:rsidP="002321FF">
      <w:pPr>
        <w:pStyle w:val="IC1parrafos"/>
        <w:spacing w:before="0" w:after="0" w:line="240" w:lineRule="auto"/>
        <w:rPr>
          <w:rFonts w:asciiTheme="minorHAnsi" w:hAnsiTheme="minorHAnsi" w:cs="Arial"/>
          <w:sz w:val="20"/>
          <w:szCs w:val="20"/>
        </w:rPr>
      </w:pPr>
    </w:p>
    <w:p w:rsidR="001F7E38" w:rsidRPr="008E58C6" w:rsidRDefault="001F7E38" w:rsidP="002321FF">
      <w:pPr>
        <w:pStyle w:val="Prrafodelista"/>
        <w:numPr>
          <w:ilvl w:val="0"/>
          <w:numId w:val="34"/>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rPr>
      </w:pPr>
      <w:r w:rsidRPr="008E58C6">
        <w:rPr>
          <w:rFonts w:cs="Arial"/>
        </w:rPr>
        <w:t>Material acrílico de 3 mm de espesor como base de letrero de 30 x 42 cm (tamaño A3), lamina vinil de corte para pictogramas y descripción ARCLAD,  las letras y símbolos acorde a planos y a la NB 55001-1.</w:t>
      </w:r>
    </w:p>
    <w:p w:rsidR="001F7E38" w:rsidRPr="008E58C6" w:rsidRDefault="001F7E38" w:rsidP="002321FF">
      <w:pPr>
        <w:spacing w:after="0" w:line="276" w:lineRule="auto"/>
        <w:jc w:val="both"/>
        <w:rPr>
          <w:rFonts w:cs="Arial"/>
        </w:rPr>
      </w:pPr>
      <w:r w:rsidRPr="008E58C6">
        <w:rPr>
          <w:rFonts w:cs="Arial"/>
        </w:rPr>
        <w:t>Para la fijación de los letreros de acrílico en los muros, se utilizara cinta doble faz.</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4"/>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En los letreros deben  estar representados todas las leyendas de símbolos  de las señalizaciones necesarias,  con el vinil, con sus respectivos colores y diseños.</w:t>
      </w:r>
    </w:p>
    <w:p w:rsidR="001F7E38" w:rsidRPr="008E58C6" w:rsidRDefault="001F7E38" w:rsidP="002321FF">
      <w:pPr>
        <w:spacing w:after="0"/>
        <w:jc w:val="both"/>
      </w:pPr>
      <w:r w:rsidRPr="008E58C6">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8E58C6" w:rsidRDefault="001F7E38" w:rsidP="002321FF">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1F7E38" w:rsidRPr="008E58C6"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t>LEYENDA</w:t>
            </w:r>
          </w:p>
        </w:tc>
        <w:tc>
          <w:tcPr>
            <w:tcW w:w="1393"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CANTIDAD</w:t>
            </w:r>
          </w:p>
        </w:tc>
        <w:tc>
          <w:tcPr>
            <w:tcW w:w="170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TAMAÑO </w:t>
            </w:r>
          </w:p>
        </w:tc>
        <w:tc>
          <w:tcPr>
            <w:tcW w:w="387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UBICACIÓN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Uso Obligatorio de EPP´s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Extintor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y muro exterior puesto de control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Base de extintor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Oficina, Galpón  y muro exterior puesto de control</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Botiquín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Apile Correctamente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Riesgo eléctrico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Puesto de control</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Exterior </w:t>
            </w:r>
          </w:p>
        </w:tc>
      </w:tr>
      <w:tr w:rsidR="001F7E38" w:rsidRPr="008E58C6"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2</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el Paso, solo personal autorizado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Oficina </w:t>
            </w:r>
          </w:p>
        </w:tc>
      </w:tr>
    </w:tbl>
    <w:p w:rsidR="001F7E38" w:rsidRPr="008E58C6" w:rsidRDefault="001F7E38" w:rsidP="002321FF">
      <w:pPr>
        <w:spacing w:after="0"/>
        <w:jc w:val="both"/>
      </w:pPr>
    </w:p>
    <w:p w:rsidR="001F7E38" w:rsidRPr="008E58C6" w:rsidRDefault="001F7E38" w:rsidP="002321FF">
      <w:pPr>
        <w:pStyle w:val="Prrafodelista"/>
        <w:numPr>
          <w:ilvl w:val="0"/>
          <w:numId w:val="34"/>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lastRenderedPageBreak/>
        <w:t>La provisión y colocado de Señales Verticales serán por pieza.</w:t>
      </w:r>
    </w:p>
    <w:p w:rsidR="001F7E38" w:rsidRPr="008E58C6" w:rsidRDefault="001F7E38" w:rsidP="002321FF">
      <w:pPr>
        <w:spacing w:after="0"/>
        <w:jc w:val="both"/>
      </w:pPr>
    </w:p>
    <w:p w:rsidR="001F7E38" w:rsidRPr="008E58C6" w:rsidRDefault="001F7E38" w:rsidP="002321FF">
      <w:pPr>
        <w:pStyle w:val="Prrafodelista"/>
        <w:numPr>
          <w:ilvl w:val="0"/>
          <w:numId w:val="34"/>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t>Las señales colocadas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b/>
        </w:rPr>
      </w:pPr>
    </w:p>
    <w:p w:rsidR="001F7E38" w:rsidRPr="008E58C6" w:rsidRDefault="001F7E38" w:rsidP="002321FF">
      <w:pPr>
        <w:pStyle w:val="Ttulo2"/>
        <w:spacing w:before="0" w:after="0"/>
        <w:rPr>
          <w:rFonts w:asciiTheme="minorHAnsi" w:hAnsiTheme="minorHAnsi"/>
        </w:rPr>
      </w:pPr>
      <w:bookmarkStart w:id="988" w:name="_Toc458792727"/>
      <w:r w:rsidRPr="008E58C6">
        <w:rPr>
          <w:rFonts w:asciiTheme="minorHAnsi" w:hAnsiTheme="minorHAnsi"/>
        </w:rPr>
        <w:t>CARTELES DE SEÑALIZACIÓN EN ACRÍLICO DE 3 MM CON VINIL ARCLAD A4 (21 X 30 CM)</w:t>
      </w:r>
      <w:bookmarkEnd w:id="988"/>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35"/>
        </w:numPr>
        <w:spacing w:before="0" w:after="0"/>
        <w:rPr>
          <w:rFonts w:asciiTheme="minorHAnsi" w:hAnsiTheme="minorHAnsi"/>
          <w:b/>
          <w:lang w:val="es-BO"/>
        </w:rPr>
      </w:pPr>
      <w:r w:rsidRPr="008E58C6">
        <w:rPr>
          <w:rFonts w:asciiTheme="minorHAnsi" w:hAnsiTheme="minorHAnsi"/>
          <w:b/>
          <w:lang w:val="es-BO"/>
        </w:rPr>
        <w:t xml:space="preserve">DESCRIPCIÓN </w:t>
      </w:r>
    </w:p>
    <w:p w:rsidR="001F7E38" w:rsidRPr="008E58C6" w:rsidRDefault="001F7E38" w:rsidP="002321FF">
      <w:pPr>
        <w:pStyle w:val="IC1parrafos"/>
        <w:spacing w:before="0" w:after="0" w:line="240" w:lineRule="auto"/>
        <w:rPr>
          <w:rFonts w:asciiTheme="minorHAnsi" w:hAnsiTheme="minorHAnsi" w:cs="Arial"/>
          <w:sz w:val="20"/>
          <w:szCs w:val="20"/>
        </w:rPr>
      </w:pPr>
      <w:r w:rsidRPr="008E58C6">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1F7E38" w:rsidRPr="008E58C6" w:rsidRDefault="001F7E38" w:rsidP="002321FF">
      <w:pPr>
        <w:pStyle w:val="IC1parrafos"/>
        <w:spacing w:before="0" w:after="0" w:line="240" w:lineRule="auto"/>
        <w:rPr>
          <w:rFonts w:asciiTheme="minorHAnsi" w:hAnsiTheme="minorHAnsi" w:cs="Arial"/>
          <w:sz w:val="20"/>
          <w:szCs w:val="20"/>
        </w:rPr>
      </w:pPr>
    </w:p>
    <w:p w:rsidR="001F7E38" w:rsidRPr="008E58C6" w:rsidRDefault="001F7E38" w:rsidP="002321FF">
      <w:pPr>
        <w:pStyle w:val="Prrafodelista"/>
        <w:numPr>
          <w:ilvl w:val="0"/>
          <w:numId w:val="35"/>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rPr>
      </w:pPr>
      <w:r w:rsidRPr="008E58C6">
        <w:rPr>
          <w:rFonts w:cs="Arial"/>
        </w:rPr>
        <w:t>Material acrílico de 3 mm de espesor como base de letrero de 21 x 42 cm (tamaño A4), lamina vinil de corte para pictogramas y descripción ARCLAD,  las letras y símbolos acorde a planos y a la NB 55001-1.</w:t>
      </w:r>
    </w:p>
    <w:p w:rsidR="001F7E38" w:rsidRPr="008E58C6" w:rsidRDefault="001F7E38" w:rsidP="002321FF">
      <w:pPr>
        <w:spacing w:after="0" w:line="276" w:lineRule="auto"/>
        <w:jc w:val="both"/>
        <w:rPr>
          <w:rFonts w:cs="Arial"/>
        </w:rPr>
      </w:pPr>
      <w:r w:rsidRPr="008E58C6">
        <w:rPr>
          <w:rFonts w:cs="Arial"/>
        </w:rPr>
        <w:t>Para la fijación de los letreros de acrílico en los muros, se utilizara cinta doble faz.</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5"/>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En los letreros deben  estar representados todas las leyendas de símbolos  de las señalizaciones necesarias,  con el vinil, con sus respectivos colores y diseños.</w:t>
      </w:r>
    </w:p>
    <w:p w:rsidR="001F7E38" w:rsidRPr="008E58C6" w:rsidRDefault="001F7E38" w:rsidP="002321FF">
      <w:pPr>
        <w:spacing w:after="0"/>
        <w:jc w:val="both"/>
      </w:pPr>
      <w:r w:rsidRPr="008E58C6">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1F7E38" w:rsidRPr="008E58C6" w:rsidRDefault="001F7E38" w:rsidP="002321FF">
      <w:pPr>
        <w:spacing w:after="0"/>
        <w:jc w:val="both"/>
      </w:pPr>
    </w:p>
    <w:tbl>
      <w:tblPr>
        <w:tblStyle w:val="Tabladecuadrcula6concolores"/>
        <w:tblW w:w="0" w:type="auto"/>
        <w:tblLook w:val="04A0" w:firstRow="1" w:lastRow="0" w:firstColumn="1" w:lastColumn="0" w:noHBand="0" w:noVBand="1"/>
      </w:tblPr>
      <w:tblGrid>
        <w:gridCol w:w="2420"/>
        <w:gridCol w:w="1391"/>
        <w:gridCol w:w="1694"/>
        <w:gridCol w:w="3841"/>
      </w:tblGrid>
      <w:tr w:rsidR="001F7E38" w:rsidRPr="008E58C6" w:rsidTr="001F7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t>LEYENDA</w:t>
            </w:r>
          </w:p>
        </w:tc>
        <w:tc>
          <w:tcPr>
            <w:tcW w:w="1393"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CANTIDAD</w:t>
            </w:r>
          </w:p>
        </w:tc>
        <w:tc>
          <w:tcPr>
            <w:tcW w:w="170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TAMAÑO </w:t>
            </w:r>
          </w:p>
        </w:tc>
        <w:tc>
          <w:tcPr>
            <w:tcW w:w="3871" w:type="dxa"/>
          </w:tcPr>
          <w:p w:rsidR="001F7E38" w:rsidRPr="008E58C6" w:rsidRDefault="001F7E38" w:rsidP="002321FF">
            <w:pPr>
              <w:jc w:val="both"/>
              <w:cnfStyle w:val="100000000000" w:firstRow="1" w:lastRow="0" w:firstColumn="0" w:lastColumn="0" w:oddVBand="0" w:evenVBand="0" w:oddHBand="0" w:evenHBand="0" w:firstRowFirstColumn="0" w:firstRowLastColumn="0" w:lastRowFirstColumn="0" w:lastRowLastColumn="0"/>
              <w:rPr>
                <w:b w:val="0"/>
              </w:rPr>
            </w:pPr>
            <w:r w:rsidRPr="008E58C6">
              <w:t xml:space="preserve">UBICACIÓN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Uso Obligatorio de EPP´s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Extintor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y muro exterior puesto de control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Base de extintor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3</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A1</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Oficina, Galpón  y muro exterior puesto de control</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Botiquín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Apile Correctamente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Galpón </w:t>
            </w:r>
          </w:p>
        </w:tc>
      </w:tr>
      <w:tr w:rsidR="001F7E38" w:rsidRPr="008E58C6" w:rsidTr="001F7E38">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Riesgo eléctrico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Puesto de control</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Exterior </w:t>
            </w:r>
          </w:p>
        </w:tc>
      </w:tr>
      <w:tr w:rsidR="001F7E38" w:rsidRPr="008E58C6" w:rsidTr="001F7E38">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t xml:space="preserve">Prohibido Fumar </w:t>
            </w:r>
          </w:p>
        </w:tc>
        <w:tc>
          <w:tcPr>
            <w:tcW w:w="1393"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2</w:t>
            </w:r>
          </w:p>
        </w:tc>
        <w:tc>
          <w:tcPr>
            <w:tcW w:w="170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A4</w:t>
            </w:r>
          </w:p>
        </w:tc>
        <w:tc>
          <w:tcPr>
            <w:tcW w:w="3871" w:type="dxa"/>
          </w:tcPr>
          <w:p w:rsidR="001F7E38" w:rsidRPr="008E58C6" w:rsidRDefault="001F7E38" w:rsidP="002321FF">
            <w:pPr>
              <w:jc w:val="both"/>
              <w:cnfStyle w:val="000000000000" w:firstRow="0" w:lastRow="0" w:firstColumn="0" w:lastColumn="0" w:oddVBand="0" w:evenVBand="0" w:oddHBand="0" w:evenHBand="0" w:firstRowFirstColumn="0" w:firstRowLastColumn="0" w:lastRowFirstColumn="0" w:lastRowLastColumn="0"/>
            </w:pPr>
            <w:r w:rsidRPr="008E58C6">
              <w:t xml:space="preserve">Oficina, Galpón </w:t>
            </w:r>
          </w:p>
        </w:tc>
      </w:tr>
      <w:tr w:rsidR="001F7E38" w:rsidRPr="008E58C6" w:rsidTr="001F7E3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1F7E38" w:rsidRPr="008E58C6" w:rsidRDefault="001F7E38" w:rsidP="002321FF">
            <w:pPr>
              <w:jc w:val="both"/>
              <w:rPr>
                <w:b w:val="0"/>
              </w:rPr>
            </w:pPr>
            <w:r w:rsidRPr="008E58C6">
              <w:rPr>
                <w:b w:val="0"/>
              </w:rPr>
              <w:lastRenderedPageBreak/>
              <w:t xml:space="preserve">Prohibido el Paso, solo personal autorizado </w:t>
            </w:r>
          </w:p>
        </w:tc>
        <w:tc>
          <w:tcPr>
            <w:tcW w:w="1393"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1</w:t>
            </w:r>
          </w:p>
        </w:tc>
        <w:tc>
          <w:tcPr>
            <w:tcW w:w="170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A3</w:t>
            </w:r>
          </w:p>
        </w:tc>
        <w:tc>
          <w:tcPr>
            <w:tcW w:w="3871" w:type="dxa"/>
          </w:tcPr>
          <w:p w:rsidR="001F7E38" w:rsidRPr="008E58C6" w:rsidRDefault="001F7E38" w:rsidP="002321FF">
            <w:pPr>
              <w:jc w:val="both"/>
              <w:cnfStyle w:val="000000100000" w:firstRow="0" w:lastRow="0" w:firstColumn="0" w:lastColumn="0" w:oddVBand="0" w:evenVBand="0" w:oddHBand="1" w:evenHBand="0" w:firstRowFirstColumn="0" w:firstRowLastColumn="0" w:lastRowFirstColumn="0" w:lastRowLastColumn="0"/>
            </w:pPr>
            <w:r w:rsidRPr="008E58C6">
              <w:t xml:space="preserve">Oficina </w:t>
            </w:r>
          </w:p>
        </w:tc>
      </w:tr>
    </w:tbl>
    <w:p w:rsidR="001F7E38" w:rsidRPr="008E58C6" w:rsidRDefault="001F7E38" w:rsidP="002321FF">
      <w:pPr>
        <w:spacing w:after="0"/>
        <w:jc w:val="both"/>
      </w:pPr>
    </w:p>
    <w:p w:rsidR="001F7E38" w:rsidRPr="008E58C6" w:rsidRDefault="001F7E38" w:rsidP="002321FF">
      <w:pPr>
        <w:pStyle w:val="Prrafodelista"/>
        <w:numPr>
          <w:ilvl w:val="0"/>
          <w:numId w:val="35"/>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Señales Verticales serán por pieza.</w:t>
      </w:r>
    </w:p>
    <w:p w:rsidR="001F7E38" w:rsidRPr="008E58C6" w:rsidRDefault="001F7E38" w:rsidP="002321FF">
      <w:pPr>
        <w:spacing w:after="0"/>
        <w:jc w:val="both"/>
      </w:pPr>
    </w:p>
    <w:p w:rsidR="001F7E38" w:rsidRPr="008E58C6" w:rsidRDefault="001F7E38" w:rsidP="002321FF">
      <w:pPr>
        <w:pStyle w:val="Prrafodelista"/>
        <w:numPr>
          <w:ilvl w:val="0"/>
          <w:numId w:val="35"/>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t>Las señales colocadas con materiales aprobados y en un todo de acuerdo con lo especificado, medido según lo previsto en el punto 4. (Medición), serán pagados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989" w:name="_Toc458792728"/>
      <w:r w:rsidRPr="008E58C6">
        <w:rPr>
          <w:rFonts w:asciiTheme="minorHAnsi" w:hAnsiTheme="minorHAnsi"/>
        </w:rPr>
        <w:t>PLAQUETA DE ENTREGA DE OBRA TAMAÑO A3 (30 X 42 CM)</w:t>
      </w:r>
      <w:bookmarkEnd w:id="989"/>
    </w:p>
    <w:p w:rsidR="001F7E38" w:rsidRPr="008E58C6" w:rsidRDefault="001F7E38" w:rsidP="002321FF">
      <w:pPr>
        <w:spacing w:after="0"/>
        <w:jc w:val="both"/>
        <w:rPr>
          <w:b/>
        </w:rPr>
      </w:pPr>
      <w:r w:rsidRPr="008E58C6">
        <w:rPr>
          <w:b/>
        </w:rPr>
        <w:t>UND.  PZA</w:t>
      </w:r>
    </w:p>
    <w:p w:rsidR="001F7E38" w:rsidRPr="008E58C6" w:rsidRDefault="001F7E38" w:rsidP="002321FF">
      <w:pPr>
        <w:spacing w:after="0"/>
        <w:jc w:val="both"/>
        <w:rPr>
          <w:b/>
        </w:rPr>
      </w:pPr>
    </w:p>
    <w:p w:rsidR="001F7E38" w:rsidRPr="008E58C6" w:rsidRDefault="001F7E38" w:rsidP="002321FF">
      <w:pPr>
        <w:pStyle w:val="Prrafodelista"/>
        <w:numPr>
          <w:ilvl w:val="0"/>
          <w:numId w:val="32"/>
        </w:numPr>
        <w:spacing w:before="0" w:after="0"/>
        <w:rPr>
          <w:rFonts w:asciiTheme="minorHAnsi" w:hAnsiTheme="minorHAnsi"/>
          <w:b/>
          <w:lang w:val="es-BO"/>
        </w:rPr>
      </w:pPr>
      <w:r w:rsidRPr="008E58C6">
        <w:rPr>
          <w:rFonts w:asciiTheme="minorHAnsi" w:hAnsiTheme="minorHAnsi"/>
          <w:b/>
          <w:lang w:val="es-BO"/>
        </w:rPr>
        <w:t xml:space="preserve">DESCRIPCIÓN </w:t>
      </w:r>
    </w:p>
    <w:p w:rsidR="001F7E38" w:rsidRPr="008E58C6" w:rsidRDefault="001F7E38" w:rsidP="002321FF">
      <w:pPr>
        <w:spacing w:after="0" w:line="276" w:lineRule="auto"/>
        <w:jc w:val="both"/>
        <w:rPr>
          <w:rFonts w:cs="Arial"/>
        </w:rPr>
      </w:pPr>
      <w:r w:rsidRPr="008E58C6">
        <w:rPr>
          <w:rFonts w:cs="Arial"/>
        </w:rPr>
        <w:t xml:space="preserve">Este ítem contempla la provisión y colocación de una Plaqueta de Entrega de Obra de dimensiones A3 (30x42 cm), ubicada en la fachada exterior de la Oficina. </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2"/>
        </w:numPr>
        <w:spacing w:before="0" w:after="0"/>
        <w:rPr>
          <w:rFonts w:asciiTheme="minorHAnsi" w:hAnsiTheme="minorHAnsi"/>
          <w:b/>
          <w:lang w:val="es-BO"/>
        </w:rPr>
      </w:pPr>
      <w:r w:rsidRPr="008E58C6">
        <w:rPr>
          <w:rFonts w:asciiTheme="minorHAnsi" w:hAnsiTheme="minorHAnsi"/>
          <w:b/>
          <w:lang w:val="es-BO"/>
        </w:rPr>
        <w:t>MATERIALES, HERRAMIENTAS Y EQUIPO</w:t>
      </w:r>
    </w:p>
    <w:p w:rsidR="001F7E38" w:rsidRPr="008E58C6" w:rsidRDefault="001F7E38" w:rsidP="002321FF">
      <w:pPr>
        <w:spacing w:after="0" w:line="276" w:lineRule="auto"/>
        <w:jc w:val="both"/>
        <w:rPr>
          <w:rFonts w:cs="Arial"/>
        </w:rPr>
      </w:pPr>
      <w:r w:rsidRPr="008E58C6">
        <w:rPr>
          <w:rFonts w:cs="Arial"/>
        </w:rPr>
        <w:t>Material hierro fundido de espesor 5 mm con letras y símbolos en alto relieve de acuerdo a plano de detalle. La plaqueta deberá contar con sistema de anclaje ubicados en los vértices y en los centros de los lados mayores.</w:t>
      </w:r>
    </w:p>
    <w:p w:rsidR="001F7E38" w:rsidRPr="008E58C6" w:rsidRDefault="001F7E38" w:rsidP="002321FF">
      <w:pPr>
        <w:spacing w:after="0" w:line="276" w:lineRule="auto"/>
        <w:jc w:val="both"/>
        <w:rPr>
          <w:rFonts w:cs="Arial"/>
        </w:rPr>
      </w:pPr>
    </w:p>
    <w:p w:rsidR="001F7E38" w:rsidRPr="008E58C6" w:rsidRDefault="001F7E38" w:rsidP="002321FF">
      <w:pPr>
        <w:pStyle w:val="Prrafodelista"/>
        <w:numPr>
          <w:ilvl w:val="0"/>
          <w:numId w:val="32"/>
        </w:numPr>
        <w:spacing w:before="0" w:after="0"/>
        <w:rPr>
          <w:rFonts w:asciiTheme="minorHAnsi" w:hAnsiTheme="minorHAnsi"/>
          <w:b/>
          <w:lang w:val="es-BO"/>
        </w:rPr>
      </w:pPr>
      <w:r w:rsidRPr="008E58C6">
        <w:rPr>
          <w:rFonts w:asciiTheme="minorHAnsi" w:hAnsiTheme="minorHAnsi"/>
          <w:b/>
          <w:lang w:val="es-BO"/>
        </w:rPr>
        <w:t>FORMA DE EJECUCIÓN</w:t>
      </w:r>
    </w:p>
    <w:p w:rsidR="001F7E38" w:rsidRPr="008E58C6" w:rsidRDefault="001F7E38" w:rsidP="002321FF">
      <w:pPr>
        <w:spacing w:after="0"/>
        <w:jc w:val="both"/>
      </w:pPr>
      <w:r w:rsidRPr="008E58C6">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1F7E38" w:rsidRPr="008E58C6" w:rsidRDefault="001F7E38" w:rsidP="002321FF">
      <w:pPr>
        <w:spacing w:after="0"/>
        <w:jc w:val="both"/>
      </w:pPr>
      <w:r w:rsidRPr="008E58C6">
        <w:t>La Plaqueta deberá ser colocada a nivel en la ubicación señalada en los planos.</w:t>
      </w:r>
    </w:p>
    <w:p w:rsidR="001F7E38" w:rsidRPr="008E58C6" w:rsidRDefault="001F7E38" w:rsidP="002321FF">
      <w:pPr>
        <w:spacing w:after="0"/>
        <w:jc w:val="both"/>
      </w:pPr>
      <w:r w:rsidRPr="008E58C6">
        <w:t>La plaqueta de entrega deberá contener información respecto a la obra de acuerdo a contenido indicado en el siguiente gráfico para la población correspondiente.</w:t>
      </w:r>
    </w:p>
    <w:p w:rsidR="001F7E38" w:rsidRPr="008E58C6" w:rsidRDefault="001F7E38" w:rsidP="002321FF">
      <w:pPr>
        <w:spacing w:after="0"/>
        <w:jc w:val="both"/>
        <w:rPr>
          <w:color w:val="FF0000"/>
        </w:rPr>
      </w:pPr>
    </w:p>
    <w:p w:rsidR="001F7E38" w:rsidRPr="008E58C6" w:rsidRDefault="001F7E38" w:rsidP="002321FF">
      <w:pPr>
        <w:spacing w:after="0"/>
        <w:jc w:val="both"/>
        <w:rPr>
          <w:color w:val="FF0000"/>
        </w:rPr>
      </w:pPr>
    </w:p>
    <w:p w:rsidR="001F7E38" w:rsidRPr="008E58C6" w:rsidRDefault="001F7E38" w:rsidP="002321FF">
      <w:pPr>
        <w:spacing w:after="0"/>
        <w:jc w:val="both"/>
        <w:rPr>
          <w:color w:val="FF0000"/>
        </w:rPr>
      </w:pPr>
      <w:r w:rsidRPr="008E58C6">
        <w:rPr>
          <w:color w:val="FF0000"/>
        </w:rPr>
        <w:t xml:space="preserve">     </w:t>
      </w:r>
    </w:p>
    <w:p w:rsidR="001F7E38" w:rsidRPr="008E58C6" w:rsidRDefault="001F7E38" w:rsidP="002321FF">
      <w:pPr>
        <w:spacing w:after="0"/>
        <w:jc w:val="both"/>
        <w:rPr>
          <w:color w:val="FF0000"/>
        </w:rPr>
      </w:pPr>
    </w:p>
    <w:p w:rsidR="001F7E38" w:rsidRPr="008E58C6" w:rsidRDefault="008E58C6" w:rsidP="002321FF">
      <w:pPr>
        <w:spacing w:after="0"/>
        <w:jc w:val="center"/>
        <w:rPr>
          <w:color w:val="FF0000"/>
        </w:rPr>
      </w:pPr>
      <w:r w:rsidRPr="008E58C6">
        <w:rPr>
          <w:noProof/>
          <w:color w:val="FF0000"/>
          <w:lang w:eastAsia="es-BO"/>
        </w:rPr>
        <w:lastRenderedPageBreak/>
        <w:drawing>
          <wp:inline distT="0" distB="0" distL="0" distR="0">
            <wp:extent cx="2915728" cy="40077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 IGNACIO DE MOXOS.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42224" cy="4044141"/>
                    </a:xfrm>
                    <a:prstGeom prst="rect">
                      <a:avLst/>
                    </a:prstGeom>
                  </pic:spPr>
                </pic:pic>
              </a:graphicData>
            </a:graphic>
          </wp:inline>
        </w:drawing>
      </w:r>
      <w:r w:rsidRPr="008E58C6">
        <w:rPr>
          <w:noProof/>
          <w:color w:val="FF0000"/>
          <w:lang w:eastAsia="es-BO"/>
        </w:rPr>
        <w:drawing>
          <wp:inline distT="0" distB="0" distL="0" distR="0">
            <wp:extent cx="2911475" cy="4001877"/>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TA ANA DEL YACUMA.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1401" cy="4029266"/>
                    </a:xfrm>
                    <a:prstGeom prst="rect">
                      <a:avLst/>
                    </a:prstGeom>
                  </pic:spPr>
                </pic:pic>
              </a:graphicData>
            </a:graphic>
          </wp:inline>
        </w:drawing>
      </w:r>
      <w:r w:rsidRPr="008E58C6">
        <w:rPr>
          <w:noProof/>
          <w:color w:val="FF0000"/>
          <w:lang w:eastAsia="es-BO"/>
        </w:rPr>
        <w:lastRenderedPageBreak/>
        <w:drawing>
          <wp:inline distT="0" distB="0" distL="0" distR="0">
            <wp:extent cx="3608672" cy="496018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INIDAD.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15074" cy="4968989"/>
                    </a:xfrm>
                    <a:prstGeom prst="rect">
                      <a:avLst/>
                    </a:prstGeom>
                  </pic:spPr>
                </pic:pic>
              </a:graphicData>
            </a:graphic>
          </wp:inline>
        </w:drawing>
      </w:r>
    </w:p>
    <w:p w:rsidR="001F7E38" w:rsidRPr="008E58C6" w:rsidRDefault="001F7E38" w:rsidP="002321FF">
      <w:pPr>
        <w:spacing w:after="0"/>
        <w:jc w:val="both"/>
        <w:rPr>
          <w:color w:val="FF0000"/>
        </w:rPr>
      </w:pPr>
    </w:p>
    <w:p w:rsidR="001F7E38" w:rsidRPr="008E58C6" w:rsidRDefault="001F7E38" w:rsidP="002321FF">
      <w:pPr>
        <w:pStyle w:val="Prrafodelista"/>
        <w:numPr>
          <w:ilvl w:val="0"/>
          <w:numId w:val="32"/>
        </w:numPr>
        <w:spacing w:before="0" w:after="0"/>
        <w:rPr>
          <w:rFonts w:asciiTheme="minorHAnsi" w:hAnsiTheme="minorHAnsi"/>
          <w:b/>
          <w:lang w:val="es-BO"/>
        </w:rPr>
      </w:pPr>
      <w:r w:rsidRPr="008E58C6">
        <w:rPr>
          <w:rFonts w:asciiTheme="minorHAnsi" w:hAnsiTheme="minorHAnsi"/>
          <w:b/>
          <w:lang w:val="es-BO"/>
        </w:rPr>
        <w:t>MEDICIÓN</w:t>
      </w:r>
    </w:p>
    <w:p w:rsidR="001F7E38" w:rsidRPr="008E58C6" w:rsidRDefault="001F7E38" w:rsidP="002321FF">
      <w:pPr>
        <w:spacing w:after="0"/>
        <w:jc w:val="both"/>
      </w:pPr>
      <w:r w:rsidRPr="008E58C6">
        <w:t>La provisión y colocado de la Plaqueta será por pieza.</w:t>
      </w:r>
    </w:p>
    <w:p w:rsidR="001F7E38" w:rsidRPr="008E58C6" w:rsidRDefault="001F7E38" w:rsidP="002321FF">
      <w:pPr>
        <w:spacing w:after="0"/>
        <w:jc w:val="both"/>
      </w:pPr>
    </w:p>
    <w:p w:rsidR="001F7E38" w:rsidRPr="008E58C6" w:rsidRDefault="001F7E38" w:rsidP="002321FF">
      <w:pPr>
        <w:pStyle w:val="Prrafodelista"/>
        <w:numPr>
          <w:ilvl w:val="0"/>
          <w:numId w:val="32"/>
        </w:numPr>
        <w:spacing w:before="0" w:after="0"/>
        <w:rPr>
          <w:rFonts w:asciiTheme="minorHAnsi" w:hAnsiTheme="minorHAnsi"/>
          <w:b/>
          <w:lang w:val="es-BO"/>
        </w:rPr>
      </w:pPr>
      <w:r w:rsidRPr="008E58C6">
        <w:rPr>
          <w:rFonts w:asciiTheme="minorHAnsi" w:hAnsiTheme="minorHAnsi"/>
          <w:b/>
          <w:lang w:val="es-BO"/>
        </w:rPr>
        <w:t xml:space="preserve">FORMA DE PAGO </w:t>
      </w:r>
    </w:p>
    <w:p w:rsidR="001F7E38" w:rsidRPr="008E58C6" w:rsidRDefault="001F7E38" w:rsidP="002321FF">
      <w:pPr>
        <w:spacing w:after="0"/>
        <w:jc w:val="both"/>
        <w:rPr>
          <w:kern w:val="28"/>
        </w:rPr>
      </w:pPr>
      <w:r w:rsidRPr="008E58C6">
        <w:rPr>
          <w:kern w:val="28"/>
        </w:rPr>
        <w:t>La Plaqueta colocada de acuerdo con lo especificado, medido según lo previsto en el punto 4. (Medición), será pagada al precio unitario de la propuesta aceptada para este ítem.</w:t>
      </w:r>
    </w:p>
    <w:p w:rsidR="001F7E38" w:rsidRPr="008E58C6" w:rsidRDefault="001F7E38" w:rsidP="002321FF">
      <w:pPr>
        <w:spacing w:after="0"/>
        <w:jc w:val="both"/>
        <w:rPr>
          <w:kern w:val="28"/>
        </w:rPr>
      </w:pPr>
      <w:r w:rsidRPr="008E58C6">
        <w:rPr>
          <w:kern w:val="28"/>
        </w:rPr>
        <w:t>Dicho precio será la compensación total por los materiales, mano de obra, herramientas, equipo y otros gastos que sean necesarios para la adecuada y correcta ejecución de los trabajos.</w:t>
      </w:r>
    </w:p>
    <w:p w:rsidR="001F7E38" w:rsidRPr="008E58C6" w:rsidRDefault="001F7E38" w:rsidP="002321FF">
      <w:pPr>
        <w:spacing w:after="0"/>
        <w:jc w:val="both"/>
        <w:rPr>
          <w:kern w:val="28"/>
        </w:rPr>
      </w:pPr>
    </w:p>
    <w:p w:rsidR="008E58C6" w:rsidRPr="008E58C6" w:rsidRDefault="008E58C6" w:rsidP="002321FF">
      <w:pPr>
        <w:spacing w:after="0"/>
        <w:jc w:val="both"/>
        <w:rPr>
          <w:kern w:val="28"/>
        </w:rPr>
      </w:pPr>
    </w:p>
    <w:p w:rsidR="008E58C6" w:rsidRPr="008E58C6" w:rsidRDefault="008E58C6" w:rsidP="002321FF">
      <w:pPr>
        <w:spacing w:after="0"/>
        <w:jc w:val="both"/>
        <w:rPr>
          <w:kern w:val="28"/>
        </w:rPr>
      </w:pPr>
    </w:p>
    <w:p w:rsidR="001F7E38" w:rsidRPr="008E58C6" w:rsidRDefault="001F7E38" w:rsidP="002321FF">
      <w:pPr>
        <w:pStyle w:val="Ttulo2"/>
        <w:spacing w:before="0" w:after="0"/>
        <w:rPr>
          <w:rFonts w:asciiTheme="minorHAnsi" w:hAnsiTheme="minorHAnsi"/>
        </w:rPr>
      </w:pPr>
      <w:bookmarkStart w:id="990" w:name="_Toc458792729"/>
      <w:r w:rsidRPr="008E58C6">
        <w:rPr>
          <w:rFonts w:asciiTheme="minorHAnsi" w:hAnsiTheme="minorHAnsi"/>
        </w:rPr>
        <w:lastRenderedPageBreak/>
        <w:t>PROVISIÓN, COLOCACIÓN E INSTALACIÓN TANQUE ENTERRADO DE POLIETILENO CON BOMBA HIDRONEUMÁTICA DE 0.75 HP INCLUYE ACCESORIOS MECÁNICOS, HIDRÁULICOS Y ELÉCTRICOS</w:t>
      </w:r>
      <w:bookmarkEnd w:id="990"/>
    </w:p>
    <w:p w:rsidR="001F7E38" w:rsidRPr="008E58C6" w:rsidRDefault="001F7E38" w:rsidP="002321FF">
      <w:pPr>
        <w:spacing w:after="0"/>
        <w:jc w:val="both"/>
        <w:rPr>
          <w:b/>
        </w:rPr>
      </w:pPr>
      <w:r w:rsidRPr="008E58C6">
        <w:rPr>
          <w:b/>
        </w:rPr>
        <w:t>UND. GLB</w:t>
      </w:r>
    </w:p>
    <w:p w:rsidR="001F7E38" w:rsidRPr="008E58C6" w:rsidRDefault="001F7E38" w:rsidP="002321FF">
      <w:pPr>
        <w:spacing w:after="0"/>
        <w:jc w:val="both"/>
      </w:pPr>
    </w:p>
    <w:p w:rsidR="001F7E38" w:rsidRPr="008E58C6" w:rsidRDefault="001F7E38" w:rsidP="002321FF">
      <w:pPr>
        <w:spacing w:after="0"/>
        <w:jc w:val="both"/>
        <w:rPr>
          <w:kern w:val="28"/>
        </w:rPr>
      </w:pPr>
      <w:r w:rsidRPr="008E58C6">
        <w:rPr>
          <w:b/>
          <w:kern w:val="28"/>
        </w:rPr>
        <w:t>1.</w:t>
      </w:r>
      <w:r w:rsidRPr="008E58C6">
        <w:rPr>
          <w:b/>
          <w:kern w:val="28"/>
        </w:rPr>
        <w:tab/>
        <w:t>DESCRIPCIÓN</w:t>
      </w:r>
    </w:p>
    <w:p w:rsidR="001F7E38" w:rsidRPr="008E58C6" w:rsidRDefault="001F7E38" w:rsidP="002321FF">
      <w:pPr>
        <w:spacing w:after="0"/>
        <w:jc w:val="both"/>
        <w:rPr>
          <w:kern w:val="28"/>
        </w:rPr>
      </w:pPr>
      <w:r w:rsidRPr="008E58C6">
        <w:rPr>
          <w:kern w:val="28"/>
        </w:rPr>
        <w:t>Este ítem comprende la ejecución de todos los trabajos correspondientes para dotar a la Estación de Regasificación de agua potable de la red pública o por medio de camión cisterna (Solo en poblaciones donde no exista red de agua potable), este ítem se considera como global incluye todos sus componentes, el sistema debe garantizar la presión adecuada en la red, abastecimiento constante y el funcionamiento óptimo del sistema de agua.</w:t>
      </w:r>
    </w:p>
    <w:p w:rsidR="001F7E38" w:rsidRPr="008E58C6" w:rsidRDefault="001F7E38" w:rsidP="002321FF">
      <w:pPr>
        <w:spacing w:after="0"/>
        <w:jc w:val="both"/>
        <w:rPr>
          <w:kern w:val="28"/>
        </w:rPr>
      </w:pPr>
      <w:r w:rsidRPr="008E58C6">
        <w:rPr>
          <w:kern w:val="28"/>
        </w:rPr>
        <w:t>Dicho sistema comprende un tanque enterrado de polietileno con todos sus accesorios, cuenta con una  base de piso de hormigón armado, protectivos laterales de muro de bloques de cemento, tapa metálica abatible de dos hojas, una bomba hidroneumática de 0.75 HP con sus respectivos accesorios mecánicos y eléctricos, construcción de una caseta de bombeo que tiene como base un piso de hormigón armado sobre suelo natural, tapa metálica abatible de una hoja, según lo indicado en planos y detalles constructivos.</w:t>
      </w:r>
    </w:p>
    <w:p w:rsidR="001F7E38" w:rsidRPr="008E58C6" w:rsidRDefault="001F7E38" w:rsidP="002321FF">
      <w:pPr>
        <w:spacing w:after="0"/>
        <w:jc w:val="both"/>
        <w:rPr>
          <w:kern w:val="28"/>
        </w:rPr>
      </w:pPr>
      <w:r w:rsidRPr="008E58C6">
        <w:rPr>
          <w:kern w:val="28"/>
        </w:rPr>
        <w:t>El sistema debe considerar un by pass, que posibilite que el sistema de abastecimiento funcione con dos alternativas, la primera con el sistema de la bomba hidroneumática y la segunda con el abastecimiento continuo con la presión de la red pública.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2.</w:t>
      </w:r>
      <w:r w:rsidRPr="008E58C6">
        <w:rPr>
          <w:b/>
          <w:kern w:val="28"/>
        </w:rPr>
        <w:tab/>
        <w:t>MATERIALES, HERRAMIENTAS Y EQUIPO</w:t>
      </w:r>
    </w:p>
    <w:p w:rsidR="001F7E38" w:rsidRPr="008E58C6" w:rsidRDefault="001F7E38" w:rsidP="002321FF">
      <w:pPr>
        <w:spacing w:after="0"/>
        <w:jc w:val="both"/>
        <w:rPr>
          <w:kern w:val="28"/>
        </w:rPr>
      </w:pPr>
      <w:r w:rsidRPr="008E58C6">
        <w:rPr>
          <w:kern w:val="28"/>
        </w:rPr>
        <w:t>El CONTRATISTA deberá proveer todo el material, herramientas y equipo necesarios para la ejecución de este ítem. Todos los materiales componentes del hormigón: agregados, cemento, agua deben cumplir lo establecido en la especificación 0.2 MATERIALES DE CONSTRUCCIÓN y 0.3 HORMIGONES.</w:t>
      </w:r>
    </w:p>
    <w:p w:rsidR="001F7E38" w:rsidRPr="008E58C6" w:rsidRDefault="001F7E38" w:rsidP="002321FF">
      <w:pPr>
        <w:spacing w:after="0"/>
        <w:jc w:val="both"/>
        <w:rPr>
          <w:kern w:val="28"/>
        </w:rPr>
      </w:pPr>
      <w:r w:rsidRPr="008E58C6">
        <w:rPr>
          <w:kern w:val="28"/>
        </w:rPr>
        <w:t>El acero de refuerzo debe cumplir lo especificado en 0.4</w:t>
      </w:r>
      <w:r w:rsidRPr="008E58C6">
        <w:rPr>
          <w:rFonts w:eastAsiaTheme="minorEastAsia"/>
          <w:kern w:val="28"/>
        </w:rPr>
        <w:t xml:space="preserve"> </w:t>
      </w:r>
      <w:r w:rsidRPr="008E58C6">
        <w:rPr>
          <w:kern w:val="28"/>
        </w:rPr>
        <w:t>ARMADURAS O ACERO DE REFUERZO.</w:t>
      </w:r>
    </w:p>
    <w:p w:rsidR="001F7E38" w:rsidRPr="008E58C6" w:rsidRDefault="001F7E38" w:rsidP="002321FF">
      <w:pPr>
        <w:spacing w:after="0"/>
        <w:jc w:val="both"/>
        <w:rPr>
          <w:kern w:val="28"/>
        </w:rPr>
      </w:pPr>
      <w:r w:rsidRPr="008E58C6">
        <w:rPr>
          <w:kern w:val="28"/>
        </w:rPr>
        <w:t>Los bloques de cemento deberán estar libres de rajaduras o desportilladuras, deberán ser del mismo origen de fabricación y contar con dimensiones iguales.</w:t>
      </w:r>
    </w:p>
    <w:p w:rsidR="001F7E38" w:rsidRPr="008E58C6" w:rsidRDefault="001F7E38" w:rsidP="002321FF">
      <w:pPr>
        <w:spacing w:after="0"/>
        <w:jc w:val="both"/>
        <w:rPr>
          <w:kern w:val="28"/>
        </w:rPr>
      </w:pPr>
      <w:r w:rsidRPr="008E58C6">
        <w:rPr>
          <w:kern w:val="28"/>
        </w:rPr>
        <w:t>El agua deberá estar limpia, no permitiéndose el empleo de aguas estancadas provenientes de pequeñas lagunas o aquéllas que provengan de alcantarillas, pantanos o ciénagas.</w:t>
      </w:r>
    </w:p>
    <w:p w:rsidR="001F7E38" w:rsidRPr="008E58C6" w:rsidRDefault="001F7E38" w:rsidP="002321FF">
      <w:pPr>
        <w:spacing w:after="0"/>
        <w:jc w:val="both"/>
        <w:rPr>
          <w:kern w:val="28"/>
        </w:rPr>
      </w:pPr>
      <w:r w:rsidRPr="008E58C6">
        <w:rPr>
          <w:kern w:val="28"/>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1F7E38" w:rsidRPr="008E58C6" w:rsidRDefault="001F7E38" w:rsidP="002321FF">
      <w:pPr>
        <w:spacing w:after="0"/>
        <w:jc w:val="both"/>
        <w:rPr>
          <w:kern w:val="28"/>
        </w:rPr>
      </w:pPr>
      <w:r w:rsidRPr="008E58C6">
        <w:rPr>
          <w:kern w:val="28"/>
        </w:rPr>
        <w:t>La tapa metálica abatible de una hoja de la caseta de bombeo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 se debe asegurar la impermeabilidad de las tapas por medio de una banda de goma cojinete de ½” según lo indicado en planos constructivos.</w:t>
      </w:r>
    </w:p>
    <w:p w:rsidR="001F7E38" w:rsidRPr="008E58C6" w:rsidRDefault="001F7E38" w:rsidP="002321FF">
      <w:pPr>
        <w:spacing w:after="0"/>
        <w:jc w:val="both"/>
        <w:rPr>
          <w:kern w:val="28"/>
        </w:rPr>
      </w:pPr>
      <w:r w:rsidRPr="008E58C6">
        <w:rPr>
          <w:kern w:val="28"/>
        </w:rPr>
        <w:t>Para mayor detalle, todo el sistema comprende las siguientes actividades:</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Excavación terreno duro para el tanque enterrado, que incluye losa y muros de bloque de hormigón.</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lastRenderedPageBreak/>
        <w:t xml:space="preserve">Piso de H°S° de de altura h=10 cm, con acero corrugado </w:t>
      </w:r>
      <w:r w:rsidRPr="008E58C6">
        <w:rPr>
          <w:rFonts w:ascii="Symbol" w:hAnsi="Symbol"/>
          <w:kern w:val="28"/>
        </w:rPr>
        <w:t></w:t>
      </w:r>
      <w:r w:rsidRPr="008E58C6">
        <w:rPr>
          <w:rFonts w:asciiTheme="minorHAnsi" w:hAnsiTheme="minorHAnsi"/>
          <w:kern w:val="28"/>
        </w:rPr>
        <w:t>6 c/15 cm, sobre una base de hormigón pobre de h=5 cm (Para base de Tanque Enterrado y base de Caseta de Bombeo).</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Muro de bloques de cemento de espesor 20 cm (Para Tanque Enterrado y Caseta de Bombeo).</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 xml:space="preserve">Tapa metálica con plancha e=3 mm, </w:t>
      </w:r>
      <w:r w:rsidRPr="008E58C6">
        <w:rPr>
          <w:rFonts w:asciiTheme="minorHAnsi" w:hAnsiTheme="minorHAnsi"/>
          <w:kern w:val="28"/>
          <w:lang w:val="es-BO"/>
        </w:rPr>
        <w:t>con marco bastidor de tubo rectangular de 30x50x2 mm, con angulares de 1”x 3/16” como travesaños que refuercen y suministren rigidez a la plancha; bisagra de 4” y jaladores de 6”</w:t>
      </w:r>
      <w:r w:rsidRPr="008E58C6">
        <w:rPr>
          <w:rFonts w:asciiTheme="minorHAnsi" w:hAnsiTheme="minorHAnsi"/>
          <w:kern w:val="28"/>
        </w:rPr>
        <w:t>, con dos manos de pintura anticorrosiva de azul del tono de la cubierta (Para Tanque Enterrado y Caseta de Bombeo).</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Provisión, colocación e instalación de un Tanque de polietileno bicapa de 2300 litros o superior, incluye instalación de accesorios (Tapa rosca, flotador de cierre, flotador de control electromecánico (Para el sistema de bombeo), filtro de impurezas, accesorios de entrada y salida).</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monofásico de 220 voltios y 50 ciclos.</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Provisión, colocación e instalación de tablero eléctrico de control de caja metálica (Para control y protección, control de nivel de agua, control de encendido/apagado y cableado interior).</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Provisión, colocación e instalación de tanque hidroneumático de 24 litros de una máxima presión de trabajo  de 140 Psi, presión de pre-carga de 21 Psi y máxima temperatura de trabajo de 100 °C,   (Incluye presostato de 20 – 40 Psi de lectura, manómetro analógico de 0-100 Psi y Válvula de bronce múltiple).</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1F7E38" w:rsidRPr="008E58C6" w:rsidRDefault="001F7E38" w:rsidP="002321FF">
      <w:pPr>
        <w:pStyle w:val="Prrafodelista"/>
        <w:numPr>
          <w:ilvl w:val="0"/>
          <w:numId w:val="47"/>
        </w:numPr>
        <w:spacing w:before="0" w:after="0"/>
        <w:rPr>
          <w:rFonts w:asciiTheme="minorHAnsi" w:hAnsiTheme="minorHAnsi"/>
          <w:kern w:val="28"/>
        </w:rPr>
      </w:pPr>
      <w:r w:rsidRPr="008E58C6">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1F7E38" w:rsidRPr="008E58C6" w:rsidRDefault="001F7E38" w:rsidP="002321FF">
      <w:pPr>
        <w:spacing w:after="0"/>
        <w:jc w:val="both"/>
        <w:rPr>
          <w:kern w:val="28"/>
        </w:rPr>
      </w:pPr>
      <w:r w:rsidRPr="008E58C6">
        <w:rPr>
          <w:kern w:val="28"/>
        </w:rPr>
        <w:t>Para mayor detalle de volúmenes, instalaciones y conexiones consultar planos constructivos.</w:t>
      </w:r>
    </w:p>
    <w:p w:rsidR="001F7E38" w:rsidRPr="008E58C6" w:rsidRDefault="001F7E38" w:rsidP="002321FF">
      <w:pPr>
        <w:spacing w:after="0"/>
        <w:jc w:val="both"/>
        <w:rPr>
          <w:kern w:val="28"/>
        </w:rPr>
      </w:pPr>
      <w:r w:rsidRPr="008E58C6">
        <w:rPr>
          <w:kern w:val="28"/>
        </w:rPr>
        <w:t xml:space="preserve"> </w:t>
      </w:r>
    </w:p>
    <w:p w:rsidR="001F7E38" w:rsidRPr="008E58C6" w:rsidRDefault="001F7E38" w:rsidP="002321FF">
      <w:pPr>
        <w:spacing w:after="0"/>
        <w:jc w:val="both"/>
        <w:rPr>
          <w:kern w:val="28"/>
        </w:rPr>
      </w:pPr>
      <w:r w:rsidRPr="008E58C6">
        <w:rPr>
          <w:b/>
          <w:kern w:val="28"/>
        </w:rPr>
        <w:t>3.</w:t>
      </w:r>
      <w:r w:rsidRPr="008E58C6">
        <w:rPr>
          <w:b/>
          <w:kern w:val="28"/>
        </w:rPr>
        <w:tab/>
        <w:t>FORMA DE EJECUCIÓN</w:t>
      </w:r>
    </w:p>
    <w:p w:rsidR="001F7E38" w:rsidRPr="008E58C6" w:rsidRDefault="001F7E38" w:rsidP="002321FF">
      <w:pPr>
        <w:spacing w:after="0"/>
        <w:jc w:val="both"/>
        <w:rPr>
          <w:rFonts w:cs="Arial"/>
          <w:kern w:val="28"/>
        </w:rPr>
      </w:pPr>
      <w:r w:rsidRPr="008E58C6">
        <w:rPr>
          <w:rFonts w:cs="Arial"/>
          <w:kern w:val="28"/>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1F7E38" w:rsidRPr="008E58C6" w:rsidRDefault="001F7E38" w:rsidP="002321FF">
      <w:pPr>
        <w:spacing w:after="0"/>
        <w:jc w:val="both"/>
        <w:rPr>
          <w:rFonts w:cs="Arial"/>
          <w:kern w:val="28"/>
        </w:rPr>
      </w:pPr>
      <w:r w:rsidRPr="008E58C6">
        <w:rPr>
          <w:rFonts w:cs="Arial"/>
          <w:kern w:val="28"/>
        </w:rPr>
        <w:t>Una vez realizada la excavación, se procederá a ejecutar el hormigón pobre y el piso de hormigón simple con armadura según lo indicado en planos constructivos.</w:t>
      </w:r>
    </w:p>
    <w:p w:rsidR="001F7E38" w:rsidRPr="008E58C6" w:rsidRDefault="001F7E38" w:rsidP="002321FF">
      <w:pPr>
        <w:spacing w:after="0"/>
        <w:jc w:val="both"/>
        <w:rPr>
          <w:rFonts w:cs="Arial"/>
          <w:kern w:val="28"/>
        </w:rPr>
      </w:pPr>
      <w:r w:rsidRPr="008E58C6">
        <w:rPr>
          <w:rFonts w:cs="Arial"/>
          <w:kern w:val="28"/>
        </w:rPr>
        <w:t>Para la ejecución de los muros de bloque de cemento, l</w:t>
      </w:r>
      <w:r w:rsidRPr="008E58C6">
        <w:rPr>
          <w:kern w:val="28"/>
        </w:rPr>
        <w:t>os bloques se mojarán abundantemente antes de su colocación e igualmente antes de la aplicación del mortero sobre ellos, colocándose en hiladas perfectamente horizontales y a plomada. El espesor de las juntas tanto vertical como horizontal de mortero deberá ser de 1 a 1,5 cm. de espesor, el mortero de cemento en la proporción 1:3.</w:t>
      </w:r>
    </w:p>
    <w:p w:rsidR="001F7E38" w:rsidRPr="008E58C6" w:rsidRDefault="001F7E38" w:rsidP="002321FF">
      <w:pPr>
        <w:spacing w:after="0"/>
        <w:jc w:val="both"/>
        <w:rPr>
          <w:rFonts w:cs="Arial"/>
          <w:kern w:val="28"/>
        </w:rPr>
      </w:pPr>
      <w:r w:rsidRPr="008E58C6">
        <w:rPr>
          <w:rFonts w:cs="Arial"/>
          <w:kern w:val="28"/>
        </w:rPr>
        <w:t>Las tapas de plancha de acero se asentaran en un bordillo de hormigón simple según lo detallado en planos constructivos, debe asegurarse la impermeabilidad de ambas tapas.</w:t>
      </w:r>
    </w:p>
    <w:p w:rsidR="001F7E38" w:rsidRPr="008E58C6" w:rsidRDefault="001F7E38" w:rsidP="002321FF">
      <w:pPr>
        <w:spacing w:after="0"/>
        <w:jc w:val="both"/>
        <w:rPr>
          <w:rFonts w:cs="Arial"/>
          <w:kern w:val="28"/>
        </w:rPr>
      </w:pPr>
      <w:r w:rsidRPr="008E58C6">
        <w:rPr>
          <w:rFonts w:cs="Arial"/>
          <w:kern w:val="28"/>
        </w:rPr>
        <w:lastRenderedPageBreak/>
        <w:t>El tanque de polietileno se instalará con todos sus accesorios de ingreso y salida, el flotador de cierre, el flotador electromecánico debe instalarse conjuntamente a los sensores de la bomba, de manera de asegurar el funcionamiento del conjunto.</w:t>
      </w:r>
    </w:p>
    <w:p w:rsidR="001F7E38" w:rsidRPr="008E58C6" w:rsidRDefault="001F7E38" w:rsidP="002321FF">
      <w:pPr>
        <w:spacing w:after="0"/>
        <w:jc w:val="both"/>
        <w:rPr>
          <w:rFonts w:cs="Arial"/>
          <w:kern w:val="28"/>
        </w:rPr>
      </w:pPr>
      <w:r w:rsidRPr="008E58C6">
        <w:rPr>
          <w:rFonts w:cs="Arial"/>
          <w:kern w:val="28"/>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1F7E38" w:rsidRPr="008E58C6" w:rsidRDefault="001F7E38" w:rsidP="002321FF">
      <w:pPr>
        <w:spacing w:after="0"/>
        <w:jc w:val="both"/>
        <w:rPr>
          <w:kern w:val="28"/>
        </w:rPr>
      </w:pPr>
      <w:r w:rsidRPr="008E58C6">
        <w:rPr>
          <w:rFonts w:cs="Arial"/>
          <w:kern w:val="28"/>
        </w:rPr>
        <w:t xml:space="preserve">  </w:t>
      </w:r>
    </w:p>
    <w:p w:rsidR="001F7E38" w:rsidRPr="008E58C6" w:rsidRDefault="001F7E38" w:rsidP="002321FF">
      <w:pPr>
        <w:spacing w:after="0"/>
        <w:jc w:val="both"/>
        <w:rPr>
          <w:kern w:val="28"/>
        </w:rPr>
      </w:pPr>
      <w:r w:rsidRPr="008E58C6">
        <w:rPr>
          <w:b/>
          <w:kern w:val="28"/>
        </w:rPr>
        <w:t>4.</w:t>
      </w:r>
      <w:r w:rsidRPr="008E58C6">
        <w:rPr>
          <w:b/>
          <w:kern w:val="28"/>
        </w:rPr>
        <w:tab/>
        <w:t>MEDICIÓN</w:t>
      </w:r>
    </w:p>
    <w:p w:rsidR="001F7E38" w:rsidRPr="008E58C6" w:rsidRDefault="001F7E38" w:rsidP="002321FF">
      <w:pPr>
        <w:spacing w:after="0"/>
        <w:jc w:val="both"/>
        <w:rPr>
          <w:kern w:val="28"/>
        </w:rPr>
      </w:pPr>
      <w:r w:rsidRPr="008E58C6">
        <w:rPr>
          <w:kern w:val="28"/>
        </w:rPr>
        <w:t>El pago será realizado de forma GLOBAL, una vez verificado el cumplimiento de puesta en obra del tanque enterrado, la bomba. El correcto funcionamiento debe ser garantizado por el CONTRATISTA y aprobado y verificado por el SUPERVISOR de Obra.</w:t>
      </w:r>
    </w:p>
    <w:p w:rsidR="001F7E38" w:rsidRPr="008E58C6" w:rsidRDefault="001F7E38" w:rsidP="002321FF">
      <w:pPr>
        <w:spacing w:after="0"/>
        <w:jc w:val="both"/>
        <w:rPr>
          <w:kern w:val="28"/>
        </w:rPr>
      </w:pPr>
    </w:p>
    <w:p w:rsidR="001F7E38" w:rsidRPr="008E58C6" w:rsidRDefault="001F7E38" w:rsidP="002321FF">
      <w:pPr>
        <w:spacing w:after="0"/>
        <w:jc w:val="both"/>
        <w:rPr>
          <w:kern w:val="28"/>
        </w:rPr>
      </w:pPr>
      <w:r w:rsidRPr="008E58C6">
        <w:rPr>
          <w:b/>
          <w:kern w:val="28"/>
        </w:rPr>
        <w:t>5.</w:t>
      </w:r>
      <w:r w:rsidRPr="008E58C6">
        <w:rPr>
          <w:b/>
          <w:kern w:val="28"/>
        </w:rPr>
        <w:tab/>
        <w:t>FORMA DE PAGO</w:t>
      </w:r>
    </w:p>
    <w:p w:rsidR="001F7E38" w:rsidRPr="00027E9C" w:rsidRDefault="001F7E38" w:rsidP="002321FF">
      <w:pPr>
        <w:spacing w:after="0"/>
        <w:jc w:val="both"/>
        <w:rPr>
          <w:b/>
          <w:kern w:val="28"/>
        </w:rPr>
      </w:pPr>
      <w:r w:rsidRPr="008E58C6">
        <w:rPr>
          <w:kern w:val="28"/>
        </w:rPr>
        <w:t>Este ítem será pagado íntegramente una vez que el SUPERVISOR de obra emita conformidad en el libro de órdenes sobre el trabajo ejecutado.</w:t>
      </w:r>
      <w:r w:rsidRPr="00027E9C">
        <w:rPr>
          <w:kern w:val="28"/>
        </w:rPr>
        <w:t xml:space="preserve"> </w:t>
      </w:r>
    </w:p>
    <w:p w:rsidR="001F7E38" w:rsidRDefault="001F7E38" w:rsidP="002321FF">
      <w:pPr>
        <w:jc w:val="both"/>
      </w:pPr>
    </w:p>
    <w:p w:rsidR="001F7E38" w:rsidRPr="00027E9C" w:rsidRDefault="001F7E38" w:rsidP="002321FF">
      <w:pPr>
        <w:spacing w:after="0"/>
        <w:jc w:val="both"/>
        <w:rPr>
          <w:kern w:val="28"/>
        </w:rPr>
      </w:pPr>
    </w:p>
    <w:p w:rsidR="00697479" w:rsidRPr="001F7E38" w:rsidRDefault="00697479" w:rsidP="002321FF">
      <w:pPr>
        <w:jc w:val="both"/>
      </w:pPr>
    </w:p>
    <w:sectPr w:rsidR="00697479" w:rsidRPr="001F7E38" w:rsidSect="001F7E38">
      <w:headerReference w:type="default" r:id="rId33"/>
      <w:footerReference w:type="default" r:id="rId34"/>
      <w:pgSz w:w="12240" w:h="15840"/>
      <w:pgMar w:top="993" w:right="1183" w:bottom="1417" w:left="1701" w:header="568" w:footer="3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39C" w:rsidRDefault="0044639C" w:rsidP="00697479">
      <w:pPr>
        <w:spacing w:after="0" w:line="240" w:lineRule="auto"/>
      </w:pPr>
      <w:r>
        <w:separator/>
      </w:r>
    </w:p>
  </w:endnote>
  <w:endnote w:type="continuationSeparator" w:id="0">
    <w:p w:rsidR="0044639C" w:rsidRDefault="0044639C" w:rsidP="0069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820" w:rsidRPr="007879B3" w:rsidRDefault="00321820" w:rsidP="001F7E38">
    <w:pPr>
      <w:pStyle w:val="Piedepgina"/>
      <w:rPr>
        <w:sz w:val="18"/>
        <w:szCs w:val="18"/>
      </w:rPr>
    </w:pPr>
  </w:p>
  <w:tbl>
    <w:tblPr>
      <w:tblStyle w:val="Tablaconcuadrcula"/>
      <w:tblW w:w="9351" w:type="dxa"/>
      <w:tblInd w:w="-5" w:type="dxa"/>
      <w:tblLook w:val="04A0" w:firstRow="1" w:lastRow="0" w:firstColumn="1" w:lastColumn="0" w:noHBand="0" w:noVBand="1"/>
    </w:tblPr>
    <w:tblGrid>
      <w:gridCol w:w="4673"/>
      <w:gridCol w:w="4678"/>
    </w:tblGrid>
    <w:tr w:rsidR="00321820" w:rsidTr="001F7E38">
      <w:trPr>
        <w:trHeight w:val="126"/>
      </w:trPr>
      <w:tc>
        <w:tcPr>
          <w:tcW w:w="4673" w:type="dxa"/>
        </w:tcPr>
        <w:p w:rsidR="00321820" w:rsidRPr="00905CEE" w:rsidRDefault="00321820" w:rsidP="001F7E38">
          <w:pPr>
            <w:pStyle w:val="Piedepgina"/>
            <w:rPr>
              <w:sz w:val="18"/>
              <w:szCs w:val="18"/>
            </w:rPr>
          </w:pPr>
          <w:r w:rsidRPr="00905CEE">
            <w:rPr>
              <w:sz w:val="18"/>
              <w:szCs w:val="18"/>
            </w:rPr>
            <w:t xml:space="preserve">Elaborado por: </w:t>
          </w:r>
        </w:p>
      </w:tc>
      <w:tc>
        <w:tcPr>
          <w:tcW w:w="4678" w:type="dxa"/>
        </w:tcPr>
        <w:p w:rsidR="00321820" w:rsidRPr="00905CEE" w:rsidRDefault="00321820" w:rsidP="001F7E38">
          <w:pPr>
            <w:pStyle w:val="Piedepgina"/>
            <w:rPr>
              <w:sz w:val="18"/>
              <w:szCs w:val="18"/>
            </w:rPr>
          </w:pPr>
          <w:r w:rsidRPr="00905CEE">
            <w:rPr>
              <w:sz w:val="18"/>
              <w:szCs w:val="18"/>
            </w:rPr>
            <w:t xml:space="preserve">Aprobado por: </w:t>
          </w:r>
        </w:p>
      </w:tc>
    </w:tr>
    <w:tr w:rsidR="00321820" w:rsidTr="001F7E38">
      <w:trPr>
        <w:trHeight w:val="1123"/>
      </w:trPr>
      <w:tc>
        <w:tcPr>
          <w:tcW w:w="4673" w:type="dxa"/>
        </w:tcPr>
        <w:p w:rsidR="00321820" w:rsidRPr="00905CEE" w:rsidRDefault="00321820" w:rsidP="001F7E38">
          <w:pPr>
            <w:pStyle w:val="Piedepgina"/>
            <w:rPr>
              <w:sz w:val="18"/>
              <w:szCs w:val="18"/>
            </w:rPr>
          </w:pPr>
        </w:p>
      </w:tc>
      <w:tc>
        <w:tcPr>
          <w:tcW w:w="4678" w:type="dxa"/>
        </w:tcPr>
        <w:p w:rsidR="00321820" w:rsidRPr="00905CEE" w:rsidRDefault="00321820" w:rsidP="001F7E38">
          <w:pPr>
            <w:pStyle w:val="Piedepgina"/>
            <w:rPr>
              <w:sz w:val="18"/>
              <w:szCs w:val="18"/>
            </w:rPr>
          </w:pPr>
        </w:p>
      </w:tc>
    </w:tr>
    <w:tr w:rsidR="00321820" w:rsidTr="001F7E38">
      <w:trPr>
        <w:trHeight w:val="64"/>
      </w:trPr>
      <w:tc>
        <w:tcPr>
          <w:tcW w:w="4673" w:type="dxa"/>
        </w:tcPr>
        <w:p w:rsidR="00321820" w:rsidRPr="00905CEE" w:rsidRDefault="00321820" w:rsidP="001F7E38">
          <w:pPr>
            <w:pStyle w:val="Piedepgina"/>
            <w:jc w:val="center"/>
            <w:rPr>
              <w:sz w:val="18"/>
              <w:szCs w:val="18"/>
            </w:rPr>
          </w:pPr>
          <w:r w:rsidRPr="00905CEE">
            <w:rPr>
              <w:sz w:val="18"/>
              <w:szCs w:val="18"/>
            </w:rPr>
            <w:t>Encargado de Obras Civiles</w:t>
          </w:r>
        </w:p>
      </w:tc>
      <w:tc>
        <w:tcPr>
          <w:tcW w:w="4678" w:type="dxa"/>
        </w:tcPr>
        <w:p w:rsidR="00321820" w:rsidRPr="00905CEE" w:rsidRDefault="00321820" w:rsidP="001F7E38">
          <w:pPr>
            <w:pStyle w:val="Piedepgina"/>
            <w:jc w:val="center"/>
            <w:rPr>
              <w:sz w:val="18"/>
              <w:szCs w:val="18"/>
            </w:rPr>
          </w:pPr>
          <w:r w:rsidRPr="00905CEE">
            <w:rPr>
              <w:sz w:val="18"/>
              <w:szCs w:val="18"/>
            </w:rPr>
            <w:t>Responsable de Construcciones de Plantas y Estaciones</w:t>
          </w:r>
        </w:p>
      </w:tc>
    </w:tr>
  </w:tbl>
  <w:p w:rsidR="00321820" w:rsidRDefault="00321820" w:rsidP="001F7E3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673"/>
      <w:gridCol w:w="4678"/>
    </w:tblGrid>
    <w:tr w:rsidR="00321820" w:rsidTr="00507E2B">
      <w:trPr>
        <w:trHeight w:val="126"/>
      </w:trPr>
      <w:tc>
        <w:tcPr>
          <w:tcW w:w="4673" w:type="dxa"/>
        </w:tcPr>
        <w:p w:rsidR="00321820" w:rsidRPr="00905CEE" w:rsidRDefault="00321820" w:rsidP="0047601F">
          <w:pPr>
            <w:pStyle w:val="Piedepgina"/>
            <w:rPr>
              <w:sz w:val="18"/>
              <w:szCs w:val="18"/>
            </w:rPr>
          </w:pPr>
          <w:r w:rsidRPr="00905CEE">
            <w:rPr>
              <w:sz w:val="18"/>
              <w:szCs w:val="18"/>
            </w:rPr>
            <w:t xml:space="preserve">Elaborado por: </w:t>
          </w:r>
        </w:p>
      </w:tc>
      <w:tc>
        <w:tcPr>
          <w:tcW w:w="4678" w:type="dxa"/>
        </w:tcPr>
        <w:p w:rsidR="00321820" w:rsidRPr="00905CEE" w:rsidRDefault="00321820" w:rsidP="0047601F">
          <w:pPr>
            <w:pStyle w:val="Piedepgina"/>
            <w:rPr>
              <w:sz w:val="18"/>
              <w:szCs w:val="18"/>
            </w:rPr>
          </w:pPr>
          <w:r w:rsidRPr="00905CEE">
            <w:rPr>
              <w:sz w:val="18"/>
              <w:szCs w:val="18"/>
            </w:rPr>
            <w:t xml:space="preserve">Aprobado por: </w:t>
          </w:r>
        </w:p>
      </w:tc>
    </w:tr>
    <w:tr w:rsidR="00321820" w:rsidTr="00507E2B">
      <w:trPr>
        <w:trHeight w:val="1123"/>
      </w:trPr>
      <w:tc>
        <w:tcPr>
          <w:tcW w:w="4673" w:type="dxa"/>
        </w:tcPr>
        <w:p w:rsidR="00321820" w:rsidRPr="00905CEE" w:rsidRDefault="00321820" w:rsidP="0047601F">
          <w:pPr>
            <w:pStyle w:val="Piedepgina"/>
            <w:rPr>
              <w:sz w:val="18"/>
              <w:szCs w:val="18"/>
            </w:rPr>
          </w:pPr>
        </w:p>
      </w:tc>
      <w:tc>
        <w:tcPr>
          <w:tcW w:w="4678" w:type="dxa"/>
        </w:tcPr>
        <w:p w:rsidR="00321820" w:rsidRPr="00905CEE" w:rsidRDefault="00321820" w:rsidP="0047601F">
          <w:pPr>
            <w:pStyle w:val="Piedepgina"/>
            <w:rPr>
              <w:sz w:val="18"/>
              <w:szCs w:val="18"/>
            </w:rPr>
          </w:pPr>
        </w:p>
      </w:tc>
    </w:tr>
    <w:tr w:rsidR="00321820" w:rsidTr="00507E2B">
      <w:tc>
        <w:tcPr>
          <w:tcW w:w="4673" w:type="dxa"/>
        </w:tcPr>
        <w:p w:rsidR="00321820" w:rsidRPr="00905CEE" w:rsidRDefault="00321820" w:rsidP="0047601F">
          <w:pPr>
            <w:pStyle w:val="Piedepgina"/>
            <w:jc w:val="center"/>
            <w:rPr>
              <w:sz w:val="18"/>
              <w:szCs w:val="18"/>
            </w:rPr>
          </w:pPr>
          <w:r w:rsidRPr="00905CEE">
            <w:rPr>
              <w:sz w:val="18"/>
              <w:szCs w:val="18"/>
            </w:rPr>
            <w:t>Encargado de Obras Civiles</w:t>
          </w:r>
        </w:p>
      </w:tc>
      <w:tc>
        <w:tcPr>
          <w:tcW w:w="4678" w:type="dxa"/>
        </w:tcPr>
        <w:p w:rsidR="00321820" w:rsidRPr="00905CEE" w:rsidRDefault="00321820" w:rsidP="0047601F">
          <w:pPr>
            <w:pStyle w:val="Piedepgina"/>
            <w:jc w:val="center"/>
            <w:rPr>
              <w:sz w:val="18"/>
              <w:szCs w:val="18"/>
            </w:rPr>
          </w:pPr>
          <w:r w:rsidRPr="00905CEE">
            <w:rPr>
              <w:sz w:val="18"/>
              <w:szCs w:val="18"/>
            </w:rPr>
            <w:t>Responsable de Construcciones de Plantas y Estaciones</w:t>
          </w:r>
        </w:p>
      </w:tc>
    </w:tr>
  </w:tbl>
  <w:p w:rsidR="00321820" w:rsidRDefault="003218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39C" w:rsidRDefault="0044639C" w:rsidP="00697479">
      <w:pPr>
        <w:spacing w:after="0" w:line="240" w:lineRule="auto"/>
      </w:pPr>
      <w:r>
        <w:separator/>
      </w:r>
    </w:p>
  </w:footnote>
  <w:footnote w:type="continuationSeparator" w:id="0">
    <w:p w:rsidR="0044639C" w:rsidRDefault="0044639C" w:rsidP="00697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321820" w:rsidRPr="003F05E7" w:rsidTr="001F7E38">
      <w:trPr>
        <w:trHeight w:val="275"/>
      </w:trPr>
      <w:tc>
        <w:tcPr>
          <w:tcW w:w="1645" w:type="dxa"/>
          <w:vMerge w:val="restart"/>
          <w:vAlign w:val="center"/>
        </w:tcPr>
        <w:p w:rsidR="00321820" w:rsidRPr="00E90FCA" w:rsidRDefault="00321820" w:rsidP="001F7E38">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673E86C1" wp14:editId="64C4918C">
                <wp:extent cx="738554" cy="421802"/>
                <wp:effectExtent l="0" t="0" r="444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321820" w:rsidRDefault="00321820" w:rsidP="001F7E38">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321820" w:rsidRPr="00E232BC" w:rsidRDefault="00321820" w:rsidP="001F7E38">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321820" w:rsidRPr="00E232BC" w:rsidRDefault="00321820" w:rsidP="001F7E38">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321820" w:rsidRPr="003F05E7" w:rsidTr="001F7E38">
      <w:trPr>
        <w:trHeight w:val="85"/>
      </w:trPr>
      <w:tc>
        <w:tcPr>
          <w:tcW w:w="1645" w:type="dxa"/>
          <w:vMerge/>
          <w:vAlign w:val="center"/>
        </w:tcPr>
        <w:p w:rsidR="00321820" w:rsidRPr="00E90FCA" w:rsidRDefault="00321820" w:rsidP="001F7E38">
          <w:pPr>
            <w:pStyle w:val="Encabezado"/>
            <w:jc w:val="center"/>
            <w:rPr>
              <w:rFonts w:ascii="Arial Narrow" w:eastAsia="Arial Unicode MS" w:hAnsi="Arial Narrow"/>
              <w:szCs w:val="12"/>
              <w:lang w:val="es-MX"/>
            </w:rPr>
          </w:pPr>
        </w:p>
      </w:tc>
      <w:tc>
        <w:tcPr>
          <w:tcW w:w="6147" w:type="dxa"/>
        </w:tcPr>
        <w:p w:rsidR="00321820" w:rsidRPr="00E232BC" w:rsidRDefault="00321820" w:rsidP="00321820">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PARA LAS ESR DE </w:t>
          </w:r>
          <w:r>
            <w:rPr>
              <w:rFonts w:eastAsia="Arial Unicode MS" w:cs="Calibri"/>
              <w:b/>
              <w:sz w:val="18"/>
              <w:lang w:val="es-MX"/>
            </w:rPr>
            <w:t>SAN IGNACIO DE MOXOS, TRINIDAD, SANTA ANA DE YACUMA</w:t>
          </w:r>
        </w:p>
      </w:tc>
      <w:tc>
        <w:tcPr>
          <w:tcW w:w="1559" w:type="dxa"/>
          <w:vAlign w:val="center"/>
        </w:tcPr>
        <w:p w:rsidR="00321820" w:rsidRPr="00E232BC" w:rsidRDefault="00321820" w:rsidP="001F7E38">
          <w:pPr>
            <w:pStyle w:val="Encabezado"/>
            <w:rPr>
              <w:rFonts w:eastAsia="Arial Unicode MS" w:cs="Arial"/>
              <w:b/>
              <w:sz w:val="18"/>
              <w:lang w:val="es-MX"/>
            </w:rPr>
          </w:pPr>
          <w:r w:rsidRPr="00E232BC">
            <w:rPr>
              <w:rFonts w:eastAsia="Arial Unicode MS" w:cs="Arial"/>
              <w:b/>
              <w:sz w:val="18"/>
              <w:lang w:val="es-MX"/>
            </w:rPr>
            <w:t>Hoja:</w:t>
          </w:r>
        </w:p>
        <w:p w:rsidR="00321820" w:rsidRPr="00E232BC" w:rsidRDefault="00321820" w:rsidP="001F7E38">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FA6293">
            <w:rPr>
              <w:rStyle w:val="Nmerodepgina"/>
              <w:noProof/>
              <w:sz w:val="18"/>
            </w:rPr>
            <w:t>8</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FA6293">
            <w:rPr>
              <w:rStyle w:val="Nmerodepgina"/>
              <w:noProof/>
              <w:sz w:val="18"/>
            </w:rPr>
            <w:t>211</w:t>
          </w:r>
          <w:r w:rsidRPr="00E232BC">
            <w:rPr>
              <w:rStyle w:val="Nmerodepgina"/>
              <w:sz w:val="18"/>
            </w:rPr>
            <w:fldChar w:fldCharType="end"/>
          </w:r>
        </w:p>
      </w:tc>
    </w:tr>
  </w:tbl>
  <w:p w:rsidR="00321820" w:rsidRPr="001F7E38" w:rsidRDefault="00321820" w:rsidP="001F7E3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321820" w:rsidRPr="003F05E7" w:rsidTr="00697479">
      <w:trPr>
        <w:trHeight w:val="275"/>
      </w:trPr>
      <w:tc>
        <w:tcPr>
          <w:tcW w:w="1645" w:type="dxa"/>
          <w:vMerge w:val="restart"/>
          <w:vAlign w:val="center"/>
        </w:tcPr>
        <w:p w:rsidR="00321820" w:rsidRPr="00E90FCA" w:rsidRDefault="00321820" w:rsidP="00697479">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3269C5EF" wp14:editId="1EDB26FC">
                <wp:extent cx="738554" cy="421802"/>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321820" w:rsidRDefault="00321820"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321820" w:rsidRPr="00E232BC" w:rsidRDefault="00321820"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321820" w:rsidRPr="00E232BC" w:rsidRDefault="00321820"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321820" w:rsidRPr="003F05E7" w:rsidTr="00697479">
      <w:trPr>
        <w:trHeight w:val="85"/>
      </w:trPr>
      <w:tc>
        <w:tcPr>
          <w:tcW w:w="1645" w:type="dxa"/>
          <w:vMerge/>
          <w:vAlign w:val="center"/>
        </w:tcPr>
        <w:p w:rsidR="00321820" w:rsidRPr="00E90FCA" w:rsidRDefault="00321820" w:rsidP="00697479">
          <w:pPr>
            <w:pStyle w:val="Encabezado"/>
            <w:jc w:val="center"/>
            <w:rPr>
              <w:rFonts w:ascii="Arial Narrow" w:eastAsia="Arial Unicode MS" w:hAnsi="Arial Narrow"/>
              <w:szCs w:val="12"/>
              <w:lang w:val="es-MX"/>
            </w:rPr>
          </w:pPr>
        </w:p>
      </w:tc>
      <w:tc>
        <w:tcPr>
          <w:tcW w:w="6147" w:type="dxa"/>
        </w:tcPr>
        <w:p w:rsidR="00321820" w:rsidRPr="00E232BC" w:rsidRDefault="00321820"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PARA LAS ESR DE </w:t>
          </w:r>
          <w:r>
            <w:rPr>
              <w:rFonts w:eastAsia="Arial Unicode MS" w:cs="Calibri"/>
              <w:b/>
              <w:sz w:val="18"/>
              <w:lang w:val="es-MX"/>
            </w:rPr>
            <w:t>SAN IGNACIO DE MOXOS, TRINIDAD, SANTA ANA DE YACUMA</w:t>
          </w:r>
        </w:p>
      </w:tc>
      <w:tc>
        <w:tcPr>
          <w:tcW w:w="1559" w:type="dxa"/>
          <w:vAlign w:val="center"/>
        </w:tcPr>
        <w:p w:rsidR="00321820" w:rsidRPr="00E232BC" w:rsidRDefault="00321820" w:rsidP="00697479">
          <w:pPr>
            <w:pStyle w:val="Encabezado"/>
            <w:rPr>
              <w:rFonts w:eastAsia="Arial Unicode MS" w:cs="Arial"/>
              <w:b/>
              <w:sz w:val="18"/>
              <w:lang w:val="es-MX"/>
            </w:rPr>
          </w:pPr>
          <w:r w:rsidRPr="00E232BC">
            <w:rPr>
              <w:rFonts w:eastAsia="Arial Unicode MS" w:cs="Arial"/>
              <w:b/>
              <w:sz w:val="18"/>
              <w:lang w:val="es-MX"/>
            </w:rPr>
            <w:t>Hoja:</w:t>
          </w:r>
        </w:p>
        <w:p w:rsidR="00321820" w:rsidRPr="00E232BC" w:rsidRDefault="00321820"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FA6293">
            <w:rPr>
              <w:rStyle w:val="Nmerodepgina"/>
              <w:noProof/>
              <w:sz w:val="18"/>
            </w:rPr>
            <w:t>14</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FA6293">
            <w:rPr>
              <w:rStyle w:val="Nmerodepgina"/>
              <w:noProof/>
              <w:sz w:val="18"/>
            </w:rPr>
            <w:t>211</w:t>
          </w:r>
          <w:r w:rsidRPr="00E232BC">
            <w:rPr>
              <w:rStyle w:val="Nmerodepgina"/>
              <w:sz w:val="18"/>
            </w:rPr>
            <w:fldChar w:fldCharType="end"/>
          </w:r>
        </w:p>
      </w:tc>
    </w:tr>
  </w:tbl>
  <w:p w:rsidR="00321820" w:rsidRDefault="00321820"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9">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5">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6">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8">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5">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4"/>
  </w:num>
  <w:num w:numId="2">
    <w:abstractNumId w:val="34"/>
  </w:num>
  <w:num w:numId="3">
    <w:abstractNumId w:val="44"/>
    <w:lvlOverride w:ilvl="0">
      <w:startOverride w:val="2"/>
    </w:lvlOverride>
  </w:num>
  <w:num w:numId="4">
    <w:abstractNumId w:val="33"/>
  </w:num>
  <w:num w:numId="5">
    <w:abstractNumId w:val="40"/>
  </w:num>
  <w:num w:numId="6">
    <w:abstractNumId w:val="38"/>
  </w:num>
  <w:num w:numId="7">
    <w:abstractNumId w:val="5"/>
  </w:num>
  <w:num w:numId="8">
    <w:abstractNumId w:val="25"/>
  </w:num>
  <w:num w:numId="9">
    <w:abstractNumId w:val="29"/>
  </w:num>
  <w:num w:numId="10">
    <w:abstractNumId w:val="27"/>
  </w:num>
  <w:num w:numId="11">
    <w:abstractNumId w:val="6"/>
  </w:num>
  <w:num w:numId="12">
    <w:abstractNumId w:val="46"/>
  </w:num>
  <w:num w:numId="13">
    <w:abstractNumId w:val="8"/>
  </w:num>
  <w:num w:numId="14">
    <w:abstractNumId w:val="32"/>
  </w:num>
  <w:num w:numId="15">
    <w:abstractNumId w:val="31"/>
  </w:num>
  <w:num w:numId="16">
    <w:abstractNumId w:val="11"/>
  </w:num>
  <w:num w:numId="17">
    <w:abstractNumId w:val="41"/>
  </w:num>
  <w:num w:numId="18">
    <w:abstractNumId w:val="43"/>
  </w:num>
  <w:num w:numId="19">
    <w:abstractNumId w:val="19"/>
  </w:num>
  <w:num w:numId="20">
    <w:abstractNumId w:val="13"/>
  </w:num>
  <w:num w:numId="21">
    <w:abstractNumId w:val="3"/>
  </w:num>
  <w:num w:numId="22">
    <w:abstractNumId w:val="28"/>
  </w:num>
  <w:num w:numId="23">
    <w:abstractNumId w:val="20"/>
  </w:num>
  <w:num w:numId="24">
    <w:abstractNumId w:val="42"/>
  </w:num>
  <w:num w:numId="25">
    <w:abstractNumId w:val="21"/>
  </w:num>
  <w:num w:numId="26">
    <w:abstractNumId w:val="36"/>
  </w:num>
  <w:num w:numId="27">
    <w:abstractNumId w:val="39"/>
  </w:num>
  <w:num w:numId="28">
    <w:abstractNumId w:val="4"/>
  </w:num>
  <w:num w:numId="29">
    <w:abstractNumId w:val="0"/>
  </w:num>
  <w:num w:numId="30">
    <w:abstractNumId w:val="22"/>
  </w:num>
  <w:num w:numId="31">
    <w:abstractNumId w:val="9"/>
  </w:num>
  <w:num w:numId="32">
    <w:abstractNumId w:val="16"/>
  </w:num>
  <w:num w:numId="33">
    <w:abstractNumId w:val="24"/>
  </w:num>
  <w:num w:numId="34">
    <w:abstractNumId w:val="37"/>
  </w:num>
  <w:num w:numId="35">
    <w:abstractNumId w:val="35"/>
  </w:num>
  <w:num w:numId="36">
    <w:abstractNumId w:val="1"/>
  </w:num>
  <w:num w:numId="37">
    <w:abstractNumId w:val="45"/>
  </w:num>
  <w:num w:numId="38">
    <w:abstractNumId w:val="10"/>
  </w:num>
  <w:num w:numId="39">
    <w:abstractNumId w:val="15"/>
  </w:num>
  <w:num w:numId="40">
    <w:abstractNumId w:val="2"/>
  </w:num>
  <w:num w:numId="41">
    <w:abstractNumId w:val="30"/>
  </w:num>
  <w:num w:numId="42">
    <w:abstractNumId w:val="12"/>
  </w:num>
  <w:num w:numId="43">
    <w:abstractNumId w:val="17"/>
  </w:num>
  <w:num w:numId="44">
    <w:abstractNumId w:val="14"/>
  </w:num>
  <w:num w:numId="45">
    <w:abstractNumId w:val="26"/>
  </w:num>
  <w:num w:numId="46">
    <w:abstractNumId w:val="18"/>
  </w:num>
  <w:num w:numId="47">
    <w:abstractNumId w:val="23"/>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1A1A0B"/>
    <w:rsid w:val="001E4B94"/>
    <w:rsid w:val="001F7E38"/>
    <w:rsid w:val="00204CA2"/>
    <w:rsid w:val="002321FF"/>
    <w:rsid w:val="00321820"/>
    <w:rsid w:val="0044639C"/>
    <w:rsid w:val="0047601F"/>
    <w:rsid w:val="00507E2B"/>
    <w:rsid w:val="00591C2F"/>
    <w:rsid w:val="00684564"/>
    <w:rsid w:val="00697479"/>
    <w:rsid w:val="007035D9"/>
    <w:rsid w:val="00712655"/>
    <w:rsid w:val="00732AFC"/>
    <w:rsid w:val="00800040"/>
    <w:rsid w:val="008252E9"/>
    <w:rsid w:val="008E58C6"/>
    <w:rsid w:val="008E7289"/>
    <w:rsid w:val="00954553"/>
    <w:rsid w:val="009F250C"/>
    <w:rsid w:val="00A0359F"/>
    <w:rsid w:val="00AE00EB"/>
    <w:rsid w:val="00B0767F"/>
    <w:rsid w:val="00B3234F"/>
    <w:rsid w:val="00B61DD8"/>
    <w:rsid w:val="00B86DE7"/>
    <w:rsid w:val="00CE7337"/>
    <w:rsid w:val="00D7579B"/>
    <w:rsid w:val="00E44785"/>
    <w:rsid w:val="00F73A5A"/>
    <w:rsid w:val="00FA6293"/>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0A8D6735-B82A-4CFF-8967-5D40E9E5C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697479"/>
    <w:pPr>
      <w:keepNext/>
      <w:numPr>
        <w:numId w:val="1"/>
      </w:numPr>
      <w:spacing w:before="240" w:after="60" w:line="240" w:lineRule="auto"/>
      <w:jc w:val="both"/>
      <w:outlineLvl w:val="0"/>
    </w:pPr>
    <w:rPr>
      <w:rFonts w:ascii="Arial" w:eastAsia="Times New Roman" w:hAnsi="Arial" w:cs="Times New Roman"/>
      <w:b/>
      <w:kern w:val="28"/>
      <w:sz w:val="20"/>
      <w:szCs w:val="20"/>
      <w:lang w:val="es-ES_tradnl" w:eastAsia="es-ES"/>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spacing w:before="60" w:after="60" w:line="240" w:lineRule="auto"/>
      <w:jc w:val="both"/>
      <w:outlineLvl w:val="2"/>
    </w:pPr>
    <w:rPr>
      <w:rFonts w:ascii="Arial" w:eastAsia="Times New Roman" w:hAnsi="Arial" w:cs="Times New Roman"/>
      <w:sz w:val="24"/>
      <w:szCs w:val="20"/>
      <w:lang w:val="es-ES_tradnl" w:eastAsia="es-ES"/>
    </w:rPr>
  </w:style>
  <w:style w:type="paragraph" w:styleId="Ttulo4">
    <w:name w:val="heading 4"/>
    <w:basedOn w:val="Normal"/>
    <w:next w:val="Normal"/>
    <w:link w:val="Ttulo4Car"/>
    <w:qFormat/>
    <w:rsid w:val="00697479"/>
    <w:pPr>
      <w:keepNext/>
      <w:numPr>
        <w:ilvl w:val="3"/>
        <w:numId w:val="1"/>
      </w:numPr>
      <w:spacing w:before="240" w:after="60" w:line="240" w:lineRule="auto"/>
      <w:jc w:val="both"/>
      <w:outlineLvl w:val="3"/>
    </w:pPr>
    <w:rPr>
      <w:rFonts w:ascii="Arial" w:eastAsia="Times New Roman" w:hAnsi="Arial" w:cs="Times New Roman"/>
      <w:b/>
      <w:sz w:val="24"/>
      <w:szCs w:val="20"/>
      <w:lang w:val="es-ES_tradnl" w:eastAsia="es-ES"/>
    </w:rPr>
  </w:style>
  <w:style w:type="paragraph" w:styleId="Ttulo5">
    <w:name w:val="heading 5"/>
    <w:basedOn w:val="Normal"/>
    <w:next w:val="Normal"/>
    <w:link w:val="Ttulo5Car"/>
    <w:qFormat/>
    <w:rsid w:val="00697479"/>
    <w:pPr>
      <w:numPr>
        <w:ilvl w:val="4"/>
        <w:numId w:val="1"/>
      </w:numPr>
      <w:spacing w:before="240" w:after="60" w:line="240" w:lineRule="auto"/>
      <w:jc w:val="both"/>
      <w:outlineLvl w:val="4"/>
    </w:pPr>
    <w:rPr>
      <w:rFonts w:ascii="Arial" w:eastAsia="Times New Roman" w:hAnsi="Arial" w:cs="Times New Roman"/>
      <w:sz w:val="20"/>
      <w:szCs w:val="20"/>
      <w:lang w:val="es-ES_tradnl" w:eastAsia="es-ES"/>
    </w:rPr>
  </w:style>
  <w:style w:type="paragraph" w:styleId="Ttulo6">
    <w:name w:val="heading 6"/>
    <w:basedOn w:val="Normal"/>
    <w:next w:val="Normal"/>
    <w:link w:val="Ttulo6Car"/>
    <w:qFormat/>
    <w:rsid w:val="00697479"/>
    <w:pPr>
      <w:numPr>
        <w:ilvl w:val="5"/>
        <w:numId w:val="1"/>
      </w:numPr>
      <w:spacing w:before="240" w:after="60" w:line="240" w:lineRule="auto"/>
      <w:jc w:val="both"/>
      <w:outlineLvl w:val="5"/>
    </w:pPr>
    <w:rPr>
      <w:rFonts w:ascii="Arial" w:eastAsia="Times New Roman" w:hAnsi="Arial" w:cs="Times New Roman"/>
      <w:i/>
      <w:sz w:val="20"/>
      <w:szCs w:val="20"/>
      <w:lang w:val="es-ES_tradnl" w:eastAsia="es-ES"/>
    </w:rPr>
  </w:style>
  <w:style w:type="paragraph" w:styleId="Ttulo7">
    <w:name w:val="heading 7"/>
    <w:basedOn w:val="Normal"/>
    <w:next w:val="Normal"/>
    <w:link w:val="Ttulo7Car"/>
    <w:qFormat/>
    <w:rsid w:val="00697479"/>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697479"/>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697479"/>
    <w:pPr>
      <w:numPr>
        <w:ilvl w:val="8"/>
        <w:numId w:val="1"/>
      </w:numPr>
      <w:spacing w:before="240" w:after="60" w:line="240" w:lineRule="auto"/>
      <w:jc w:val="both"/>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line="240" w:lineRule="auto"/>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spacing w:before="60" w:after="60" w:line="240" w:lineRule="auto"/>
      <w:ind w:firstLine="11"/>
      <w:jc w:val="both"/>
    </w:pPr>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697479"/>
    <w:pPr>
      <w:spacing w:before="240" w:after="60" w:line="240" w:lineRule="auto"/>
      <w:ind w:left="709"/>
      <w:jc w:val="both"/>
    </w:pPr>
    <w:rPr>
      <w:rFonts w:ascii="Arial" w:eastAsia="Times New Roman" w:hAnsi="Arial" w:cs="Times New Roman"/>
      <w:sz w:val="20"/>
      <w:szCs w:val="20"/>
      <w:lang w:val="es-ES" w:eastAsia="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after="60" w:line="240" w:lineRule="auto"/>
      <w:ind w:left="851" w:hanging="142"/>
      <w:jc w:val="both"/>
    </w:pPr>
    <w:rPr>
      <w:rFonts w:ascii="Arial" w:eastAsia="Times New Roman" w:hAnsi="Arial" w:cs="Times New Roman"/>
      <w:sz w:val="24"/>
      <w:szCs w:val="20"/>
      <w:lang w:val="es-ES" w:eastAsia="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spacing w:before="60" w:after="60" w:line="240" w:lineRule="auto"/>
      <w:ind w:left="283"/>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pPr>
      <w:spacing w:before="60" w:after="60" w:line="240" w:lineRule="auto"/>
      <w:jc w:val="both"/>
    </w:pPr>
    <w:rPr>
      <w:rFonts w:ascii="Arial" w:eastAsia="Times New Roman" w:hAnsi="Arial" w:cs="Times New Roman"/>
      <w:sz w:val="20"/>
      <w:szCs w:val="20"/>
      <w:lang w:val="es-ES_tradnl" w:eastAsia="es-ES"/>
    </w:rPr>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before="60" w:after="60" w:line="480" w:lineRule="auto"/>
      <w:jc w:val="both"/>
    </w:pPr>
    <w:rPr>
      <w:rFonts w:ascii="Arial" w:eastAsia="Times New Roman" w:hAnsi="Arial" w:cs="Times New Roman"/>
      <w:sz w:val="20"/>
      <w:szCs w:val="20"/>
      <w:lang w:val="es-ES_tradnl" w:eastAsia="es-ES"/>
    </w:r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pPr>
      <w:spacing w:before="60" w:after="60" w:line="240" w:lineRule="auto"/>
      <w:jc w:val="both"/>
    </w:pPr>
    <w:rPr>
      <w:rFonts w:ascii="Arial" w:eastAsia="Times New Roman" w:hAnsi="Arial" w:cs="Times New Roman"/>
      <w:sz w:val="20"/>
      <w:szCs w:val="20"/>
      <w:lang w:val="es-ES_tradnl" w:eastAsia="es-ES"/>
    </w:rPr>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pPr>
      <w:spacing w:before="60" w:after="60" w:line="240" w:lineRule="auto"/>
      <w:jc w:val="both"/>
    </w:pPr>
    <w:rPr>
      <w:rFonts w:ascii="Tahoma" w:eastAsia="Times New Roman" w:hAnsi="Tahoma" w:cs="Tahoma"/>
      <w:sz w:val="16"/>
      <w:szCs w:val="16"/>
      <w:lang w:val="es-ES_tradnl" w:eastAsia="es-ES"/>
    </w:rPr>
  </w:style>
  <w:style w:type="paragraph" w:styleId="Textoindependiente3">
    <w:name w:val="Body Text 3"/>
    <w:basedOn w:val="Normal"/>
    <w:link w:val="Textoindependiente3Car"/>
    <w:rsid w:val="00697479"/>
    <w:pPr>
      <w:spacing w:before="60" w:after="60" w:line="240" w:lineRule="auto"/>
      <w:jc w:val="both"/>
    </w:pPr>
    <w:rPr>
      <w:rFonts w:ascii="Arial" w:eastAsia="Times New Roman" w:hAnsi="Arial" w:cs="Times New Roman"/>
      <w:sz w:val="16"/>
      <w:szCs w:val="16"/>
      <w:lang w:val="es-ES_tradnl" w:eastAsia="es-ES"/>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spacing w:before="60" w:after="60" w:line="240" w:lineRule="auto"/>
      <w:jc w:val="both"/>
    </w:pPr>
    <w:rPr>
      <w:rFonts w:ascii="Arial" w:eastAsia="Times New Roman" w:hAnsi="Arial" w:cs="Times New Roman"/>
      <w:b/>
      <w:bCs/>
      <w:noProof/>
      <w:sz w:val="24"/>
      <w:szCs w:val="24"/>
      <w:lang w:val="es-ES" w:eastAsia="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spacing w:before="60" w:after="60" w:line="240" w:lineRule="auto"/>
      <w:ind w:left="709"/>
      <w:jc w:val="both"/>
    </w:pPr>
    <w:rPr>
      <w:rFonts w:ascii="Arial" w:eastAsia="Times New Roman" w:hAnsi="Arial" w:cs="Times New Roman"/>
      <w:sz w:val="20"/>
      <w:szCs w:val="20"/>
      <w:lang w:val="es-ES" w:eastAsia="es-ES"/>
    </w:rPr>
  </w:style>
  <w:style w:type="paragraph" w:customStyle="1" w:styleId="Estilo3">
    <w:name w:val="Estilo3"/>
    <w:basedOn w:val="Normal"/>
    <w:autoRedefine/>
    <w:rsid w:val="00697479"/>
    <w:pPr>
      <w:spacing w:before="60" w:after="60" w:line="240" w:lineRule="auto"/>
      <w:ind w:left="709"/>
      <w:jc w:val="both"/>
    </w:pPr>
    <w:rPr>
      <w:rFonts w:ascii="Arial" w:eastAsia="Times New Roman" w:hAnsi="Arial" w:cs="Times New Roman"/>
      <w:snapToGrid w:val="0"/>
      <w:sz w:val="24"/>
      <w:szCs w:val="20"/>
      <w:lang w:eastAsia="es-ES"/>
    </w:rPr>
  </w:style>
  <w:style w:type="paragraph" w:styleId="Textodebloque">
    <w:name w:val="Block Text"/>
    <w:basedOn w:val="Normal"/>
    <w:rsid w:val="00697479"/>
    <w:pPr>
      <w:widowControl w:val="0"/>
      <w:spacing w:before="60" w:after="240" w:line="240" w:lineRule="auto"/>
      <w:ind w:left="709" w:right="857"/>
      <w:jc w:val="both"/>
    </w:pPr>
    <w:rPr>
      <w:rFonts w:ascii="Arial" w:eastAsia="Times New Roman" w:hAnsi="Arial" w:cs="Times New Roman"/>
      <w:sz w:val="20"/>
      <w:szCs w:val="20"/>
      <w:lang w:val="es-ES_tradnl" w:eastAsia="es-ES"/>
    </w:rPr>
  </w:style>
  <w:style w:type="paragraph" w:styleId="TDC2">
    <w:name w:val="toc 2"/>
    <w:basedOn w:val="Normal"/>
    <w:next w:val="Normal"/>
    <w:autoRedefine/>
    <w:uiPriority w:val="39"/>
    <w:rsid w:val="00697479"/>
    <w:pPr>
      <w:tabs>
        <w:tab w:val="left" w:pos="880"/>
        <w:tab w:val="right" w:leader="dot" w:pos="8828"/>
      </w:tabs>
      <w:spacing w:after="0" w:line="240" w:lineRule="auto"/>
      <w:ind w:left="907" w:right="567" w:hanging="709"/>
      <w:jc w:val="both"/>
    </w:pPr>
    <w:rPr>
      <w:rFonts w:ascii="Arial" w:eastAsia="Times New Roman" w:hAnsi="Arial" w:cs="Times New Roman"/>
      <w:sz w:val="20"/>
      <w:szCs w:val="20"/>
      <w:lang w:val="es-ES_tradnl" w:eastAsia="es-ES"/>
    </w:r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pPr>
      <w:spacing w:before="60" w:after="60" w:line="240" w:lineRule="auto"/>
      <w:jc w:val="both"/>
    </w:pPr>
    <w:rPr>
      <w:rFonts w:ascii="Arial" w:eastAsia="Times New Roman" w:hAnsi="Arial" w:cs="Times New Roman"/>
      <w:b/>
      <w:bCs/>
      <w:sz w:val="20"/>
      <w:szCs w:val="20"/>
      <w:lang w:val="es-ES_tradnl" w:eastAsia="es-ES"/>
    </w:rPr>
  </w:style>
  <w:style w:type="paragraph" w:styleId="ndice1">
    <w:name w:val="index 1"/>
    <w:basedOn w:val="Normal"/>
    <w:next w:val="Normal"/>
    <w:autoRedefine/>
    <w:semiHidden/>
    <w:rsid w:val="00697479"/>
    <w:pPr>
      <w:spacing w:before="60" w:after="60" w:line="240" w:lineRule="auto"/>
      <w:ind w:left="200" w:hanging="200"/>
      <w:jc w:val="both"/>
    </w:pPr>
    <w:rPr>
      <w:rFonts w:ascii="Arial" w:eastAsia="Times New Roman" w:hAnsi="Arial" w:cs="Times New Roman"/>
      <w:sz w:val="18"/>
      <w:szCs w:val="18"/>
      <w:lang w:val="es-ES_tradnl" w:eastAsia="es-ES"/>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spacing w:before="60" w:after="60" w:line="240" w:lineRule="auto"/>
      <w:ind w:left="720"/>
      <w:contextualSpacing/>
      <w:jc w:val="both"/>
    </w:pPr>
    <w:rPr>
      <w:rFonts w:ascii="Arial" w:eastAsia="Times New Roman" w:hAnsi="Arial" w:cs="Times New Roman"/>
      <w:sz w:val="20"/>
      <w:szCs w:val="20"/>
      <w:lang w:val="es-ES_tradnl" w:eastAsia="es-ES"/>
    </w:r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jc w:val="both"/>
    </w:pPr>
    <w:rPr>
      <w:rFonts w:eastAsiaTheme="minorEastAsia"/>
      <w:sz w:val="20"/>
      <w:lang w:val="es-ES" w:eastAsia="es-ES"/>
    </w:rPr>
  </w:style>
  <w:style w:type="paragraph" w:styleId="TDC4">
    <w:name w:val="toc 4"/>
    <w:basedOn w:val="Normal"/>
    <w:next w:val="Normal"/>
    <w:autoRedefine/>
    <w:uiPriority w:val="39"/>
    <w:unhideWhenUsed/>
    <w:rsid w:val="00697479"/>
    <w:pPr>
      <w:spacing w:after="100"/>
      <w:ind w:left="660"/>
      <w:jc w:val="both"/>
    </w:pPr>
    <w:rPr>
      <w:rFonts w:eastAsiaTheme="minorEastAsia"/>
      <w:sz w:val="20"/>
      <w:lang w:val="es-ES" w:eastAsia="es-ES"/>
    </w:rPr>
  </w:style>
  <w:style w:type="paragraph" w:styleId="TDC5">
    <w:name w:val="toc 5"/>
    <w:basedOn w:val="Normal"/>
    <w:next w:val="Normal"/>
    <w:autoRedefine/>
    <w:uiPriority w:val="39"/>
    <w:unhideWhenUsed/>
    <w:rsid w:val="00697479"/>
    <w:pPr>
      <w:spacing w:after="100"/>
      <w:ind w:left="880"/>
      <w:jc w:val="both"/>
    </w:pPr>
    <w:rPr>
      <w:rFonts w:eastAsiaTheme="minorEastAsia"/>
      <w:sz w:val="20"/>
      <w:lang w:val="es-ES" w:eastAsia="es-ES"/>
    </w:rPr>
  </w:style>
  <w:style w:type="paragraph" w:styleId="TDC6">
    <w:name w:val="toc 6"/>
    <w:basedOn w:val="Normal"/>
    <w:next w:val="Normal"/>
    <w:autoRedefine/>
    <w:uiPriority w:val="39"/>
    <w:unhideWhenUsed/>
    <w:rsid w:val="00697479"/>
    <w:pPr>
      <w:spacing w:after="100"/>
      <w:ind w:left="1100"/>
      <w:jc w:val="both"/>
    </w:pPr>
    <w:rPr>
      <w:rFonts w:eastAsiaTheme="minorEastAsia"/>
      <w:sz w:val="20"/>
      <w:lang w:val="es-ES" w:eastAsia="es-ES"/>
    </w:rPr>
  </w:style>
  <w:style w:type="paragraph" w:styleId="TDC7">
    <w:name w:val="toc 7"/>
    <w:basedOn w:val="Normal"/>
    <w:next w:val="Normal"/>
    <w:autoRedefine/>
    <w:uiPriority w:val="39"/>
    <w:unhideWhenUsed/>
    <w:rsid w:val="00697479"/>
    <w:pPr>
      <w:spacing w:after="100"/>
      <w:ind w:left="1320"/>
      <w:jc w:val="both"/>
    </w:pPr>
    <w:rPr>
      <w:rFonts w:eastAsiaTheme="minorEastAsia"/>
      <w:sz w:val="20"/>
      <w:lang w:val="es-ES" w:eastAsia="es-ES"/>
    </w:rPr>
  </w:style>
  <w:style w:type="paragraph" w:styleId="TDC8">
    <w:name w:val="toc 8"/>
    <w:basedOn w:val="Normal"/>
    <w:next w:val="Normal"/>
    <w:autoRedefine/>
    <w:uiPriority w:val="39"/>
    <w:unhideWhenUsed/>
    <w:rsid w:val="00697479"/>
    <w:pPr>
      <w:spacing w:after="100"/>
      <w:ind w:left="1540"/>
      <w:jc w:val="both"/>
    </w:pPr>
    <w:rPr>
      <w:rFonts w:eastAsiaTheme="minorEastAsia"/>
      <w:sz w:val="20"/>
      <w:lang w:val="es-ES" w:eastAsia="es-ES"/>
    </w:rPr>
  </w:style>
  <w:style w:type="paragraph" w:styleId="TDC9">
    <w:name w:val="toc 9"/>
    <w:basedOn w:val="Normal"/>
    <w:next w:val="Normal"/>
    <w:autoRedefine/>
    <w:uiPriority w:val="39"/>
    <w:unhideWhenUsed/>
    <w:rsid w:val="00697479"/>
    <w:pPr>
      <w:spacing w:after="100"/>
      <w:ind w:left="1760"/>
      <w:jc w:val="both"/>
    </w:pPr>
    <w:rPr>
      <w:rFonts w:eastAsiaTheme="minorEastAsia"/>
      <w:sz w:val="20"/>
      <w:lang w:val="es-ES" w:eastAsia="es-ES"/>
    </w:rPr>
  </w:style>
  <w:style w:type="paragraph" w:styleId="Puesto">
    <w:name w:val="Title"/>
    <w:basedOn w:val="Normal"/>
    <w:next w:val="Normal"/>
    <w:link w:val="PuestoCar"/>
    <w:uiPriority w:val="10"/>
    <w:qFormat/>
    <w:rsid w:val="00697479"/>
    <w:pPr>
      <w:spacing w:after="0" w:line="240" w:lineRule="auto"/>
      <w:contextualSpacing/>
      <w:jc w:val="both"/>
    </w:pPr>
    <w:rPr>
      <w:rFonts w:asciiTheme="majorHAnsi" w:eastAsiaTheme="majorEastAsia" w:hAnsiTheme="majorHAnsi" w:cstheme="majorBidi"/>
      <w:spacing w:val="-10"/>
      <w:kern w:val="28"/>
      <w:sz w:val="56"/>
      <w:szCs w:val="56"/>
      <w:lang w:val="es-ES_tradnl" w:eastAsia="es-ES"/>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jc w:val="both"/>
    </w:pPr>
    <w:rPr>
      <w:rFonts w:ascii="Arial Narrow" w:eastAsia="Times New Roman" w:hAnsi="Arial Narrow" w:cs="Times New Roman"/>
      <w:sz w:val="23"/>
      <w:szCs w:val="23"/>
      <w:lang w:val="es-MX" w:eastAsia="es-ES"/>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pPr>
      <w:spacing w:before="60" w:after="60" w:line="240" w:lineRule="auto"/>
      <w:jc w:val="both"/>
    </w:pPr>
    <w:rPr>
      <w:rFonts w:ascii="Arial" w:eastAsia="Times New Roman" w:hAnsi="Arial" w:cs="Times New Roman"/>
      <w:sz w:val="20"/>
      <w:szCs w:val="20"/>
      <w:lang w:val="es-ES_tradnl" w:eastAsia="es-ES"/>
    </w:rPr>
  </w:style>
  <w:style w:type="paragraph" w:styleId="ndice2">
    <w:name w:val="index 2"/>
    <w:basedOn w:val="Normal"/>
    <w:next w:val="Normal"/>
    <w:autoRedefine/>
    <w:semiHidden/>
    <w:rsid w:val="001F7E38"/>
    <w:pPr>
      <w:spacing w:before="60" w:after="60" w:line="240" w:lineRule="auto"/>
      <w:ind w:left="400" w:hanging="200"/>
      <w:jc w:val="both"/>
    </w:pPr>
    <w:rPr>
      <w:rFonts w:ascii="Arial" w:eastAsia="Times New Roman" w:hAnsi="Arial" w:cs="Times New Roman"/>
      <w:sz w:val="18"/>
      <w:szCs w:val="18"/>
      <w:lang w:val="es-ES_tradnl" w:eastAsia="es-ES"/>
    </w:rPr>
  </w:style>
  <w:style w:type="paragraph" w:styleId="ndice3">
    <w:name w:val="index 3"/>
    <w:basedOn w:val="Normal"/>
    <w:next w:val="Normal"/>
    <w:autoRedefine/>
    <w:semiHidden/>
    <w:rsid w:val="001F7E38"/>
    <w:pPr>
      <w:spacing w:before="60" w:after="60" w:line="240" w:lineRule="auto"/>
      <w:ind w:left="600" w:hanging="200"/>
      <w:jc w:val="both"/>
    </w:pPr>
    <w:rPr>
      <w:rFonts w:ascii="Arial" w:eastAsia="Times New Roman" w:hAnsi="Arial" w:cs="Times New Roman"/>
      <w:sz w:val="18"/>
      <w:szCs w:val="18"/>
      <w:lang w:val="es-ES_tradnl" w:eastAsia="es-ES"/>
    </w:rPr>
  </w:style>
  <w:style w:type="paragraph" w:styleId="ndice4">
    <w:name w:val="index 4"/>
    <w:basedOn w:val="Normal"/>
    <w:next w:val="Normal"/>
    <w:autoRedefine/>
    <w:semiHidden/>
    <w:rsid w:val="001F7E38"/>
    <w:pPr>
      <w:spacing w:before="60" w:after="60" w:line="240" w:lineRule="auto"/>
      <w:ind w:left="800" w:hanging="200"/>
      <w:jc w:val="both"/>
    </w:pPr>
    <w:rPr>
      <w:rFonts w:ascii="Arial" w:eastAsia="Times New Roman" w:hAnsi="Arial" w:cs="Times New Roman"/>
      <w:sz w:val="18"/>
      <w:szCs w:val="18"/>
      <w:lang w:val="es-ES_tradnl" w:eastAsia="es-ES"/>
    </w:rPr>
  </w:style>
  <w:style w:type="paragraph" w:styleId="ndice5">
    <w:name w:val="index 5"/>
    <w:basedOn w:val="Normal"/>
    <w:next w:val="Normal"/>
    <w:autoRedefine/>
    <w:semiHidden/>
    <w:rsid w:val="001F7E38"/>
    <w:pPr>
      <w:spacing w:before="60" w:after="60" w:line="240" w:lineRule="auto"/>
      <w:ind w:left="1000" w:hanging="200"/>
      <w:jc w:val="both"/>
    </w:pPr>
    <w:rPr>
      <w:rFonts w:ascii="Arial" w:eastAsia="Times New Roman" w:hAnsi="Arial" w:cs="Times New Roman"/>
      <w:sz w:val="18"/>
      <w:szCs w:val="18"/>
      <w:lang w:val="es-ES_tradnl" w:eastAsia="es-ES"/>
    </w:rPr>
  </w:style>
  <w:style w:type="paragraph" w:styleId="ndice6">
    <w:name w:val="index 6"/>
    <w:basedOn w:val="Normal"/>
    <w:next w:val="Normal"/>
    <w:autoRedefine/>
    <w:semiHidden/>
    <w:rsid w:val="001F7E38"/>
    <w:pPr>
      <w:spacing w:before="60" w:after="60" w:line="240" w:lineRule="auto"/>
      <w:ind w:left="1200" w:hanging="200"/>
      <w:jc w:val="both"/>
    </w:pPr>
    <w:rPr>
      <w:rFonts w:ascii="Arial" w:eastAsia="Times New Roman" w:hAnsi="Arial" w:cs="Times New Roman"/>
      <w:sz w:val="18"/>
      <w:szCs w:val="18"/>
      <w:lang w:val="es-ES_tradnl" w:eastAsia="es-ES"/>
    </w:rPr>
  </w:style>
  <w:style w:type="paragraph" w:styleId="ndice7">
    <w:name w:val="index 7"/>
    <w:basedOn w:val="Normal"/>
    <w:next w:val="Normal"/>
    <w:autoRedefine/>
    <w:semiHidden/>
    <w:rsid w:val="001F7E38"/>
    <w:pPr>
      <w:spacing w:before="60" w:after="60" w:line="240" w:lineRule="auto"/>
      <w:ind w:left="1400" w:hanging="200"/>
      <w:jc w:val="both"/>
    </w:pPr>
    <w:rPr>
      <w:rFonts w:ascii="Arial" w:eastAsia="Times New Roman" w:hAnsi="Arial" w:cs="Times New Roman"/>
      <w:sz w:val="18"/>
      <w:szCs w:val="18"/>
      <w:lang w:val="es-ES_tradnl" w:eastAsia="es-ES"/>
    </w:rPr>
  </w:style>
  <w:style w:type="paragraph" w:styleId="ndice8">
    <w:name w:val="index 8"/>
    <w:basedOn w:val="Normal"/>
    <w:next w:val="Normal"/>
    <w:autoRedefine/>
    <w:semiHidden/>
    <w:rsid w:val="001F7E38"/>
    <w:pPr>
      <w:spacing w:before="60" w:after="60" w:line="240" w:lineRule="auto"/>
      <w:ind w:left="1600" w:hanging="200"/>
      <w:jc w:val="both"/>
    </w:pPr>
    <w:rPr>
      <w:rFonts w:ascii="Arial" w:eastAsia="Times New Roman" w:hAnsi="Arial" w:cs="Times New Roman"/>
      <w:sz w:val="18"/>
      <w:szCs w:val="18"/>
      <w:lang w:val="es-ES_tradnl" w:eastAsia="es-ES"/>
    </w:rPr>
  </w:style>
  <w:style w:type="paragraph" w:styleId="ndice9">
    <w:name w:val="index 9"/>
    <w:basedOn w:val="Normal"/>
    <w:next w:val="Normal"/>
    <w:autoRedefine/>
    <w:semiHidden/>
    <w:rsid w:val="001F7E38"/>
    <w:pPr>
      <w:spacing w:before="60" w:after="60" w:line="240" w:lineRule="auto"/>
      <w:ind w:left="1800" w:hanging="200"/>
      <w:jc w:val="both"/>
    </w:pPr>
    <w:rPr>
      <w:rFonts w:ascii="Arial" w:eastAsia="Times New Roman" w:hAnsi="Arial" w:cs="Times New Roman"/>
      <w:sz w:val="18"/>
      <w:szCs w:val="18"/>
      <w:lang w:val="es-ES_tradnl" w:eastAsia="es-ES"/>
    </w:rPr>
  </w:style>
  <w:style w:type="paragraph" w:styleId="Ttulodendice">
    <w:name w:val="index heading"/>
    <w:basedOn w:val="Normal"/>
    <w:next w:val="ndice1"/>
    <w:semiHidden/>
    <w:rsid w:val="001F7E38"/>
    <w:pPr>
      <w:spacing w:before="240" w:after="60" w:line="240" w:lineRule="auto"/>
      <w:jc w:val="center"/>
    </w:pPr>
    <w:rPr>
      <w:rFonts w:ascii="Arial" w:eastAsia="Times New Roman" w:hAnsi="Arial" w:cs="Times New Roman"/>
      <w:b/>
      <w:bCs/>
      <w:sz w:val="26"/>
      <w:szCs w:val="2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F0BB2-6646-48F1-B34F-48C7C1E4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211</Pages>
  <Words>80592</Words>
  <Characters>443260</Characters>
  <Application>Microsoft Office Word</Application>
  <DocSecurity>0</DocSecurity>
  <Lines>3693</Lines>
  <Paragraphs>1045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ALDO LAORA</cp:lastModifiedBy>
  <cp:revision>4</cp:revision>
  <dcterms:created xsi:type="dcterms:W3CDTF">2016-08-12T23:00:00Z</dcterms:created>
  <dcterms:modified xsi:type="dcterms:W3CDTF">2016-08-12T23:06:00Z</dcterms:modified>
</cp:coreProperties>
</file>