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0252F2" w:rsidRPr="007E3A17" w:rsidRDefault="000252F2" w:rsidP="00BC21BB">
                            <w:pPr>
                              <w:pStyle w:val="Ttulo1"/>
                              <w:ind w:left="142"/>
                              <w:jc w:val="center"/>
                              <w:rPr>
                                <w:rFonts w:ascii="Century Gothic" w:hAnsi="Century Gothic"/>
                                <w:sz w:val="8"/>
                                <w:szCs w:val="28"/>
                              </w:rPr>
                            </w:pPr>
                          </w:p>
                          <w:p w14:paraId="4BF12AA0" w14:textId="77777777" w:rsidR="000252F2" w:rsidRDefault="000252F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0252F2" w:rsidRPr="00196858" w:rsidRDefault="000252F2" w:rsidP="00196858"/>
                          <w:p w14:paraId="707CFF32" w14:textId="77777777" w:rsidR="000252F2" w:rsidRDefault="000252F2" w:rsidP="00BC21BB">
                            <w:pPr>
                              <w:ind w:left="142"/>
                              <w:jc w:val="center"/>
                              <w:rPr>
                                <w:rFonts w:ascii="Verdana" w:hAnsi="Verdana"/>
                                <w:b/>
                              </w:rPr>
                            </w:pPr>
                          </w:p>
                          <w:p w14:paraId="06570665" w14:textId="77777777" w:rsidR="000252F2" w:rsidRDefault="000252F2"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0252F2" w:rsidRPr="00103622" w:rsidRDefault="000252F2" w:rsidP="00963B46">
                            <w:pPr>
                              <w:ind w:left="142"/>
                              <w:jc w:val="center"/>
                              <w:rPr>
                                <w:rFonts w:ascii="Century Gothic" w:hAnsi="Century Gothic" w:cs="Arial"/>
                                <w:b/>
                                <w:sz w:val="32"/>
                                <w:szCs w:val="32"/>
                                <w:lang w:val="es-MX"/>
                              </w:rPr>
                            </w:pPr>
                          </w:p>
                          <w:p w14:paraId="4C001CE9" w14:textId="77777777" w:rsidR="000252F2" w:rsidRPr="00103622" w:rsidRDefault="000252F2"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0252F2" w:rsidRDefault="000252F2"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0252F2" w:rsidRDefault="000252F2" w:rsidP="00C12034">
                            <w:pPr>
                              <w:rPr>
                                <w:rFonts w:ascii="Century Gothic" w:hAnsi="Century Gothic" w:cs="Arial"/>
                                <w:b/>
                                <w:sz w:val="28"/>
                                <w:szCs w:val="32"/>
                              </w:rPr>
                            </w:pPr>
                          </w:p>
                          <w:p w14:paraId="0A58EB77" w14:textId="77777777" w:rsidR="000252F2" w:rsidRDefault="000252F2" w:rsidP="00C12034">
                            <w:pPr>
                              <w:jc w:val="center"/>
                              <w:rPr>
                                <w:rFonts w:ascii="Century Gothic" w:hAnsi="Century Gothic"/>
                                <w:b/>
                                <w:sz w:val="28"/>
                                <w:szCs w:val="32"/>
                              </w:rPr>
                            </w:pPr>
                          </w:p>
                          <w:p w14:paraId="067FB5BB" w14:textId="4C0D2BE7" w:rsidR="000252F2" w:rsidRPr="00D94CE2" w:rsidRDefault="000252F2"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0252F2" w:rsidRPr="00D94CE2" w:rsidRDefault="000252F2"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0252F2" w:rsidRPr="00015B4A" w:rsidRDefault="000252F2" w:rsidP="00455A2A">
                            <w:pPr>
                              <w:ind w:left="142" w:right="24"/>
                              <w:jc w:val="center"/>
                              <w:rPr>
                                <w:rFonts w:ascii="Century Gothic" w:hAnsi="Century Gothic" w:cs="Arial"/>
                                <w:b/>
                                <w:sz w:val="28"/>
                                <w:szCs w:val="28"/>
                              </w:rPr>
                            </w:pPr>
                          </w:p>
                          <w:p w14:paraId="305A115D" w14:textId="77777777" w:rsidR="000252F2" w:rsidRDefault="000252F2" w:rsidP="00455A2A">
                            <w:pPr>
                              <w:ind w:left="142" w:right="24"/>
                              <w:jc w:val="center"/>
                              <w:rPr>
                                <w:rFonts w:ascii="Century Gothic" w:hAnsi="Century Gothic" w:cs="Arial"/>
                                <w:b/>
                                <w:sz w:val="28"/>
                                <w:szCs w:val="28"/>
                                <w:lang w:val="es-MX"/>
                              </w:rPr>
                            </w:pPr>
                          </w:p>
                          <w:p w14:paraId="6DD59E27" w14:textId="77777777" w:rsidR="000252F2" w:rsidRPr="00103622" w:rsidRDefault="000252F2"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0252F2" w:rsidRPr="00103622" w:rsidRDefault="000252F2" w:rsidP="00455A2A">
                            <w:pPr>
                              <w:ind w:left="142" w:right="24"/>
                              <w:rPr>
                                <w:rFonts w:ascii="Century Gothic" w:hAnsi="Century Gothic"/>
                                <w:b/>
                                <w:sz w:val="28"/>
                                <w:szCs w:val="28"/>
                              </w:rPr>
                            </w:pPr>
                          </w:p>
                          <w:p w14:paraId="7A5D2B44" w14:textId="38B557B6" w:rsidR="000252F2" w:rsidRPr="004B2102" w:rsidRDefault="000252F2" w:rsidP="00455A2A">
                            <w:pPr>
                              <w:ind w:right="24"/>
                              <w:jc w:val="center"/>
                              <w:rPr>
                                <w:rFonts w:ascii="Century Gothic" w:hAnsi="Century Gothic" w:cs="Century Gothic"/>
                                <w:b/>
                                <w:bCs/>
                                <w:sz w:val="28"/>
                                <w:szCs w:val="28"/>
                              </w:rPr>
                            </w:pPr>
                            <w:r>
                              <w:rPr>
                                <w:rFonts w:ascii="Century Gothic" w:hAnsi="Century Gothic" w:cs="Century Gothic"/>
                                <w:b/>
                                <w:bCs/>
                                <w:color w:val="000000"/>
                                <w:sz w:val="28"/>
                                <w:szCs w:val="28"/>
                              </w:rPr>
                              <w:t>OBJETO</w:t>
                            </w:r>
                            <w:r w:rsidRPr="004B2102">
                              <w:rPr>
                                <w:rFonts w:ascii="Century Gothic" w:hAnsi="Century Gothic" w:cs="Century Gothic"/>
                                <w:b/>
                                <w:bCs/>
                                <w:sz w:val="28"/>
                                <w:szCs w:val="28"/>
                              </w:rPr>
                              <w:t>: HERRAMIENTAS Y COMPONENTES PARA EL SISTEMA SCADA</w:t>
                            </w:r>
                          </w:p>
                          <w:p w14:paraId="6351C111" w14:textId="61425F7C" w:rsidR="000252F2" w:rsidRPr="00D94CE2" w:rsidRDefault="000252F2"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3C15C1">
                              <w:rPr>
                                <w:rFonts w:ascii="Century Gothic" w:hAnsi="Century Gothic" w:cs="Century Gothic"/>
                                <w:b/>
                                <w:bCs/>
                                <w:sz w:val="28"/>
                                <w:szCs w:val="28"/>
                              </w:rPr>
                              <w:t>DCO-CDL-GRGD-239-16</w:t>
                            </w:r>
                          </w:p>
                          <w:p w14:paraId="5268A2A2" w14:textId="77777777" w:rsidR="000252F2" w:rsidRPr="00D94CE2" w:rsidRDefault="000252F2" w:rsidP="00455A2A">
                            <w:pPr>
                              <w:ind w:right="24"/>
                              <w:jc w:val="center"/>
                              <w:rPr>
                                <w:rFonts w:ascii="Century Gothic" w:hAnsi="Century Gothic" w:cs="Century Gothic"/>
                                <w:b/>
                                <w:bCs/>
                                <w:color w:val="FF0000"/>
                                <w:sz w:val="28"/>
                                <w:szCs w:val="28"/>
                              </w:rPr>
                            </w:pPr>
                          </w:p>
                          <w:p w14:paraId="13340B8D" w14:textId="77777777" w:rsidR="000252F2" w:rsidRPr="00D94CE2" w:rsidRDefault="000252F2" w:rsidP="00455A2A">
                            <w:pPr>
                              <w:ind w:right="24"/>
                              <w:jc w:val="center"/>
                              <w:rPr>
                                <w:rFonts w:ascii="Century Gothic" w:hAnsi="Century Gothic" w:cs="Century Gothic"/>
                                <w:b/>
                                <w:bCs/>
                                <w:color w:val="FF0000"/>
                                <w:sz w:val="28"/>
                                <w:szCs w:val="28"/>
                              </w:rPr>
                            </w:pPr>
                          </w:p>
                          <w:p w14:paraId="4EABECE0" w14:textId="3813CA8B" w:rsidR="000252F2" w:rsidRPr="004B2102" w:rsidRDefault="000252F2" w:rsidP="00455A2A">
                            <w:pPr>
                              <w:ind w:right="24"/>
                              <w:jc w:val="center"/>
                              <w:rPr>
                                <w:rFonts w:ascii="Century Gothic" w:hAnsi="Century Gothic"/>
                                <w:b/>
                                <w:sz w:val="28"/>
                                <w:szCs w:val="28"/>
                                <w:lang w:val="es-ES_tradnl"/>
                              </w:rPr>
                            </w:pPr>
                            <w:r w:rsidRPr="004B2102">
                              <w:rPr>
                                <w:rFonts w:ascii="Century Gothic" w:hAnsi="Century Gothic" w:cs="Century Gothic"/>
                                <w:b/>
                                <w:bCs/>
                                <w:sz w:val="28"/>
                                <w:szCs w:val="28"/>
                              </w:rPr>
                              <w:t>(</w:t>
                            </w:r>
                            <w:r>
                              <w:rPr>
                                <w:rFonts w:ascii="Century Gothic" w:hAnsi="Century Gothic" w:cs="Century Gothic"/>
                                <w:b/>
                                <w:bCs/>
                                <w:sz w:val="28"/>
                                <w:szCs w:val="28"/>
                              </w:rPr>
                              <w:t xml:space="preserve">Segunda </w:t>
                            </w:r>
                            <w:r w:rsidRPr="004B2102">
                              <w:rPr>
                                <w:rFonts w:ascii="Century Gothic" w:hAnsi="Century Gothic" w:cs="Century Gothic"/>
                                <w:b/>
                                <w:bCs/>
                                <w:sz w:val="28"/>
                                <w:szCs w:val="28"/>
                              </w:rPr>
                              <w:t>Convocatoria</w:t>
                            </w:r>
                            <w:r w:rsidRPr="004B2102">
                              <w:rPr>
                                <w:rFonts w:ascii="Century Gothic" w:hAnsi="Century Gothic"/>
                                <w:b/>
                                <w:sz w:val="28"/>
                                <w:szCs w:val="28"/>
                                <w:lang w:val="es-ES_tradnl"/>
                              </w:rPr>
                              <w:t>)</w:t>
                            </w:r>
                          </w:p>
                          <w:p w14:paraId="34AB203F" w14:textId="77777777" w:rsidR="000252F2" w:rsidRPr="00103622" w:rsidRDefault="000252F2" w:rsidP="00BC21BB">
                            <w:pPr>
                              <w:ind w:right="930"/>
                              <w:jc w:val="center"/>
                              <w:rPr>
                                <w:rFonts w:ascii="Century Gothic" w:hAnsi="Century Gothic"/>
                                <w:sz w:val="32"/>
                                <w:szCs w:val="32"/>
                                <w:lang w:val="es-ES_tradnl"/>
                              </w:rPr>
                            </w:pPr>
                          </w:p>
                          <w:p w14:paraId="2400E6AF" w14:textId="77777777" w:rsidR="000252F2" w:rsidRPr="00103622" w:rsidRDefault="000252F2" w:rsidP="00BC21BB">
                            <w:pPr>
                              <w:ind w:right="930"/>
                              <w:jc w:val="center"/>
                              <w:rPr>
                                <w:rFonts w:ascii="Century Gothic" w:hAnsi="Century Gothic"/>
                                <w:sz w:val="32"/>
                                <w:szCs w:val="32"/>
                                <w:lang w:val="es-ES_tradnl"/>
                              </w:rPr>
                            </w:pPr>
                          </w:p>
                          <w:p w14:paraId="519E7A3A" w14:textId="77777777" w:rsidR="000252F2" w:rsidRPr="00103622" w:rsidRDefault="000252F2" w:rsidP="00BC21BB">
                            <w:pPr>
                              <w:ind w:right="930"/>
                              <w:jc w:val="center"/>
                              <w:rPr>
                                <w:rFonts w:ascii="Century Gothic" w:hAnsi="Century Gothic"/>
                                <w:sz w:val="32"/>
                                <w:szCs w:val="32"/>
                                <w:lang w:val="es-ES_tradnl"/>
                              </w:rPr>
                            </w:pPr>
                          </w:p>
                          <w:p w14:paraId="47C3D4D1" w14:textId="77777777" w:rsidR="000252F2" w:rsidRDefault="000252F2" w:rsidP="00BC21BB">
                            <w:pPr>
                              <w:ind w:right="930"/>
                              <w:jc w:val="center"/>
                              <w:rPr>
                                <w:rFonts w:ascii="Century Gothic" w:hAnsi="Century Gothic"/>
                                <w:lang w:val="es-ES_tradnl"/>
                              </w:rPr>
                            </w:pPr>
                          </w:p>
                          <w:p w14:paraId="3EC83649" w14:textId="77777777" w:rsidR="000252F2" w:rsidRPr="009C5A35" w:rsidRDefault="000252F2"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8935B5" w:rsidRPr="007E3A17" w:rsidRDefault="008935B5" w:rsidP="00BC21BB">
                      <w:pPr>
                        <w:pStyle w:val="Ttulo1"/>
                        <w:ind w:left="142"/>
                        <w:jc w:val="center"/>
                        <w:rPr>
                          <w:rFonts w:ascii="Century Gothic" w:hAnsi="Century Gothic"/>
                          <w:sz w:val="8"/>
                          <w:szCs w:val="28"/>
                        </w:rPr>
                      </w:pPr>
                    </w:p>
                    <w:p w14:paraId="4BF12AA0" w14:textId="77777777" w:rsidR="008935B5" w:rsidRDefault="008935B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8935B5" w:rsidRPr="00196858" w:rsidRDefault="008935B5" w:rsidP="00196858"/>
                    <w:p w14:paraId="707CFF32" w14:textId="77777777" w:rsidR="008935B5" w:rsidRDefault="008935B5" w:rsidP="00BC21BB">
                      <w:pPr>
                        <w:ind w:left="142"/>
                        <w:jc w:val="center"/>
                        <w:rPr>
                          <w:rFonts w:ascii="Verdana" w:hAnsi="Verdana"/>
                          <w:b/>
                        </w:rPr>
                      </w:pPr>
                    </w:p>
                    <w:p w14:paraId="06570665" w14:textId="77777777" w:rsidR="008935B5" w:rsidRDefault="008935B5"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8935B5" w:rsidRPr="00103622" w:rsidRDefault="008935B5" w:rsidP="00963B46">
                      <w:pPr>
                        <w:ind w:left="142"/>
                        <w:jc w:val="center"/>
                        <w:rPr>
                          <w:rFonts w:ascii="Century Gothic" w:hAnsi="Century Gothic" w:cs="Arial"/>
                          <w:b/>
                          <w:sz w:val="32"/>
                          <w:szCs w:val="32"/>
                          <w:lang w:val="es-MX"/>
                        </w:rPr>
                      </w:pPr>
                    </w:p>
                    <w:p w14:paraId="4C001CE9" w14:textId="77777777" w:rsidR="008935B5" w:rsidRPr="00103622" w:rsidRDefault="008935B5"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8935B5" w:rsidRDefault="008935B5"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8935B5" w:rsidRDefault="008935B5" w:rsidP="00C12034">
                      <w:pPr>
                        <w:rPr>
                          <w:rFonts w:ascii="Century Gothic" w:hAnsi="Century Gothic" w:cs="Arial"/>
                          <w:b/>
                          <w:sz w:val="28"/>
                          <w:szCs w:val="32"/>
                        </w:rPr>
                      </w:pPr>
                    </w:p>
                    <w:p w14:paraId="0A58EB77" w14:textId="77777777" w:rsidR="008935B5" w:rsidRDefault="008935B5" w:rsidP="00C12034">
                      <w:pPr>
                        <w:jc w:val="center"/>
                        <w:rPr>
                          <w:rFonts w:ascii="Century Gothic" w:hAnsi="Century Gothic"/>
                          <w:b/>
                          <w:sz w:val="28"/>
                          <w:szCs w:val="32"/>
                        </w:rPr>
                      </w:pPr>
                    </w:p>
                    <w:p w14:paraId="067FB5BB" w14:textId="4C0D2BE7" w:rsidR="008935B5" w:rsidRPr="00D94CE2" w:rsidRDefault="008935B5"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8935B5" w:rsidRPr="00D94CE2" w:rsidRDefault="008935B5"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8935B5" w:rsidRPr="00015B4A" w:rsidRDefault="008935B5" w:rsidP="00455A2A">
                      <w:pPr>
                        <w:ind w:left="142" w:right="24"/>
                        <w:jc w:val="center"/>
                        <w:rPr>
                          <w:rFonts w:ascii="Century Gothic" w:hAnsi="Century Gothic" w:cs="Arial"/>
                          <w:b/>
                          <w:sz w:val="28"/>
                          <w:szCs w:val="28"/>
                        </w:rPr>
                      </w:pPr>
                    </w:p>
                    <w:p w14:paraId="305A115D" w14:textId="77777777" w:rsidR="008935B5" w:rsidRDefault="008935B5" w:rsidP="00455A2A">
                      <w:pPr>
                        <w:ind w:left="142" w:right="24"/>
                        <w:jc w:val="center"/>
                        <w:rPr>
                          <w:rFonts w:ascii="Century Gothic" w:hAnsi="Century Gothic" w:cs="Arial"/>
                          <w:b/>
                          <w:sz w:val="28"/>
                          <w:szCs w:val="28"/>
                          <w:lang w:val="es-MX"/>
                        </w:rPr>
                      </w:pPr>
                    </w:p>
                    <w:p w14:paraId="6DD59E27" w14:textId="77777777" w:rsidR="008935B5" w:rsidRPr="00103622" w:rsidRDefault="008935B5"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8935B5" w:rsidRPr="00103622" w:rsidRDefault="008935B5" w:rsidP="00455A2A">
                      <w:pPr>
                        <w:ind w:left="142" w:right="24"/>
                        <w:rPr>
                          <w:rFonts w:ascii="Century Gothic" w:hAnsi="Century Gothic"/>
                          <w:b/>
                          <w:sz w:val="28"/>
                          <w:szCs w:val="28"/>
                        </w:rPr>
                      </w:pPr>
                    </w:p>
                    <w:p w14:paraId="7A5D2B44" w14:textId="38B557B6" w:rsidR="008935B5" w:rsidRPr="004B2102" w:rsidRDefault="008935B5" w:rsidP="00455A2A">
                      <w:pPr>
                        <w:ind w:right="24"/>
                        <w:jc w:val="center"/>
                        <w:rPr>
                          <w:rFonts w:ascii="Century Gothic" w:hAnsi="Century Gothic" w:cs="Century Gothic"/>
                          <w:b/>
                          <w:bCs/>
                          <w:sz w:val="28"/>
                          <w:szCs w:val="28"/>
                        </w:rPr>
                      </w:pPr>
                      <w:r>
                        <w:rPr>
                          <w:rFonts w:ascii="Century Gothic" w:hAnsi="Century Gothic" w:cs="Century Gothic"/>
                          <w:b/>
                          <w:bCs/>
                          <w:color w:val="000000"/>
                          <w:sz w:val="28"/>
                          <w:szCs w:val="28"/>
                        </w:rPr>
                        <w:t>OBJETO</w:t>
                      </w:r>
                      <w:r w:rsidRPr="004B2102">
                        <w:rPr>
                          <w:rFonts w:ascii="Century Gothic" w:hAnsi="Century Gothic" w:cs="Century Gothic"/>
                          <w:b/>
                          <w:bCs/>
                          <w:sz w:val="28"/>
                          <w:szCs w:val="28"/>
                        </w:rPr>
                        <w:t>: HERRAMIENTAS Y COMPONENTES PARA EL SISTEMA SCADA</w:t>
                      </w:r>
                    </w:p>
                    <w:p w14:paraId="6351C111" w14:textId="61425F7C" w:rsidR="008935B5" w:rsidRPr="00D94CE2" w:rsidRDefault="008935B5"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3C15C1">
                        <w:rPr>
                          <w:rFonts w:ascii="Century Gothic" w:hAnsi="Century Gothic" w:cs="Century Gothic"/>
                          <w:b/>
                          <w:bCs/>
                          <w:sz w:val="28"/>
                          <w:szCs w:val="28"/>
                        </w:rPr>
                        <w:t>DCO-CDL-GRGD-239-16</w:t>
                      </w:r>
                    </w:p>
                    <w:p w14:paraId="5268A2A2" w14:textId="77777777" w:rsidR="008935B5" w:rsidRPr="00D94CE2" w:rsidRDefault="008935B5" w:rsidP="00455A2A">
                      <w:pPr>
                        <w:ind w:right="24"/>
                        <w:jc w:val="center"/>
                        <w:rPr>
                          <w:rFonts w:ascii="Century Gothic" w:hAnsi="Century Gothic" w:cs="Century Gothic"/>
                          <w:b/>
                          <w:bCs/>
                          <w:color w:val="FF0000"/>
                          <w:sz w:val="28"/>
                          <w:szCs w:val="28"/>
                        </w:rPr>
                      </w:pPr>
                    </w:p>
                    <w:p w14:paraId="13340B8D" w14:textId="77777777" w:rsidR="008935B5" w:rsidRPr="00D94CE2" w:rsidRDefault="008935B5" w:rsidP="00455A2A">
                      <w:pPr>
                        <w:ind w:right="24"/>
                        <w:jc w:val="center"/>
                        <w:rPr>
                          <w:rFonts w:ascii="Century Gothic" w:hAnsi="Century Gothic" w:cs="Century Gothic"/>
                          <w:b/>
                          <w:bCs/>
                          <w:color w:val="FF0000"/>
                          <w:sz w:val="28"/>
                          <w:szCs w:val="28"/>
                        </w:rPr>
                      </w:pPr>
                    </w:p>
                    <w:p w14:paraId="4EABECE0" w14:textId="3813CA8B" w:rsidR="008935B5" w:rsidRPr="004B2102" w:rsidRDefault="008935B5" w:rsidP="00455A2A">
                      <w:pPr>
                        <w:ind w:right="24"/>
                        <w:jc w:val="center"/>
                        <w:rPr>
                          <w:rFonts w:ascii="Century Gothic" w:hAnsi="Century Gothic"/>
                          <w:b/>
                          <w:sz w:val="28"/>
                          <w:szCs w:val="28"/>
                          <w:lang w:val="es-ES_tradnl"/>
                        </w:rPr>
                      </w:pPr>
                      <w:r w:rsidRPr="004B2102">
                        <w:rPr>
                          <w:rFonts w:ascii="Century Gothic" w:hAnsi="Century Gothic" w:cs="Century Gothic"/>
                          <w:b/>
                          <w:bCs/>
                          <w:sz w:val="28"/>
                          <w:szCs w:val="28"/>
                        </w:rPr>
                        <w:t>(</w:t>
                      </w:r>
                      <w:r>
                        <w:rPr>
                          <w:rFonts w:ascii="Century Gothic" w:hAnsi="Century Gothic" w:cs="Century Gothic"/>
                          <w:b/>
                          <w:bCs/>
                          <w:sz w:val="28"/>
                          <w:szCs w:val="28"/>
                        </w:rPr>
                        <w:t xml:space="preserve">Segunda </w:t>
                      </w:r>
                      <w:r w:rsidRPr="004B2102">
                        <w:rPr>
                          <w:rFonts w:ascii="Century Gothic" w:hAnsi="Century Gothic" w:cs="Century Gothic"/>
                          <w:b/>
                          <w:bCs/>
                          <w:sz w:val="28"/>
                          <w:szCs w:val="28"/>
                        </w:rPr>
                        <w:t>Convocatoria</w:t>
                      </w:r>
                      <w:r w:rsidRPr="004B2102">
                        <w:rPr>
                          <w:rFonts w:ascii="Century Gothic" w:hAnsi="Century Gothic"/>
                          <w:b/>
                          <w:sz w:val="28"/>
                          <w:szCs w:val="28"/>
                          <w:lang w:val="es-ES_tradnl"/>
                        </w:rPr>
                        <w:t>)</w:t>
                      </w:r>
                    </w:p>
                    <w:p w14:paraId="34AB203F" w14:textId="77777777" w:rsidR="008935B5" w:rsidRPr="00103622" w:rsidRDefault="008935B5" w:rsidP="00BC21BB">
                      <w:pPr>
                        <w:ind w:right="930"/>
                        <w:jc w:val="center"/>
                        <w:rPr>
                          <w:rFonts w:ascii="Century Gothic" w:hAnsi="Century Gothic"/>
                          <w:sz w:val="32"/>
                          <w:szCs w:val="32"/>
                          <w:lang w:val="es-ES_tradnl"/>
                        </w:rPr>
                      </w:pPr>
                    </w:p>
                    <w:p w14:paraId="2400E6AF" w14:textId="77777777" w:rsidR="008935B5" w:rsidRPr="00103622" w:rsidRDefault="008935B5" w:rsidP="00BC21BB">
                      <w:pPr>
                        <w:ind w:right="930"/>
                        <w:jc w:val="center"/>
                        <w:rPr>
                          <w:rFonts w:ascii="Century Gothic" w:hAnsi="Century Gothic"/>
                          <w:sz w:val="32"/>
                          <w:szCs w:val="32"/>
                          <w:lang w:val="es-ES_tradnl"/>
                        </w:rPr>
                      </w:pPr>
                    </w:p>
                    <w:p w14:paraId="519E7A3A" w14:textId="77777777" w:rsidR="008935B5" w:rsidRPr="00103622" w:rsidRDefault="008935B5" w:rsidP="00BC21BB">
                      <w:pPr>
                        <w:ind w:right="930"/>
                        <w:jc w:val="center"/>
                        <w:rPr>
                          <w:rFonts w:ascii="Century Gothic" w:hAnsi="Century Gothic"/>
                          <w:sz w:val="32"/>
                          <w:szCs w:val="32"/>
                          <w:lang w:val="es-ES_tradnl"/>
                        </w:rPr>
                      </w:pPr>
                    </w:p>
                    <w:p w14:paraId="47C3D4D1" w14:textId="77777777" w:rsidR="008935B5" w:rsidRDefault="008935B5" w:rsidP="00BC21BB">
                      <w:pPr>
                        <w:ind w:right="930"/>
                        <w:jc w:val="center"/>
                        <w:rPr>
                          <w:rFonts w:ascii="Century Gothic" w:hAnsi="Century Gothic"/>
                          <w:lang w:val="es-ES_tradnl"/>
                        </w:rPr>
                      </w:pPr>
                    </w:p>
                    <w:p w14:paraId="3EC83649" w14:textId="77777777" w:rsidR="008935B5" w:rsidRPr="009C5A35" w:rsidRDefault="008935B5"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66C17F14"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DCE5FE3"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0252F2" w:rsidRPr="00AD6AF2" w:rsidRDefault="000252F2" w:rsidP="00795A5A">
                            <w:pPr>
                              <w:ind w:right="930"/>
                              <w:jc w:val="center"/>
                              <w:rPr>
                                <w:rFonts w:ascii="Century Gothic" w:hAnsi="Century Gothic"/>
                                <w:sz w:val="14"/>
                                <w:lang w:val="es-ES_tradnl"/>
                              </w:rPr>
                            </w:pPr>
                          </w:p>
                          <w:p w14:paraId="7A33C25A" w14:textId="3903364C" w:rsidR="000252F2" w:rsidRPr="00AD6AF2" w:rsidRDefault="000252F2"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8935B5" w:rsidRPr="00AD6AF2" w:rsidRDefault="008935B5" w:rsidP="00795A5A">
                      <w:pPr>
                        <w:ind w:right="930"/>
                        <w:jc w:val="center"/>
                        <w:rPr>
                          <w:rFonts w:ascii="Century Gothic" w:hAnsi="Century Gothic"/>
                          <w:sz w:val="14"/>
                          <w:lang w:val="es-ES_tradnl"/>
                        </w:rPr>
                      </w:pPr>
                    </w:p>
                    <w:p w14:paraId="7A33C25A" w14:textId="3903364C" w:rsidR="008935B5" w:rsidRPr="00AD6AF2" w:rsidRDefault="008935B5"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7AA72549" w:rsidR="00A73638" w:rsidRPr="00552079" w:rsidRDefault="004B210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3A1A3FAF" w:rsidR="00A73638" w:rsidRPr="00552079" w:rsidRDefault="004B2102" w:rsidP="008935B5">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w:t>
            </w:r>
            <w:r w:rsidR="008935B5">
              <w:rPr>
                <w:rFonts w:asciiTheme="minorHAnsi" w:eastAsia="Calibri" w:hAnsiTheme="minorHAnsi" w:cstheme="minorHAnsi"/>
                <w:b/>
                <w:i/>
                <w:sz w:val="22"/>
                <w:szCs w:val="22"/>
              </w:rPr>
              <w:t>EL 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4B41F368" w:rsidR="00A73638" w:rsidRPr="00552079" w:rsidRDefault="004B210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4"/>
        <w:gridCol w:w="50"/>
        <w:gridCol w:w="1087"/>
        <w:gridCol w:w="3337"/>
      </w:tblGrid>
      <w:tr w:rsidR="00103622" w:rsidRPr="00552079" w14:paraId="38D24E1B" w14:textId="77777777" w:rsidTr="00834B7C">
        <w:trPr>
          <w:trHeight w:val="278"/>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E03073">
        <w:trPr>
          <w:trHeight w:val="410"/>
        </w:trPr>
        <w:tc>
          <w:tcPr>
            <w:tcW w:w="433"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834B7C">
        <w:trPr>
          <w:trHeight w:val="148"/>
        </w:trPr>
        <w:tc>
          <w:tcPr>
            <w:tcW w:w="433" w:type="dxa"/>
          </w:tcPr>
          <w:p w14:paraId="10AA5CC1" w14:textId="77777777" w:rsidR="00103622" w:rsidRPr="00552079" w:rsidRDefault="00103622" w:rsidP="00B37050">
            <w:pPr>
              <w:rPr>
                <w:rFonts w:asciiTheme="minorHAnsi" w:hAnsiTheme="minorHAnsi" w:cstheme="minorHAnsi"/>
                <w:sz w:val="22"/>
                <w:szCs w:val="22"/>
              </w:rPr>
            </w:pPr>
          </w:p>
        </w:tc>
        <w:tc>
          <w:tcPr>
            <w:tcW w:w="3038" w:type="dxa"/>
          </w:tcPr>
          <w:p w14:paraId="72B5139B" w14:textId="77777777" w:rsidR="00103622" w:rsidRPr="00552079" w:rsidRDefault="00103622" w:rsidP="00B37050">
            <w:pPr>
              <w:rPr>
                <w:rFonts w:asciiTheme="minorHAnsi" w:hAnsiTheme="minorHAnsi" w:cstheme="minorHAnsi"/>
                <w:sz w:val="22"/>
                <w:szCs w:val="22"/>
              </w:rPr>
            </w:pPr>
          </w:p>
        </w:tc>
        <w:tc>
          <w:tcPr>
            <w:tcW w:w="2231"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337"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E03073">
        <w:trPr>
          <w:trHeight w:val="290"/>
        </w:trPr>
        <w:tc>
          <w:tcPr>
            <w:tcW w:w="433" w:type="dxa"/>
            <w:vAlign w:val="center"/>
          </w:tcPr>
          <w:p w14:paraId="37ACF459" w14:textId="77777777" w:rsidR="00103622" w:rsidRPr="00E03073" w:rsidRDefault="00103622" w:rsidP="00B37050">
            <w:pPr>
              <w:jc w:val="center"/>
              <w:rPr>
                <w:rFonts w:asciiTheme="minorHAnsi" w:hAnsiTheme="minorHAnsi" w:cstheme="minorHAnsi"/>
                <w:sz w:val="18"/>
                <w:szCs w:val="18"/>
              </w:rPr>
            </w:pPr>
            <w:r w:rsidRPr="00E03073">
              <w:rPr>
                <w:rFonts w:asciiTheme="minorHAnsi" w:hAnsiTheme="minorHAnsi" w:cstheme="minorHAnsi"/>
                <w:sz w:val="18"/>
                <w:szCs w:val="18"/>
              </w:rPr>
              <w:t>1</w:t>
            </w:r>
          </w:p>
        </w:tc>
        <w:tc>
          <w:tcPr>
            <w:tcW w:w="3038" w:type="dxa"/>
            <w:vAlign w:val="center"/>
          </w:tcPr>
          <w:p w14:paraId="0126DAFE" w14:textId="77777777" w:rsidR="00103622" w:rsidRPr="00E03073" w:rsidRDefault="00103622" w:rsidP="00B37050">
            <w:pPr>
              <w:rPr>
                <w:rFonts w:asciiTheme="minorHAnsi" w:hAnsiTheme="minorHAnsi" w:cstheme="minorHAnsi"/>
                <w:sz w:val="18"/>
                <w:szCs w:val="18"/>
              </w:rPr>
            </w:pPr>
            <w:r w:rsidRPr="00E03073">
              <w:rPr>
                <w:rFonts w:asciiTheme="minorHAnsi" w:hAnsiTheme="minorHAnsi" w:cstheme="minorHAnsi"/>
                <w:sz w:val="18"/>
                <w:szCs w:val="18"/>
              </w:rPr>
              <w:t>Inspección Previa</w:t>
            </w:r>
          </w:p>
        </w:tc>
        <w:tc>
          <w:tcPr>
            <w:tcW w:w="1144" w:type="dxa"/>
            <w:gridSpan w:val="2"/>
            <w:vAlign w:val="center"/>
          </w:tcPr>
          <w:p w14:paraId="4AAC01E3" w14:textId="77777777" w:rsidR="00103622" w:rsidRPr="00E03073" w:rsidRDefault="00103622" w:rsidP="00B37050">
            <w:pPr>
              <w:rPr>
                <w:rFonts w:asciiTheme="minorHAnsi" w:hAnsiTheme="minorHAnsi" w:cstheme="minorHAnsi"/>
                <w:sz w:val="18"/>
                <w:szCs w:val="18"/>
              </w:rPr>
            </w:pPr>
            <w:r w:rsidRPr="00E03073">
              <w:rPr>
                <w:rFonts w:asciiTheme="minorHAnsi" w:hAnsiTheme="minorHAnsi" w:cstheme="minorHAnsi"/>
                <w:sz w:val="18"/>
                <w:szCs w:val="18"/>
              </w:rPr>
              <w:t>Fecha:</w:t>
            </w:r>
          </w:p>
          <w:p w14:paraId="43D14379" w14:textId="77777777" w:rsidR="00103622" w:rsidRPr="00E03073" w:rsidRDefault="00103622" w:rsidP="00B37050">
            <w:pPr>
              <w:rPr>
                <w:rFonts w:asciiTheme="minorHAnsi" w:hAnsiTheme="minorHAnsi" w:cstheme="minorHAnsi"/>
                <w:sz w:val="18"/>
                <w:szCs w:val="18"/>
              </w:rPr>
            </w:pPr>
          </w:p>
        </w:tc>
        <w:tc>
          <w:tcPr>
            <w:tcW w:w="1087" w:type="dxa"/>
            <w:vAlign w:val="center"/>
          </w:tcPr>
          <w:p w14:paraId="4E164E60" w14:textId="77777777" w:rsidR="00103622" w:rsidRPr="00E03073" w:rsidRDefault="00103622" w:rsidP="00B37050">
            <w:pPr>
              <w:jc w:val="center"/>
              <w:rPr>
                <w:rFonts w:asciiTheme="minorHAnsi" w:hAnsiTheme="minorHAnsi" w:cstheme="minorHAnsi"/>
                <w:sz w:val="18"/>
                <w:szCs w:val="18"/>
              </w:rPr>
            </w:pPr>
            <w:r w:rsidRPr="00E03073">
              <w:rPr>
                <w:rFonts w:asciiTheme="minorHAnsi" w:hAnsiTheme="minorHAnsi" w:cstheme="minorHAnsi"/>
                <w:sz w:val="18"/>
                <w:szCs w:val="18"/>
              </w:rPr>
              <w:t>Hora:</w:t>
            </w:r>
          </w:p>
          <w:p w14:paraId="48C99569" w14:textId="77777777" w:rsidR="00103622" w:rsidRPr="00E03073" w:rsidRDefault="00103622" w:rsidP="00B37050">
            <w:pPr>
              <w:jc w:val="center"/>
              <w:rPr>
                <w:rFonts w:asciiTheme="minorHAnsi" w:hAnsiTheme="minorHAnsi" w:cstheme="minorHAnsi"/>
                <w:color w:val="000000"/>
                <w:sz w:val="18"/>
                <w:szCs w:val="18"/>
              </w:rPr>
            </w:pPr>
          </w:p>
        </w:tc>
        <w:tc>
          <w:tcPr>
            <w:tcW w:w="3337" w:type="dxa"/>
            <w:vAlign w:val="center"/>
          </w:tcPr>
          <w:p w14:paraId="58D9BD9F" w14:textId="3C23C0D0" w:rsidR="00103622" w:rsidRPr="00E03073" w:rsidRDefault="00103622" w:rsidP="001B5615">
            <w:pPr>
              <w:jc w:val="both"/>
              <w:rPr>
                <w:rFonts w:asciiTheme="minorHAnsi" w:hAnsiTheme="minorHAnsi" w:cstheme="minorHAnsi"/>
                <w:color w:val="000000"/>
                <w:sz w:val="18"/>
                <w:szCs w:val="18"/>
              </w:rPr>
            </w:pPr>
          </w:p>
        </w:tc>
      </w:tr>
      <w:tr w:rsidR="00103622" w:rsidRPr="00552079" w14:paraId="16F66F30" w14:textId="77777777" w:rsidTr="00E03073">
        <w:trPr>
          <w:trHeight w:val="112"/>
        </w:trPr>
        <w:tc>
          <w:tcPr>
            <w:tcW w:w="433" w:type="dxa"/>
            <w:vAlign w:val="center"/>
          </w:tcPr>
          <w:p w14:paraId="6FEDE041" w14:textId="77777777" w:rsidR="00103622" w:rsidRPr="00E03073" w:rsidRDefault="00103622" w:rsidP="00B37050">
            <w:pPr>
              <w:rPr>
                <w:rFonts w:asciiTheme="minorHAnsi" w:hAnsiTheme="minorHAnsi" w:cstheme="minorHAnsi"/>
                <w:sz w:val="18"/>
                <w:szCs w:val="18"/>
              </w:rPr>
            </w:pPr>
          </w:p>
        </w:tc>
        <w:tc>
          <w:tcPr>
            <w:tcW w:w="3038" w:type="dxa"/>
            <w:vAlign w:val="center"/>
          </w:tcPr>
          <w:p w14:paraId="13C0FEF3" w14:textId="77777777" w:rsidR="00103622" w:rsidRPr="00E03073" w:rsidRDefault="00103622" w:rsidP="00B37050">
            <w:pPr>
              <w:rPr>
                <w:rFonts w:asciiTheme="minorHAnsi" w:hAnsiTheme="minorHAnsi" w:cstheme="minorHAnsi"/>
                <w:sz w:val="18"/>
                <w:szCs w:val="18"/>
              </w:rPr>
            </w:pPr>
          </w:p>
        </w:tc>
        <w:tc>
          <w:tcPr>
            <w:tcW w:w="2231" w:type="dxa"/>
            <w:gridSpan w:val="3"/>
          </w:tcPr>
          <w:p w14:paraId="6E0161F4" w14:textId="77777777" w:rsidR="00103622" w:rsidRPr="00E03073" w:rsidRDefault="00103622" w:rsidP="00B37050">
            <w:pPr>
              <w:jc w:val="center"/>
              <w:rPr>
                <w:rFonts w:asciiTheme="minorHAnsi" w:hAnsiTheme="minorHAnsi" w:cstheme="minorHAnsi"/>
                <w:sz w:val="18"/>
                <w:szCs w:val="18"/>
              </w:rPr>
            </w:pPr>
          </w:p>
        </w:tc>
        <w:tc>
          <w:tcPr>
            <w:tcW w:w="3337" w:type="dxa"/>
          </w:tcPr>
          <w:p w14:paraId="4617B7E4" w14:textId="77777777" w:rsidR="00103622" w:rsidRPr="00E03073" w:rsidRDefault="00103622" w:rsidP="00B37050">
            <w:pPr>
              <w:jc w:val="both"/>
              <w:rPr>
                <w:rFonts w:asciiTheme="minorHAnsi" w:hAnsiTheme="minorHAnsi" w:cstheme="minorHAnsi"/>
                <w:sz w:val="18"/>
                <w:szCs w:val="18"/>
              </w:rPr>
            </w:pPr>
          </w:p>
        </w:tc>
      </w:tr>
      <w:tr w:rsidR="00103622" w:rsidRPr="00552079" w14:paraId="0266DB73" w14:textId="77777777" w:rsidTr="00E03073">
        <w:trPr>
          <w:trHeight w:val="314"/>
        </w:trPr>
        <w:tc>
          <w:tcPr>
            <w:tcW w:w="433" w:type="dxa"/>
            <w:shd w:val="clear" w:color="auto" w:fill="auto"/>
            <w:vAlign w:val="center"/>
          </w:tcPr>
          <w:p w14:paraId="07143140" w14:textId="77777777" w:rsidR="00103622" w:rsidRPr="00E03073" w:rsidRDefault="00103622" w:rsidP="00B37050">
            <w:pPr>
              <w:jc w:val="center"/>
              <w:rPr>
                <w:rFonts w:asciiTheme="minorHAnsi" w:hAnsiTheme="minorHAnsi" w:cstheme="minorHAnsi"/>
                <w:sz w:val="18"/>
                <w:szCs w:val="18"/>
              </w:rPr>
            </w:pPr>
            <w:r w:rsidRPr="00E03073">
              <w:rPr>
                <w:rFonts w:asciiTheme="minorHAnsi" w:hAnsiTheme="minorHAnsi" w:cstheme="minorHAnsi"/>
                <w:sz w:val="18"/>
                <w:szCs w:val="18"/>
              </w:rPr>
              <w:t>2</w:t>
            </w:r>
          </w:p>
        </w:tc>
        <w:tc>
          <w:tcPr>
            <w:tcW w:w="3038" w:type="dxa"/>
            <w:vAlign w:val="center"/>
          </w:tcPr>
          <w:p w14:paraId="2CB20931" w14:textId="77777777" w:rsidR="00103622" w:rsidRPr="00E03073" w:rsidRDefault="00103622" w:rsidP="00B37050">
            <w:pPr>
              <w:rPr>
                <w:rFonts w:asciiTheme="minorHAnsi" w:hAnsiTheme="minorHAnsi" w:cstheme="minorHAnsi"/>
                <w:sz w:val="18"/>
                <w:szCs w:val="18"/>
              </w:rPr>
            </w:pPr>
            <w:r w:rsidRPr="00E03073">
              <w:rPr>
                <w:rFonts w:asciiTheme="minorHAnsi" w:hAnsiTheme="minorHAnsi" w:cstheme="minorHAnsi"/>
                <w:sz w:val="18"/>
                <w:szCs w:val="18"/>
              </w:rPr>
              <w:t>Consultas Escritas</w:t>
            </w:r>
          </w:p>
        </w:tc>
        <w:tc>
          <w:tcPr>
            <w:tcW w:w="1144" w:type="dxa"/>
            <w:gridSpan w:val="2"/>
            <w:vAlign w:val="center"/>
          </w:tcPr>
          <w:p w14:paraId="45176555" w14:textId="77777777" w:rsidR="00103622" w:rsidRPr="00E03073" w:rsidRDefault="00103622" w:rsidP="00B37050">
            <w:pPr>
              <w:rPr>
                <w:rFonts w:asciiTheme="minorHAnsi" w:hAnsiTheme="minorHAnsi" w:cstheme="minorHAnsi"/>
                <w:sz w:val="18"/>
                <w:szCs w:val="18"/>
              </w:rPr>
            </w:pPr>
            <w:r w:rsidRPr="00E03073">
              <w:rPr>
                <w:rFonts w:asciiTheme="minorHAnsi" w:hAnsiTheme="minorHAnsi" w:cstheme="minorHAnsi"/>
                <w:sz w:val="18"/>
                <w:szCs w:val="18"/>
              </w:rPr>
              <w:t>Fecha:</w:t>
            </w:r>
          </w:p>
          <w:p w14:paraId="2D974120" w14:textId="77777777" w:rsidR="00103622" w:rsidRPr="00E03073" w:rsidRDefault="00103622" w:rsidP="00B37050">
            <w:pPr>
              <w:rPr>
                <w:rFonts w:asciiTheme="minorHAnsi" w:hAnsiTheme="minorHAnsi" w:cstheme="minorHAnsi"/>
                <w:sz w:val="18"/>
                <w:szCs w:val="18"/>
              </w:rPr>
            </w:pPr>
          </w:p>
        </w:tc>
        <w:tc>
          <w:tcPr>
            <w:tcW w:w="1087" w:type="dxa"/>
            <w:vAlign w:val="center"/>
          </w:tcPr>
          <w:p w14:paraId="1EAA3AE6" w14:textId="77777777" w:rsidR="00103622" w:rsidRPr="00E03073" w:rsidRDefault="00103622" w:rsidP="00B37050">
            <w:pPr>
              <w:jc w:val="center"/>
              <w:rPr>
                <w:rFonts w:asciiTheme="minorHAnsi" w:hAnsiTheme="minorHAnsi" w:cstheme="minorHAnsi"/>
                <w:sz w:val="18"/>
                <w:szCs w:val="18"/>
              </w:rPr>
            </w:pPr>
            <w:r w:rsidRPr="00E03073">
              <w:rPr>
                <w:rFonts w:asciiTheme="minorHAnsi" w:hAnsiTheme="minorHAnsi" w:cstheme="minorHAnsi"/>
                <w:sz w:val="18"/>
                <w:szCs w:val="18"/>
              </w:rPr>
              <w:t>Hasta hora:</w:t>
            </w:r>
          </w:p>
          <w:p w14:paraId="03A24DF8" w14:textId="77777777" w:rsidR="00103622" w:rsidRPr="00E03073" w:rsidRDefault="00103622" w:rsidP="00B37050">
            <w:pPr>
              <w:rPr>
                <w:rFonts w:asciiTheme="minorHAnsi" w:hAnsiTheme="minorHAnsi" w:cstheme="minorHAnsi"/>
                <w:sz w:val="18"/>
                <w:szCs w:val="18"/>
              </w:rPr>
            </w:pPr>
          </w:p>
        </w:tc>
        <w:tc>
          <w:tcPr>
            <w:tcW w:w="3337" w:type="dxa"/>
            <w:vAlign w:val="center"/>
          </w:tcPr>
          <w:p w14:paraId="0495D05B" w14:textId="42A8B1D8" w:rsidR="00103622" w:rsidRPr="00E03073" w:rsidRDefault="00103622" w:rsidP="00B37050">
            <w:pPr>
              <w:jc w:val="both"/>
              <w:rPr>
                <w:rFonts w:asciiTheme="minorHAnsi" w:hAnsiTheme="minorHAnsi" w:cstheme="minorHAnsi"/>
                <w:b/>
                <w:color w:val="000000"/>
                <w:sz w:val="18"/>
                <w:szCs w:val="18"/>
              </w:rPr>
            </w:pPr>
          </w:p>
        </w:tc>
      </w:tr>
      <w:tr w:rsidR="00103622" w:rsidRPr="00552079" w14:paraId="055C4C1F" w14:textId="77777777" w:rsidTr="00E03073">
        <w:trPr>
          <w:trHeight w:val="150"/>
        </w:trPr>
        <w:tc>
          <w:tcPr>
            <w:tcW w:w="433" w:type="dxa"/>
            <w:vAlign w:val="center"/>
          </w:tcPr>
          <w:p w14:paraId="3EFD7A95" w14:textId="77777777" w:rsidR="00103622" w:rsidRPr="00E03073" w:rsidRDefault="00103622" w:rsidP="00B37050">
            <w:pPr>
              <w:jc w:val="center"/>
              <w:rPr>
                <w:rFonts w:asciiTheme="minorHAnsi" w:hAnsiTheme="minorHAnsi" w:cstheme="minorHAnsi"/>
                <w:sz w:val="18"/>
                <w:szCs w:val="18"/>
              </w:rPr>
            </w:pPr>
          </w:p>
        </w:tc>
        <w:tc>
          <w:tcPr>
            <w:tcW w:w="3038" w:type="dxa"/>
            <w:vAlign w:val="center"/>
          </w:tcPr>
          <w:p w14:paraId="1D547BA0" w14:textId="77777777" w:rsidR="00103622" w:rsidRPr="00E03073" w:rsidRDefault="00103622" w:rsidP="00B37050">
            <w:pPr>
              <w:rPr>
                <w:rFonts w:asciiTheme="minorHAnsi" w:hAnsiTheme="minorHAnsi" w:cstheme="minorHAnsi"/>
                <w:sz w:val="18"/>
                <w:szCs w:val="18"/>
              </w:rPr>
            </w:pPr>
          </w:p>
        </w:tc>
        <w:tc>
          <w:tcPr>
            <w:tcW w:w="2231" w:type="dxa"/>
            <w:gridSpan w:val="3"/>
          </w:tcPr>
          <w:p w14:paraId="4D177D45" w14:textId="77777777" w:rsidR="00103622" w:rsidRPr="00E03073" w:rsidRDefault="00103622" w:rsidP="00B37050">
            <w:pPr>
              <w:rPr>
                <w:rFonts w:asciiTheme="minorHAnsi" w:hAnsiTheme="minorHAnsi" w:cstheme="minorHAnsi"/>
                <w:sz w:val="18"/>
                <w:szCs w:val="18"/>
              </w:rPr>
            </w:pPr>
          </w:p>
        </w:tc>
        <w:tc>
          <w:tcPr>
            <w:tcW w:w="3337" w:type="dxa"/>
          </w:tcPr>
          <w:p w14:paraId="192D993C" w14:textId="77777777" w:rsidR="00103622" w:rsidRPr="00E03073" w:rsidRDefault="00103622" w:rsidP="00B37050">
            <w:pPr>
              <w:rPr>
                <w:rFonts w:asciiTheme="minorHAnsi" w:hAnsiTheme="minorHAnsi" w:cstheme="minorHAnsi"/>
                <w:sz w:val="18"/>
                <w:szCs w:val="18"/>
              </w:rPr>
            </w:pPr>
          </w:p>
        </w:tc>
      </w:tr>
      <w:tr w:rsidR="00103622" w:rsidRPr="00552079" w14:paraId="7D020AD3" w14:textId="77777777" w:rsidTr="00E03073">
        <w:trPr>
          <w:trHeight w:val="370"/>
        </w:trPr>
        <w:tc>
          <w:tcPr>
            <w:tcW w:w="433" w:type="dxa"/>
            <w:vAlign w:val="center"/>
          </w:tcPr>
          <w:p w14:paraId="40E0F304" w14:textId="77777777" w:rsidR="00103622" w:rsidRPr="00E03073" w:rsidRDefault="0022421E" w:rsidP="00B37050">
            <w:pPr>
              <w:jc w:val="center"/>
              <w:rPr>
                <w:rFonts w:asciiTheme="minorHAnsi" w:hAnsiTheme="minorHAnsi" w:cstheme="minorHAnsi"/>
                <w:sz w:val="18"/>
                <w:szCs w:val="18"/>
              </w:rPr>
            </w:pPr>
            <w:r w:rsidRPr="00E03073">
              <w:rPr>
                <w:rFonts w:asciiTheme="minorHAnsi" w:hAnsiTheme="minorHAnsi" w:cstheme="minorHAnsi"/>
                <w:sz w:val="18"/>
                <w:szCs w:val="18"/>
              </w:rPr>
              <w:t>-</w:t>
            </w:r>
            <w:r w:rsidR="00103622" w:rsidRPr="00E03073">
              <w:rPr>
                <w:rFonts w:asciiTheme="minorHAnsi" w:hAnsiTheme="minorHAnsi" w:cstheme="minorHAnsi"/>
                <w:sz w:val="18"/>
                <w:szCs w:val="18"/>
              </w:rPr>
              <w:t>3</w:t>
            </w:r>
          </w:p>
        </w:tc>
        <w:tc>
          <w:tcPr>
            <w:tcW w:w="3038" w:type="dxa"/>
            <w:vAlign w:val="center"/>
          </w:tcPr>
          <w:p w14:paraId="10D7AB4F" w14:textId="77777777" w:rsidR="00103622" w:rsidRPr="00E03073" w:rsidRDefault="00103622" w:rsidP="00B37050">
            <w:pPr>
              <w:jc w:val="both"/>
              <w:rPr>
                <w:rFonts w:asciiTheme="minorHAnsi" w:hAnsiTheme="minorHAnsi" w:cstheme="minorHAnsi"/>
                <w:sz w:val="18"/>
                <w:szCs w:val="18"/>
              </w:rPr>
            </w:pPr>
            <w:r w:rsidRPr="00E03073">
              <w:rPr>
                <w:rFonts w:asciiTheme="minorHAnsi" w:hAnsiTheme="minorHAnsi" w:cstheme="minorHAnsi"/>
                <w:sz w:val="18"/>
                <w:szCs w:val="18"/>
              </w:rPr>
              <w:t>Reunión de Aclaración</w:t>
            </w:r>
          </w:p>
        </w:tc>
        <w:tc>
          <w:tcPr>
            <w:tcW w:w="1144" w:type="dxa"/>
            <w:gridSpan w:val="2"/>
            <w:vAlign w:val="center"/>
          </w:tcPr>
          <w:p w14:paraId="3CD3BAC9" w14:textId="77777777" w:rsidR="00103622" w:rsidRPr="00E03073" w:rsidRDefault="00103622" w:rsidP="00B37050">
            <w:pPr>
              <w:rPr>
                <w:rFonts w:asciiTheme="minorHAnsi" w:hAnsiTheme="minorHAnsi" w:cstheme="minorHAnsi"/>
                <w:sz w:val="18"/>
                <w:szCs w:val="18"/>
              </w:rPr>
            </w:pPr>
            <w:r w:rsidRPr="00E03073">
              <w:rPr>
                <w:rFonts w:asciiTheme="minorHAnsi" w:hAnsiTheme="minorHAnsi" w:cstheme="minorHAnsi"/>
                <w:sz w:val="18"/>
                <w:szCs w:val="18"/>
              </w:rPr>
              <w:t>Fecha:</w:t>
            </w:r>
          </w:p>
          <w:p w14:paraId="21B176A1" w14:textId="77777777" w:rsidR="00103622" w:rsidRPr="00E03073" w:rsidRDefault="00103622" w:rsidP="00B37050">
            <w:pPr>
              <w:rPr>
                <w:rFonts w:asciiTheme="minorHAnsi" w:hAnsiTheme="minorHAnsi" w:cstheme="minorHAnsi"/>
                <w:sz w:val="18"/>
                <w:szCs w:val="18"/>
              </w:rPr>
            </w:pPr>
          </w:p>
        </w:tc>
        <w:tc>
          <w:tcPr>
            <w:tcW w:w="1087" w:type="dxa"/>
            <w:vAlign w:val="center"/>
          </w:tcPr>
          <w:p w14:paraId="3020CE83" w14:textId="77777777" w:rsidR="00103622" w:rsidRPr="00E03073" w:rsidRDefault="00103622" w:rsidP="00B37050">
            <w:pPr>
              <w:jc w:val="center"/>
              <w:rPr>
                <w:rFonts w:asciiTheme="minorHAnsi" w:hAnsiTheme="minorHAnsi" w:cstheme="minorHAnsi"/>
                <w:sz w:val="18"/>
                <w:szCs w:val="18"/>
              </w:rPr>
            </w:pPr>
            <w:r w:rsidRPr="00E03073">
              <w:rPr>
                <w:rFonts w:asciiTheme="minorHAnsi" w:hAnsiTheme="minorHAnsi" w:cstheme="minorHAnsi"/>
                <w:sz w:val="18"/>
                <w:szCs w:val="18"/>
              </w:rPr>
              <w:t>Hora:</w:t>
            </w:r>
          </w:p>
          <w:p w14:paraId="759F5120" w14:textId="77777777" w:rsidR="00103622" w:rsidRPr="00E03073" w:rsidRDefault="00103622" w:rsidP="00B37050">
            <w:pPr>
              <w:rPr>
                <w:rFonts w:asciiTheme="minorHAnsi" w:hAnsiTheme="minorHAnsi" w:cstheme="minorHAnsi"/>
                <w:sz w:val="18"/>
                <w:szCs w:val="18"/>
              </w:rPr>
            </w:pPr>
          </w:p>
        </w:tc>
        <w:tc>
          <w:tcPr>
            <w:tcW w:w="3337" w:type="dxa"/>
          </w:tcPr>
          <w:p w14:paraId="7BF83B26" w14:textId="5CBB93D8" w:rsidR="00103622" w:rsidRPr="00E03073" w:rsidRDefault="00103622" w:rsidP="001B5615">
            <w:pPr>
              <w:rPr>
                <w:rFonts w:asciiTheme="minorHAnsi" w:hAnsiTheme="minorHAnsi" w:cstheme="minorHAnsi"/>
                <w:color w:val="FF0000"/>
                <w:sz w:val="18"/>
                <w:szCs w:val="18"/>
              </w:rPr>
            </w:pPr>
          </w:p>
        </w:tc>
      </w:tr>
      <w:tr w:rsidR="00103622" w:rsidRPr="00552079" w14:paraId="6D9DC71E" w14:textId="77777777" w:rsidTr="00E03073">
        <w:trPr>
          <w:trHeight w:val="70"/>
        </w:trPr>
        <w:tc>
          <w:tcPr>
            <w:tcW w:w="433" w:type="dxa"/>
            <w:vAlign w:val="center"/>
          </w:tcPr>
          <w:p w14:paraId="526641C1" w14:textId="77777777" w:rsidR="00103622" w:rsidRPr="00E03073" w:rsidRDefault="00103622" w:rsidP="00B37050">
            <w:pPr>
              <w:jc w:val="center"/>
              <w:rPr>
                <w:rFonts w:asciiTheme="minorHAnsi" w:hAnsiTheme="minorHAnsi" w:cstheme="minorHAnsi"/>
                <w:sz w:val="18"/>
                <w:szCs w:val="18"/>
              </w:rPr>
            </w:pPr>
          </w:p>
        </w:tc>
        <w:tc>
          <w:tcPr>
            <w:tcW w:w="3038" w:type="dxa"/>
            <w:vAlign w:val="center"/>
          </w:tcPr>
          <w:p w14:paraId="37F561C1" w14:textId="77777777" w:rsidR="00103622" w:rsidRPr="00E03073" w:rsidRDefault="00103622" w:rsidP="00B37050">
            <w:pPr>
              <w:jc w:val="center"/>
              <w:rPr>
                <w:rFonts w:asciiTheme="minorHAnsi" w:hAnsiTheme="minorHAnsi" w:cstheme="minorHAnsi"/>
                <w:sz w:val="18"/>
                <w:szCs w:val="18"/>
              </w:rPr>
            </w:pPr>
          </w:p>
        </w:tc>
        <w:tc>
          <w:tcPr>
            <w:tcW w:w="2231" w:type="dxa"/>
            <w:gridSpan w:val="3"/>
            <w:vAlign w:val="center"/>
          </w:tcPr>
          <w:p w14:paraId="5BB3FE61" w14:textId="77777777" w:rsidR="00103622" w:rsidRPr="00E03073" w:rsidRDefault="00103622" w:rsidP="00B37050">
            <w:pPr>
              <w:jc w:val="center"/>
              <w:rPr>
                <w:rFonts w:asciiTheme="minorHAnsi" w:hAnsiTheme="minorHAnsi" w:cstheme="minorHAnsi"/>
                <w:sz w:val="18"/>
                <w:szCs w:val="18"/>
              </w:rPr>
            </w:pPr>
          </w:p>
        </w:tc>
        <w:tc>
          <w:tcPr>
            <w:tcW w:w="3337" w:type="dxa"/>
            <w:vAlign w:val="center"/>
          </w:tcPr>
          <w:p w14:paraId="2332C434" w14:textId="77777777" w:rsidR="00103622" w:rsidRPr="00E03073" w:rsidRDefault="00103622" w:rsidP="001B5615">
            <w:pPr>
              <w:rPr>
                <w:rFonts w:asciiTheme="minorHAnsi" w:hAnsiTheme="minorHAnsi" w:cstheme="minorHAnsi"/>
                <w:color w:val="FF0000"/>
                <w:sz w:val="18"/>
                <w:szCs w:val="18"/>
              </w:rPr>
            </w:pPr>
          </w:p>
        </w:tc>
      </w:tr>
      <w:tr w:rsidR="00103622" w:rsidRPr="00552079" w14:paraId="28FEA7B2" w14:textId="77777777" w:rsidTr="00E03073">
        <w:trPr>
          <w:trHeight w:val="802"/>
        </w:trPr>
        <w:tc>
          <w:tcPr>
            <w:tcW w:w="433" w:type="dxa"/>
            <w:vAlign w:val="center"/>
          </w:tcPr>
          <w:p w14:paraId="58ECCDFF" w14:textId="77777777" w:rsidR="00103622" w:rsidRPr="00E03073" w:rsidRDefault="00103622" w:rsidP="00B37050">
            <w:pPr>
              <w:jc w:val="center"/>
              <w:rPr>
                <w:rFonts w:asciiTheme="minorHAnsi" w:hAnsiTheme="minorHAnsi" w:cstheme="minorHAnsi"/>
                <w:sz w:val="18"/>
                <w:szCs w:val="18"/>
              </w:rPr>
            </w:pPr>
            <w:r w:rsidRPr="00E03073">
              <w:rPr>
                <w:rFonts w:asciiTheme="minorHAnsi" w:hAnsiTheme="minorHAnsi" w:cstheme="minorHAnsi"/>
                <w:sz w:val="18"/>
                <w:szCs w:val="18"/>
              </w:rPr>
              <w:t>4</w:t>
            </w:r>
          </w:p>
        </w:tc>
        <w:tc>
          <w:tcPr>
            <w:tcW w:w="3038" w:type="dxa"/>
            <w:vAlign w:val="center"/>
          </w:tcPr>
          <w:p w14:paraId="0FA79278" w14:textId="77777777" w:rsidR="00103622" w:rsidRPr="00E03073" w:rsidRDefault="00103622" w:rsidP="00B37050">
            <w:pPr>
              <w:rPr>
                <w:rFonts w:asciiTheme="minorHAnsi" w:hAnsiTheme="minorHAnsi" w:cstheme="minorHAnsi"/>
                <w:sz w:val="18"/>
                <w:szCs w:val="18"/>
              </w:rPr>
            </w:pPr>
            <w:r w:rsidRPr="00E03073">
              <w:rPr>
                <w:rFonts w:asciiTheme="minorHAnsi" w:hAnsiTheme="minorHAnsi" w:cstheme="minorHAnsi"/>
                <w:sz w:val="18"/>
                <w:szCs w:val="18"/>
              </w:rPr>
              <w:t>Presentación de Propuestas.</w:t>
            </w:r>
          </w:p>
        </w:tc>
        <w:tc>
          <w:tcPr>
            <w:tcW w:w="1144" w:type="dxa"/>
            <w:gridSpan w:val="2"/>
            <w:vAlign w:val="center"/>
          </w:tcPr>
          <w:p w14:paraId="2AAACF7A" w14:textId="77777777" w:rsidR="00103622" w:rsidRPr="00E03073" w:rsidRDefault="00103622" w:rsidP="00B37050">
            <w:pPr>
              <w:rPr>
                <w:rFonts w:asciiTheme="minorHAnsi" w:hAnsiTheme="minorHAnsi" w:cstheme="minorHAnsi"/>
                <w:sz w:val="18"/>
                <w:szCs w:val="18"/>
              </w:rPr>
            </w:pPr>
            <w:r w:rsidRPr="00E03073">
              <w:rPr>
                <w:rFonts w:asciiTheme="minorHAnsi" w:hAnsiTheme="minorHAnsi" w:cstheme="minorHAnsi"/>
                <w:sz w:val="18"/>
                <w:szCs w:val="18"/>
              </w:rPr>
              <w:t>Fecha:</w:t>
            </w:r>
          </w:p>
          <w:p w14:paraId="75E6328A" w14:textId="1B9375CD" w:rsidR="00103622" w:rsidRPr="00E03073" w:rsidRDefault="008935B5" w:rsidP="00B37050">
            <w:pPr>
              <w:rPr>
                <w:rFonts w:asciiTheme="minorHAnsi" w:hAnsiTheme="minorHAnsi" w:cstheme="minorHAnsi"/>
                <w:sz w:val="18"/>
                <w:szCs w:val="18"/>
              </w:rPr>
            </w:pPr>
            <w:r>
              <w:rPr>
                <w:rFonts w:asciiTheme="minorHAnsi" w:hAnsiTheme="minorHAnsi" w:cstheme="minorHAnsi"/>
                <w:sz w:val="18"/>
                <w:szCs w:val="18"/>
              </w:rPr>
              <w:t>06/09</w:t>
            </w:r>
            <w:r w:rsidR="004B2102" w:rsidRPr="00E03073">
              <w:rPr>
                <w:rFonts w:asciiTheme="minorHAnsi" w:hAnsiTheme="minorHAnsi" w:cstheme="minorHAnsi"/>
                <w:sz w:val="18"/>
                <w:szCs w:val="18"/>
              </w:rPr>
              <w:t>/2016</w:t>
            </w:r>
          </w:p>
        </w:tc>
        <w:tc>
          <w:tcPr>
            <w:tcW w:w="1087" w:type="dxa"/>
            <w:vAlign w:val="center"/>
          </w:tcPr>
          <w:p w14:paraId="1B2DD351" w14:textId="77777777" w:rsidR="00103622" w:rsidRPr="00E03073" w:rsidRDefault="00103622" w:rsidP="00B37050">
            <w:pPr>
              <w:jc w:val="center"/>
              <w:rPr>
                <w:rFonts w:asciiTheme="minorHAnsi" w:hAnsiTheme="minorHAnsi" w:cstheme="minorHAnsi"/>
                <w:sz w:val="18"/>
                <w:szCs w:val="18"/>
              </w:rPr>
            </w:pPr>
            <w:r w:rsidRPr="00E03073">
              <w:rPr>
                <w:rFonts w:asciiTheme="minorHAnsi" w:hAnsiTheme="minorHAnsi" w:cstheme="minorHAnsi"/>
                <w:sz w:val="18"/>
                <w:szCs w:val="18"/>
              </w:rPr>
              <w:t>Hasta hora:</w:t>
            </w:r>
          </w:p>
          <w:p w14:paraId="48109594" w14:textId="358837AB" w:rsidR="00103622" w:rsidRPr="00E03073" w:rsidRDefault="008935B5" w:rsidP="00B37050">
            <w:pPr>
              <w:rPr>
                <w:rFonts w:asciiTheme="minorHAnsi" w:hAnsiTheme="minorHAnsi" w:cstheme="minorHAnsi"/>
                <w:sz w:val="18"/>
                <w:szCs w:val="18"/>
              </w:rPr>
            </w:pPr>
            <w:r>
              <w:rPr>
                <w:rFonts w:asciiTheme="minorHAnsi" w:hAnsiTheme="minorHAnsi" w:cstheme="minorHAnsi"/>
                <w:sz w:val="18"/>
                <w:szCs w:val="18"/>
              </w:rPr>
              <w:t>10:30</w:t>
            </w:r>
            <w:r w:rsidR="00CE15ED">
              <w:rPr>
                <w:rFonts w:asciiTheme="minorHAnsi" w:hAnsiTheme="minorHAnsi" w:cstheme="minorHAnsi"/>
                <w:sz w:val="18"/>
                <w:szCs w:val="18"/>
              </w:rPr>
              <w:t xml:space="preserve"> </w:t>
            </w:r>
            <w:r w:rsidR="00834B7C">
              <w:rPr>
                <w:rFonts w:asciiTheme="minorHAnsi" w:hAnsiTheme="minorHAnsi" w:cstheme="minorHAnsi"/>
                <w:sz w:val="18"/>
                <w:szCs w:val="18"/>
              </w:rPr>
              <w:t xml:space="preserve">  </w:t>
            </w:r>
          </w:p>
        </w:tc>
        <w:tc>
          <w:tcPr>
            <w:tcW w:w="3337" w:type="dxa"/>
          </w:tcPr>
          <w:p w14:paraId="7413C611" w14:textId="77777777" w:rsidR="004B2102" w:rsidRPr="00E03073" w:rsidRDefault="001B5615" w:rsidP="004B2102">
            <w:pPr>
              <w:rPr>
                <w:rFonts w:asciiTheme="minorHAnsi" w:hAnsiTheme="minorHAnsi" w:cstheme="minorHAnsi"/>
                <w:i/>
                <w:sz w:val="18"/>
                <w:szCs w:val="18"/>
              </w:rPr>
            </w:pPr>
            <w:r w:rsidRPr="00E03073">
              <w:rPr>
                <w:rFonts w:asciiTheme="minorHAnsi" w:hAnsiTheme="minorHAnsi" w:cstheme="minorHAnsi"/>
                <w:sz w:val="18"/>
                <w:szCs w:val="18"/>
              </w:rPr>
              <w:t xml:space="preserve">Lugar: </w:t>
            </w:r>
            <w:r w:rsidR="004B2102" w:rsidRPr="00E03073">
              <w:rPr>
                <w:rFonts w:asciiTheme="minorHAnsi" w:hAnsiTheme="minorHAnsi" w:cstheme="minorHAnsi"/>
                <w:i/>
                <w:sz w:val="18"/>
                <w:szCs w:val="18"/>
              </w:rPr>
              <w:t xml:space="preserve">:  Calle Bueno N° 185 Edificio YPFB Piso 1° Gerencia de Contrataciones Corporativa </w:t>
            </w:r>
          </w:p>
          <w:p w14:paraId="3F472FB9" w14:textId="35A282EC" w:rsidR="00103622" w:rsidRPr="00E03073" w:rsidRDefault="004B2102" w:rsidP="004B2102">
            <w:pPr>
              <w:rPr>
                <w:rFonts w:asciiTheme="minorHAnsi" w:hAnsiTheme="minorHAnsi" w:cstheme="minorHAnsi"/>
                <w:sz w:val="18"/>
                <w:szCs w:val="18"/>
              </w:rPr>
            </w:pPr>
            <w:r w:rsidRPr="00E03073">
              <w:rPr>
                <w:rFonts w:asciiTheme="minorHAnsi" w:hAnsiTheme="minorHAnsi" w:cstheme="minorHAnsi"/>
                <w:i/>
                <w:sz w:val="18"/>
                <w:szCs w:val="18"/>
              </w:rPr>
              <w:t>La Paz –Bolivia</w:t>
            </w:r>
          </w:p>
        </w:tc>
      </w:tr>
      <w:tr w:rsidR="00103622" w:rsidRPr="00552079" w14:paraId="73FE3E0E" w14:textId="77777777" w:rsidTr="00E03073">
        <w:trPr>
          <w:trHeight w:val="64"/>
        </w:trPr>
        <w:tc>
          <w:tcPr>
            <w:tcW w:w="433" w:type="dxa"/>
            <w:vAlign w:val="center"/>
          </w:tcPr>
          <w:p w14:paraId="4C742930" w14:textId="77777777" w:rsidR="00103622" w:rsidRPr="00E03073" w:rsidRDefault="00103622" w:rsidP="00B37050">
            <w:pPr>
              <w:jc w:val="center"/>
              <w:rPr>
                <w:rFonts w:asciiTheme="minorHAnsi" w:hAnsiTheme="minorHAnsi" w:cstheme="minorHAnsi"/>
                <w:sz w:val="18"/>
                <w:szCs w:val="18"/>
              </w:rPr>
            </w:pPr>
          </w:p>
        </w:tc>
        <w:tc>
          <w:tcPr>
            <w:tcW w:w="3038" w:type="dxa"/>
            <w:vAlign w:val="center"/>
          </w:tcPr>
          <w:p w14:paraId="1F5CE1E5" w14:textId="77777777" w:rsidR="00103622" w:rsidRPr="00E03073" w:rsidRDefault="00103622" w:rsidP="00B37050">
            <w:pPr>
              <w:rPr>
                <w:rFonts w:asciiTheme="minorHAnsi" w:hAnsiTheme="minorHAnsi" w:cstheme="minorHAnsi"/>
                <w:sz w:val="18"/>
                <w:szCs w:val="18"/>
              </w:rPr>
            </w:pPr>
          </w:p>
        </w:tc>
        <w:tc>
          <w:tcPr>
            <w:tcW w:w="2231" w:type="dxa"/>
            <w:gridSpan w:val="3"/>
            <w:vAlign w:val="center"/>
          </w:tcPr>
          <w:p w14:paraId="4952BE4C" w14:textId="77777777" w:rsidR="00103622" w:rsidRPr="00E03073" w:rsidRDefault="00103622" w:rsidP="00B37050">
            <w:pPr>
              <w:jc w:val="center"/>
              <w:rPr>
                <w:rFonts w:asciiTheme="minorHAnsi" w:hAnsiTheme="minorHAnsi" w:cstheme="minorHAnsi"/>
                <w:sz w:val="18"/>
                <w:szCs w:val="18"/>
              </w:rPr>
            </w:pPr>
          </w:p>
        </w:tc>
        <w:tc>
          <w:tcPr>
            <w:tcW w:w="3337" w:type="dxa"/>
          </w:tcPr>
          <w:p w14:paraId="065B349E" w14:textId="77777777" w:rsidR="00103622" w:rsidRPr="00E03073" w:rsidRDefault="00103622" w:rsidP="001B5615">
            <w:pPr>
              <w:rPr>
                <w:rFonts w:asciiTheme="minorHAnsi" w:hAnsiTheme="minorHAnsi" w:cstheme="minorHAnsi"/>
                <w:sz w:val="18"/>
                <w:szCs w:val="18"/>
              </w:rPr>
            </w:pPr>
          </w:p>
        </w:tc>
      </w:tr>
      <w:tr w:rsidR="00103622" w:rsidRPr="00552079" w14:paraId="176668C3" w14:textId="77777777" w:rsidTr="00E03073">
        <w:trPr>
          <w:trHeight w:val="246"/>
        </w:trPr>
        <w:tc>
          <w:tcPr>
            <w:tcW w:w="433" w:type="dxa"/>
            <w:vAlign w:val="center"/>
          </w:tcPr>
          <w:p w14:paraId="7B9F82D0" w14:textId="77777777" w:rsidR="00103622" w:rsidRPr="00E03073" w:rsidRDefault="00103622" w:rsidP="00B37050">
            <w:pPr>
              <w:jc w:val="center"/>
              <w:rPr>
                <w:rFonts w:asciiTheme="minorHAnsi" w:hAnsiTheme="minorHAnsi" w:cstheme="minorHAnsi"/>
                <w:sz w:val="18"/>
                <w:szCs w:val="18"/>
              </w:rPr>
            </w:pPr>
            <w:r w:rsidRPr="00E03073">
              <w:rPr>
                <w:rFonts w:asciiTheme="minorHAnsi" w:hAnsiTheme="minorHAnsi" w:cstheme="minorHAnsi"/>
                <w:sz w:val="18"/>
                <w:szCs w:val="18"/>
              </w:rPr>
              <w:t>5</w:t>
            </w:r>
          </w:p>
        </w:tc>
        <w:tc>
          <w:tcPr>
            <w:tcW w:w="3038" w:type="dxa"/>
            <w:vAlign w:val="center"/>
          </w:tcPr>
          <w:p w14:paraId="316A5CC6" w14:textId="77777777" w:rsidR="00103622" w:rsidRPr="00E03073" w:rsidRDefault="00103622" w:rsidP="00B37050">
            <w:pPr>
              <w:rPr>
                <w:rFonts w:asciiTheme="minorHAnsi" w:hAnsiTheme="minorHAnsi" w:cstheme="minorHAnsi"/>
                <w:sz w:val="18"/>
                <w:szCs w:val="18"/>
              </w:rPr>
            </w:pPr>
            <w:r w:rsidRPr="00E03073">
              <w:rPr>
                <w:rFonts w:asciiTheme="minorHAnsi" w:hAnsiTheme="minorHAnsi" w:cstheme="minorHAnsi"/>
                <w:sz w:val="18"/>
                <w:szCs w:val="18"/>
              </w:rPr>
              <w:t>Apertura de Propuestas.</w:t>
            </w:r>
          </w:p>
        </w:tc>
        <w:tc>
          <w:tcPr>
            <w:tcW w:w="1094" w:type="dxa"/>
            <w:vAlign w:val="center"/>
          </w:tcPr>
          <w:p w14:paraId="5875F178" w14:textId="77777777" w:rsidR="00103622" w:rsidRPr="00E03073" w:rsidRDefault="00103622" w:rsidP="00B37050">
            <w:pPr>
              <w:rPr>
                <w:rFonts w:asciiTheme="minorHAnsi" w:hAnsiTheme="minorHAnsi" w:cstheme="minorHAnsi"/>
                <w:sz w:val="18"/>
                <w:szCs w:val="18"/>
              </w:rPr>
            </w:pPr>
            <w:r w:rsidRPr="00E03073">
              <w:rPr>
                <w:rFonts w:asciiTheme="minorHAnsi" w:hAnsiTheme="minorHAnsi" w:cstheme="minorHAnsi"/>
                <w:sz w:val="18"/>
                <w:szCs w:val="18"/>
              </w:rPr>
              <w:t>Fecha:</w:t>
            </w:r>
          </w:p>
          <w:p w14:paraId="3FBD64C2" w14:textId="0C96DC0A" w:rsidR="00103622" w:rsidRPr="00E03073" w:rsidRDefault="008935B5" w:rsidP="00B37050">
            <w:pPr>
              <w:rPr>
                <w:rFonts w:asciiTheme="minorHAnsi" w:hAnsiTheme="minorHAnsi" w:cstheme="minorHAnsi"/>
                <w:sz w:val="18"/>
                <w:szCs w:val="18"/>
              </w:rPr>
            </w:pPr>
            <w:r>
              <w:rPr>
                <w:rFonts w:asciiTheme="minorHAnsi" w:hAnsiTheme="minorHAnsi" w:cstheme="minorHAnsi"/>
                <w:sz w:val="18"/>
                <w:szCs w:val="18"/>
              </w:rPr>
              <w:t>06/09</w:t>
            </w:r>
            <w:r w:rsidR="004B2102" w:rsidRPr="00E03073">
              <w:rPr>
                <w:rFonts w:asciiTheme="minorHAnsi" w:hAnsiTheme="minorHAnsi" w:cstheme="minorHAnsi"/>
                <w:sz w:val="18"/>
                <w:szCs w:val="18"/>
              </w:rPr>
              <w:t>/2016</w:t>
            </w:r>
          </w:p>
        </w:tc>
        <w:tc>
          <w:tcPr>
            <w:tcW w:w="1137" w:type="dxa"/>
            <w:gridSpan w:val="2"/>
            <w:vAlign w:val="center"/>
          </w:tcPr>
          <w:p w14:paraId="5FCF29FC" w14:textId="77777777" w:rsidR="00103622" w:rsidRPr="00E03073" w:rsidRDefault="00103622" w:rsidP="00B37050">
            <w:pPr>
              <w:jc w:val="center"/>
              <w:rPr>
                <w:rFonts w:asciiTheme="minorHAnsi" w:hAnsiTheme="minorHAnsi" w:cstheme="minorHAnsi"/>
                <w:sz w:val="18"/>
                <w:szCs w:val="18"/>
              </w:rPr>
            </w:pPr>
            <w:r w:rsidRPr="00E03073">
              <w:rPr>
                <w:rFonts w:asciiTheme="minorHAnsi" w:hAnsiTheme="minorHAnsi" w:cstheme="minorHAnsi"/>
                <w:sz w:val="18"/>
                <w:szCs w:val="18"/>
              </w:rPr>
              <w:t>Hora:</w:t>
            </w:r>
          </w:p>
          <w:p w14:paraId="298A9BA3" w14:textId="075222C8" w:rsidR="00103622" w:rsidRPr="00E03073" w:rsidRDefault="004B2102" w:rsidP="00B37050">
            <w:pPr>
              <w:rPr>
                <w:rFonts w:asciiTheme="minorHAnsi" w:hAnsiTheme="minorHAnsi" w:cstheme="minorHAnsi"/>
                <w:sz w:val="18"/>
                <w:szCs w:val="18"/>
              </w:rPr>
            </w:pPr>
            <w:r w:rsidRPr="00E03073">
              <w:rPr>
                <w:rFonts w:asciiTheme="minorHAnsi" w:hAnsiTheme="minorHAnsi" w:cstheme="minorHAnsi"/>
                <w:sz w:val="18"/>
                <w:szCs w:val="18"/>
              </w:rPr>
              <w:t>11:00</w:t>
            </w:r>
          </w:p>
        </w:tc>
        <w:tc>
          <w:tcPr>
            <w:tcW w:w="3337" w:type="dxa"/>
            <w:vAlign w:val="center"/>
          </w:tcPr>
          <w:p w14:paraId="6DB5B40E" w14:textId="77777777" w:rsidR="004B2102" w:rsidRPr="00E03073" w:rsidRDefault="001B5615" w:rsidP="004B2102">
            <w:pPr>
              <w:rPr>
                <w:rFonts w:asciiTheme="minorHAnsi" w:hAnsiTheme="minorHAnsi" w:cstheme="minorHAnsi"/>
                <w:i/>
                <w:sz w:val="18"/>
                <w:szCs w:val="18"/>
              </w:rPr>
            </w:pPr>
            <w:r w:rsidRPr="00E03073">
              <w:rPr>
                <w:rFonts w:asciiTheme="minorHAnsi" w:hAnsiTheme="minorHAnsi" w:cstheme="minorHAnsi"/>
                <w:sz w:val="18"/>
                <w:szCs w:val="18"/>
              </w:rPr>
              <w:t xml:space="preserve">Lugar: </w:t>
            </w:r>
            <w:r w:rsidR="004B2102" w:rsidRPr="00E03073">
              <w:rPr>
                <w:rFonts w:asciiTheme="minorHAnsi" w:hAnsiTheme="minorHAnsi" w:cstheme="minorHAnsi"/>
                <w:i/>
                <w:sz w:val="18"/>
                <w:szCs w:val="18"/>
              </w:rPr>
              <w:t xml:space="preserve">:  Calle Bueno N° 185 Edificio YPFB Piso 1° Gerencia de Contrataciones Corporativa </w:t>
            </w:r>
          </w:p>
          <w:p w14:paraId="4581960E" w14:textId="6EC9763E" w:rsidR="00103622" w:rsidRPr="00E03073" w:rsidRDefault="004B2102" w:rsidP="004B2102">
            <w:pPr>
              <w:rPr>
                <w:rFonts w:asciiTheme="minorHAnsi" w:hAnsiTheme="minorHAnsi" w:cstheme="minorHAnsi"/>
                <w:sz w:val="18"/>
                <w:szCs w:val="18"/>
                <w:lang w:val="es-BO"/>
              </w:rPr>
            </w:pPr>
            <w:r w:rsidRPr="00E03073">
              <w:rPr>
                <w:rFonts w:asciiTheme="minorHAnsi" w:hAnsiTheme="minorHAnsi" w:cstheme="minorHAnsi"/>
                <w:i/>
                <w:sz w:val="18"/>
                <w:szCs w:val="18"/>
              </w:rPr>
              <w:t>La Paz –Bolivia</w:t>
            </w:r>
          </w:p>
        </w:tc>
      </w:tr>
    </w:tbl>
    <w:p w14:paraId="3B3F5B8F" w14:textId="571BD9E6" w:rsidR="00103622" w:rsidRPr="00552079" w:rsidRDefault="00103622" w:rsidP="00E03073">
      <w:pPr>
        <w:tabs>
          <w:tab w:val="left" w:pos="5691"/>
        </w:tabs>
        <w:rPr>
          <w:rFonts w:asciiTheme="minorHAnsi" w:hAnsiTheme="minorHAnsi" w:cstheme="minorHAnsi"/>
          <w:b/>
          <w:sz w:val="22"/>
          <w:szCs w:val="22"/>
        </w:rPr>
      </w:pPr>
    </w:p>
    <w:tbl>
      <w:tblPr>
        <w:tblW w:w="8851" w:type="dxa"/>
        <w:jc w:val="center"/>
        <w:tblInd w:w="1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15"/>
        <w:gridCol w:w="3388"/>
        <w:gridCol w:w="923"/>
        <w:gridCol w:w="1078"/>
        <w:gridCol w:w="1309"/>
        <w:gridCol w:w="1538"/>
      </w:tblGrid>
      <w:tr w:rsidR="00E03073" w:rsidRPr="00E03073" w14:paraId="2804D600" w14:textId="77777777" w:rsidTr="008935B5">
        <w:trPr>
          <w:trHeight w:val="634"/>
          <w:jc w:val="center"/>
        </w:trPr>
        <w:tc>
          <w:tcPr>
            <w:tcW w:w="8851" w:type="dxa"/>
            <w:gridSpan w:val="6"/>
            <w:shd w:val="clear" w:color="auto" w:fill="D9D9D9"/>
            <w:vAlign w:val="center"/>
          </w:tcPr>
          <w:p w14:paraId="7E052FB9" w14:textId="708A2465" w:rsidR="00E03073" w:rsidRPr="00E03073" w:rsidRDefault="00E03073" w:rsidP="00E03073">
            <w:pPr>
              <w:jc w:val="center"/>
              <w:rPr>
                <w:rFonts w:ascii="Calibri" w:hAnsi="Calibri" w:cs="Calibri"/>
                <w:b/>
                <w:bCs/>
                <w:sz w:val="16"/>
                <w:szCs w:val="16"/>
                <w:lang w:val="es-ES_tradnl" w:eastAsia="es-BO"/>
              </w:rPr>
            </w:pPr>
            <w:r w:rsidRPr="00E03073">
              <w:rPr>
                <w:rFonts w:ascii="Calibri" w:hAnsi="Calibri" w:cs="Calibri"/>
                <w:b/>
                <w:bCs/>
                <w:sz w:val="16"/>
                <w:szCs w:val="16"/>
                <w:lang w:val="es-ES_tradnl" w:eastAsia="es-BO"/>
              </w:rPr>
              <w:t xml:space="preserve">PRECIO REFERENCIAL EN BOLIVIANOS (Bs.) </w:t>
            </w:r>
          </w:p>
        </w:tc>
      </w:tr>
      <w:tr w:rsidR="00E03073" w:rsidRPr="00E03073" w14:paraId="4A5FE974" w14:textId="77777777" w:rsidTr="008935B5">
        <w:trPr>
          <w:trHeight w:val="634"/>
          <w:jc w:val="center"/>
        </w:trPr>
        <w:tc>
          <w:tcPr>
            <w:tcW w:w="615" w:type="dxa"/>
            <w:shd w:val="clear" w:color="auto" w:fill="D9D9D9"/>
            <w:vAlign w:val="center"/>
            <w:hideMark/>
          </w:tcPr>
          <w:p w14:paraId="7278D1DF" w14:textId="77777777" w:rsidR="00E03073" w:rsidRPr="00E03073" w:rsidRDefault="00E03073" w:rsidP="00E03073">
            <w:pPr>
              <w:jc w:val="center"/>
              <w:rPr>
                <w:rFonts w:ascii="Calibri" w:hAnsi="Calibri" w:cs="Calibri"/>
                <w:b/>
                <w:bCs/>
                <w:sz w:val="16"/>
                <w:szCs w:val="16"/>
                <w:lang w:eastAsia="es-BO"/>
              </w:rPr>
            </w:pPr>
            <w:r w:rsidRPr="00E03073">
              <w:rPr>
                <w:rFonts w:ascii="Calibri" w:hAnsi="Calibri" w:cs="Calibri"/>
                <w:b/>
                <w:bCs/>
                <w:sz w:val="16"/>
                <w:szCs w:val="16"/>
                <w:lang w:val="es-ES_tradnl" w:eastAsia="es-BO"/>
              </w:rPr>
              <w:t xml:space="preserve">ITEM </w:t>
            </w:r>
          </w:p>
        </w:tc>
        <w:tc>
          <w:tcPr>
            <w:tcW w:w="3388" w:type="dxa"/>
            <w:shd w:val="clear" w:color="auto" w:fill="D9D9D9"/>
            <w:vAlign w:val="center"/>
            <w:hideMark/>
          </w:tcPr>
          <w:p w14:paraId="5E6AC56B" w14:textId="45A94EAE" w:rsidR="00E03073" w:rsidRPr="00E03073" w:rsidRDefault="00E03073" w:rsidP="00E03073">
            <w:pPr>
              <w:jc w:val="center"/>
              <w:rPr>
                <w:rFonts w:ascii="Calibri" w:hAnsi="Calibri" w:cs="Calibri"/>
                <w:b/>
                <w:bCs/>
                <w:sz w:val="16"/>
                <w:szCs w:val="16"/>
                <w:lang w:eastAsia="es-BO"/>
              </w:rPr>
            </w:pPr>
            <w:r w:rsidRPr="00E03073">
              <w:rPr>
                <w:rFonts w:ascii="Calibri" w:hAnsi="Calibri" w:cs="Calibri"/>
                <w:b/>
                <w:bCs/>
                <w:sz w:val="16"/>
                <w:szCs w:val="16"/>
                <w:lang w:val="es-ES_tradnl" w:eastAsia="es-BO"/>
              </w:rPr>
              <w:t xml:space="preserve">DESCRIPCIÓN DEL BIEN </w:t>
            </w:r>
          </w:p>
        </w:tc>
        <w:tc>
          <w:tcPr>
            <w:tcW w:w="923" w:type="dxa"/>
            <w:shd w:val="clear" w:color="auto" w:fill="D9D9D9"/>
            <w:vAlign w:val="center"/>
            <w:hideMark/>
          </w:tcPr>
          <w:p w14:paraId="412471D6" w14:textId="77777777" w:rsidR="00E03073" w:rsidRPr="00E03073" w:rsidRDefault="00E03073" w:rsidP="00E03073">
            <w:pPr>
              <w:jc w:val="center"/>
              <w:rPr>
                <w:rFonts w:ascii="Calibri" w:hAnsi="Calibri" w:cs="Calibri"/>
                <w:b/>
                <w:bCs/>
                <w:sz w:val="16"/>
                <w:szCs w:val="16"/>
                <w:lang w:eastAsia="es-BO"/>
              </w:rPr>
            </w:pPr>
            <w:r w:rsidRPr="00E03073">
              <w:rPr>
                <w:rFonts w:ascii="Calibri" w:hAnsi="Calibri" w:cs="Calibri"/>
                <w:b/>
                <w:bCs/>
                <w:sz w:val="16"/>
                <w:szCs w:val="16"/>
                <w:lang w:eastAsia="es-BO"/>
              </w:rPr>
              <w:t>CANTIDAD</w:t>
            </w:r>
          </w:p>
        </w:tc>
        <w:tc>
          <w:tcPr>
            <w:tcW w:w="1078" w:type="dxa"/>
            <w:shd w:val="clear" w:color="auto" w:fill="D9D9D9"/>
            <w:vAlign w:val="center"/>
          </w:tcPr>
          <w:p w14:paraId="2E300206" w14:textId="77777777" w:rsidR="00E03073" w:rsidRPr="00E03073" w:rsidRDefault="00E03073" w:rsidP="00E03073">
            <w:pPr>
              <w:jc w:val="center"/>
              <w:rPr>
                <w:rFonts w:ascii="Calibri" w:hAnsi="Calibri" w:cs="Calibri"/>
                <w:b/>
                <w:bCs/>
                <w:sz w:val="16"/>
                <w:szCs w:val="16"/>
                <w:lang w:val="es-ES_tradnl" w:eastAsia="es-BO"/>
              </w:rPr>
            </w:pPr>
            <w:r w:rsidRPr="00E03073">
              <w:rPr>
                <w:rFonts w:ascii="Calibri" w:hAnsi="Calibri" w:cs="Calibri"/>
                <w:b/>
                <w:bCs/>
                <w:sz w:val="16"/>
                <w:szCs w:val="16"/>
                <w:lang w:val="es-ES_tradnl" w:eastAsia="es-BO"/>
              </w:rPr>
              <w:t>UNIDAD DE MEDIDA</w:t>
            </w:r>
          </w:p>
        </w:tc>
        <w:tc>
          <w:tcPr>
            <w:tcW w:w="1309" w:type="dxa"/>
            <w:shd w:val="clear" w:color="auto" w:fill="D9D9D9"/>
            <w:vAlign w:val="center"/>
          </w:tcPr>
          <w:p w14:paraId="02CA6D82" w14:textId="77777777" w:rsidR="00E03073" w:rsidRPr="00E03073" w:rsidRDefault="00E03073" w:rsidP="00E03073">
            <w:pPr>
              <w:jc w:val="center"/>
              <w:rPr>
                <w:rFonts w:ascii="Calibri" w:hAnsi="Calibri" w:cs="Calibri"/>
                <w:b/>
                <w:bCs/>
                <w:sz w:val="16"/>
                <w:szCs w:val="16"/>
                <w:lang w:val="es-ES_tradnl" w:eastAsia="es-BO"/>
              </w:rPr>
            </w:pPr>
            <w:r w:rsidRPr="00E03073">
              <w:rPr>
                <w:rFonts w:ascii="Calibri" w:hAnsi="Calibri" w:cs="Calibri"/>
                <w:b/>
                <w:bCs/>
                <w:sz w:val="16"/>
                <w:szCs w:val="16"/>
                <w:lang w:val="es-ES_tradnl" w:eastAsia="es-BO"/>
              </w:rPr>
              <w:t xml:space="preserve">PRECIO UNITARIO </w:t>
            </w:r>
          </w:p>
          <w:p w14:paraId="2AD7D916" w14:textId="77777777" w:rsidR="00E03073" w:rsidRPr="00E03073" w:rsidRDefault="00E03073" w:rsidP="00E03073">
            <w:pPr>
              <w:jc w:val="center"/>
              <w:rPr>
                <w:rFonts w:ascii="Calibri" w:hAnsi="Calibri" w:cs="Calibri"/>
                <w:b/>
                <w:bCs/>
                <w:sz w:val="16"/>
                <w:szCs w:val="16"/>
                <w:lang w:val="es-ES_tradnl" w:eastAsia="es-BO"/>
              </w:rPr>
            </w:pPr>
            <w:r w:rsidRPr="00E03073">
              <w:rPr>
                <w:rFonts w:ascii="Calibri" w:hAnsi="Calibri" w:cs="Calibri"/>
                <w:b/>
                <w:bCs/>
                <w:sz w:val="16"/>
                <w:szCs w:val="16"/>
                <w:lang w:eastAsia="es-BO"/>
              </w:rPr>
              <w:t>(Bs.)</w:t>
            </w:r>
          </w:p>
        </w:tc>
        <w:tc>
          <w:tcPr>
            <w:tcW w:w="1538" w:type="dxa"/>
            <w:shd w:val="clear" w:color="auto" w:fill="D9D9D9"/>
            <w:vAlign w:val="center"/>
          </w:tcPr>
          <w:p w14:paraId="35AFF810" w14:textId="77777777" w:rsidR="00E03073" w:rsidRPr="00E03073" w:rsidRDefault="00E03073" w:rsidP="00E03073">
            <w:pPr>
              <w:jc w:val="center"/>
              <w:rPr>
                <w:rFonts w:ascii="Calibri" w:hAnsi="Calibri" w:cs="Calibri"/>
                <w:b/>
                <w:bCs/>
                <w:sz w:val="16"/>
                <w:szCs w:val="16"/>
                <w:lang w:val="es-ES_tradnl" w:eastAsia="es-BO"/>
              </w:rPr>
            </w:pPr>
            <w:r w:rsidRPr="00E03073">
              <w:rPr>
                <w:rFonts w:ascii="Calibri" w:hAnsi="Calibri" w:cs="Calibri"/>
                <w:b/>
                <w:bCs/>
                <w:sz w:val="16"/>
                <w:szCs w:val="16"/>
                <w:lang w:val="es-ES_tradnl" w:eastAsia="es-BO"/>
              </w:rPr>
              <w:t>PRECIO TOTAL</w:t>
            </w:r>
          </w:p>
          <w:p w14:paraId="3ACC4AD7" w14:textId="77777777" w:rsidR="00E03073" w:rsidRPr="00E03073" w:rsidRDefault="00E03073" w:rsidP="00E03073">
            <w:pPr>
              <w:jc w:val="center"/>
              <w:rPr>
                <w:rFonts w:ascii="Calibri" w:hAnsi="Calibri" w:cs="Calibri"/>
                <w:b/>
                <w:bCs/>
                <w:sz w:val="16"/>
                <w:szCs w:val="16"/>
                <w:lang w:val="es-ES_tradnl" w:eastAsia="es-BO"/>
              </w:rPr>
            </w:pPr>
            <w:r w:rsidRPr="00E03073">
              <w:rPr>
                <w:rFonts w:ascii="Calibri" w:hAnsi="Calibri" w:cs="Calibri"/>
                <w:b/>
                <w:bCs/>
                <w:sz w:val="16"/>
                <w:szCs w:val="16"/>
                <w:lang w:eastAsia="es-BO"/>
              </w:rPr>
              <w:t>(Bs.)</w:t>
            </w:r>
          </w:p>
        </w:tc>
      </w:tr>
      <w:tr w:rsidR="00E03073" w:rsidRPr="00E03073" w14:paraId="511887B4" w14:textId="77777777" w:rsidTr="008935B5">
        <w:trPr>
          <w:trHeight w:hRule="exact" w:val="613"/>
          <w:jc w:val="center"/>
        </w:trPr>
        <w:tc>
          <w:tcPr>
            <w:tcW w:w="615" w:type="dxa"/>
            <w:shd w:val="clear" w:color="auto" w:fill="auto"/>
            <w:vAlign w:val="center"/>
          </w:tcPr>
          <w:p w14:paraId="5C8BEEB1" w14:textId="77777777" w:rsidR="00E03073" w:rsidRPr="00E03073" w:rsidRDefault="00E03073" w:rsidP="00E03073">
            <w:pPr>
              <w:jc w:val="center"/>
              <w:rPr>
                <w:rFonts w:ascii="Calibri" w:hAnsi="Calibri" w:cs="Calibri"/>
                <w:color w:val="000000"/>
                <w:sz w:val="16"/>
                <w:szCs w:val="16"/>
                <w:lang w:eastAsia="es-BO"/>
              </w:rPr>
            </w:pPr>
            <w:r w:rsidRPr="00E03073">
              <w:rPr>
                <w:rFonts w:ascii="Calibri" w:hAnsi="Calibri" w:cs="Calibri"/>
                <w:color w:val="000000"/>
                <w:sz w:val="16"/>
                <w:szCs w:val="16"/>
                <w:lang w:eastAsia="es-BO"/>
              </w:rPr>
              <w:t>1</w:t>
            </w:r>
          </w:p>
        </w:tc>
        <w:tc>
          <w:tcPr>
            <w:tcW w:w="3388" w:type="dxa"/>
            <w:shd w:val="clear" w:color="auto" w:fill="auto"/>
            <w:vAlign w:val="center"/>
          </w:tcPr>
          <w:p w14:paraId="7F50D72F" w14:textId="77777777" w:rsidR="00E03073" w:rsidRPr="00E03073" w:rsidRDefault="00E03073" w:rsidP="00E03073">
            <w:pPr>
              <w:jc w:val="both"/>
              <w:rPr>
                <w:rFonts w:ascii="Calibri" w:hAnsi="Calibri" w:cs="Calibri"/>
                <w:color w:val="000000"/>
                <w:sz w:val="16"/>
                <w:szCs w:val="16"/>
                <w:lang w:eastAsia="es-BO"/>
              </w:rPr>
            </w:pPr>
            <w:r w:rsidRPr="00E03073">
              <w:rPr>
                <w:rFonts w:ascii="Calibri" w:hAnsi="Calibri" w:cs="Calibri"/>
                <w:color w:val="000000"/>
                <w:sz w:val="16"/>
                <w:szCs w:val="16"/>
                <w:lang w:eastAsia="es-BO"/>
              </w:rPr>
              <w:t xml:space="preserve">Kit de Herramientas, Piezas de juego de herramientas de dimensiones 16x10x3.3 pulgadas. </w:t>
            </w:r>
          </w:p>
        </w:tc>
        <w:tc>
          <w:tcPr>
            <w:tcW w:w="923" w:type="dxa"/>
            <w:shd w:val="clear" w:color="auto" w:fill="auto"/>
            <w:vAlign w:val="center"/>
          </w:tcPr>
          <w:p w14:paraId="5B5C32F0" w14:textId="77777777" w:rsidR="00E03073" w:rsidRPr="00E03073" w:rsidRDefault="00E03073" w:rsidP="00E03073">
            <w:pPr>
              <w:jc w:val="center"/>
              <w:rPr>
                <w:rFonts w:ascii="Calibri" w:hAnsi="Calibri" w:cs="Calibri"/>
                <w:color w:val="000000"/>
                <w:sz w:val="16"/>
                <w:szCs w:val="16"/>
                <w:lang w:eastAsia="es-BO"/>
              </w:rPr>
            </w:pPr>
            <w:r w:rsidRPr="00E03073">
              <w:rPr>
                <w:rFonts w:ascii="Calibri" w:hAnsi="Calibri" w:cs="Calibri"/>
                <w:color w:val="000000"/>
                <w:sz w:val="16"/>
                <w:szCs w:val="16"/>
                <w:lang w:eastAsia="es-BO"/>
              </w:rPr>
              <w:t>8</w:t>
            </w:r>
          </w:p>
        </w:tc>
        <w:tc>
          <w:tcPr>
            <w:tcW w:w="1078" w:type="dxa"/>
          </w:tcPr>
          <w:p w14:paraId="7B1B0D9B" w14:textId="77777777" w:rsidR="00E03073" w:rsidRPr="00E03073" w:rsidRDefault="00E03073" w:rsidP="00E03073">
            <w:pPr>
              <w:rPr>
                <w:rFonts w:ascii="Calibri" w:hAnsi="Calibri" w:cs="Calibri"/>
                <w:color w:val="000000"/>
                <w:sz w:val="16"/>
                <w:szCs w:val="16"/>
                <w:lang w:eastAsia="es-BO"/>
              </w:rPr>
            </w:pPr>
          </w:p>
          <w:p w14:paraId="57E5ED24" w14:textId="77777777" w:rsidR="00E03073" w:rsidRPr="00E03073" w:rsidRDefault="00E03073" w:rsidP="00E03073">
            <w:pPr>
              <w:rPr>
                <w:rFonts w:ascii="Calibri" w:hAnsi="Calibri" w:cs="Calibri"/>
                <w:color w:val="000000"/>
                <w:sz w:val="16"/>
                <w:szCs w:val="16"/>
                <w:lang w:eastAsia="es-BO"/>
              </w:rPr>
            </w:pPr>
            <w:r w:rsidRPr="00E03073">
              <w:rPr>
                <w:rFonts w:ascii="Calibri" w:hAnsi="Calibri" w:cs="Calibri"/>
                <w:color w:val="000000"/>
                <w:sz w:val="16"/>
                <w:szCs w:val="16"/>
                <w:lang w:eastAsia="es-BO"/>
              </w:rPr>
              <w:t>Piezas</w:t>
            </w:r>
          </w:p>
        </w:tc>
        <w:tc>
          <w:tcPr>
            <w:tcW w:w="1309" w:type="dxa"/>
            <w:vAlign w:val="center"/>
          </w:tcPr>
          <w:p w14:paraId="2AC76568" w14:textId="77777777" w:rsidR="00E03073" w:rsidRPr="00E03073" w:rsidRDefault="00E03073" w:rsidP="00E03073">
            <w:pPr>
              <w:jc w:val="right"/>
              <w:rPr>
                <w:rFonts w:ascii="Calibri" w:hAnsi="Calibri"/>
                <w:color w:val="000000"/>
                <w:sz w:val="16"/>
                <w:szCs w:val="16"/>
                <w:lang w:val="es-BO" w:eastAsia="es-BO"/>
              </w:rPr>
            </w:pPr>
            <w:r w:rsidRPr="00E03073">
              <w:rPr>
                <w:rFonts w:ascii="Calibri" w:hAnsi="Calibri"/>
                <w:color w:val="000000"/>
                <w:sz w:val="16"/>
                <w:szCs w:val="16"/>
                <w:lang w:val="es-BO" w:eastAsia="es-BO"/>
              </w:rPr>
              <w:t>1.272,04</w:t>
            </w:r>
          </w:p>
        </w:tc>
        <w:tc>
          <w:tcPr>
            <w:tcW w:w="1538" w:type="dxa"/>
            <w:tcBorders>
              <w:top w:val="single" w:sz="4" w:space="0" w:color="auto"/>
              <w:left w:val="single" w:sz="4" w:space="0" w:color="auto"/>
              <w:bottom w:val="single" w:sz="4" w:space="0" w:color="auto"/>
              <w:right w:val="single" w:sz="4" w:space="0" w:color="auto"/>
            </w:tcBorders>
            <w:shd w:val="clear" w:color="auto" w:fill="auto"/>
            <w:vAlign w:val="center"/>
          </w:tcPr>
          <w:p w14:paraId="3E8A0CC4" w14:textId="77777777" w:rsidR="00E03073" w:rsidRPr="00E03073" w:rsidRDefault="00E03073" w:rsidP="00E03073">
            <w:pPr>
              <w:jc w:val="right"/>
              <w:rPr>
                <w:rFonts w:ascii="Calibri" w:hAnsi="Calibri"/>
                <w:color w:val="000000"/>
                <w:sz w:val="16"/>
                <w:szCs w:val="16"/>
                <w:lang w:eastAsia="es-ES"/>
              </w:rPr>
            </w:pPr>
            <w:r w:rsidRPr="00E03073">
              <w:rPr>
                <w:rFonts w:ascii="Calibri" w:hAnsi="Calibri"/>
                <w:color w:val="000000"/>
                <w:sz w:val="16"/>
                <w:szCs w:val="16"/>
                <w:lang w:eastAsia="es-ES"/>
              </w:rPr>
              <w:t>10.176,32</w:t>
            </w:r>
          </w:p>
        </w:tc>
      </w:tr>
      <w:tr w:rsidR="00E03073" w:rsidRPr="00E03073" w14:paraId="617D0054" w14:textId="77777777" w:rsidTr="008935B5">
        <w:trPr>
          <w:trHeight w:hRule="exact" w:val="405"/>
          <w:jc w:val="center"/>
        </w:trPr>
        <w:tc>
          <w:tcPr>
            <w:tcW w:w="615" w:type="dxa"/>
            <w:shd w:val="clear" w:color="auto" w:fill="auto"/>
            <w:vAlign w:val="center"/>
          </w:tcPr>
          <w:p w14:paraId="351AEFB0" w14:textId="77777777" w:rsidR="00E03073" w:rsidRPr="00E03073" w:rsidRDefault="00E03073" w:rsidP="00E03073">
            <w:pPr>
              <w:jc w:val="center"/>
              <w:rPr>
                <w:rFonts w:ascii="Calibri" w:hAnsi="Calibri" w:cs="Calibri"/>
                <w:color w:val="000000"/>
                <w:sz w:val="16"/>
                <w:szCs w:val="16"/>
                <w:lang w:eastAsia="es-BO"/>
              </w:rPr>
            </w:pPr>
            <w:r w:rsidRPr="00E03073">
              <w:rPr>
                <w:rFonts w:ascii="Calibri" w:hAnsi="Calibri" w:cs="Calibri"/>
                <w:color w:val="000000"/>
                <w:sz w:val="16"/>
                <w:szCs w:val="16"/>
                <w:lang w:eastAsia="es-BO"/>
              </w:rPr>
              <w:t>2</w:t>
            </w:r>
          </w:p>
        </w:tc>
        <w:tc>
          <w:tcPr>
            <w:tcW w:w="3388" w:type="dxa"/>
            <w:shd w:val="clear" w:color="auto" w:fill="auto"/>
            <w:vAlign w:val="center"/>
          </w:tcPr>
          <w:p w14:paraId="656A10F8" w14:textId="77777777" w:rsidR="00E03073" w:rsidRPr="00E03073" w:rsidRDefault="00E03073" w:rsidP="00E03073">
            <w:pPr>
              <w:jc w:val="both"/>
              <w:rPr>
                <w:rFonts w:ascii="Calibri" w:hAnsi="Calibri" w:cs="Calibri"/>
                <w:color w:val="000000"/>
                <w:sz w:val="16"/>
                <w:szCs w:val="16"/>
                <w:lang w:eastAsia="es-BO"/>
              </w:rPr>
            </w:pPr>
            <w:r w:rsidRPr="00E03073">
              <w:rPr>
                <w:rFonts w:ascii="Calibri" w:hAnsi="Calibri" w:cs="Calibri"/>
                <w:color w:val="000000"/>
                <w:sz w:val="16"/>
                <w:szCs w:val="16"/>
                <w:lang w:eastAsia="es-BO"/>
              </w:rPr>
              <w:t xml:space="preserve">Cable de conexión a red </w:t>
            </w:r>
            <w:proofErr w:type="spellStart"/>
            <w:r w:rsidRPr="00E03073">
              <w:rPr>
                <w:rFonts w:ascii="Calibri" w:hAnsi="Calibri" w:cs="Calibri"/>
                <w:color w:val="000000"/>
                <w:sz w:val="16"/>
                <w:szCs w:val="16"/>
                <w:lang w:eastAsia="es-BO"/>
              </w:rPr>
              <w:t>Patch</w:t>
            </w:r>
            <w:proofErr w:type="spellEnd"/>
            <w:r w:rsidRPr="00E03073">
              <w:rPr>
                <w:rFonts w:ascii="Calibri" w:hAnsi="Calibri" w:cs="Calibri"/>
                <w:color w:val="000000"/>
                <w:sz w:val="16"/>
                <w:szCs w:val="16"/>
                <w:lang w:eastAsia="es-BO"/>
              </w:rPr>
              <w:t xml:space="preserve"> </w:t>
            </w:r>
            <w:proofErr w:type="spellStart"/>
            <w:r w:rsidRPr="00E03073">
              <w:rPr>
                <w:rFonts w:ascii="Calibri" w:hAnsi="Calibri" w:cs="Calibri"/>
                <w:color w:val="000000"/>
                <w:sz w:val="16"/>
                <w:szCs w:val="16"/>
                <w:lang w:eastAsia="es-BO"/>
              </w:rPr>
              <w:t>Cord</w:t>
            </w:r>
            <w:proofErr w:type="spellEnd"/>
            <w:r w:rsidRPr="00E03073">
              <w:rPr>
                <w:rFonts w:ascii="Calibri" w:hAnsi="Calibri" w:cs="Calibri"/>
                <w:color w:val="000000"/>
                <w:sz w:val="16"/>
                <w:szCs w:val="16"/>
                <w:lang w:eastAsia="es-BO"/>
              </w:rPr>
              <w:t>, CAT 6</w:t>
            </w:r>
          </w:p>
        </w:tc>
        <w:tc>
          <w:tcPr>
            <w:tcW w:w="923" w:type="dxa"/>
            <w:shd w:val="clear" w:color="auto" w:fill="auto"/>
            <w:vAlign w:val="center"/>
          </w:tcPr>
          <w:p w14:paraId="3119F8B9" w14:textId="77777777" w:rsidR="00E03073" w:rsidRPr="00E03073" w:rsidRDefault="00E03073" w:rsidP="00E03073">
            <w:pPr>
              <w:jc w:val="center"/>
              <w:rPr>
                <w:rFonts w:ascii="Calibri" w:hAnsi="Calibri" w:cs="Calibri"/>
                <w:color w:val="000000"/>
                <w:sz w:val="16"/>
                <w:szCs w:val="16"/>
                <w:lang w:eastAsia="es-BO"/>
              </w:rPr>
            </w:pPr>
            <w:r w:rsidRPr="00E03073">
              <w:rPr>
                <w:rFonts w:ascii="Calibri" w:hAnsi="Calibri" w:cs="Calibri"/>
                <w:color w:val="000000"/>
                <w:sz w:val="16"/>
                <w:szCs w:val="16"/>
                <w:lang w:eastAsia="es-BO"/>
              </w:rPr>
              <w:t>2</w:t>
            </w:r>
          </w:p>
        </w:tc>
        <w:tc>
          <w:tcPr>
            <w:tcW w:w="1078" w:type="dxa"/>
          </w:tcPr>
          <w:p w14:paraId="4C67A9FF" w14:textId="77777777" w:rsidR="00E03073" w:rsidRPr="00E03073" w:rsidRDefault="00E03073" w:rsidP="00E03073">
            <w:pPr>
              <w:rPr>
                <w:rFonts w:ascii="Calibri" w:hAnsi="Calibri" w:cs="Calibri"/>
                <w:color w:val="000000"/>
                <w:sz w:val="16"/>
                <w:szCs w:val="16"/>
                <w:lang w:eastAsia="es-BO"/>
              </w:rPr>
            </w:pPr>
          </w:p>
          <w:p w14:paraId="3FF17ED8" w14:textId="77777777" w:rsidR="00E03073" w:rsidRPr="00E03073" w:rsidRDefault="00E03073" w:rsidP="00E03073">
            <w:pPr>
              <w:rPr>
                <w:rFonts w:ascii="Calibri" w:hAnsi="Calibri" w:cs="Calibri"/>
                <w:color w:val="000000"/>
                <w:sz w:val="16"/>
                <w:szCs w:val="16"/>
                <w:lang w:eastAsia="es-BO"/>
              </w:rPr>
            </w:pPr>
            <w:r w:rsidRPr="00E03073">
              <w:rPr>
                <w:rFonts w:ascii="Calibri" w:hAnsi="Calibri" w:cs="Calibri"/>
                <w:color w:val="000000"/>
                <w:sz w:val="16"/>
                <w:szCs w:val="16"/>
                <w:lang w:eastAsia="es-BO"/>
              </w:rPr>
              <w:t>Piezas</w:t>
            </w:r>
          </w:p>
        </w:tc>
        <w:tc>
          <w:tcPr>
            <w:tcW w:w="1309" w:type="dxa"/>
            <w:vAlign w:val="center"/>
          </w:tcPr>
          <w:p w14:paraId="2E9BEAD4" w14:textId="77777777" w:rsidR="00E03073" w:rsidRPr="00E03073" w:rsidRDefault="00E03073" w:rsidP="00E03073">
            <w:pPr>
              <w:jc w:val="right"/>
              <w:rPr>
                <w:rFonts w:ascii="Calibri" w:hAnsi="Calibri"/>
                <w:color w:val="000000"/>
                <w:sz w:val="16"/>
                <w:szCs w:val="16"/>
                <w:lang w:eastAsia="es-ES"/>
              </w:rPr>
            </w:pPr>
            <w:r w:rsidRPr="00E03073">
              <w:rPr>
                <w:rFonts w:ascii="Calibri" w:hAnsi="Calibri"/>
                <w:color w:val="000000"/>
                <w:sz w:val="16"/>
                <w:szCs w:val="16"/>
                <w:lang w:eastAsia="es-ES"/>
              </w:rPr>
              <w:t xml:space="preserve">           22.55</w:t>
            </w:r>
          </w:p>
        </w:tc>
        <w:tc>
          <w:tcPr>
            <w:tcW w:w="1538" w:type="dxa"/>
            <w:tcBorders>
              <w:top w:val="nil"/>
              <w:left w:val="single" w:sz="4" w:space="0" w:color="auto"/>
              <w:bottom w:val="single" w:sz="4" w:space="0" w:color="auto"/>
              <w:right w:val="single" w:sz="4" w:space="0" w:color="auto"/>
            </w:tcBorders>
            <w:shd w:val="clear" w:color="auto" w:fill="auto"/>
            <w:vAlign w:val="center"/>
          </w:tcPr>
          <w:p w14:paraId="2E8C8FFF" w14:textId="77777777" w:rsidR="00E03073" w:rsidRPr="00E03073" w:rsidRDefault="00E03073" w:rsidP="00E03073">
            <w:pPr>
              <w:jc w:val="right"/>
              <w:rPr>
                <w:rFonts w:ascii="Calibri" w:hAnsi="Calibri"/>
                <w:color w:val="000000"/>
                <w:sz w:val="16"/>
                <w:szCs w:val="16"/>
                <w:lang w:eastAsia="es-ES"/>
              </w:rPr>
            </w:pPr>
            <w:r w:rsidRPr="00E03073">
              <w:rPr>
                <w:rFonts w:ascii="Calibri" w:hAnsi="Calibri"/>
                <w:color w:val="000000"/>
                <w:sz w:val="16"/>
                <w:szCs w:val="16"/>
                <w:lang w:eastAsia="es-ES"/>
              </w:rPr>
              <w:t>45,10</w:t>
            </w:r>
          </w:p>
        </w:tc>
      </w:tr>
      <w:tr w:rsidR="00E03073" w:rsidRPr="00E03073" w14:paraId="381180D8" w14:textId="77777777" w:rsidTr="008935B5">
        <w:trPr>
          <w:trHeight w:hRule="exact" w:val="471"/>
          <w:jc w:val="center"/>
        </w:trPr>
        <w:tc>
          <w:tcPr>
            <w:tcW w:w="615" w:type="dxa"/>
            <w:shd w:val="clear" w:color="auto" w:fill="auto"/>
            <w:vAlign w:val="center"/>
          </w:tcPr>
          <w:p w14:paraId="1382766D" w14:textId="77777777" w:rsidR="00E03073" w:rsidRPr="00E03073" w:rsidRDefault="00E03073" w:rsidP="00E03073">
            <w:pPr>
              <w:jc w:val="center"/>
              <w:rPr>
                <w:rFonts w:ascii="Calibri" w:hAnsi="Calibri" w:cs="Calibri"/>
                <w:color w:val="000000"/>
                <w:sz w:val="16"/>
                <w:szCs w:val="16"/>
                <w:lang w:eastAsia="es-BO"/>
              </w:rPr>
            </w:pPr>
            <w:r w:rsidRPr="00E03073">
              <w:rPr>
                <w:rFonts w:ascii="Calibri" w:hAnsi="Calibri" w:cs="Calibri"/>
                <w:color w:val="000000"/>
                <w:sz w:val="16"/>
                <w:szCs w:val="16"/>
                <w:lang w:eastAsia="es-BO"/>
              </w:rPr>
              <w:t>3</w:t>
            </w:r>
          </w:p>
        </w:tc>
        <w:tc>
          <w:tcPr>
            <w:tcW w:w="3388" w:type="dxa"/>
            <w:shd w:val="clear" w:color="auto" w:fill="auto"/>
            <w:vAlign w:val="center"/>
          </w:tcPr>
          <w:p w14:paraId="0F05FA42" w14:textId="77777777" w:rsidR="00E03073" w:rsidRPr="00E03073" w:rsidRDefault="00E03073" w:rsidP="00E03073">
            <w:pPr>
              <w:jc w:val="both"/>
              <w:rPr>
                <w:rFonts w:ascii="Calibri" w:hAnsi="Calibri" w:cs="Calibri"/>
                <w:color w:val="000000"/>
                <w:sz w:val="16"/>
                <w:szCs w:val="16"/>
                <w:lang w:eastAsia="es-BO"/>
              </w:rPr>
            </w:pPr>
            <w:r w:rsidRPr="00E03073">
              <w:rPr>
                <w:rFonts w:ascii="Calibri" w:hAnsi="Calibri" w:cs="Calibri"/>
                <w:color w:val="000000"/>
                <w:sz w:val="16"/>
                <w:szCs w:val="16"/>
                <w:lang w:eastAsia="es-BO"/>
              </w:rPr>
              <w:t>Caja de herramientas de metal galvanizado cuerpo y marco de plástico de 19,14 x 11,4 x 8,7"</w:t>
            </w:r>
          </w:p>
        </w:tc>
        <w:tc>
          <w:tcPr>
            <w:tcW w:w="923" w:type="dxa"/>
            <w:shd w:val="clear" w:color="auto" w:fill="auto"/>
            <w:vAlign w:val="center"/>
          </w:tcPr>
          <w:p w14:paraId="735E7477" w14:textId="77777777" w:rsidR="00E03073" w:rsidRPr="00E03073" w:rsidRDefault="00E03073" w:rsidP="00E03073">
            <w:pPr>
              <w:jc w:val="center"/>
              <w:rPr>
                <w:rFonts w:ascii="Calibri" w:hAnsi="Calibri" w:cs="Calibri"/>
                <w:color w:val="000000"/>
                <w:sz w:val="16"/>
                <w:szCs w:val="16"/>
                <w:lang w:eastAsia="es-BO"/>
              </w:rPr>
            </w:pPr>
            <w:r w:rsidRPr="00E03073">
              <w:rPr>
                <w:rFonts w:ascii="Calibri" w:hAnsi="Calibri" w:cs="Calibri"/>
                <w:color w:val="000000"/>
                <w:sz w:val="16"/>
                <w:szCs w:val="16"/>
                <w:lang w:eastAsia="es-BO"/>
              </w:rPr>
              <w:t>1</w:t>
            </w:r>
          </w:p>
        </w:tc>
        <w:tc>
          <w:tcPr>
            <w:tcW w:w="1078" w:type="dxa"/>
          </w:tcPr>
          <w:p w14:paraId="09A6E5CE" w14:textId="77777777" w:rsidR="00E03073" w:rsidRPr="00E03073" w:rsidRDefault="00E03073" w:rsidP="00E03073">
            <w:pPr>
              <w:rPr>
                <w:rFonts w:ascii="Calibri" w:hAnsi="Calibri" w:cs="Calibri"/>
                <w:color w:val="000000"/>
                <w:sz w:val="16"/>
                <w:szCs w:val="16"/>
                <w:lang w:eastAsia="es-BO"/>
              </w:rPr>
            </w:pPr>
          </w:p>
          <w:p w14:paraId="62CACAF4" w14:textId="77777777" w:rsidR="00E03073" w:rsidRPr="00E03073" w:rsidRDefault="00E03073" w:rsidP="00E03073">
            <w:pPr>
              <w:rPr>
                <w:rFonts w:ascii="Calibri" w:hAnsi="Calibri" w:cs="Calibri"/>
                <w:color w:val="000000"/>
                <w:sz w:val="16"/>
                <w:szCs w:val="16"/>
                <w:lang w:eastAsia="es-BO"/>
              </w:rPr>
            </w:pPr>
            <w:r w:rsidRPr="00E03073">
              <w:rPr>
                <w:rFonts w:ascii="Calibri" w:hAnsi="Calibri" w:cs="Calibri"/>
                <w:color w:val="000000"/>
                <w:sz w:val="16"/>
                <w:szCs w:val="16"/>
                <w:lang w:eastAsia="es-BO"/>
              </w:rPr>
              <w:t>Pieza</w:t>
            </w:r>
          </w:p>
        </w:tc>
        <w:tc>
          <w:tcPr>
            <w:tcW w:w="1309" w:type="dxa"/>
            <w:vAlign w:val="center"/>
          </w:tcPr>
          <w:p w14:paraId="18D8D88C" w14:textId="77777777" w:rsidR="00E03073" w:rsidRPr="00E03073" w:rsidRDefault="00E03073" w:rsidP="00E03073">
            <w:pPr>
              <w:jc w:val="right"/>
              <w:rPr>
                <w:rFonts w:ascii="Calibri" w:hAnsi="Calibri"/>
                <w:color w:val="000000"/>
                <w:sz w:val="16"/>
                <w:szCs w:val="16"/>
                <w:lang w:eastAsia="es-ES"/>
              </w:rPr>
            </w:pPr>
            <w:r w:rsidRPr="00E03073">
              <w:rPr>
                <w:rFonts w:ascii="Calibri" w:hAnsi="Calibri"/>
                <w:color w:val="000000"/>
                <w:sz w:val="16"/>
                <w:szCs w:val="16"/>
                <w:lang w:eastAsia="es-ES"/>
              </w:rPr>
              <w:t xml:space="preserve">           1.115,18</w:t>
            </w:r>
          </w:p>
        </w:tc>
        <w:tc>
          <w:tcPr>
            <w:tcW w:w="1538" w:type="dxa"/>
            <w:tcBorders>
              <w:top w:val="nil"/>
              <w:left w:val="single" w:sz="4" w:space="0" w:color="auto"/>
              <w:bottom w:val="single" w:sz="4" w:space="0" w:color="auto"/>
              <w:right w:val="single" w:sz="4" w:space="0" w:color="auto"/>
            </w:tcBorders>
            <w:shd w:val="clear" w:color="auto" w:fill="auto"/>
            <w:vAlign w:val="center"/>
          </w:tcPr>
          <w:p w14:paraId="51F82788" w14:textId="77777777" w:rsidR="00E03073" w:rsidRPr="00E03073" w:rsidRDefault="00E03073" w:rsidP="00E03073">
            <w:pPr>
              <w:jc w:val="right"/>
              <w:rPr>
                <w:rFonts w:ascii="Calibri" w:hAnsi="Calibri"/>
                <w:color w:val="000000"/>
                <w:sz w:val="16"/>
                <w:szCs w:val="16"/>
                <w:lang w:eastAsia="es-ES"/>
              </w:rPr>
            </w:pPr>
            <w:r w:rsidRPr="00E03073">
              <w:rPr>
                <w:rFonts w:ascii="Calibri" w:hAnsi="Calibri"/>
                <w:color w:val="000000"/>
                <w:sz w:val="16"/>
                <w:szCs w:val="16"/>
                <w:lang w:eastAsia="es-ES"/>
              </w:rPr>
              <w:t>1.115,18</w:t>
            </w:r>
          </w:p>
        </w:tc>
      </w:tr>
      <w:tr w:rsidR="00E03073" w:rsidRPr="00E03073" w14:paraId="473FDB16" w14:textId="77777777" w:rsidTr="008935B5">
        <w:trPr>
          <w:trHeight w:hRule="exact" w:val="586"/>
          <w:jc w:val="center"/>
        </w:trPr>
        <w:tc>
          <w:tcPr>
            <w:tcW w:w="615" w:type="dxa"/>
            <w:shd w:val="clear" w:color="auto" w:fill="auto"/>
            <w:vAlign w:val="center"/>
          </w:tcPr>
          <w:p w14:paraId="1288C2A7" w14:textId="77777777" w:rsidR="00E03073" w:rsidRPr="00E03073" w:rsidRDefault="00E03073" w:rsidP="00E03073">
            <w:pPr>
              <w:jc w:val="center"/>
              <w:rPr>
                <w:rFonts w:ascii="Calibri" w:hAnsi="Calibri" w:cs="Calibri"/>
                <w:color w:val="000000"/>
                <w:sz w:val="16"/>
                <w:szCs w:val="16"/>
                <w:lang w:eastAsia="es-BO"/>
              </w:rPr>
            </w:pPr>
            <w:r w:rsidRPr="00E03073">
              <w:rPr>
                <w:rFonts w:ascii="Calibri" w:hAnsi="Calibri" w:cs="Calibri"/>
                <w:color w:val="000000"/>
                <w:sz w:val="16"/>
                <w:szCs w:val="16"/>
                <w:lang w:eastAsia="es-BO"/>
              </w:rPr>
              <w:t>4</w:t>
            </w:r>
          </w:p>
        </w:tc>
        <w:tc>
          <w:tcPr>
            <w:tcW w:w="3388" w:type="dxa"/>
            <w:shd w:val="clear" w:color="auto" w:fill="auto"/>
            <w:vAlign w:val="center"/>
          </w:tcPr>
          <w:p w14:paraId="23A02E87" w14:textId="77777777" w:rsidR="00E03073" w:rsidRPr="00E03073" w:rsidRDefault="00E03073" w:rsidP="00E03073">
            <w:pPr>
              <w:jc w:val="both"/>
              <w:rPr>
                <w:rFonts w:ascii="Calibri" w:hAnsi="Calibri" w:cs="Calibri"/>
                <w:color w:val="000000"/>
                <w:sz w:val="16"/>
                <w:szCs w:val="16"/>
                <w:lang w:eastAsia="es-BO"/>
              </w:rPr>
            </w:pPr>
            <w:r w:rsidRPr="00E03073">
              <w:rPr>
                <w:rFonts w:ascii="Calibri" w:hAnsi="Calibri" w:cs="Calibri"/>
                <w:color w:val="000000"/>
                <w:sz w:val="16"/>
                <w:szCs w:val="16"/>
                <w:lang w:eastAsia="es-BO"/>
              </w:rPr>
              <w:t xml:space="preserve">Extensores HDMI, con extensión de cable audio y video hasta 49 metros, sobre cable de conexión </w:t>
            </w:r>
            <w:proofErr w:type="spellStart"/>
            <w:r w:rsidRPr="00E03073">
              <w:rPr>
                <w:rFonts w:ascii="Calibri" w:hAnsi="Calibri" w:cs="Calibri"/>
                <w:color w:val="000000"/>
                <w:sz w:val="16"/>
                <w:szCs w:val="16"/>
                <w:lang w:eastAsia="es-BO"/>
              </w:rPr>
              <w:t>cat</w:t>
            </w:r>
            <w:proofErr w:type="spellEnd"/>
            <w:r w:rsidRPr="00E03073">
              <w:rPr>
                <w:rFonts w:ascii="Calibri" w:hAnsi="Calibri" w:cs="Calibri"/>
                <w:color w:val="000000"/>
                <w:sz w:val="16"/>
                <w:szCs w:val="16"/>
                <w:lang w:eastAsia="es-BO"/>
              </w:rPr>
              <w:t xml:space="preserve"> 5e</w:t>
            </w:r>
          </w:p>
        </w:tc>
        <w:tc>
          <w:tcPr>
            <w:tcW w:w="923" w:type="dxa"/>
            <w:shd w:val="clear" w:color="auto" w:fill="auto"/>
            <w:vAlign w:val="center"/>
          </w:tcPr>
          <w:p w14:paraId="5325AAD0" w14:textId="77777777" w:rsidR="00E03073" w:rsidRPr="00E03073" w:rsidRDefault="00E03073" w:rsidP="00E03073">
            <w:pPr>
              <w:jc w:val="center"/>
              <w:rPr>
                <w:rFonts w:ascii="Calibri" w:hAnsi="Calibri" w:cs="Calibri"/>
                <w:color w:val="000000"/>
                <w:sz w:val="16"/>
                <w:szCs w:val="16"/>
                <w:lang w:eastAsia="es-BO"/>
              </w:rPr>
            </w:pPr>
            <w:r w:rsidRPr="00E03073">
              <w:rPr>
                <w:rFonts w:ascii="Calibri" w:hAnsi="Calibri" w:cs="Calibri"/>
                <w:color w:val="000000"/>
                <w:sz w:val="16"/>
                <w:szCs w:val="16"/>
                <w:lang w:eastAsia="es-BO"/>
              </w:rPr>
              <w:t>2</w:t>
            </w:r>
          </w:p>
        </w:tc>
        <w:tc>
          <w:tcPr>
            <w:tcW w:w="1078" w:type="dxa"/>
          </w:tcPr>
          <w:p w14:paraId="6716C91F" w14:textId="77777777" w:rsidR="00E03073" w:rsidRPr="00E03073" w:rsidRDefault="00E03073" w:rsidP="00E03073">
            <w:pPr>
              <w:rPr>
                <w:rFonts w:ascii="Calibri" w:hAnsi="Calibri" w:cs="Calibri"/>
                <w:color w:val="000000"/>
                <w:sz w:val="16"/>
                <w:szCs w:val="16"/>
                <w:lang w:eastAsia="es-BO"/>
              </w:rPr>
            </w:pPr>
          </w:p>
          <w:p w14:paraId="702EA91D" w14:textId="77777777" w:rsidR="00E03073" w:rsidRPr="00E03073" w:rsidRDefault="00E03073" w:rsidP="00E03073">
            <w:pPr>
              <w:rPr>
                <w:rFonts w:ascii="Calibri" w:hAnsi="Calibri" w:cs="Calibri"/>
                <w:color w:val="000000"/>
                <w:sz w:val="16"/>
                <w:szCs w:val="16"/>
                <w:lang w:eastAsia="es-BO"/>
              </w:rPr>
            </w:pPr>
            <w:r w:rsidRPr="00E03073">
              <w:rPr>
                <w:rFonts w:ascii="Calibri" w:hAnsi="Calibri" w:cs="Calibri"/>
                <w:color w:val="000000"/>
                <w:sz w:val="16"/>
                <w:szCs w:val="16"/>
                <w:lang w:eastAsia="es-BO"/>
              </w:rPr>
              <w:t>Piezas</w:t>
            </w:r>
          </w:p>
        </w:tc>
        <w:tc>
          <w:tcPr>
            <w:tcW w:w="1309" w:type="dxa"/>
            <w:vAlign w:val="center"/>
          </w:tcPr>
          <w:p w14:paraId="491AAB3B" w14:textId="77777777" w:rsidR="00E03073" w:rsidRPr="00E03073" w:rsidRDefault="00E03073" w:rsidP="00E03073">
            <w:pPr>
              <w:jc w:val="right"/>
              <w:rPr>
                <w:rFonts w:ascii="Calibri" w:hAnsi="Calibri"/>
                <w:color w:val="000000"/>
                <w:sz w:val="16"/>
                <w:szCs w:val="16"/>
                <w:lang w:val="es-BO" w:eastAsia="es-BO"/>
              </w:rPr>
            </w:pPr>
            <w:r w:rsidRPr="00E03073">
              <w:rPr>
                <w:rFonts w:ascii="Calibri" w:hAnsi="Calibri"/>
                <w:color w:val="000000"/>
                <w:sz w:val="16"/>
                <w:szCs w:val="16"/>
                <w:lang w:eastAsia="es-ES"/>
              </w:rPr>
              <w:t xml:space="preserve">      2.195,50</w:t>
            </w:r>
          </w:p>
          <w:p w14:paraId="1F27CD47" w14:textId="77777777" w:rsidR="00E03073" w:rsidRPr="00E03073" w:rsidRDefault="00E03073" w:rsidP="00E03073">
            <w:pPr>
              <w:jc w:val="right"/>
              <w:rPr>
                <w:rFonts w:ascii="Calibri" w:hAnsi="Calibri"/>
                <w:color w:val="000000"/>
                <w:sz w:val="16"/>
                <w:szCs w:val="16"/>
                <w:lang w:eastAsia="es-ES"/>
              </w:rPr>
            </w:pPr>
          </w:p>
        </w:tc>
        <w:tc>
          <w:tcPr>
            <w:tcW w:w="1538" w:type="dxa"/>
            <w:tcBorders>
              <w:top w:val="nil"/>
              <w:left w:val="single" w:sz="4" w:space="0" w:color="auto"/>
              <w:bottom w:val="single" w:sz="4" w:space="0" w:color="auto"/>
              <w:right w:val="single" w:sz="4" w:space="0" w:color="auto"/>
            </w:tcBorders>
            <w:shd w:val="clear" w:color="auto" w:fill="auto"/>
            <w:vAlign w:val="center"/>
          </w:tcPr>
          <w:p w14:paraId="54FAE446" w14:textId="77777777" w:rsidR="00E03073" w:rsidRPr="00E03073" w:rsidRDefault="00E03073" w:rsidP="00E03073">
            <w:pPr>
              <w:jc w:val="right"/>
              <w:rPr>
                <w:rFonts w:ascii="Calibri" w:hAnsi="Calibri"/>
                <w:color w:val="000000"/>
                <w:sz w:val="16"/>
                <w:szCs w:val="16"/>
                <w:lang w:eastAsia="es-ES"/>
              </w:rPr>
            </w:pPr>
          </w:p>
          <w:p w14:paraId="38143636" w14:textId="77777777" w:rsidR="00E03073" w:rsidRPr="00E03073" w:rsidRDefault="00E03073" w:rsidP="00E03073">
            <w:pPr>
              <w:jc w:val="right"/>
              <w:rPr>
                <w:rFonts w:ascii="Calibri" w:hAnsi="Calibri"/>
                <w:color w:val="000000"/>
                <w:sz w:val="16"/>
                <w:szCs w:val="16"/>
                <w:lang w:val="es-BO" w:eastAsia="es-BO"/>
              </w:rPr>
            </w:pPr>
            <w:r w:rsidRPr="00E03073">
              <w:rPr>
                <w:rFonts w:ascii="Calibri" w:hAnsi="Calibri"/>
                <w:color w:val="000000"/>
                <w:sz w:val="16"/>
                <w:szCs w:val="16"/>
                <w:lang w:eastAsia="es-ES"/>
              </w:rPr>
              <w:t>4.391,00</w:t>
            </w:r>
          </w:p>
          <w:p w14:paraId="7A7074DA" w14:textId="77777777" w:rsidR="00E03073" w:rsidRPr="00E03073" w:rsidRDefault="00E03073" w:rsidP="00E03073">
            <w:pPr>
              <w:jc w:val="right"/>
              <w:rPr>
                <w:rFonts w:ascii="Calibri" w:hAnsi="Calibri"/>
                <w:color w:val="000000"/>
                <w:sz w:val="16"/>
                <w:szCs w:val="16"/>
                <w:lang w:eastAsia="es-ES"/>
              </w:rPr>
            </w:pPr>
          </w:p>
        </w:tc>
      </w:tr>
      <w:tr w:rsidR="00E03073" w:rsidRPr="00E03073" w14:paraId="538290F4" w14:textId="77777777" w:rsidTr="008935B5">
        <w:trPr>
          <w:trHeight w:hRule="exact" w:val="612"/>
          <w:jc w:val="center"/>
        </w:trPr>
        <w:tc>
          <w:tcPr>
            <w:tcW w:w="615" w:type="dxa"/>
            <w:shd w:val="clear" w:color="auto" w:fill="auto"/>
            <w:vAlign w:val="center"/>
          </w:tcPr>
          <w:p w14:paraId="77C4B9A0" w14:textId="77777777" w:rsidR="00E03073" w:rsidRPr="00E03073" w:rsidRDefault="00E03073" w:rsidP="00E03073">
            <w:pPr>
              <w:jc w:val="center"/>
              <w:rPr>
                <w:rFonts w:ascii="Calibri" w:hAnsi="Calibri" w:cs="Calibri"/>
                <w:color w:val="000000"/>
                <w:sz w:val="16"/>
                <w:szCs w:val="16"/>
                <w:lang w:eastAsia="es-BO"/>
              </w:rPr>
            </w:pPr>
            <w:r w:rsidRPr="00E03073">
              <w:rPr>
                <w:rFonts w:ascii="Calibri" w:hAnsi="Calibri" w:cs="Calibri"/>
                <w:color w:val="000000"/>
                <w:sz w:val="16"/>
                <w:szCs w:val="16"/>
                <w:lang w:eastAsia="es-BO"/>
              </w:rPr>
              <w:t>5</w:t>
            </w:r>
          </w:p>
        </w:tc>
        <w:tc>
          <w:tcPr>
            <w:tcW w:w="3388" w:type="dxa"/>
            <w:shd w:val="clear" w:color="auto" w:fill="auto"/>
            <w:vAlign w:val="center"/>
          </w:tcPr>
          <w:p w14:paraId="511218C6" w14:textId="77777777" w:rsidR="00E03073" w:rsidRPr="00E03073" w:rsidRDefault="00E03073" w:rsidP="00E03073">
            <w:pPr>
              <w:jc w:val="both"/>
              <w:rPr>
                <w:rFonts w:ascii="Calibri" w:hAnsi="Calibri" w:cs="Calibri"/>
                <w:color w:val="000000"/>
                <w:sz w:val="16"/>
                <w:szCs w:val="16"/>
                <w:lang w:eastAsia="es-BO"/>
              </w:rPr>
            </w:pPr>
            <w:r w:rsidRPr="00E03073">
              <w:rPr>
                <w:rFonts w:ascii="Calibri" w:hAnsi="Calibri" w:cs="Calibri"/>
                <w:color w:val="000000"/>
                <w:sz w:val="16"/>
                <w:szCs w:val="16"/>
                <w:lang w:eastAsia="es-BO"/>
              </w:rPr>
              <w:t>Placa Grafica, compatibilidad con case SFF a las torres estándar ATX secundarias 4 GB GDDR5 GPU</w:t>
            </w:r>
          </w:p>
        </w:tc>
        <w:tc>
          <w:tcPr>
            <w:tcW w:w="923" w:type="dxa"/>
            <w:shd w:val="clear" w:color="auto" w:fill="auto"/>
            <w:vAlign w:val="center"/>
          </w:tcPr>
          <w:p w14:paraId="3E4D4244" w14:textId="77777777" w:rsidR="00E03073" w:rsidRPr="00E03073" w:rsidRDefault="00E03073" w:rsidP="00E03073">
            <w:pPr>
              <w:jc w:val="center"/>
              <w:rPr>
                <w:rFonts w:ascii="Calibri" w:hAnsi="Calibri" w:cs="Calibri"/>
                <w:color w:val="000000"/>
                <w:sz w:val="16"/>
                <w:szCs w:val="16"/>
                <w:lang w:eastAsia="es-BO"/>
              </w:rPr>
            </w:pPr>
            <w:r w:rsidRPr="00E03073">
              <w:rPr>
                <w:rFonts w:ascii="Calibri" w:hAnsi="Calibri" w:cs="Calibri"/>
                <w:color w:val="000000"/>
                <w:sz w:val="16"/>
                <w:szCs w:val="16"/>
                <w:lang w:eastAsia="es-BO"/>
              </w:rPr>
              <w:t>3</w:t>
            </w:r>
          </w:p>
        </w:tc>
        <w:tc>
          <w:tcPr>
            <w:tcW w:w="1078" w:type="dxa"/>
          </w:tcPr>
          <w:p w14:paraId="34F3F87B" w14:textId="77777777" w:rsidR="00E03073" w:rsidRPr="00E03073" w:rsidRDefault="00E03073" w:rsidP="00E03073">
            <w:pPr>
              <w:rPr>
                <w:rFonts w:ascii="Calibri" w:hAnsi="Calibri" w:cs="Calibri"/>
                <w:color w:val="000000"/>
                <w:sz w:val="16"/>
                <w:szCs w:val="16"/>
                <w:lang w:eastAsia="es-BO"/>
              </w:rPr>
            </w:pPr>
          </w:p>
          <w:p w14:paraId="0E904EFE" w14:textId="77777777" w:rsidR="00E03073" w:rsidRPr="00E03073" w:rsidRDefault="00E03073" w:rsidP="00E03073">
            <w:pPr>
              <w:rPr>
                <w:rFonts w:ascii="Calibri" w:hAnsi="Calibri" w:cs="Calibri"/>
                <w:color w:val="000000"/>
                <w:sz w:val="16"/>
                <w:szCs w:val="16"/>
                <w:lang w:eastAsia="es-BO"/>
              </w:rPr>
            </w:pPr>
            <w:r w:rsidRPr="00E03073">
              <w:rPr>
                <w:rFonts w:ascii="Calibri" w:hAnsi="Calibri" w:cs="Calibri"/>
                <w:color w:val="000000"/>
                <w:sz w:val="16"/>
                <w:szCs w:val="16"/>
                <w:lang w:eastAsia="es-BO"/>
              </w:rPr>
              <w:t>Piezas</w:t>
            </w:r>
          </w:p>
        </w:tc>
        <w:tc>
          <w:tcPr>
            <w:tcW w:w="1309" w:type="dxa"/>
            <w:vAlign w:val="center"/>
          </w:tcPr>
          <w:p w14:paraId="5133249D" w14:textId="77777777" w:rsidR="00E03073" w:rsidRPr="00E03073" w:rsidRDefault="00E03073" w:rsidP="00E03073">
            <w:pPr>
              <w:jc w:val="right"/>
              <w:rPr>
                <w:rFonts w:ascii="Calibri" w:hAnsi="Calibri"/>
                <w:color w:val="000000"/>
                <w:sz w:val="16"/>
                <w:szCs w:val="16"/>
                <w:lang w:val="es-BO" w:eastAsia="es-BO"/>
              </w:rPr>
            </w:pPr>
            <w:r w:rsidRPr="00E03073">
              <w:rPr>
                <w:rFonts w:ascii="Calibri" w:hAnsi="Calibri"/>
                <w:color w:val="000000"/>
                <w:sz w:val="16"/>
                <w:szCs w:val="16"/>
                <w:lang w:eastAsia="es-ES"/>
              </w:rPr>
              <w:t xml:space="preserve">    3.972.9</w:t>
            </w:r>
          </w:p>
          <w:p w14:paraId="321079AC" w14:textId="77777777" w:rsidR="00E03073" w:rsidRPr="00E03073" w:rsidRDefault="00E03073" w:rsidP="00E03073">
            <w:pPr>
              <w:jc w:val="right"/>
              <w:rPr>
                <w:rFonts w:ascii="Calibri" w:hAnsi="Calibri"/>
                <w:color w:val="000000"/>
                <w:sz w:val="16"/>
                <w:szCs w:val="16"/>
                <w:lang w:eastAsia="es-ES"/>
              </w:rPr>
            </w:pPr>
          </w:p>
        </w:tc>
        <w:tc>
          <w:tcPr>
            <w:tcW w:w="1538" w:type="dxa"/>
            <w:tcBorders>
              <w:top w:val="nil"/>
              <w:left w:val="single" w:sz="4" w:space="0" w:color="auto"/>
              <w:bottom w:val="single" w:sz="4" w:space="0" w:color="auto"/>
              <w:right w:val="single" w:sz="4" w:space="0" w:color="auto"/>
            </w:tcBorders>
            <w:shd w:val="clear" w:color="auto" w:fill="auto"/>
            <w:vAlign w:val="center"/>
          </w:tcPr>
          <w:p w14:paraId="3D187EC5" w14:textId="77777777" w:rsidR="00E03073" w:rsidRPr="00E03073" w:rsidRDefault="00E03073" w:rsidP="00E03073">
            <w:pPr>
              <w:jc w:val="right"/>
              <w:rPr>
                <w:rFonts w:ascii="Calibri" w:hAnsi="Calibri"/>
                <w:color w:val="000000"/>
                <w:sz w:val="16"/>
                <w:szCs w:val="16"/>
                <w:lang w:val="es-BO" w:eastAsia="es-BO"/>
              </w:rPr>
            </w:pPr>
            <w:r w:rsidRPr="00E03073">
              <w:rPr>
                <w:rFonts w:ascii="Calibri" w:hAnsi="Calibri"/>
                <w:color w:val="000000"/>
                <w:sz w:val="16"/>
                <w:szCs w:val="16"/>
                <w:lang w:eastAsia="es-ES"/>
              </w:rPr>
              <w:t>11.918,70</w:t>
            </w:r>
          </w:p>
          <w:p w14:paraId="6FC429C0" w14:textId="77777777" w:rsidR="00E03073" w:rsidRPr="00E03073" w:rsidRDefault="00E03073" w:rsidP="00E03073">
            <w:pPr>
              <w:jc w:val="right"/>
              <w:rPr>
                <w:rFonts w:ascii="Calibri" w:hAnsi="Calibri"/>
                <w:color w:val="000000"/>
                <w:sz w:val="16"/>
                <w:szCs w:val="16"/>
                <w:lang w:eastAsia="es-ES"/>
              </w:rPr>
            </w:pPr>
          </w:p>
        </w:tc>
      </w:tr>
      <w:tr w:rsidR="00E03073" w:rsidRPr="00E03073" w14:paraId="52FA84D9" w14:textId="77777777" w:rsidTr="008935B5">
        <w:trPr>
          <w:trHeight w:hRule="exact" w:val="391"/>
          <w:jc w:val="center"/>
        </w:trPr>
        <w:tc>
          <w:tcPr>
            <w:tcW w:w="615" w:type="dxa"/>
            <w:shd w:val="clear" w:color="auto" w:fill="auto"/>
            <w:vAlign w:val="center"/>
          </w:tcPr>
          <w:p w14:paraId="52FFB130" w14:textId="77777777" w:rsidR="00E03073" w:rsidRPr="00E03073" w:rsidRDefault="00E03073" w:rsidP="00E03073">
            <w:pPr>
              <w:jc w:val="center"/>
              <w:rPr>
                <w:rFonts w:ascii="Calibri" w:hAnsi="Calibri" w:cs="Calibri"/>
                <w:color w:val="000000"/>
                <w:sz w:val="16"/>
                <w:szCs w:val="16"/>
                <w:lang w:eastAsia="es-BO"/>
              </w:rPr>
            </w:pPr>
            <w:r w:rsidRPr="00E03073">
              <w:rPr>
                <w:rFonts w:ascii="Calibri" w:hAnsi="Calibri" w:cs="Calibri"/>
                <w:color w:val="000000"/>
                <w:sz w:val="16"/>
                <w:szCs w:val="16"/>
                <w:lang w:eastAsia="es-BO"/>
              </w:rPr>
              <w:t>6</w:t>
            </w:r>
          </w:p>
        </w:tc>
        <w:tc>
          <w:tcPr>
            <w:tcW w:w="3388" w:type="dxa"/>
            <w:shd w:val="clear" w:color="auto" w:fill="auto"/>
            <w:vAlign w:val="center"/>
          </w:tcPr>
          <w:p w14:paraId="363D6265" w14:textId="77777777" w:rsidR="00E03073" w:rsidRPr="00E03073" w:rsidRDefault="00E03073" w:rsidP="00E03073">
            <w:pPr>
              <w:jc w:val="both"/>
              <w:rPr>
                <w:rFonts w:ascii="Calibri" w:hAnsi="Calibri" w:cs="Calibri"/>
                <w:color w:val="000000"/>
                <w:sz w:val="16"/>
                <w:szCs w:val="16"/>
                <w:lang w:eastAsia="es-BO"/>
              </w:rPr>
            </w:pPr>
            <w:r w:rsidRPr="00E03073">
              <w:rPr>
                <w:rFonts w:ascii="Calibri" w:hAnsi="Calibri" w:cs="Calibri"/>
                <w:color w:val="000000"/>
                <w:sz w:val="16"/>
                <w:szCs w:val="16"/>
                <w:lang w:eastAsia="es-BO"/>
              </w:rPr>
              <w:t>Banco de Baterías, APC SMART-UPS SRT 192V.  BATTERY PARA UPS DE 8KVA Y 10 KVA</w:t>
            </w:r>
          </w:p>
        </w:tc>
        <w:tc>
          <w:tcPr>
            <w:tcW w:w="923" w:type="dxa"/>
            <w:tcBorders>
              <w:top w:val="single" w:sz="4" w:space="0" w:color="auto"/>
              <w:left w:val="single" w:sz="4" w:space="0" w:color="auto"/>
              <w:bottom w:val="single" w:sz="4" w:space="0" w:color="auto"/>
              <w:right w:val="single" w:sz="4" w:space="0" w:color="auto"/>
            </w:tcBorders>
            <w:shd w:val="clear" w:color="auto" w:fill="auto"/>
            <w:vAlign w:val="bottom"/>
          </w:tcPr>
          <w:p w14:paraId="6BF47C01" w14:textId="77777777" w:rsidR="00E03073" w:rsidRPr="00E03073" w:rsidRDefault="00E03073" w:rsidP="00E03073">
            <w:pPr>
              <w:rPr>
                <w:rFonts w:ascii="Calibri" w:hAnsi="Calibri" w:cs="Calibri"/>
                <w:color w:val="000000"/>
                <w:sz w:val="16"/>
                <w:szCs w:val="16"/>
                <w:lang w:eastAsia="es-BO"/>
              </w:rPr>
            </w:pPr>
            <w:r w:rsidRPr="00E03073">
              <w:rPr>
                <w:rFonts w:ascii="Calibri" w:hAnsi="Calibri" w:cs="Calibri"/>
                <w:color w:val="000000"/>
                <w:sz w:val="16"/>
                <w:szCs w:val="16"/>
                <w:lang w:eastAsia="es-BO"/>
              </w:rPr>
              <w:t xml:space="preserve">         1</w:t>
            </w:r>
          </w:p>
          <w:p w14:paraId="1D461EDD" w14:textId="77777777" w:rsidR="00E03073" w:rsidRPr="00E03073" w:rsidRDefault="00E03073" w:rsidP="00E03073">
            <w:pPr>
              <w:rPr>
                <w:rFonts w:ascii="Calibri" w:hAnsi="Calibri" w:cs="Calibri"/>
                <w:color w:val="000000"/>
                <w:sz w:val="16"/>
                <w:szCs w:val="16"/>
                <w:lang w:eastAsia="es-BO"/>
              </w:rPr>
            </w:pPr>
          </w:p>
        </w:tc>
        <w:tc>
          <w:tcPr>
            <w:tcW w:w="1078" w:type="dxa"/>
            <w:tcBorders>
              <w:top w:val="single" w:sz="4" w:space="0" w:color="auto"/>
              <w:left w:val="nil"/>
              <w:bottom w:val="single" w:sz="4" w:space="0" w:color="auto"/>
              <w:right w:val="single" w:sz="4" w:space="0" w:color="auto"/>
            </w:tcBorders>
            <w:shd w:val="clear" w:color="auto" w:fill="auto"/>
            <w:vAlign w:val="bottom"/>
          </w:tcPr>
          <w:p w14:paraId="261AB85D" w14:textId="77777777" w:rsidR="00E03073" w:rsidRPr="00E03073" w:rsidRDefault="00E03073" w:rsidP="00E03073">
            <w:pPr>
              <w:rPr>
                <w:rFonts w:ascii="Calibri" w:hAnsi="Calibri" w:cs="Calibri"/>
                <w:color w:val="000000"/>
                <w:sz w:val="16"/>
                <w:szCs w:val="16"/>
                <w:lang w:eastAsia="es-BO"/>
              </w:rPr>
            </w:pPr>
            <w:r w:rsidRPr="00E03073">
              <w:rPr>
                <w:rFonts w:ascii="Calibri" w:hAnsi="Calibri" w:cs="Calibri"/>
                <w:color w:val="000000"/>
                <w:sz w:val="16"/>
                <w:szCs w:val="16"/>
                <w:lang w:eastAsia="es-BO"/>
              </w:rPr>
              <w:t>Pieza</w:t>
            </w:r>
          </w:p>
          <w:p w14:paraId="6A1F847A" w14:textId="77777777" w:rsidR="00E03073" w:rsidRPr="00E03073" w:rsidRDefault="00E03073" w:rsidP="00E03073">
            <w:pPr>
              <w:rPr>
                <w:rFonts w:ascii="Calibri" w:hAnsi="Calibri" w:cs="Calibri"/>
                <w:color w:val="000000"/>
                <w:sz w:val="16"/>
                <w:szCs w:val="16"/>
                <w:lang w:eastAsia="es-BO"/>
              </w:rPr>
            </w:pPr>
          </w:p>
        </w:tc>
        <w:tc>
          <w:tcPr>
            <w:tcW w:w="1309" w:type="dxa"/>
            <w:tcBorders>
              <w:top w:val="single" w:sz="4" w:space="0" w:color="auto"/>
              <w:left w:val="nil"/>
              <w:bottom w:val="single" w:sz="4" w:space="0" w:color="auto"/>
              <w:right w:val="single" w:sz="4" w:space="0" w:color="auto"/>
            </w:tcBorders>
            <w:shd w:val="clear" w:color="auto" w:fill="auto"/>
            <w:vAlign w:val="center"/>
          </w:tcPr>
          <w:p w14:paraId="562A1B1B" w14:textId="77777777" w:rsidR="00E03073" w:rsidRPr="00E03073" w:rsidRDefault="00E03073" w:rsidP="00E03073">
            <w:pPr>
              <w:jc w:val="right"/>
              <w:rPr>
                <w:rFonts w:ascii="Calibri" w:hAnsi="Calibri"/>
                <w:color w:val="000000"/>
                <w:sz w:val="22"/>
                <w:szCs w:val="22"/>
                <w:lang w:eastAsia="es-ES"/>
              </w:rPr>
            </w:pPr>
            <w:r w:rsidRPr="00E03073">
              <w:rPr>
                <w:rFonts w:ascii="Calibri" w:hAnsi="Calibri"/>
                <w:color w:val="000000"/>
                <w:sz w:val="22"/>
                <w:szCs w:val="22"/>
                <w:lang w:eastAsia="es-ES"/>
              </w:rPr>
              <w:t xml:space="preserve">        </w:t>
            </w:r>
            <w:r w:rsidRPr="00E03073">
              <w:rPr>
                <w:rFonts w:ascii="Calibri" w:hAnsi="Calibri"/>
                <w:color w:val="000000"/>
                <w:sz w:val="16"/>
                <w:szCs w:val="16"/>
                <w:lang w:eastAsia="es-ES"/>
              </w:rPr>
              <w:t>9.656,74</w:t>
            </w:r>
          </w:p>
        </w:tc>
        <w:tc>
          <w:tcPr>
            <w:tcW w:w="1538" w:type="dxa"/>
            <w:tcBorders>
              <w:top w:val="nil"/>
              <w:left w:val="single" w:sz="4" w:space="0" w:color="auto"/>
              <w:bottom w:val="single" w:sz="4" w:space="0" w:color="auto"/>
              <w:right w:val="single" w:sz="4" w:space="0" w:color="auto"/>
            </w:tcBorders>
            <w:shd w:val="clear" w:color="auto" w:fill="auto"/>
            <w:vAlign w:val="center"/>
          </w:tcPr>
          <w:p w14:paraId="285EAC08" w14:textId="77777777" w:rsidR="00E03073" w:rsidRPr="00E03073" w:rsidRDefault="00E03073" w:rsidP="00E03073">
            <w:pPr>
              <w:jc w:val="right"/>
              <w:rPr>
                <w:rFonts w:ascii="Calibri" w:hAnsi="Calibri"/>
                <w:color w:val="000000"/>
                <w:sz w:val="16"/>
                <w:szCs w:val="16"/>
                <w:lang w:eastAsia="es-ES"/>
              </w:rPr>
            </w:pPr>
            <w:r w:rsidRPr="00E03073">
              <w:rPr>
                <w:rFonts w:ascii="Calibri" w:hAnsi="Calibri"/>
                <w:color w:val="000000"/>
                <w:sz w:val="16"/>
                <w:szCs w:val="16"/>
                <w:lang w:eastAsia="es-ES"/>
              </w:rPr>
              <w:t>9.656,74</w:t>
            </w:r>
          </w:p>
        </w:tc>
      </w:tr>
      <w:tr w:rsidR="00E03073" w:rsidRPr="00E03073" w14:paraId="443C46C8" w14:textId="77777777" w:rsidTr="00E03073">
        <w:trPr>
          <w:trHeight w:hRule="exact" w:val="417"/>
          <w:jc w:val="center"/>
        </w:trPr>
        <w:tc>
          <w:tcPr>
            <w:tcW w:w="615" w:type="dxa"/>
            <w:shd w:val="clear" w:color="auto" w:fill="auto"/>
            <w:vAlign w:val="center"/>
          </w:tcPr>
          <w:p w14:paraId="6FC75FC8" w14:textId="77777777" w:rsidR="00E03073" w:rsidRPr="00E03073" w:rsidRDefault="00E03073" w:rsidP="00E03073">
            <w:pPr>
              <w:jc w:val="center"/>
              <w:rPr>
                <w:rFonts w:ascii="Calibri" w:hAnsi="Calibri" w:cs="Calibri"/>
                <w:color w:val="000000"/>
                <w:sz w:val="16"/>
                <w:szCs w:val="16"/>
                <w:lang w:eastAsia="es-BO"/>
              </w:rPr>
            </w:pPr>
            <w:r w:rsidRPr="00E03073">
              <w:rPr>
                <w:rFonts w:ascii="Calibri" w:hAnsi="Calibri" w:cs="Calibri"/>
                <w:color w:val="000000"/>
                <w:sz w:val="16"/>
                <w:szCs w:val="16"/>
                <w:lang w:eastAsia="es-BO"/>
              </w:rPr>
              <w:t>7</w:t>
            </w:r>
          </w:p>
        </w:tc>
        <w:tc>
          <w:tcPr>
            <w:tcW w:w="3388" w:type="dxa"/>
            <w:tcBorders>
              <w:top w:val="single" w:sz="4" w:space="0" w:color="auto"/>
              <w:left w:val="single" w:sz="4" w:space="0" w:color="auto"/>
              <w:bottom w:val="single" w:sz="4" w:space="0" w:color="auto"/>
              <w:right w:val="single" w:sz="4" w:space="0" w:color="auto"/>
            </w:tcBorders>
            <w:shd w:val="clear" w:color="auto" w:fill="auto"/>
            <w:vAlign w:val="bottom"/>
          </w:tcPr>
          <w:p w14:paraId="4EB26B86" w14:textId="77777777" w:rsidR="00E03073" w:rsidRPr="00E03073" w:rsidRDefault="00E03073" w:rsidP="00E03073">
            <w:pPr>
              <w:rPr>
                <w:rFonts w:ascii="Calibri" w:hAnsi="Calibri" w:cs="Calibri"/>
                <w:color w:val="000000"/>
                <w:sz w:val="16"/>
                <w:szCs w:val="16"/>
                <w:lang w:eastAsia="es-BO"/>
              </w:rPr>
            </w:pPr>
            <w:r w:rsidRPr="00E03073">
              <w:rPr>
                <w:rFonts w:ascii="Calibri" w:hAnsi="Calibri" w:cs="Calibri"/>
                <w:color w:val="000000"/>
                <w:sz w:val="16"/>
                <w:szCs w:val="16"/>
                <w:lang w:eastAsia="es-BO"/>
              </w:rPr>
              <w:t>Módulo para servidor de 16GB (1333 MHz Non-ECC CL9) DIMM</w:t>
            </w:r>
          </w:p>
          <w:p w14:paraId="2DD3D4DD" w14:textId="77777777" w:rsidR="00E03073" w:rsidRPr="00E03073" w:rsidRDefault="00E03073" w:rsidP="00E03073">
            <w:pPr>
              <w:jc w:val="center"/>
              <w:rPr>
                <w:rFonts w:ascii="Calibri" w:hAnsi="Calibri" w:cs="Calibri"/>
                <w:color w:val="000000"/>
                <w:sz w:val="16"/>
                <w:szCs w:val="16"/>
                <w:lang w:eastAsia="es-BO"/>
              </w:rPr>
            </w:pPr>
          </w:p>
        </w:tc>
        <w:tc>
          <w:tcPr>
            <w:tcW w:w="923" w:type="dxa"/>
            <w:tcBorders>
              <w:top w:val="single" w:sz="4" w:space="0" w:color="auto"/>
              <w:left w:val="nil"/>
              <w:bottom w:val="single" w:sz="4" w:space="0" w:color="auto"/>
              <w:right w:val="single" w:sz="4" w:space="0" w:color="auto"/>
            </w:tcBorders>
            <w:shd w:val="clear" w:color="auto" w:fill="auto"/>
            <w:vAlign w:val="bottom"/>
          </w:tcPr>
          <w:p w14:paraId="3299EC51" w14:textId="77777777" w:rsidR="00E03073" w:rsidRPr="00E03073" w:rsidRDefault="00E03073" w:rsidP="00E03073">
            <w:pPr>
              <w:jc w:val="center"/>
              <w:rPr>
                <w:rFonts w:ascii="Calibri" w:hAnsi="Calibri" w:cs="Calibri"/>
                <w:color w:val="000000"/>
                <w:sz w:val="16"/>
                <w:szCs w:val="16"/>
                <w:lang w:eastAsia="es-BO"/>
              </w:rPr>
            </w:pPr>
            <w:r w:rsidRPr="00E03073">
              <w:rPr>
                <w:rFonts w:ascii="Calibri" w:hAnsi="Calibri" w:cs="Calibri"/>
                <w:color w:val="000000"/>
                <w:sz w:val="16"/>
                <w:szCs w:val="16"/>
                <w:lang w:eastAsia="es-BO"/>
              </w:rPr>
              <w:t>3</w:t>
            </w:r>
          </w:p>
          <w:p w14:paraId="560BA495" w14:textId="77777777" w:rsidR="00E03073" w:rsidRPr="00E03073" w:rsidRDefault="00E03073" w:rsidP="00E03073">
            <w:pPr>
              <w:jc w:val="center"/>
              <w:rPr>
                <w:rFonts w:ascii="Calibri" w:hAnsi="Calibri" w:cs="Calibri"/>
                <w:color w:val="000000"/>
                <w:sz w:val="16"/>
                <w:szCs w:val="16"/>
                <w:lang w:eastAsia="es-BO"/>
              </w:rPr>
            </w:pPr>
          </w:p>
        </w:tc>
        <w:tc>
          <w:tcPr>
            <w:tcW w:w="1078" w:type="dxa"/>
            <w:tcBorders>
              <w:top w:val="single" w:sz="4" w:space="0" w:color="auto"/>
              <w:left w:val="nil"/>
              <w:bottom w:val="single" w:sz="4" w:space="0" w:color="auto"/>
              <w:right w:val="single" w:sz="4" w:space="0" w:color="auto"/>
            </w:tcBorders>
            <w:shd w:val="clear" w:color="auto" w:fill="auto"/>
            <w:vAlign w:val="bottom"/>
          </w:tcPr>
          <w:p w14:paraId="17B5DB12" w14:textId="77777777" w:rsidR="00E03073" w:rsidRPr="00E03073" w:rsidRDefault="00E03073" w:rsidP="00E03073">
            <w:pPr>
              <w:rPr>
                <w:rFonts w:ascii="Calibri" w:hAnsi="Calibri" w:cs="Calibri"/>
                <w:color w:val="000000"/>
                <w:sz w:val="16"/>
                <w:szCs w:val="16"/>
                <w:lang w:eastAsia="es-BO"/>
              </w:rPr>
            </w:pPr>
            <w:r w:rsidRPr="00E03073">
              <w:rPr>
                <w:rFonts w:ascii="Calibri" w:hAnsi="Calibri" w:cs="Calibri"/>
                <w:color w:val="000000"/>
                <w:sz w:val="16"/>
                <w:szCs w:val="16"/>
                <w:lang w:eastAsia="es-BO"/>
              </w:rPr>
              <w:t>Pieza</w:t>
            </w:r>
          </w:p>
          <w:p w14:paraId="36A20D71" w14:textId="77777777" w:rsidR="00E03073" w:rsidRPr="00E03073" w:rsidRDefault="00E03073" w:rsidP="00E03073">
            <w:pPr>
              <w:rPr>
                <w:rFonts w:ascii="Calibri" w:hAnsi="Calibri" w:cs="Calibri"/>
                <w:color w:val="000000"/>
                <w:sz w:val="16"/>
                <w:szCs w:val="16"/>
                <w:lang w:eastAsia="es-BO"/>
              </w:rPr>
            </w:pPr>
          </w:p>
        </w:tc>
        <w:tc>
          <w:tcPr>
            <w:tcW w:w="1309" w:type="dxa"/>
            <w:tcBorders>
              <w:top w:val="single" w:sz="4" w:space="0" w:color="auto"/>
              <w:left w:val="nil"/>
              <w:bottom w:val="single" w:sz="4" w:space="0" w:color="auto"/>
              <w:right w:val="single" w:sz="4" w:space="0" w:color="auto"/>
            </w:tcBorders>
            <w:shd w:val="clear" w:color="auto" w:fill="auto"/>
            <w:vAlign w:val="center"/>
          </w:tcPr>
          <w:p w14:paraId="01EA81F8" w14:textId="77777777" w:rsidR="00E03073" w:rsidRPr="00E03073" w:rsidRDefault="00E03073" w:rsidP="00E03073">
            <w:pPr>
              <w:jc w:val="right"/>
              <w:rPr>
                <w:rFonts w:ascii="Calibri" w:hAnsi="Calibri"/>
                <w:color w:val="000000"/>
                <w:sz w:val="16"/>
                <w:szCs w:val="16"/>
                <w:lang w:eastAsia="es-ES"/>
              </w:rPr>
            </w:pPr>
            <w:r w:rsidRPr="00E03073">
              <w:rPr>
                <w:rFonts w:ascii="Calibri" w:hAnsi="Calibri"/>
                <w:color w:val="000000"/>
                <w:sz w:val="16"/>
                <w:szCs w:val="16"/>
                <w:lang w:eastAsia="es-ES"/>
              </w:rPr>
              <w:t xml:space="preserve">      1.970,14</w:t>
            </w:r>
          </w:p>
        </w:tc>
        <w:tc>
          <w:tcPr>
            <w:tcW w:w="1538" w:type="dxa"/>
            <w:tcBorders>
              <w:top w:val="nil"/>
              <w:left w:val="single" w:sz="4" w:space="0" w:color="auto"/>
              <w:bottom w:val="nil"/>
              <w:right w:val="single" w:sz="4" w:space="0" w:color="auto"/>
            </w:tcBorders>
            <w:shd w:val="clear" w:color="auto" w:fill="auto"/>
            <w:vAlign w:val="center"/>
          </w:tcPr>
          <w:p w14:paraId="1C88B960" w14:textId="77777777" w:rsidR="00E03073" w:rsidRPr="00E03073" w:rsidRDefault="00E03073" w:rsidP="00E03073">
            <w:pPr>
              <w:jc w:val="right"/>
              <w:rPr>
                <w:rFonts w:ascii="Calibri" w:hAnsi="Calibri"/>
                <w:color w:val="000000"/>
                <w:sz w:val="16"/>
                <w:szCs w:val="16"/>
                <w:lang w:eastAsia="es-ES"/>
              </w:rPr>
            </w:pPr>
            <w:r w:rsidRPr="00E03073">
              <w:rPr>
                <w:rFonts w:ascii="Calibri" w:hAnsi="Calibri"/>
                <w:color w:val="000000"/>
                <w:sz w:val="16"/>
                <w:szCs w:val="16"/>
                <w:lang w:eastAsia="es-ES"/>
              </w:rPr>
              <w:t>5.910,42</w:t>
            </w:r>
          </w:p>
        </w:tc>
      </w:tr>
      <w:tr w:rsidR="00E03073" w:rsidRPr="00E03073" w14:paraId="77A2CDBE" w14:textId="77777777" w:rsidTr="008935B5">
        <w:trPr>
          <w:trHeight w:hRule="exact" w:val="417"/>
          <w:jc w:val="center"/>
        </w:trPr>
        <w:tc>
          <w:tcPr>
            <w:tcW w:w="615" w:type="dxa"/>
            <w:shd w:val="clear" w:color="auto" w:fill="auto"/>
            <w:vAlign w:val="center"/>
          </w:tcPr>
          <w:p w14:paraId="2B813213" w14:textId="77777777" w:rsidR="00E03073" w:rsidRPr="00E03073" w:rsidRDefault="00E03073" w:rsidP="00E03073">
            <w:pPr>
              <w:jc w:val="center"/>
              <w:rPr>
                <w:rFonts w:ascii="Calibri" w:hAnsi="Calibri" w:cs="Calibri"/>
                <w:color w:val="000000"/>
                <w:sz w:val="16"/>
                <w:szCs w:val="16"/>
                <w:lang w:eastAsia="es-BO"/>
              </w:rPr>
            </w:pPr>
          </w:p>
        </w:tc>
        <w:tc>
          <w:tcPr>
            <w:tcW w:w="6698"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49A996D0" w14:textId="390AC9D8" w:rsidR="00E03073" w:rsidRPr="00E03073" w:rsidRDefault="00E03073" w:rsidP="00E03073">
            <w:pPr>
              <w:jc w:val="right"/>
              <w:rPr>
                <w:rFonts w:ascii="Calibri" w:hAnsi="Calibri"/>
                <w:color w:val="000000"/>
                <w:sz w:val="16"/>
                <w:szCs w:val="16"/>
                <w:lang w:eastAsia="es-ES"/>
              </w:rPr>
            </w:pPr>
            <w:r w:rsidRPr="00E03073">
              <w:rPr>
                <w:rFonts w:ascii="Calibri" w:hAnsi="Calibri" w:cs="Calibri"/>
                <w:b/>
                <w:color w:val="000000"/>
                <w:sz w:val="18"/>
                <w:szCs w:val="18"/>
                <w:lang w:eastAsia="es-BO"/>
              </w:rPr>
              <w:t>TOTAL</w:t>
            </w:r>
            <w:r>
              <w:rPr>
                <w:rFonts w:ascii="Calibri" w:hAnsi="Calibri" w:cs="Calibri"/>
                <w:b/>
                <w:color w:val="000000"/>
                <w:sz w:val="18"/>
                <w:szCs w:val="18"/>
                <w:lang w:eastAsia="es-BO"/>
              </w:rPr>
              <w:t xml:space="preserve"> BS.</w:t>
            </w:r>
          </w:p>
        </w:tc>
        <w:tc>
          <w:tcPr>
            <w:tcW w:w="1538" w:type="dxa"/>
            <w:tcBorders>
              <w:top w:val="nil"/>
              <w:left w:val="single" w:sz="4" w:space="0" w:color="auto"/>
              <w:bottom w:val="single" w:sz="4" w:space="0" w:color="auto"/>
              <w:right w:val="single" w:sz="4" w:space="0" w:color="auto"/>
            </w:tcBorders>
            <w:shd w:val="clear" w:color="auto" w:fill="auto"/>
            <w:vAlign w:val="center"/>
          </w:tcPr>
          <w:p w14:paraId="0A0B8966" w14:textId="23C191C5" w:rsidR="00E03073" w:rsidRPr="00E03073" w:rsidRDefault="00E03073" w:rsidP="00E03073">
            <w:pPr>
              <w:jc w:val="right"/>
              <w:rPr>
                <w:rFonts w:ascii="Calibri" w:hAnsi="Calibri"/>
                <w:b/>
                <w:color w:val="000000"/>
                <w:lang w:eastAsia="es-ES"/>
              </w:rPr>
            </w:pPr>
            <w:r w:rsidRPr="00E03073">
              <w:rPr>
                <w:rFonts w:ascii="Calibri" w:hAnsi="Calibri"/>
                <w:b/>
                <w:color w:val="000000"/>
                <w:lang w:eastAsia="es-ES"/>
              </w:rPr>
              <w:t>43.213,46</w:t>
            </w:r>
          </w:p>
        </w:tc>
      </w:tr>
    </w:tbl>
    <w:p w14:paraId="4D09718F" w14:textId="77777777" w:rsidR="00834B7C" w:rsidRDefault="00834B7C" w:rsidP="00B37050">
      <w:pPr>
        <w:jc w:val="center"/>
        <w:rPr>
          <w:rFonts w:asciiTheme="minorHAnsi" w:hAnsiTheme="minorHAnsi" w:cstheme="minorHAnsi"/>
          <w:b/>
          <w:sz w:val="22"/>
          <w:szCs w:val="22"/>
        </w:rPr>
      </w:pPr>
    </w:p>
    <w:p w14:paraId="2847BD93" w14:textId="6CC83A73" w:rsidR="005C5A6C" w:rsidRPr="00552079" w:rsidRDefault="00834B7C" w:rsidP="00834B7C">
      <w:pPr>
        <w:jc w:val="center"/>
        <w:rPr>
          <w:rFonts w:asciiTheme="minorHAnsi" w:hAnsiTheme="minorHAnsi" w:cstheme="minorHAnsi"/>
          <w:b/>
          <w:sz w:val="22"/>
          <w:szCs w:val="22"/>
        </w:rPr>
      </w:pPr>
      <w:r>
        <w:rPr>
          <w:rFonts w:asciiTheme="minorHAnsi" w:hAnsiTheme="minorHAnsi" w:cstheme="minorHAnsi"/>
          <w:b/>
          <w:sz w:val="22"/>
          <w:szCs w:val="22"/>
        </w:rPr>
        <w:br w:type="page"/>
      </w:r>
      <w:r w:rsidR="005C5A6C"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BC4884">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BC4884">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BC4884">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BC4884">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BC4884">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BC4884">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BC4884">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BC4884">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3443DE1B" w14:textId="77777777" w:rsidR="00015B4A" w:rsidRDefault="00015B4A" w:rsidP="00B37050">
      <w:pPr>
        <w:jc w:val="both"/>
        <w:rPr>
          <w:rFonts w:asciiTheme="minorHAnsi" w:hAnsiTheme="minorHAnsi" w:cstheme="minorHAnsi"/>
          <w:b/>
          <w:sz w:val="22"/>
          <w:szCs w:val="22"/>
        </w:rPr>
      </w:pPr>
    </w:p>
    <w:p w14:paraId="2AAC7492" w14:textId="77777777" w:rsidR="00015B4A" w:rsidRPr="00552079" w:rsidRDefault="00015B4A"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BC4884">
      <w:pPr>
        <w:pStyle w:val="Prrafodelista"/>
        <w:numPr>
          <w:ilvl w:val="1"/>
          <w:numId w:val="23"/>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BC4884">
      <w:pPr>
        <w:pStyle w:val="Prrafodelista"/>
        <w:numPr>
          <w:ilvl w:val="1"/>
          <w:numId w:val="23"/>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BC4884">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BC4884">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BC4884">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BC4884">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3"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BC4884">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BC4884">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BC4884">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lastRenderedPageBreak/>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10C00E0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66899B5F" w14:textId="77777777" w:rsidR="005B5002" w:rsidRPr="00552079" w:rsidRDefault="005B5002" w:rsidP="00B37050">
      <w:pPr>
        <w:jc w:val="both"/>
        <w:rPr>
          <w:rFonts w:asciiTheme="minorHAnsi" w:hAnsiTheme="minorHAnsi" w:cstheme="minorHAnsi"/>
          <w:sz w:val="22"/>
          <w:szCs w:val="22"/>
        </w:rPr>
      </w:pPr>
    </w:p>
    <w:p w14:paraId="5969C20B" w14:textId="41CA1DC9"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32E71EA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39402209" w14:textId="65000385" w:rsidR="000E33F0" w:rsidRPr="00552079" w:rsidRDefault="000E33F0"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A72EED" w:rsidRPr="00552079">
        <w:rPr>
          <w:rFonts w:asciiTheme="minorHAnsi" w:hAnsiTheme="minorHAnsi" w:cstheme="minorHAnsi"/>
          <w:i/>
          <w:color w:val="FF0000"/>
          <w:sz w:val="22"/>
          <w:szCs w:val="22"/>
        </w:rPr>
        <w:t>“</w:t>
      </w:r>
      <w:r w:rsidRPr="00552079">
        <w:rPr>
          <w:rFonts w:asciiTheme="minorHAnsi" w:hAnsiTheme="minorHAnsi" w:cstheme="minorHAnsi"/>
          <w:b/>
          <w:i/>
          <w:color w:val="FF0000"/>
          <w:sz w:val="22"/>
          <w:szCs w:val="22"/>
        </w:rPr>
        <w:t>NO APLICA</w:t>
      </w:r>
      <w:r w:rsidR="00A72EED"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351D317" w14:textId="685617DA"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60D44056" w14:textId="63996886" w:rsidR="00015B4A" w:rsidRPr="00E55E3F" w:rsidRDefault="00A72EED" w:rsidP="00E55E3F">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14:paraId="49B503F9" w14:textId="77777777" w:rsidR="00015B4A" w:rsidRPr="00552079" w:rsidRDefault="00015B4A" w:rsidP="00B37050">
      <w:pPr>
        <w:ind w:firstLine="426"/>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BC4884">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BC4884">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 xml:space="preserve">Veinticinco por ciento (25%) al precio ofertado, cuando el porcentaje de componentes de origen nacional (materia prima y mano de obra) del costo bruto de producción sea mayor al </w:t>
      </w:r>
      <w:r w:rsidRPr="00344186">
        <w:rPr>
          <w:rFonts w:asciiTheme="minorHAnsi" w:hAnsiTheme="minorHAnsi" w:cstheme="minorHAnsi"/>
          <w:sz w:val="22"/>
          <w:szCs w:val="22"/>
          <w:lang w:eastAsia="es-BO"/>
        </w:rPr>
        <w:lastRenderedPageBreak/>
        <w:t>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37FE3BA7" w14:textId="77777777" w:rsidR="00A64E11" w:rsidRPr="00552079" w:rsidRDefault="00A64E11"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0F4BCB34" w:rsidR="00E55E3F" w:rsidRDefault="00E55E3F">
      <w:pPr>
        <w:rPr>
          <w:rFonts w:asciiTheme="minorHAnsi" w:hAnsiTheme="minorHAnsi" w:cstheme="minorHAnsi"/>
          <w:b/>
          <w:sz w:val="22"/>
          <w:szCs w:val="22"/>
          <w:highlight w:val="yellow"/>
        </w:rPr>
      </w:pPr>
      <w:r>
        <w:rPr>
          <w:rFonts w:asciiTheme="minorHAnsi" w:hAnsiTheme="minorHAnsi" w:cstheme="minorHAnsi"/>
          <w:b/>
          <w:sz w:val="22"/>
          <w:szCs w:val="22"/>
          <w:highlight w:val="yellow"/>
        </w:rPr>
        <w:br w:type="page"/>
      </w: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441C061F" w:rsidR="00E55E3F"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0223BC51" w14:textId="77777777" w:rsidR="00E55E3F" w:rsidRDefault="00E55E3F">
      <w:pPr>
        <w:rPr>
          <w:rFonts w:asciiTheme="minorHAnsi" w:hAnsiTheme="minorHAnsi" w:cstheme="minorHAnsi"/>
          <w:sz w:val="22"/>
          <w:szCs w:val="22"/>
        </w:rPr>
      </w:pPr>
      <w:r>
        <w:rPr>
          <w:rFonts w:asciiTheme="minorHAnsi" w:hAnsiTheme="minorHAnsi" w:cstheme="minorHAnsi"/>
          <w:sz w:val="22"/>
          <w:szCs w:val="22"/>
        </w:rPr>
        <w:br w:type="page"/>
      </w: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185F827B" w14:textId="77777777" w:rsidR="001E6D77" w:rsidRDefault="001E6D77" w:rsidP="001E6D77">
      <w:pPr>
        <w:autoSpaceDE w:val="0"/>
        <w:autoSpaceDN w:val="0"/>
        <w:adjustRightInd w:val="0"/>
        <w:rPr>
          <w:rFonts w:ascii="Verdana" w:hAnsi="Verdana" w:cs="Calibri"/>
          <w:sz w:val="18"/>
          <w:szCs w:val="18"/>
        </w:rPr>
      </w:pPr>
    </w:p>
    <w:p w14:paraId="62964268" w14:textId="20773601" w:rsidR="001E6D77" w:rsidRDefault="001E6D77" w:rsidP="001E6D77">
      <w:pPr>
        <w:autoSpaceDE w:val="0"/>
        <w:autoSpaceDN w:val="0"/>
        <w:adjustRightInd w:val="0"/>
        <w:rPr>
          <w:rFonts w:ascii="Verdana" w:hAnsi="Verdana" w:cs="Calibri"/>
          <w:sz w:val="18"/>
          <w:szCs w:val="18"/>
        </w:rPr>
      </w:pPr>
      <w:r w:rsidRPr="001E6D77">
        <w:rPr>
          <w:rFonts w:ascii="Verdana" w:hAnsi="Verdana" w:cs="Calibri"/>
          <w:sz w:val="18"/>
          <w:szCs w:val="18"/>
        </w:rPr>
        <w:t>A elección de la empresa (proponente o adjudicada, según corresponda) ésta podrá optar por uno de los siguientes instrumentos financieros</w:t>
      </w:r>
      <w:r>
        <w:rPr>
          <w:rFonts w:ascii="Verdana" w:hAnsi="Verdana" w:cs="Calibri"/>
          <w:sz w:val="18"/>
          <w:szCs w:val="18"/>
        </w:rPr>
        <w:t>:</w:t>
      </w:r>
    </w:p>
    <w:p w14:paraId="4581D28D" w14:textId="77777777" w:rsidR="001E6D77" w:rsidRPr="001E6D77" w:rsidRDefault="001E6D77" w:rsidP="001E6D77">
      <w:pPr>
        <w:autoSpaceDE w:val="0"/>
        <w:autoSpaceDN w:val="0"/>
        <w:adjustRightInd w:val="0"/>
        <w:rPr>
          <w:rFonts w:ascii="Verdana" w:hAnsi="Verdana" w:cs="Calibri"/>
          <w:sz w:val="18"/>
          <w:szCs w:val="18"/>
        </w:rPr>
      </w:pPr>
    </w:p>
    <w:p w14:paraId="5CF1EFF9" w14:textId="77777777" w:rsidR="001E6D77" w:rsidRPr="001E6D77" w:rsidRDefault="001E6D77" w:rsidP="001E6D77">
      <w:pPr>
        <w:autoSpaceDE w:val="0"/>
        <w:autoSpaceDN w:val="0"/>
        <w:adjustRightInd w:val="0"/>
        <w:rPr>
          <w:rFonts w:asciiTheme="minorHAnsi" w:hAnsiTheme="minorHAnsi" w:cstheme="minorHAnsi"/>
          <w:b/>
          <w:sz w:val="22"/>
          <w:szCs w:val="22"/>
        </w:rPr>
      </w:pPr>
      <w:r w:rsidRPr="001E6D77">
        <w:rPr>
          <w:rFonts w:asciiTheme="minorHAnsi" w:hAnsiTheme="minorHAnsi" w:cstheme="minorHAnsi"/>
          <w:b/>
          <w:sz w:val="22"/>
          <w:szCs w:val="22"/>
          <w:u w:val="single"/>
        </w:rPr>
        <w:t>GARANTÍA DE SERIEDAD DE PROPUESTA</w:t>
      </w:r>
    </w:p>
    <w:p w14:paraId="488FFDF8" w14:textId="77777777" w:rsidR="001E6D77" w:rsidRPr="001E6D77" w:rsidRDefault="001E6D77" w:rsidP="001E6D77">
      <w:pPr>
        <w:autoSpaceDE w:val="0"/>
        <w:autoSpaceDN w:val="0"/>
        <w:adjustRightInd w:val="0"/>
        <w:rPr>
          <w:rFonts w:asciiTheme="minorHAnsi" w:hAnsiTheme="minorHAnsi" w:cstheme="minorHAnsi"/>
          <w:b/>
          <w:sz w:val="22"/>
          <w:szCs w:val="22"/>
        </w:rPr>
      </w:pPr>
    </w:p>
    <w:p w14:paraId="570EFD1E" w14:textId="77777777" w:rsidR="001E6D77" w:rsidRPr="001E6D77" w:rsidRDefault="001E6D77" w:rsidP="001E6D77">
      <w:pPr>
        <w:autoSpaceDE w:val="0"/>
        <w:autoSpaceDN w:val="0"/>
        <w:adjustRightInd w:val="0"/>
        <w:rPr>
          <w:rFonts w:asciiTheme="minorHAnsi" w:hAnsiTheme="minorHAnsi" w:cstheme="minorHAnsi"/>
          <w:sz w:val="22"/>
          <w:szCs w:val="22"/>
        </w:rPr>
      </w:pPr>
      <w:r w:rsidRPr="001E6D77">
        <w:rPr>
          <w:rFonts w:asciiTheme="minorHAnsi" w:hAnsiTheme="minorHAnsi" w:cstheme="minorHAnsi"/>
          <w:sz w:val="22"/>
          <w:szCs w:val="22"/>
        </w:rPr>
        <w:t xml:space="preserve">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1E6D77">
        <w:rPr>
          <w:rFonts w:asciiTheme="minorHAnsi" w:hAnsiTheme="minorHAnsi" w:cstheme="minorHAnsi"/>
          <w:b/>
          <w:sz w:val="22"/>
          <w:szCs w:val="22"/>
        </w:rPr>
        <w:t>renovable, irrevocable y de ejecución inmediata</w:t>
      </w:r>
      <w:r w:rsidRPr="001E6D77">
        <w:rPr>
          <w:rFonts w:asciiTheme="minorHAnsi" w:hAnsiTheme="minorHAnsi" w:cstheme="minorHAnsi"/>
          <w:sz w:val="22"/>
          <w:szCs w:val="22"/>
        </w:rPr>
        <w:t xml:space="preserve"> con vigencia de 90  días por un importe equivalente al 1(%) del valor total de la propuesta económica</w:t>
      </w:r>
    </w:p>
    <w:p w14:paraId="7511428F" w14:textId="77777777" w:rsidR="001E6D77" w:rsidRPr="001E6D77" w:rsidRDefault="001E6D77" w:rsidP="001E6D77">
      <w:pPr>
        <w:autoSpaceDE w:val="0"/>
        <w:autoSpaceDN w:val="0"/>
        <w:adjustRightInd w:val="0"/>
        <w:rPr>
          <w:rFonts w:asciiTheme="minorHAnsi" w:hAnsiTheme="minorHAnsi" w:cstheme="minorHAnsi"/>
          <w:sz w:val="22"/>
          <w:szCs w:val="22"/>
        </w:rPr>
      </w:pPr>
    </w:p>
    <w:p w14:paraId="32335FE9" w14:textId="77777777" w:rsidR="001E6D77" w:rsidRPr="001E6D77" w:rsidRDefault="001E6D77" w:rsidP="001E6D77">
      <w:pPr>
        <w:autoSpaceDE w:val="0"/>
        <w:autoSpaceDN w:val="0"/>
        <w:adjustRightInd w:val="0"/>
        <w:rPr>
          <w:rFonts w:asciiTheme="minorHAnsi" w:hAnsiTheme="minorHAnsi" w:cstheme="minorHAnsi"/>
          <w:sz w:val="22"/>
          <w:szCs w:val="22"/>
        </w:rPr>
      </w:pPr>
      <w:r w:rsidRPr="001E6D77">
        <w:rPr>
          <w:rFonts w:asciiTheme="minorHAnsi" w:hAnsiTheme="minorHAnsi" w:cstheme="minorHAnsi"/>
          <w:sz w:val="22"/>
          <w:szCs w:val="22"/>
        </w:rPr>
        <w:t xml:space="preserve">Garantía a Primer Requerimiento,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1E6D77">
        <w:rPr>
          <w:rFonts w:asciiTheme="minorHAnsi" w:hAnsiTheme="minorHAnsi" w:cstheme="minorHAnsi"/>
          <w:b/>
          <w:sz w:val="22"/>
          <w:szCs w:val="22"/>
        </w:rPr>
        <w:t>renovable, irrevocable y de ejecución a primer requerimiento</w:t>
      </w:r>
      <w:r w:rsidRPr="001E6D77">
        <w:rPr>
          <w:rFonts w:asciiTheme="minorHAnsi" w:hAnsiTheme="minorHAnsi" w:cstheme="minorHAnsi"/>
          <w:sz w:val="22"/>
          <w:szCs w:val="22"/>
        </w:rPr>
        <w:t xml:space="preserve"> con vigencia de 90  días, por un importe equivalente al 1 (%) del valor total la propuesta económica.</w:t>
      </w:r>
    </w:p>
    <w:p w14:paraId="77F34023" w14:textId="77777777" w:rsidR="001E6D77" w:rsidRPr="001E6D77" w:rsidRDefault="001E6D77" w:rsidP="001E6D77">
      <w:pPr>
        <w:autoSpaceDE w:val="0"/>
        <w:autoSpaceDN w:val="0"/>
        <w:adjustRightInd w:val="0"/>
        <w:rPr>
          <w:rFonts w:asciiTheme="minorHAnsi" w:hAnsiTheme="minorHAnsi" w:cstheme="minorHAnsi"/>
          <w:b/>
          <w:sz w:val="22"/>
          <w:szCs w:val="22"/>
        </w:rPr>
      </w:pPr>
    </w:p>
    <w:p w14:paraId="5186C6B4" w14:textId="2A2DAFF3" w:rsidR="001E6D77" w:rsidRPr="001E6D77" w:rsidRDefault="001E6D77" w:rsidP="001E6D77">
      <w:pPr>
        <w:rPr>
          <w:rFonts w:asciiTheme="minorHAnsi" w:hAnsiTheme="minorHAnsi" w:cstheme="minorHAnsi"/>
          <w:b/>
          <w:sz w:val="22"/>
          <w:szCs w:val="22"/>
          <w:lang w:val="es-ES_tradnl"/>
        </w:rPr>
      </w:pPr>
      <w:r w:rsidRPr="001E6D77">
        <w:rPr>
          <w:rFonts w:asciiTheme="minorHAnsi" w:hAnsiTheme="minorHAnsi" w:cstheme="minorHAnsi"/>
          <w:b/>
          <w:sz w:val="22"/>
          <w:szCs w:val="22"/>
        </w:rPr>
        <w:t>Póliza de caución a primer requerimiento para Entidades Públicas</w:t>
      </w:r>
      <w:r w:rsidRPr="001E6D77">
        <w:rPr>
          <w:rFonts w:asciiTheme="minorHAnsi" w:hAnsiTheme="minorHAnsi" w:cstheme="minorHAnsi"/>
          <w:sz w:val="22"/>
          <w:szCs w:val="22"/>
        </w:rPr>
        <w:t xml:space="preserve">,  emitida por una empresa aseguradora del Estado Plurinacional de Bolivia, registrada, autorizada y bajo el control de la Autoridad de Fiscalización y Control de Pensiones y Seguros a la orden/a favor de Yacimientos Petrolíferos Fiscales Bolivianos, con las características expresas de </w:t>
      </w:r>
      <w:r w:rsidRPr="001E6D77">
        <w:rPr>
          <w:rFonts w:asciiTheme="minorHAnsi" w:hAnsiTheme="minorHAnsi" w:cstheme="minorHAnsi"/>
          <w:b/>
          <w:sz w:val="22"/>
          <w:szCs w:val="22"/>
        </w:rPr>
        <w:t>renovable, irrevocable y de ejecución a primer requerimiento</w:t>
      </w:r>
      <w:r w:rsidRPr="001E6D77">
        <w:rPr>
          <w:rFonts w:asciiTheme="minorHAnsi" w:hAnsiTheme="minorHAnsi" w:cstheme="minorHAnsi"/>
          <w:sz w:val="22"/>
          <w:szCs w:val="22"/>
        </w:rPr>
        <w:t xml:space="preserve"> con vigencia de  90 días a contar de la fecha prevista para la presentación de propuestas y por un importe equivalente de al menos a  1(%) del valor total de la propuesta económica.</w:t>
      </w:r>
      <w:r w:rsidRPr="001E6D77">
        <w:rPr>
          <w:rFonts w:asciiTheme="minorHAnsi" w:hAnsiTheme="minorHAnsi" w:cstheme="minorHAnsi"/>
          <w:b/>
          <w:sz w:val="22"/>
          <w:szCs w:val="22"/>
          <w:lang w:val="es-ES_tradnl"/>
        </w:rPr>
        <w:br/>
      </w:r>
    </w:p>
    <w:p w14:paraId="05790216" w14:textId="77777777" w:rsidR="001E6D77" w:rsidRPr="001E6D77" w:rsidRDefault="001E6D77" w:rsidP="001E6D77">
      <w:pPr>
        <w:autoSpaceDE w:val="0"/>
        <w:autoSpaceDN w:val="0"/>
        <w:adjustRightInd w:val="0"/>
        <w:rPr>
          <w:rFonts w:asciiTheme="minorHAnsi" w:hAnsiTheme="minorHAnsi" w:cstheme="minorHAnsi"/>
          <w:b/>
          <w:sz w:val="22"/>
          <w:szCs w:val="22"/>
          <w:u w:val="single"/>
        </w:rPr>
      </w:pPr>
      <w:r w:rsidRPr="001E6D77">
        <w:rPr>
          <w:rFonts w:asciiTheme="minorHAnsi" w:hAnsiTheme="minorHAnsi" w:cstheme="minorHAnsi"/>
          <w:b/>
          <w:sz w:val="22"/>
          <w:szCs w:val="22"/>
          <w:u w:val="single"/>
        </w:rPr>
        <w:t>GARANTIA DE CUMPLIMIENTO DE CONTRATO</w:t>
      </w:r>
    </w:p>
    <w:p w14:paraId="0E51ABE9" w14:textId="77777777" w:rsidR="001E6D77" w:rsidRPr="001E6D77" w:rsidRDefault="001E6D77" w:rsidP="001E6D77">
      <w:pPr>
        <w:autoSpaceDE w:val="0"/>
        <w:autoSpaceDN w:val="0"/>
        <w:adjustRightInd w:val="0"/>
        <w:rPr>
          <w:rFonts w:asciiTheme="minorHAnsi" w:hAnsiTheme="minorHAnsi" w:cstheme="minorHAnsi"/>
          <w:sz w:val="22"/>
          <w:szCs w:val="22"/>
        </w:rPr>
      </w:pPr>
    </w:p>
    <w:p w14:paraId="6E3CB9AC" w14:textId="77777777" w:rsidR="001E6D77" w:rsidRPr="001E6D77" w:rsidRDefault="001E6D77" w:rsidP="001E6D77">
      <w:pPr>
        <w:autoSpaceDE w:val="0"/>
        <w:autoSpaceDN w:val="0"/>
        <w:adjustRightInd w:val="0"/>
        <w:rPr>
          <w:rFonts w:asciiTheme="minorHAnsi" w:hAnsiTheme="minorHAnsi" w:cstheme="minorHAnsi"/>
          <w:sz w:val="22"/>
          <w:szCs w:val="22"/>
        </w:rPr>
      </w:pPr>
      <w:r w:rsidRPr="001E6D77">
        <w:rPr>
          <w:rFonts w:asciiTheme="minorHAnsi" w:hAnsiTheme="minorHAnsi" w:cstheme="minorHAnsi"/>
          <w:sz w:val="22"/>
          <w:szCs w:val="22"/>
        </w:rPr>
        <w:t xml:space="preserve">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1E6D77">
        <w:rPr>
          <w:rFonts w:asciiTheme="minorHAnsi" w:hAnsiTheme="minorHAnsi" w:cstheme="minorHAnsi"/>
          <w:b/>
          <w:sz w:val="22"/>
          <w:szCs w:val="22"/>
        </w:rPr>
        <w:t>renovable, irrevocable y de ejecución inmediata</w:t>
      </w:r>
      <w:r w:rsidRPr="001E6D77">
        <w:rPr>
          <w:rFonts w:asciiTheme="minorHAnsi" w:hAnsiTheme="minorHAnsi" w:cstheme="minorHAnsi"/>
          <w:sz w:val="22"/>
          <w:szCs w:val="22"/>
        </w:rPr>
        <w:t xml:space="preserve"> con vigencia de 90 días calendario adicionales a la vigencia del contrato, por un importe equivalente al 7% del valor total del contrato.</w:t>
      </w:r>
    </w:p>
    <w:p w14:paraId="2AABE5E2" w14:textId="77777777" w:rsidR="001E6D77" w:rsidRPr="001E6D77" w:rsidRDefault="001E6D77" w:rsidP="001E6D77">
      <w:pPr>
        <w:autoSpaceDE w:val="0"/>
        <w:autoSpaceDN w:val="0"/>
        <w:adjustRightInd w:val="0"/>
        <w:rPr>
          <w:rFonts w:asciiTheme="minorHAnsi" w:hAnsiTheme="minorHAnsi" w:cstheme="minorHAnsi"/>
          <w:sz w:val="22"/>
          <w:szCs w:val="22"/>
        </w:rPr>
      </w:pPr>
    </w:p>
    <w:p w14:paraId="1F9EE63F" w14:textId="77777777" w:rsidR="001E6D77" w:rsidRPr="001E6D77" w:rsidRDefault="001E6D77" w:rsidP="001E6D77">
      <w:pPr>
        <w:autoSpaceDE w:val="0"/>
        <w:autoSpaceDN w:val="0"/>
        <w:adjustRightInd w:val="0"/>
        <w:rPr>
          <w:rFonts w:asciiTheme="minorHAnsi" w:hAnsiTheme="minorHAnsi" w:cstheme="minorHAnsi"/>
          <w:sz w:val="22"/>
          <w:szCs w:val="22"/>
        </w:rPr>
      </w:pPr>
      <w:r w:rsidRPr="001E6D77">
        <w:rPr>
          <w:rFonts w:asciiTheme="minorHAnsi" w:hAnsiTheme="minorHAnsi" w:cstheme="minorHAnsi"/>
          <w:sz w:val="22"/>
          <w:szCs w:val="22"/>
        </w:rPr>
        <w:t xml:space="preserve">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1E6D77">
        <w:rPr>
          <w:rFonts w:asciiTheme="minorHAnsi" w:hAnsiTheme="minorHAnsi" w:cstheme="minorHAnsi"/>
          <w:b/>
          <w:sz w:val="22"/>
          <w:szCs w:val="22"/>
        </w:rPr>
        <w:t>renovable, irrevocable y de ejecución a primer requerimiento</w:t>
      </w:r>
      <w:r w:rsidRPr="001E6D77">
        <w:rPr>
          <w:rFonts w:asciiTheme="minorHAnsi" w:hAnsiTheme="minorHAnsi" w:cstheme="minorHAnsi"/>
          <w:sz w:val="22"/>
          <w:szCs w:val="22"/>
        </w:rPr>
        <w:t xml:space="preserve"> con vigencia de 90 días calendario adicionales a la vigencia del contrato, por un importe equivalente al 7% del valor total del contrato.</w:t>
      </w:r>
    </w:p>
    <w:p w14:paraId="2DF3BBE1" w14:textId="77777777" w:rsidR="001E6D77" w:rsidRPr="001E6D77" w:rsidRDefault="001E6D77" w:rsidP="001E6D77">
      <w:pPr>
        <w:autoSpaceDE w:val="0"/>
        <w:autoSpaceDN w:val="0"/>
        <w:adjustRightInd w:val="0"/>
        <w:rPr>
          <w:rFonts w:asciiTheme="minorHAnsi" w:hAnsiTheme="minorHAnsi" w:cstheme="minorHAnsi"/>
          <w:b/>
          <w:sz w:val="22"/>
          <w:szCs w:val="22"/>
        </w:rPr>
      </w:pPr>
    </w:p>
    <w:p w14:paraId="7A7B7B08" w14:textId="77777777" w:rsidR="001E6D77" w:rsidRPr="001E6D77" w:rsidRDefault="001E6D77" w:rsidP="001E6D77">
      <w:pPr>
        <w:autoSpaceDE w:val="0"/>
        <w:autoSpaceDN w:val="0"/>
        <w:adjustRightInd w:val="0"/>
        <w:rPr>
          <w:rFonts w:asciiTheme="minorHAnsi" w:hAnsiTheme="minorHAnsi" w:cstheme="minorHAnsi"/>
          <w:sz w:val="22"/>
          <w:szCs w:val="22"/>
        </w:rPr>
      </w:pPr>
      <w:r w:rsidRPr="001E6D77">
        <w:rPr>
          <w:rFonts w:asciiTheme="minorHAnsi" w:hAnsiTheme="minorHAnsi" w:cstheme="minorHAnsi"/>
          <w:b/>
          <w:sz w:val="22"/>
          <w:szCs w:val="22"/>
        </w:rPr>
        <w:t>Póliza de caución a primer requerimiento para Entidades Públicas</w:t>
      </w:r>
      <w:r w:rsidRPr="001E6D77">
        <w:rPr>
          <w:rFonts w:asciiTheme="minorHAnsi" w:hAnsiTheme="minorHAnsi" w:cstheme="minorHAnsi"/>
          <w:sz w:val="22"/>
          <w:szCs w:val="22"/>
        </w:rPr>
        <w:t xml:space="preserve">,  emitida por una empresa aseguradora del Estado Plurinacional de Bolivia, registrada, autorizada y bajo el control de la Autoridad de Fiscalización y Control de Pensiones y Seguros a la orden/a favor de Yacimientos Petrolíferos Fiscales Bolivianos, con las características expresas de </w:t>
      </w:r>
      <w:r w:rsidRPr="001E6D77">
        <w:rPr>
          <w:rFonts w:asciiTheme="minorHAnsi" w:hAnsiTheme="minorHAnsi" w:cstheme="minorHAnsi"/>
          <w:b/>
          <w:sz w:val="22"/>
          <w:szCs w:val="22"/>
        </w:rPr>
        <w:t>renovable, irrevocable y de ejecución a primer requerimiento</w:t>
      </w:r>
      <w:r w:rsidRPr="001E6D77">
        <w:rPr>
          <w:rFonts w:asciiTheme="minorHAnsi" w:hAnsiTheme="minorHAnsi" w:cstheme="minorHAnsi"/>
          <w:sz w:val="22"/>
          <w:szCs w:val="22"/>
        </w:rPr>
        <w:t xml:space="preserve"> con vigencia de  90 días calendario adicionales a la vigencia del contrato, por un importe equivalente al 1(%) del valor total del contrato.</w:t>
      </w:r>
    </w:p>
    <w:p w14:paraId="08032A64" w14:textId="77777777" w:rsidR="00834B7C" w:rsidRDefault="00F50C94" w:rsidP="00834B7C">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bookmarkStart w:id="2" w:name="_Toc71629437"/>
      <w:bookmarkStart w:id="3" w:name="_Toc287523215"/>
      <w:bookmarkStart w:id="4" w:name="_Toc275355323"/>
    </w:p>
    <w:p w14:paraId="3A3AFACA" w14:textId="7C7DFC71" w:rsidR="00834B7C" w:rsidRPr="00834B7C" w:rsidRDefault="00883D0A" w:rsidP="00834B7C">
      <w:pPr>
        <w:jc w:val="center"/>
        <w:rPr>
          <w:rFonts w:asciiTheme="minorHAnsi" w:hAnsiTheme="minorHAnsi" w:cstheme="minorHAnsi"/>
          <w:b/>
          <w:sz w:val="22"/>
          <w:szCs w:val="22"/>
          <w:lang w:val="es-ES_tradnl"/>
        </w:rPr>
      </w:pPr>
      <w:r w:rsidRPr="00834B7C">
        <w:rPr>
          <w:rFonts w:asciiTheme="minorHAnsi" w:eastAsia="Arial Unicode MS" w:hAnsiTheme="minorHAnsi" w:cstheme="minorHAnsi"/>
          <w:b/>
          <w:sz w:val="22"/>
          <w:szCs w:val="22"/>
        </w:rPr>
        <w:t>ESPECIFICACIONES TÉCNICAS</w:t>
      </w:r>
    </w:p>
    <w:p w14:paraId="6C453581" w14:textId="77777777" w:rsidR="00834B7C" w:rsidRPr="00834B7C" w:rsidRDefault="00834B7C" w:rsidP="00834B7C">
      <w:pPr>
        <w:jc w:val="center"/>
        <w:rPr>
          <w:rFonts w:ascii="Verdana" w:hAnsi="Verdana" w:cs="Calibri"/>
          <w:b/>
          <w:sz w:val="28"/>
          <w:szCs w:val="28"/>
          <w:u w:val="single"/>
          <w:lang w:eastAsia="es-ES"/>
        </w:rPr>
      </w:pPr>
      <w:r w:rsidRPr="00834B7C">
        <w:rPr>
          <w:rFonts w:ascii="Calibri" w:eastAsia="Arial Unicode MS" w:hAnsi="Calibri" w:cs="Calibri"/>
          <w:b/>
          <w:sz w:val="28"/>
          <w:szCs w:val="28"/>
          <w:lang w:val="es-MX" w:eastAsia="es-ES"/>
        </w:rPr>
        <w:t xml:space="preserve">   HERRAMIENTAS Y COMPONENTES PARA EL SISTEMA SCADA                              (2da Convocatoria)</w:t>
      </w:r>
    </w:p>
    <w:p w14:paraId="36227B2B" w14:textId="77777777" w:rsidR="00834B7C" w:rsidRPr="00834B7C" w:rsidRDefault="00834B7C" w:rsidP="00834B7C">
      <w:pPr>
        <w:rPr>
          <w:rFonts w:ascii="Verdana" w:hAnsi="Verdana" w:cs="Calibri"/>
          <w:sz w:val="18"/>
          <w:szCs w:val="18"/>
          <w:lang w:eastAsia="es-ES"/>
        </w:rPr>
      </w:pPr>
    </w:p>
    <w:p w14:paraId="63DBEA46" w14:textId="77777777" w:rsidR="00834B7C" w:rsidRPr="00834B7C" w:rsidRDefault="00834B7C" w:rsidP="00834B7C">
      <w:pPr>
        <w:rPr>
          <w:rFonts w:ascii="Verdana" w:hAnsi="Verdana" w:cs="Calibri"/>
          <w:sz w:val="18"/>
          <w:szCs w:val="18"/>
          <w:lang w:eastAsia="es-ES"/>
        </w:rPr>
      </w:pPr>
      <w:r w:rsidRPr="00834B7C">
        <w:rPr>
          <w:rFonts w:ascii="Verdana" w:hAnsi="Verdana" w:cs="Calibri"/>
          <w:sz w:val="18"/>
          <w:szCs w:val="18"/>
          <w:lang w:eastAsia="es-ES"/>
        </w:rPr>
        <w:t>Por el total de los  ítems:</w:t>
      </w:r>
    </w:p>
    <w:p w14:paraId="06B76E7A" w14:textId="77777777" w:rsidR="00834B7C" w:rsidRPr="00834B7C" w:rsidRDefault="00834B7C" w:rsidP="00834B7C">
      <w:pPr>
        <w:rPr>
          <w:rFonts w:ascii="Verdana" w:hAnsi="Verdana" w:cs="Calibri"/>
          <w:b/>
          <w:sz w:val="18"/>
          <w:szCs w:val="18"/>
          <w:lang w:eastAsia="es-ES"/>
        </w:rPr>
      </w:pPr>
    </w:p>
    <w:tbl>
      <w:tblPr>
        <w:tblW w:w="8798" w:type="dxa"/>
        <w:jc w:val="center"/>
        <w:tblCellMar>
          <w:left w:w="70" w:type="dxa"/>
          <w:right w:w="70" w:type="dxa"/>
        </w:tblCellMar>
        <w:tblLook w:val="04A0" w:firstRow="1" w:lastRow="0" w:firstColumn="1" w:lastColumn="0" w:noHBand="0" w:noVBand="1"/>
      </w:tblPr>
      <w:tblGrid>
        <w:gridCol w:w="789"/>
        <w:gridCol w:w="4314"/>
        <w:gridCol w:w="1619"/>
        <w:gridCol w:w="2076"/>
      </w:tblGrid>
      <w:tr w:rsidR="00834B7C" w:rsidRPr="00834B7C" w14:paraId="759A3C67" w14:textId="77777777" w:rsidTr="00211E9A">
        <w:trPr>
          <w:trHeight w:val="357"/>
          <w:jc w:val="center"/>
        </w:trPr>
        <w:tc>
          <w:tcPr>
            <w:tcW w:w="789" w:type="dxa"/>
            <w:tcBorders>
              <w:top w:val="single" w:sz="4" w:space="0" w:color="auto"/>
              <w:left w:val="single" w:sz="4" w:space="0" w:color="auto"/>
              <w:bottom w:val="single" w:sz="4" w:space="0" w:color="auto"/>
              <w:right w:val="single" w:sz="4" w:space="0" w:color="000000"/>
            </w:tcBorders>
            <w:shd w:val="clear" w:color="auto" w:fill="B8CCE4"/>
            <w:vAlign w:val="center"/>
          </w:tcPr>
          <w:p w14:paraId="4615F924" w14:textId="77777777" w:rsidR="00834B7C" w:rsidRPr="00834B7C" w:rsidRDefault="00834B7C" w:rsidP="00834B7C">
            <w:pPr>
              <w:spacing w:before="60" w:after="60"/>
              <w:jc w:val="center"/>
              <w:rPr>
                <w:rFonts w:ascii="Verdana" w:hAnsi="Verdana" w:cs="Calibri"/>
                <w:b/>
                <w:bCs/>
                <w:sz w:val="16"/>
                <w:szCs w:val="18"/>
                <w:lang w:val="es-BO" w:eastAsia="es-ES"/>
              </w:rPr>
            </w:pPr>
            <w:r w:rsidRPr="00834B7C">
              <w:rPr>
                <w:rFonts w:ascii="Verdana" w:hAnsi="Verdana" w:cs="Calibri"/>
                <w:b/>
                <w:bCs/>
                <w:sz w:val="16"/>
                <w:szCs w:val="18"/>
                <w:lang w:val="es-BO" w:eastAsia="es-ES"/>
              </w:rPr>
              <w:t>N° ÍTEM</w:t>
            </w:r>
          </w:p>
        </w:tc>
        <w:tc>
          <w:tcPr>
            <w:tcW w:w="4314"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5403A41B" w14:textId="77777777" w:rsidR="00834B7C" w:rsidRPr="00834B7C" w:rsidRDefault="00834B7C" w:rsidP="00834B7C">
            <w:pPr>
              <w:spacing w:before="60" w:after="60"/>
              <w:jc w:val="center"/>
              <w:rPr>
                <w:rFonts w:ascii="Verdana" w:hAnsi="Verdana" w:cs="Calibri"/>
                <w:b/>
                <w:bCs/>
                <w:sz w:val="16"/>
                <w:szCs w:val="18"/>
                <w:lang w:val="es-BO" w:eastAsia="es-ES"/>
              </w:rPr>
            </w:pPr>
            <w:r w:rsidRPr="00834B7C">
              <w:rPr>
                <w:rFonts w:ascii="Verdana" w:hAnsi="Verdana" w:cs="Calibri"/>
                <w:b/>
                <w:bCs/>
                <w:sz w:val="16"/>
                <w:szCs w:val="18"/>
                <w:lang w:val="es-BO" w:eastAsia="es-ES"/>
              </w:rPr>
              <w:t xml:space="preserve">DESCRIPCIÓN DETALLADA DEL BIEN </w:t>
            </w:r>
          </w:p>
        </w:tc>
        <w:tc>
          <w:tcPr>
            <w:tcW w:w="1619" w:type="dxa"/>
            <w:tcBorders>
              <w:top w:val="single" w:sz="4" w:space="0" w:color="auto"/>
              <w:left w:val="single" w:sz="4" w:space="0" w:color="auto"/>
              <w:bottom w:val="single" w:sz="4" w:space="0" w:color="auto"/>
              <w:right w:val="single" w:sz="4" w:space="0" w:color="auto"/>
            </w:tcBorders>
            <w:shd w:val="clear" w:color="auto" w:fill="B8CCE4"/>
            <w:vAlign w:val="center"/>
          </w:tcPr>
          <w:p w14:paraId="2ABB8B55" w14:textId="77777777" w:rsidR="00834B7C" w:rsidRPr="00834B7C" w:rsidRDefault="00834B7C" w:rsidP="00834B7C">
            <w:pPr>
              <w:spacing w:before="60" w:after="60"/>
              <w:jc w:val="center"/>
              <w:rPr>
                <w:rFonts w:ascii="Verdana" w:hAnsi="Verdana" w:cs="Calibri"/>
                <w:b/>
                <w:bCs/>
                <w:sz w:val="16"/>
                <w:szCs w:val="18"/>
                <w:lang w:val="es-BO" w:eastAsia="es-ES"/>
              </w:rPr>
            </w:pPr>
            <w:r w:rsidRPr="00834B7C">
              <w:rPr>
                <w:rFonts w:ascii="Verdana" w:hAnsi="Verdana" w:cs="Calibri"/>
                <w:b/>
                <w:bCs/>
                <w:sz w:val="16"/>
                <w:szCs w:val="18"/>
                <w:lang w:val="es-BO" w:eastAsia="es-ES"/>
              </w:rPr>
              <w:t xml:space="preserve">UNIDAD DE MEDIDA </w:t>
            </w:r>
          </w:p>
        </w:tc>
        <w:tc>
          <w:tcPr>
            <w:tcW w:w="2076"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77DD0874" w14:textId="77777777" w:rsidR="00834B7C" w:rsidRPr="00834B7C" w:rsidRDefault="00834B7C" w:rsidP="00834B7C">
            <w:pPr>
              <w:spacing w:before="60" w:after="60"/>
              <w:jc w:val="center"/>
              <w:rPr>
                <w:rFonts w:ascii="Verdana" w:hAnsi="Verdana" w:cs="Calibri"/>
                <w:b/>
                <w:bCs/>
                <w:sz w:val="16"/>
                <w:szCs w:val="18"/>
                <w:lang w:val="es-BO" w:eastAsia="es-ES"/>
              </w:rPr>
            </w:pPr>
            <w:r w:rsidRPr="00834B7C">
              <w:rPr>
                <w:rFonts w:ascii="Verdana" w:hAnsi="Verdana" w:cs="Calibri"/>
                <w:b/>
                <w:bCs/>
                <w:sz w:val="16"/>
                <w:szCs w:val="18"/>
                <w:lang w:val="es-BO" w:eastAsia="es-ES"/>
              </w:rPr>
              <w:t xml:space="preserve">CANTIDAD </w:t>
            </w:r>
          </w:p>
        </w:tc>
      </w:tr>
      <w:tr w:rsidR="00834B7C" w:rsidRPr="00834B7C" w14:paraId="25F74863" w14:textId="77777777" w:rsidTr="00211E9A">
        <w:trPr>
          <w:trHeight w:val="283"/>
          <w:jc w:val="center"/>
        </w:trPr>
        <w:tc>
          <w:tcPr>
            <w:tcW w:w="789" w:type="dxa"/>
            <w:tcBorders>
              <w:top w:val="single" w:sz="4" w:space="0" w:color="auto"/>
              <w:left w:val="single" w:sz="4" w:space="0" w:color="auto"/>
              <w:bottom w:val="single" w:sz="4" w:space="0" w:color="auto"/>
              <w:right w:val="single" w:sz="4" w:space="0" w:color="000000"/>
            </w:tcBorders>
          </w:tcPr>
          <w:p w14:paraId="390C3BC5" w14:textId="77777777" w:rsidR="00834B7C" w:rsidRPr="00834B7C" w:rsidRDefault="00834B7C" w:rsidP="00834B7C">
            <w:pPr>
              <w:spacing w:before="60" w:after="60"/>
              <w:jc w:val="center"/>
              <w:rPr>
                <w:rFonts w:ascii="Verdana" w:hAnsi="Verdana" w:cs="Calibri"/>
                <w:b/>
                <w:bCs/>
                <w:sz w:val="18"/>
                <w:szCs w:val="18"/>
                <w:lang w:val="es-BO" w:eastAsia="es-ES"/>
              </w:rPr>
            </w:pPr>
            <w:r w:rsidRPr="00834B7C">
              <w:rPr>
                <w:rFonts w:ascii="Verdana" w:hAnsi="Verdana" w:cs="Calibri"/>
                <w:b/>
                <w:bCs/>
                <w:sz w:val="18"/>
                <w:szCs w:val="18"/>
                <w:lang w:val="es-BO" w:eastAsia="es-ES"/>
              </w:rPr>
              <w:t>1</w:t>
            </w:r>
          </w:p>
        </w:tc>
        <w:tc>
          <w:tcPr>
            <w:tcW w:w="431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55DD440" w14:textId="77777777" w:rsidR="00834B7C" w:rsidRPr="00834B7C" w:rsidRDefault="00834B7C" w:rsidP="00834B7C">
            <w:pPr>
              <w:spacing w:before="60" w:after="60"/>
              <w:rPr>
                <w:rFonts w:ascii="Verdana" w:hAnsi="Verdana" w:cs="Calibri"/>
                <w:bCs/>
                <w:sz w:val="18"/>
                <w:szCs w:val="18"/>
                <w:lang w:val="es-BO" w:eastAsia="es-ES"/>
              </w:rPr>
            </w:pPr>
            <w:r w:rsidRPr="00834B7C">
              <w:rPr>
                <w:rFonts w:ascii="Verdana" w:hAnsi="Verdana" w:cs="Calibri"/>
                <w:bCs/>
                <w:sz w:val="18"/>
                <w:szCs w:val="18"/>
                <w:lang w:val="es-BO" w:eastAsia="es-ES"/>
              </w:rPr>
              <w:t>Kit de Herramientas, Piezas de juego de herramientas de dimensiones 16x10x3.3 pulgadas.</w:t>
            </w:r>
          </w:p>
        </w:tc>
        <w:tc>
          <w:tcPr>
            <w:tcW w:w="1619" w:type="dxa"/>
            <w:tcBorders>
              <w:top w:val="single" w:sz="4" w:space="0" w:color="auto"/>
              <w:left w:val="single" w:sz="4" w:space="0" w:color="auto"/>
              <w:bottom w:val="single" w:sz="4" w:space="0" w:color="auto"/>
              <w:right w:val="single" w:sz="4" w:space="0" w:color="auto"/>
            </w:tcBorders>
          </w:tcPr>
          <w:p w14:paraId="1BA4735E" w14:textId="77777777" w:rsidR="00834B7C" w:rsidRPr="00834B7C" w:rsidRDefault="00834B7C" w:rsidP="00834B7C">
            <w:pPr>
              <w:spacing w:before="60" w:after="60"/>
              <w:jc w:val="center"/>
              <w:rPr>
                <w:rFonts w:ascii="Verdana" w:hAnsi="Verdana" w:cs="Calibri"/>
                <w:bCs/>
                <w:sz w:val="18"/>
                <w:szCs w:val="18"/>
                <w:lang w:val="es-BO" w:eastAsia="es-ES"/>
              </w:rPr>
            </w:pPr>
          </w:p>
          <w:p w14:paraId="0EEAA801" w14:textId="77777777" w:rsidR="00834B7C" w:rsidRPr="00834B7C" w:rsidRDefault="00834B7C" w:rsidP="00834B7C">
            <w:pPr>
              <w:spacing w:before="60" w:after="60"/>
              <w:jc w:val="center"/>
              <w:rPr>
                <w:rFonts w:ascii="Verdana" w:hAnsi="Verdana" w:cs="Calibri"/>
                <w:bCs/>
                <w:sz w:val="18"/>
                <w:szCs w:val="18"/>
                <w:lang w:val="es-BO" w:eastAsia="es-ES"/>
              </w:rPr>
            </w:pPr>
            <w:r w:rsidRPr="00834B7C">
              <w:rPr>
                <w:rFonts w:ascii="Verdana" w:hAnsi="Verdana" w:cs="Calibri"/>
                <w:bCs/>
                <w:sz w:val="18"/>
                <w:szCs w:val="18"/>
                <w:lang w:val="es-BO" w:eastAsia="es-ES"/>
              </w:rPr>
              <w:t>Piezas</w:t>
            </w:r>
          </w:p>
        </w:tc>
        <w:tc>
          <w:tcPr>
            <w:tcW w:w="20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3BF372" w14:textId="77777777" w:rsidR="00834B7C" w:rsidRPr="00834B7C" w:rsidRDefault="00834B7C" w:rsidP="00834B7C">
            <w:pPr>
              <w:spacing w:before="60" w:after="60"/>
              <w:jc w:val="center"/>
              <w:rPr>
                <w:rFonts w:ascii="Verdana" w:hAnsi="Verdana" w:cs="Calibri"/>
                <w:b/>
                <w:bCs/>
                <w:sz w:val="18"/>
                <w:szCs w:val="18"/>
                <w:lang w:val="es-BO" w:eastAsia="es-ES"/>
              </w:rPr>
            </w:pPr>
            <w:r w:rsidRPr="00834B7C">
              <w:rPr>
                <w:rFonts w:ascii="Verdana" w:hAnsi="Verdana" w:cs="Calibri"/>
                <w:b/>
                <w:bCs/>
                <w:sz w:val="18"/>
                <w:szCs w:val="18"/>
                <w:lang w:val="es-BO" w:eastAsia="es-ES"/>
              </w:rPr>
              <w:t>8</w:t>
            </w:r>
          </w:p>
        </w:tc>
      </w:tr>
      <w:tr w:rsidR="00834B7C" w:rsidRPr="00834B7C" w14:paraId="60EA2A8A" w14:textId="77777777" w:rsidTr="00211E9A">
        <w:trPr>
          <w:trHeight w:val="283"/>
          <w:jc w:val="center"/>
        </w:trPr>
        <w:tc>
          <w:tcPr>
            <w:tcW w:w="789" w:type="dxa"/>
            <w:tcBorders>
              <w:top w:val="single" w:sz="4" w:space="0" w:color="auto"/>
              <w:left w:val="single" w:sz="4" w:space="0" w:color="auto"/>
              <w:bottom w:val="single" w:sz="4" w:space="0" w:color="auto"/>
              <w:right w:val="single" w:sz="4" w:space="0" w:color="000000"/>
            </w:tcBorders>
          </w:tcPr>
          <w:p w14:paraId="1AA0CDFE" w14:textId="77777777" w:rsidR="00834B7C" w:rsidRPr="00834B7C" w:rsidRDefault="00834B7C" w:rsidP="00834B7C">
            <w:pPr>
              <w:spacing w:before="60" w:after="60"/>
              <w:jc w:val="center"/>
              <w:rPr>
                <w:rFonts w:ascii="Verdana" w:hAnsi="Verdana" w:cs="Calibri"/>
                <w:b/>
                <w:bCs/>
                <w:sz w:val="18"/>
                <w:szCs w:val="18"/>
                <w:lang w:val="es-BO" w:eastAsia="es-ES"/>
              </w:rPr>
            </w:pPr>
            <w:r w:rsidRPr="00834B7C">
              <w:rPr>
                <w:rFonts w:ascii="Verdana" w:hAnsi="Verdana" w:cs="Calibri"/>
                <w:b/>
                <w:bCs/>
                <w:sz w:val="18"/>
                <w:szCs w:val="18"/>
                <w:lang w:val="es-BO" w:eastAsia="es-ES"/>
              </w:rPr>
              <w:t>2</w:t>
            </w:r>
          </w:p>
        </w:tc>
        <w:tc>
          <w:tcPr>
            <w:tcW w:w="431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60B3C74" w14:textId="77777777" w:rsidR="00834B7C" w:rsidRPr="00834B7C" w:rsidRDefault="00834B7C" w:rsidP="00834B7C">
            <w:pPr>
              <w:spacing w:before="60" w:after="60"/>
              <w:rPr>
                <w:rFonts w:ascii="Verdana" w:hAnsi="Verdana" w:cs="Calibri"/>
                <w:bCs/>
                <w:sz w:val="18"/>
                <w:szCs w:val="18"/>
                <w:lang w:val="es-BO" w:eastAsia="es-ES"/>
              </w:rPr>
            </w:pPr>
            <w:r w:rsidRPr="00834B7C">
              <w:rPr>
                <w:rFonts w:ascii="Verdana" w:hAnsi="Verdana" w:cs="Calibri"/>
                <w:bCs/>
                <w:sz w:val="18"/>
                <w:szCs w:val="18"/>
                <w:lang w:val="es-BO" w:eastAsia="es-ES"/>
              </w:rPr>
              <w:t xml:space="preserve">Cable de conexión a red </w:t>
            </w:r>
            <w:proofErr w:type="spellStart"/>
            <w:r w:rsidRPr="00834B7C">
              <w:rPr>
                <w:rFonts w:ascii="Verdana" w:hAnsi="Verdana" w:cs="Calibri"/>
                <w:bCs/>
                <w:sz w:val="18"/>
                <w:szCs w:val="18"/>
                <w:lang w:val="es-BO" w:eastAsia="es-ES"/>
              </w:rPr>
              <w:t>Patch</w:t>
            </w:r>
            <w:proofErr w:type="spellEnd"/>
            <w:r w:rsidRPr="00834B7C">
              <w:rPr>
                <w:rFonts w:ascii="Verdana" w:hAnsi="Verdana" w:cs="Calibri"/>
                <w:bCs/>
                <w:sz w:val="18"/>
                <w:szCs w:val="18"/>
                <w:lang w:val="es-BO" w:eastAsia="es-ES"/>
              </w:rPr>
              <w:t xml:space="preserve"> </w:t>
            </w:r>
            <w:proofErr w:type="spellStart"/>
            <w:r w:rsidRPr="00834B7C">
              <w:rPr>
                <w:rFonts w:ascii="Verdana" w:hAnsi="Verdana" w:cs="Calibri"/>
                <w:bCs/>
                <w:sz w:val="18"/>
                <w:szCs w:val="18"/>
                <w:lang w:val="es-BO" w:eastAsia="es-ES"/>
              </w:rPr>
              <w:t>Cord</w:t>
            </w:r>
            <w:proofErr w:type="spellEnd"/>
            <w:r w:rsidRPr="00834B7C">
              <w:rPr>
                <w:rFonts w:ascii="Verdana" w:hAnsi="Verdana" w:cs="Calibri"/>
                <w:bCs/>
                <w:sz w:val="18"/>
                <w:szCs w:val="18"/>
                <w:lang w:val="es-BO" w:eastAsia="es-ES"/>
              </w:rPr>
              <w:t>, CAT 6</w:t>
            </w:r>
          </w:p>
        </w:tc>
        <w:tc>
          <w:tcPr>
            <w:tcW w:w="1619" w:type="dxa"/>
            <w:tcBorders>
              <w:top w:val="single" w:sz="4" w:space="0" w:color="auto"/>
              <w:left w:val="single" w:sz="4" w:space="0" w:color="auto"/>
              <w:bottom w:val="single" w:sz="4" w:space="0" w:color="auto"/>
              <w:right w:val="single" w:sz="4" w:space="0" w:color="auto"/>
            </w:tcBorders>
          </w:tcPr>
          <w:p w14:paraId="181AE3F1" w14:textId="77777777" w:rsidR="00834B7C" w:rsidRPr="00834B7C" w:rsidRDefault="00834B7C" w:rsidP="00834B7C">
            <w:pPr>
              <w:spacing w:before="60" w:after="60"/>
              <w:jc w:val="center"/>
              <w:rPr>
                <w:rFonts w:ascii="Verdana" w:hAnsi="Verdana" w:cs="Calibri"/>
                <w:bCs/>
                <w:sz w:val="18"/>
                <w:szCs w:val="18"/>
                <w:lang w:val="es-BO" w:eastAsia="es-ES"/>
              </w:rPr>
            </w:pPr>
            <w:r w:rsidRPr="00834B7C">
              <w:rPr>
                <w:rFonts w:ascii="Verdana" w:hAnsi="Verdana" w:cs="Calibri"/>
                <w:bCs/>
                <w:sz w:val="18"/>
                <w:szCs w:val="18"/>
                <w:lang w:val="es-BO" w:eastAsia="es-ES"/>
              </w:rPr>
              <w:t>Piezas</w:t>
            </w:r>
          </w:p>
        </w:tc>
        <w:tc>
          <w:tcPr>
            <w:tcW w:w="20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A7580F" w14:textId="77777777" w:rsidR="00834B7C" w:rsidRPr="00834B7C" w:rsidRDefault="00834B7C" w:rsidP="00834B7C">
            <w:pPr>
              <w:spacing w:before="60" w:after="60"/>
              <w:jc w:val="center"/>
              <w:rPr>
                <w:rFonts w:ascii="Verdana" w:hAnsi="Verdana" w:cs="Calibri"/>
                <w:b/>
                <w:bCs/>
                <w:sz w:val="18"/>
                <w:szCs w:val="18"/>
                <w:lang w:val="es-BO" w:eastAsia="es-ES"/>
              </w:rPr>
            </w:pPr>
            <w:r w:rsidRPr="00834B7C">
              <w:rPr>
                <w:rFonts w:ascii="Verdana" w:hAnsi="Verdana" w:cs="Calibri"/>
                <w:b/>
                <w:bCs/>
                <w:sz w:val="18"/>
                <w:szCs w:val="18"/>
                <w:lang w:val="es-BO" w:eastAsia="es-ES"/>
              </w:rPr>
              <w:t>2</w:t>
            </w:r>
          </w:p>
        </w:tc>
      </w:tr>
      <w:tr w:rsidR="00834B7C" w:rsidRPr="00834B7C" w14:paraId="53AA61FB" w14:textId="77777777" w:rsidTr="00211E9A">
        <w:trPr>
          <w:trHeight w:val="283"/>
          <w:jc w:val="center"/>
        </w:trPr>
        <w:tc>
          <w:tcPr>
            <w:tcW w:w="789" w:type="dxa"/>
            <w:tcBorders>
              <w:top w:val="single" w:sz="4" w:space="0" w:color="auto"/>
              <w:left w:val="single" w:sz="4" w:space="0" w:color="auto"/>
              <w:bottom w:val="single" w:sz="4" w:space="0" w:color="auto"/>
              <w:right w:val="single" w:sz="4" w:space="0" w:color="000000"/>
            </w:tcBorders>
          </w:tcPr>
          <w:p w14:paraId="126EC9FA" w14:textId="77777777" w:rsidR="00834B7C" w:rsidRPr="00834B7C" w:rsidRDefault="00834B7C" w:rsidP="00834B7C">
            <w:pPr>
              <w:spacing w:before="60" w:after="60"/>
              <w:jc w:val="center"/>
              <w:rPr>
                <w:rFonts w:ascii="Verdana" w:hAnsi="Verdana" w:cs="Calibri"/>
                <w:b/>
                <w:bCs/>
                <w:sz w:val="18"/>
                <w:szCs w:val="18"/>
                <w:lang w:val="es-BO" w:eastAsia="es-ES"/>
              </w:rPr>
            </w:pPr>
            <w:r w:rsidRPr="00834B7C">
              <w:rPr>
                <w:rFonts w:ascii="Verdana" w:hAnsi="Verdana" w:cs="Calibri"/>
                <w:b/>
                <w:bCs/>
                <w:sz w:val="18"/>
                <w:szCs w:val="18"/>
                <w:lang w:val="es-BO" w:eastAsia="es-ES"/>
              </w:rPr>
              <w:t>3</w:t>
            </w:r>
          </w:p>
        </w:tc>
        <w:tc>
          <w:tcPr>
            <w:tcW w:w="431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F472721" w14:textId="77777777" w:rsidR="00834B7C" w:rsidRPr="00834B7C" w:rsidRDefault="00834B7C" w:rsidP="00834B7C">
            <w:pPr>
              <w:spacing w:before="60" w:after="60"/>
              <w:rPr>
                <w:rFonts w:ascii="Verdana" w:hAnsi="Verdana" w:cs="Calibri"/>
                <w:bCs/>
                <w:sz w:val="18"/>
                <w:szCs w:val="18"/>
                <w:lang w:val="es-BO" w:eastAsia="es-ES"/>
              </w:rPr>
            </w:pPr>
            <w:r w:rsidRPr="00834B7C">
              <w:rPr>
                <w:rFonts w:ascii="Verdana" w:hAnsi="Verdana" w:cs="Calibri"/>
                <w:bCs/>
                <w:sz w:val="18"/>
                <w:szCs w:val="18"/>
                <w:lang w:val="es-BO" w:eastAsia="es-ES"/>
              </w:rPr>
              <w:t>Caja de herramientas de Metal galvanizado cuerpo y marco de plástico de 19.4x11.4x8.7 pulgadas</w:t>
            </w:r>
          </w:p>
        </w:tc>
        <w:tc>
          <w:tcPr>
            <w:tcW w:w="1619" w:type="dxa"/>
            <w:tcBorders>
              <w:top w:val="single" w:sz="4" w:space="0" w:color="auto"/>
              <w:left w:val="single" w:sz="4" w:space="0" w:color="auto"/>
              <w:bottom w:val="single" w:sz="4" w:space="0" w:color="auto"/>
              <w:right w:val="single" w:sz="4" w:space="0" w:color="auto"/>
            </w:tcBorders>
          </w:tcPr>
          <w:p w14:paraId="27B4F661" w14:textId="77777777" w:rsidR="00834B7C" w:rsidRPr="00834B7C" w:rsidRDefault="00834B7C" w:rsidP="00834B7C">
            <w:pPr>
              <w:spacing w:before="60" w:after="60"/>
              <w:jc w:val="center"/>
              <w:rPr>
                <w:rFonts w:ascii="Verdana" w:hAnsi="Verdana" w:cs="Calibri"/>
                <w:bCs/>
                <w:sz w:val="18"/>
                <w:szCs w:val="18"/>
                <w:lang w:val="es-BO" w:eastAsia="es-ES"/>
              </w:rPr>
            </w:pPr>
            <w:r w:rsidRPr="00834B7C">
              <w:rPr>
                <w:rFonts w:ascii="Verdana" w:hAnsi="Verdana" w:cs="Calibri"/>
                <w:bCs/>
                <w:sz w:val="18"/>
                <w:szCs w:val="18"/>
                <w:lang w:val="es-BO" w:eastAsia="es-ES"/>
              </w:rPr>
              <w:t>Pieza</w:t>
            </w:r>
          </w:p>
        </w:tc>
        <w:tc>
          <w:tcPr>
            <w:tcW w:w="20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5CB576" w14:textId="77777777" w:rsidR="00834B7C" w:rsidRPr="00834B7C" w:rsidRDefault="00834B7C" w:rsidP="00834B7C">
            <w:pPr>
              <w:spacing w:before="60" w:after="60"/>
              <w:jc w:val="center"/>
              <w:rPr>
                <w:rFonts w:ascii="Verdana" w:hAnsi="Verdana" w:cs="Calibri"/>
                <w:b/>
                <w:bCs/>
                <w:sz w:val="18"/>
                <w:szCs w:val="18"/>
                <w:lang w:val="es-BO" w:eastAsia="es-ES"/>
              </w:rPr>
            </w:pPr>
            <w:r w:rsidRPr="00834B7C">
              <w:rPr>
                <w:rFonts w:ascii="Verdana" w:hAnsi="Verdana" w:cs="Calibri"/>
                <w:b/>
                <w:bCs/>
                <w:sz w:val="18"/>
                <w:szCs w:val="18"/>
                <w:lang w:val="es-BO" w:eastAsia="es-ES"/>
              </w:rPr>
              <w:t>1</w:t>
            </w:r>
          </w:p>
        </w:tc>
      </w:tr>
      <w:tr w:rsidR="00834B7C" w:rsidRPr="00834B7C" w14:paraId="0F95CB56" w14:textId="77777777" w:rsidTr="00211E9A">
        <w:trPr>
          <w:trHeight w:val="283"/>
          <w:jc w:val="center"/>
        </w:trPr>
        <w:tc>
          <w:tcPr>
            <w:tcW w:w="789" w:type="dxa"/>
            <w:tcBorders>
              <w:top w:val="single" w:sz="4" w:space="0" w:color="auto"/>
              <w:left w:val="single" w:sz="4" w:space="0" w:color="auto"/>
              <w:bottom w:val="single" w:sz="4" w:space="0" w:color="auto"/>
              <w:right w:val="single" w:sz="4" w:space="0" w:color="000000"/>
            </w:tcBorders>
          </w:tcPr>
          <w:p w14:paraId="4A7DCC86" w14:textId="77777777" w:rsidR="00834B7C" w:rsidRPr="00834B7C" w:rsidRDefault="00834B7C" w:rsidP="00834B7C">
            <w:pPr>
              <w:spacing w:before="60" w:after="60"/>
              <w:jc w:val="center"/>
              <w:rPr>
                <w:rFonts w:ascii="Verdana" w:hAnsi="Verdana" w:cs="Calibri"/>
                <w:b/>
                <w:bCs/>
                <w:sz w:val="18"/>
                <w:szCs w:val="18"/>
                <w:lang w:val="es-BO" w:eastAsia="es-ES"/>
              </w:rPr>
            </w:pPr>
            <w:r w:rsidRPr="00834B7C">
              <w:rPr>
                <w:rFonts w:ascii="Verdana" w:hAnsi="Verdana" w:cs="Calibri"/>
                <w:b/>
                <w:bCs/>
                <w:sz w:val="18"/>
                <w:szCs w:val="18"/>
                <w:lang w:val="es-BO" w:eastAsia="es-ES"/>
              </w:rPr>
              <w:t>4</w:t>
            </w:r>
          </w:p>
        </w:tc>
        <w:tc>
          <w:tcPr>
            <w:tcW w:w="431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71C1190" w14:textId="77777777" w:rsidR="00834B7C" w:rsidRPr="00834B7C" w:rsidRDefault="00834B7C" w:rsidP="00834B7C">
            <w:pPr>
              <w:spacing w:before="60" w:after="60"/>
              <w:rPr>
                <w:rFonts w:ascii="Verdana" w:hAnsi="Verdana" w:cs="Calibri"/>
                <w:bCs/>
                <w:sz w:val="18"/>
                <w:szCs w:val="18"/>
                <w:lang w:val="es-BO" w:eastAsia="es-ES"/>
              </w:rPr>
            </w:pPr>
            <w:r w:rsidRPr="00834B7C">
              <w:rPr>
                <w:rFonts w:ascii="Verdana" w:hAnsi="Verdana" w:cs="Calibri"/>
                <w:bCs/>
                <w:sz w:val="18"/>
                <w:szCs w:val="18"/>
                <w:lang w:val="es-BO" w:eastAsia="es-ES"/>
              </w:rPr>
              <w:t xml:space="preserve">Extensores HDMI, con extensión de cable audio y video hasta 49 metros, sobre cable de conexión CAT 5e </w:t>
            </w:r>
          </w:p>
        </w:tc>
        <w:tc>
          <w:tcPr>
            <w:tcW w:w="1619" w:type="dxa"/>
            <w:tcBorders>
              <w:top w:val="single" w:sz="4" w:space="0" w:color="auto"/>
              <w:left w:val="single" w:sz="4" w:space="0" w:color="auto"/>
              <w:bottom w:val="single" w:sz="4" w:space="0" w:color="auto"/>
              <w:right w:val="single" w:sz="4" w:space="0" w:color="auto"/>
            </w:tcBorders>
          </w:tcPr>
          <w:p w14:paraId="6ADA95D4" w14:textId="77777777" w:rsidR="00834B7C" w:rsidRPr="00834B7C" w:rsidRDefault="00834B7C" w:rsidP="00834B7C">
            <w:pPr>
              <w:spacing w:before="60" w:after="60"/>
              <w:jc w:val="center"/>
              <w:rPr>
                <w:rFonts w:ascii="Verdana" w:hAnsi="Verdana" w:cs="Calibri"/>
                <w:bCs/>
                <w:sz w:val="18"/>
                <w:szCs w:val="18"/>
                <w:lang w:val="es-BO" w:eastAsia="es-ES"/>
              </w:rPr>
            </w:pPr>
            <w:r w:rsidRPr="00834B7C">
              <w:rPr>
                <w:rFonts w:ascii="Verdana" w:hAnsi="Verdana" w:cs="Calibri"/>
                <w:bCs/>
                <w:sz w:val="18"/>
                <w:szCs w:val="18"/>
                <w:lang w:val="es-BO" w:eastAsia="es-ES"/>
              </w:rPr>
              <w:t>Piezas</w:t>
            </w:r>
          </w:p>
        </w:tc>
        <w:tc>
          <w:tcPr>
            <w:tcW w:w="20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B2E205" w14:textId="77777777" w:rsidR="00834B7C" w:rsidRPr="00834B7C" w:rsidRDefault="00834B7C" w:rsidP="00834B7C">
            <w:pPr>
              <w:spacing w:before="60" w:after="60"/>
              <w:jc w:val="center"/>
              <w:rPr>
                <w:rFonts w:ascii="Verdana" w:hAnsi="Verdana" w:cs="Calibri"/>
                <w:b/>
                <w:bCs/>
                <w:sz w:val="18"/>
                <w:szCs w:val="18"/>
                <w:lang w:val="es-BO" w:eastAsia="es-ES"/>
              </w:rPr>
            </w:pPr>
            <w:r w:rsidRPr="00834B7C">
              <w:rPr>
                <w:rFonts w:ascii="Verdana" w:hAnsi="Verdana" w:cs="Calibri"/>
                <w:b/>
                <w:bCs/>
                <w:sz w:val="18"/>
                <w:szCs w:val="18"/>
                <w:lang w:val="es-BO" w:eastAsia="es-ES"/>
              </w:rPr>
              <w:t>2</w:t>
            </w:r>
          </w:p>
        </w:tc>
      </w:tr>
      <w:tr w:rsidR="00834B7C" w:rsidRPr="00834B7C" w14:paraId="5F067A1E" w14:textId="77777777" w:rsidTr="00211E9A">
        <w:trPr>
          <w:trHeight w:val="283"/>
          <w:jc w:val="center"/>
        </w:trPr>
        <w:tc>
          <w:tcPr>
            <w:tcW w:w="789" w:type="dxa"/>
            <w:tcBorders>
              <w:top w:val="single" w:sz="4" w:space="0" w:color="auto"/>
              <w:left w:val="single" w:sz="4" w:space="0" w:color="auto"/>
              <w:bottom w:val="single" w:sz="4" w:space="0" w:color="auto"/>
              <w:right w:val="single" w:sz="4" w:space="0" w:color="000000"/>
            </w:tcBorders>
          </w:tcPr>
          <w:p w14:paraId="00A65CD7" w14:textId="77777777" w:rsidR="00834B7C" w:rsidRPr="00834B7C" w:rsidRDefault="00834B7C" w:rsidP="00834B7C">
            <w:pPr>
              <w:spacing w:before="60" w:after="60"/>
              <w:jc w:val="center"/>
              <w:rPr>
                <w:rFonts w:ascii="Verdana" w:hAnsi="Verdana" w:cs="Calibri"/>
                <w:b/>
                <w:bCs/>
                <w:sz w:val="18"/>
                <w:szCs w:val="18"/>
                <w:lang w:val="es-BO" w:eastAsia="es-ES"/>
              </w:rPr>
            </w:pPr>
            <w:r w:rsidRPr="00834B7C">
              <w:rPr>
                <w:rFonts w:ascii="Verdana" w:hAnsi="Verdana" w:cs="Calibri"/>
                <w:b/>
                <w:bCs/>
                <w:sz w:val="18"/>
                <w:szCs w:val="18"/>
                <w:lang w:val="es-BO" w:eastAsia="es-ES"/>
              </w:rPr>
              <w:t>5</w:t>
            </w:r>
          </w:p>
        </w:tc>
        <w:tc>
          <w:tcPr>
            <w:tcW w:w="431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0944593C" w14:textId="77777777" w:rsidR="00834B7C" w:rsidRPr="00834B7C" w:rsidRDefault="00834B7C" w:rsidP="00834B7C">
            <w:pPr>
              <w:spacing w:before="60" w:after="60"/>
              <w:rPr>
                <w:rFonts w:ascii="Verdana" w:hAnsi="Verdana" w:cs="Calibri"/>
                <w:bCs/>
                <w:sz w:val="18"/>
                <w:szCs w:val="18"/>
                <w:lang w:val="es-BO" w:eastAsia="es-ES"/>
              </w:rPr>
            </w:pPr>
            <w:r w:rsidRPr="00834B7C">
              <w:rPr>
                <w:rFonts w:ascii="Verdana" w:hAnsi="Verdana" w:cs="Calibri"/>
                <w:bCs/>
                <w:sz w:val="18"/>
                <w:szCs w:val="18"/>
                <w:lang w:val="es-BO" w:eastAsia="es-ES"/>
              </w:rPr>
              <w:t>Placa Grafica, compatible con case SFF a las torres estándar ATX secundarias 4 GB GDDR5 GPU</w:t>
            </w:r>
          </w:p>
        </w:tc>
        <w:tc>
          <w:tcPr>
            <w:tcW w:w="1619" w:type="dxa"/>
            <w:tcBorders>
              <w:top w:val="single" w:sz="4" w:space="0" w:color="auto"/>
              <w:left w:val="single" w:sz="4" w:space="0" w:color="auto"/>
              <w:bottom w:val="single" w:sz="4" w:space="0" w:color="auto"/>
              <w:right w:val="single" w:sz="4" w:space="0" w:color="auto"/>
            </w:tcBorders>
          </w:tcPr>
          <w:p w14:paraId="1E1FFDF6" w14:textId="77777777" w:rsidR="00834B7C" w:rsidRPr="00834B7C" w:rsidRDefault="00834B7C" w:rsidP="00834B7C">
            <w:pPr>
              <w:spacing w:before="60" w:after="60"/>
              <w:jc w:val="center"/>
              <w:rPr>
                <w:rFonts w:ascii="Verdana" w:hAnsi="Verdana" w:cs="Calibri"/>
                <w:bCs/>
                <w:sz w:val="18"/>
                <w:szCs w:val="18"/>
                <w:lang w:val="es-BO" w:eastAsia="es-ES"/>
              </w:rPr>
            </w:pPr>
            <w:r w:rsidRPr="00834B7C">
              <w:rPr>
                <w:rFonts w:ascii="Verdana" w:hAnsi="Verdana" w:cs="Calibri"/>
                <w:bCs/>
                <w:sz w:val="18"/>
                <w:szCs w:val="18"/>
                <w:lang w:val="es-BO" w:eastAsia="es-ES"/>
              </w:rPr>
              <w:t>Piezas</w:t>
            </w:r>
          </w:p>
        </w:tc>
        <w:tc>
          <w:tcPr>
            <w:tcW w:w="20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5E76F5" w14:textId="77777777" w:rsidR="00834B7C" w:rsidRPr="00834B7C" w:rsidRDefault="00834B7C" w:rsidP="00834B7C">
            <w:pPr>
              <w:spacing w:before="60" w:after="60"/>
              <w:jc w:val="center"/>
              <w:rPr>
                <w:rFonts w:ascii="Verdana" w:hAnsi="Verdana" w:cs="Calibri"/>
                <w:b/>
                <w:bCs/>
                <w:sz w:val="18"/>
                <w:szCs w:val="18"/>
                <w:lang w:val="es-BO" w:eastAsia="es-ES"/>
              </w:rPr>
            </w:pPr>
            <w:r w:rsidRPr="00834B7C">
              <w:rPr>
                <w:rFonts w:ascii="Verdana" w:hAnsi="Verdana" w:cs="Calibri"/>
                <w:b/>
                <w:bCs/>
                <w:sz w:val="18"/>
                <w:szCs w:val="18"/>
                <w:lang w:val="es-BO" w:eastAsia="es-ES"/>
              </w:rPr>
              <w:t>3</w:t>
            </w:r>
          </w:p>
        </w:tc>
      </w:tr>
      <w:tr w:rsidR="00834B7C" w:rsidRPr="00834B7C" w14:paraId="4B551CB5" w14:textId="77777777" w:rsidTr="00211E9A">
        <w:trPr>
          <w:trHeight w:val="283"/>
          <w:jc w:val="center"/>
        </w:trPr>
        <w:tc>
          <w:tcPr>
            <w:tcW w:w="789" w:type="dxa"/>
            <w:tcBorders>
              <w:top w:val="single" w:sz="4" w:space="0" w:color="auto"/>
              <w:left w:val="single" w:sz="4" w:space="0" w:color="auto"/>
              <w:bottom w:val="single" w:sz="4" w:space="0" w:color="auto"/>
              <w:right w:val="single" w:sz="4" w:space="0" w:color="000000"/>
            </w:tcBorders>
          </w:tcPr>
          <w:p w14:paraId="1687C2A4" w14:textId="77777777" w:rsidR="00834B7C" w:rsidRPr="00834B7C" w:rsidRDefault="00834B7C" w:rsidP="00834B7C">
            <w:pPr>
              <w:spacing w:before="60" w:after="60"/>
              <w:jc w:val="center"/>
              <w:rPr>
                <w:rFonts w:ascii="Verdana" w:hAnsi="Verdana" w:cs="Calibri"/>
                <w:b/>
                <w:bCs/>
                <w:sz w:val="18"/>
                <w:szCs w:val="18"/>
                <w:lang w:val="es-BO" w:eastAsia="es-ES"/>
              </w:rPr>
            </w:pPr>
            <w:r w:rsidRPr="00834B7C">
              <w:rPr>
                <w:rFonts w:ascii="Verdana" w:hAnsi="Verdana" w:cs="Calibri"/>
                <w:b/>
                <w:bCs/>
                <w:sz w:val="18"/>
                <w:szCs w:val="18"/>
                <w:lang w:val="es-BO" w:eastAsia="es-ES"/>
              </w:rPr>
              <w:t>6</w:t>
            </w:r>
          </w:p>
        </w:tc>
        <w:tc>
          <w:tcPr>
            <w:tcW w:w="431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142DD13" w14:textId="77777777" w:rsidR="00834B7C" w:rsidRPr="00834B7C" w:rsidRDefault="00834B7C" w:rsidP="00834B7C">
            <w:pPr>
              <w:spacing w:before="60" w:after="60"/>
              <w:rPr>
                <w:rFonts w:ascii="Verdana" w:hAnsi="Verdana" w:cs="Calibri"/>
                <w:bCs/>
                <w:sz w:val="18"/>
                <w:szCs w:val="18"/>
                <w:lang w:val="es-BO" w:eastAsia="es-ES"/>
              </w:rPr>
            </w:pPr>
            <w:r w:rsidRPr="00834B7C">
              <w:rPr>
                <w:rFonts w:ascii="Verdana" w:hAnsi="Verdana" w:cs="Calibri"/>
                <w:bCs/>
                <w:sz w:val="18"/>
                <w:szCs w:val="18"/>
                <w:lang w:val="es-BO" w:eastAsia="es-ES"/>
              </w:rPr>
              <w:t>Banco de Baterías, SKU: MPBC, Dimensiones de 222(H),425(A)y 563 (P) soporta 20 baterías 7/9Ah de 8KVA  y 10 KVA</w:t>
            </w:r>
          </w:p>
        </w:tc>
        <w:tc>
          <w:tcPr>
            <w:tcW w:w="1619" w:type="dxa"/>
            <w:tcBorders>
              <w:top w:val="single" w:sz="4" w:space="0" w:color="auto"/>
              <w:left w:val="single" w:sz="4" w:space="0" w:color="auto"/>
              <w:bottom w:val="single" w:sz="4" w:space="0" w:color="auto"/>
              <w:right w:val="single" w:sz="4" w:space="0" w:color="auto"/>
            </w:tcBorders>
          </w:tcPr>
          <w:p w14:paraId="2D281764" w14:textId="77777777" w:rsidR="00834B7C" w:rsidRPr="00834B7C" w:rsidRDefault="00834B7C" w:rsidP="00834B7C">
            <w:pPr>
              <w:spacing w:before="60" w:after="60"/>
              <w:jc w:val="center"/>
              <w:rPr>
                <w:rFonts w:ascii="Verdana" w:hAnsi="Verdana" w:cs="Calibri"/>
                <w:bCs/>
                <w:sz w:val="18"/>
                <w:szCs w:val="18"/>
                <w:lang w:val="es-BO" w:eastAsia="es-ES"/>
              </w:rPr>
            </w:pPr>
            <w:r w:rsidRPr="00834B7C">
              <w:rPr>
                <w:rFonts w:ascii="Verdana" w:hAnsi="Verdana" w:cs="Calibri"/>
                <w:bCs/>
                <w:sz w:val="18"/>
                <w:szCs w:val="18"/>
                <w:lang w:val="es-BO" w:eastAsia="es-ES"/>
              </w:rPr>
              <w:t>Unidad</w:t>
            </w:r>
          </w:p>
        </w:tc>
        <w:tc>
          <w:tcPr>
            <w:tcW w:w="20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1629F9" w14:textId="77777777" w:rsidR="00834B7C" w:rsidRPr="00834B7C" w:rsidRDefault="00834B7C" w:rsidP="00834B7C">
            <w:pPr>
              <w:spacing w:before="60" w:after="60"/>
              <w:jc w:val="center"/>
              <w:rPr>
                <w:rFonts w:ascii="Verdana" w:hAnsi="Verdana" w:cs="Calibri"/>
                <w:b/>
                <w:bCs/>
                <w:sz w:val="18"/>
                <w:szCs w:val="18"/>
                <w:lang w:val="es-BO" w:eastAsia="es-ES"/>
              </w:rPr>
            </w:pPr>
            <w:r w:rsidRPr="00834B7C">
              <w:rPr>
                <w:rFonts w:ascii="Verdana" w:hAnsi="Verdana" w:cs="Calibri"/>
                <w:b/>
                <w:bCs/>
                <w:sz w:val="18"/>
                <w:szCs w:val="18"/>
                <w:lang w:val="es-BO" w:eastAsia="es-ES"/>
              </w:rPr>
              <w:t>1</w:t>
            </w:r>
          </w:p>
        </w:tc>
      </w:tr>
      <w:tr w:rsidR="00834B7C" w:rsidRPr="00834B7C" w14:paraId="465A2821" w14:textId="77777777" w:rsidTr="00211E9A">
        <w:trPr>
          <w:trHeight w:val="283"/>
          <w:jc w:val="center"/>
        </w:trPr>
        <w:tc>
          <w:tcPr>
            <w:tcW w:w="789" w:type="dxa"/>
            <w:tcBorders>
              <w:top w:val="single" w:sz="4" w:space="0" w:color="auto"/>
              <w:left w:val="single" w:sz="4" w:space="0" w:color="auto"/>
              <w:bottom w:val="single" w:sz="4" w:space="0" w:color="auto"/>
              <w:right w:val="single" w:sz="4" w:space="0" w:color="000000"/>
            </w:tcBorders>
          </w:tcPr>
          <w:p w14:paraId="1B3B3149" w14:textId="77777777" w:rsidR="00834B7C" w:rsidRPr="00834B7C" w:rsidRDefault="00834B7C" w:rsidP="00834B7C">
            <w:pPr>
              <w:spacing w:before="60" w:after="60"/>
              <w:jc w:val="center"/>
              <w:rPr>
                <w:rFonts w:ascii="Verdana" w:hAnsi="Verdana" w:cs="Calibri"/>
                <w:b/>
                <w:bCs/>
                <w:sz w:val="18"/>
                <w:szCs w:val="18"/>
                <w:lang w:val="es-BO" w:eastAsia="es-ES"/>
              </w:rPr>
            </w:pPr>
            <w:r w:rsidRPr="00834B7C">
              <w:rPr>
                <w:rFonts w:ascii="Verdana" w:hAnsi="Verdana" w:cs="Calibri"/>
                <w:b/>
                <w:bCs/>
                <w:sz w:val="18"/>
                <w:szCs w:val="18"/>
                <w:lang w:val="es-BO" w:eastAsia="es-ES"/>
              </w:rPr>
              <w:t>7</w:t>
            </w:r>
          </w:p>
        </w:tc>
        <w:tc>
          <w:tcPr>
            <w:tcW w:w="4314" w:type="dxa"/>
            <w:tcBorders>
              <w:top w:val="single" w:sz="4" w:space="0" w:color="auto"/>
              <w:left w:val="single" w:sz="4" w:space="0" w:color="auto"/>
              <w:bottom w:val="single" w:sz="4" w:space="0" w:color="auto"/>
              <w:right w:val="single" w:sz="4" w:space="0" w:color="000000"/>
            </w:tcBorders>
            <w:shd w:val="clear" w:color="auto" w:fill="auto"/>
            <w:noWrap/>
            <w:vAlign w:val="bottom"/>
          </w:tcPr>
          <w:p w14:paraId="48DE75B7" w14:textId="77777777" w:rsidR="00834B7C" w:rsidRPr="00834B7C" w:rsidRDefault="00834B7C" w:rsidP="00834B7C">
            <w:pPr>
              <w:spacing w:before="60" w:after="60"/>
              <w:rPr>
                <w:rFonts w:ascii="Verdana" w:hAnsi="Verdana" w:cs="Calibri"/>
                <w:bCs/>
                <w:sz w:val="18"/>
                <w:szCs w:val="18"/>
                <w:lang w:val="es-BO" w:eastAsia="es-ES"/>
              </w:rPr>
            </w:pPr>
            <w:r w:rsidRPr="00834B7C">
              <w:rPr>
                <w:rFonts w:ascii="Verdana" w:hAnsi="Verdana" w:cs="Calibri"/>
                <w:bCs/>
                <w:sz w:val="18"/>
                <w:szCs w:val="18"/>
                <w:lang w:val="es-BO" w:eastAsia="es-ES"/>
              </w:rPr>
              <w:t>Módulo DIMM para servidor de 16GB (1333 MHz Non-ECC CL9)DIMM</w:t>
            </w:r>
          </w:p>
          <w:p w14:paraId="1956D02A" w14:textId="77777777" w:rsidR="00834B7C" w:rsidRPr="00834B7C" w:rsidRDefault="00834B7C" w:rsidP="00834B7C">
            <w:pPr>
              <w:spacing w:before="60" w:after="60"/>
              <w:rPr>
                <w:rFonts w:ascii="Verdana" w:hAnsi="Verdana" w:cs="Calibri"/>
                <w:bCs/>
                <w:sz w:val="18"/>
                <w:szCs w:val="18"/>
                <w:lang w:val="es-BO" w:eastAsia="es-ES"/>
              </w:rPr>
            </w:pPr>
          </w:p>
        </w:tc>
        <w:tc>
          <w:tcPr>
            <w:tcW w:w="1619" w:type="dxa"/>
            <w:tcBorders>
              <w:top w:val="single" w:sz="4" w:space="0" w:color="auto"/>
              <w:left w:val="single" w:sz="4" w:space="0" w:color="auto"/>
              <w:bottom w:val="single" w:sz="4" w:space="0" w:color="auto"/>
              <w:right w:val="single" w:sz="4" w:space="0" w:color="auto"/>
            </w:tcBorders>
          </w:tcPr>
          <w:p w14:paraId="327C9734" w14:textId="77777777" w:rsidR="00834B7C" w:rsidRPr="00834B7C" w:rsidRDefault="00834B7C" w:rsidP="00834B7C">
            <w:pPr>
              <w:spacing w:before="60" w:after="60"/>
              <w:jc w:val="center"/>
              <w:rPr>
                <w:rFonts w:ascii="Verdana" w:hAnsi="Verdana" w:cs="Calibri"/>
                <w:bCs/>
                <w:sz w:val="18"/>
                <w:szCs w:val="18"/>
                <w:lang w:val="es-BO" w:eastAsia="es-ES"/>
              </w:rPr>
            </w:pPr>
            <w:r w:rsidRPr="00834B7C">
              <w:rPr>
                <w:rFonts w:ascii="Verdana" w:hAnsi="Verdana" w:cs="Calibri"/>
                <w:bCs/>
                <w:sz w:val="18"/>
                <w:szCs w:val="18"/>
                <w:lang w:val="es-BO" w:eastAsia="es-ES"/>
              </w:rPr>
              <w:t>Piezas</w:t>
            </w:r>
          </w:p>
        </w:tc>
        <w:tc>
          <w:tcPr>
            <w:tcW w:w="20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C1655A" w14:textId="77777777" w:rsidR="00834B7C" w:rsidRPr="00834B7C" w:rsidRDefault="00834B7C" w:rsidP="00834B7C">
            <w:pPr>
              <w:spacing w:before="60" w:after="60"/>
              <w:jc w:val="center"/>
              <w:rPr>
                <w:rFonts w:ascii="Verdana" w:hAnsi="Verdana" w:cs="Calibri"/>
                <w:b/>
                <w:bCs/>
                <w:sz w:val="18"/>
                <w:szCs w:val="18"/>
                <w:lang w:val="es-BO" w:eastAsia="es-ES"/>
              </w:rPr>
            </w:pPr>
            <w:r w:rsidRPr="00834B7C">
              <w:rPr>
                <w:rFonts w:ascii="Verdana" w:hAnsi="Verdana" w:cs="Calibri"/>
                <w:b/>
                <w:bCs/>
                <w:sz w:val="18"/>
                <w:szCs w:val="18"/>
                <w:lang w:val="es-BO" w:eastAsia="es-ES"/>
              </w:rPr>
              <w:t>3</w:t>
            </w:r>
          </w:p>
        </w:tc>
      </w:tr>
    </w:tbl>
    <w:p w14:paraId="0BC24C57" w14:textId="77777777" w:rsidR="00834B7C" w:rsidRPr="00834B7C" w:rsidRDefault="00834B7C" w:rsidP="00834B7C">
      <w:pPr>
        <w:rPr>
          <w:rFonts w:ascii="Verdana" w:hAnsi="Verdana" w:cs="Calibri"/>
          <w:b/>
          <w:sz w:val="18"/>
          <w:szCs w:val="18"/>
          <w:lang w:eastAsia="es-ES"/>
        </w:rPr>
      </w:pPr>
    </w:p>
    <w:p w14:paraId="37F74A9F" w14:textId="77777777" w:rsidR="00834B7C" w:rsidRPr="00834B7C" w:rsidRDefault="00834B7C" w:rsidP="00834B7C">
      <w:pPr>
        <w:numPr>
          <w:ilvl w:val="0"/>
          <w:numId w:val="35"/>
        </w:numPr>
        <w:ind w:left="567" w:hanging="567"/>
        <w:contextualSpacing/>
        <w:jc w:val="both"/>
        <w:rPr>
          <w:rFonts w:ascii="Verdana" w:hAnsi="Verdana" w:cs="Calibri"/>
          <w:b/>
          <w:bCs/>
          <w:sz w:val="18"/>
          <w:szCs w:val="18"/>
          <w:lang w:eastAsia="es-BO"/>
        </w:rPr>
      </w:pPr>
      <w:r w:rsidRPr="00834B7C">
        <w:rPr>
          <w:rFonts w:ascii="Verdana" w:hAnsi="Verdana" w:cs="Calibri"/>
          <w:b/>
          <w:bCs/>
          <w:sz w:val="18"/>
          <w:szCs w:val="18"/>
          <w:lang w:eastAsia="es-BO"/>
        </w:rPr>
        <w:t xml:space="preserve">CARACTERÍSTICAS DEL REQUERIMIENTO </w:t>
      </w:r>
    </w:p>
    <w:p w14:paraId="24F68543" w14:textId="77777777" w:rsidR="00834B7C" w:rsidRPr="00834B7C" w:rsidRDefault="00834B7C" w:rsidP="00834B7C">
      <w:pPr>
        <w:ind w:left="567"/>
        <w:contextualSpacing/>
        <w:jc w:val="both"/>
        <w:rPr>
          <w:rFonts w:ascii="Verdana" w:hAnsi="Verdana" w:cs="Calibri"/>
          <w:b/>
          <w:bCs/>
          <w:sz w:val="18"/>
          <w:szCs w:val="18"/>
          <w:lang w:eastAsia="es-BO"/>
        </w:rPr>
      </w:pPr>
    </w:p>
    <w:p w14:paraId="20632A77" w14:textId="77777777" w:rsidR="00834B7C" w:rsidRPr="00834B7C" w:rsidRDefault="00834B7C" w:rsidP="00834B7C">
      <w:pPr>
        <w:ind w:left="720"/>
        <w:jc w:val="both"/>
        <w:rPr>
          <w:rFonts w:ascii="Verdana" w:hAnsi="Verdana" w:cs="Calibri"/>
          <w:b/>
          <w:bCs/>
          <w:sz w:val="6"/>
          <w:szCs w:val="18"/>
          <w:lang w:eastAsia="es-BO"/>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84"/>
      </w:tblGrid>
      <w:tr w:rsidR="00834B7C" w:rsidRPr="00834B7C" w14:paraId="7BF91D9F" w14:textId="77777777" w:rsidTr="00834B7C">
        <w:trPr>
          <w:trHeight w:val="261"/>
        </w:trPr>
        <w:tc>
          <w:tcPr>
            <w:tcW w:w="9284" w:type="dxa"/>
            <w:shd w:val="clear" w:color="auto" w:fill="B8CCE4"/>
            <w:vAlign w:val="center"/>
          </w:tcPr>
          <w:p w14:paraId="1760E9E1" w14:textId="77777777" w:rsidR="00834B7C" w:rsidRPr="00834B7C" w:rsidRDefault="00834B7C" w:rsidP="00834B7C">
            <w:pPr>
              <w:autoSpaceDE w:val="0"/>
              <w:autoSpaceDN w:val="0"/>
              <w:adjustRightInd w:val="0"/>
              <w:rPr>
                <w:rFonts w:ascii="Verdana" w:hAnsi="Verdana" w:cs="Calibri"/>
                <w:b/>
                <w:bCs/>
                <w:color w:val="FF0000"/>
                <w:sz w:val="18"/>
                <w:szCs w:val="18"/>
                <w:lang w:eastAsia="es-ES"/>
              </w:rPr>
            </w:pPr>
            <w:r w:rsidRPr="00834B7C">
              <w:rPr>
                <w:rFonts w:ascii="Verdana" w:hAnsi="Verdana" w:cs="Calibri"/>
                <w:b/>
                <w:bCs/>
                <w:sz w:val="18"/>
                <w:szCs w:val="18"/>
                <w:lang w:eastAsia="es-ES"/>
              </w:rPr>
              <w:t xml:space="preserve">CARACTERÍSTICAS TÉCNICAS DEL BIEN </w:t>
            </w:r>
          </w:p>
        </w:tc>
      </w:tr>
      <w:tr w:rsidR="00834B7C" w:rsidRPr="00834B7C" w14:paraId="7FB4AD8B" w14:textId="77777777" w:rsidTr="00834B7C">
        <w:trPr>
          <w:trHeight w:val="375"/>
        </w:trPr>
        <w:tc>
          <w:tcPr>
            <w:tcW w:w="9284" w:type="dxa"/>
            <w:shd w:val="clear" w:color="auto" w:fill="auto"/>
            <w:vAlign w:val="center"/>
          </w:tcPr>
          <w:p w14:paraId="549FED8F" w14:textId="77777777" w:rsidR="00834B7C" w:rsidRPr="00834B7C" w:rsidRDefault="00834B7C" w:rsidP="00834B7C">
            <w:pPr>
              <w:autoSpaceDE w:val="0"/>
              <w:autoSpaceDN w:val="0"/>
              <w:adjustRightInd w:val="0"/>
              <w:jc w:val="both"/>
              <w:rPr>
                <w:rFonts w:ascii="Verdana" w:hAnsi="Verdana" w:cs="Calibri"/>
                <w:sz w:val="18"/>
                <w:szCs w:val="18"/>
                <w:lang w:eastAsia="es-ES"/>
              </w:rPr>
            </w:pPr>
            <w:r w:rsidRPr="00834B7C">
              <w:rPr>
                <w:rFonts w:ascii="Verdana" w:hAnsi="Verdana" w:cs="Calibri"/>
                <w:sz w:val="18"/>
                <w:szCs w:val="18"/>
                <w:lang w:eastAsia="es-ES"/>
              </w:rPr>
              <w:t xml:space="preserve">Ítem 1 </w:t>
            </w:r>
          </w:p>
          <w:p w14:paraId="674DAD8A" w14:textId="77777777" w:rsidR="00834B7C" w:rsidRPr="00834B7C" w:rsidRDefault="00834B7C" w:rsidP="00834B7C">
            <w:pPr>
              <w:numPr>
                <w:ilvl w:val="0"/>
                <w:numId w:val="36"/>
              </w:numPr>
              <w:autoSpaceDE w:val="0"/>
              <w:autoSpaceDN w:val="0"/>
              <w:adjustRightInd w:val="0"/>
              <w:jc w:val="both"/>
              <w:rPr>
                <w:rFonts w:ascii="Verdana" w:hAnsi="Verdana" w:cs="Calibri"/>
                <w:sz w:val="18"/>
                <w:szCs w:val="18"/>
                <w:lang w:eastAsia="es-ES"/>
              </w:rPr>
            </w:pPr>
            <w:r w:rsidRPr="00834B7C">
              <w:rPr>
                <w:rFonts w:ascii="Verdana" w:hAnsi="Verdana" w:cs="Calibri"/>
                <w:bCs/>
                <w:sz w:val="18"/>
                <w:szCs w:val="18"/>
                <w:lang w:val="es-BO" w:eastAsia="es-ES"/>
              </w:rPr>
              <w:t xml:space="preserve">Kit de Herramientas, Piezas de juego de herramientas </w:t>
            </w:r>
          </w:p>
          <w:p w14:paraId="2A077461" w14:textId="77777777" w:rsidR="00834B7C" w:rsidRPr="00834B7C" w:rsidRDefault="00834B7C" w:rsidP="00834B7C">
            <w:pPr>
              <w:autoSpaceDE w:val="0"/>
              <w:autoSpaceDN w:val="0"/>
              <w:adjustRightInd w:val="0"/>
              <w:ind w:left="720"/>
              <w:jc w:val="both"/>
              <w:rPr>
                <w:rFonts w:ascii="Verdana" w:hAnsi="Verdana" w:cs="Calibri"/>
                <w:bCs/>
                <w:sz w:val="18"/>
                <w:szCs w:val="18"/>
                <w:lang w:val="es-BO" w:eastAsia="es-ES"/>
              </w:rPr>
            </w:pPr>
            <w:r w:rsidRPr="00834B7C">
              <w:rPr>
                <w:rFonts w:ascii="Verdana" w:hAnsi="Verdana" w:cs="Calibri"/>
                <w:bCs/>
                <w:sz w:val="18"/>
                <w:szCs w:val="18"/>
                <w:lang w:val="es-BO" w:eastAsia="es-ES"/>
              </w:rPr>
              <w:t>de dimensiones 16x10x3.3 pulgadas</w:t>
            </w:r>
          </w:p>
          <w:p w14:paraId="7B0880A1" w14:textId="77777777" w:rsidR="00834B7C" w:rsidRPr="00834B7C" w:rsidRDefault="00834B7C" w:rsidP="00834B7C">
            <w:pPr>
              <w:numPr>
                <w:ilvl w:val="0"/>
                <w:numId w:val="36"/>
              </w:numPr>
              <w:autoSpaceDE w:val="0"/>
              <w:autoSpaceDN w:val="0"/>
              <w:adjustRightInd w:val="0"/>
              <w:jc w:val="both"/>
              <w:rPr>
                <w:rFonts w:ascii="Verdana" w:hAnsi="Verdana" w:cs="Calibri"/>
                <w:sz w:val="18"/>
                <w:szCs w:val="18"/>
                <w:lang w:eastAsia="es-ES"/>
              </w:rPr>
            </w:pPr>
            <w:r w:rsidRPr="00834B7C">
              <w:rPr>
                <w:rFonts w:ascii="Verdana" w:hAnsi="Verdana" w:cs="Calibri"/>
                <w:bCs/>
                <w:sz w:val="18"/>
                <w:szCs w:val="18"/>
                <w:lang w:val="es-BO" w:eastAsia="es-ES"/>
              </w:rPr>
              <w:t>Herramientas para instrumentación</w:t>
            </w:r>
          </w:p>
          <w:p w14:paraId="103BA710" w14:textId="77777777" w:rsidR="00834B7C" w:rsidRPr="00834B7C" w:rsidRDefault="00834B7C" w:rsidP="00834B7C">
            <w:pPr>
              <w:autoSpaceDE w:val="0"/>
              <w:autoSpaceDN w:val="0"/>
              <w:adjustRightInd w:val="0"/>
              <w:ind w:left="720"/>
              <w:jc w:val="both"/>
              <w:rPr>
                <w:rFonts w:ascii="Verdana" w:hAnsi="Verdana" w:cs="Calibri"/>
                <w:bCs/>
                <w:sz w:val="18"/>
                <w:szCs w:val="18"/>
                <w:lang w:val="es-BO" w:eastAsia="es-ES"/>
              </w:rPr>
            </w:pPr>
          </w:p>
          <w:p w14:paraId="5B84CCFB" w14:textId="771548BF" w:rsidR="00834B7C" w:rsidRPr="00834B7C" w:rsidRDefault="00834B7C" w:rsidP="00834B7C">
            <w:pPr>
              <w:autoSpaceDE w:val="0"/>
              <w:autoSpaceDN w:val="0"/>
              <w:adjustRightInd w:val="0"/>
              <w:jc w:val="both"/>
              <w:rPr>
                <w:rFonts w:ascii="Verdana" w:hAnsi="Verdana" w:cs="Calibri"/>
                <w:sz w:val="18"/>
                <w:szCs w:val="18"/>
                <w:lang w:eastAsia="es-ES"/>
              </w:rPr>
            </w:pPr>
            <w:r w:rsidRPr="00834B7C">
              <w:rPr>
                <w:rFonts w:ascii="Verdana" w:hAnsi="Verdana" w:cs="Calibri"/>
                <w:sz w:val="18"/>
                <w:szCs w:val="18"/>
                <w:lang w:eastAsia="es-ES"/>
              </w:rPr>
              <w:t>Ítem 2</w:t>
            </w:r>
          </w:p>
          <w:p w14:paraId="10B88D8E" w14:textId="77777777" w:rsidR="00834B7C" w:rsidRPr="00834B7C" w:rsidRDefault="00834B7C" w:rsidP="00834B7C">
            <w:pPr>
              <w:numPr>
                <w:ilvl w:val="0"/>
                <w:numId w:val="37"/>
              </w:numPr>
              <w:shd w:val="clear" w:color="auto" w:fill="FFFFFF"/>
              <w:spacing w:before="100" w:beforeAutospacing="1" w:after="100" w:afterAutospacing="1"/>
              <w:rPr>
                <w:rFonts w:ascii="Arial" w:hAnsi="Arial" w:cs="Arial"/>
                <w:color w:val="000000"/>
                <w:lang w:val="es-BO" w:eastAsia="es-BO"/>
              </w:rPr>
            </w:pPr>
            <w:r w:rsidRPr="00834B7C">
              <w:rPr>
                <w:rFonts w:ascii="Verdana" w:hAnsi="Verdana" w:cs="Calibri"/>
                <w:sz w:val="18"/>
                <w:szCs w:val="18"/>
                <w:lang w:eastAsia="es-ES"/>
              </w:rPr>
              <w:t>Cable de conexión.</w:t>
            </w:r>
          </w:p>
          <w:p w14:paraId="131B484C" w14:textId="77777777" w:rsidR="00834B7C" w:rsidRPr="00834B7C" w:rsidRDefault="00834B7C" w:rsidP="00834B7C">
            <w:pPr>
              <w:numPr>
                <w:ilvl w:val="0"/>
                <w:numId w:val="37"/>
              </w:numPr>
              <w:shd w:val="clear" w:color="auto" w:fill="FFFFFF"/>
              <w:spacing w:before="100" w:beforeAutospacing="1" w:after="100" w:afterAutospacing="1"/>
              <w:rPr>
                <w:rFonts w:ascii="Arial" w:hAnsi="Arial" w:cs="Arial"/>
                <w:color w:val="000000"/>
                <w:lang w:val="es-BO" w:eastAsia="es-BO"/>
              </w:rPr>
            </w:pPr>
            <w:r w:rsidRPr="00834B7C">
              <w:rPr>
                <w:rFonts w:ascii="Verdana" w:hAnsi="Verdana" w:cs="Calibri"/>
                <w:sz w:val="18"/>
                <w:szCs w:val="18"/>
                <w:lang w:eastAsia="es-ES"/>
              </w:rPr>
              <w:t>D</w:t>
            </w:r>
            <w:r w:rsidRPr="00834B7C">
              <w:rPr>
                <w:rFonts w:ascii="Verdana" w:hAnsi="Verdana" w:cs="Arial"/>
                <w:color w:val="000000"/>
                <w:lang w:eastAsia="es-ES"/>
              </w:rPr>
              <w:t>iseño con capucha para la protección y control del cable.</w:t>
            </w:r>
          </w:p>
          <w:p w14:paraId="18B13892" w14:textId="77777777" w:rsidR="00834B7C" w:rsidRPr="00834B7C" w:rsidRDefault="00834B7C" w:rsidP="00834B7C">
            <w:pPr>
              <w:numPr>
                <w:ilvl w:val="0"/>
                <w:numId w:val="37"/>
              </w:numPr>
              <w:shd w:val="clear" w:color="auto" w:fill="FFFFFF"/>
              <w:spacing w:before="100" w:beforeAutospacing="1" w:after="100" w:afterAutospacing="1"/>
              <w:rPr>
                <w:rFonts w:ascii="Arial" w:hAnsi="Arial" w:cs="Arial"/>
                <w:color w:val="000000"/>
                <w:lang w:val="es-BO" w:eastAsia="es-BO"/>
              </w:rPr>
            </w:pPr>
            <w:r w:rsidRPr="00834B7C">
              <w:rPr>
                <w:rFonts w:ascii="Verdana" w:hAnsi="Verdana" w:cs="Arial"/>
                <w:color w:val="000000"/>
                <w:lang w:eastAsia="es-ES"/>
              </w:rPr>
              <w:t>Flexible para un fácil acceso para adicionar o remover en ambientes con espacio limitado entre cable de energía eléctrica.</w:t>
            </w:r>
          </w:p>
          <w:p w14:paraId="61D3EBEA" w14:textId="77777777" w:rsidR="00834B7C" w:rsidRPr="00834B7C" w:rsidRDefault="00834B7C" w:rsidP="00834B7C">
            <w:pPr>
              <w:numPr>
                <w:ilvl w:val="0"/>
                <w:numId w:val="37"/>
              </w:numPr>
              <w:shd w:val="clear" w:color="auto" w:fill="FFFFFF"/>
              <w:spacing w:before="100" w:beforeAutospacing="1" w:after="100" w:afterAutospacing="1"/>
              <w:rPr>
                <w:rFonts w:ascii="Arial" w:hAnsi="Arial" w:cs="Arial"/>
                <w:color w:val="000000"/>
                <w:lang w:val="es-BO" w:eastAsia="es-BO"/>
              </w:rPr>
            </w:pPr>
            <w:r w:rsidRPr="00834B7C">
              <w:rPr>
                <w:rFonts w:ascii="Verdana" w:hAnsi="Verdana" w:cs="Arial"/>
                <w:color w:val="000000"/>
                <w:lang w:eastAsia="es-ES"/>
              </w:rPr>
              <w:t>C</w:t>
            </w:r>
            <w:r w:rsidRPr="00834B7C">
              <w:rPr>
                <w:rFonts w:ascii="Verdana" w:hAnsi="Verdana"/>
                <w:color w:val="000000"/>
                <w:shd w:val="clear" w:color="auto" w:fill="FFFFFF"/>
                <w:lang w:eastAsia="es-ES"/>
              </w:rPr>
              <w:t>umpla con  las especificaciones de la norma según su categoría 6 / o similares</w:t>
            </w:r>
          </w:p>
          <w:p w14:paraId="1A0E56AA" w14:textId="77777777" w:rsidR="00834B7C" w:rsidRPr="00834B7C" w:rsidRDefault="00834B7C" w:rsidP="00834B7C">
            <w:pPr>
              <w:numPr>
                <w:ilvl w:val="0"/>
                <w:numId w:val="37"/>
              </w:numPr>
              <w:shd w:val="clear" w:color="auto" w:fill="FFFFFF"/>
              <w:spacing w:before="100" w:beforeAutospacing="1" w:after="100" w:afterAutospacing="1"/>
              <w:rPr>
                <w:rFonts w:ascii="Arial" w:hAnsi="Arial" w:cs="Arial"/>
                <w:color w:val="000000"/>
                <w:lang w:val="es-BO" w:eastAsia="es-BO"/>
              </w:rPr>
            </w:pPr>
            <w:r w:rsidRPr="00834B7C">
              <w:rPr>
                <w:rFonts w:ascii="Verdana" w:hAnsi="Verdana"/>
                <w:color w:val="000000"/>
                <w:shd w:val="clear" w:color="auto" w:fill="FFFFFF"/>
                <w:lang w:eastAsia="es-ES"/>
              </w:rPr>
              <w:t>Transmisiones a 1Gbps.</w:t>
            </w:r>
          </w:p>
          <w:p w14:paraId="331F6564" w14:textId="77777777" w:rsidR="00834B7C" w:rsidRDefault="00834B7C" w:rsidP="00834B7C">
            <w:pPr>
              <w:autoSpaceDE w:val="0"/>
              <w:autoSpaceDN w:val="0"/>
              <w:adjustRightInd w:val="0"/>
              <w:jc w:val="both"/>
              <w:rPr>
                <w:rFonts w:ascii="Verdana" w:hAnsi="Verdana" w:cs="Calibri"/>
                <w:sz w:val="18"/>
                <w:szCs w:val="18"/>
                <w:lang w:eastAsia="es-ES"/>
              </w:rPr>
            </w:pPr>
            <w:r w:rsidRPr="00834B7C">
              <w:rPr>
                <w:rFonts w:ascii="Verdana" w:hAnsi="Verdana" w:cs="Calibri"/>
                <w:sz w:val="18"/>
                <w:szCs w:val="18"/>
                <w:lang w:eastAsia="es-ES"/>
              </w:rPr>
              <w:t xml:space="preserve">Ítem 3 </w:t>
            </w:r>
          </w:p>
          <w:p w14:paraId="790FF8AE" w14:textId="77777777" w:rsidR="00834B7C" w:rsidRPr="00834B7C" w:rsidRDefault="00834B7C" w:rsidP="00834B7C">
            <w:pPr>
              <w:autoSpaceDE w:val="0"/>
              <w:autoSpaceDN w:val="0"/>
              <w:adjustRightInd w:val="0"/>
              <w:jc w:val="both"/>
              <w:rPr>
                <w:rFonts w:ascii="Verdana" w:hAnsi="Verdana" w:cs="Calibri"/>
                <w:sz w:val="18"/>
                <w:szCs w:val="18"/>
                <w:lang w:eastAsia="es-ES"/>
              </w:rPr>
            </w:pPr>
          </w:p>
          <w:p w14:paraId="3FFAC783" w14:textId="77777777" w:rsidR="00834B7C" w:rsidRPr="00834B7C" w:rsidRDefault="00834B7C" w:rsidP="00834B7C">
            <w:pPr>
              <w:numPr>
                <w:ilvl w:val="0"/>
                <w:numId w:val="36"/>
              </w:numPr>
              <w:autoSpaceDE w:val="0"/>
              <w:autoSpaceDN w:val="0"/>
              <w:adjustRightInd w:val="0"/>
              <w:jc w:val="both"/>
              <w:rPr>
                <w:rFonts w:ascii="Verdana" w:hAnsi="Verdana" w:cs="Calibri"/>
                <w:sz w:val="18"/>
                <w:szCs w:val="18"/>
                <w:lang w:eastAsia="es-ES"/>
              </w:rPr>
            </w:pPr>
            <w:r w:rsidRPr="00834B7C">
              <w:rPr>
                <w:rFonts w:ascii="Verdana" w:hAnsi="Verdana" w:cs="Calibri"/>
                <w:bCs/>
                <w:sz w:val="18"/>
                <w:szCs w:val="18"/>
                <w:lang w:val="es-BO" w:eastAsia="es-ES"/>
              </w:rPr>
              <w:t>Caja de herramientas de Metal Galvanizado de 19.4x11.4x8.7 pulgadas.</w:t>
            </w:r>
          </w:p>
          <w:p w14:paraId="12C4C3F6" w14:textId="77777777" w:rsidR="00834B7C" w:rsidRPr="00834B7C" w:rsidRDefault="00834B7C" w:rsidP="00834B7C">
            <w:pPr>
              <w:numPr>
                <w:ilvl w:val="0"/>
                <w:numId w:val="36"/>
              </w:numPr>
              <w:autoSpaceDE w:val="0"/>
              <w:autoSpaceDN w:val="0"/>
              <w:adjustRightInd w:val="0"/>
              <w:jc w:val="both"/>
              <w:rPr>
                <w:rFonts w:ascii="Verdana" w:hAnsi="Verdana" w:cs="Calibri"/>
                <w:sz w:val="18"/>
                <w:szCs w:val="18"/>
                <w:lang w:eastAsia="es-ES"/>
              </w:rPr>
            </w:pPr>
            <w:r w:rsidRPr="00834B7C">
              <w:rPr>
                <w:rFonts w:ascii="Verdana" w:hAnsi="Verdana" w:cs="Calibri"/>
                <w:bCs/>
                <w:sz w:val="18"/>
                <w:szCs w:val="18"/>
                <w:lang w:val="es-BO" w:eastAsia="es-ES"/>
              </w:rPr>
              <w:t>Cuerpo y marco de plástico que permita el almacenamiento de herramientas pequeñas y grandes.</w:t>
            </w:r>
          </w:p>
          <w:p w14:paraId="219E5FE7" w14:textId="77777777" w:rsidR="00834B7C" w:rsidRPr="00834B7C" w:rsidRDefault="00834B7C" w:rsidP="00834B7C">
            <w:pPr>
              <w:autoSpaceDE w:val="0"/>
              <w:autoSpaceDN w:val="0"/>
              <w:adjustRightInd w:val="0"/>
              <w:jc w:val="both"/>
              <w:rPr>
                <w:rFonts w:ascii="Verdana" w:hAnsi="Verdana" w:cs="Calibri"/>
                <w:sz w:val="18"/>
                <w:szCs w:val="18"/>
                <w:lang w:eastAsia="es-ES"/>
              </w:rPr>
            </w:pPr>
          </w:p>
          <w:p w14:paraId="53D1E8D9" w14:textId="77777777" w:rsidR="00834B7C" w:rsidRPr="00834B7C" w:rsidRDefault="00834B7C" w:rsidP="00834B7C">
            <w:pPr>
              <w:autoSpaceDE w:val="0"/>
              <w:autoSpaceDN w:val="0"/>
              <w:adjustRightInd w:val="0"/>
              <w:jc w:val="both"/>
              <w:rPr>
                <w:rFonts w:ascii="Verdana" w:hAnsi="Verdana" w:cs="Calibri"/>
                <w:sz w:val="18"/>
                <w:szCs w:val="18"/>
                <w:lang w:eastAsia="es-ES"/>
              </w:rPr>
            </w:pPr>
            <w:r w:rsidRPr="00834B7C">
              <w:rPr>
                <w:rFonts w:ascii="Verdana" w:hAnsi="Verdana" w:cs="Calibri"/>
                <w:sz w:val="18"/>
                <w:szCs w:val="18"/>
                <w:lang w:eastAsia="es-ES"/>
              </w:rPr>
              <w:t xml:space="preserve">Ítem 4 </w:t>
            </w:r>
          </w:p>
          <w:p w14:paraId="18D4CD54" w14:textId="77777777" w:rsidR="00834B7C" w:rsidRPr="00834B7C" w:rsidRDefault="00834B7C" w:rsidP="00834B7C">
            <w:pPr>
              <w:autoSpaceDE w:val="0"/>
              <w:autoSpaceDN w:val="0"/>
              <w:adjustRightInd w:val="0"/>
              <w:jc w:val="both"/>
              <w:rPr>
                <w:rFonts w:ascii="Verdana" w:hAnsi="Verdana" w:cs="Calibri"/>
                <w:sz w:val="18"/>
                <w:szCs w:val="18"/>
                <w:lang w:eastAsia="es-ES"/>
              </w:rPr>
            </w:pPr>
            <w:r w:rsidRPr="00834B7C">
              <w:rPr>
                <w:rFonts w:ascii="Verdana" w:hAnsi="Verdana" w:cs="Calibri"/>
                <w:bCs/>
                <w:sz w:val="18"/>
                <w:szCs w:val="18"/>
                <w:lang w:val="es-BO" w:eastAsia="es-ES"/>
              </w:rPr>
              <w:t xml:space="preserve"> </w:t>
            </w:r>
          </w:p>
          <w:p w14:paraId="36D5D0EE" w14:textId="77777777" w:rsidR="00834B7C" w:rsidRPr="00834B7C" w:rsidRDefault="00834B7C" w:rsidP="00834B7C">
            <w:pPr>
              <w:numPr>
                <w:ilvl w:val="0"/>
                <w:numId w:val="36"/>
              </w:numPr>
              <w:autoSpaceDE w:val="0"/>
              <w:autoSpaceDN w:val="0"/>
              <w:adjustRightInd w:val="0"/>
              <w:jc w:val="both"/>
              <w:rPr>
                <w:rFonts w:ascii="Verdana" w:hAnsi="Verdana" w:cs="Calibri"/>
                <w:bCs/>
                <w:sz w:val="18"/>
                <w:szCs w:val="18"/>
                <w:lang w:val="es-BO" w:eastAsia="es-ES"/>
              </w:rPr>
            </w:pPr>
            <w:r w:rsidRPr="00834B7C">
              <w:rPr>
                <w:rFonts w:ascii="Verdana" w:hAnsi="Verdana" w:cs="Calibri"/>
                <w:bCs/>
                <w:sz w:val="18"/>
                <w:szCs w:val="18"/>
                <w:lang w:val="es-BO" w:eastAsia="es-ES"/>
              </w:rPr>
              <w:t>Extensor Vídeo Audio HDMI.</w:t>
            </w:r>
          </w:p>
          <w:p w14:paraId="43BD03E4" w14:textId="77777777" w:rsidR="00834B7C" w:rsidRPr="00834B7C" w:rsidRDefault="00834B7C" w:rsidP="00834B7C">
            <w:pPr>
              <w:numPr>
                <w:ilvl w:val="0"/>
                <w:numId w:val="36"/>
              </w:numPr>
              <w:autoSpaceDE w:val="0"/>
              <w:autoSpaceDN w:val="0"/>
              <w:adjustRightInd w:val="0"/>
              <w:jc w:val="both"/>
              <w:rPr>
                <w:rFonts w:ascii="Verdana" w:hAnsi="Verdana" w:cs="Calibri"/>
                <w:bCs/>
                <w:sz w:val="18"/>
                <w:szCs w:val="18"/>
                <w:lang w:val="es-BO" w:eastAsia="es-ES"/>
              </w:rPr>
            </w:pPr>
            <w:r w:rsidRPr="00834B7C">
              <w:rPr>
                <w:rFonts w:ascii="Verdana" w:hAnsi="Verdana" w:cs="Calibri"/>
                <w:bCs/>
                <w:sz w:val="18"/>
                <w:szCs w:val="18"/>
                <w:lang w:val="es-BO" w:eastAsia="es-ES"/>
              </w:rPr>
              <w:t>Cable UTP Ethernet</w:t>
            </w:r>
          </w:p>
          <w:p w14:paraId="454B1BF8" w14:textId="77777777" w:rsidR="00834B7C" w:rsidRPr="00834B7C" w:rsidRDefault="00834B7C" w:rsidP="00834B7C">
            <w:pPr>
              <w:numPr>
                <w:ilvl w:val="0"/>
                <w:numId w:val="36"/>
              </w:numPr>
              <w:autoSpaceDE w:val="0"/>
              <w:autoSpaceDN w:val="0"/>
              <w:adjustRightInd w:val="0"/>
              <w:jc w:val="both"/>
              <w:rPr>
                <w:rFonts w:ascii="Verdana" w:hAnsi="Verdana" w:cs="Calibri"/>
                <w:bCs/>
                <w:sz w:val="18"/>
                <w:szCs w:val="18"/>
                <w:lang w:val="es-BO" w:eastAsia="es-ES"/>
              </w:rPr>
            </w:pPr>
            <w:r w:rsidRPr="00834B7C">
              <w:rPr>
                <w:rFonts w:ascii="Verdana" w:hAnsi="Verdana" w:cs="Calibri"/>
                <w:bCs/>
                <w:sz w:val="18"/>
                <w:szCs w:val="18"/>
                <w:lang w:val="es-BO" w:eastAsia="es-ES"/>
              </w:rPr>
              <w:t xml:space="preserve">Cat5 RJ45 </w:t>
            </w:r>
          </w:p>
          <w:p w14:paraId="6D7CC046" w14:textId="77777777" w:rsidR="00834B7C" w:rsidRPr="00834B7C" w:rsidRDefault="00834B7C" w:rsidP="00834B7C">
            <w:pPr>
              <w:numPr>
                <w:ilvl w:val="0"/>
                <w:numId w:val="36"/>
              </w:numPr>
              <w:autoSpaceDE w:val="0"/>
              <w:autoSpaceDN w:val="0"/>
              <w:adjustRightInd w:val="0"/>
              <w:jc w:val="both"/>
              <w:rPr>
                <w:rFonts w:ascii="Verdana" w:hAnsi="Verdana" w:cs="Calibri"/>
                <w:bCs/>
                <w:sz w:val="18"/>
                <w:szCs w:val="18"/>
                <w:lang w:val="es-BO" w:eastAsia="es-ES"/>
              </w:rPr>
            </w:pPr>
            <w:r w:rsidRPr="00834B7C">
              <w:rPr>
                <w:rFonts w:ascii="Verdana" w:hAnsi="Verdana" w:cs="Calibri"/>
                <w:bCs/>
                <w:sz w:val="18"/>
                <w:szCs w:val="18"/>
                <w:lang w:val="es-BO" w:eastAsia="es-ES"/>
              </w:rPr>
              <w:t>Autoalimentado - 49m.</w:t>
            </w:r>
          </w:p>
          <w:p w14:paraId="65E92CB2" w14:textId="77777777" w:rsidR="00834B7C" w:rsidRPr="00834B7C" w:rsidRDefault="00834B7C" w:rsidP="00834B7C">
            <w:pPr>
              <w:numPr>
                <w:ilvl w:val="0"/>
                <w:numId w:val="36"/>
              </w:numPr>
              <w:autoSpaceDE w:val="0"/>
              <w:autoSpaceDN w:val="0"/>
              <w:adjustRightInd w:val="0"/>
              <w:jc w:val="both"/>
              <w:rPr>
                <w:rFonts w:ascii="Verdana" w:hAnsi="Verdana" w:cs="Calibri"/>
                <w:bCs/>
                <w:sz w:val="18"/>
                <w:szCs w:val="18"/>
                <w:lang w:val="es-BO" w:eastAsia="es-ES"/>
              </w:rPr>
            </w:pPr>
            <w:r w:rsidRPr="00834B7C">
              <w:rPr>
                <w:rFonts w:ascii="Verdana" w:hAnsi="Verdana" w:cs="Calibri"/>
                <w:bCs/>
                <w:sz w:val="18"/>
                <w:szCs w:val="18"/>
                <w:lang w:val="es-BO" w:eastAsia="es-ES"/>
              </w:rPr>
              <w:t>soporta pantalla plana.</w:t>
            </w:r>
          </w:p>
          <w:p w14:paraId="3D649ED4" w14:textId="77777777" w:rsidR="00834B7C" w:rsidRPr="00834B7C" w:rsidRDefault="00834B7C" w:rsidP="00834B7C">
            <w:pPr>
              <w:numPr>
                <w:ilvl w:val="0"/>
                <w:numId w:val="36"/>
              </w:numPr>
              <w:autoSpaceDE w:val="0"/>
              <w:autoSpaceDN w:val="0"/>
              <w:adjustRightInd w:val="0"/>
              <w:jc w:val="both"/>
              <w:rPr>
                <w:rFonts w:ascii="Verdana" w:hAnsi="Verdana" w:cs="Calibri"/>
                <w:bCs/>
                <w:sz w:val="18"/>
                <w:szCs w:val="18"/>
                <w:lang w:val="es-BO" w:eastAsia="es-ES"/>
              </w:rPr>
            </w:pPr>
            <w:r w:rsidRPr="00834B7C">
              <w:rPr>
                <w:rFonts w:ascii="Verdana" w:hAnsi="Verdana" w:cs="Calibri"/>
                <w:bCs/>
                <w:sz w:val="18"/>
                <w:szCs w:val="18"/>
                <w:lang w:val="es-BO" w:eastAsia="es-ES"/>
              </w:rPr>
              <w:t>Resolución Digital Máxima   1080p / 1920x1080.</w:t>
            </w:r>
          </w:p>
          <w:p w14:paraId="582DEFA6" w14:textId="77777777" w:rsidR="00834B7C" w:rsidRPr="00834B7C" w:rsidRDefault="00834B7C" w:rsidP="00834B7C">
            <w:pPr>
              <w:numPr>
                <w:ilvl w:val="0"/>
                <w:numId w:val="36"/>
              </w:numPr>
              <w:autoSpaceDE w:val="0"/>
              <w:autoSpaceDN w:val="0"/>
              <w:adjustRightInd w:val="0"/>
              <w:jc w:val="both"/>
              <w:rPr>
                <w:rFonts w:ascii="Verdana" w:hAnsi="Verdana" w:cs="Calibri"/>
                <w:bCs/>
                <w:sz w:val="18"/>
                <w:szCs w:val="18"/>
                <w:lang w:val="es-BO" w:eastAsia="es-ES"/>
              </w:rPr>
            </w:pPr>
            <w:r w:rsidRPr="00834B7C">
              <w:rPr>
                <w:rFonts w:ascii="Verdana" w:hAnsi="Verdana" w:cs="Calibri"/>
                <w:bCs/>
                <w:sz w:val="18"/>
                <w:szCs w:val="18"/>
                <w:lang w:val="es-BO" w:eastAsia="es-ES"/>
              </w:rPr>
              <w:t>Conectores de la Unidad Local (HDMI (19 pines) Hembra) (RJ-45 Hembra)</w:t>
            </w:r>
          </w:p>
          <w:p w14:paraId="754F9BD4" w14:textId="77777777" w:rsidR="00834B7C" w:rsidRPr="00834B7C" w:rsidRDefault="00834B7C" w:rsidP="00834B7C">
            <w:pPr>
              <w:autoSpaceDE w:val="0"/>
              <w:autoSpaceDN w:val="0"/>
              <w:adjustRightInd w:val="0"/>
              <w:jc w:val="both"/>
              <w:rPr>
                <w:rFonts w:ascii="Verdana" w:hAnsi="Verdana" w:cs="Calibri"/>
                <w:bCs/>
                <w:sz w:val="18"/>
                <w:szCs w:val="18"/>
                <w:lang w:val="es-BO" w:eastAsia="es-ES"/>
              </w:rPr>
            </w:pPr>
          </w:p>
          <w:p w14:paraId="0A19FCC5" w14:textId="77777777" w:rsidR="00834B7C" w:rsidRPr="00834B7C" w:rsidRDefault="00834B7C" w:rsidP="00834B7C">
            <w:pPr>
              <w:autoSpaceDE w:val="0"/>
              <w:autoSpaceDN w:val="0"/>
              <w:adjustRightInd w:val="0"/>
              <w:jc w:val="both"/>
              <w:rPr>
                <w:rFonts w:ascii="Verdana" w:hAnsi="Verdana" w:cs="Calibri"/>
                <w:sz w:val="18"/>
                <w:szCs w:val="18"/>
                <w:lang w:eastAsia="es-ES"/>
              </w:rPr>
            </w:pPr>
            <w:r w:rsidRPr="00834B7C">
              <w:rPr>
                <w:rFonts w:ascii="Verdana" w:hAnsi="Verdana" w:cs="Calibri"/>
                <w:sz w:val="18"/>
                <w:szCs w:val="18"/>
                <w:lang w:eastAsia="es-ES"/>
              </w:rPr>
              <w:t>Ítem 5</w:t>
            </w:r>
          </w:p>
          <w:p w14:paraId="2202C2A6" w14:textId="77777777" w:rsidR="00834B7C" w:rsidRPr="00834B7C" w:rsidRDefault="00834B7C" w:rsidP="00834B7C">
            <w:pPr>
              <w:autoSpaceDE w:val="0"/>
              <w:autoSpaceDN w:val="0"/>
              <w:adjustRightInd w:val="0"/>
              <w:jc w:val="both"/>
              <w:rPr>
                <w:rFonts w:ascii="Verdana" w:hAnsi="Verdana" w:cs="Calibri"/>
                <w:bCs/>
                <w:sz w:val="18"/>
                <w:szCs w:val="18"/>
                <w:lang w:val="es-BO" w:eastAsia="es-ES"/>
              </w:rPr>
            </w:pPr>
          </w:p>
          <w:p w14:paraId="5EF20CCE" w14:textId="77777777" w:rsidR="00834B7C" w:rsidRPr="00834B7C" w:rsidRDefault="00834B7C" w:rsidP="00834B7C">
            <w:pPr>
              <w:numPr>
                <w:ilvl w:val="0"/>
                <w:numId w:val="36"/>
              </w:numPr>
              <w:autoSpaceDE w:val="0"/>
              <w:autoSpaceDN w:val="0"/>
              <w:adjustRightInd w:val="0"/>
              <w:jc w:val="both"/>
              <w:rPr>
                <w:rFonts w:ascii="Verdana" w:hAnsi="Verdana" w:cs="Calibri"/>
                <w:sz w:val="18"/>
                <w:szCs w:val="18"/>
                <w:lang w:eastAsia="es-ES"/>
              </w:rPr>
            </w:pPr>
            <w:r w:rsidRPr="00834B7C">
              <w:rPr>
                <w:rFonts w:ascii="Verdana" w:hAnsi="Verdana" w:cs="Calibri"/>
                <w:bCs/>
                <w:sz w:val="18"/>
                <w:szCs w:val="18"/>
                <w:lang w:val="es-BO" w:eastAsia="es-ES"/>
              </w:rPr>
              <w:t>Placa Grafica.</w:t>
            </w:r>
          </w:p>
          <w:p w14:paraId="06E22503" w14:textId="77777777" w:rsidR="00834B7C" w:rsidRPr="00834B7C" w:rsidRDefault="00834B7C" w:rsidP="00834B7C">
            <w:pPr>
              <w:numPr>
                <w:ilvl w:val="0"/>
                <w:numId w:val="36"/>
              </w:numPr>
              <w:autoSpaceDE w:val="0"/>
              <w:autoSpaceDN w:val="0"/>
              <w:adjustRightInd w:val="0"/>
              <w:jc w:val="both"/>
              <w:rPr>
                <w:rFonts w:ascii="Verdana" w:hAnsi="Verdana" w:cs="Calibri"/>
                <w:sz w:val="18"/>
                <w:szCs w:val="18"/>
                <w:lang w:eastAsia="es-ES"/>
              </w:rPr>
            </w:pPr>
            <w:r w:rsidRPr="00834B7C">
              <w:rPr>
                <w:rFonts w:ascii="Verdana" w:hAnsi="Verdana" w:cs="Calibri"/>
                <w:bCs/>
                <w:sz w:val="18"/>
                <w:szCs w:val="18"/>
                <w:lang w:val="es-BO" w:eastAsia="es-ES"/>
              </w:rPr>
              <w:t>Compatible con case SFF a las torres tradicionales ATX secundarias escritorios</w:t>
            </w:r>
          </w:p>
          <w:p w14:paraId="2CB2A654" w14:textId="77777777" w:rsidR="00834B7C" w:rsidRPr="00834B7C" w:rsidRDefault="00834B7C" w:rsidP="00834B7C">
            <w:pPr>
              <w:numPr>
                <w:ilvl w:val="0"/>
                <w:numId w:val="36"/>
              </w:numPr>
              <w:autoSpaceDE w:val="0"/>
              <w:autoSpaceDN w:val="0"/>
              <w:adjustRightInd w:val="0"/>
              <w:jc w:val="both"/>
              <w:rPr>
                <w:rFonts w:ascii="Verdana" w:hAnsi="Verdana" w:cs="Calibri"/>
                <w:sz w:val="18"/>
                <w:szCs w:val="18"/>
                <w:lang w:eastAsia="es-ES"/>
              </w:rPr>
            </w:pPr>
            <w:r w:rsidRPr="00834B7C">
              <w:rPr>
                <w:rFonts w:ascii="Verdana" w:hAnsi="Verdana" w:cs="Calibri"/>
                <w:bCs/>
                <w:sz w:val="18"/>
                <w:szCs w:val="18"/>
                <w:lang w:val="es-BO" w:eastAsia="es-ES"/>
              </w:rPr>
              <w:t>4 GB GDDR% GPU.</w:t>
            </w:r>
          </w:p>
          <w:p w14:paraId="5CA3ADDE" w14:textId="77777777" w:rsidR="00834B7C" w:rsidRPr="00834B7C" w:rsidRDefault="00834B7C" w:rsidP="00834B7C">
            <w:pPr>
              <w:autoSpaceDE w:val="0"/>
              <w:autoSpaceDN w:val="0"/>
              <w:adjustRightInd w:val="0"/>
              <w:ind w:left="720"/>
              <w:jc w:val="both"/>
              <w:rPr>
                <w:rFonts w:ascii="Verdana" w:hAnsi="Verdana" w:cs="Calibri"/>
                <w:bCs/>
                <w:sz w:val="18"/>
                <w:szCs w:val="18"/>
                <w:lang w:val="es-BO" w:eastAsia="es-ES"/>
              </w:rPr>
            </w:pPr>
          </w:p>
          <w:p w14:paraId="0E52172F" w14:textId="77777777" w:rsidR="00834B7C" w:rsidRPr="00834B7C" w:rsidRDefault="00834B7C" w:rsidP="00834B7C">
            <w:pPr>
              <w:autoSpaceDE w:val="0"/>
              <w:autoSpaceDN w:val="0"/>
              <w:adjustRightInd w:val="0"/>
              <w:jc w:val="both"/>
              <w:rPr>
                <w:rFonts w:ascii="Verdana" w:hAnsi="Verdana" w:cs="Calibri"/>
                <w:sz w:val="18"/>
                <w:szCs w:val="18"/>
                <w:lang w:eastAsia="es-ES"/>
              </w:rPr>
            </w:pPr>
            <w:r w:rsidRPr="00834B7C">
              <w:rPr>
                <w:rFonts w:ascii="Verdana" w:hAnsi="Verdana" w:cs="Calibri"/>
                <w:sz w:val="18"/>
                <w:szCs w:val="18"/>
                <w:lang w:eastAsia="es-ES"/>
              </w:rPr>
              <w:t xml:space="preserve">Ítem 6 </w:t>
            </w:r>
          </w:p>
          <w:p w14:paraId="7E503160" w14:textId="77777777" w:rsidR="00834B7C" w:rsidRPr="00834B7C" w:rsidRDefault="00834B7C" w:rsidP="00834B7C">
            <w:pPr>
              <w:autoSpaceDE w:val="0"/>
              <w:autoSpaceDN w:val="0"/>
              <w:adjustRightInd w:val="0"/>
              <w:ind w:left="720"/>
              <w:jc w:val="both"/>
              <w:rPr>
                <w:rFonts w:ascii="Verdana" w:hAnsi="Verdana" w:cs="Calibri"/>
                <w:sz w:val="18"/>
                <w:szCs w:val="18"/>
                <w:lang w:eastAsia="es-ES"/>
              </w:rPr>
            </w:pPr>
          </w:p>
          <w:p w14:paraId="65831EC4" w14:textId="77777777" w:rsidR="00834B7C" w:rsidRPr="00834B7C" w:rsidRDefault="00834B7C" w:rsidP="00834B7C">
            <w:pPr>
              <w:numPr>
                <w:ilvl w:val="0"/>
                <w:numId w:val="36"/>
              </w:numPr>
              <w:autoSpaceDE w:val="0"/>
              <w:autoSpaceDN w:val="0"/>
              <w:adjustRightInd w:val="0"/>
              <w:jc w:val="both"/>
              <w:rPr>
                <w:rFonts w:ascii="Verdana" w:hAnsi="Verdana" w:cs="Calibri"/>
                <w:sz w:val="18"/>
                <w:szCs w:val="18"/>
                <w:lang w:eastAsia="es-ES"/>
              </w:rPr>
            </w:pPr>
            <w:r w:rsidRPr="00834B7C">
              <w:rPr>
                <w:rFonts w:ascii="Verdana" w:hAnsi="Verdana" w:cs="Calibri"/>
                <w:bCs/>
                <w:sz w:val="18"/>
                <w:szCs w:val="18"/>
                <w:lang w:val="es-BO" w:eastAsia="es-ES"/>
              </w:rPr>
              <w:t>Banco de Baterías.</w:t>
            </w:r>
          </w:p>
          <w:p w14:paraId="72403ECF" w14:textId="77777777" w:rsidR="00834B7C" w:rsidRPr="00834B7C" w:rsidRDefault="00834B7C" w:rsidP="00834B7C">
            <w:pPr>
              <w:numPr>
                <w:ilvl w:val="0"/>
                <w:numId w:val="36"/>
              </w:numPr>
              <w:autoSpaceDE w:val="0"/>
              <w:autoSpaceDN w:val="0"/>
              <w:adjustRightInd w:val="0"/>
              <w:jc w:val="both"/>
              <w:rPr>
                <w:rFonts w:ascii="Verdana" w:hAnsi="Verdana" w:cs="Calibri"/>
                <w:sz w:val="18"/>
                <w:szCs w:val="18"/>
                <w:lang w:eastAsia="es-ES"/>
              </w:rPr>
            </w:pPr>
            <w:r w:rsidRPr="00834B7C">
              <w:rPr>
                <w:rFonts w:ascii="Calibri" w:hAnsi="Calibri"/>
                <w:color w:val="000000"/>
                <w:szCs w:val="22"/>
                <w:lang w:val="es-BO" w:eastAsia="es-ES"/>
              </w:rPr>
              <w:t>222(H), 425 (A) y 563 (P)</w:t>
            </w:r>
          </w:p>
          <w:p w14:paraId="25B683D6" w14:textId="77777777" w:rsidR="00834B7C" w:rsidRPr="00834B7C" w:rsidRDefault="00834B7C" w:rsidP="00834B7C">
            <w:pPr>
              <w:numPr>
                <w:ilvl w:val="0"/>
                <w:numId w:val="36"/>
              </w:numPr>
              <w:autoSpaceDE w:val="0"/>
              <w:autoSpaceDN w:val="0"/>
              <w:adjustRightInd w:val="0"/>
              <w:jc w:val="both"/>
              <w:rPr>
                <w:rFonts w:ascii="Verdana" w:hAnsi="Verdana" w:cs="Calibri"/>
                <w:sz w:val="18"/>
                <w:szCs w:val="18"/>
                <w:lang w:eastAsia="es-ES"/>
              </w:rPr>
            </w:pPr>
            <w:r w:rsidRPr="00834B7C">
              <w:rPr>
                <w:rFonts w:ascii="Calibri" w:hAnsi="Calibri"/>
                <w:color w:val="000000"/>
                <w:szCs w:val="22"/>
                <w:lang w:val="es-BO" w:eastAsia="es-ES"/>
              </w:rPr>
              <w:t>SKU:MPBC</w:t>
            </w:r>
            <w:r w:rsidRPr="00834B7C">
              <w:rPr>
                <w:rFonts w:ascii="Verdana" w:hAnsi="Verdana" w:cs="Calibri"/>
                <w:bCs/>
                <w:sz w:val="18"/>
                <w:szCs w:val="18"/>
                <w:lang w:val="es-BO" w:eastAsia="es-ES"/>
              </w:rPr>
              <w:t xml:space="preserve"> SOPORTA HASTA </w:t>
            </w:r>
            <w:r w:rsidRPr="00834B7C">
              <w:rPr>
                <w:rFonts w:ascii="Calibri" w:hAnsi="Calibri"/>
                <w:color w:val="000000"/>
                <w:szCs w:val="22"/>
                <w:lang w:val="es-BO" w:eastAsia="es-ES"/>
              </w:rPr>
              <w:t xml:space="preserve">20 </w:t>
            </w:r>
            <w:r w:rsidRPr="00834B7C">
              <w:rPr>
                <w:rFonts w:ascii="Calibri" w:hAnsi="Calibri"/>
                <w:color w:val="000000"/>
                <w:szCs w:val="22"/>
                <w:lang w:eastAsia="es-ES"/>
              </w:rPr>
              <w:t>BATTERIAS 7/9 Ah</w:t>
            </w:r>
            <w:r w:rsidRPr="00834B7C">
              <w:rPr>
                <w:rFonts w:ascii="Verdana" w:hAnsi="Verdana" w:cs="Calibri"/>
                <w:sz w:val="18"/>
                <w:szCs w:val="18"/>
                <w:lang w:eastAsia="es-ES"/>
              </w:rPr>
              <w:t xml:space="preserve"> </w:t>
            </w:r>
          </w:p>
          <w:p w14:paraId="65EC6D4D" w14:textId="77777777" w:rsidR="00834B7C" w:rsidRPr="00834B7C" w:rsidRDefault="00834B7C" w:rsidP="00834B7C">
            <w:pPr>
              <w:numPr>
                <w:ilvl w:val="0"/>
                <w:numId w:val="36"/>
              </w:numPr>
              <w:autoSpaceDE w:val="0"/>
              <w:autoSpaceDN w:val="0"/>
              <w:adjustRightInd w:val="0"/>
              <w:jc w:val="both"/>
              <w:rPr>
                <w:rFonts w:ascii="Verdana" w:hAnsi="Verdana" w:cs="Calibri"/>
                <w:sz w:val="18"/>
                <w:szCs w:val="18"/>
                <w:lang w:eastAsia="es-ES"/>
              </w:rPr>
            </w:pPr>
            <w:r w:rsidRPr="00834B7C">
              <w:rPr>
                <w:rFonts w:ascii="Calibri" w:hAnsi="Calibri"/>
                <w:color w:val="000000"/>
                <w:szCs w:val="22"/>
                <w:lang w:eastAsia="es-ES"/>
              </w:rPr>
              <w:t>P/UPS DE 8KVA Y 10 KVA</w:t>
            </w:r>
          </w:p>
          <w:p w14:paraId="3A2A0488" w14:textId="77777777" w:rsidR="00834B7C" w:rsidRPr="00834B7C" w:rsidRDefault="00834B7C" w:rsidP="00834B7C">
            <w:pPr>
              <w:autoSpaceDE w:val="0"/>
              <w:autoSpaceDN w:val="0"/>
              <w:adjustRightInd w:val="0"/>
              <w:ind w:left="720"/>
              <w:jc w:val="both"/>
              <w:rPr>
                <w:rFonts w:ascii="Verdana" w:hAnsi="Verdana" w:cs="Calibri"/>
                <w:sz w:val="18"/>
                <w:szCs w:val="18"/>
                <w:lang w:eastAsia="es-ES"/>
              </w:rPr>
            </w:pPr>
          </w:p>
          <w:p w14:paraId="78FC9BE9" w14:textId="77777777" w:rsidR="00834B7C" w:rsidRPr="00834B7C" w:rsidRDefault="00834B7C" w:rsidP="00834B7C">
            <w:pPr>
              <w:autoSpaceDE w:val="0"/>
              <w:autoSpaceDN w:val="0"/>
              <w:adjustRightInd w:val="0"/>
              <w:jc w:val="both"/>
              <w:rPr>
                <w:rFonts w:ascii="Verdana" w:hAnsi="Verdana" w:cs="Calibri"/>
                <w:sz w:val="18"/>
                <w:szCs w:val="18"/>
                <w:lang w:eastAsia="es-ES"/>
              </w:rPr>
            </w:pPr>
            <w:r w:rsidRPr="00834B7C">
              <w:rPr>
                <w:rFonts w:ascii="Verdana" w:hAnsi="Verdana" w:cs="Calibri"/>
                <w:sz w:val="18"/>
                <w:szCs w:val="18"/>
                <w:lang w:eastAsia="es-ES"/>
              </w:rPr>
              <w:t xml:space="preserve">Ítem 7 </w:t>
            </w:r>
          </w:p>
          <w:p w14:paraId="0DF636EE" w14:textId="77777777" w:rsidR="00834B7C" w:rsidRPr="00834B7C" w:rsidRDefault="00834B7C" w:rsidP="00834B7C">
            <w:pPr>
              <w:autoSpaceDE w:val="0"/>
              <w:autoSpaceDN w:val="0"/>
              <w:adjustRightInd w:val="0"/>
              <w:jc w:val="both"/>
              <w:rPr>
                <w:rFonts w:ascii="Verdana" w:hAnsi="Verdana" w:cs="Calibri"/>
                <w:sz w:val="18"/>
                <w:szCs w:val="18"/>
                <w:lang w:eastAsia="es-ES"/>
              </w:rPr>
            </w:pPr>
          </w:p>
          <w:p w14:paraId="39A5F08C" w14:textId="77777777" w:rsidR="00834B7C" w:rsidRPr="00834B7C" w:rsidRDefault="00834B7C" w:rsidP="00834B7C">
            <w:pPr>
              <w:numPr>
                <w:ilvl w:val="0"/>
                <w:numId w:val="36"/>
              </w:numPr>
              <w:autoSpaceDE w:val="0"/>
              <w:autoSpaceDN w:val="0"/>
              <w:adjustRightInd w:val="0"/>
              <w:jc w:val="both"/>
              <w:rPr>
                <w:rFonts w:ascii="Verdana" w:hAnsi="Verdana" w:cs="Calibri"/>
                <w:sz w:val="18"/>
                <w:szCs w:val="18"/>
                <w:lang w:eastAsia="es-ES"/>
              </w:rPr>
            </w:pPr>
            <w:r w:rsidRPr="00834B7C">
              <w:rPr>
                <w:rFonts w:ascii="Verdana" w:hAnsi="Verdana" w:cs="Calibri"/>
                <w:bCs/>
                <w:sz w:val="18"/>
                <w:szCs w:val="18"/>
                <w:lang w:val="es-BO" w:eastAsia="es-ES"/>
              </w:rPr>
              <w:t>Módulo DIMM</w:t>
            </w:r>
          </w:p>
          <w:p w14:paraId="2E0A0B85" w14:textId="77777777" w:rsidR="00834B7C" w:rsidRPr="00834B7C" w:rsidRDefault="00834B7C" w:rsidP="00834B7C">
            <w:pPr>
              <w:numPr>
                <w:ilvl w:val="0"/>
                <w:numId w:val="36"/>
              </w:numPr>
              <w:autoSpaceDE w:val="0"/>
              <w:autoSpaceDN w:val="0"/>
              <w:adjustRightInd w:val="0"/>
              <w:jc w:val="both"/>
              <w:rPr>
                <w:rFonts w:ascii="Verdana" w:hAnsi="Verdana" w:cs="Calibri"/>
                <w:sz w:val="18"/>
                <w:szCs w:val="18"/>
                <w:lang w:eastAsia="es-ES"/>
              </w:rPr>
            </w:pPr>
            <w:r w:rsidRPr="00834B7C">
              <w:rPr>
                <w:rFonts w:ascii="Verdana" w:hAnsi="Verdana" w:cs="Calibri"/>
                <w:bCs/>
                <w:sz w:val="18"/>
                <w:szCs w:val="18"/>
                <w:lang w:val="es-BO" w:eastAsia="es-ES"/>
              </w:rPr>
              <w:t>Para servidor de 16 GB</w:t>
            </w:r>
          </w:p>
          <w:p w14:paraId="5268ACEE" w14:textId="77777777" w:rsidR="00834B7C" w:rsidRPr="00834B7C" w:rsidRDefault="00834B7C" w:rsidP="00834B7C">
            <w:pPr>
              <w:numPr>
                <w:ilvl w:val="0"/>
                <w:numId w:val="36"/>
              </w:numPr>
              <w:autoSpaceDE w:val="0"/>
              <w:autoSpaceDN w:val="0"/>
              <w:adjustRightInd w:val="0"/>
              <w:jc w:val="both"/>
              <w:rPr>
                <w:rFonts w:ascii="Verdana" w:hAnsi="Verdana" w:cs="Calibri"/>
                <w:sz w:val="18"/>
                <w:szCs w:val="18"/>
                <w:lang w:eastAsia="es-ES"/>
              </w:rPr>
            </w:pPr>
            <w:r w:rsidRPr="00834B7C">
              <w:rPr>
                <w:rFonts w:ascii="Verdana" w:hAnsi="Verdana" w:cs="Calibri"/>
                <w:bCs/>
                <w:sz w:val="18"/>
                <w:szCs w:val="18"/>
                <w:lang w:val="es-BO" w:eastAsia="es-ES"/>
              </w:rPr>
              <w:t xml:space="preserve">1333 MHz </w:t>
            </w:r>
          </w:p>
          <w:p w14:paraId="14BF0878" w14:textId="77777777" w:rsidR="00834B7C" w:rsidRPr="00834B7C" w:rsidRDefault="00834B7C" w:rsidP="00834B7C">
            <w:pPr>
              <w:numPr>
                <w:ilvl w:val="0"/>
                <w:numId w:val="36"/>
              </w:numPr>
              <w:autoSpaceDE w:val="0"/>
              <w:autoSpaceDN w:val="0"/>
              <w:adjustRightInd w:val="0"/>
              <w:jc w:val="both"/>
              <w:rPr>
                <w:rFonts w:ascii="Verdana" w:hAnsi="Verdana" w:cs="Calibri"/>
                <w:b/>
                <w:bCs/>
                <w:sz w:val="18"/>
                <w:szCs w:val="18"/>
                <w:lang w:eastAsia="es-ES"/>
              </w:rPr>
            </w:pPr>
            <w:r w:rsidRPr="00834B7C">
              <w:rPr>
                <w:rFonts w:ascii="Verdana" w:hAnsi="Verdana" w:cs="Calibri"/>
                <w:bCs/>
                <w:sz w:val="18"/>
                <w:szCs w:val="18"/>
                <w:lang w:val="es-BO" w:eastAsia="es-ES"/>
              </w:rPr>
              <w:t>Non-ECC CL9 DIMM</w:t>
            </w:r>
          </w:p>
        </w:tc>
      </w:tr>
      <w:tr w:rsidR="00834B7C" w:rsidRPr="00834B7C" w14:paraId="39198B5B" w14:textId="77777777" w:rsidTr="00834B7C">
        <w:trPr>
          <w:trHeight w:val="261"/>
        </w:trPr>
        <w:tc>
          <w:tcPr>
            <w:tcW w:w="9284" w:type="dxa"/>
            <w:shd w:val="clear" w:color="auto" w:fill="auto"/>
            <w:vAlign w:val="center"/>
          </w:tcPr>
          <w:p w14:paraId="5172B86A" w14:textId="77777777" w:rsidR="00834B7C" w:rsidRPr="00834B7C" w:rsidRDefault="00834B7C" w:rsidP="00834B7C">
            <w:pPr>
              <w:autoSpaceDE w:val="0"/>
              <w:autoSpaceDN w:val="0"/>
              <w:adjustRightInd w:val="0"/>
              <w:rPr>
                <w:rFonts w:ascii="Verdana" w:hAnsi="Verdana" w:cs="Calibri"/>
                <w:b/>
                <w:bCs/>
                <w:sz w:val="18"/>
                <w:szCs w:val="18"/>
                <w:lang w:eastAsia="es-ES"/>
              </w:rPr>
            </w:pPr>
            <w:r w:rsidRPr="00834B7C">
              <w:rPr>
                <w:rFonts w:ascii="Verdana" w:hAnsi="Verdana" w:cs="Calibri"/>
                <w:b/>
                <w:bCs/>
                <w:sz w:val="18"/>
                <w:szCs w:val="18"/>
                <w:lang w:eastAsia="es-ES"/>
              </w:rPr>
              <w:lastRenderedPageBreak/>
              <w:t>PLAZO DE ENTREGA</w:t>
            </w:r>
          </w:p>
        </w:tc>
      </w:tr>
      <w:tr w:rsidR="00834B7C" w:rsidRPr="00834B7C" w14:paraId="008A4AA1" w14:textId="77777777" w:rsidTr="00834B7C">
        <w:trPr>
          <w:trHeight w:val="261"/>
        </w:trPr>
        <w:tc>
          <w:tcPr>
            <w:tcW w:w="9284" w:type="dxa"/>
            <w:shd w:val="clear" w:color="auto" w:fill="auto"/>
            <w:vAlign w:val="center"/>
          </w:tcPr>
          <w:p w14:paraId="2403FB86" w14:textId="77777777" w:rsidR="00834B7C" w:rsidRPr="00834B7C" w:rsidRDefault="00834B7C" w:rsidP="00834B7C">
            <w:pPr>
              <w:autoSpaceDE w:val="0"/>
              <w:autoSpaceDN w:val="0"/>
              <w:adjustRightInd w:val="0"/>
              <w:rPr>
                <w:rFonts w:ascii="Verdana" w:hAnsi="Verdana" w:cs="Calibri"/>
                <w:bCs/>
                <w:sz w:val="18"/>
                <w:szCs w:val="18"/>
                <w:lang w:eastAsia="es-ES"/>
              </w:rPr>
            </w:pPr>
          </w:p>
          <w:p w14:paraId="47D518DF" w14:textId="77777777" w:rsidR="00834B7C" w:rsidRPr="00834B7C" w:rsidRDefault="00834B7C" w:rsidP="00834B7C">
            <w:pPr>
              <w:autoSpaceDE w:val="0"/>
              <w:autoSpaceDN w:val="0"/>
              <w:adjustRightInd w:val="0"/>
              <w:rPr>
                <w:rFonts w:ascii="Verdana" w:hAnsi="Verdana" w:cs="Calibri"/>
                <w:bCs/>
                <w:sz w:val="18"/>
                <w:szCs w:val="18"/>
                <w:lang w:eastAsia="es-ES"/>
              </w:rPr>
            </w:pPr>
            <w:r w:rsidRPr="00834B7C">
              <w:rPr>
                <w:rFonts w:ascii="Verdana" w:hAnsi="Verdana" w:cs="Calibri"/>
                <w:bCs/>
                <w:sz w:val="18"/>
                <w:szCs w:val="18"/>
                <w:lang w:eastAsia="es-ES"/>
              </w:rPr>
              <w:t xml:space="preserve">El plazo de entrega para todos los ítems será de 45 días Calendario, computables a partir de la suscripción de contrato, efectuado por ambas partes.  </w:t>
            </w:r>
          </w:p>
          <w:p w14:paraId="55281101" w14:textId="77777777" w:rsidR="00834B7C" w:rsidRPr="00834B7C" w:rsidRDefault="00834B7C" w:rsidP="00834B7C">
            <w:pPr>
              <w:autoSpaceDE w:val="0"/>
              <w:autoSpaceDN w:val="0"/>
              <w:adjustRightInd w:val="0"/>
              <w:rPr>
                <w:rFonts w:ascii="Verdana" w:hAnsi="Verdana" w:cs="Calibri"/>
                <w:bCs/>
                <w:sz w:val="18"/>
                <w:szCs w:val="18"/>
                <w:lang w:eastAsia="es-ES"/>
              </w:rPr>
            </w:pPr>
          </w:p>
          <w:p w14:paraId="7D214613" w14:textId="77777777" w:rsidR="00834B7C" w:rsidRPr="00834B7C" w:rsidRDefault="00834B7C" w:rsidP="00834B7C">
            <w:pPr>
              <w:autoSpaceDE w:val="0"/>
              <w:autoSpaceDN w:val="0"/>
              <w:adjustRightInd w:val="0"/>
              <w:rPr>
                <w:rFonts w:ascii="Verdana" w:hAnsi="Verdana" w:cs="Calibri"/>
                <w:bCs/>
                <w:sz w:val="18"/>
                <w:szCs w:val="18"/>
                <w:lang w:eastAsia="es-ES"/>
              </w:rPr>
            </w:pPr>
          </w:p>
        </w:tc>
      </w:tr>
    </w:tbl>
    <w:p w14:paraId="545DC28D" w14:textId="77777777" w:rsidR="00834B7C" w:rsidRPr="00834B7C" w:rsidRDefault="00834B7C" w:rsidP="00834B7C">
      <w:pPr>
        <w:rPr>
          <w:rFonts w:ascii="Verdana" w:hAnsi="Verdana" w:cs="Calibri"/>
          <w:b/>
          <w:sz w:val="18"/>
          <w:szCs w:val="18"/>
          <w:lang w:eastAsia="es-ES"/>
        </w:rPr>
      </w:pPr>
    </w:p>
    <w:p w14:paraId="2BFD80AE" w14:textId="77777777" w:rsidR="00834B7C" w:rsidRPr="00834B7C" w:rsidRDefault="00834B7C" w:rsidP="00834B7C">
      <w:pPr>
        <w:numPr>
          <w:ilvl w:val="0"/>
          <w:numId w:val="35"/>
        </w:numPr>
        <w:ind w:left="567" w:hanging="567"/>
        <w:contextualSpacing/>
        <w:jc w:val="both"/>
        <w:rPr>
          <w:rFonts w:ascii="Verdana" w:hAnsi="Verdana" w:cs="Calibri"/>
          <w:b/>
          <w:bCs/>
          <w:sz w:val="18"/>
          <w:szCs w:val="18"/>
          <w:lang w:eastAsia="es-BO"/>
        </w:rPr>
      </w:pPr>
      <w:r w:rsidRPr="00834B7C">
        <w:rPr>
          <w:rFonts w:ascii="Verdana" w:hAnsi="Verdana" w:cs="Calibri"/>
          <w:b/>
          <w:bCs/>
          <w:sz w:val="18"/>
          <w:szCs w:val="18"/>
          <w:lang w:eastAsia="es-BO"/>
        </w:rPr>
        <w:t>CONDICIONES REQUERIDAS PARA EL BIEN (De cumplimiento obligatorio por el proponente)</w:t>
      </w:r>
    </w:p>
    <w:p w14:paraId="373E4FE7" w14:textId="77777777" w:rsidR="00834B7C" w:rsidRPr="00834B7C" w:rsidRDefault="00834B7C" w:rsidP="00834B7C">
      <w:pPr>
        <w:ind w:left="567"/>
        <w:contextualSpacing/>
        <w:jc w:val="both"/>
        <w:rPr>
          <w:rFonts w:ascii="Verdana" w:hAnsi="Verdana" w:cs="Calibri"/>
          <w:b/>
          <w:bCs/>
          <w:sz w:val="18"/>
          <w:szCs w:val="18"/>
          <w:lang w:eastAsia="es-BO"/>
        </w:rPr>
      </w:pPr>
    </w:p>
    <w:p w14:paraId="6C8C2FB3" w14:textId="77777777" w:rsidR="00834B7C" w:rsidRPr="00834B7C" w:rsidRDefault="00834B7C" w:rsidP="00834B7C">
      <w:pPr>
        <w:ind w:left="567"/>
        <w:contextualSpacing/>
        <w:jc w:val="both"/>
        <w:rPr>
          <w:rFonts w:ascii="Verdana" w:hAnsi="Verdana" w:cs="Calibri"/>
          <w:b/>
          <w:bCs/>
          <w:sz w:val="18"/>
          <w:szCs w:val="18"/>
          <w:lang w:eastAsia="es-BO"/>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09"/>
      </w:tblGrid>
      <w:tr w:rsidR="00834B7C" w:rsidRPr="00834B7C" w14:paraId="2A58A5FB" w14:textId="77777777" w:rsidTr="00834B7C">
        <w:trPr>
          <w:trHeight w:val="385"/>
        </w:trPr>
        <w:tc>
          <w:tcPr>
            <w:tcW w:w="9709" w:type="dxa"/>
            <w:shd w:val="clear" w:color="auto" w:fill="B8CCE4"/>
            <w:vAlign w:val="center"/>
          </w:tcPr>
          <w:p w14:paraId="590EDD9D" w14:textId="77777777" w:rsidR="00834B7C" w:rsidRPr="00834B7C" w:rsidRDefault="00834B7C" w:rsidP="00834B7C">
            <w:pPr>
              <w:autoSpaceDE w:val="0"/>
              <w:autoSpaceDN w:val="0"/>
              <w:adjustRightInd w:val="0"/>
              <w:rPr>
                <w:rFonts w:ascii="Verdana" w:hAnsi="Verdana" w:cs="Calibri"/>
                <w:b/>
                <w:bCs/>
                <w:sz w:val="18"/>
                <w:szCs w:val="18"/>
                <w:lang w:eastAsia="es-BO"/>
              </w:rPr>
            </w:pPr>
            <w:r w:rsidRPr="00834B7C">
              <w:rPr>
                <w:rFonts w:ascii="Verdana" w:hAnsi="Verdana" w:cs="Calibri"/>
                <w:b/>
                <w:bCs/>
                <w:sz w:val="18"/>
                <w:szCs w:val="18"/>
                <w:lang w:eastAsia="es-ES"/>
              </w:rPr>
              <w:t xml:space="preserve">LUGAR DE ENTREGA DE LOS BIENES </w:t>
            </w:r>
          </w:p>
        </w:tc>
      </w:tr>
      <w:tr w:rsidR="00834B7C" w:rsidRPr="00834B7C" w14:paraId="42AECB6F" w14:textId="77777777" w:rsidTr="00834B7C">
        <w:trPr>
          <w:trHeight w:val="651"/>
        </w:trPr>
        <w:tc>
          <w:tcPr>
            <w:tcW w:w="9709" w:type="dxa"/>
            <w:shd w:val="clear" w:color="auto" w:fill="auto"/>
            <w:vAlign w:val="center"/>
          </w:tcPr>
          <w:p w14:paraId="25E44EC6" w14:textId="77777777" w:rsidR="00834B7C" w:rsidRPr="00834B7C" w:rsidRDefault="00834B7C" w:rsidP="00834B7C">
            <w:pPr>
              <w:autoSpaceDE w:val="0"/>
              <w:autoSpaceDN w:val="0"/>
              <w:adjustRightInd w:val="0"/>
              <w:jc w:val="both"/>
              <w:rPr>
                <w:rFonts w:ascii="Verdana" w:hAnsi="Verdana" w:cs="Calibri"/>
                <w:sz w:val="18"/>
                <w:szCs w:val="18"/>
                <w:lang w:eastAsia="es-ES"/>
              </w:rPr>
            </w:pPr>
            <w:r w:rsidRPr="00834B7C">
              <w:rPr>
                <w:rFonts w:ascii="Verdana" w:hAnsi="Verdana" w:cs="Calibri"/>
                <w:sz w:val="18"/>
                <w:szCs w:val="18"/>
                <w:lang w:eastAsia="es-ES"/>
              </w:rPr>
              <w:t xml:space="preserve">Los bienes adquiridos deberán ser entregados en almacenes de YPFB, Edificio “Torre </w:t>
            </w:r>
            <w:proofErr w:type="spellStart"/>
            <w:r w:rsidRPr="00834B7C">
              <w:rPr>
                <w:rFonts w:ascii="Verdana" w:hAnsi="Verdana" w:cs="Calibri"/>
                <w:sz w:val="18"/>
                <w:szCs w:val="18"/>
                <w:lang w:eastAsia="es-ES"/>
              </w:rPr>
              <w:t>Espra</w:t>
            </w:r>
            <w:proofErr w:type="spellEnd"/>
            <w:r w:rsidRPr="00834B7C">
              <w:rPr>
                <w:rFonts w:ascii="Verdana" w:hAnsi="Verdana" w:cs="Calibri"/>
                <w:sz w:val="18"/>
                <w:szCs w:val="18"/>
                <w:lang w:eastAsia="es-ES"/>
              </w:rPr>
              <w:t xml:space="preserve">”, ubicado en la Ciudad de La Paz – calle Chichas N° 1204, casi Puente Las Américas, zona/Miraflores. </w:t>
            </w:r>
          </w:p>
        </w:tc>
      </w:tr>
      <w:tr w:rsidR="00834B7C" w:rsidRPr="00834B7C" w14:paraId="32645F63" w14:textId="77777777" w:rsidTr="00834B7C">
        <w:trPr>
          <w:trHeight w:val="380"/>
        </w:trPr>
        <w:tc>
          <w:tcPr>
            <w:tcW w:w="9709" w:type="dxa"/>
            <w:shd w:val="clear" w:color="auto" w:fill="B8CCE4"/>
            <w:vAlign w:val="center"/>
          </w:tcPr>
          <w:p w14:paraId="46BF426E" w14:textId="77777777" w:rsidR="00834B7C" w:rsidRPr="00834B7C" w:rsidRDefault="00834B7C" w:rsidP="00834B7C">
            <w:pPr>
              <w:autoSpaceDE w:val="0"/>
              <w:autoSpaceDN w:val="0"/>
              <w:adjustRightInd w:val="0"/>
              <w:rPr>
                <w:rFonts w:ascii="Verdana" w:hAnsi="Verdana" w:cs="Calibri"/>
                <w:sz w:val="18"/>
                <w:szCs w:val="18"/>
                <w:lang w:eastAsia="es-BO"/>
              </w:rPr>
            </w:pPr>
            <w:r w:rsidRPr="00834B7C">
              <w:rPr>
                <w:rFonts w:ascii="Verdana" w:hAnsi="Verdana" w:cs="Calibri"/>
                <w:b/>
                <w:bCs/>
                <w:sz w:val="18"/>
                <w:szCs w:val="18"/>
                <w:lang w:eastAsia="es-ES"/>
              </w:rPr>
              <w:t xml:space="preserve">FORMA DE PAGO </w:t>
            </w:r>
          </w:p>
        </w:tc>
      </w:tr>
      <w:tr w:rsidR="00834B7C" w:rsidRPr="00834B7C" w14:paraId="1B23ECD1" w14:textId="77777777" w:rsidTr="00834B7C">
        <w:trPr>
          <w:trHeight w:val="1074"/>
        </w:trPr>
        <w:tc>
          <w:tcPr>
            <w:tcW w:w="9709" w:type="dxa"/>
            <w:tcBorders>
              <w:bottom w:val="single" w:sz="4" w:space="0" w:color="auto"/>
            </w:tcBorders>
            <w:shd w:val="clear" w:color="auto" w:fill="auto"/>
            <w:vAlign w:val="center"/>
          </w:tcPr>
          <w:p w14:paraId="4FAC223E" w14:textId="77777777" w:rsidR="00834B7C" w:rsidRPr="00834B7C" w:rsidRDefault="00834B7C" w:rsidP="00834B7C">
            <w:pPr>
              <w:autoSpaceDE w:val="0"/>
              <w:autoSpaceDN w:val="0"/>
              <w:adjustRightInd w:val="0"/>
              <w:jc w:val="both"/>
              <w:rPr>
                <w:rFonts w:ascii="Verdana" w:hAnsi="Verdana" w:cs="Calibri"/>
                <w:sz w:val="18"/>
                <w:szCs w:val="18"/>
                <w:lang w:eastAsia="es-ES"/>
              </w:rPr>
            </w:pPr>
            <w:r w:rsidRPr="00834B7C">
              <w:rPr>
                <w:rFonts w:ascii="Verdana" w:hAnsi="Verdana" w:cs="Calibri"/>
                <w:sz w:val="18"/>
                <w:szCs w:val="18"/>
                <w:lang w:eastAsia="es-ES"/>
              </w:rPr>
              <w:t xml:space="preserve">La modalidad de pago a adoptar será contra entrega de los bienes y una vez que YPFB haya efectuado la recepción definitiva de los mismos. No se otorgaran anticipos para la adquisición.  </w:t>
            </w:r>
          </w:p>
          <w:p w14:paraId="19AA9717" w14:textId="77777777" w:rsidR="00834B7C" w:rsidRPr="00834B7C" w:rsidRDefault="00834B7C" w:rsidP="00834B7C">
            <w:pPr>
              <w:autoSpaceDE w:val="0"/>
              <w:autoSpaceDN w:val="0"/>
              <w:adjustRightInd w:val="0"/>
              <w:jc w:val="both"/>
              <w:rPr>
                <w:rFonts w:ascii="Verdana" w:hAnsi="Verdana" w:cs="Calibri"/>
                <w:sz w:val="18"/>
                <w:szCs w:val="18"/>
                <w:lang w:eastAsia="es-ES"/>
              </w:rPr>
            </w:pPr>
            <w:r w:rsidRPr="00834B7C">
              <w:rPr>
                <w:rFonts w:ascii="Verdana" w:hAnsi="Verdana" w:cs="Calibri"/>
                <w:sz w:val="18"/>
                <w:szCs w:val="18"/>
                <w:lang w:eastAsia="es-ES"/>
              </w:rPr>
              <w:t>Los  precios de la propuesta deben expresarse en moneda nacional.</w:t>
            </w:r>
          </w:p>
          <w:p w14:paraId="40731CC8" w14:textId="77777777" w:rsidR="00834B7C" w:rsidRPr="00834B7C" w:rsidRDefault="00834B7C" w:rsidP="00834B7C">
            <w:pPr>
              <w:autoSpaceDE w:val="0"/>
              <w:autoSpaceDN w:val="0"/>
              <w:adjustRightInd w:val="0"/>
              <w:jc w:val="both"/>
              <w:rPr>
                <w:rFonts w:ascii="Verdana" w:hAnsi="Verdana" w:cs="Calibri"/>
                <w:sz w:val="18"/>
                <w:szCs w:val="18"/>
                <w:lang w:eastAsia="es-BO"/>
              </w:rPr>
            </w:pPr>
            <w:r w:rsidRPr="00834B7C">
              <w:rPr>
                <w:rFonts w:ascii="Verdana" w:hAnsi="Verdana" w:cs="Calibri"/>
                <w:sz w:val="18"/>
                <w:szCs w:val="18"/>
                <w:lang w:eastAsia="es-ES"/>
              </w:rPr>
              <w:t>La cancelación se la realizará vía SIGEP.</w:t>
            </w:r>
          </w:p>
        </w:tc>
      </w:tr>
      <w:tr w:rsidR="00834B7C" w:rsidRPr="00834B7C" w14:paraId="6AD28364" w14:textId="77777777" w:rsidTr="00834B7C">
        <w:trPr>
          <w:trHeight w:val="409"/>
        </w:trPr>
        <w:tc>
          <w:tcPr>
            <w:tcW w:w="9709" w:type="dxa"/>
            <w:shd w:val="clear" w:color="auto" w:fill="B4C6E7"/>
            <w:vAlign w:val="center"/>
          </w:tcPr>
          <w:p w14:paraId="4C40BE54" w14:textId="77777777" w:rsidR="00834B7C" w:rsidRPr="00834B7C" w:rsidRDefault="00834B7C" w:rsidP="00834B7C">
            <w:pPr>
              <w:autoSpaceDE w:val="0"/>
              <w:autoSpaceDN w:val="0"/>
              <w:adjustRightInd w:val="0"/>
              <w:jc w:val="both"/>
              <w:rPr>
                <w:rFonts w:ascii="Verdana" w:hAnsi="Verdana" w:cs="Calibri"/>
                <w:b/>
                <w:sz w:val="18"/>
                <w:szCs w:val="18"/>
                <w:lang w:eastAsia="es-ES"/>
              </w:rPr>
            </w:pPr>
            <w:r w:rsidRPr="00834B7C">
              <w:rPr>
                <w:rFonts w:ascii="Verdana" w:hAnsi="Verdana" w:cs="Calibri"/>
                <w:b/>
                <w:sz w:val="18"/>
                <w:szCs w:val="18"/>
                <w:lang w:eastAsia="es-ES"/>
              </w:rPr>
              <w:t xml:space="preserve">MULTAS </w:t>
            </w:r>
          </w:p>
        </w:tc>
      </w:tr>
      <w:tr w:rsidR="00834B7C" w:rsidRPr="00834B7C" w14:paraId="1F35A24D" w14:textId="77777777" w:rsidTr="00834B7C">
        <w:trPr>
          <w:trHeight w:val="538"/>
        </w:trPr>
        <w:tc>
          <w:tcPr>
            <w:tcW w:w="9709" w:type="dxa"/>
            <w:shd w:val="clear" w:color="auto" w:fill="auto"/>
            <w:vAlign w:val="center"/>
          </w:tcPr>
          <w:p w14:paraId="29077C3B" w14:textId="77777777" w:rsidR="00834B7C" w:rsidRPr="00834B7C" w:rsidRDefault="00834B7C" w:rsidP="00834B7C">
            <w:pPr>
              <w:autoSpaceDE w:val="0"/>
              <w:autoSpaceDN w:val="0"/>
              <w:adjustRightInd w:val="0"/>
              <w:jc w:val="both"/>
              <w:rPr>
                <w:rFonts w:ascii="Verdana" w:hAnsi="Verdana" w:cs="Calibri"/>
                <w:sz w:val="18"/>
                <w:szCs w:val="18"/>
                <w:lang w:eastAsia="es-ES"/>
              </w:rPr>
            </w:pPr>
            <w:r w:rsidRPr="00834B7C">
              <w:rPr>
                <w:rFonts w:ascii="Verdana" w:hAnsi="Verdana" w:cs="Calibri"/>
                <w:sz w:val="18"/>
                <w:szCs w:val="18"/>
                <w:lang w:eastAsia="es-ES"/>
              </w:rPr>
              <w:t>En caso de atraso, se aplicara una multa correspondiente al 1% (uno por ciento) del monto total de la Orden por día de atraso, no debiendo exceder del 20 % (veinte por ciento).</w:t>
            </w:r>
          </w:p>
        </w:tc>
      </w:tr>
      <w:tr w:rsidR="00834B7C" w:rsidRPr="00834B7C" w14:paraId="05F7EE33" w14:textId="77777777" w:rsidTr="00834B7C">
        <w:trPr>
          <w:trHeight w:val="396"/>
        </w:trPr>
        <w:tc>
          <w:tcPr>
            <w:tcW w:w="9709" w:type="dxa"/>
            <w:shd w:val="clear" w:color="auto" w:fill="B4C6E7"/>
            <w:vAlign w:val="center"/>
          </w:tcPr>
          <w:p w14:paraId="67A026A8" w14:textId="77777777" w:rsidR="00834B7C" w:rsidRPr="00834B7C" w:rsidRDefault="00834B7C" w:rsidP="00834B7C">
            <w:pPr>
              <w:autoSpaceDE w:val="0"/>
              <w:autoSpaceDN w:val="0"/>
              <w:adjustRightInd w:val="0"/>
              <w:jc w:val="both"/>
              <w:rPr>
                <w:rFonts w:ascii="Verdana" w:hAnsi="Verdana" w:cs="Calibri"/>
                <w:b/>
                <w:sz w:val="18"/>
                <w:szCs w:val="18"/>
                <w:lang w:eastAsia="es-ES"/>
              </w:rPr>
            </w:pPr>
            <w:r w:rsidRPr="00834B7C">
              <w:rPr>
                <w:rFonts w:ascii="Verdana" w:hAnsi="Verdana" w:cs="Calibri"/>
                <w:b/>
                <w:sz w:val="18"/>
                <w:szCs w:val="18"/>
                <w:lang w:eastAsia="es-ES"/>
              </w:rPr>
              <w:t xml:space="preserve">GARANTÍAS FINANCIERAS </w:t>
            </w:r>
          </w:p>
        </w:tc>
      </w:tr>
      <w:tr w:rsidR="00834B7C" w:rsidRPr="00834B7C" w14:paraId="0D968EA7" w14:textId="77777777" w:rsidTr="00834B7C">
        <w:trPr>
          <w:trHeight w:val="586"/>
        </w:trPr>
        <w:tc>
          <w:tcPr>
            <w:tcW w:w="9709" w:type="dxa"/>
            <w:tcBorders>
              <w:bottom w:val="single" w:sz="4" w:space="0" w:color="auto"/>
            </w:tcBorders>
            <w:shd w:val="clear" w:color="auto" w:fill="auto"/>
            <w:vAlign w:val="center"/>
          </w:tcPr>
          <w:p w14:paraId="1E3A12FA" w14:textId="77777777" w:rsidR="00211E9A" w:rsidRPr="00834B7C" w:rsidRDefault="00211E9A" w:rsidP="00211E9A">
            <w:pPr>
              <w:autoSpaceDE w:val="0"/>
              <w:autoSpaceDN w:val="0"/>
              <w:adjustRightInd w:val="0"/>
              <w:jc w:val="both"/>
              <w:rPr>
                <w:rFonts w:ascii="Verdana" w:hAnsi="Verdana" w:cs="Calibri"/>
                <w:b/>
                <w:sz w:val="18"/>
                <w:szCs w:val="18"/>
                <w:lang w:eastAsia="es-ES"/>
              </w:rPr>
            </w:pPr>
            <w:r w:rsidRPr="00834B7C">
              <w:rPr>
                <w:rFonts w:ascii="Verdana" w:hAnsi="Verdana" w:cs="Calibri"/>
                <w:b/>
                <w:sz w:val="18"/>
                <w:szCs w:val="18"/>
                <w:u w:val="single"/>
                <w:lang w:eastAsia="es-ES"/>
              </w:rPr>
              <w:lastRenderedPageBreak/>
              <w:t>GARANTÍA DE SERIEDAD DE PROPUESTA</w:t>
            </w:r>
          </w:p>
          <w:p w14:paraId="34F6D4E4" w14:textId="77777777" w:rsidR="00211E9A" w:rsidRPr="00834B7C" w:rsidRDefault="00211E9A" w:rsidP="00211E9A">
            <w:pPr>
              <w:autoSpaceDE w:val="0"/>
              <w:autoSpaceDN w:val="0"/>
              <w:adjustRightInd w:val="0"/>
              <w:jc w:val="both"/>
              <w:rPr>
                <w:rFonts w:ascii="Verdana" w:hAnsi="Verdana" w:cs="Calibri"/>
                <w:b/>
                <w:sz w:val="18"/>
                <w:szCs w:val="18"/>
                <w:lang w:eastAsia="es-ES"/>
              </w:rPr>
            </w:pPr>
          </w:p>
          <w:p w14:paraId="7C520105" w14:textId="77777777" w:rsidR="00211E9A" w:rsidRPr="00834B7C" w:rsidRDefault="00211E9A" w:rsidP="00211E9A">
            <w:pPr>
              <w:autoSpaceDE w:val="0"/>
              <w:autoSpaceDN w:val="0"/>
              <w:adjustRightInd w:val="0"/>
              <w:jc w:val="both"/>
              <w:rPr>
                <w:rFonts w:ascii="Verdana" w:hAnsi="Verdana" w:cs="Calibri"/>
                <w:sz w:val="18"/>
                <w:szCs w:val="18"/>
                <w:lang w:eastAsia="es-ES"/>
              </w:rPr>
            </w:pPr>
            <w:r w:rsidRPr="00211E9A">
              <w:rPr>
                <w:rFonts w:ascii="Verdana" w:hAnsi="Verdana" w:cs="Calibri"/>
                <w:b/>
                <w:sz w:val="18"/>
                <w:szCs w:val="18"/>
                <w:lang w:eastAsia="es-ES"/>
              </w:rPr>
              <w:t>Boleta de Garantía</w:t>
            </w:r>
            <w:r w:rsidRPr="00834B7C">
              <w:rPr>
                <w:rFonts w:ascii="Verdana" w:hAnsi="Verdana" w:cs="Calibri"/>
                <w:sz w:val="18"/>
                <w:szCs w:val="18"/>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834B7C">
              <w:rPr>
                <w:rFonts w:ascii="Verdana" w:hAnsi="Verdana" w:cs="Calibri"/>
                <w:b/>
                <w:sz w:val="18"/>
                <w:szCs w:val="18"/>
                <w:lang w:eastAsia="es-ES"/>
              </w:rPr>
              <w:t>renovable, irrevocable y de ejecución inmediata</w:t>
            </w:r>
            <w:r w:rsidRPr="00834B7C">
              <w:rPr>
                <w:rFonts w:ascii="Verdana" w:hAnsi="Verdana" w:cs="Calibri"/>
                <w:sz w:val="18"/>
                <w:szCs w:val="18"/>
                <w:lang w:eastAsia="es-ES"/>
              </w:rPr>
              <w:t xml:space="preserve"> con vigencia de 90  días por un importe equivalente al 1(%) del valor total de la propuesta económica</w:t>
            </w:r>
          </w:p>
          <w:p w14:paraId="70FE26FB" w14:textId="77777777" w:rsidR="00211E9A" w:rsidRPr="00834B7C" w:rsidRDefault="00211E9A" w:rsidP="00211E9A">
            <w:pPr>
              <w:autoSpaceDE w:val="0"/>
              <w:autoSpaceDN w:val="0"/>
              <w:adjustRightInd w:val="0"/>
              <w:jc w:val="both"/>
              <w:rPr>
                <w:rFonts w:ascii="Verdana" w:hAnsi="Verdana" w:cs="Calibri"/>
                <w:sz w:val="18"/>
                <w:szCs w:val="18"/>
                <w:lang w:eastAsia="es-ES"/>
              </w:rPr>
            </w:pPr>
          </w:p>
          <w:p w14:paraId="612A6949" w14:textId="77777777" w:rsidR="00211E9A" w:rsidRPr="00834B7C" w:rsidRDefault="00211E9A" w:rsidP="00211E9A">
            <w:pPr>
              <w:autoSpaceDE w:val="0"/>
              <w:autoSpaceDN w:val="0"/>
              <w:adjustRightInd w:val="0"/>
              <w:jc w:val="both"/>
              <w:rPr>
                <w:rFonts w:ascii="Verdana" w:hAnsi="Verdana" w:cs="Calibri"/>
                <w:sz w:val="18"/>
                <w:szCs w:val="18"/>
                <w:lang w:eastAsia="es-ES"/>
              </w:rPr>
            </w:pPr>
            <w:r w:rsidRPr="00211E9A">
              <w:rPr>
                <w:rFonts w:ascii="Verdana" w:hAnsi="Verdana" w:cs="Calibri"/>
                <w:b/>
                <w:sz w:val="18"/>
                <w:szCs w:val="18"/>
                <w:lang w:eastAsia="es-ES"/>
              </w:rPr>
              <w:t>Garantía a Primer Requerimiento</w:t>
            </w:r>
            <w:r w:rsidRPr="00834B7C">
              <w:rPr>
                <w:rFonts w:ascii="Verdana" w:hAnsi="Verdana" w:cs="Calibri"/>
                <w:sz w:val="18"/>
                <w:szCs w:val="18"/>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834B7C">
              <w:rPr>
                <w:rFonts w:ascii="Verdana" w:hAnsi="Verdana" w:cs="Calibri"/>
                <w:b/>
                <w:sz w:val="18"/>
                <w:szCs w:val="18"/>
                <w:lang w:eastAsia="es-ES"/>
              </w:rPr>
              <w:t>renovable, irrevocable y de ejecución a primer requerimiento</w:t>
            </w:r>
            <w:r w:rsidRPr="00834B7C">
              <w:rPr>
                <w:rFonts w:ascii="Verdana" w:hAnsi="Verdana" w:cs="Calibri"/>
                <w:sz w:val="18"/>
                <w:szCs w:val="18"/>
                <w:lang w:eastAsia="es-ES"/>
              </w:rPr>
              <w:t xml:space="preserve"> con vigencia de 90  días, por un importe equivalente al 1 (%) del valor total la propuesta económica.</w:t>
            </w:r>
          </w:p>
          <w:p w14:paraId="33160A55" w14:textId="77777777" w:rsidR="00211E9A" w:rsidRPr="00834B7C" w:rsidRDefault="00211E9A" w:rsidP="00211E9A">
            <w:pPr>
              <w:autoSpaceDE w:val="0"/>
              <w:autoSpaceDN w:val="0"/>
              <w:adjustRightInd w:val="0"/>
              <w:jc w:val="both"/>
              <w:rPr>
                <w:rFonts w:ascii="Verdana" w:hAnsi="Verdana" w:cs="Calibri"/>
                <w:b/>
                <w:sz w:val="18"/>
                <w:szCs w:val="18"/>
                <w:lang w:eastAsia="es-ES"/>
              </w:rPr>
            </w:pPr>
          </w:p>
          <w:p w14:paraId="1379D4F9" w14:textId="6F973F89" w:rsidR="00834B7C" w:rsidRPr="00834B7C" w:rsidRDefault="00211E9A" w:rsidP="00211E9A">
            <w:pPr>
              <w:autoSpaceDE w:val="0"/>
              <w:autoSpaceDN w:val="0"/>
              <w:adjustRightInd w:val="0"/>
              <w:jc w:val="both"/>
              <w:rPr>
                <w:rFonts w:ascii="Verdana" w:hAnsi="Verdana" w:cs="Calibri"/>
                <w:b/>
                <w:sz w:val="18"/>
                <w:szCs w:val="18"/>
                <w:u w:val="single"/>
                <w:lang w:eastAsia="es-ES"/>
              </w:rPr>
            </w:pPr>
            <w:r w:rsidRPr="00834B7C">
              <w:rPr>
                <w:rFonts w:ascii="Verdana" w:hAnsi="Verdana" w:cs="Calibri"/>
                <w:b/>
                <w:sz w:val="18"/>
                <w:szCs w:val="18"/>
                <w:lang w:eastAsia="es-ES"/>
              </w:rPr>
              <w:t>Póliza de caución a primer requerimiento para Entidades Públicas</w:t>
            </w:r>
            <w:r w:rsidRPr="00834B7C">
              <w:rPr>
                <w:rFonts w:ascii="Verdana" w:hAnsi="Verdana" w:cs="Calibri"/>
                <w:sz w:val="18"/>
                <w:szCs w:val="18"/>
                <w:lang w:eastAsia="es-ES"/>
              </w:rPr>
              <w:t xml:space="preserve">,  emitida por una empresa aseguradora del Estado Plurinacional de Bolivia, registrada, autorizada y bajo el control de la Autoridad de Fiscalización y Control de Pensiones y Seguros a la orden/a favor de Yacimientos Petrolíferos Fiscales Bolivianos, con las características expresas de </w:t>
            </w:r>
            <w:r w:rsidRPr="00834B7C">
              <w:rPr>
                <w:rFonts w:ascii="Verdana" w:hAnsi="Verdana" w:cs="Calibri"/>
                <w:b/>
                <w:sz w:val="18"/>
                <w:szCs w:val="18"/>
                <w:lang w:eastAsia="es-ES"/>
              </w:rPr>
              <w:t>renovable, irrevocable y de ejecución a primer requerimiento</w:t>
            </w:r>
            <w:r w:rsidRPr="00834B7C">
              <w:rPr>
                <w:rFonts w:ascii="Verdana" w:hAnsi="Verdana" w:cs="Calibri"/>
                <w:sz w:val="18"/>
                <w:szCs w:val="18"/>
                <w:lang w:eastAsia="es-ES"/>
              </w:rPr>
              <w:t xml:space="preserve"> con vigencia de  90 días a contar de la fecha prevista para la presentación de propuestas y por un importe equivalente de al menos a  1(%) del valor total de la propuesta económica.</w:t>
            </w:r>
          </w:p>
          <w:p w14:paraId="186D50C0" w14:textId="77777777" w:rsidR="00211E9A" w:rsidRDefault="00211E9A" w:rsidP="00834B7C">
            <w:pPr>
              <w:autoSpaceDE w:val="0"/>
              <w:autoSpaceDN w:val="0"/>
              <w:adjustRightInd w:val="0"/>
              <w:jc w:val="both"/>
              <w:rPr>
                <w:rFonts w:ascii="Verdana" w:hAnsi="Verdana" w:cs="Calibri"/>
                <w:b/>
                <w:sz w:val="18"/>
                <w:szCs w:val="18"/>
                <w:u w:val="single"/>
                <w:lang w:eastAsia="es-ES"/>
              </w:rPr>
            </w:pPr>
          </w:p>
          <w:p w14:paraId="43EC2202" w14:textId="77777777" w:rsidR="00834B7C" w:rsidRPr="00834B7C" w:rsidRDefault="00834B7C" w:rsidP="00834B7C">
            <w:pPr>
              <w:autoSpaceDE w:val="0"/>
              <w:autoSpaceDN w:val="0"/>
              <w:adjustRightInd w:val="0"/>
              <w:jc w:val="both"/>
              <w:rPr>
                <w:rFonts w:ascii="Verdana" w:hAnsi="Verdana" w:cs="Calibri"/>
                <w:b/>
                <w:sz w:val="18"/>
                <w:szCs w:val="18"/>
                <w:u w:val="single"/>
                <w:lang w:eastAsia="es-ES"/>
              </w:rPr>
            </w:pPr>
            <w:r w:rsidRPr="00834B7C">
              <w:rPr>
                <w:rFonts w:ascii="Verdana" w:hAnsi="Verdana" w:cs="Calibri"/>
                <w:b/>
                <w:sz w:val="18"/>
                <w:szCs w:val="18"/>
                <w:u w:val="single"/>
                <w:lang w:eastAsia="es-ES"/>
              </w:rPr>
              <w:t>GARANTIA DE CUMPLIMIENTO DE CONTRATO</w:t>
            </w:r>
          </w:p>
          <w:p w14:paraId="54E1807D" w14:textId="77777777" w:rsidR="00834B7C" w:rsidRPr="00834B7C" w:rsidRDefault="00834B7C" w:rsidP="00834B7C">
            <w:pPr>
              <w:autoSpaceDE w:val="0"/>
              <w:autoSpaceDN w:val="0"/>
              <w:adjustRightInd w:val="0"/>
              <w:jc w:val="both"/>
              <w:rPr>
                <w:rFonts w:ascii="Verdana" w:hAnsi="Verdana" w:cs="Calibri"/>
                <w:sz w:val="18"/>
                <w:szCs w:val="18"/>
                <w:lang w:eastAsia="es-ES"/>
              </w:rPr>
            </w:pPr>
          </w:p>
          <w:p w14:paraId="6A0B2C7A" w14:textId="77777777" w:rsidR="00834B7C" w:rsidRPr="00834B7C" w:rsidRDefault="00834B7C" w:rsidP="00834B7C">
            <w:pPr>
              <w:autoSpaceDE w:val="0"/>
              <w:autoSpaceDN w:val="0"/>
              <w:adjustRightInd w:val="0"/>
              <w:jc w:val="both"/>
              <w:rPr>
                <w:rFonts w:ascii="Verdana" w:hAnsi="Verdana" w:cs="Calibri"/>
                <w:sz w:val="18"/>
                <w:szCs w:val="18"/>
                <w:lang w:eastAsia="es-ES"/>
              </w:rPr>
            </w:pPr>
            <w:r w:rsidRPr="00834B7C">
              <w:rPr>
                <w:rFonts w:ascii="Verdana" w:hAnsi="Verdana" w:cs="Calibri"/>
                <w:sz w:val="18"/>
                <w:szCs w:val="18"/>
                <w:lang w:eastAsia="es-ES"/>
              </w:rPr>
              <w:t xml:space="preserve">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834B7C">
              <w:rPr>
                <w:rFonts w:ascii="Verdana" w:hAnsi="Verdana" w:cs="Calibri"/>
                <w:b/>
                <w:sz w:val="18"/>
                <w:szCs w:val="18"/>
                <w:lang w:eastAsia="es-ES"/>
              </w:rPr>
              <w:t>renovable, irrevocable y de ejecución inmediata</w:t>
            </w:r>
            <w:r w:rsidRPr="00834B7C">
              <w:rPr>
                <w:rFonts w:ascii="Verdana" w:hAnsi="Verdana" w:cs="Calibri"/>
                <w:sz w:val="18"/>
                <w:szCs w:val="18"/>
                <w:lang w:eastAsia="es-ES"/>
              </w:rPr>
              <w:t xml:space="preserve"> con vigencia de 90 días calendario adicionales a la vigencia del contrato, por un importe equivalente al 7% del valor total del contrato.</w:t>
            </w:r>
          </w:p>
          <w:p w14:paraId="49B621D5" w14:textId="77777777" w:rsidR="00834B7C" w:rsidRPr="00834B7C" w:rsidRDefault="00834B7C" w:rsidP="00834B7C">
            <w:pPr>
              <w:autoSpaceDE w:val="0"/>
              <w:autoSpaceDN w:val="0"/>
              <w:adjustRightInd w:val="0"/>
              <w:jc w:val="both"/>
              <w:rPr>
                <w:rFonts w:ascii="Verdana" w:hAnsi="Verdana" w:cs="Calibri"/>
                <w:sz w:val="18"/>
                <w:szCs w:val="18"/>
                <w:lang w:eastAsia="es-ES"/>
              </w:rPr>
            </w:pPr>
          </w:p>
          <w:p w14:paraId="6B3CB63A" w14:textId="77777777" w:rsidR="00834B7C" w:rsidRPr="00834B7C" w:rsidRDefault="00834B7C" w:rsidP="00834B7C">
            <w:pPr>
              <w:autoSpaceDE w:val="0"/>
              <w:autoSpaceDN w:val="0"/>
              <w:adjustRightInd w:val="0"/>
              <w:jc w:val="both"/>
              <w:rPr>
                <w:rFonts w:ascii="Verdana" w:hAnsi="Verdana" w:cs="Calibri"/>
                <w:sz w:val="18"/>
                <w:szCs w:val="18"/>
                <w:lang w:eastAsia="es-ES"/>
              </w:rPr>
            </w:pPr>
            <w:r w:rsidRPr="00834B7C">
              <w:rPr>
                <w:rFonts w:ascii="Verdana" w:hAnsi="Verdana" w:cs="Calibri"/>
                <w:sz w:val="18"/>
                <w:szCs w:val="18"/>
                <w:lang w:eastAsia="es-ES"/>
              </w:rPr>
              <w:t xml:space="preserve">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834B7C">
              <w:rPr>
                <w:rFonts w:ascii="Verdana" w:hAnsi="Verdana" w:cs="Calibri"/>
                <w:b/>
                <w:sz w:val="18"/>
                <w:szCs w:val="18"/>
                <w:lang w:eastAsia="es-ES"/>
              </w:rPr>
              <w:t>renovable, irrevocable y de ejecución a primer requerimiento</w:t>
            </w:r>
            <w:r w:rsidRPr="00834B7C">
              <w:rPr>
                <w:rFonts w:ascii="Verdana" w:hAnsi="Verdana" w:cs="Calibri"/>
                <w:sz w:val="18"/>
                <w:szCs w:val="18"/>
                <w:lang w:eastAsia="es-ES"/>
              </w:rPr>
              <w:t xml:space="preserve"> con vigencia de 90 días calendario adicionales a la vigencia del contrato, por un importe equivalente al 7% del valor total del contrato.</w:t>
            </w:r>
          </w:p>
          <w:p w14:paraId="1327C4B6" w14:textId="77777777" w:rsidR="00834B7C" w:rsidRPr="00834B7C" w:rsidRDefault="00834B7C" w:rsidP="00834B7C">
            <w:pPr>
              <w:autoSpaceDE w:val="0"/>
              <w:autoSpaceDN w:val="0"/>
              <w:adjustRightInd w:val="0"/>
              <w:jc w:val="both"/>
              <w:rPr>
                <w:rFonts w:ascii="Verdana" w:hAnsi="Verdana" w:cs="Calibri"/>
                <w:b/>
                <w:sz w:val="18"/>
                <w:szCs w:val="18"/>
                <w:lang w:eastAsia="es-ES"/>
              </w:rPr>
            </w:pPr>
          </w:p>
          <w:p w14:paraId="77B2347C" w14:textId="1FE69F5D" w:rsidR="00834B7C" w:rsidRPr="00834B7C" w:rsidRDefault="00834B7C" w:rsidP="00834B7C">
            <w:pPr>
              <w:autoSpaceDE w:val="0"/>
              <w:autoSpaceDN w:val="0"/>
              <w:adjustRightInd w:val="0"/>
              <w:jc w:val="both"/>
              <w:rPr>
                <w:rFonts w:ascii="Verdana" w:hAnsi="Verdana" w:cs="Calibri"/>
                <w:sz w:val="18"/>
                <w:szCs w:val="18"/>
                <w:lang w:eastAsia="es-ES"/>
              </w:rPr>
            </w:pPr>
            <w:r w:rsidRPr="00834B7C">
              <w:rPr>
                <w:rFonts w:ascii="Verdana" w:hAnsi="Verdana" w:cs="Calibri"/>
                <w:b/>
                <w:sz w:val="18"/>
                <w:szCs w:val="18"/>
                <w:lang w:eastAsia="es-ES"/>
              </w:rPr>
              <w:t>Póliza de caución a primer requerimiento para Entidades Públicas</w:t>
            </w:r>
            <w:r w:rsidRPr="00834B7C">
              <w:rPr>
                <w:rFonts w:ascii="Verdana" w:hAnsi="Verdana" w:cs="Calibri"/>
                <w:sz w:val="18"/>
                <w:szCs w:val="18"/>
                <w:lang w:eastAsia="es-ES"/>
              </w:rPr>
              <w:t>,  emitida por una empresa aseguradora del Estado Plurinacional de Bolivia, registrada, autorizada y bajo el control de la Autoridad de Fiscalización y Control de Pensiones y</w:t>
            </w:r>
            <w:bookmarkStart w:id="5" w:name="_GoBack"/>
            <w:bookmarkEnd w:id="5"/>
            <w:r w:rsidRPr="00834B7C">
              <w:rPr>
                <w:rFonts w:ascii="Verdana" w:hAnsi="Verdana" w:cs="Calibri"/>
                <w:sz w:val="18"/>
                <w:szCs w:val="18"/>
                <w:lang w:eastAsia="es-ES"/>
              </w:rPr>
              <w:t xml:space="preserve"> Seguros a la orden/a favor de Yacimientos Petrolíferos Fiscales Bolivianos, con las características expresas de </w:t>
            </w:r>
            <w:r w:rsidRPr="00834B7C">
              <w:rPr>
                <w:rFonts w:ascii="Verdana" w:hAnsi="Verdana" w:cs="Calibri"/>
                <w:b/>
                <w:sz w:val="18"/>
                <w:szCs w:val="18"/>
                <w:lang w:eastAsia="es-ES"/>
              </w:rPr>
              <w:t>renovable, irrevocable y de ejecución a primer requerimiento</w:t>
            </w:r>
            <w:r w:rsidRPr="00834B7C">
              <w:rPr>
                <w:rFonts w:ascii="Verdana" w:hAnsi="Verdana" w:cs="Calibri"/>
                <w:sz w:val="18"/>
                <w:szCs w:val="18"/>
                <w:lang w:eastAsia="es-ES"/>
              </w:rPr>
              <w:t xml:space="preserve"> con vigencia de  90 días calendario adicionales a la vigencia del contrato, por un importe equivalente al </w:t>
            </w:r>
            <w:r w:rsidR="00211E9A">
              <w:rPr>
                <w:rFonts w:ascii="Verdana" w:hAnsi="Verdana" w:cs="Calibri"/>
                <w:sz w:val="18"/>
                <w:szCs w:val="18"/>
                <w:lang w:eastAsia="es-ES"/>
              </w:rPr>
              <w:t>7</w:t>
            </w:r>
            <w:r w:rsidRPr="00834B7C">
              <w:rPr>
                <w:rFonts w:ascii="Verdana" w:hAnsi="Verdana" w:cs="Calibri"/>
                <w:sz w:val="18"/>
                <w:szCs w:val="18"/>
                <w:lang w:eastAsia="es-ES"/>
              </w:rPr>
              <w:t>(%) del valor total del contrato.</w:t>
            </w:r>
          </w:p>
          <w:p w14:paraId="74A2334A" w14:textId="77777777" w:rsidR="00834B7C" w:rsidRPr="00834B7C" w:rsidRDefault="00834B7C" w:rsidP="00211E9A">
            <w:pPr>
              <w:autoSpaceDE w:val="0"/>
              <w:autoSpaceDN w:val="0"/>
              <w:adjustRightInd w:val="0"/>
              <w:jc w:val="both"/>
              <w:rPr>
                <w:rFonts w:ascii="Verdana" w:hAnsi="Verdana" w:cs="Calibri"/>
                <w:sz w:val="18"/>
                <w:szCs w:val="18"/>
                <w:lang w:eastAsia="es-ES"/>
              </w:rPr>
            </w:pPr>
          </w:p>
        </w:tc>
      </w:tr>
      <w:tr w:rsidR="00834B7C" w:rsidRPr="00834B7C" w14:paraId="5790948A" w14:textId="77777777" w:rsidTr="00834B7C">
        <w:trPr>
          <w:trHeight w:val="394"/>
        </w:trPr>
        <w:tc>
          <w:tcPr>
            <w:tcW w:w="9709" w:type="dxa"/>
            <w:tcBorders>
              <w:top w:val="single" w:sz="4" w:space="0" w:color="auto"/>
              <w:left w:val="single" w:sz="4" w:space="0" w:color="auto"/>
              <w:bottom w:val="single" w:sz="4" w:space="0" w:color="auto"/>
              <w:right w:val="single" w:sz="4" w:space="0" w:color="auto"/>
            </w:tcBorders>
            <w:shd w:val="clear" w:color="auto" w:fill="BDD6EE"/>
            <w:vAlign w:val="center"/>
          </w:tcPr>
          <w:p w14:paraId="63EB5E61" w14:textId="77777777" w:rsidR="00834B7C" w:rsidRPr="00834B7C" w:rsidRDefault="00834B7C" w:rsidP="00834B7C">
            <w:pPr>
              <w:autoSpaceDE w:val="0"/>
              <w:autoSpaceDN w:val="0"/>
              <w:adjustRightInd w:val="0"/>
              <w:jc w:val="both"/>
              <w:rPr>
                <w:rFonts w:ascii="Verdana" w:hAnsi="Verdana" w:cs="Calibri"/>
                <w:b/>
                <w:sz w:val="18"/>
                <w:szCs w:val="18"/>
                <w:lang w:eastAsia="es-ES"/>
              </w:rPr>
            </w:pPr>
            <w:r w:rsidRPr="00834B7C">
              <w:rPr>
                <w:rFonts w:ascii="Verdana" w:hAnsi="Verdana" w:cs="Calibri"/>
                <w:b/>
                <w:sz w:val="18"/>
                <w:szCs w:val="18"/>
                <w:lang w:eastAsia="es-ES"/>
              </w:rPr>
              <w:t xml:space="preserve">GARANTÍA TÉCNICA </w:t>
            </w:r>
          </w:p>
        </w:tc>
      </w:tr>
      <w:tr w:rsidR="00834B7C" w:rsidRPr="00834B7C" w14:paraId="471BFB7B" w14:textId="77777777" w:rsidTr="00834B7C">
        <w:trPr>
          <w:trHeight w:val="1631"/>
        </w:trPr>
        <w:tc>
          <w:tcPr>
            <w:tcW w:w="9709" w:type="dxa"/>
            <w:tcBorders>
              <w:top w:val="single" w:sz="4" w:space="0" w:color="auto"/>
              <w:left w:val="single" w:sz="4" w:space="0" w:color="auto"/>
              <w:bottom w:val="single" w:sz="4" w:space="0" w:color="auto"/>
              <w:right w:val="single" w:sz="4" w:space="0" w:color="auto"/>
            </w:tcBorders>
            <w:shd w:val="clear" w:color="auto" w:fill="auto"/>
            <w:vAlign w:val="center"/>
          </w:tcPr>
          <w:p w14:paraId="609F6226" w14:textId="77777777" w:rsidR="00834B7C" w:rsidRPr="00834B7C" w:rsidRDefault="00834B7C" w:rsidP="00834B7C">
            <w:pPr>
              <w:autoSpaceDE w:val="0"/>
              <w:autoSpaceDN w:val="0"/>
              <w:adjustRightInd w:val="0"/>
              <w:jc w:val="both"/>
              <w:rPr>
                <w:rFonts w:ascii="Verdana" w:hAnsi="Verdana" w:cs="Calibri"/>
                <w:sz w:val="18"/>
                <w:szCs w:val="18"/>
                <w:lang w:eastAsia="es-ES"/>
              </w:rPr>
            </w:pPr>
          </w:p>
          <w:p w14:paraId="5D853AD9" w14:textId="77777777" w:rsidR="00834B7C" w:rsidRPr="00834B7C" w:rsidRDefault="00834B7C" w:rsidP="00834B7C">
            <w:pPr>
              <w:autoSpaceDE w:val="0"/>
              <w:autoSpaceDN w:val="0"/>
              <w:adjustRightInd w:val="0"/>
              <w:jc w:val="both"/>
              <w:rPr>
                <w:rFonts w:ascii="Verdana" w:hAnsi="Verdana" w:cs="Calibri"/>
                <w:sz w:val="18"/>
                <w:szCs w:val="18"/>
                <w:lang w:eastAsia="es-ES"/>
              </w:rPr>
            </w:pPr>
            <w:r w:rsidRPr="00834B7C">
              <w:rPr>
                <w:rFonts w:ascii="Verdana" w:hAnsi="Verdana" w:cs="Calibri"/>
                <w:sz w:val="18"/>
                <w:szCs w:val="18"/>
                <w:lang w:eastAsia="es-ES"/>
              </w:rPr>
              <w:t xml:space="preserve">Posterior a la recepción de los bienes, la empresa deberá emitir una carta o nota de garantía, contra defectos de fábrica, por un periodo de 12 meses computables a partir de la conformidad de YPFB el proveedor deberá reemplazar los ítems que se encuentran dentro del alcance y especificaciones de la garantía técnica por otra de iguales características o mayores en un plazo de 30 de días, computables a partir de la recepción definitiva, corriendo por su cuenta el transporte y lo que conlleve a realizar el cambio y/o reposición del bien. </w:t>
            </w:r>
          </w:p>
          <w:p w14:paraId="5B2F7803" w14:textId="77777777" w:rsidR="00834B7C" w:rsidRPr="00834B7C" w:rsidRDefault="00834B7C" w:rsidP="00834B7C">
            <w:pPr>
              <w:autoSpaceDE w:val="0"/>
              <w:autoSpaceDN w:val="0"/>
              <w:adjustRightInd w:val="0"/>
              <w:jc w:val="both"/>
              <w:rPr>
                <w:rFonts w:ascii="Verdana" w:hAnsi="Verdana" w:cs="Calibri"/>
                <w:sz w:val="18"/>
                <w:szCs w:val="18"/>
                <w:lang w:eastAsia="es-ES"/>
              </w:rPr>
            </w:pPr>
          </w:p>
        </w:tc>
      </w:tr>
      <w:tr w:rsidR="00834B7C" w:rsidRPr="00834B7C" w14:paraId="5F1B82D4" w14:textId="77777777" w:rsidTr="00834B7C">
        <w:trPr>
          <w:trHeight w:val="256"/>
        </w:trPr>
        <w:tc>
          <w:tcPr>
            <w:tcW w:w="9709" w:type="dxa"/>
            <w:tcBorders>
              <w:top w:val="single" w:sz="4" w:space="0" w:color="auto"/>
              <w:left w:val="single" w:sz="4" w:space="0" w:color="auto"/>
              <w:bottom w:val="single" w:sz="4" w:space="0" w:color="auto"/>
              <w:right w:val="single" w:sz="4" w:space="0" w:color="auto"/>
            </w:tcBorders>
            <w:shd w:val="clear" w:color="auto" w:fill="BDD6EE"/>
            <w:vAlign w:val="center"/>
          </w:tcPr>
          <w:p w14:paraId="178B8935" w14:textId="77777777" w:rsidR="00834B7C" w:rsidRPr="00834B7C" w:rsidRDefault="00834B7C" w:rsidP="00834B7C">
            <w:pPr>
              <w:autoSpaceDE w:val="0"/>
              <w:autoSpaceDN w:val="0"/>
              <w:adjustRightInd w:val="0"/>
              <w:jc w:val="both"/>
              <w:rPr>
                <w:rFonts w:ascii="Verdana" w:hAnsi="Verdana" w:cs="Calibri"/>
                <w:b/>
                <w:sz w:val="18"/>
                <w:szCs w:val="18"/>
                <w:lang w:eastAsia="es-ES"/>
              </w:rPr>
            </w:pPr>
            <w:r w:rsidRPr="00834B7C">
              <w:rPr>
                <w:rFonts w:ascii="Verdana" w:hAnsi="Verdana" w:cs="Calibri"/>
                <w:b/>
                <w:sz w:val="18"/>
                <w:szCs w:val="18"/>
                <w:lang w:eastAsia="es-ES"/>
              </w:rPr>
              <w:t xml:space="preserve">SEGUROS </w:t>
            </w:r>
          </w:p>
        </w:tc>
      </w:tr>
      <w:tr w:rsidR="00834B7C" w:rsidRPr="00834B7C" w14:paraId="1699B1FB" w14:textId="77777777" w:rsidTr="00834B7C">
        <w:trPr>
          <w:trHeight w:val="256"/>
        </w:trPr>
        <w:tc>
          <w:tcPr>
            <w:tcW w:w="9709" w:type="dxa"/>
            <w:tcBorders>
              <w:top w:val="single" w:sz="4" w:space="0" w:color="auto"/>
              <w:left w:val="single" w:sz="4" w:space="0" w:color="auto"/>
              <w:bottom w:val="single" w:sz="4" w:space="0" w:color="auto"/>
              <w:right w:val="single" w:sz="4" w:space="0" w:color="auto"/>
            </w:tcBorders>
            <w:shd w:val="clear" w:color="auto" w:fill="auto"/>
            <w:vAlign w:val="center"/>
          </w:tcPr>
          <w:p w14:paraId="3D76F148" w14:textId="77777777" w:rsidR="00834B7C" w:rsidRPr="00834B7C" w:rsidRDefault="00834B7C" w:rsidP="00834B7C">
            <w:pPr>
              <w:autoSpaceDE w:val="0"/>
              <w:autoSpaceDN w:val="0"/>
              <w:adjustRightInd w:val="0"/>
              <w:jc w:val="both"/>
              <w:rPr>
                <w:rFonts w:ascii="Verdana" w:hAnsi="Verdana" w:cs="Calibri"/>
                <w:sz w:val="18"/>
                <w:szCs w:val="18"/>
                <w:lang w:eastAsia="es-ES"/>
              </w:rPr>
            </w:pPr>
          </w:p>
          <w:p w14:paraId="17133113" w14:textId="77777777" w:rsidR="00834B7C" w:rsidRPr="00834B7C" w:rsidRDefault="00834B7C" w:rsidP="00834B7C">
            <w:pPr>
              <w:autoSpaceDE w:val="0"/>
              <w:autoSpaceDN w:val="0"/>
              <w:adjustRightInd w:val="0"/>
              <w:jc w:val="both"/>
              <w:rPr>
                <w:rFonts w:ascii="Verdana" w:hAnsi="Verdana" w:cs="Calibri"/>
                <w:sz w:val="18"/>
                <w:szCs w:val="18"/>
                <w:lang w:eastAsia="es-ES"/>
              </w:rPr>
            </w:pPr>
            <w:r w:rsidRPr="00834B7C">
              <w:rPr>
                <w:rFonts w:ascii="Verdana" w:hAnsi="Verdana" w:cs="Calibri"/>
                <w:sz w:val="18"/>
                <w:szCs w:val="18"/>
                <w:lang w:eastAsia="es-ES"/>
              </w:rPr>
              <w:t>YPFB, no exigirá seguros para estos procesos de contratación.</w:t>
            </w:r>
          </w:p>
          <w:p w14:paraId="564E582E" w14:textId="77777777" w:rsidR="00834B7C" w:rsidRPr="00834B7C" w:rsidRDefault="00834B7C" w:rsidP="00834B7C">
            <w:pPr>
              <w:autoSpaceDE w:val="0"/>
              <w:autoSpaceDN w:val="0"/>
              <w:adjustRightInd w:val="0"/>
              <w:jc w:val="both"/>
              <w:rPr>
                <w:rFonts w:ascii="Verdana" w:hAnsi="Verdana" w:cs="Calibri"/>
                <w:b/>
                <w:sz w:val="18"/>
                <w:szCs w:val="18"/>
                <w:lang w:eastAsia="es-ES"/>
              </w:rPr>
            </w:pPr>
          </w:p>
        </w:tc>
      </w:tr>
      <w:tr w:rsidR="00834B7C" w:rsidRPr="00834B7C" w14:paraId="3DB6BF40" w14:textId="77777777" w:rsidTr="00834B7C">
        <w:trPr>
          <w:trHeight w:val="256"/>
        </w:trPr>
        <w:tc>
          <w:tcPr>
            <w:tcW w:w="9709" w:type="dxa"/>
            <w:tcBorders>
              <w:top w:val="single" w:sz="4" w:space="0" w:color="auto"/>
              <w:left w:val="single" w:sz="4" w:space="0" w:color="auto"/>
              <w:bottom w:val="single" w:sz="4" w:space="0" w:color="auto"/>
              <w:right w:val="single" w:sz="4" w:space="0" w:color="auto"/>
            </w:tcBorders>
            <w:shd w:val="clear" w:color="auto" w:fill="BDD6EE"/>
            <w:vAlign w:val="center"/>
          </w:tcPr>
          <w:p w14:paraId="214DB8C9" w14:textId="77777777" w:rsidR="00834B7C" w:rsidRPr="00834B7C" w:rsidRDefault="00834B7C" w:rsidP="00834B7C">
            <w:pPr>
              <w:autoSpaceDE w:val="0"/>
              <w:autoSpaceDN w:val="0"/>
              <w:adjustRightInd w:val="0"/>
              <w:jc w:val="both"/>
              <w:rPr>
                <w:rFonts w:ascii="Verdana" w:hAnsi="Verdana" w:cs="Calibri"/>
                <w:b/>
                <w:sz w:val="18"/>
                <w:szCs w:val="18"/>
                <w:lang w:eastAsia="es-ES"/>
              </w:rPr>
            </w:pPr>
            <w:r w:rsidRPr="00834B7C">
              <w:rPr>
                <w:rFonts w:ascii="Verdana" w:hAnsi="Verdana" w:cs="Calibri"/>
                <w:b/>
                <w:sz w:val="18"/>
                <w:szCs w:val="18"/>
                <w:lang w:eastAsia="es-ES"/>
              </w:rPr>
              <w:t>FACTURACION</w:t>
            </w:r>
          </w:p>
        </w:tc>
      </w:tr>
      <w:tr w:rsidR="00834B7C" w:rsidRPr="00834B7C" w14:paraId="6172CC4B" w14:textId="77777777" w:rsidTr="00834B7C">
        <w:trPr>
          <w:trHeight w:val="256"/>
        </w:trPr>
        <w:tc>
          <w:tcPr>
            <w:tcW w:w="9709" w:type="dxa"/>
            <w:tcBorders>
              <w:top w:val="single" w:sz="4" w:space="0" w:color="auto"/>
              <w:left w:val="single" w:sz="4" w:space="0" w:color="auto"/>
              <w:bottom w:val="single" w:sz="4" w:space="0" w:color="auto"/>
              <w:right w:val="single" w:sz="4" w:space="0" w:color="auto"/>
            </w:tcBorders>
            <w:shd w:val="clear" w:color="auto" w:fill="auto"/>
            <w:vAlign w:val="center"/>
          </w:tcPr>
          <w:p w14:paraId="2811C14E" w14:textId="77777777" w:rsidR="00834B7C" w:rsidRPr="00834B7C" w:rsidRDefault="00834B7C" w:rsidP="00834B7C">
            <w:pPr>
              <w:jc w:val="both"/>
              <w:rPr>
                <w:rFonts w:ascii="Calibri" w:hAnsi="Calibri"/>
                <w:color w:val="000000"/>
                <w:sz w:val="22"/>
                <w:szCs w:val="22"/>
                <w:lang w:val="es-BO" w:eastAsia="es-BO"/>
              </w:rPr>
            </w:pPr>
            <w:r w:rsidRPr="00834B7C">
              <w:rPr>
                <w:rFonts w:ascii="Calibri" w:hAnsi="Calibri"/>
                <w:color w:val="000000"/>
                <w:sz w:val="22"/>
                <w:szCs w:val="22"/>
                <w:lang w:eastAsia="es-ES"/>
              </w:rPr>
              <w:t xml:space="preserve">La factura debe ser emitida de acuerdo a normativa vigente a nombre de Yacimientos Petrolíferos Fiscales </w:t>
            </w:r>
            <w:r w:rsidRPr="00834B7C">
              <w:rPr>
                <w:rFonts w:ascii="Calibri" w:hAnsi="Calibri"/>
                <w:color w:val="000000"/>
                <w:sz w:val="22"/>
                <w:szCs w:val="22"/>
                <w:lang w:eastAsia="es-ES"/>
              </w:rPr>
              <w:lastRenderedPageBreak/>
              <w:t xml:space="preserve">Bolivianos consignando el Número de Identificación Tributaria (NIT) 1020269020. </w:t>
            </w:r>
          </w:p>
          <w:p w14:paraId="4C31903F" w14:textId="77777777" w:rsidR="00834B7C" w:rsidRPr="00834B7C" w:rsidRDefault="00834B7C" w:rsidP="00834B7C">
            <w:pPr>
              <w:autoSpaceDE w:val="0"/>
              <w:autoSpaceDN w:val="0"/>
              <w:adjustRightInd w:val="0"/>
              <w:jc w:val="both"/>
              <w:rPr>
                <w:rFonts w:ascii="Verdana" w:hAnsi="Verdana" w:cs="Calibri"/>
                <w:sz w:val="18"/>
                <w:szCs w:val="18"/>
                <w:lang w:eastAsia="es-ES"/>
              </w:rPr>
            </w:pPr>
          </w:p>
          <w:p w14:paraId="2477A298" w14:textId="77777777" w:rsidR="00834B7C" w:rsidRPr="00834B7C" w:rsidRDefault="00834B7C" w:rsidP="00834B7C">
            <w:pPr>
              <w:jc w:val="both"/>
              <w:rPr>
                <w:rFonts w:ascii="Calibri" w:hAnsi="Calibri"/>
                <w:color w:val="000000"/>
                <w:sz w:val="22"/>
                <w:szCs w:val="22"/>
                <w:lang w:val="es-BO" w:eastAsia="es-BO"/>
              </w:rPr>
            </w:pPr>
            <w:r w:rsidRPr="00834B7C">
              <w:rPr>
                <w:rFonts w:ascii="Calibri" w:hAnsi="Calibri"/>
                <w:color w:val="000000"/>
                <w:sz w:val="22"/>
                <w:szCs w:val="22"/>
                <w:lang w:eastAsia="es-ES"/>
              </w:rPr>
              <w:t>Se deberá facturar al momento de la entrega de los bienes conforme lo establecido en el Contrato/Orden de Compra, sin deducir las multas ni otros cargos.</w:t>
            </w:r>
          </w:p>
          <w:p w14:paraId="1CA575AA" w14:textId="77777777" w:rsidR="00834B7C" w:rsidRPr="00834B7C" w:rsidRDefault="00834B7C" w:rsidP="00834B7C">
            <w:pPr>
              <w:autoSpaceDE w:val="0"/>
              <w:autoSpaceDN w:val="0"/>
              <w:adjustRightInd w:val="0"/>
              <w:jc w:val="both"/>
              <w:rPr>
                <w:rFonts w:ascii="Verdana" w:hAnsi="Verdana" w:cs="Calibri"/>
                <w:sz w:val="18"/>
                <w:szCs w:val="18"/>
                <w:lang w:eastAsia="es-ES"/>
              </w:rPr>
            </w:pPr>
          </w:p>
          <w:p w14:paraId="129FC970" w14:textId="77777777" w:rsidR="00834B7C" w:rsidRPr="00834B7C" w:rsidRDefault="00834B7C" w:rsidP="00834B7C">
            <w:pPr>
              <w:jc w:val="both"/>
              <w:rPr>
                <w:rFonts w:ascii="Calibri" w:hAnsi="Calibri"/>
                <w:color w:val="000000"/>
                <w:sz w:val="22"/>
                <w:szCs w:val="22"/>
                <w:lang w:val="es-BO" w:eastAsia="es-BO"/>
              </w:rPr>
            </w:pPr>
            <w:r w:rsidRPr="00834B7C">
              <w:rPr>
                <w:rFonts w:ascii="Calibri" w:hAnsi="Calibri"/>
                <w:color w:val="000000"/>
                <w:sz w:val="22"/>
                <w:szCs w:val="22"/>
                <w:lang w:eastAsia="es-ES"/>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p w14:paraId="16FF7687" w14:textId="77777777" w:rsidR="00834B7C" w:rsidRPr="00834B7C" w:rsidRDefault="00834B7C" w:rsidP="00834B7C">
            <w:pPr>
              <w:autoSpaceDE w:val="0"/>
              <w:autoSpaceDN w:val="0"/>
              <w:adjustRightInd w:val="0"/>
              <w:jc w:val="both"/>
              <w:rPr>
                <w:rFonts w:ascii="Verdana" w:hAnsi="Verdana" w:cs="Calibri"/>
                <w:b/>
                <w:sz w:val="18"/>
                <w:szCs w:val="18"/>
                <w:lang w:eastAsia="es-ES"/>
              </w:rPr>
            </w:pPr>
          </w:p>
        </w:tc>
      </w:tr>
      <w:tr w:rsidR="00834B7C" w:rsidRPr="00834B7C" w14:paraId="7F5D14A0" w14:textId="77777777" w:rsidTr="00834B7C">
        <w:trPr>
          <w:trHeight w:val="256"/>
        </w:trPr>
        <w:tc>
          <w:tcPr>
            <w:tcW w:w="9709" w:type="dxa"/>
            <w:tcBorders>
              <w:top w:val="single" w:sz="4" w:space="0" w:color="auto"/>
              <w:left w:val="single" w:sz="4" w:space="0" w:color="auto"/>
              <w:bottom w:val="single" w:sz="4" w:space="0" w:color="auto"/>
              <w:right w:val="single" w:sz="4" w:space="0" w:color="auto"/>
            </w:tcBorders>
            <w:shd w:val="clear" w:color="auto" w:fill="BDD6EE"/>
            <w:vAlign w:val="center"/>
          </w:tcPr>
          <w:p w14:paraId="0C143C61" w14:textId="77777777" w:rsidR="00834B7C" w:rsidRPr="00834B7C" w:rsidRDefault="00834B7C" w:rsidP="00834B7C">
            <w:pPr>
              <w:autoSpaceDE w:val="0"/>
              <w:autoSpaceDN w:val="0"/>
              <w:adjustRightInd w:val="0"/>
              <w:jc w:val="both"/>
              <w:rPr>
                <w:rFonts w:ascii="Verdana" w:hAnsi="Verdana" w:cs="Calibri"/>
                <w:b/>
                <w:sz w:val="18"/>
                <w:szCs w:val="18"/>
                <w:lang w:eastAsia="es-ES"/>
              </w:rPr>
            </w:pPr>
            <w:r w:rsidRPr="00834B7C">
              <w:rPr>
                <w:rFonts w:ascii="Verdana" w:hAnsi="Verdana" w:cs="Calibri"/>
                <w:b/>
                <w:sz w:val="18"/>
                <w:szCs w:val="18"/>
                <w:lang w:eastAsia="es-ES"/>
              </w:rPr>
              <w:lastRenderedPageBreak/>
              <w:t>TRIBUTOS</w:t>
            </w:r>
          </w:p>
        </w:tc>
      </w:tr>
      <w:tr w:rsidR="00834B7C" w:rsidRPr="00834B7C" w14:paraId="30563AAA" w14:textId="77777777" w:rsidTr="00834B7C">
        <w:trPr>
          <w:trHeight w:val="855"/>
        </w:trPr>
        <w:tc>
          <w:tcPr>
            <w:tcW w:w="9709" w:type="dxa"/>
            <w:tcBorders>
              <w:top w:val="single" w:sz="4" w:space="0" w:color="auto"/>
              <w:left w:val="single" w:sz="4" w:space="0" w:color="auto"/>
              <w:bottom w:val="single" w:sz="4" w:space="0" w:color="auto"/>
              <w:right w:val="single" w:sz="4" w:space="0" w:color="auto"/>
            </w:tcBorders>
            <w:shd w:val="clear" w:color="auto" w:fill="auto"/>
            <w:vAlign w:val="center"/>
          </w:tcPr>
          <w:p w14:paraId="30ED3197" w14:textId="77777777" w:rsidR="00834B7C" w:rsidRPr="00834B7C" w:rsidRDefault="00834B7C" w:rsidP="00834B7C">
            <w:pPr>
              <w:autoSpaceDE w:val="0"/>
              <w:autoSpaceDN w:val="0"/>
              <w:adjustRightInd w:val="0"/>
              <w:jc w:val="both"/>
              <w:rPr>
                <w:rFonts w:ascii="Verdana" w:hAnsi="Verdana" w:cs="Calibri"/>
                <w:b/>
                <w:sz w:val="18"/>
                <w:szCs w:val="18"/>
                <w:lang w:eastAsia="es-ES"/>
              </w:rPr>
            </w:pPr>
          </w:p>
          <w:p w14:paraId="16944440" w14:textId="77777777" w:rsidR="00834B7C" w:rsidRPr="00834B7C" w:rsidRDefault="00834B7C" w:rsidP="00834B7C">
            <w:pPr>
              <w:jc w:val="both"/>
              <w:rPr>
                <w:rFonts w:ascii="Calibri" w:hAnsi="Calibri"/>
                <w:color w:val="000000"/>
                <w:sz w:val="22"/>
                <w:szCs w:val="22"/>
                <w:lang w:val="es-BO" w:eastAsia="es-BO"/>
              </w:rPr>
            </w:pPr>
            <w:r w:rsidRPr="00834B7C">
              <w:rPr>
                <w:rFonts w:ascii="Calibri" w:hAnsi="Calibri"/>
                <w:color w:val="000000"/>
                <w:sz w:val="22"/>
                <w:szCs w:val="22"/>
                <w:lang w:eastAsia="es-ES"/>
              </w:rPr>
              <w:t>El adjudicado declara que todos los tributos vigentes a la fecha y que puedan originarse directa o indirectamente en aplicación del contrato, son de su responsabilidad, no correspondiendo ningún reclamo posterior.</w:t>
            </w:r>
          </w:p>
          <w:p w14:paraId="510B0F49" w14:textId="77777777" w:rsidR="00834B7C" w:rsidRPr="00834B7C" w:rsidRDefault="00834B7C" w:rsidP="00834B7C">
            <w:pPr>
              <w:autoSpaceDE w:val="0"/>
              <w:autoSpaceDN w:val="0"/>
              <w:adjustRightInd w:val="0"/>
              <w:jc w:val="both"/>
              <w:rPr>
                <w:rFonts w:ascii="Verdana" w:hAnsi="Verdana" w:cs="Calibri"/>
                <w:b/>
                <w:sz w:val="18"/>
                <w:szCs w:val="18"/>
                <w:lang w:eastAsia="es-ES"/>
              </w:rPr>
            </w:pPr>
          </w:p>
        </w:tc>
      </w:tr>
    </w:tbl>
    <w:p w14:paraId="4DFB0C17" w14:textId="0B088203" w:rsidR="00D0399F" w:rsidRPr="00834B7C" w:rsidRDefault="00834B7C" w:rsidP="00834B7C">
      <w:pPr>
        <w:jc w:val="center"/>
        <w:rPr>
          <w:rFonts w:asciiTheme="minorHAnsi" w:eastAsia="Arial Unicode MS" w:hAnsiTheme="minorHAnsi" w:cstheme="minorHAnsi"/>
          <w:b/>
          <w:bCs/>
          <w:kern w:val="32"/>
          <w:sz w:val="22"/>
          <w:szCs w:val="22"/>
        </w:rPr>
      </w:pPr>
      <w:r>
        <w:rPr>
          <w:rFonts w:asciiTheme="minorHAnsi" w:eastAsia="Arial Unicode MS" w:hAnsiTheme="minorHAnsi" w:cstheme="minorHAnsi"/>
          <w:sz w:val="22"/>
          <w:szCs w:val="22"/>
        </w:rPr>
        <w:br w:type="page"/>
      </w:r>
      <w:r>
        <w:rPr>
          <w:rFonts w:asciiTheme="minorHAnsi" w:eastAsia="Arial Unicode MS" w:hAnsiTheme="minorHAnsi" w:cstheme="minorHAnsi"/>
          <w:b/>
          <w:bCs/>
          <w:kern w:val="32"/>
          <w:sz w:val="22"/>
          <w:szCs w:val="22"/>
        </w:rPr>
        <w:lastRenderedPageBreak/>
        <w:t xml:space="preserve"> </w:t>
      </w:r>
      <w:bookmarkEnd w:id="2"/>
      <w:bookmarkEnd w:id="3"/>
      <w:bookmarkEnd w:id="4"/>
      <w:r w:rsidR="009B7F71" w:rsidRPr="00552079">
        <w:rPr>
          <w:rFonts w:asciiTheme="minorHAnsi" w:hAnsiTheme="minorHAnsi" w:cstheme="minorHAnsi"/>
          <w:b/>
          <w:color w:val="000000"/>
          <w:sz w:val="22"/>
          <w:szCs w:val="22"/>
        </w:rPr>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73AF1050" w14:textId="10A17ECB"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r w:rsidR="00AB0118">
        <w:rPr>
          <w:rFonts w:asciiTheme="minorHAnsi" w:hAnsiTheme="minorHAnsi" w:cstheme="minorHAnsi"/>
          <w:b/>
          <w:i/>
          <w:color w:val="FF0000"/>
          <w:sz w:val="22"/>
          <w:szCs w:val="22"/>
        </w:rPr>
        <w:t>)</w:t>
      </w:r>
      <w:r w:rsidR="00D877F4" w:rsidRPr="00D877F4">
        <w:rPr>
          <w:rFonts w:asciiTheme="minorHAnsi" w:hAnsiTheme="minorHAnsi" w:cstheme="minorHAnsi"/>
          <w:b/>
          <w:i/>
          <w:color w:val="FF0000"/>
          <w:sz w:val="22"/>
          <w:szCs w:val="22"/>
        </w:rPr>
        <w:t>.</w:t>
      </w:r>
    </w:p>
    <w:p w14:paraId="1E11D3C9" w14:textId="57EC869B"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w:t>
      </w:r>
      <w:r w:rsidR="00456B0D">
        <w:rPr>
          <w:rFonts w:asciiTheme="minorHAnsi" w:hAnsiTheme="minorHAnsi" w:cstheme="minorHAnsi"/>
          <w:sz w:val="22"/>
          <w:szCs w:val="22"/>
        </w:rPr>
        <w:t xml:space="preserve">antía de Seriedad de Propuesta </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BC4884">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BC4884">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BC4884">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BC4884">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BC4884">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BC4884">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BC4884">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BC4884">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BC4884">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BC4884">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BC4884">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BC4884">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2A880065" w14:textId="3A0B5115" w:rsidR="006E4ED1" w:rsidRPr="006E4ED1" w:rsidRDefault="006E4ED1" w:rsidP="006E4ED1">
      <w:pPr>
        <w:pStyle w:val="Prrafodelista"/>
        <w:numPr>
          <w:ilvl w:val="2"/>
          <w:numId w:val="11"/>
        </w:numPr>
        <w:ind w:left="1276"/>
        <w:jc w:val="both"/>
        <w:rPr>
          <w:rFonts w:asciiTheme="minorHAnsi" w:hAnsiTheme="minorHAnsi" w:cstheme="minorHAnsi"/>
          <w:sz w:val="22"/>
          <w:szCs w:val="22"/>
        </w:rPr>
      </w:pPr>
      <w:r w:rsidRPr="006E4ED1">
        <w:rPr>
          <w:rFonts w:asciiTheme="minorHAnsi" w:hAnsiTheme="minorHAnsi" w:cstheme="minorHAnsi"/>
          <w:sz w:val="22"/>
          <w:szCs w:val="22"/>
        </w:rPr>
        <w:t xml:space="preserve">Estados Financieros al cierre de la última gestión fiscal en fotocopia simple que refleje la información detallada, </w:t>
      </w:r>
      <w:r w:rsidR="00456B0D">
        <w:rPr>
          <w:rFonts w:asciiTheme="minorHAnsi" w:hAnsiTheme="minorHAnsi" w:cstheme="minorHAnsi"/>
          <w:b/>
          <w:i/>
          <w:color w:val="FF0000"/>
          <w:sz w:val="22"/>
          <w:szCs w:val="22"/>
        </w:rPr>
        <w:t>“NO APLICA”</w:t>
      </w:r>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BC4884">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BC4884">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BC4884">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BC4884">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14:paraId="2F8B49F5" w14:textId="77777777" w:rsidR="00414F4B" w:rsidRDefault="00A7025D" w:rsidP="00BC4884">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813B297" w14:textId="0DA1018A" w:rsidR="000A2BD2" w:rsidRPr="00414F4B" w:rsidRDefault="000A2BD2" w:rsidP="00BC4884">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574263FA" w14:textId="77777777" w:rsidR="00075BD7" w:rsidRPr="005B4DEA" w:rsidRDefault="00075BD7" w:rsidP="00DB6865">
      <w:pPr>
        <w:pStyle w:val="Normal2"/>
        <w:tabs>
          <w:tab w:val="left" w:pos="1701"/>
        </w:tabs>
        <w:ind w:left="2832" w:hanging="2124"/>
        <w:rPr>
          <w:rFonts w:asciiTheme="minorHAnsi" w:hAnsiTheme="minorHAnsi" w:cstheme="minorHAnsi"/>
          <w:sz w:val="22"/>
          <w:szCs w:val="22"/>
          <w:highlight w:val="green"/>
          <w:lang w:val="es-BO"/>
        </w:rPr>
      </w:pPr>
    </w:p>
    <w:p w14:paraId="34B73D21" w14:textId="618916A9" w:rsidR="00E80263" w:rsidRPr="00F7579B" w:rsidRDefault="002B2212" w:rsidP="00F7579B">
      <w:pPr>
        <w:tabs>
          <w:tab w:val="left" w:pos="5025"/>
        </w:tabs>
        <w:ind w:left="709"/>
        <w:jc w:val="both"/>
        <w:rPr>
          <w:rFonts w:asciiTheme="minorHAnsi" w:hAnsiTheme="minorHAnsi" w:cstheme="minorHAnsi"/>
          <w:b/>
          <w:color w:val="FF0000"/>
          <w:sz w:val="22"/>
          <w:szCs w:val="22"/>
          <w:lang w:val="es-BO"/>
        </w:rPr>
      </w:pPr>
      <w:r>
        <w:rPr>
          <w:rFonts w:asciiTheme="minorHAnsi" w:hAnsiTheme="minorHAnsi" w:cstheme="minorHAnsi"/>
          <w:sz w:val="22"/>
          <w:szCs w:val="22"/>
          <w:lang w:val="es-BO"/>
        </w:rPr>
        <w:t>Fotocopia del Certificado de Inscripción en el Padrón Nacional de Contribuyentes</w:t>
      </w:r>
    </w:p>
    <w:p w14:paraId="74B0EAB6" w14:textId="77777777" w:rsidR="00EF53D3" w:rsidRDefault="00EF53D3" w:rsidP="001653E0">
      <w:pPr>
        <w:tabs>
          <w:tab w:val="left" w:pos="5025"/>
        </w:tabs>
        <w:ind w:left="709"/>
        <w:rPr>
          <w:rFonts w:asciiTheme="minorHAnsi" w:hAnsiTheme="minorHAnsi" w:cstheme="minorHAnsi"/>
          <w:color w:val="FF0000"/>
          <w:sz w:val="22"/>
          <w:szCs w:val="22"/>
          <w:highlight w:val="green"/>
          <w:lang w:val="es-BO"/>
        </w:rPr>
      </w:pPr>
    </w:p>
    <w:p w14:paraId="5E279D18" w14:textId="77777777" w:rsidR="00F7579B" w:rsidRPr="005B4DEA" w:rsidRDefault="00F7579B" w:rsidP="001653E0">
      <w:pPr>
        <w:tabs>
          <w:tab w:val="left" w:pos="5025"/>
        </w:tabs>
        <w:ind w:left="709"/>
        <w:rPr>
          <w:rFonts w:asciiTheme="minorHAnsi" w:hAnsiTheme="minorHAnsi" w:cstheme="minorHAnsi"/>
          <w:color w:val="FF0000"/>
          <w:sz w:val="22"/>
          <w:szCs w:val="22"/>
          <w:highlight w:val="green"/>
          <w:lang w:val="es-BO"/>
        </w:rPr>
      </w:pPr>
    </w:p>
    <w:p w14:paraId="009AC4C5" w14:textId="77777777" w:rsidR="005043C3" w:rsidRDefault="005043C3">
      <w:pPr>
        <w:rPr>
          <w:rFonts w:asciiTheme="minorHAnsi" w:hAnsiTheme="minorHAnsi" w:cstheme="minorHAnsi"/>
          <w:b/>
          <w:sz w:val="22"/>
          <w:szCs w:val="22"/>
        </w:rPr>
      </w:pPr>
      <w:r>
        <w:rPr>
          <w:rFonts w:asciiTheme="minorHAnsi" w:hAnsiTheme="minorHAnsi" w:cstheme="minorHAnsi"/>
          <w:b/>
          <w:sz w:val="22"/>
          <w:szCs w:val="22"/>
        </w:rPr>
        <w:br w:type="page"/>
      </w:r>
    </w:p>
    <w:p w14:paraId="085FCA27" w14:textId="2D6E6EBB"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BC4884">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BC4884">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BC4884">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BC4884">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BC4884">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BC4884">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BC4884">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BC4884">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BC4884">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BC4884">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BC4884">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370D64B" w14:textId="77777777" w:rsidR="002C772A" w:rsidRPr="00552079" w:rsidRDefault="002C772A" w:rsidP="00BC4884">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8C7CAD" w:rsidRDefault="002C772A" w:rsidP="00BC4884">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4F76B43D" w14:textId="14CC750F" w:rsidR="009B3DBE" w:rsidRPr="009B3DBE" w:rsidRDefault="002C772A" w:rsidP="00BC4884">
      <w:pPr>
        <w:numPr>
          <w:ilvl w:val="0"/>
          <w:numId w:val="29"/>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9B3DBE">
        <w:rPr>
          <w:rFonts w:asciiTheme="minorHAnsi" w:hAnsiTheme="minorHAnsi" w:cstheme="minorHAnsi"/>
          <w:sz w:val="22"/>
          <w:szCs w:val="22"/>
        </w:rPr>
        <w:t xml:space="preserve">: </w:t>
      </w:r>
      <w:r w:rsidR="009B3DBE" w:rsidRPr="009B3DBE">
        <w:rPr>
          <w:rFonts w:asciiTheme="minorHAnsi" w:hAnsiTheme="minorHAnsi" w:cstheme="minorHAnsi"/>
          <w:sz w:val="22"/>
          <w:szCs w:val="22"/>
        </w:rPr>
        <w:t xml:space="preserve">A elección de la </w:t>
      </w:r>
      <w:r w:rsidR="00444143">
        <w:rPr>
          <w:rFonts w:asciiTheme="minorHAnsi" w:hAnsiTheme="minorHAnsi" w:cstheme="minorHAnsi"/>
          <w:sz w:val="22"/>
          <w:szCs w:val="22"/>
        </w:rPr>
        <w:t xml:space="preserve">Empresa </w:t>
      </w:r>
      <w:r w:rsidR="009B3DBE" w:rsidRPr="009B3DBE">
        <w:rPr>
          <w:rFonts w:asciiTheme="minorHAnsi" w:hAnsiTheme="minorHAnsi" w:cstheme="minorHAnsi"/>
          <w:sz w:val="22"/>
          <w:szCs w:val="22"/>
        </w:rPr>
        <w:t>ésta podrá optar por uno de los siguientes instrumentos financieros</w:t>
      </w:r>
      <w:r w:rsidR="009B3DBE">
        <w:rPr>
          <w:rFonts w:asciiTheme="minorHAnsi" w:hAnsiTheme="minorHAnsi" w:cstheme="minorHAnsi"/>
          <w:sz w:val="22"/>
          <w:szCs w:val="22"/>
        </w:rPr>
        <w:t>:</w:t>
      </w:r>
    </w:p>
    <w:p w14:paraId="73EE52FC" w14:textId="77777777" w:rsidR="009B3DBE" w:rsidRPr="009B3DBE" w:rsidRDefault="009B3DBE" w:rsidP="00BC4884">
      <w:pPr>
        <w:pStyle w:val="Prrafodelista"/>
        <w:numPr>
          <w:ilvl w:val="0"/>
          <w:numId w:val="38"/>
        </w:numPr>
        <w:autoSpaceDE w:val="0"/>
        <w:autoSpaceDN w:val="0"/>
        <w:adjustRightInd w:val="0"/>
        <w:jc w:val="both"/>
        <w:rPr>
          <w:rFonts w:ascii="Verdana" w:hAnsi="Verdana" w:cs="Calibri"/>
          <w:sz w:val="18"/>
          <w:szCs w:val="18"/>
        </w:rPr>
      </w:pPr>
      <w:r w:rsidRPr="009B3DBE">
        <w:rPr>
          <w:rFonts w:ascii="Verdana" w:hAnsi="Verdana" w:cs="Calibri"/>
          <w:sz w:val="18"/>
          <w:szCs w:val="18"/>
        </w:rPr>
        <w:t xml:space="preserve">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9B3DBE">
        <w:rPr>
          <w:rFonts w:ascii="Verdana" w:hAnsi="Verdana" w:cs="Calibri"/>
          <w:b/>
          <w:sz w:val="18"/>
          <w:szCs w:val="18"/>
        </w:rPr>
        <w:t>renovable, irrevocable y de ejecución inmediata</w:t>
      </w:r>
      <w:r w:rsidRPr="009B3DBE">
        <w:rPr>
          <w:rFonts w:ascii="Verdana" w:hAnsi="Verdana" w:cs="Calibri"/>
          <w:sz w:val="18"/>
          <w:szCs w:val="18"/>
        </w:rPr>
        <w:t xml:space="preserve"> con vigencia de 90 días calendario adicionales a la vigencia del contrato, por un importe equivalente al 7% del valor total del contrato.</w:t>
      </w:r>
    </w:p>
    <w:p w14:paraId="18F285F6" w14:textId="77777777" w:rsidR="009B3DBE" w:rsidRPr="00BA3D71" w:rsidRDefault="009B3DBE" w:rsidP="009B3DBE">
      <w:pPr>
        <w:autoSpaceDE w:val="0"/>
        <w:autoSpaceDN w:val="0"/>
        <w:adjustRightInd w:val="0"/>
        <w:jc w:val="both"/>
        <w:rPr>
          <w:rFonts w:ascii="Verdana" w:hAnsi="Verdana" w:cs="Calibri"/>
          <w:sz w:val="18"/>
          <w:szCs w:val="18"/>
        </w:rPr>
      </w:pPr>
    </w:p>
    <w:p w14:paraId="2B09DDF3" w14:textId="77777777" w:rsidR="009B3DBE" w:rsidRPr="009B3DBE" w:rsidRDefault="009B3DBE" w:rsidP="00BC4884">
      <w:pPr>
        <w:pStyle w:val="Prrafodelista"/>
        <w:numPr>
          <w:ilvl w:val="0"/>
          <w:numId w:val="38"/>
        </w:numPr>
        <w:autoSpaceDE w:val="0"/>
        <w:autoSpaceDN w:val="0"/>
        <w:adjustRightInd w:val="0"/>
        <w:jc w:val="both"/>
        <w:rPr>
          <w:rFonts w:ascii="Verdana" w:hAnsi="Verdana" w:cs="Calibri"/>
          <w:sz w:val="18"/>
          <w:szCs w:val="18"/>
        </w:rPr>
      </w:pPr>
      <w:r w:rsidRPr="009B3DBE">
        <w:rPr>
          <w:rFonts w:ascii="Verdana" w:hAnsi="Verdana" w:cs="Calibri"/>
          <w:sz w:val="18"/>
          <w:szCs w:val="18"/>
        </w:rPr>
        <w:t xml:space="preserve">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9B3DBE">
        <w:rPr>
          <w:rFonts w:ascii="Verdana" w:hAnsi="Verdana" w:cs="Calibri"/>
          <w:b/>
          <w:sz w:val="18"/>
          <w:szCs w:val="18"/>
        </w:rPr>
        <w:t>renovable, irrevocable y de ejecución a primer requerimiento</w:t>
      </w:r>
      <w:r w:rsidRPr="009B3DBE">
        <w:rPr>
          <w:rFonts w:ascii="Verdana" w:hAnsi="Verdana" w:cs="Calibri"/>
          <w:sz w:val="18"/>
          <w:szCs w:val="18"/>
        </w:rPr>
        <w:t xml:space="preserve"> con vigencia de 90 días calendario adicionales a la vigencia del contrato, por un importe equivalente al 7% del valor total del contrato.</w:t>
      </w:r>
    </w:p>
    <w:p w14:paraId="349473DE" w14:textId="77777777" w:rsidR="009B3DBE" w:rsidRDefault="009B3DBE" w:rsidP="009B3DBE">
      <w:pPr>
        <w:autoSpaceDE w:val="0"/>
        <w:autoSpaceDN w:val="0"/>
        <w:adjustRightInd w:val="0"/>
        <w:jc w:val="both"/>
        <w:rPr>
          <w:rFonts w:ascii="Verdana" w:hAnsi="Verdana" w:cs="Calibri"/>
          <w:b/>
          <w:sz w:val="18"/>
          <w:szCs w:val="18"/>
        </w:rPr>
      </w:pPr>
    </w:p>
    <w:p w14:paraId="3E2DD527" w14:textId="77777777" w:rsidR="009B3DBE" w:rsidRPr="009B3DBE" w:rsidRDefault="009B3DBE" w:rsidP="00BC4884">
      <w:pPr>
        <w:pStyle w:val="Prrafodelista"/>
        <w:numPr>
          <w:ilvl w:val="0"/>
          <w:numId w:val="38"/>
        </w:numPr>
        <w:autoSpaceDE w:val="0"/>
        <w:autoSpaceDN w:val="0"/>
        <w:adjustRightInd w:val="0"/>
        <w:jc w:val="both"/>
        <w:rPr>
          <w:rFonts w:ascii="Verdana" w:hAnsi="Verdana" w:cs="Calibri"/>
          <w:sz w:val="18"/>
          <w:szCs w:val="18"/>
        </w:rPr>
      </w:pPr>
      <w:r w:rsidRPr="009B3DBE">
        <w:rPr>
          <w:rFonts w:ascii="Verdana" w:hAnsi="Verdana" w:cs="Calibri"/>
          <w:b/>
          <w:sz w:val="18"/>
          <w:szCs w:val="18"/>
        </w:rPr>
        <w:t>Póliza de caución a primer requerimiento para Entidades Públicas</w:t>
      </w:r>
      <w:r w:rsidRPr="009B3DBE">
        <w:rPr>
          <w:rFonts w:ascii="Verdana" w:hAnsi="Verdana" w:cs="Calibri"/>
          <w:sz w:val="18"/>
          <w:szCs w:val="18"/>
        </w:rPr>
        <w:t xml:space="preserve">,  emitida por una empresa aseguradora del Estado Plurinacional de Bolivia, registrada, autorizada y bajo el control de la Autoridad de Fiscalización y Control de Pensiones y Seguros a la orden/a favor de Yacimientos Petrolíferos Fiscales Bolivianos, con las características expresas de </w:t>
      </w:r>
      <w:r w:rsidRPr="009B3DBE">
        <w:rPr>
          <w:rFonts w:ascii="Verdana" w:hAnsi="Verdana" w:cs="Calibri"/>
          <w:b/>
          <w:sz w:val="18"/>
          <w:szCs w:val="18"/>
        </w:rPr>
        <w:t>renovable, irrevocable y de ejecución a primer requerimiento</w:t>
      </w:r>
      <w:r w:rsidRPr="009B3DBE">
        <w:rPr>
          <w:rFonts w:ascii="Verdana" w:hAnsi="Verdana" w:cs="Calibri"/>
          <w:sz w:val="18"/>
          <w:szCs w:val="18"/>
        </w:rPr>
        <w:t xml:space="preserve"> con vigencia de  90 días calendario adicionales a la vigencia del contrato, por un importe equivalente al 7(%) del valor total del contrato.</w:t>
      </w:r>
    </w:p>
    <w:p w14:paraId="7F571A46" w14:textId="77777777" w:rsidR="009B3DBE" w:rsidRDefault="009B3DBE" w:rsidP="009B3DBE">
      <w:pPr>
        <w:autoSpaceDE w:val="0"/>
        <w:autoSpaceDN w:val="0"/>
        <w:adjustRightInd w:val="0"/>
        <w:jc w:val="both"/>
        <w:rPr>
          <w:rFonts w:ascii="Verdana" w:hAnsi="Verdana" w:cs="Calibri"/>
          <w:sz w:val="18"/>
          <w:szCs w:val="18"/>
        </w:rPr>
      </w:pPr>
    </w:p>
    <w:p w14:paraId="432E5D97" w14:textId="3EAF15E0" w:rsidR="000440BF" w:rsidRPr="000440BF" w:rsidRDefault="003F4611" w:rsidP="00BC4884">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BC4884">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BC4884">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74CC7F0F"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DD0F9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335BE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59BE0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ADCF2B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957D88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19A309"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903F6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F49774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AAC3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0E9A9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44CAB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C51C84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87C4CF1"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3A07F8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96964B"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717D5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E336D1"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3BAEE8E"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55E9687"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8C183D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2EAF3C4"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77E9157"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10B1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16D0E0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FC06009"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2312144"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D6326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1586744"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1388054"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9A975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EACAB30"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1302E79"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073B03A"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13C5380"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25C125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BC58E7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9FDF7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34DE1D5"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DDD61ED"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10287C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1EDBF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FE97F4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6"/>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9548"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786"/>
        <w:gridCol w:w="2811"/>
        <w:gridCol w:w="555"/>
        <w:gridCol w:w="524"/>
        <w:gridCol w:w="872"/>
      </w:tblGrid>
      <w:tr w:rsidR="0013510E" w:rsidRPr="00C75BEC" w14:paraId="57917591" w14:textId="77777777" w:rsidTr="00092F53">
        <w:trPr>
          <w:trHeight w:val="144"/>
          <w:tblHeader/>
          <w:jc w:val="center"/>
        </w:trPr>
        <w:tc>
          <w:tcPr>
            <w:tcW w:w="4786"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2811"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951"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092F53">
        <w:trPr>
          <w:cantSplit/>
          <w:trHeight w:val="1446"/>
          <w:jc w:val="center"/>
        </w:trPr>
        <w:tc>
          <w:tcPr>
            <w:tcW w:w="4786"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2811"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55"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524"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872"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13510E" w:rsidRPr="00C75BEC" w14:paraId="4C321F4A" w14:textId="77777777" w:rsidTr="00092F53">
        <w:trPr>
          <w:trHeight w:val="144"/>
          <w:jc w:val="center"/>
        </w:trPr>
        <w:tc>
          <w:tcPr>
            <w:tcW w:w="4786" w:type="dxa"/>
            <w:vAlign w:val="center"/>
          </w:tcPr>
          <w:p w14:paraId="1307A983" w14:textId="636154FC" w:rsidR="0013510E" w:rsidRPr="000E59EC" w:rsidRDefault="000E59EC" w:rsidP="000E59EC">
            <w:pPr>
              <w:rPr>
                <w:rFonts w:asciiTheme="minorHAnsi" w:hAnsiTheme="minorHAnsi" w:cstheme="minorHAnsi"/>
                <w:b/>
                <w:sz w:val="18"/>
                <w:szCs w:val="18"/>
              </w:rPr>
            </w:pPr>
            <w:r w:rsidRPr="000E59EC">
              <w:rPr>
                <w:rFonts w:asciiTheme="minorHAnsi" w:hAnsiTheme="minorHAnsi" w:cstheme="minorHAnsi"/>
                <w:b/>
                <w:sz w:val="18"/>
                <w:szCs w:val="18"/>
              </w:rPr>
              <w:t>CARACTERÍSTICAS TÉCNICAS DEL BIEN</w:t>
            </w:r>
          </w:p>
        </w:tc>
        <w:tc>
          <w:tcPr>
            <w:tcW w:w="2811" w:type="dxa"/>
            <w:vAlign w:val="center"/>
          </w:tcPr>
          <w:p w14:paraId="27FECEBF" w14:textId="77777777" w:rsidR="0013510E" w:rsidRPr="00DB5AAF" w:rsidRDefault="0013510E" w:rsidP="00126BEB">
            <w:pPr>
              <w:rPr>
                <w:rFonts w:ascii="Calibri" w:hAnsi="Calibri" w:cs="Calibri"/>
                <w:b/>
                <w:sz w:val="18"/>
                <w:szCs w:val="18"/>
              </w:rPr>
            </w:pPr>
          </w:p>
        </w:tc>
        <w:tc>
          <w:tcPr>
            <w:tcW w:w="555" w:type="dxa"/>
            <w:tcBorders>
              <w:top w:val="single" w:sz="2" w:space="0" w:color="000000"/>
            </w:tcBorders>
            <w:vAlign w:val="center"/>
          </w:tcPr>
          <w:p w14:paraId="754E4C27" w14:textId="77777777" w:rsidR="0013510E" w:rsidRPr="00DB5AAF" w:rsidRDefault="0013510E" w:rsidP="00126BEB">
            <w:pPr>
              <w:rPr>
                <w:rFonts w:ascii="Calibri" w:hAnsi="Calibri" w:cs="Calibri"/>
                <w:b/>
                <w:sz w:val="18"/>
                <w:szCs w:val="18"/>
              </w:rPr>
            </w:pPr>
          </w:p>
        </w:tc>
        <w:tc>
          <w:tcPr>
            <w:tcW w:w="524" w:type="dxa"/>
            <w:tcBorders>
              <w:top w:val="single" w:sz="2" w:space="0" w:color="000000"/>
            </w:tcBorders>
            <w:vAlign w:val="center"/>
          </w:tcPr>
          <w:p w14:paraId="57CC5B0B" w14:textId="77777777" w:rsidR="0013510E" w:rsidRPr="00DB5AAF" w:rsidRDefault="0013510E" w:rsidP="00126BEB">
            <w:pPr>
              <w:rPr>
                <w:rFonts w:ascii="Calibri" w:hAnsi="Calibri" w:cs="Calibri"/>
                <w:b/>
                <w:sz w:val="18"/>
                <w:szCs w:val="18"/>
              </w:rPr>
            </w:pPr>
          </w:p>
        </w:tc>
        <w:tc>
          <w:tcPr>
            <w:tcW w:w="872" w:type="dxa"/>
            <w:tcBorders>
              <w:top w:val="single" w:sz="2" w:space="0" w:color="000000"/>
            </w:tcBorders>
            <w:vAlign w:val="center"/>
          </w:tcPr>
          <w:p w14:paraId="55CD9DF8" w14:textId="77777777" w:rsidR="0013510E" w:rsidRPr="00DB5AAF" w:rsidRDefault="0013510E" w:rsidP="00126BEB">
            <w:pPr>
              <w:rPr>
                <w:rFonts w:ascii="Calibri" w:hAnsi="Calibri" w:cs="Calibri"/>
                <w:b/>
                <w:sz w:val="18"/>
                <w:szCs w:val="18"/>
              </w:rPr>
            </w:pPr>
          </w:p>
        </w:tc>
      </w:tr>
      <w:tr w:rsidR="0013510E" w:rsidRPr="00C75BEC" w14:paraId="2C88AB31" w14:textId="77777777" w:rsidTr="00092F53">
        <w:trPr>
          <w:trHeight w:val="144"/>
          <w:jc w:val="center"/>
        </w:trPr>
        <w:tc>
          <w:tcPr>
            <w:tcW w:w="4786" w:type="dxa"/>
            <w:vAlign w:val="center"/>
          </w:tcPr>
          <w:p w14:paraId="0478F28E" w14:textId="77777777" w:rsidR="000E59EC" w:rsidRPr="00834B7C" w:rsidRDefault="000E59EC" w:rsidP="000E59EC">
            <w:pPr>
              <w:autoSpaceDE w:val="0"/>
              <w:autoSpaceDN w:val="0"/>
              <w:adjustRightInd w:val="0"/>
              <w:jc w:val="both"/>
              <w:rPr>
                <w:rFonts w:asciiTheme="minorHAnsi" w:hAnsiTheme="minorHAnsi" w:cstheme="minorHAnsi"/>
                <w:sz w:val="18"/>
                <w:szCs w:val="18"/>
                <w:lang w:eastAsia="es-ES"/>
              </w:rPr>
            </w:pPr>
            <w:r w:rsidRPr="00834B7C">
              <w:rPr>
                <w:rFonts w:asciiTheme="minorHAnsi" w:hAnsiTheme="minorHAnsi" w:cstheme="minorHAnsi"/>
                <w:sz w:val="18"/>
                <w:szCs w:val="18"/>
                <w:lang w:eastAsia="es-ES"/>
              </w:rPr>
              <w:t xml:space="preserve">Ítem 1 </w:t>
            </w:r>
          </w:p>
          <w:p w14:paraId="2EFDE5F6" w14:textId="77777777" w:rsidR="000E59EC" w:rsidRPr="00834B7C" w:rsidRDefault="000E59EC" w:rsidP="000E59EC">
            <w:pPr>
              <w:numPr>
                <w:ilvl w:val="0"/>
                <w:numId w:val="36"/>
              </w:numPr>
              <w:autoSpaceDE w:val="0"/>
              <w:autoSpaceDN w:val="0"/>
              <w:adjustRightInd w:val="0"/>
              <w:jc w:val="both"/>
              <w:rPr>
                <w:rFonts w:asciiTheme="minorHAnsi" w:hAnsiTheme="minorHAnsi" w:cstheme="minorHAnsi"/>
                <w:sz w:val="18"/>
                <w:szCs w:val="18"/>
                <w:lang w:eastAsia="es-ES"/>
              </w:rPr>
            </w:pPr>
            <w:r w:rsidRPr="00834B7C">
              <w:rPr>
                <w:rFonts w:asciiTheme="minorHAnsi" w:hAnsiTheme="minorHAnsi" w:cstheme="minorHAnsi"/>
                <w:bCs/>
                <w:sz w:val="18"/>
                <w:szCs w:val="18"/>
                <w:lang w:val="es-BO" w:eastAsia="es-ES"/>
              </w:rPr>
              <w:t xml:space="preserve">Kit de Herramientas, Piezas de juego de herramientas </w:t>
            </w:r>
          </w:p>
          <w:p w14:paraId="5D6BE6EE" w14:textId="77777777" w:rsidR="000E59EC" w:rsidRPr="00834B7C" w:rsidRDefault="000E59EC" w:rsidP="000E59EC">
            <w:pPr>
              <w:autoSpaceDE w:val="0"/>
              <w:autoSpaceDN w:val="0"/>
              <w:adjustRightInd w:val="0"/>
              <w:ind w:left="720"/>
              <w:jc w:val="both"/>
              <w:rPr>
                <w:rFonts w:asciiTheme="minorHAnsi" w:hAnsiTheme="minorHAnsi" w:cstheme="minorHAnsi"/>
                <w:bCs/>
                <w:sz w:val="18"/>
                <w:szCs w:val="18"/>
                <w:lang w:val="es-BO" w:eastAsia="es-ES"/>
              </w:rPr>
            </w:pPr>
            <w:r w:rsidRPr="00834B7C">
              <w:rPr>
                <w:rFonts w:asciiTheme="minorHAnsi" w:hAnsiTheme="minorHAnsi" w:cstheme="minorHAnsi"/>
                <w:bCs/>
                <w:sz w:val="18"/>
                <w:szCs w:val="18"/>
                <w:lang w:val="es-BO" w:eastAsia="es-ES"/>
              </w:rPr>
              <w:t>de dimensiones 16x10x3.3 pulgadas</w:t>
            </w:r>
          </w:p>
          <w:p w14:paraId="39E73ED0" w14:textId="7F6174BF" w:rsidR="0013510E" w:rsidRPr="000E59EC" w:rsidRDefault="000E59EC" w:rsidP="0057461E">
            <w:pPr>
              <w:numPr>
                <w:ilvl w:val="0"/>
                <w:numId w:val="36"/>
              </w:numPr>
              <w:autoSpaceDE w:val="0"/>
              <w:autoSpaceDN w:val="0"/>
              <w:adjustRightInd w:val="0"/>
              <w:jc w:val="both"/>
              <w:rPr>
                <w:rFonts w:asciiTheme="minorHAnsi" w:hAnsiTheme="minorHAnsi" w:cstheme="minorHAnsi"/>
                <w:sz w:val="18"/>
                <w:szCs w:val="18"/>
                <w:lang w:eastAsia="es-ES"/>
              </w:rPr>
            </w:pPr>
            <w:r w:rsidRPr="00834B7C">
              <w:rPr>
                <w:rFonts w:asciiTheme="minorHAnsi" w:hAnsiTheme="minorHAnsi" w:cstheme="minorHAnsi"/>
                <w:bCs/>
                <w:sz w:val="18"/>
                <w:szCs w:val="18"/>
                <w:lang w:val="es-BO" w:eastAsia="es-ES"/>
              </w:rPr>
              <w:t>Herramientas para instrumentación</w:t>
            </w:r>
          </w:p>
        </w:tc>
        <w:tc>
          <w:tcPr>
            <w:tcW w:w="2811" w:type="dxa"/>
            <w:vAlign w:val="center"/>
          </w:tcPr>
          <w:p w14:paraId="77617EBC" w14:textId="77777777" w:rsidR="0013510E" w:rsidRPr="00DB5AAF" w:rsidRDefault="0013510E" w:rsidP="00126BEB">
            <w:pPr>
              <w:rPr>
                <w:rFonts w:ascii="Calibri" w:hAnsi="Calibri" w:cs="Calibri"/>
                <w:b/>
                <w:sz w:val="18"/>
                <w:szCs w:val="18"/>
              </w:rPr>
            </w:pPr>
          </w:p>
        </w:tc>
        <w:tc>
          <w:tcPr>
            <w:tcW w:w="555" w:type="dxa"/>
            <w:vAlign w:val="center"/>
          </w:tcPr>
          <w:p w14:paraId="7247F5F1" w14:textId="77777777" w:rsidR="0013510E" w:rsidRPr="00DB5AAF" w:rsidRDefault="0013510E" w:rsidP="00126BEB">
            <w:pPr>
              <w:rPr>
                <w:rFonts w:ascii="Calibri" w:hAnsi="Calibri" w:cs="Calibri"/>
                <w:b/>
                <w:sz w:val="18"/>
                <w:szCs w:val="18"/>
              </w:rPr>
            </w:pPr>
          </w:p>
        </w:tc>
        <w:tc>
          <w:tcPr>
            <w:tcW w:w="524" w:type="dxa"/>
            <w:vAlign w:val="center"/>
          </w:tcPr>
          <w:p w14:paraId="4DB3244C" w14:textId="77777777" w:rsidR="0013510E" w:rsidRPr="00DB5AAF" w:rsidRDefault="0013510E" w:rsidP="00126BEB">
            <w:pPr>
              <w:rPr>
                <w:rFonts w:ascii="Calibri" w:hAnsi="Calibri" w:cs="Calibri"/>
                <w:b/>
                <w:sz w:val="18"/>
                <w:szCs w:val="18"/>
              </w:rPr>
            </w:pPr>
          </w:p>
        </w:tc>
        <w:tc>
          <w:tcPr>
            <w:tcW w:w="872" w:type="dxa"/>
            <w:vAlign w:val="center"/>
          </w:tcPr>
          <w:p w14:paraId="6C845A4A" w14:textId="77777777" w:rsidR="0013510E" w:rsidRPr="00DB5AAF" w:rsidRDefault="0013510E" w:rsidP="00126BEB">
            <w:pPr>
              <w:rPr>
                <w:rFonts w:ascii="Calibri" w:hAnsi="Calibri" w:cs="Calibri"/>
                <w:b/>
                <w:sz w:val="18"/>
                <w:szCs w:val="18"/>
              </w:rPr>
            </w:pPr>
          </w:p>
        </w:tc>
      </w:tr>
      <w:tr w:rsidR="000E59EC" w:rsidRPr="00C75BEC" w14:paraId="53A70DD7" w14:textId="77777777" w:rsidTr="00092F53">
        <w:trPr>
          <w:trHeight w:val="2629"/>
          <w:jc w:val="center"/>
        </w:trPr>
        <w:tc>
          <w:tcPr>
            <w:tcW w:w="4786" w:type="dxa"/>
            <w:vAlign w:val="center"/>
          </w:tcPr>
          <w:p w14:paraId="305CAD16" w14:textId="77777777" w:rsidR="000E59EC" w:rsidRPr="00834B7C" w:rsidRDefault="000E59EC" w:rsidP="000E59EC">
            <w:pPr>
              <w:autoSpaceDE w:val="0"/>
              <w:autoSpaceDN w:val="0"/>
              <w:adjustRightInd w:val="0"/>
              <w:jc w:val="both"/>
              <w:rPr>
                <w:rFonts w:asciiTheme="minorHAnsi" w:hAnsiTheme="minorHAnsi" w:cstheme="minorHAnsi"/>
                <w:sz w:val="18"/>
                <w:szCs w:val="18"/>
                <w:lang w:eastAsia="es-ES"/>
              </w:rPr>
            </w:pPr>
            <w:r w:rsidRPr="00834B7C">
              <w:rPr>
                <w:rFonts w:asciiTheme="minorHAnsi" w:hAnsiTheme="minorHAnsi" w:cstheme="minorHAnsi"/>
                <w:sz w:val="18"/>
                <w:szCs w:val="18"/>
                <w:lang w:eastAsia="es-ES"/>
              </w:rPr>
              <w:t>Ítem 2</w:t>
            </w:r>
          </w:p>
          <w:p w14:paraId="6E68EABF" w14:textId="77777777" w:rsidR="000E59EC" w:rsidRPr="00834B7C" w:rsidRDefault="000E59EC" w:rsidP="000E59EC">
            <w:pPr>
              <w:numPr>
                <w:ilvl w:val="0"/>
                <w:numId w:val="37"/>
              </w:numPr>
              <w:shd w:val="clear" w:color="auto" w:fill="FFFFFF"/>
              <w:spacing w:before="100" w:beforeAutospacing="1" w:after="100" w:afterAutospacing="1"/>
              <w:rPr>
                <w:rFonts w:asciiTheme="minorHAnsi" w:hAnsiTheme="minorHAnsi" w:cstheme="minorHAnsi"/>
                <w:color w:val="000000"/>
                <w:sz w:val="18"/>
                <w:szCs w:val="18"/>
                <w:lang w:val="es-BO" w:eastAsia="es-BO"/>
              </w:rPr>
            </w:pPr>
            <w:r w:rsidRPr="00834B7C">
              <w:rPr>
                <w:rFonts w:asciiTheme="minorHAnsi" w:hAnsiTheme="minorHAnsi" w:cstheme="minorHAnsi"/>
                <w:sz w:val="18"/>
                <w:szCs w:val="18"/>
                <w:lang w:eastAsia="es-ES"/>
              </w:rPr>
              <w:t>Cable de conexión.</w:t>
            </w:r>
          </w:p>
          <w:p w14:paraId="4A02A5B6" w14:textId="77777777" w:rsidR="000E59EC" w:rsidRPr="00834B7C" w:rsidRDefault="000E59EC" w:rsidP="000E59EC">
            <w:pPr>
              <w:numPr>
                <w:ilvl w:val="0"/>
                <w:numId w:val="37"/>
              </w:numPr>
              <w:shd w:val="clear" w:color="auto" w:fill="FFFFFF"/>
              <w:spacing w:before="100" w:beforeAutospacing="1" w:after="100" w:afterAutospacing="1"/>
              <w:rPr>
                <w:rFonts w:asciiTheme="minorHAnsi" w:hAnsiTheme="minorHAnsi" w:cstheme="minorHAnsi"/>
                <w:color w:val="000000"/>
                <w:sz w:val="18"/>
                <w:szCs w:val="18"/>
                <w:lang w:val="es-BO" w:eastAsia="es-BO"/>
              </w:rPr>
            </w:pPr>
            <w:r w:rsidRPr="00834B7C">
              <w:rPr>
                <w:rFonts w:asciiTheme="minorHAnsi" w:hAnsiTheme="minorHAnsi" w:cstheme="minorHAnsi"/>
                <w:sz w:val="18"/>
                <w:szCs w:val="18"/>
                <w:lang w:eastAsia="es-ES"/>
              </w:rPr>
              <w:t>D</w:t>
            </w:r>
            <w:r w:rsidRPr="00834B7C">
              <w:rPr>
                <w:rFonts w:asciiTheme="minorHAnsi" w:hAnsiTheme="minorHAnsi" w:cstheme="minorHAnsi"/>
                <w:color w:val="000000"/>
                <w:sz w:val="18"/>
                <w:szCs w:val="18"/>
                <w:lang w:eastAsia="es-ES"/>
              </w:rPr>
              <w:t>iseño con capucha para la protección y control del cable.</w:t>
            </w:r>
          </w:p>
          <w:p w14:paraId="629C0890" w14:textId="77777777" w:rsidR="000E59EC" w:rsidRPr="00834B7C" w:rsidRDefault="000E59EC" w:rsidP="000E59EC">
            <w:pPr>
              <w:numPr>
                <w:ilvl w:val="0"/>
                <w:numId w:val="37"/>
              </w:numPr>
              <w:shd w:val="clear" w:color="auto" w:fill="FFFFFF"/>
              <w:spacing w:before="100" w:beforeAutospacing="1" w:after="100" w:afterAutospacing="1"/>
              <w:rPr>
                <w:rFonts w:asciiTheme="minorHAnsi" w:hAnsiTheme="minorHAnsi" w:cstheme="minorHAnsi"/>
                <w:color w:val="000000"/>
                <w:sz w:val="18"/>
                <w:szCs w:val="18"/>
                <w:lang w:val="es-BO" w:eastAsia="es-BO"/>
              </w:rPr>
            </w:pPr>
            <w:r w:rsidRPr="00834B7C">
              <w:rPr>
                <w:rFonts w:asciiTheme="minorHAnsi" w:hAnsiTheme="minorHAnsi" w:cstheme="minorHAnsi"/>
                <w:color w:val="000000"/>
                <w:sz w:val="18"/>
                <w:szCs w:val="18"/>
                <w:lang w:eastAsia="es-ES"/>
              </w:rPr>
              <w:t>Flexible para un fácil acceso para adicionar o remover en ambientes con espacio limitado entre cable de energía eléctrica.</w:t>
            </w:r>
          </w:p>
          <w:p w14:paraId="1701672A" w14:textId="77777777" w:rsidR="000E59EC" w:rsidRPr="00834B7C" w:rsidRDefault="000E59EC" w:rsidP="000E59EC">
            <w:pPr>
              <w:numPr>
                <w:ilvl w:val="0"/>
                <w:numId w:val="37"/>
              </w:numPr>
              <w:shd w:val="clear" w:color="auto" w:fill="FFFFFF"/>
              <w:spacing w:before="100" w:beforeAutospacing="1" w:after="100" w:afterAutospacing="1"/>
              <w:rPr>
                <w:rFonts w:asciiTheme="minorHAnsi" w:hAnsiTheme="minorHAnsi" w:cstheme="minorHAnsi"/>
                <w:color w:val="000000"/>
                <w:sz w:val="18"/>
                <w:szCs w:val="18"/>
                <w:lang w:val="es-BO" w:eastAsia="es-BO"/>
              </w:rPr>
            </w:pPr>
            <w:r w:rsidRPr="00834B7C">
              <w:rPr>
                <w:rFonts w:asciiTheme="minorHAnsi" w:hAnsiTheme="minorHAnsi" w:cstheme="minorHAnsi"/>
                <w:color w:val="000000"/>
                <w:sz w:val="18"/>
                <w:szCs w:val="18"/>
                <w:lang w:eastAsia="es-ES"/>
              </w:rPr>
              <w:t>C</w:t>
            </w:r>
            <w:r w:rsidRPr="00834B7C">
              <w:rPr>
                <w:rFonts w:asciiTheme="minorHAnsi" w:hAnsiTheme="minorHAnsi" w:cstheme="minorHAnsi"/>
                <w:color w:val="000000"/>
                <w:sz w:val="18"/>
                <w:szCs w:val="18"/>
                <w:shd w:val="clear" w:color="auto" w:fill="FFFFFF"/>
                <w:lang w:eastAsia="es-ES"/>
              </w:rPr>
              <w:t>umpla con  las especificaciones de la norma según su categoría 6 / o similares</w:t>
            </w:r>
          </w:p>
          <w:p w14:paraId="121C3645" w14:textId="469C8384" w:rsidR="000E59EC" w:rsidRPr="000E59EC" w:rsidRDefault="000E59EC" w:rsidP="0057461E">
            <w:pPr>
              <w:numPr>
                <w:ilvl w:val="0"/>
                <w:numId w:val="37"/>
              </w:numPr>
              <w:shd w:val="clear" w:color="auto" w:fill="FFFFFF"/>
              <w:spacing w:before="100" w:beforeAutospacing="1" w:after="100" w:afterAutospacing="1"/>
              <w:rPr>
                <w:rFonts w:asciiTheme="minorHAnsi" w:hAnsiTheme="minorHAnsi" w:cstheme="minorHAnsi"/>
                <w:color w:val="000000"/>
                <w:sz w:val="18"/>
                <w:szCs w:val="18"/>
                <w:lang w:val="es-BO" w:eastAsia="es-BO"/>
              </w:rPr>
            </w:pPr>
            <w:r w:rsidRPr="00834B7C">
              <w:rPr>
                <w:rFonts w:asciiTheme="minorHAnsi" w:hAnsiTheme="minorHAnsi" w:cstheme="minorHAnsi"/>
                <w:color w:val="000000"/>
                <w:sz w:val="18"/>
                <w:szCs w:val="18"/>
                <w:shd w:val="clear" w:color="auto" w:fill="FFFFFF"/>
                <w:lang w:eastAsia="es-ES"/>
              </w:rPr>
              <w:t>Transmisiones a 1Gbps.</w:t>
            </w:r>
          </w:p>
        </w:tc>
        <w:tc>
          <w:tcPr>
            <w:tcW w:w="2811" w:type="dxa"/>
            <w:vAlign w:val="center"/>
          </w:tcPr>
          <w:p w14:paraId="5F5AA2C5" w14:textId="77777777" w:rsidR="000E59EC" w:rsidRPr="00DB5AAF" w:rsidRDefault="000E59EC" w:rsidP="00126BEB">
            <w:pPr>
              <w:rPr>
                <w:rFonts w:ascii="Calibri" w:hAnsi="Calibri" w:cs="Calibri"/>
                <w:b/>
                <w:sz w:val="18"/>
                <w:szCs w:val="18"/>
              </w:rPr>
            </w:pPr>
          </w:p>
        </w:tc>
        <w:tc>
          <w:tcPr>
            <w:tcW w:w="555" w:type="dxa"/>
            <w:vAlign w:val="center"/>
          </w:tcPr>
          <w:p w14:paraId="33235821" w14:textId="77777777" w:rsidR="000E59EC" w:rsidRPr="00DB5AAF" w:rsidRDefault="000E59EC" w:rsidP="00126BEB">
            <w:pPr>
              <w:rPr>
                <w:rFonts w:ascii="Calibri" w:hAnsi="Calibri" w:cs="Calibri"/>
                <w:b/>
                <w:sz w:val="18"/>
                <w:szCs w:val="18"/>
              </w:rPr>
            </w:pPr>
          </w:p>
        </w:tc>
        <w:tc>
          <w:tcPr>
            <w:tcW w:w="524" w:type="dxa"/>
            <w:vAlign w:val="center"/>
          </w:tcPr>
          <w:p w14:paraId="6DF8A76D" w14:textId="77777777" w:rsidR="000E59EC" w:rsidRPr="00DB5AAF" w:rsidRDefault="000E59EC" w:rsidP="00126BEB">
            <w:pPr>
              <w:rPr>
                <w:rFonts w:ascii="Calibri" w:hAnsi="Calibri" w:cs="Calibri"/>
                <w:b/>
                <w:sz w:val="18"/>
                <w:szCs w:val="18"/>
              </w:rPr>
            </w:pPr>
          </w:p>
        </w:tc>
        <w:tc>
          <w:tcPr>
            <w:tcW w:w="872" w:type="dxa"/>
            <w:vAlign w:val="center"/>
          </w:tcPr>
          <w:p w14:paraId="773BFEB3" w14:textId="77777777" w:rsidR="000E59EC" w:rsidRPr="00DB5AAF" w:rsidRDefault="000E59EC" w:rsidP="00126BEB">
            <w:pPr>
              <w:rPr>
                <w:rFonts w:ascii="Calibri" w:hAnsi="Calibri" w:cs="Calibri"/>
                <w:b/>
                <w:sz w:val="18"/>
                <w:szCs w:val="18"/>
              </w:rPr>
            </w:pPr>
          </w:p>
        </w:tc>
      </w:tr>
      <w:tr w:rsidR="000E59EC" w:rsidRPr="00C75BEC" w14:paraId="6F5F9A6F" w14:textId="77777777" w:rsidTr="00092F53">
        <w:trPr>
          <w:trHeight w:val="144"/>
          <w:jc w:val="center"/>
        </w:trPr>
        <w:tc>
          <w:tcPr>
            <w:tcW w:w="4786" w:type="dxa"/>
            <w:vAlign w:val="center"/>
          </w:tcPr>
          <w:p w14:paraId="7A9D851D" w14:textId="77777777" w:rsidR="000E59EC" w:rsidRPr="000E59EC" w:rsidRDefault="000E59EC" w:rsidP="000E59EC">
            <w:pPr>
              <w:autoSpaceDE w:val="0"/>
              <w:autoSpaceDN w:val="0"/>
              <w:adjustRightInd w:val="0"/>
              <w:jc w:val="both"/>
              <w:rPr>
                <w:rFonts w:asciiTheme="minorHAnsi" w:hAnsiTheme="minorHAnsi" w:cstheme="minorHAnsi"/>
                <w:sz w:val="18"/>
                <w:szCs w:val="18"/>
                <w:lang w:eastAsia="es-ES"/>
              </w:rPr>
            </w:pPr>
            <w:r w:rsidRPr="00834B7C">
              <w:rPr>
                <w:rFonts w:asciiTheme="minorHAnsi" w:hAnsiTheme="minorHAnsi" w:cstheme="minorHAnsi"/>
                <w:sz w:val="18"/>
                <w:szCs w:val="18"/>
                <w:lang w:eastAsia="es-ES"/>
              </w:rPr>
              <w:t xml:space="preserve">Ítem 3 </w:t>
            </w:r>
          </w:p>
          <w:p w14:paraId="08089D27" w14:textId="77777777" w:rsidR="000E59EC" w:rsidRPr="00834B7C" w:rsidRDefault="000E59EC" w:rsidP="000E59EC">
            <w:pPr>
              <w:autoSpaceDE w:val="0"/>
              <w:autoSpaceDN w:val="0"/>
              <w:adjustRightInd w:val="0"/>
              <w:jc w:val="both"/>
              <w:rPr>
                <w:rFonts w:asciiTheme="minorHAnsi" w:hAnsiTheme="minorHAnsi" w:cstheme="minorHAnsi"/>
                <w:sz w:val="18"/>
                <w:szCs w:val="18"/>
                <w:lang w:eastAsia="es-ES"/>
              </w:rPr>
            </w:pPr>
          </w:p>
          <w:p w14:paraId="4D819F22" w14:textId="77777777" w:rsidR="000E59EC" w:rsidRPr="00834B7C" w:rsidRDefault="000E59EC" w:rsidP="000E59EC">
            <w:pPr>
              <w:numPr>
                <w:ilvl w:val="0"/>
                <w:numId w:val="36"/>
              </w:numPr>
              <w:autoSpaceDE w:val="0"/>
              <w:autoSpaceDN w:val="0"/>
              <w:adjustRightInd w:val="0"/>
              <w:jc w:val="both"/>
              <w:rPr>
                <w:rFonts w:asciiTheme="minorHAnsi" w:hAnsiTheme="minorHAnsi" w:cstheme="minorHAnsi"/>
                <w:sz w:val="18"/>
                <w:szCs w:val="18"/>
                <w:lang w:eastAsia="es-ES"/>
              </w:rPr>
            </w:pPr>
            <w:r w:rsidRPr="00834B7C">
              <w:rPr>
                <w:rFonts w:asciiTheme="minorHAnsi" w:hAnsiTheme="minorHAnsi" w:cstheme="minorHAnsi"/>
                <w:bCs/>
                <w:sz w:val="18"/>
                <w:szCs w:val="18"/>
                <w:lang w:val="es-BO" w:eastAsia="es-ES"/>
              </w:rPr>
              <w:t>Caja de herramientas de Metal Galvanizado de 19.4x11.4x8.7 pulgadas.</w:t>
            </w:r>
          </w:p>
          <w:p w14:paraId="4ACAD1D6" w14:textId="7CACA9D0" w:rsidR="000E59EC" w:rsidRPr="000E59EC" w:rsidRDefault="000E59EC" w:rsidP="000E59EC">
            <w:pPr>
              <w:numPr>
                <w:ilvl w:val="0"/>
                <w:numId w:val="36"/>
              </w:numPr>
              <w:autoSpaceDE w:val="0"/>
              <w:autoSpaceDN w:val="0"/>
              <w:adjustRightInd w:val="0"/>
              <w:jc w:val="both"/>
              <w:rPr>
                <w:rFonts w:asciiTheme="minorHAnsi" w:hAnsiTheme="minorHAnsi" w:cstheme="minorHAnsi"/>
                <w:sz w:val="18"/>
                <w:szCs w:val="18"/>
                <w:lang w:eastAsia="es-ES"/>
              </w:rPr>
            </w:pPr>
            <w:r w:rsidRPr="00834B7C">
              <w:rPr>
                <w:rFonts w:asciiTheme="minorHAnsi" w:hAnsiTheme="minorHAnsi" w:cstheme="minorHAnsi"/>
                <w:bCs/>
                <w:sz w:val="18"/>
                <w:szCs w:val="18"/>
                <w:lang w:val="es-BO" w:eastAsia="es-ES"/>
              </w:rPr>
              <w:t>Cuerpo y marco de plástico que permita el almacenamiento de herramientas pequeñas y grandes.</w:t>
            </w:r>
          </w:p>
        </w:tc>
        <w:tc>
          <w:tcPr>
            <w:tcW w:w="2811" w:type="dxa"/>
            <w:vAlign w:val="center"/>
          </w:tcPr>
          <w:p w14:paraId="61E0EBB0" w14:textId="77777777" w:rsidR="000E59EC" w:rsidRPr="00DB5AAF" w:rsidRDefault="000E59EC" w:rsidP="00126BEB">
            <w:pPr>
              <w:rPr>
                <w:rFonts w:ascii="Calibri" w:hAnsi="Calibri" w:cs="Calibri"/>
                <w:b/>
                <w:sz w:val="18"/>
                <w:szCs w:val="18"/>
              </w:rPr>
            </w:pPr>
          </w:p>
        </w:tc>
        <w:tc>
          <w:tcPr>
            <w:tcW w:w="555" w:type="dxa"/>
            <w:vAlign w:val="center"/>
          </w:tcPr>
          <w:p w14:paraId="0CBE9CD3" w14:textId="77777777" w:rsidR="000E59EC" w:rsidRPr="00DB5AAF" w:rsidRDefault="000E59EC" w:rsidP="00126BEB">
            <w:pPr>
              <w:rPr>
                <w:rFonts w:ascii="Calibri" w:hAnsi="Calibri" w:cs="Calibri"/>
                <w:b/>
                <w:sz w:val="18"/>
                <w:szCs w:val="18"/>
              </w:rPr>
            </w:pPr>
          </w:p>
        </w:tc>
        <w:tc>
          <w:tcPr>
            <w:tcW w:w="524" w:type="dxa"/>
            <w:vAlign w:val="center"/>
          </w:tcPr>
          <w:p w14:paraId="079314FC" w14:textId="77777777" w:rsidR="000E59EC" w:rsidRPr="00DB5AAF" w:rsidRDefault="000E59EC" w:rsidP="00126BEB">
            <w:pPr>
              <w:rPr>
                <w:rFonts w:ascii="Calibri" w:hAnsi="Calibri" w:cs="Calibri"/>
                <w:b/>
                <w:sz w:val="18"/>
                <w:szCs w:val="18"/>
              </w:rPr>
            </w:pPr>
          </w:p>
        </w:tc>
        <w:tc>
          <w:tcPr>
            <w:tcW w:w="872" w:type="dxa"/>
            <w:vAlign w:val="center"/>
          </w:tcPr>
          <w:p w14:paraId="3098C238" w14:textId="77777777" w:rsidR="000E59EC" w:rsidRPr="00DB5AAF" w:rsidRDefault="000E59EC" w:rsidP="00126BEB">
            <w:pPr>
              <w:rPr>
                <w:rFonts w:ascii="Calibri" w:hAnsi="Calibri" w:cs="Calibri"/>
                <w:b/>
                <w:sz w:val="18"/>
                <w:szCs w:val="18"/>
              </w:rPr>
            </w:pPr>
          </w:p>
        </w:tc>
      </w:tr>
      <w:tr w:rsidR="000E59EC" w:rsidRPr="00C75BEC" w14:paraId="1DB00EE3" w14:textId="77777777" w:rsidTr="00092F53">
        <w:trPr>
          <w:trHeight w:val="144"/>
          <w:jc w:val="center"/>
        </w:trPr>
        <w:tc>
          <w:tcPr>
            <w:tcW w:w="4786" w:type="dxa"/>
            <w:vAlign w:val="center"/>
          </w:tcPr>
          <w:p w14:paraId="67CCA9E3" w14:textId="77777777" w:rsidR="000E59EC" w:rsidRPr="00834B7C" w:rsidRDefault="000E59EC" w:rsidP="000E59EC">
            <w:pPr>
              <w:autoSpaceDE w:val="0"/>
              <w:autoSpaceDN w:val="0"/>
              <w:adjustRightInd w:val="0"/>
              <w:jc w:val="both"/>
              <w:rPr>
                <w:rFonts w:asciiTheme="minorHAnsi" w:hAnsiTheme="minorHAnsi" w:cstheme="minorHAnsi"/>
                <w:sz w:val="18"/>
                <w:szCs w:val="18"/>
                <w:lang w:eastAsia="es-ES"/>
              </w:rPr>
            </w:pPr>
            <w:r w:rsidRPr="00834B7C">
              <w:rPr>
                <w:rFonts w:asciiTheme="minorHAnsi" w:hAnsiTheme="minorHAnsi" w:cstheme="minorHAnsi"/>
                <w:sz w:val="18"/>
                <w:szCs w:val="18"/>
                <w:lang w:eastAsia="es-ES"/>
              </w:rPr>
              <w:t xml:space="preserve">Ítem 4 </w:t>
            </w:r>
          </w:p>
          <w:p w14:paraId="319E610D" w14:textId="77777777" w:rsidR="000E59EC" w:rsidRPr="00834B7C" w:rsidRDefault="000E59EC" w:rsidP="000E59EC">
            <w:pPr>
              <w:autoSpaceDE w:val="0"/>
              <w:autoSpaceDN w:val="0"/>
              <w:adjustRightInd w:val="0"/>
              <w:jc w:val="both"/>
              <w:rPr>
                <w:rFonts w:asciiTheme="minorHAnsi" w:hAnsiTheme="minorHAnsi" w:cstheme="minorHAnsi"/>
                <w:sz w:val="18"/>
                <w:szCs w:val="18"/>
                <w:lang w:eastAsia="es-ES"/>
              </w:rPr>
            </w:pPr>
            <w:r w:rsidRPr="00834B7C">
              <w:rPr>
                <w:rFonts w:asciiTheme="minorHAnsi" w:hAnsiTheme="minorHAnsi" w:cstheme="minorHAnsi"/>
                <w:bCs/>
                <w:sz w:val="18"/>
                <w:szCs w:val="18"/>
                <w:lang w:val="es-BO" w:eastAsia="es-ES"/>
              </w:rPr>
              <w:t xml:space="preserve"> </w:t>
            </w:r>
          </w:p>
          <w:p w14:paraId="23FE05AB" w14:textId="77777777" w:rsidR="000E59EC" w:rsidRPr="00834B7C" w:rsidRDefault="000E59EC" w:rsidP="000E59EC">
            <w:pPr>
              <w:numPr>
                <w:ilvl w:val="0"/>
                <w:numId w:val="36"/>
              </w:numPr>
              <w:autoSpaceDE w:val="0"/>
              <w:autoSpaceDN w:val="0"/>
              <w:adjustRightInd w:val="0"/>
              <w:jc w:val="both"/>
              <w:rPr>
                <w:rFonts w:asciiTheme="minorHAnsi" w:hAnsiTheme="minorHAnsi" w:cstheme="minorHAnsi"/>
                <w:bCs/>
                <w:sz w:val="18"/>
                <w:szCs w:val="18"/>
                <w:lang w:val="es-BO" w:eastAsia="es-ES"/>
              </w:rPr>
            </w:pPr>
            <w:r w:rsidRPr="00834B7C">
              <w:rPr>
                <w:rFonts w:asciiTheme="minorHAnsi" w:hAnsiTheme="minorHAnsi" w:cstheme="minorHAnsi"/>
                <w:bCs/>
                <w:sz w:val="18"/>
                <w:szCs w:val="18"/>
                <w:lang w:val="es-BO" w:eastAsia="es-ES"/>
              </w:rPr>
              <w:t>Extensor Vídeo Audio HDMI.</w:t>
            </w:r>
          </w:p>
          <w:p w14:paraId="632C31B5" w14:textId="77777777" w:rsidR="000E59EC" w:rsidRPr="00834B7C" w:rsidRDefault="000E59EC" w:rsidP="000E59EC">
            <w:pPr>
              <w:numPr>
                <w:ilvl w:val="0"/>
                <w:numId w:val="36"/>
              </w:numPr>
              <w:autoSpaceDE w:val="0"/>
              <w:autoSpaceDN w:val="0"/>
              <w:adjustRightInd w:val="0"/>
              <w:jc w:val="both"/>
              <w:rPr>
                <w:rFonts w:asciiTheme="minorHAnsi" w:hAnsiTheme="minorHAnsi" w:cstheme="minorHAnsi"/>
                <w:bCs/>
                <w:sz w:val="18"/>
                <w:szCs w:val="18"/>
                <w:lang w:val="es-BO" w:eastAsia="es-ES"/>
              </w:rPr>
            </w:pPr>
            <w:r w:rsidRPr="00834B7C">
              <w:rPr>
                <w:rFonts w:asciiTheme="minorHAnsi" w:hAnsiTheme="minorHAnsi" w:cstheme="minorHAnsi"/>
                <w:bCs/>
                <w:sz w:val="18"/>
                <w:szCs w:val="18"/>
                <w:lang w:val="es-BO" w:eastAsia="es-ES"/>
              </w:rPr>
              <w:t>Cable UTP Ethernet</w:t>
            </w:r>
          </w:p>
          <w:p w14:paraId="317BDCA0" w14:textId="77777777" w:rsidR="000E59EC" w:rsidRPr="00834B7C" w:rsidRDefault="000E59EC" w:rsidP="000E59EC">
            <w:pPr>
              <w:numPr>
                <w:ilvl w:val="0"/>
                <w:numId w:val="36"/>
              </w:numPr>
              <w:autoSpaceDE w:val="0"/>
              <w:autoSpaceDN w:val="0"/>
              <w:adjustRightInd w:val="0"/>
              <w:jc w:val="both"/>
              <w:rPr>
                <w:rFonts w:asciiTheme="minorHAnsi" w:hAnsiTheme="minorHAnsi" w:cstheme="minorHAnsi"/>
                <w:bCs/>
                <w:sz w:val="18"/>
                <w:szCs w:val="18"/>
                <w:lang w:val="es-BO" w:eastAsia="es-ES"/>
              </w:rPr>
            </w:pPr>
            <w:r w:rsidRPr="00834B7C">
              <w:rPr>
                <w:rFonts w:asciiTheme="minorHAnsi" w:hAnsiTheme="minorHAnsi" w:cstheme="minorHAnsi"/>
                <w:bCs/>
                <w:sz w:val="18"/>
                <w:szCs w:val="18"/>
                <w:lang w:val="es-BO" w:eastAsia="es-ES"/>
              </w:rPr>
              <w:t xml:space="preserve">Cat5 RJ45 </w:t>
            </w:r>
          </w:p>
          <w:p w14:paraId="77CBA0DE" w14:textId="77777777" w:rsidR="000E59EC" w:rsidRPr="00834B7C" w:rsidRDefault="000E59EC" w:rsidP="000E59EC">
            <w:pPr>
              <w:numPr>
                <w:ilvl w:val="0"/>
                <w:numId w:val="36"/>
              </w:numPr>
              <w:autoSpaceDE w:val="0"/>
              <w:autoSpaceDN w:val="0"/>
              <w:adjustRightInd w:val="0"/>
              <w:jc w:val="both"/>
              <w:rPr>
                <w:rFonts w:asciiTheme="minorHAnsi" w:hAnsiTheme="minorHAnsi" w:cstheme="minorHAnsi"/>
                <w:bCs/>
                <w:sz w:val="18"/>
                <w:szCs w:val="18"/>
                <w:lang w:val="es-BO" w:eastAsia="es-ES"/>
              </w:rPr>
            </w:pPr>
            <w:r w:rsidRPr="00834B7C">
              <w:rPr>
                <w:rFonts w:asciiTheme="minorHAnsi" w:hAnsiTheme="minorHAnsi" w:cstheme="minorHAnsi"/>
                <w:bCs/>
                <w:sz w:val="18"/>
                <w:szCs w:val="18"/>
                <w:lang w:val="es-BO" w:eastAsia="es-ES"/>
              </w:rPr>
              <w:t>Autoalimentado - 49m.</w:t>
            </w:r>
          </w:p>
          <w:p w14:paraId="59E74E12" w14:textId="77777777" w:rsidR="000E59EC" w:rsidRPr="00834B7C" w:rsidRDefault="000E59EC" w:rsidP="000E59EC">
            <w:pPr>
              <w:numPr>
                <w:ilvl w:val="0"/>
                <w:numId w:val="36"/>
              </w:numPr>
              <w:autoSpaceDE w:val="0"/>
              <w:autoSpaceDN w:val="0"/>
              <w:adjustRightInd w:val="0"/>
              <w:jc w:val="both"/>
              <w:rPr>
                <w:rFonts w:asciiTheme="minorHAnsi" w:hAnsiTheme="minorHAnsi" w:cstheme="minorHAnsi"/>
                <w:bCs/>
                <w:sz w:val="18"/>
                <w:szCs w:val="18"/>
                <w:lang w:val="es-BO" w:eastAsia="es-ES"/>
              </w:rPr>
            </w:pPr>
            <w:r w:rsidRPr="00834B7C">
              <w:rPr>
                <w:rFonts w:asciiTheme="minorHAnsi" w:hAnsiTheme="minorHAnsi" w:cstheme="minorHAnsi"/>
                <w:bCs/>
                <w:sz w:val="18"/>
                <w:szCs w:val="18"/>
                <w:lang w:val="es-BO" w:eastAsia="es-ES"/>
              </w:rPr>
              <w:t>soporta pantalla plana.</w:t>
            </w:r>
          </w:p>
          <w:p w14:paraId="19AAF843" w14:textId="77777777" w:rsidR="000E59EC" w:rsidRPr="00834B7C" w:rsidRDefault="000E59EC" w:rsidP="000E59EC">
            <w:pPr>
              <w:numPr>
                <w:ilvl w:val="0"/>
                <w:numId w:val="36"/>
              </w:numPr>
              <w:autoSpaceDE w:val="0"/>
              <w:autoSpaceDN w:val="0"/>
              <w:adjustRightInd w:val="0"/>
              <w:jc w:val="both"/>
              <w:rPr>
                <w:rFonts w:asciiTheme="minorHAnsi" w:hAnsiTheme="minorHAnsi" w:cstheme="minorHAnsi"/>
                <w:bCs/>
                <w:sz w:val="18"/>
                <w:szCs w:val="18"/>
                <w:lang w:val="es-BO" w:eastAsia="es-ES"/>
              </w:rPr>
            </w:pPr>
            <w:r w:rsidRPr="00834B7C">
              <w:rPr>
                <w:rFonts w:asciiTheme="minorHAnsi" w:hAnsiTheme="minorHAnsi" w:cstheme="minorHAnsi"/>
                <w:bCs/>
                <w:sz w:val="18"/>
                <w:szCs w:val="18"/>
                <w:lang w:val="es-BO" w:eastAsia="es-ES"/>
              </w:rPr>
              <w:t>Resolución Digital Máxima   1080p / 1920x1080.</w:t>
            </w:r>
          </w:p>
          <w:p w14:paraId="41B48817" w14:textId="021D9561" w:rsidR="000E59EC" w:rsidRPr="000E59EC" w:rsidRDefault="000E59EC" w:rsidP="006C6058">
            <w:pPr>
              <w:numPr>
                <w:ilvl w:val="0"/>
                <w:numId w:val="36"/>
              </w:numPr>
              <w:autoSpaceDE w:val="0"/>
              <w:autoSpaceDN w:val="0"/>
              <w:adjustRightInd w:val="0"/>
              <w:jc w:val="both"/>
              <w:rPr>
                <w:rFonts w:asciiTheme="minorHAnsi" w:hAnsiTheme="minorHAnsi" w:cstheme="minorHAnsi"/>
                <w:bCs/>
                <w:sz w:val="18"/>
                <w:szCs w:val="18"/>
                <w:lang w:val="es-BO" w:eastAsia="es-ES"/>
              </w:rPr>
            </w:pPr>
            <w:r w:rsidRPr="00834B7C">
              <w:rPr>
                <w:rFonts w:asciiTheme="minorHAnsi" w:hAnsiTheme="minorHAnsi" w:cstheme="minorHAnsi"/>
                <w:bCs/>
                <w:sz w:val="18"/>
                <w:szCs w:val="18"/>
                <w:lang w:val="es-BO" w:eastAsia="es-ES"/>
              </w:rPr>
              <w:t>Conectores de la Unidad Local (HDMI (19 pines) Hembra) (RJ-45 Hembra)</w:t>
            </w:r>
          </w:p>
        </w:tc>
        <w:tc>
          <w:tcPr>
            <w:tcW w:w="2811" w:type="dxa"/>
            <w:vAlign w:val="center"/>
          </w:tcPr>
          <w:p w14:paraId="45D5A642" w14:textId="77777777" w:rsidR="000E59EC" w:rsidRPr="00DB5AAF" w:rsidRDefault="000E59EC" w:rsidP="00126BEB">
            <w:pPr>
              <w:rPr>
                <w:rFonts w:ascii="Calibri" w:hAnsi="Calibri" w:cs="Calibri"/>
                <w:b/>
                <w:sz w:val="18"/>
                <w:szCs w:val="18"/>
              </w:rPr>
            </w:pPr>
          </w:p>
        </w:tc>
        <w:tc>
          <w:tcPr>
            <w:tcW w:w="555" w:type="dxa"/>
            <w:vAlign w:val="center"/>
          </w:tcPr>
          <w:p w14:paraId="30580BE4" w14:textId="77777777" w:rsidR="000E59EC" w:rsidRPr="00DB5AAF" w:rsidRDefault="000E59EC" w:rsidP="00126BEB">
            <w:pPr>
              <w:rPr>
                <w:rFonts w:ascii="Calibri" w:hAnsi="Calibri" w:cs="Calibri"/>
                <w:b/>
                <w:sz w:val="18"/>
                <w:szCs w:val="18"/>
              </w:rPr>
            </w:pPr>
          </w:p>
        </w:tc>
        <w:tc>
          <w:tcPr>
            <w:tcW w:w="524" w:type="dxa"/>
            <w:vAlign w:val="center"/>
          </w:tcPr>
          <w:p w14:paraId="3CCD0278" w14:textId="77777777" w:rsidR="000E59EC" w:rsidRPr="00DB5AAF" w:rsidRDefault="000E59EC" w:rsidP="00126BEB">
            <w:pPr>
              <w:rPr>
                <w:rFonts w:ascii="Calibri" w:hAnsi="Calibri" w:cs="Calibri"/>
                <w:b/>
                <w:sz w:val="18"/>
                <w:szCs w:val="18"/>
              </w:rPr>
            </w:pPr>
          </w:p>
        </w:tc>
        <w:tc>
          <w:tcPr>
            <w:tcW w:w="872" w:type="dxa"/>
            <w:vAlign w:val="center"/>
          </w:tcPr>
          <w:p w14:paraId="1FE48ADD" w14:textId="77777777" w:rsidR="000E59EC" w:rsidRPr="00DB5AAF" w:rsidRDefault="000E59EC" w:rsidP="00126BEB">
            <w:pPr>
              <w:rPr>
                <w:rFonts w:ascii="Calibri" w:hAnsi="Calibri" w:cs="Calibri"/>
                <w:b/>
                <w:sz w:val="18"/>
                <w:szCs w:val="18"/>
              </w:rPr>
            </w:pPr>
          </w:p>
        </w:tc>
      </w:tr>
      <w:tr w:rsidR="000E59EC" w:rsidRPr="00C75BEC" w14:paraId="1BB6FE34" w14:textId="77777777" w:rsidTr="00092F53">
        <w:trPr>
          <w:trHeight w:val="144"/>
          <w:jc w:val="center"/>
        </w:trPr>
        <w:tc>
          <w:tcPr>
            <w:tcW w:w="4786" w:type="dxa"/>
            <w:vAlign w:val="center"/>
          </w:tcPr>
          <w:p w14:paraId="0837ABA7" w14:textId="77777777" w:rsidR="000E59EC" w:rsidRPr="00834B7C" w:rsidRDefault="000E59EC" w:rsidP="000E59EC">
            <w:pPr>
              <w:autoSpaceDE w:val="0"/>
              <w:autoSpaceDN w:val="0"/>
              <w:adjustRightInd w:val="0"/>
              <w:jc w:val="both"/>
              <w:rPr>
                <w:rFonts w:asciiTheme="minorHAnsi" w:hAnsiTheme="minorHAnsi" w:cstheme="minorHAnsi"/>
                <w:sz w:val="18"/>
                <w:szCs w:val="18"/>
                <w:lang w:eastAsia="es-ES"/>
              </w:rPr>
            </w:pPr>
            <w:r w:rsidRPr="00834B7C">
              <w:rPr>
                <w:rFonts w:asciiTheme="minorHAnsi" w:hAnsiTheme="minorHAnsi" w:cstheme="minorHAnsi"/>
                <w:sz w:val="18"/>
                <w:szCs w:val="18"/>
                <w:lang w:eastAsia="es-ES"/>
              </w:rPr>
              <w:t>Ítem 5</w:t>
            </w:r>
          </w:p>
          <w:p w14:paraId="36315144" w14:textId="77777777" w:rsidR="000E59EC" w:rsidRPr="00834B7C" w:rsidRDefault="000E59EC" w:rsidP="000E59EC">
            <w:pPr>
              <w:numPr>
                <w:ilvl w:val="0"/>
                <w:numId w:val="36"/>
              </w:numPr>
              <w:autoSpaceDE w:val="0"/>
              <w:autoSpaceDN w:val="0"/>
              <w:adjustRightInd w:val="0"/>
              <w:jc w:val="both"/>
              <w:rPr>
                <w:rFonts w:asciiTheme="minorHAnsi" w:hAnsiTheme="minorHAnsi" w:cstheme="minorHAnsi"/>
                <w:sz w:val="18"/>
                <w:szCs w:val="18"/>
                <w:lang w:eastAsia="es-ES"/>
              </w:rPr>
            </w:pPr>
            <w:r w:rsidRPr="00834B7C">
              <w:rPr>
                <w:rFonts w:asciiTheme="minorHAnsi" w:hAnsiTheme="minorHAnsi" w:cstheme="minorHAnsi"/>
                <w:bCs/>
                <w:sz w:val="18"/>
                <w:szCs w:val="18"/>
                <w:lang w:val="es-BO" w:eastAsia="es-ES"/>
              </w:rPr>
              <w:t>Placa Grafica.</w:t>
            </w:r>
          </w:p>
          <w:p w14:paraId="1D076C28" w14:textId="77777777" w:rsidR="000E59EC" w:rsidRPr="00834B7C" w:rsidRDefault="000E59EC" w:rsidP="000E59EC">
            <w:pPr>
              <w:numPr>
                <w:ilvl w:val="0"/>
                <w:numId w:val="36"/>
              </w:numPr>
              <w:autoSpaceDE w:val="0"/>
              <w:autoSpaceDN w:val="0"/>
              <w:adjustRightInd w:val="0"/>
              <w:jc w:val="both"/>
              <w:rPr>
                <w:rFonts w:asciiTheme="minorHAnsi" w:hAnsiTheme="minorHAnsi" w:cstheme="minorHAnsi"/>
                <w:sz w:val="18"/>
                <w:szCs w:val="18"/>
                <w:lang w:eastAsia="es-ES"/>
              </w:rPr>
            </w:pPr>
            <w:r w:rsidRPr="00834B7C">
              <w:rPr>
                <w:rFonts w:asciiTheme="minorHAnsi" w:hAnsiTheme="minorHAnsi" w:cstheme="minorHAnsi"/>
                <w:bCs/>
                <w:sz w:val="18"/>
                <w:szCs w:val="18"/>
                <w:lang w:val="es-BO" w:eastAsia="es-ES"/>
              </w:rPr>
              <w:t>Compatible con case SFF a las torres tradicionales ATX secundarias escritorios</w:t>
            </w:r>
          </w:p>
          <w:p w14:paraId="0637E2B3" w14:textId="66D83ED9" w:rsidR="000E59EC" w:rsidRPr="000E59EC" w:rsidRDefault="000E59EC" w:rsidP="000E59EC">
            <w:pPr>
              <w:numPr>
                <w:ilvl w:val="0"/>
                <w:numId w:val="36"/>
              </w:numPr>
              <w:autoSpaceDE w:val="0"/>
              <w:autoSpaceDN w:val="0"/>
              <w:adjustRightInd w:val="0"/>
              <w:jc w:val="both"/>
              <w:rPr>
                <w:rFonts w:asciiTheme="minorHAnsi" w:hAnsiTheme="minorHAnsi" w:cstheme="minorHAnsi"/>
                <w:sz w:val="18"/>
                <w:szCs w:val="18"/>
                <w:lang w:eastAsia="es-ES"/>
              </w:rPr>
            </w:pPr>
            <w:r w:rsidRPr="00834B7C">
              <w:rPr>
                <w:rFonts w:asciiTheme="minorHAnsi" w:hAnsiTheme="minorHAnsi" w:cstheme="minorHAnsi"/>
                <w:bCs/>
                <w:sz w:val="18"/>
                <w:szCs w:val="18"/>
                <w:lang w:val="es-BO" w:eastAsia="es-ES"/>
              </w:rPr>
              <w:t>4 GB GDDR% GPU.</w:t>
            </w:r>
          </w:p>
        </w:tc>
        <w:tc>
          <w:tcPr>
            <w:tcW w:w="2811" w:type="dxa"/>
            <w:vAlign w:val="center"/>
          </w:tcPr>
          <w:p w14:paraId="2900A467" w14:textId="77777777" w:rsidR="000E59EC" w:rsidRPr="00DB5AAF" w:rsidRDefault="000E59EC" w:rsidP="00126BEB">
            <w:pPr>
              <w:rPr>
                <w:rFonts w:ascii="Calibri" w:hAnsi="Calibri" w:cs="Calibri"/>
                <w:b/>
                <w:sz w:val="18"/>
                <w:szCs w:val="18"/>
              </w:rPr>
            </w:pPr>
          </w:p>
        </w:tc>
        <w:tc>
          <w:tcPr>
            <w:tcW w:w="555" w:type="dxa"/>
            <w:vAlign w:val="center"/>
          </w:tcPr>
          <w:p w14:paraId="18AFBFD0" w14:textId="77777777" w:rsidR="000E59EC" w:rsidRPr="00DB5AAF" w:rsidRDefault="000E59EC" w:rsidP="00126BEB">
            <w:pPr>
              <w:rPr>
                <w:rFonts w:ascii="Calibri" w:hAnsi="Calibri" w:cs="Calibri"/>
                <w:b/>
                <w:sz w:val="18"/>
                <w:szCs w:val="18"/>
              </w:rPr>
            </w:pPr>
          </w:p>
        </w:tc>
        <w:tc>
          <w:tcPr>
            <w:tcW w:w="524" w:type="dxa"/>
            <w:vAlign w:val="center"/>
          </w:tcPr>
          <w:p w14:paraId="295E517A" w14:textId="77777777" w:rsidR="000E59EC" w:rsidRPr="00DB5AAF" w:rsidRDefault="000E59EC" w:rsidP="00126BEB">
            <w:pPr>
              <w:rPr>
                <w:rFonts w:ascii="Calibri" w:hAnsi="Calibri" w:cs="Calibri"/>
                <w:b/>
                <w:sz w:val="18"/>
                <w:szCs w:val="18"/>
              </w:rPr>
            </w:pPr>
          </w:p>
        </w:tc>
        <w:tc>
          <w:tcPr>
            <w:tcW w:w="872" w:type="dxa"/>
            <w:vAlign w:val="center"/>
          </w:tcPr>
          <w:p w14:paraId="226870AA" w14:textId="77777777" w:rsidR="000E59EC" w:rsidRPr="00DB5AAF" w:rsidRDefault="000E59EC" w:rsidP="00126BEB">
            <w:pPr>
              <w:rPr>
                <w:rFonts w:ascii="Calibri" w:hAnsi="Calibri" w:cs="Calibri"/>
                <w:b/>
                <w:sz w:val="18"/>
                <w:szCs w:val="18"/>
              </w:rPr>
            </w:pPr>
          </w:p>
        </w:tc>
      </w:tr>
      <w:tr w:rsidR="000E59EC" w:rsidRPr="00C75BEC" w14:paraId="4045A711" w14:textId="77777777" w:rsidTr="00092F53">
        <w:trPr>
          <w:trHeight w:val="144"/>
          <w:jc w:val="center"/>
        </w:trPr>
        <w:tc>
          <w:tcPr>
            <w:tcW w:w="4786" w:type="dxa"/>
            <w:vAlign w:val="center"/>
          </w:tcPr>
          <w:p w14:paraId="2FE4550B" w14:textId="77777777" w:rsidR="000E59EC" w:rsidRPr="00834B7C" w:rsidRDefault="000E59EC" w:rsidP="000E59EC">
            <w:pPr>
              <w:autoSpaceDE w:val="0"/>
              <w:autoSpaceDN w:val="0"/>
              <w:adjustRightInd w:val="0"/>
              <w:jc w:val="both"/>
              <w:rPr>
                <w:rFonts w:asciiTheme="minorHAnsi" w:hAnsiTheme="minorHAnsi" w:cstheme="minorHAnsi"/>
                <w:sz w:val="18"/>
                <w:szCs w:val="18"/>
                <w:lang w:eastAsia="es-ES"/>
              </w:rPr>
            </w:pPr>
            <w:r w:rsidRPr="00834B7C">
              <w:rPr>
                <w:rFonts w:asciiTheme="minorHAnsi" w:hAnsiTheme="minorHAnsi" w:cstheme="minorHAnsi"/>
                <w:sz w:val="18"/>
                <w:szCs w:val="18"/>
                <w:lang w:eastAsia="es-ES"/>
              </w:rPr>
              <w:t xml:space="preserve">Ítem 6 </w:t>
            </w:r>
          </w:p>
          <w:p w14:paraId="659F4975" w14:textId="77777777" w:rsidR="000E59EC" w:rsidRPr="00834B7C" w:rsidRDefault="000E59EC" w:rsidP="000E59EC">
            <w:pPr>
              <w:autoSpaceDE w:val="0"/>
              <w:autoSpaceDN w:val="0"/>
              <w:adjustRightInd w:val="0"/>
              <w:ind w:left="720"/>
              <w:jc w:val="both"/>
              <w:rPr>
                <w:rFonts w:asciiTheme="minorHAnsi" w:hAnsiTheme="minorHAnsi" w:cstheme="minorHAnsi"/>
                <w:sz w:val="18"/>
                <w:szCs w:val="18"/>
                <w:lang w:eastAsia="es-ES"/>
              </w:rPr>
            </w:pPr>
          </w:p>
          <w:p w14:paraId="2AD1EBC4" w14:textId="77777777" w:rsidR="000E59EC" w:rsidRPr="00834B7C" w:rsidRDefault="000E59EC" w:rsidP="000E59EC">
            <w:pPr>
              <w:numPr>
                <w:ilvl w:val="0"/>
                <w:numId w:val="36"/>
              </w:numPr>
              <w:autoSpaceDE w:val="0"/>
              <w:autoSpaceDN w:val="0"/>
              <w:adjustRightInd w:val="0"/>
              <w:jc w:val="both"/>
              <w:rPr>
                <w:rFonts w:asciiTheme="minorHAnsi" w:hAnsiTheme="minorHAnsi" w:cstheme="minorHAnsi"/>
                <w:sz w:val="18"/>
                <w:szCs w:val="18"/>
                <w:lang w:eastAsia="es-ES"/>
              </w:rPr>
            </w:pPr>
            <w:r w:rsidRPr="00834B7C">
              <w:rPr>
                <w:rFonts w:asciiTheme="minorHAnsi" w:hAnsiTheme="minorHAnsi" w:cstheme="minorHAnsi"/>
                <w:bCs/>
                <w:sz w:val="18"/>
                <w:szCs w:val="18"/>
                <w:lang w:val="es-BO" w:eastAsia="es-ES"/>
              </w:rPr>
              <w:t>Banco de Baterías.</w:t>
            </w:r>
          </w:p>
          <w:p w14:paraId="524E8502" w14:textId="77777777" w:rsidR="000E59EC" w:rsidRPr="00834B7C" w:rsidRDefault="000E59EC" w:rsidP="000E59EC">
            <w:pPr>
              <w:numPr>
                <w:ilvl w:val="0"/>
                <w:numId w:val="36"/>
              </w:numPr>
              <w:autoSpaceDE w:val="0"/>
              <w:autoSpaceDN w:val="0"/>
              <w:adjustRightInd w:val="0"/>
              <w:jc w:val="both"/>
              <w:rPr>
                <w:rFonts w:asciiTheme="minorHAnsi" w:hAnsiTheme="minorHAnsi" w:cstheme="minorHAnsi"/>
                <w:sz w:val="18"/>
                <w:szCs w:val="18"/>
                <w:lang w:eastAsia="es-ES"/>
              </w:rPr>
            </w:pPr>
            <w:r w:rsidRPr="00834B7C">
              <w:rPr>
                <w:rFonts w:asciiTheme="minorHAnsi" w:hAnsiTheme="minorHAnsi" w:cstheme="minorHAnsi"/>
                <w:color w:val="000000"/>
                <w:sz w:val="18"/>
                <w:szCs w:val="18"/>
                <w:lang w:val="es-BO" w:eastAsia="es-ES"/>
              </w:rPr>
              <w:t>222(H), 425 (A) y 563 (P)</w:t>
            </w:r>
          </w:p>
          <w:p w14:paraId="29519085" w14:textId="77777777" w:rsidR="000E59EC" w:rsidRPr="00834B7C" w:rsidRDefault="000E59EC" w:rsidP="000E59EC">
            <w:pPr>
              <w:numPr>
                <w:ilvl w:val="0"/>
                <w:numId w:val="36"/>
              </w:numPr>
              <w:autoSpaceDE w:val="0"/>
              <w:autoSpaceDN w:val="0"/>
              <w:adjustRightInd w:val="0"/>
              <w:jc w:val="both"/>
              <w:rPr>
                <w:rFonts w:asciiTheme="minorHAnsi" w:hAnsiTheme="minorHAnsi" w:cstheme="minorHAnsi"/>
                <w:sz w:val="18"/>
                <w:szCs w:val="18"/>
                <w:lang w:eastAsia="es-ES"/>
              </w:rPr>
            </w:pPr>
            <w:r w:rsidRPr="00834B7C">
              <w:rPr>
                <w:rFonts w:asciiTheme="minorHAnsi" w:hAnsiTheme="minorHAnsi" w:cstheme="minorHAnsi"/>
                <w:color w:val="000000"/>
                <w:sz w:val="18"/>
                <w:szCs w:val="18"/>
                <w:lang w:val="es-BO" w:eastAsia="es-ES"/>
              </w:rPr>
              <w:t>SKU:MPBC</w:t>
            </w:r>
            <w:r w:rsidRPr="00834B7C">
              <w:rPr>
                <w:rFonts w:asciiTheme="minorHAnsi" w:hAnsiTheme="minorHAnsi" w:cstheme="minorHAnsi"/>
                <w:bCs/>
                <w:sz w:val="18"/>
                <w:szCs w:val="18"/>
                <w:lang w:val="es-BO" w:eastAsia="es-ES"/>
              </w:rPr>
              <w:t xml:space="preserve"> SOPORTA HASTA </w:t>
            </w:r>
            <w:r w:rsidRPr="00834B7C">
              <w:rPr>
                <w:rFonts w:asciiTheme="minorHAnsi" w:hAnsiTheme="minorHAnsi" w:cstheme="minorHAnsi"/>
                <w:color w:val="000000"/>
                <w:sz w:val="18"/>
                <w:szCs w:val="18"/>
                <w:lang w:val="es-BO" w:eastAsia="es-ES"/>
              </w:rPr>
              <w:t xml:space="preserve">20 </w:t>
            </w:r>
            <w:r w:rsidRPr="00834B7C">
              <w:rPr>
                <w:rFonts w:asciiTheme="minorHAnsi" w:hAnsiTheme="minorHAnsi" w:cstheme="minorHAnsi"/>
                <w:color w:val="000000"/>
                <w:sz w:val="18"/>
                <w:szCs w:val="18"/>
                <w:lang w:eastAsia="es-ES"/>
              </w:rPr>
              <w:t>BATTERIAS 7/9 Ah</w:t>
            </w:r>
            <w:r w:rsidRPr="00834B7C">
              <w:rPr>
                <w:rFonts w:asciiTheme="minorHAnsi" w:hAnsiTheme="minorHAnsi" w:cstheme="minorHAnsi"/>
                <w:sz w:val="18"/>
                <w:szCs w:val="18"/>
                <w:lang w:eastAsia="es-ES"/>
              </w:rPr>
              <w:t xml:space="preserve"> </w:t>
            </w:r>
          </w:p>
          <w:p w14:paraId="5642DF90" w14:textId="42A0DE29" w:rsidR="000E59EC" w:rsidRPr="000E59EC" w:rsidRDefault="000E59EC" w:rsidP="000E59EC">
            <w:pPr>
              <w:numPr>
                <w:ilvl w:val="0"/>
                <w:numId w:val="36"/>
              </w:numPr>
              <w:autoSpaceDE w:val="0"/>
              <w:autoSpaceDN w:val="0"/>
              <w:adjustRightInd w:val="0"/>
              <w:jc w:val="both"/>
              <w:rPr>
                <w:rFonts w:asciiTheme="minorHAnsi" w:hAnsiTheme="minorHAnsi" w:cstheme="minorHAnsi"/>
                <w:sz w:val="18"/>
                <w:szCs w:val="18"/>
                <w:lang w:eastAsia="es-ES"/>
              </w:rPr>
            </w:pPr>
            <w:r w:rsidRPr="00834B7C">
              <w:rPr>
                <w:rFonts w:asciiTheme="minorHAnsi" w:hAnsiTheme="minorHAnsi" w:cstheme="minorHAnsi"/>
                <w:color w:val="000000"/>
                <w:sz w:val="18"/>
                <w:szCs w:val="18"/>
                <w:lang w:eastAsia="es-ES"/>
              </w:rPr>
              <w:lastRenderedPageBreak/>
              <w:t>P/UPS DE 8KVA Y 10 KVA</w:t>
            </w:r>
          </w:p>
        </w:tc>
        <w:tc>
          <w:tcPr>
            <w:tcW w:w="2811" w:type="dxa"/>
            <w:vAlign w:val="center"/>
          </w:tcPr>
          <w:p w14:paraId="5E878CE0" w14:textId="77777777" w:rsidR="000E59EC" w:rsidRPr="00DB5AAF" w:rsidRDefault="000E59EC" w:rsidP="00126BEB">
            <w:pPr>
              <w:rPr>
                <w:rFonts w:ascii="Calibri" w:hAnsi="Calibri" w:cs="Calibri"/>
                <w:b/>
                <w:sz w:val="18"/>
                <w:szCs w:val="18"/>
              </w:rPr>
            </w:pPr>
          </w:p>
        </w:tc>
        <w:tc>
          <w:tcPr>
            <w:tcW w:w="555" w:type="dxa"/>
            <w:vAlign w:val="center"/>
          </w:tcPr>
          <w:p w14:paraId="113446FE" w14:textId="77777777" w:rsidR="000E59EC" w:rsidRPr="00DB5AAF" w:rsidRDefault="000E59EC" w:rsidP="00126BEB">
            <w:pPr>
              <w:rPr>
                <w:rFonts w:ascii="Calibri" w:hAnsi="Calibri" w:cs="Calibri"/>
                <w:b/>
                <w:sz w:val="18"/>
                <w:szCs w:val="18"/>
              </w:rPr>
            </w:pPr>
          </w:p>
        </w:tc>
        <w:tc>
          <w:tcPr>
            <w:tcW w:w="524" w:type="dxa"/>
            <w:vAlign w:val="center"/>
          </w:tcPr>
          <w:p w14:paraId="1D943B0B" w14:textId="77777777" w:rsidR="000E59EC" w:rsidRPr="00DB5AAF" w:rsidRDefault="000E59EC" w:rsidP="00126BEB">
            <w:pPr>
              <w:rPr>
                <w:rFonts w:ascii="Calibri" w:hAnsi="Calibri" w:cs="Calibri"/>
                <w:b/>
                <w:sz w:val="18"/>
                <w:szCs w:val="18"/>
              </w:rPr>
            </w:pPr>
          </w:p>
        </w:tc>
        <w:tc>
          <w:tcPr>
            <w:tcW w:w="872" w:type="dxa"/>
            <w:vAlign w:val="center"/>
          </w:tcPr>
          <w:p w14:paraId="5AA9D462" w14:textId="77777777" w:rsidR="000E59EC" w:rsidRPr="00DB5AAF" w:rsidRDefault="000E59EC" w:rsidP="00126BEB">
            <w:pPr>
              <w:rPr>
                <w:rFonts w:ascii="Calibri" w:hAnsi="Calibri" w:cs="Calibri"/>
                <w:b/>
                <w:sz w:val="18"/>
                <w:szCs w:val="18"/>
              </w:rPr>
            </w:pPr>
          </w:p>
        </w:tc>
      </w:tr>
      <w:tr w:rsidR="000E59EC" w:rsidRPr="00C75BEC" w14:paraId="6AF75D1A" w14:textId="77777777" w:rsidTr="00092F53">
        <w:trPr>
          <w:trHeight w:val="144"/>
          <w:jc w:val="center"/>
        </w:trPr>
        <w:tc>
          <w:tcPr>
            <w:tcW w:w="4786" w:type="dxa"/>
            <w:vAlign w:val="center"/>
          </w:tcPr>
          <w:p w14:paraId="12C2D96D" w14:textId="77777777" w:rsidR="000E59EC" w:rsidRPr="00834B7C" w:rsidRDefault="000E59EC" w:rsidP="000E59EC">
            <w:pPr>
              <w:autoSpaceDE w:val="0"/>
              <w:autoSpaceDN w:val="0"/>
              <w:adjustRightInd w:val="0"/>
              <w:jc w:val="both"/>
              <w:rPr>
                <w:rFonts w:asciiTheme="minorHAnsi" w:hAnsiTheme="minorHAnsi" w:cstheme="minorHAnsi"/>
                <w:sz w:val="18"/>
                <w:szCs w:val="18"/>
                <w:lang w:eastAsia="es-ES"/>
              </w:rPr>
            </w:pPr>
            <w:r w:rsidRPr="00834B7C">
              <w:rPr>
                <w:rFonts w:asciiTheme="minorHAnsi" w:hAnsiTheme="minorHAnsi" w:cstheme="minorHAnsi"/>
                <w:sz w:val="18"/>
                <w:szCs w:val="18"/>
                <w:lang w:eastAsia="es-ES"/>
              </w:rPr>
              <w:lastRenderedPageBreak/>
              <w:t xml:space="preserve">Ítem 7 </w:t>
            </w:r>
          </w:p>
          <w:p w14:paraId="581BDB73" w14:textId="77777777" w:rsidR="000E59EC" w:rsidRPr="00834B7C" w:rsidRDefault="000E59EC" w:rsidP="000E59EC">
            <w:pPr>
              <w:autoSpaceDE w:val="0"/>
              <w:autoSpaceDN w:val="0"/>
              <w:adjustRightInd w:val="0"/>
              <w:jc w:val="both"/>
              <w:rPr>
                <w:rFonts w:asciiTheme="minorHAnsi" w:hAnsiTheme="minorHAnsi" w:cstheme="minorHAnsi"/>
                <w:sz w:val="18"/>
                <w:szCs w:val="18"/>
                <w:lang w:eastAsia="es-ES"/>
              </w:rPr>
            </w:pPr>
          </w:p>
          <w:p w14:paraId="3FBEB51A" w14:textId="77777777" w:rsidR="000E59EC" w:rsidRPr="00834B7C" w:rsidRDefault="000E59EC" w:rsidP="000E59EC">
            <w:pPr>
              <w:numPr>
                <w:ilvl w:val="0"/>
                <w:numId w:val="36"/>
              </w:numPr>
              <w:autoSpaceDE w:val="0"/>
              <w:autoSpaceDN w:val="0"/>
              <w:adjustRightInd w:val="0"/>
              <w:jc w:val="both"/>
              <w:rPr>
                <w:rFonts w:asciiTheme="minorHAnsi" w:hAnsiTheme="minorHAnsi" w:cstheme="minorHAnsi"/>
                <w:sz w:val="18"/>
                <w:szCs w:val="18"/>
                <w:lang w:eastAsia="es-ES"/>
              </w:rPr>
            </w:pPr>
            <w:r w:rsidRPr="00834B7C">
              <w:rPr>
                <w:rFonts w:asciiTheme="minorHAnsi" w:hAnsiTheme="minorHAnsi" w:cstheme="minorHAnsi"/>
                <w:bCs/>
                <w:sz w:val="18"/>
                <w:szCs w:val="18"/>
                <w:lang w:val="es-BO" w:eastAsia="es-ES"/>
              </w:rPr>
              <w:t>Módulo DIMM</w:t>
            </w:r>
          </w:p>
          <w:p w14:paraId="1236769F" w14:textId="77777777" w:rsidR="000E59EC" w:rsidRPr="00834B7C" w:rsidRDefault="000E59EC" w:rsidP="000E59EC">
            <w:pPr>
              <w:numPr>
                <w:ilvl w:val="0"/>
                <w:numId w:val="36"/>
              </w:numPr>
              <w:autoSpaceDE w:val="0"/>
              <w:autoSpaceDN w:val="0"/>
              <w:adjustRightInd w:val="0"/>
              <w:jc w:val="both"/>
              <w:rPr>
                <w:rFonts w:asciiTheme="minorHAnsi" w:hAnsiTheme="minorHAnsi" w:cstheme="minorHAnsi"/>
                <w:sz w:val="18"/>
                <w:szCs w:val="18"/>
                <w:lang w:eastAsia="es-ES"/>
              </w:rPr>
            </w:pPr>
            <w:r w:rsidRPr="00834B7C">
              <w:rPr>
                <w:rFonts w:asciiTheme="minorHAnsi" w:hAnsiTheme="minorHAnsi" w:cstheme="minorHAnsi"/>
                <w:bCs/>
                <w:sz w:val="18"/>
                <w:szCs w:val="18"/>
                <w:lang w:val="es-BO" w:eastAsia="es-ES"/>
              </w:rPr>
              <w:t>Para servidor de 16 GB</w:t>
            </w:r>
          </w:p>
          <w:p w14:paraId="76C42B50" w14:textId="77777777" w:rsidR="000E59EC" w:rsidRPr="000E59EC" w:rsidRDefault="000E59EC" w:rsidP="000E59EC">
            <w:pPr>
              <w:numPr>
                <w:ilvl w:val="0"/>
                <w:numId w:val="36"/>
              </w:numPr>
              <w:autoSpaceDE w:val="0"/>
              <w:autoSpaceDN w:val="0"/>
              <w:adjustRightInd w:val="0"/>
              <w:jc w:val="both"/>
              <w:rPr>
                <w:rFonts w:asciiTheme="minorHAnsi" w:hAnsiTheme="minorHAnsi" w:cstheme="minorHAnsi"/>
                <w:sz w:val="18"/>
                <w:szCs w:val="18"/>
              </w:rPr>
            </w:pPr>
            <w:r w:rsidRPr="00834B7C">
              <w:rPr>
                <w:rFonts w:asciiTheme="minorHAnsi" w:hAnsiTheme="minorHAnsi" w:cstheme="minorHAnsi"/>
                <w:bCs/>
                <w:sz w:val="18"/>
                <w:szCs w:val="18"/>
                <w:lang w:val="es-BO" w:eastAsia="es-ES"/>
              </w:rPr>
              <w:t xml:space="preserve">1333 MHz </w:t>
            </w:r>
          </w:p>
          <w:p w14:paraId="4B270D7E" w14:textId="5EBE9DE9" w:rsidR="000E59EC" w:rsidRPr="000E59EC" w:rsidRDefault="000E59EC" w:rsidP="000E59EC">
            <w:pPr>
              <w:numPr>
                <w:ilvl w:val="0"/>
                <w:numId w:val="36"/>
              </w:numPr>
              <w:autoSpaceDE w:val="0"/>
              <w:autoSpaceDN w:val="0"/>
              <w:adjustRightInd w:val="0"/>
              <w:jc w:val="both"/>
              <w:rPr>
                <w:rFonts w:asciiTheme="minorHAnsi" w:hAnsiTheme="minorHAnsi" w:cstheme="minorHAnsi"/>
                <w:sz w:val="18"/>
                <w:szCs w:val="18"/>
              </w:rPr>
            </w:pPr>
            <w:r w:rsidRPr="00834B7C">
              <w:rPr>
                <w:rFonts w:asciiTheme="minorHAnsi" w:hAnsiTheme="minorHAnsi" w:cstheme="minorHAnsi"/>
                <w:bCs/>
                <w:sz w:val="18"/>
                <w:szCs w:val="18"/>
                <w:lang w:val="es-BO" w:eastAsia="es-ES"/>
              </w:rPr>
              <w:t>Non-ECC CL9 DIMM</w:t>
            </w:r>
          </w:p>
        </w:tc>
        <w:tc>
          <w:tcPr>
            <w:tcW w:w="2811" w:type="dxa"/>
            <w:vAlign w:val="center"/>
          </w:tcPr>
          <w:p w14:paraId="343D7E34" w14:textId="77777777" w:rsidR="000E59EC" w:rsidRPr="00DB5AAF" w:rsidRDefault="000E59EC" w:rsidP="00126BEB">
            <w:pPr>
              <w:rPr>
                <w:rFonts w:ascii="Calibri" w:hAnsi="Calibri" w:cs="Calibri"/>
                <w:b/>
                <w:sz w:val="18"/>
                <w:szCs w:val="18"/>
              </w:rPr>
            </w:pPr>
          </w:p>
        </w:tc>
        <w:tc>
          <w:tcPr>
            <w:tcW w:w="555" w:type="dxa"/>
            <w:vAlign w:val="center"/>
          </w:tcPr>
          <w:p w14:paraId="361F6C27" w14:textId="77777777" w:rsidR="000E59EC" w:rsidRPr="00DB5AAF" w:rsidRDefault="000E59EC" w:rsidP="00126BEB">
            <w:pPr>
              <w:rPr>
                <w:rFonts w:ascii="Calibri" w:hAnsi="Calibri" w:cs="Calibri"/>
                <w:b/>
                <w:sz w:val="18"/>
                <w:szCs w:val="18"/>
              </w:rPr>
            </w:pPr>
          </w:p>
        </w:tc>
        <w:tc>
          <w:tcPr>
            <w:tcW w:w="524" w:type="dxa"/>
            <w:vAlign w:val="center"/>
          </w:tcPr>
          <w:p w14:paraId="6E84F725" w14:textId="77777777" w:rsidR="000E59EC" w:rsidRPr="00DB5AAF" w:rsidRDefault="000E59EC" w:rsidP="00126BEB">
            <w:pPr>
              <w:rPr>
                <w:rFonts w:ascii="Calibri" w:hAnsi="Calibri" w:cs="Calibri"/>
                <w:b/>
                <w:sz w:val="18"/>
                <w:szCs w:val="18"/>
              </w:rPr>
            </w:pPr>
          </w:p>
        </w:tc>
        <w:tc>
          <w:tcPr>
            <w:tcW w:w="872" w:type="dxa"/>
            <w:vAlign w:val="center"/>
          </w:tcPr>
          <w:p w14:paraId="7E0A449E" w14:textId="77777777" w:rsidR="000E59EC" w:rsidRPr="00DB5AAF" w:rsidRDefault="000E59EC" w:rsidP="00126BEB">
            <w:pPr>
              <w:rPr>
                <w:rFonts w:ascii="Calibri" w:hAnsi="Calibri" w:cs="Calibri"/>
                <w:b/>
                <w:sz w:val="18"/>
                <w:szCs w:val="18"/>
              </w:rPr>
            </w:pPr>
          </w:p>
        </w:tc>
      </w:tr>
      <w:tr w:rsidR="000E59EC" w:rsidRPr="00C75BEC" w14:paraId="5D019513" w14:textId="77777777" w:rsidTr="00092F53">
        <w:trPr>
          <w:trHeight w:val="144"/>
          <w:jc w:val="center"/>
        </w:trPr>
        <w:tc>
          <w:tcPr>
            <w:tcW w:w="4786" w:type="dxa"/>
            <w:vAlign w:val="center"/>
          </w:tcPr>
          <w:p w14:paraId="6A9663E0" w14:textId="77777777" w:rsidR="000E59EC" w:rsidRPr="000E59EC" w:rsidRDefault="000E59EC" w:rsidP="00126BEB">
            <w:pPr>
              <w:rPr>
                <w:rFonts w:asciiTheme="minorHAnsi" w:hAnsiTheme="minorHAnsi" w:cstheme="minorHAnsi"/>
                <w:b/>
                <w:sz w:val="18"/>
                <w:szCs w:val="18"/>
              </w:rPr>
            </w:pPr>
            <w:r w:rsidRPr="000E59EC">
              <w:rPr>
                <w:rFonts w:asciiTheme="minorHAnsi" w:hAnsiTheme="minorHAnsi" w:cstheme="minorHAnsi"/>
                <w:b/>
                <w:sz w:val="18"/>
                <w:szCs w:val="18"/>
              </w:rPr>
              <w:t>PLAZO DE ENTREGA</w:t>
            </w:r>
          </w:p>
          <w:p w14:paraId="2EBBAA74" w14:textId="76A4DF9E" w:rsidR="000E59EC" w:rsidRPr="000E59EC" w:rsidRDefault="000E59EC" w:rsidP="000E59EC">
            <w:pPr>
              <w:autoSpaceDE w:val="0"/>
              <w:autoSpaceDN w:val="0"/>
              <w:adjustRightInd w:val="0"/>
              <w:rPr>
                <w:rFonts w:asciiTheme="minorHAnsi" w:hAnsiTheme="minorHAnsi" w:cstheme="minorHAnsi"/>
                <w:bCs/>
                <w:sz w:val="18"/>
                <w:szCs w:val="18"/>
                <w:lang w:eastAsia="es-ES"/>
              </w:rPr>
            </w:pPr>
            <w:r w:rsidRPr="00834B7C">
              <w:rPr>
                <w:rFonts w:asciiTheme="minorHAnsi" w:hAnsiTheme="minorHAnsi" w:cstheme="minorHAnsi"/>
                <w:bCs/>
                <w:sz w:val="18"/>
                <w:szCs w:val="18"/>
                <w:lang w:eastAsia="es-ES"/>
              </w:rPr>
              <w:t xml:space="preserve">El plazo de entrega para todos los ítems será de 45 días Calendario, computables a partir de la suscripción de contrato, efectuado por ambas partes.  </w:t>
            </w:r>
          </w:p>
        </w:tc>
        <w:tc>
          <w:tcPr>
            <w:tcW w:w="2811" w:type="dxa"/>
            <w:vAlign w:val="center"/>
          </w:tcPr>
          <w:p w14:paraId="7086EF4B" w14:textId="77777777" w:rsidR="000E59EC" w:rsidRPr="00DB5AAF" w:rsidRDefault="000E59EC" w:rsidP="00126BEB">
            <w:pPr>
              <w:rPr>
                <w:rFonts w:ascii="Calibri" w:hAnsi="Calibri" w:cs="Calibri"/>
                <w:b/>
                <w:sz w:val="18"/>
                <w:szCs w:val="18"/>
              </w:rPr>
            </w:pPr>
          </w:p>
        </w:tc>
        <w:tc>
          <w:tcPr>
            <w:tcW w:w="555" w:type="dxa"/>
            <w:vAlign w:val="center"/>
          </w:tcPr>
          <w:p w14:paraId="0396F135" w14:textId="77777777" w:rsidR="000E59EC" w:rsidRPr="00DB5AAF" w:rsidRDefault="000E59EC" w:rsidP="00126BEB">
            <w:pPr>
              <w:rPr>
                <w:rFonts w:ascii="Calibri" w:hAnsi="Calibri" w:cs="Calibri"/>
                <w:b/>
                <w:sz w:val="18"/>
                <w:szCs w:val="18"/>
              </w:rPr>
            </w:pPr>
          </w:p>
        </w:tc>
        <w:tc>
          <w:tcPr>
            <w:tcW w:w="524" w:type="dxa"/>
            <w:vAlign w:val="center"/>
          </w:tcPr>
          <w:p w14:paraId="50B03387" w14:textId="77777777" w:rsidR="000E59EC" w:rsidRPr="00DB5AAF" w:rsidRDefault="000E59EC" w:rsidP="00126BEB">
            <w:pPr>
              <w:rPr>
                <w:rFonts w:ascii="Calibri" w:hAnsi="Calibri" w:cs="Calibri"/>
                <w:b/>
                <w:sz w:val="18"/>
                <w:szCs w:val="18"/>
              </w:rPr>
            </w:pPr>
          </w:p>
        </w:tc>
        <w:tc>
          <w:tcPr>
            <w:tcW w:w="872" w:type="dxa"/>
            <w:vAlign w:val="center"/>
          </w:tcPr>
          <w:p w14:paraId="12B5A181" w14:textId="77777777" w:rsidR="000E59EC" w:rsidRPr="00DB5AAF" w:rsidRDefault="000E59EC" w:rsidP="00126BEB">
            <w:pPr>
              <w:rPr>
                <w:rFonts w:ascii="Calibri" w:hAnsi="Calibri" w:cs="Calibri"/>
                <w:b/>
                <w:sz w:val="18"/>
                <w:szCs w:val="18"/>
              </w:rPr>
            </w:pPr>
          </w:p>
        </w:tc>
      </w:tr>
      <w:tr w:rsidR="000E59EC" w:rsidRPr="00C75BEC" w14:paraId="0E885E2E" w14:textId="77777777" w:rsidTr="00092F53">
        <w:trPr>
          <w:trHeight w:val="144"/>
          <w:jc w:val="center"/>
        </w:trPr>
        <w:tc>
          <w:tcPr>
            <w:tcW w:w="4786" w:type="dxa"/>
            <w:vAlign w:val="center"/>
          </w:tcPr>
          <w:p w14:paraId="4296A6C8" w14:textId="77777777" w:rsidR="000E59EC" w:rsidRPr="000E59EC" w:rsidRDefault="000E59EC" w:rsidP="00126BEB">
            <w:pPr>
              <w:rPr>
                <w:rFonts w:asciiTheme="minorHAnsi" w:hAnsiTheme="minorHAnsi" w:cstheme="minorHAnsi"/>
                <w:b/>
                <w:sz w:val="18"/>
                <w:szCs w:val="18"/>
              </w:rPr>
            </w:pPr>
            <w:r w:rsidRPr="000E59EC">
              <w:rPr>
                <w:rFonts w:asciiTheme="minorHAnsi" w:hAnsiTheme="minorHAnsi" w:cstheme="minorHAnsi"/>
                <w:b/>
                <w:sz w:val="18"/>
                <w:szCs w:val="18"/>
              </w:rPr>
              <w:t>LUGAR DE ENTREGA DE LOS BIENES</w:t>
            </w:r>
          </w:p>
          <w:p w14:paraId="20C0D11F" w14:textId="28891D80" w:rsidR="000E59EC" w:rsidRPr="000E59EC" w:rsidRDefault="000E59EC" w:rsidP="00126BEB">
            <w:pPr>
              <w:rPr>
                <w:rFonts w:asciiTheme="minorHAnsi" w:hAnsiTheme="minorHAnsi" w:cstheme="minorHAnsi"/>
                <w:sz w:val="18"/>
                <w:szCs w:val="18"/>
              </w:rPr>
            </w:pPr>
            <w:r w:rsidRPr="00834B7C">
              <w:rPr>
                <w:rFonts w:asciiTheme="minorHAnsi" w:hAnsiTheme="minorHAnsi" w:cstheme="minorHAnsi"/>
                <w:sz w:val="18"/>
                <w:szCs w:val="18"/>
                <w:lang w:eastAsia="es-ES"/>
              </w:rPr>
              <w:t xml:space="preserve">Los bienes adquiridos deberán ser entregados en almacenes de YPFB, Edificio “Torre </w:t>
            </w:r>
            <w:proofErr w:type="spellStart"/>
            <w:r w:rsidRPr="00834B7C">
              <w:rPr>
                <w:rFonts w:asciiTheme="minorHAnsi" w:hAnsiTheme="minorHAnsi" w:cstheme="minorHAnsi"/>
                <w:sz w:val="18"/>
                <w:szCs w:val="18"/>
                <w:lang w:eastAsia="es-ES"/>
              </w:rPr>
              <w:t>Espra</w:t>
            </w:r>
            <w:proofErr w:type="spellEnd"/>
            <w:r w:rsidRPr="00834B7C">
              <w:rPr>
                <w:rFonts w:asciiTheme="minorHAnsi" w:hAnsiTheme="minorHAnsi" w:cstheme="minorHAnsi"/>
                <w:sz w:val="18"/>
                <w:szCs w:val="18"/>
                <w:lang w:eastAsia="es-ES"/>
              </w:rPr>
              <w:t>”, ubicado en la Ciudad de La Paz – calle Chichas N° 1204, casi Puente Las Américas, zona/Miraflores.</w:t>
            </w:r>
          </w:p>
        </w:tc>
        <w:tc>
          <w:tcPr>
            <w:tcW w:w="2811" w:type="dxa"/>
            <w:vAlign w:val="center"/>
          </w:tcPr>
          <w:p w14:paraId="20235639" w14:textId="77777777" w:rsidR="000E59EC" w:rsidRPr="00DB5AAF" w:rsidRDefault="000E59EC" w:rsidP="00126BEB">
            <w:pPr>
              <w:rPr>
                <w:rFonts w:ascii="Calibri" w:hAnsi="Calibri" w:cs="Calibri"/>
                <w:b/>
                <w:sz w:val="18"/>
                <w:szCs w:val="18"/>
              </w:rPr>
            </w:pPr>
          </w:p>
        </w:tc>
        <w:tc>
          <w:tcPr>
            <w:tcW w:w="555" w:type="dxa"/>
            <w:vAlign w:val="center"/>
          </w:tcPr>
          <w:p w14:paraId="06AF98E2" w14:textId="77777777" w:rsidR="000E59EC" w:rsidRPr="00DB5AAF" w:rsidRDefault="000E59EC" w:rsidP="00126BEB">
            <w:pPr>
              <w:rPr>
                <w:rFonts w:ascii="Calibri" w:hAnsi="Calibri" w:cs="Calibri"/>
                <w:b/>
                <w:sz w:val="18"/>
                <w:szCs w:val="18"/>
              </w:rPr>
            </w:pPr>
          </w:p>
        </w:tc>
        <w:tc>
          <w:tcPr>
            <w:tcW w:w="524" w:type="dxa"/>
            <w:vAlign w:val="center"/>
          </w:tcPr>
          <w:p w14:paraId="1988D738" w14:textId="77777777" w:rsidR="000E59EC" w:rsidRPr="00DB5AAF" w:rsidRDefault="000E59EC" w:rsidP="00126BEB">
            <w:pPr>
              <w:rPr>
                <w:rFonts w:ascii="Calibri" w:hAnsi="Calibri" w:cs="Calibri"/>
                <w:b/>
                <w:sz w:val="18"/>
                <w:szCs w:val="18"/>
              </w:rPr>
            </w:pPr>
          </w:p>
        </w:tc>
        <w:tc>
          <w:tcPr>
            <w:tcW w:w="872" w:type="dxa"/>
            <w:vAlign w:val="center"/>
          </w:tcPr>
          <w:p w14:paraId="31B52CE7" w14:textId="77777777" w:rsidR="000E59EC" w:rsidRPr="00DB5AAF" w:rsidRDefault="000E59EC" w:rsidP="00126BEB">
            <w:pPr>
              <w:rPr>
                <w:rFonts w:ascii="Calibri" w:hAnsi="Calibri" w:cs="Calibri"/>
                <w:b/>
                <w:sz w:val="18"/>
                <w:szCs w:val="18"/>
              </w:rPr>
            </w:pPr>
          </w:p>
        </w:tc>
      </w:tr>
      <w:tr w:rsidR="000E59EC" w:rsidRPr="00C75BEC" w14:paraId="39A5C9DC" w14:textId="77777777" w:rsidTr="00092F53">
        <w:trPr>
          <w:trHeight w:val="144"/>
          <w:jc w:val="center"/>
        </w:trPr>
        <w:tc>
          <w:tcPr>
            <w:tcW w:w="4786" w:type="dxa"/>
            <w:vAlign w:val="center"/>
          </w:tcPr>
          <w:p w14:paraId="63828696" w14:textId="77777777" w:rsidR="000E59EC" w:rsidRPr="000E59EC" w:rsidRDefault="000E59EC" w:rsidP="00C0429E">
            <w:pPr>
              <w:rPr>
                <w:rFonts w:asciiTheme="minorHAnsi" w:hAnsiTheme="minorHAnsi" w:cstheme="minorHAnsi"/>
                <w:b/>
                <w:bCs/>
                <w:sz w:val="18"/>
                <w:szCs w:val="18"/>
                <w:lang w:eastAsia="es-ES"/>
              </w:rPr>
            </w:pPr>
            <w:r w:rsidRPr="00834B7C">
              <w:rPr>
                <w:rFonts w:asciiTheme="minorHAnsi" w:hAnsiTheme="minorHAnsi" w:cstheme="minorHAnsi"/>
                <w:b/>
                <w:bCs/>
                <w:sz w:val="18"/>
                <w:szCs w:val="18"/>
                <w:lang w:eastAsia="es-ES"/>
              </w:rPr>
              <w:t xml:space="preserve">FORMA DE PAGO </w:t>
            </w:r>
          </w:p>
          <w:p w14:paraId="78FE1E51" w14:textId="77777777" w:rsidR="000E59EC" w:rsidRPr="00834B7C" w:rsidRDefault="000E59EC" w:rsidP="000E59EC">
            <w:pPr>
              <w:autoSpaceDE w:val="0"/>
              <w:autoSpaceDN w:val="0"/>
              <w:adjustRightInd w:val="0"/>
              <w:jc w:val="both"/>
              <w:rPr>
                <w:rFonts w:asciiTheme="minorHAnsi" w:hAnsiTheme="minorHAnsi" w:cstheme="minorHAnsi"/>
                <w:sz w:val="18"/>
                <w:szCs w:val="18"/>
                <w:lang w:eastAsia="es-ES"/>
              </w:rPr>
            </w:pPr>
            <w:r w:rsidRPr="00834B7C">
              <w:rPr>
                <w:rFonts w:asciiTheme="minorHAnsi" w:hAnsiTheme="minorHAnsi" w:cstheme="minorHAnsi"/>
                <w:sz w:val="18"/>
                <w:szCs w:val="18"/>
                <w:lang w:eastAsia="es-ES"/>
              </w:rPr>
              <w:t xml:space="preserve">La modalidad de pago a adoptar será contra entrega de los bienes y una vez que YPFB haya efectuado la recepción definitiva de los mismos. No se otorgaran anticipos para la adquisición.  </w:t>
            </w:r>
          </w:p>
          <w:p w14:paraId="47DE0CDA" w14:textId="77777777" w:rsidR="000E59EC" w:rsidRPr="00834B7C" w:rsidRDefault="000E59EC" w:rsidP="000E59EC">
            <w:pPr>
              <w:autoSpaceDE w:val="0"/>
              <w:autoSpaceDN w:val="0"/>
              <w:adjustRightInd w:val="0"/>
              <w:jc w:val="both"/>
              <w:rPr>
                <w:rFonts w:asciiTheme="minorHAnsi" w:hAnsiTheme="minorHAnsi" w:cstheme="minorHAnsi"/>
                <w:sz w:val="18"/>
                <w:szCs w:val="18"/>
                <w:lang w:eastAsia="es-ES"/>
              </w:rPr>
            </w:pPr>
            <w:r w:rsidRPr="00834B7C">
              <w:rPr>
                <w:rFonts w:asciiTheme="minorHAnsi" w:hAnsiTheme="minorHAnsi" w:cstheme="minorHAnsi"/>
                <w:sz w:val="18"/>
                <w:szCs w:val="18"/>
                <w:lang w:eastAsia="es-ES"/>
              </w:rPr>
              <w:t>Los  precios de la propuesta deben expresarse en moneda nacional.</w:t>
            </w:r>
          </w:p>
          <w:p w14:paraId="2091D066" w14:textId="2C9FD1C0" w:rsidR="000E59EC" w:rsidRPr="000E59EC" w:rsidRDefault="000E59EC" w:rsidP="000E59EC">
            <w:pPr>
              <w:rPr>
                <w:rFonts w:asciiTheme="minorHAnsi" w:hAnsiTheme="minorHAnsi" w:cstheme="minorHAnsi"/>
                <w:bCs/>
                <w:sz w:val="18"/>
                <w:szCs w:val="18"/>
              </w:rPr>
            </w:pPr>
            <w:r w:rsidRPr="00834B7C">
              <w:rPr>
                <w:rFonts w:asciiTheme="minorHAnsi" w:hAnsiTheme="minorHAnsi" w:cstheme="minorHAnsi"/>
                <w:sz w:val="18"/>
                <w:szCs w:val="18"/>
                <w:lang w:eastAsia="es-ES"/>
              </w:rPr>
              <w:t>La cancelación se la realizará vía SIGEP.</w:t>
            </w:r>
          </w:p>
        </w:tc>
        <w:tc>
          <w:tcPr>
            <w:tcW w:w="2811" w:type="dxa"/>
            <w:vAlign w:val="center"/>
          </w:tcPr>
          <w:p w14:paraId="14F489B0" w14:textId="77777777" w:rsidR="000E59EC" w:rsidRPr="00DB5AAF" w:rsidRDefault="000E59EC" w:rsidP="00126BEB">
            <w:pPr>
              <w:rPr>
                <w:rFonts w:ascii="Calibri" w:hAnsi="Calibri" w:cs="Calibri"/>
                <w:b/>
                <w:sz w:val="18"/>
                <w:szCs w:val="18"/>
              </w:rPr>
            </w:pPr>
          </w:p>
        </w:tc>
        <w:tc>
          <w:tcPr>
            <w:tcW w:w="555" w:type="dxa"/>
            <w:vAlign w:val="center"/>
          </w:tcPr>
          <w:p w14:paraId="0452D3FF" w14:textId="77777777" w:rsidR="000E59EC" w:rsidRPr="00DB5AAF" w:rsidRDefault="000E59EC" w:rsidP="00126BEB">
            <w:pPr>
              <w:rPr>
                <w:rFonts w:ascii="Calibri" w:hAnsi="Calibri" w:cs="Calibri"/>
                <w:b/>
                <w:sz w:val="18"/>
                <w:szCs w:val="18"/>
              </w:rPr>
            </w:pPr>
          </w:p>
        </w:tc>
        <w:tc>
          <w:tcPr>
            <w:tcW w:w="524" w:type="dxa"/>
            <w:vAlign w:val="center"/>
          </w:tcPr>
          <w:p w14:paraId="789B93CF" w14:textId="77777777" w:rsidR="000E59EC" w:rsidRPr="00DB5AAF" w:rsidRDefault="000E59EC" w:rsidP="00126BEB">
            <w:pPr>
              <w:rPr>
                <w:rFonts w:ascii="Calibri" w:hAnsi="Calibri" w:cs="Calibri"/>
                <w:b/>
                <w:sz w:val="18"/>
                <w:szCs w:val="18"/>
              </w:rPr>
            </w:pPr>
          </w:p>
        </w:tc>
        <w:tc>
          <w:tcPr>
            <w:tcW w:w="872" w:type="dxa"/>
            <w:vAlign w:val="center"/>
          </w:tcPr>
          <w:p w14:paraId="0382528E" w14:textId="77777777" w:rsidR="000E59EC" w:rsidRPr="00DB5AAF" w:rsidRDefault="000E59EC" w:rsidP="00126BEB">
            <w:pPr>
              <w:rPr>
                <w:rFonts w:ascii="Calibri" w:hAnsi="Calibri" w:cs="Calibri"/>
                <w:b/>
                <w:sz w:val="18"/>
                <w:szCs w:val="18"/>
              </w:rPr>
            </w:pPr>
          </w:p>
        </w:tc>
      </w:tr>
      <w:tr w:rsidR="000E59EC" w:rsidRPr="00C75BEC" w14:paraId="63A33090" w14:textId="77777777" w:rsidTr="00092F53">
        <w:trPr>
          <w:trHeight w:val="144"/>
          <w:jc w:val="center"/>
        </w:trPr>
        <w:tc>
          <w:tcPr>
            <w:tcW w:w="4786" w:type="dxa"/>
            <w:vAlign w:val="center"/>
          </w:tcPr>
          <w:p w14:paraId="4DDD37F5" w14:textId="77777777" w:rsidR="000E59EC" w:rsidRPr="000E59EC" w:rsidRDefault="000E59EC" w:rsidP="00126BEB">
            <w:pPr>
              <w:tabs>
                <w:tab w:val="left" w:pos="1843"/>
              </w:tabs>
              <w:jc w:val="both"/>
              <w:rPr>
                <w:rFonts w:asciiTheme="minorHAnsi" w:hAnsiTheme="minorHAnsi" w:cstheme="minorHAnsi"/>
                <w:b/>
                <w:sz w:val="18"/>
                <w:szCs w:val="18"/>
                <w:lang w:eastAsia="es-ES"/>
              </w:rPr>
            </w:pPr>
            <w:r w:rsidRPr="00834B7C">
              <w:rPr>
                <w:rFonts w:asciiTheme="minorHAnsi" w:hAnsiTheme="minorHAnsi" w:cstheme="minorHAnsi"/>
                <w:b/>
                <w:sz w:val="18"/>
                <w:szCs w:val="18"/>
                <w:lang w:eastAsia="es-ES"/>
              </w:rPr>
              <w:t xml:space="preserve">MULTAS </w:t>
            </w:r>
          </w:p>
          <w:p w14:paraId="283DC036" w14:textId="3AB89F1A" w:rsidR="000E59EC" w:rsidRPr="000E59EC" w:rsidRDefault="000E59EC" w:rsidP="00126BEB">
            <w:pPr>
              <w:tabs>
                <w:tab w:val="left" w:pos="1843"/>
              </w:tabs>
              <w:jc w:val="both"/>
              <w:rPr>
                <w:rFonts w:asciiTheme="minorHAnsi" w:hAnsiTheme="minorHAnsi" w:cstheme="minorHAnsi"/>
                <w:sz w:val="18"/>
                <w:szCs w:val="18"/>
              </w:rPr>
            </w:pPr>
            <w:r w:rsidRPr="00834B7C">
              <w:rPr>
                <w:rFonts w:asciiTheme="minorHAnsi" w:hAnsiTheme="minorHAnsi" w:cstheme="minorHAnsi"/>
                <w:sz w:val="18"/>
                <w:szCs w:val="18"/>
                <w:lang w:eastAsia="es-ES"/>
              </w:rPr>
              <w:t>En caso de atraso, se aplicara una multa correspondiente al 1% (uno por ciento) del monto total de la Orden por día de atraso, no debiendo exceder del 20 % (veinte por ciento).</w:t>
            </w:r>
          </w:p>
        </w:tc>
        <w:tc>
          <w:tcPr>
            <w:tcW w:w="2811" w:type="dxa"/>
            <w:vAlign w:val="center"/>
          </w:tcPr>
          <w:p w14:paraId="64038F70" w14:textId="77777777" w:rsidR="000E59EC" w:rsidRPr="00DB5AAF" w:rsidRDefault="000E59EC" w:rsidP="00126BEB">
            <w:pPr>
              <w:rPr>
                <w:rFonts w:ascii="Calibri" w:hAnsi="Calibri" w:cs="Calibri"/>
                <w:b/>
                <w:sz w:val="18"/>
                <w:szCs w:val="18"/>
              </w:rPr>
            </w:pPr>
          </w:p>
        </w:tc>
        <w:tc>
          <w:tcPr>
            <w:tcW w:w="555" w:type="dxa"/>
            <w:vAlign w:val="center"/>
          </w:tcPr>
          <w:p w14:paraId="77A2A1E3" w14:textId="77777777" w:rsidR="000E59EC" w:rsidRPr="00DB5AAF" w:rsidRDefault="000E59EC" w:rsidP="00126BEB">
            <w:pPr>
              <w:rPr>
                <w:rFonts w:ascii="Calibri" w:hAnsi="Calibri" w:cs="Calibri"/>
                <w:b/>
                <w:sz w:val="18"/>
                <w:szCs w:val="18"/>
              </w:rPr>
            </w:pPr>
          </w:p>
        </w:tc>
        <w:tc>
          <w:tcPr>
            <w:tcW w:w="524" w:type="dxa"/>
            <w:vAlign w:val="center"/>
          </w:tcPr>
          <w:p w14:paraId="35297861" w14:textId="77777777" w:rsidR="000E59EC" w:rsidRPr="00DB5AAF" w:rsidRDefault="000E59EC" w:rsidP="00126BEB">
            <w:pPr>
              <w:rPr>
                <w:rFonts w:ascii="Calibri" w:hAnsi="Calibri" w:cs="Calibri"/>
                <w:b/>
                <w:sz w:val="18"/>
                <w:szCs w:val="18"/>
              </w:rPr>
            </w:pPr>
          </w:p>
        </w:tc>
        <w:tc>
          <w:tcPr>
            <w:tcW w:w="872" w:type="dxa"/>
            <w:vAlign w:val="center"/>
          </w:tcPr>
          <w:p w14:paraId="12FBDEE8" w14:textId="77777777" w:rsidR="000E59EC" w:rsidRPr="00DB5AAF" w:rsidRDefault="000E59EC" w:rsidP="00126BEB">
            <w:pPr>
              <w:rPr>
                <w:rFonts w:ascii="Calibri" w:hAnsi="Calibri" w:cs="Calibri"/>
                <w:b/>
                <w:sz w:val="18"/>
                <w:szCs w:val="18"/>
              </w:rPr>
            </w:pPr>
          </w:p>
        </w:tc>
      </w:tr>
      <w:tr w:rsidR="000E59EC" w:rsidRPr="00C75BEC" w14:paraId="2A10F6F6" w14:textId="77777777" w:rsidTr="00092F53">
        <w:trPr>
          <w:trHeight w:val="144"/>
          <w:jc w:val="center"/>
        </w:trPr>
        <w:tc>
          <w:tcPr>
            <w:tcW w:w="4786" w:type="dxa"/>
            <w:vAlign w:val="center"/>
          </w:tcPr>
          <w:p w14:paraId="64F3D78C" w14:textId="77777777" w:rsidR="000E59EC" w:rsidRPr="000E59EC" w:rsidRDefault="000E59EC" w:rsidP="00126BEB">
            <w:pPr>
              <w:rPr>
                <w:rFonts w:asciiTheme="minorHAnsi" w:hAnsiTheme="minorHAnsi" w:cstheme="minorHAnsi"/>
                <w:b/>
                <w:bCs/>
                <w:sz w:val="18"/>
                <w:szCs w:val="18"/>
              </w:rPr>
            </w:pPr>
            <w:r w:rsidRPr="000E59EC">
              <w:rPr>
                <w:rFonts w:asciiTheme="minorHAnsi" w:hAnsiTheme="minorHAnsi" w:cstheme="minorHAnsi"/>
                <w:b/>
                <w:bCs/>
                <w:sz w:val="18"/>
                <w:szCs w:val="18"/>
              </w:rPr>
              <w:t>GARANTÍA TÉCNICA</w:t>
            </w:r>
          </w:p>
          <w:p w14:paraId="068AECB1" w14:textId="1C9C1446" w:rsidR="000E59EC" w:rsidRPr="000E59EC" w:rsidRDefault="000E59EC" w:rsidP="000E59EC">
            <w:pPr>
              <w:autoSpaceDE w:val="0"/>
              <w:autoSpaceDN w:val="0"/>
              <w:adjustRightInd w:val="0"/>
              <w:jc w:val="both"/>
              <w:rPr>
                <w:rFonts w:asciiTheme="minorHAnsi" w:hAnsiTheme="minorHAnsi" w:cstheme="minorHAnsi"/>
                <w:sz w:val="18"/>
                <w:szCs w:val="18"/>
                <w:lang w:eastAsia="es-ES"/>
              </w:rPr>
            </w:pPr>
            <w:r w:rsidRPr="00834B7C">
              <w:rPr>
                <w:rFonts w:asciiTheme="minorHAnsi" w:hAnsiTheme="minorHAnsi" w:cstheme="minorHAnsi"/>
                <w:sz w:val="18"/>
                <w:szCs w:val="18"/>
                <w:lang w:eastAsia="es-ES"/>
              </w:rPr>
              <w:t xml:space="preserve">Posterior a la recepción de los bienes, la empresa deberá emitir una carta o nota de garantía, contra defectos de fábrica, por un periodo de 12 meses computables a partir de la conformidad de YPFB el proveedor deberá reemplazar los ítems que se encuentran dentro del alcance y especificaciones de la garantía técnica por otra de iguales características o mayores en un plazo de 30 de días, computables a partir de la recepción definitiva, corriendo por su cuenta el transporte y lo que conlleve a realizar el cambio y/o reposición del bien. </w:t>
            </w:r>
          </w:p>
        </w:tc>
        <w:tc>
          <w:tcPr>
            <w:tcW w:w="2811" w:type="dxa"/>
            <w:vAlign w:val="center"/>
          </w:tcPr>
          <w:p w14:paraId="1AA6F6C1" w14:textId="77777777" w:rsidR="000E59EC" w:rsidRPr="00DB5AAF" w:rsidRDefault="000E59EC" w:rsidP="00126BEB">
            <w:pPr>
              <w:rPr>
                <w:rFonts w:ascii="Calibri" w:hAnsi="Calibri" w:cs="Calibri"/>
                <w:b/>
                <w:sz w:val="18"/>
                <w:szCs w:val="18"/>
              </w:rPr>
            </w:pPr>
          </w:p>
        </w:tc>
        <w:tc>
          <w:tcPr>
            <w:tcW w:w="555" w:type="dxa"/>
            <w:vAlign w:val="center"/>
          </w:tcPr>
          <w:p w14:paraId="12550349" w14:textId="77777777" w:rsidR="000E59EC" w:rsidRPr="00DB5AAF" w:rsidRDefault="000E59EC" w:rsidP="00126BEB">
            <w:pPr>
              <w:rPr>
                <w:rFonts w:ascii="Calibri" w:hAnsi="Calibri" w:cs="Calibri"/>
                <w:b/>
                <w:sz w:val="18"/>
                <w:szCs w:val="18"/>
              </w:rPr>
            </w:pPr>
          </w:p>
        </w:tc>
        <w:tc>
          <w:tcPr>
            <w:tcW w:w="524" w:type="dxa"/>
            <w:vAlign w:val="center"/>
          </w:tcPr>
          <w:p w14:paraId="626BD1B2" w14:textId="77777777" w:rsidR="000E59EC" w:rsidRPr="00DB5AAF" w:rsidRDefault="000E59EC" w:rsidP="00126BEB">
            <w:pPr>
              <w:rPr>
                <w:rFonts w:ascii="Calibri" w:hAnsi="Calibri" w:cs="Calibri"/>
                <w:b/>
                <w:sz w:val="18"/>
                <w:szCs w:val="18"/>
              </w:rPr>
            </w:pPr>
          </w:p>
        </w:tc>
        <w:tc>
          <w:tcPr>
            <w:tcW w:w="872" w:type="dxa"/>
            <w:vAlign w:val="center"/>
          </w:tcPr>
          <w:p w14:paraId="5D58931F" w14:textId="77777777" w:rsidR="000E59EC" w:rsidRPr="00DB5AAF" w:rsidRDefault="000E59EC" w:rsidP="00126BEB">
            <w:pPr>
              <w:rPr>
                <w:rFonts w:ascii="Calibri" w:hAnsi="Calibri" w:cs="Calibri"/>
                <w:b/>
                <w:sz w:val="18"/>
                <w:szCs w:val="18"/>
              </w:rPr>
            </w:pPr>
          </w:p>
        </w:tc>
      </w:tr>
      <w:tr w:rsidR="000E59EC" w:rsidRPr="00C75BEC" w14:paraId="6173ED6D" w14:textId="77777777" w:rsidTr="00092F53">
        <w:trPr>
          <w:trHeight w:val="144"/>
          <w:jc w:val="center"/>
        </w:trPr>
        <w:tc>
          <w:tcPr>
            <w:tcW w:w="4786" w:type="dxa"/>
            <w:vAlign w:val="center"/>
          </w:tcPr>
          <w:p w14:paraId="4198AAC7" w14:textId="77777777" w:rsidR="000E59EC" w:rsidRPr="000E59EC" w:rsidRDefault="000E59EC" w:rsidP="000E59EC">
            <w:pPr>
              <w:rPr>
                <w:rFonts w:asciiTheme="minorHAnsi" w:hAnsiTheme="minorHAnsi" w:cstheme="minorHAnsi"/>
                <w:b/>
                <w:bCs/>
                <w:sz w:val="18"/>
                <w:szCs w:val="18"/>
              </w:rPr>
            </w:pPr>
            <w:r w:rsidRPr="000E59EC">
              <w:rPr>
                <w:rFonts w:asciiTheme="minorHAnsi" w:hAnsiTheme="minorHAnsi" w:cstheme="minorHAnsi"/>
                <w:b/>
                <w:bCs/>
                <w:sz w:val="18"/>
                <w:szCs w:val="18"/>
              </w:rPr>
              <w:t>FACTURACION</w:t>
            </w:r>
          </w:p>
          <w:p w14:paraId="7C71B49C" w14:textId="77777777" w:rsidR="000E59EC" w:rsidRPr="00834B7C" w:rsidRDefault="000E59EC" w:rsidP="000E59EC">
            <w:pPr>
              <w:jc w:val="both"/>
              <w:rPr>
                <w:rFonts w:asciiTheme="minorHAnsi" w:hAnsiTheme="minorHAnsi" w:cstheme="minorHAnsi"/>
                <w:color w:val="000000"/>
                <w:sz w:val="18"/>
                <w:szCs w:val="18"/>
                <w:lang w:val="es-BO" w:eastAsia="es-BO"/>
              </w:rPr>
            </w:pPr>
            <w:r w:rsidRPr="00834B7C">
              <w:rPr>
                <w:rFonts w:asciiTheme="minorHAnsi" w:hAnsiTheme="minorHAnsi" w:cstheme="minorHAnsi"/>
                <w:color w:val="000000"/>
                <w:sz w:val="18"/>
                <w:szCs w:val="18"/>
                <w:lang w:eastAsia="es-ES"/>
              </w:rPr>
              <w:t xml:space="preserve">La factura debe ser emitida de acuerdo a normativa vigente a nombre de Yacimientos Petrolíferos Fiscales Bolivianos consignando el Número de Identificación Tributaria (NIT) 1020269020. </w:t>
            </w:r>
          </w:p>
          <w:p w14:paraId="312AC04E" w14:textId="77777777" w:rsidR="000E59EC" w:rsidRPr="00834B7C" w:rsidRDefault="000E59EC" w:rsidP="000E59EC">
            <w:pPr>
              <w:autoSpaceDE w:val="0"/>
              <w:autoSpaceDN w:val="0"/>
              <w:adjustRightInd w:val="0"/>
              <w:jc w:val="both"/>
              <w:rPr>
                <w:rFonts w:asciiTheme="minorHAnsi" w:hAnsiTheme="minorHAnsi" w:cstheme="minorHAnsi"/>
                <w:sz w:val="18"/>
                <w:szCs w:val="18"/>
                <w:lang w:eastAsia="es-ES"/>
              </w:rPr>
            </w:pPr>
          </w:p>
          <w:p w14:paraId="67DF0804" w14:textId="0DCFCB64" w:rsidR="000E59EC" w:rsidRPr="000E59EC" w:rsidRDefault="000E59EC" w:rsidP="000E59EC">
            <w:pPr>
              <w:jc w:val="both"/>
              <w:rPr>
                <w:rFonts w:asciiTheme="minorHAnsi" w:hAnsiTheme="minorHAnsi" w:cstheme="minorHAnsi"/>
                <w:color w:val="000000"/>
                <w:sz w:val="18"/>
                <w:szCs w:val="18"/>
                <w:lang w:val="es-BO" w:eastAsia="es-BO"/>
              </w:rPr>
            </w:pPr>
            <w:r w:rsidRPr="00834B7C">
              <w:rPr>
                <w:rFonts w:asciiTheme="minorHAnsi" w:hAnsiTheme="minorHAnsi" w:cstheme="minorHAnsi"/>
                <w:color w:val="000000"/>
                <w:sz w:val="18"/>
                <w:szCs w:val="18"/>
                <w:lang w:eastAsia="es-ES"/>
              </w:rPr>
              <w:t>Se deberá facturar al momento de la entrega de los bienes conforme lo establecido en el Contrato/Orden de Compra, sin deducir las multas ni otros cargos.</w:t>
            </w:r>
          </w:p>
        </w:tc>
        <w:tc>
          <w:tcPr>
            <w:tcW w:w="2811" w:type="dxa"/>
            <w:vAlign w:val="center"/>
          </w:tcPr>
          <w:p w14:paraId="72437AAF" w14:textId="77777777" w:rsidR="000E59EC" w:rsidRPr="00DB5AAF" w:rsidRDefault="000E59EC" w:rsidP="00126BEB">
            <w:pPr>
              <w:rPr>
                <w:rFonts w:ascii="Calibri" w:hAnsi="Calibri" w:cs="Calibri"/>
                <w:b/>
                <w:sz w:val="18"/>
                <w:szCs w:val="18"/>
              </w:rPr>
            </w:pPr>
          </w:p>
        </w:tc>
        <w:tc>
          <w:tcPr>
            <w:tcW w:w="555" w:type="dxa"/>
            <w:vAlign w:val="center"/>
          </w:tcPr>
          <w:p w14:paraId="21C687BC" w14:textId="77777777" w:rsidR="000E59EC" w:rsidRPr="00DB5AAF" w:rsidRDefault="000E59EC" w:rsidP="00126BEB">
            <w:pPr>
              <w:rPr>
                <w:rFonts w:ascii="Calibri" w:hAnsi="Calibri" w:cs="Calibri"/>
                <w:b/>
                <w:sz w:val="18"/>
                <w:szCs w:val="18"/>
              </w:rPr>
            </w:pPr>
          </w:p>
        </w:tc>
        <w:tc>
          <w:tcPr>
            <w:tcW w:w="524" w:type="dxa"/>
            <w:vAlign w:val="center"/>
          </w:tcPr>
          <w:p w14:paraId="5851EA06" w14:textId="77777777" w:rsidR="000E59EC" w:rsidRPr="00DB5AAF" w:rsidRDefault="000E59EC" w:rsidP="00126BEB">
            <w:pPr>
              <w:rPr>
                <w:rFonts w:ascii="Calibri" w:hAnsi="Calibri" w:cs="Calibri"/>
                <w:b/>
                <w:sz w:val="18"/>
                <w:szCs w:val="18"/>
              </w:rPr>
            </w:pPr>
          </w:p>
        </w:tc>
        <w:tc>
          <w:tcPr>
            <w:tcW w:w="872" w:type="dxa"/>
            <w:vAlign w:val="center"/>
          </w:tcPr>
          <w:p w14:paraId="598BC0E5" w14:textId="77777777" w:rsidR="000E59EC" w:rsidRPr="00DB5AAF" w:rsidRDefault="000E59EC" w:rsidP="00126BEB">
            <w:pPr>
              <w:rPr>
                <w:rFonts w:ascii="Calibri" w:hAnsi="Calibri" w:cs="Calibri"/>
                <w:b/>
                <w:sz w:val="18"/>
                <w:szCs w:val="18"/>
              </w:rPr>
            </w:pPr>
          </w:p>
        </w:tc>
      </w:tr>
      <w:tr w:rsidR="000E59EC" w:rsidRPr="00C75BEC" w14:paraId="34815A16" w14:textId="77777777" w:rsidTr="00092F53">
        <w:trPr>
          <w:trHeight w:val="225"/>
          <w:jc w:val="center"/>
        </w:trPr>
        <w:tc>
          <w:tcPr>
            <w:tcW w:w="4786" w:type="dxa"/>
            <w:vAlign w:val="center"/>
          </w:tcPr>
          <w:p w14:paraId="3DF905F1" w14:textId="77777777" w:rsidR="000E59EC" w:rsidRPr="000E59EC" w:rsidRDefault="000E59EC" w:rsidP="00126BEB">
            <w:pPr>
              <w:rPr>
                <w:rFonts w:asciiTheme="minorHAnsi" w:hAnsiTheme="minorHAnsi" w:cstheme="minorHAnsi"/>
                <w:b/>
                <w:bCs/>
                <w:sz w:val="18"/>
                <w:szCs w:val="18"/>
              </w:rPr>
            </w:pPr>
            <w:r w:rsidRPr="000E59EC">
              <w:rPr>
                <w:rFonts w:asciiTheme="minorHAnsi" w:hAnsiTheme="minorHAnsi" w:cstheme="minorHAnsi"/>
                <w:b/>
                <w:bCs/>
                <w:sz w:val="18"/>
                <w:szCs w:val="18"/>
              </w:rPr>
              <w:t>TRIBUTOS</w:t>
            </w:r>
          </w:p>
          <w:p w14:paraId="2A100511" w14:textId="38F71CF9" w:rsidR="000E59EC" w:rsidRPr="000E59EC" w:rsidRDefault="000E59EC" w:rsidP="000E59EC">
            <w:pPr>
              <w:jc w:val="both"/>
              <w:rPr>
                <w:rFonts w:asciiTheme="minorHAnsi" w:hAnsiTheme="minorHAnsi" w:cstheme="minorHAnsi"/>
                <w:color w:val="000000"/>
                <w:sz w:val="18"/>
                <w:szCs w:val="18"/>
                <w:lang w:val="es-BO" w:eastAsia="es-BO"/>
              </w:rPr>
            </w:pPr>
            <w:r w:rsidRPr="00834B7C">
              <w:rPr>
                <w:rFonts w:asciiTheme="minorHAnsi" w:hAnsiTheme="minorHAnsi" w:cstheme="minorHAnsi"/>
                <w:color w:val="000000"/>
                <w:sz w:val="18"/>
                <w:szCs w:val="18"/>
                <w:lang w:eastAsia="es-ES"/>
              </w:rPr>
              <w:t>El adjudicado declara que todos los tributos vigentes a la fecha y que puedan originarse directa o indirectamente en aplicación del contrato, son de su responsabilidad, no correspondiendo ningún reclamo posterior.</w:t>
            </w:r>
          </w:p>
        </w:tc>
        <w:tc>
          <w:tcPr>
            <w:tcW w:w="2811" w:type="dxa"/>
            <w:vAlign w:val="center"/>
          </w:tcPr>
          <w:p w14:paraId="439F245C" w14:textId="77777777" w:rsidR="000E59EC" w:rsidRPr="00DB5AAF" w:rsidRDefault="000E59EC" w:rsidP="00126BEB">
            <w:pPr>
              <w:rPr>
                <w:rFonts w:ascii="Calibri" w:hAnsi="Calibri" w:cs="Calibri"/>
                <w:b/>
                <w:sz w:val="18"/>
                <w:szCs w:val="18"/>
              </w:rPr>
            </w:pPr>
          </w:p>
        </w:tc>
        <w:tc>
          <w:tcPr>
            <w:tcW w:w="555" w:type="dxa"/>
            <w:vAlign w:val="center"/>
          </w:tcPr>
          <w:p w14:paraId="4B42A654" w14:textId="77777777" w:rsidR="000E59EC" w:rsidRPr="00DB5AAF" w:rsidRDefault="000E59EC" w:rsidP="00126BEB">
            <w:pPr>
              <w:rPr>
                <w:rFonts w:ascii="Calibri" w:hAnsi="Calibri" w:cs="Calibri"/>
                <w:b/>
                <w:sz w:val="18"/>
                <w:szCs w:val="18"/>
              </w:rPr>
            </w:pPr>
          </w:p>
        </w:tc>
        <w:tc>
          <w:tcPr>
            <w:tcW w:w="524" w:type="dxa"/>
            <w:vAlign w:val="center"/>
          </w:tcPr>
          <w:p w14:paraId="56F3B43D" w14:textId="77777777" w:rsidR="000E59EC" w:rsidRPr="00DB5AAF" w:rsidRDefault="000E59EC" w:rsidP="00126BEB">
            <w:pPr>
              <w:rPr>
                <w:rFonts w:ascii="Calibri" w:hAnsi="Calibri" w:cs="Calibri"/>
                <w:b/>
                <w:sz w:val="18"/>
                <w:szCs w:val="18"/>
              </w:rPr>
            </w:pPr>
          </w:p>
        </w:tc>
        <w:tc>
          <w:tcPr>
            <w:tcW w:w="872" w:type="dxa"/>
            <w:vAlign w:val="center"/>
          </w:tcPr>
          <w:p w14:paraId="5E566C30" w14:textId="77777777" w:rsidR="000E59EC" w:rsidRPr="00DB5AAF" w:rsidRDefault="000E59EC" w:rsidP="00126BEB">
            <w:pPr>
              <w:rPr>
                <w:rFonts w:ascii="Calibri" w:hAnsi="Calibri" w:cs="Calibri"/>
                <w:b/>
                <w:sz w:val="18"/>
                <w:szCs w:val="18"/>
              </w:rPr>
            </w:pPr>
          </w:p>
        </w:tc>
      </w:tr>
    </w:tbl>
    <w:p w14:paraId="471D7745" w14:textId="77777777" w:rsidR="00092F53" w:rsidRDefault="00092F53" w:rsidP="00092F53">
      <w:pPr>
        <w:rPr>
          <w:rFonts w:ascii="Calibri" w:hAnsi="Calibri" w:cs="Calibri"/>
          <w:b/>
          <w:sz w:val="18"/>
          <w:szCs w:val="18"/>
        </w:rPr>
      </w:pPr>
    </w:p>
    <w:p w14:paraId="4261742E" w14:textId="55FE9749" w:rsidR="00BD420D" w:rsidRPr="00092F53" w:rsidRDefault="00092F53" w:rsidP="00092F53">
      <w:pPr>
        <w:jc w:val="center"/>
        <w:rPr>
          <w:rFonts w:ascii="Calibri" w:hAnsi="Calibri" w:cs="Calibri"/>
          <w:b/>
          <w:sz w:val="18"/>
          <w:szCs w:val="18"/>
        </w:rPr>
      </w:pPr>
      <w:r>
        <w:rPr>
          <w:rFonts w:ascii="Calibri" w:hAnsi="Calibri" w:cs="Calibri"/>
          <w:b/>
          <w:sz w:val="18"/>
          <w:szCs w:val="18"/>
        </w:rPr>
        <w:br w:type="page"/>
      </w:r>
      <w:r w:rsidR="00BD420D" w:rsidRPr="0079099D">
        <w:rPr>
          <w:rFonts w:asciiTheme="minorHAnsi" w:hAnsiTheme="minorHAnsi" w:cstheme="minorHAnsi"/>
          <w:b/>
          <w:sz w:val="22"/>
          <w:szCs w:val="22"/>
        </w:rPr>
        <w:lastRenderedPageBreak/>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6BD441A0" w14:textId="77777777" w:rsidR="00550BE8" w:rsidRDefault="00550BE8" w:rsidP="00BD420D">
      <w:pPr>
        <w:jc w:val="center"/>
        <w:rPr>
          <w:rFonts w:asciiTheme="minorHAnsi" w:hAnsiTheme="minorHAnsi" w:cstheme="minorHAnsi"/>
          <w:b/>
          <w:sz w:val="22"/>
          <w:szCs w:val="22"/>
          <w:lang w:val="es-BO"/>
        </w:rPr>
      </w:pP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6"/>
    </w:p>
    <w:p w14:paraId="55798687" w14:textId="77777777" w:rsidR="00736B6D" w:rsidRPr="002B39CB" w:rsidRDefault="00736B6D" w:rsidP="00736B6D">
      <w:pPr>
        <w:ind w:left="1418" w:hanging="2"/>
        <w:jc w:val="both"/>
        <w:rPr>
          <w:rFonts w:ascii="Verdana" w:hAnsi="Verdana" w:cs="Arial"/>
          <w:sz w:val="18"/>
          <w:szCs w:val="18"/>
        </w:rPr>
      </w:pPr>
      <w:bookmarkStart w:id="7" w:name="_Toc346784731"/>
      <w:bookmarkStart w:id="8" w:name="_Toc346784742"/>
    </w:p>
    <w:p w14:paraId="322AD0E5" w14:textId="77777777" w:rsidR="00736B6D" w:rsidRPr="002B39CB" w:rsidRDefault="00736B6D" w:rsidP="00BC4884">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BC4884">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7"/>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p w14:paraId="15EBC257" w14:textId="77777777" w:rsidR="004E012B" w:rsidRDefault="004E012B"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8"/>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lastRenderedPageBreak/>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0252F2"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21D2FCA5" w14:textId="77777777" w:rsidR="009838FA" w:rsidRDefault="009838FA" w:rsidP="00BD420D">
      <w:pPr>
        <w:jc w:val="center"/>
        <w:rPr>
          <w:rFonts w:asciiTheme="minorHAnsi" w:hAnsiTheme="minorHAnsi" w:cstheme="minorHAnsi"/>
          <w:b/>
          <w:bCs/>
          <w:sz w:val="22"/>
          <w:szCs w:val="22"/>
        </w:rPr>
      </w:pPr>
    </w:p>
    <w:p w14:paraId="24DC89B5" w14:textId="77777777" w:rsidR="0030274D" w:rsidRDefault="0030274D" w:rsidP="00BD420D">
      <w:pPr>
        <w:jc w:val="center"/>
        <w:rPr>
          <w:rFonts w:asciiTheme="minorHAnsi" w:hAnsiTheme="minorHAnsi" w:cstheme="minorHAnsi"/>
          <w:b/>
          <w:bCs/>
          <w:sz w:val="22"/>
          <w:szCs w:val="22"/>
        </w:rPr>
      </w:pPr>
    </w:p>
    <w:p w14:paraId="3B9BA1BF" w14:textId="77777777" w:rsidR="0030274D" w:rsidRDefault="0030274D"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5"/>
      </w:tblGrid>
      <w:tr w:rsidR="00BD420D" w:rsidRPr="00552079" w14:paraId="50EF7A8A" w14:textId="77777777" w:rsidTr="00455A2A">
        <w:trPr>
          <w:trHeight w:val="1091"/>
        </w:trPr>
        <w:tc>
          <w:tcPr>
            <w:tcW w:w="8805" w:type="dxa"/>
            <w:shd w:val="clear" w:color="auto" w:fill="auto"/>
            <w:vAlign w:val="center"/>
          </w:tcPr>
          <w:p w14:paraId="37C9B9F3" w14:textId="1E8E220E" w:rsidR="00BD420D" w:rsidRPr="005128ED" w:rsidRDefault="00BD420D" w:rsidP="005128ED">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u 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61A7C590" w14:textId="77777777" w:rsidR="0013222E" w:rsidRPr="0013222E" w:rsidRDefault="0013222E" w:rsidP="0013222E">
      <w:pPr>
        <w:spacing w:before="120" w:after="120"/>
        <w:jc w:val="right"/>
        <w:rPr>
          <w:rFonts w:ascii="Arial" w:hAnsi="Arial" w:cs="Arial"/>
          <w:b/>
          <w:lang w:val="es-BO" w:eastAsia="es-ES"/>
        </w:rPr>
      </w:pPr>
      <w:r w:rsidRPr="0013222E">
        <w:rPr>
          <w:rFonts w:ascii="Arial" w:hAnsi="Arial" w:cs="Arial"/>
          <w:b/>
          <w:lang w:val="es-BO" w:eastAsia="es-ES"/>
        </w:rPr>
        <w:t xml:space="preserve">CONTRATO YPFB/xxx: </w:t>
      </w:r>
      <w:r w:rsidRPr="0013222E">
        <w:rPr>
          <w:rFonts w:ascii="Arial" w:hAnsi="Arial" w:cs="Arial"/>
          <w:b/>
          <w:lang w:val="es-BO" w:eastAsia="es-ES"/>
        </w:rPr>
        <w:tab/>
      </w:r>
    </w:p>
    <w:p w14:paraId="7C531BD8" w14:textId="77777777" w:rsidR="0013222E" w:rsidRPr="0013222E" w:rsidRDefault="0013222E" w:rsidP="0013222E">
      <w:pPr>
        <w:spacing w:before="120" w:after="120"/>
        <w:ind w:left="4248"/>
        <w:rPr>
          <w:rFonts w:ascii="Arial" w:hAnsi="Arial" w:cs="Arial"/>
          <w:b/>
          <w:lang w:val="es-BO" w:eastAsia="es-ES"/>
        </w:rPr>
      </w:pPr>
    </w:p>
    <w:p w14:paraId="1B603B50" w14:textId="77777777" w:rsidR="0013222E" w:rsidRPr="0013222E" w:rsidRDefault="0013222E" w:rsidP="0013222E">
      <w:pPr>
        <w:spacing w:before="120" w:after="120"/>
        <w:rPr>
          <w:rFonts w:ascii="Arial" w:hAnsi="Arial" w:cs="Arial"/>
          <w:b/>
          <w:lang w:val="es-BO" w:eastAsia="es-ES"/>
        </w:rPr>
      </w:pPr>
      <w:r w:rsidRPr="0013222E">
        <w:rPr>
          <w:rFonts w:ascii="Arial" w:hAnsi="Arial" w:cs="Arial"/>
          <w:b/>
          <w:lang w:val="es-BO" w:eastAsia="es-ES"/>
        </w:rPr>
        <w:t xml:space="preserve">                                                                            La Paz, </w:t>
      </w:r>
    </w:p>
    <w:p w14:paraId="55D019B1" w14:textId="77777777" w:rsidR="0013222E" w:rsidRPr="0013222E" w:rsidRDefault="0013222E" w:rsidP="0013222E">
      <w:pPr>
        <w:tabs>
          <w:tab w:val="left" w:pos="5103"/>
        </w:tabs>
        <w:spacing w:before="120" w:after="120"/>
        <w:jc w:val="center"/>
        <w:rPr>
          <w:rFonts w:ascii="Arial" w:hAnsi="Arial" w:cs="Arial"/>
          <w:b/>
          <w:lang w:val="es-BO" w:eastAsia="es-ES"/>
        </w:rPr>
      </w:pPr>
    </w:p>
    <w:p w14:paraId="2B768CE5" w14:textId="77777777" w:rsidR="0013222E" w:rsidRPr="0013222E" w:rsidRDefault="0013222E" w:rsidP="0013222E">
      <w:pPr>
        <w:ind w:left="567" w:right="476"/>
        <w:jc w:val="center"/>
        <w:rPr>
          <w:rFonts w:ascii="Arial" w:hAnsi="Arial" w:cs="Arial"/>
          <w:b/>
          <w:lang w:val="es-BO" w:eastAsia="es-ES"/>
        </w:rPr>
      </w:pPr>
      <w:r w:rsidRPr="0013222E">
        <w:rPr>
          <w:rFonts w:ascii="Arial" w:hAnsi="Arial" w:cs="Arial"/>
          <w:b/>
          <w:lang w:val="es-BO" w:eastAsia="es-ES"/>
        </w:rPr>
        <w:t xml:space="preserve">CONTRATO ADMINISTRATIVO PARA </w:t>
      </w:r>
      <w:proofErr w:type="spellStart"/>
      <w:r w:rsidRPr="0013222E">
        <w:rPr>
          <w:rFonts w:ascii="Arial" w:hAnsi="Arial" w:cs="Arial"/>
          <w:b/>
          <w:lang w:val="es-BO" w:eastAsia="es-ES"/>
        </w:rPr>
        <w:t>xxxxxxxxxxxxxxxxxxxxxxxxxx</w:t>
      </w:r>
      <w:proofErr w:type="spellEnd"/>
    </w:p>
    <w:p w14:paraId="7E07EEC0" w14:textId="77777777" w:rsidR="0013222E" w:rsidRPr="0013222E" w:rsidRDefault="0013222E" w:rsidP="0013222E">
      <w:pPr>
        <w:tabs>
          <w:tab w:val="left" w:pos="0"/>
        </w:tabs>
        <w:jc w:val="center"/>
        <w:rPr>
          <w:rFonts w:ascii="Arial" w:hAnsi="Arial" w:cs="Arial"/>
          <w:b/>
          <w:sz w:val="21"/>
          <w:szCs w:val="21"/>
          <w:lang w:val="es-BO" w:eastAsia="es-ES"/>
        </w:rPr>
      </w:pPr>
      <w:r w:rsidRPr="0013222E">
        <w:rPr>
          <w:rFonts w:ascii="Arial" w:hAnsi="Arial" w:cs="Arial"/>
          <w:b/>
          <w:lang w:val="es-BO" w:eastAsia="es-ES"/>
        </w:rPr>
        <w:t xml:space="preserve"> CÓDIGO: </w:t>
      </w:r>
      <w:proofErr w:type="spellStart"/>
      <w:r w:rsidRPr="0013222E">
        <w:rPr>
          <w:rFonts w:ascii="Arial" w:hAnsi="Arial" w:cs="Arial"/>
          <w:b/>
          <w:lang w:val="es-BO" w:eastAsia="es-ES"/>
        </w:rPr>
        <w:t>xxxxxxxxxxxxxxx</w:t>
      </w:r>
      <w:proofErr w:type="spellEnd"/>
    </w:p>
    <w:p w14:paraId="115F397C" w14:textId="77777777" w:rsidR="0013222E" w:rsidRPr="0013222E" w:rsidRDefault="0013222E" w:rsidP="0013222E">
      <w:pPr>
        <w:spacing w:before="120" w:after="120"/>
        <w:rPr>
          <w:rFonts w:ascii="Arial" w:hAnsi="Arial" w:cs="Arial"/>
          <w:b/>
          <w:lang w:val="es-BO" w:eastAsia="es-ES"/>
        </w:rPr>
      </w:pPr>
    </w:p>
    <w:p w14:paraId="0D2CF5BC" w14:textId="77777777" w:rsidR="0013222E" w:rsidRPr="0013222E" w:rsidRDefault="0013222E" w:rsidP="0013222E">
      <w:pPr>
        <w:spacing w:before="120" w:after="120"/>
        <w:rPr>
          <w:rFonts w:ascii="Arial" w:hAnsi="Arial" w:cs="Arial"/>
          <w:b/>
          <w:lang w:val="es-BO" w:eastAsia="es-ES"/>
        </w:rPr>
      </w:pPr>
      <w:r w:rsidRPr="0013222E">
        <w:rPr>
          <w:rFonts w:ascii="Arial" w:hAnsi="Arial" w:cs="Arial"/>
          <w:b/>
          <w:u w:val="single"/>
          <w:lang w:val="es-BO" w:eastAsia="es-ES"/>
        </w:rPr>
        <w:t>PRIMERA. (PARTES CONTRATANTES)</w:t>
      </w:r>
    </w:p>
    <w:p w14:paraId="10DBDCCE" w14:textId="77777777" w:rsidR="0013222E" w:rsidRPr="0013222E" w:rsidRDefault="0013222E" w:rsidP="00BC4884">
      <w:pPr>
        <w:numPr>
          <w:ilvl w:val="1"/>
          <w:numId w:val="43"/>
        </w:numPr>
        <w:spacing w:before="120" w:after="120"/>
        <w:ind w:left="709" w:hanging="709"/>
        <w:contextualSpacing/>
        <w:jc w:val="both"/>
        <w:rPr>
          <w:rFonts w:ascii="Arial" w:hAnsi="Arial" w:cs="Arial"/>
          <w:lang w:val="es-BO" w:eastAsia="es-ES"/>
        </w:rPr>
      </w:pPr>
      <w:r w:rsidRPr="0013222E">
        <w:rPr>
          <w:rFonts w:ascii="Arial" w:hAnsi="Arial" w:cs="Arial"/>
          <w:b/>
          <w:lang w:val="es-BO" w:eastAsia="es-ES"/>
        </w:rPr>
        <w:t>YACIMIENTOS PETROLÍFEROS FISCALES BOLIVIANOS</w:t>
      </w:r>
      <w:r w:rsidRPr="0013222E">
        <w:rPr>
          <w:rFonts w:ascii="Arial" w:hAnsi="Arial" w:cs="Arial"/>
          <w:lang w:val="es-BO" w:eastAsia="es-ES"/>
        </w:rPr>
        <w:t xml:space="preserve">, con Número de Identificación Tributaria (NIT) 1020269020, con domicilio en la calle Bueno N° 185, zona Central de la ciudad de La Paz, Bolivia, representada legalmente por la Ing. Mery Rosalía Choque Torrez con Cédula de Identidad N° 3048929 expedida en Oruro, designada mediante Resolución Administrativa PRS N° 434 de 24 de diciembre de 2015, que en adelante se denominará la </w:t>
      </w:r>
      <w:r w:rsidRPr="0013222E">
        <w:rPr>
          <w:rFonts w:ascii="Arial" w:hAnsi="Arial" w:cs="Arial"/>
          <w:b/>
          <w:lang w:val="es-BO" w:eastAsia="es-ES"/>
        </w:rPr>
        <w:t>ENTIDAD</w:t>
      </w:r>
      <w:r w:rsidRPr="0013222E">
        <w:rPr>
          <w:rFonts w:ascii="Arial" w:hAnsi="Arial" w:cs="Arial"/>
          <w:lang w:val="es-BO" w:eastAsia="es-ES"/>
        </w:rPr>
        <w:t xml:space="preserve">, </w:t>
      </w:r>
    </w:p>
    <w:p w14:paraId="5DB28474" w14:textId="77777777" w:rsidR="0013222E" w:rsidRPr="0013222E" w:rsidRDefault="0013222E" w:rsidP="0013222E">
      <w:pPr>
        <w:spacing w:before="120" w:after="120"/>
        <w:ind w:left="709"/>
        <w:contextualSpacing/>
        <w:jc w:val="both"/>
        <w:rPr>
          <w:rFonts w:ascii="Arial" w:hAnsi="Arial" w:cs="Arial"/>
          <w:i/>
          <w:lang w:val="es-BO" w:eastAsia="es-ES"/>
        </w:rPr>
      </w:pPr>
    </w:p>
    <w:p w14:paraId="24904A22" w14:textId="77777777" w:rsidR="0013222E" w:rsidRPr="0013222E" w:rsidRDefault="0013222E" w:rsidP="00BC4884">
      <w:pPr>
        <w:numPr>
          <w:ilvl w:val="1"/>
          <w:numId w:val="43"/>
        </w:numPr>
        <w:spacing w:before="120" w:after="120"/>
        <w:ind w:left="709" w:hanging="709"/>
        <w:contextualSpacing/>
        <w:jc w:val="both"/>
        <w:rPr>
          <w:rFonts w:ascii="Arial" w:hAnsi="Arial" w:cs="Arial"/>
          <w:lang w:val="es-ES_tradnl" w:eastAsia="es-ES"/>
        </w:rPr>
      </w:pPr>
      <w:proofErr w:type="spellStart"/>
      <w:r w:rsidRPr="0013222E">
        <w:rPr>
          <w:rFonts w:ascii="Arial" w:hAnsi="Arial" w:cs="Arial"/>
          <w:b/>
          <w:lang w:val="es-BO" w:eastAsia="es-ES"/>
        </w:rPr>
        <w:t>xxxxxxxxxxxxxxx</w:t>
      </w:r>
      <w:proofErr w:type="spellEnd"/>
      <w:r w:rsidRPr="0013222E">
        <w:rPr>
          <w:rFonts w:ascii="Arial" w:hAnsi="Arial" w:cs="Arial"/>
          <w:lang w:val="es-BO" w:eastAsia="es-ES"/>
        </w:rPr>
        <w:t xml:space="preserve">, empresa </w:t>
      </w:r>
      <w:proofErr w:type="spellStart"/>
      <w:r w:rsidRPr="0013222E">
        <w:rPr>
          <w:rFonts w:ascii="Arial" w:hAnsi="Arial" w:cs="Arial"/>
          <w:lang w:val="es-BO" w:eastAsia="es-ES"/>
        </w:rPr>
        <w:t>xxxxxxxxxxxxxxxx</w:t>
      </w:r>
      <w:proofErr w:type="spellEnd"/>
      <w:r w:rsidRPr="0013222E">
        <w:rPr>
          <w:rFonts w:ascii="Arial" w:hAnsi="Arial" w:cs="Arial"/>
          <w:lang w:val="es-BO" w:eastAsia="es-ES"/>
        </w:rPr>
        <w:t xml:space="preserve"> </w:t>
      </w:r>
      <w:r w:rsidRPr="0013222E">
        <w:rPr>
          <w:rFonts w:ascii="Arial" w:hAnsi="Arial" w:cs="Arial"/>
          <w:lang w:val="es-ES_tradnl" w:eastAsia="es-ES"/>
        </w:rPr>
        <w:t xml:space="preserve">del Estado Plurinacional de Bolivia, inscrita en el Registro de Comercio de Bolivia concesionado a FUNDEMPRESA bajo Matrícula Nº </w:t>
      </w:r>
      <w:proofErr w:type="spellStart"/>
      <w:r w:rsidRPr="0013222E">
        <w:rPr>
          <w:rFonts w:ascii="Arial" w:hAnsi="Arial" w:cs="Arial"/>
          <w:lang w:val="es-ES_tradnl" w:eastAsia="es-ES"/>
        </w:rPr>
        <w:t>xxxxxx</w:t>
      </w:r>
      <w:proofErr w:type="spellEnd"/>
      <w:r w:rsidRPr="0013222E">
        <w:rPr>
          <w:rFonts w:ascii="Arial" w:hAnsi="Arial" w:cs="Arial"/>
          <w:i/>
          <w:lang w:val="es-ES_tradnl" w:eastAsia="es-ES"/>
        </w:rPr>
        <w:t xml:space="preserve">, </w:t>
      </w:r>
      <w:r w:rsidRPr="0013222E">
        <w:rPr>
          <w:rFonts w:ascii="Arial" w:hAnsi="Arial" w:cs="Arial"/>
          <w:lang w:val="es-ES_tradnl" w:eastAsia="es-ES"/>
        </w:rPr>
        <w:t xml:space="preserve">con Número de Identificación Tributaria (NIT) </w:t>
      </w:r>
      <w:proofErr w:type="spellStart"/>
      <w:r w:rsidRPr="0013222E">
        <w:rPr>
          <w:rFonts w:ascii="Arial" w:hAnsi="Arial" w:cs="Arial"/>
          <w:lang w:val="es-ES_tradnl" w:eastAsia="es-ES"/>
        </w:rPr>
        <w:t>xxxxxxxxxx</w:t>
      </w:r>
      <w:proofErr w:type="spellEnd"/>
      <w:r w:rsidRPr="0013222E">
        <w:rPr>
          <w:rFonts w:ascii="Arial" w:hAnsi="Arial" w:cs="Arial"/>
          <w:lang w:val="es-ES_tradnl" w:eastAsia="es-ES"/>
        </w:rPr>
        <w:t xml:space="preserve">, con domicilio en </w:t>
      </w:r>
      <w:proofErr w:type="spellStart"/>
      <w:r w:rsidRPr="0013222E">
        <w:rPr>
          <w:rFonts w:ascii="Arial" w:hAnsi="Arial" w:cs="Arial"/>
          <w:lang w:val="es-ES_tradnl" w:eastAsia="es-ES"/>
        </w:rPr>
        <w:t>xxxxxxxxxxxxxxxxxxxxxxxxxxxxxxx</w:t>
      </w:r>
      <w:proofErr w:type="spellEnd"/>
      <w:r w:rsidRPr="0013222E">
        <w:rPr>
          <w:rFonts w:ascii="Arial" w:hAnsi="Arial" w:cs="Arial"/>
          <w:lang w:val="es-ES_tradnl" w:eastAsia="es-ES"/>
        </w:rPr>
        <w:t xml:space="preserve">, zona </w:t>
      </w:r>
      <w:proofErr w:type="spellStart"/>
      <w:r w:rsidRPr="0013222E">
        <w:rPr>
          <w:rFonts w:ascii="Arial" w:hAnsi="Arial" w:cs="Arial"/>
          <w:lang w:val="es-ES_tradnl" w:eastAsia="es-ES"/>
        </w:rPr>
        <w:t>xxxxxxxx</w:t>
      </w:r>
      <w:proofErr w:type="spellEnd"/>
      <w:r w:rsidRPr="0013222E">
        <w:rPr>
          <w:rFonts w:ascii="Arial" w:hAnsi="Arial" w:cs="Arial"/>
          <w:lang w:val="es-ES_tradnl" w:eastAsia="es-ES"/>
        </w:rPr>
        <w:t xml:space="preserve"> de la ciudad de </w:t>
      </w:r>
      <w:proofErr w:type="spellStart"/>
      <w:r w:rsidRPr="0013222E">
        <w:rPr>
          <w:rFonts w:ascii="Arial" w:hAnsi="Arial" w:cs="Arial"/>
          <w:lang w:val="es-ES_tradnl" w:eastAsia="es-ES"/>
        </w:rPr>
        <w:t>xxxxxxxxxxx</w:t>
      </w:r>
      <w:proofErr w:type="spellEnd"/>
      <w:r w:rsidRPr="0013222E">
        <w:rPr>
          <w:rFonts w:ascii="Arial" w:hAnsi="Arial" w:cs="Arial"/>
          <w:lang w:val="es-ES_tradnl" w:eastAsia="es-ES"/>
        </w:rPr>
        <w:t xml:space="preserve">, Bolivia, representada legalmente por </w:t>
      </w:r>
      <w:proofErr w:type="spellStart"/>
      <w:r w:rsidRPr="0013222E">
        <w:rPr>
          <w:rFonts w:ascii="Arial" w:hAnsi="Arial" w:cs="Arial"/>
          <w:lang w:val="es-ES_tradnl" w:eastAsia="es-ES"/>
        </w:rPr>
        <w:t>xxxxxxxxxxxxxxxxxxxxxx</w:t>
      </w:r>
      <w:proofErr w:type="spellEnd"/>
      <w:r w:rsidRPr="0013222E">
        <w:rPr>
          <w:rFonts w:ascii="Arial" w:hAnsi="Arial" w:cs="Arial"/>
          <w:lang w:val="es-ES_tradnl" w:eastAsia="es-ES"/>
        </w:rPr>
        <w:t xml:space="preserve"> </w:t>
      </w:r>
      <w:r w:rsidRPr="0013222E">
        <w:rPr>
          <w:rFonts w:ascii="Arial" w:hAnsi="Arial" w:cs="Arial"/>
          <w:lang w:val="es-BO" w:eastAsia="es-ES"/>
        </w:rPr>
        <w:t xml:space="preserve">con Cédula de Identidad N° </w:t>
      </w:r>
      <w:proofErr w:type="spellStart"/>
      <w:r w:rsidRPr="0013222E">
        <w:rPr>
          <w:rFonts w:ascii="Arial" w:hAnsi="Arial" w:cs="Arial"/>
          <w:lang w:val="es-BO" w:eastAsia="es-ES"/>
        </w:rPr>
        <w:t>xxxxxxx</w:t>
      </w:r>
      <w:proofErr w:type="spellEnd"/>
      <w:r w:rsidRPr="0013222E">
        <w:rPr>
          <w:rFonts w:ascii="Arial" w:hAnsi="Arial" w:cs="Arial"/>
          <w:lang w:val="es-BO" w:eastAsia="es-ES"/>
        </w:rPr>
        <w:t xml:space="preserve"> expedida en </w:t>
      </w:r>
      <w:proofErr w:type="spellStart"/>
      <w:r w:rsidRPr="0013222E">
        <w:rPr>
          <w:rFonts w:ascii="Arial" w:hAnsi="Arial" w:cs="Arial"/>
          <w:lang w:val="es-BO" w:eastAsia="es-ES"/>
        </w:rPr>
        <w:t>xxxxxx</w:t>
      </w:r>
      <w:proofErr w:type="spellEnd"/>
      <w:r w:rsidRPr="0013222E">
        <w:rPr>
          <w:rFonts w:ascii="Arial" w:hAnsi="Arial" w:cs="Arial"/>
          <w:lang w:val="es-ES_tradnl" w:eastAsia="es-ES"/>
        </w:rPr>
        <w:t xml:space="preserve">, </w:t>
      </w:r>
      <w:r w:rsidRPr="0013222E">
        <w:rPr>
          <w:rFonts w:ascii="Arial" w:hAnsi="Arial" w:cs="Arial"/>
          <w:lang w:val="es-BO" w:eastAsia="es-ES"/>
        </w:rPr>
        <w:t xml:space="preserve">que en adelante se denominará el </w:t>
      </w:r>
      <w:r w:rsidRPr="0013222E">
        <w:rPr>
          <w:rFonts w:ascii="Arial" w:hAnsi="Arial" w:cs="Arial"/>
          <w:b/>
          <w:bCs/>
          <w:lang w:val="es-ES_tradnl" w:eastAsia="es-ES"/>
        </w:rPr>
        <w:t>PROVEEDOR</w:t>
      </w:r>
      <w:r w:rsidRPr="0013222E">
        <w:rPr>
          <w:rFonts w:ascii="Arial" w:hAnsi="Arial" w:cs="Arial"/>
          <w:lang w:val="es-BO" w:eastAsia="es-ES"/>
        </w:rPr>
        <w:t>.</w:t>
      </w:r>
    </w:p>
    <w:p w14:paraId="4E78B4B8" w14:textId="77777777" w:rsidR="0013222E" w:rsidRPr="0013222E" w:rsidRDefault="0013222E" w:rsidP="0013222E">
      <w:pPr>
        <w:spacing w:before="120" w:after="120"/>
        <w:jc w:val="both"/>
        <w:rPr>
          <w:rFonts w:ascii="Arial" w:hAnsi="Arial" w:cs="Arial"/>
          <w:lang w:val="es-BO" w:eastAsia="es-ES"/>
        </w:rPr>
      </w:pPr>
      <w:r w:rsidRPr="0013222E">
        <w:rPr>
          <w:rFonts w:ascii="Arial" w:hAnsi="Arial" w:cs="Arial"/>
          <w:lang w:val="es-BO" w:eastAsia="es-ES"/>
        </w:rPr>
        <w:t xml:space="preserve">Tanto la </w:t>
      </w:r>
      <w:r w:rsidRPr="0013222E">
        <w:rPr>
          <w:rFonts w:ascii="Arial" w:hAnsi="Arial" w:cs="Arial"/>
          <w:b/>
          <w:lang w:val="es-BO" w:eastAsia="es-ES"/>
        </w:rPr>
        <w:t>ENTIDAD</w:t>
      </w:r>
      <w:r w:rsidRPr="0013222E">
        <w:rPr>
          <w:rFonts w:ascii="Arial" w:hAnsi="Arial" w:cs="Arial"/>
          <w:lang w:val="es-BO" w:eastAsia="es-ES"/>
        </w:rPr>
        <w:t xml:space="preserve"> como el </w:t>
      </w:r>
      <w:r w:rsidRPr="0013222E">
        <w:rPr>
          <w:rFonts w:ascii="Arial" w:hAnsi="Arial" w:cs="Arial"/>
          <w:b/>
          <w:lang w:val="es-BO" w:eastAsia="es-ES"/>
        </w:rPr>
        <w:t>PROVEEDOR</w:t>
      </w:r>
      <w:r w:rsidRPr="0013222E">
        <w:rPr>
          <w:rFonts w:ascii="Arial" w:hAnsi="Arial" w:cs="Arial"/>
          <w:lang w:val="es-BO" w:eastAsia="es-ES"/>
        </w:rPr>
        <w:t xml:space="preserve"> podrán ser denominados individualmente e indistintamente como “Parte” o colectivamente “Partes”.</w:t>
      </w:r>
    </w:p>
    <w:p w14:paraId="07B9E3CB" w14:textId="77777777" w:rsidR="0013222E" w:rsidRPr="0013222E" w:rsidRDefault="0013222E" w:rsidP="0013222E">
      <w:pPr>
        <w:spacing w:before="120" w:after="120"/>
        <w:jc w:val="both"/>
        <w:rPr>
          <w:rFonts w:ascii="Arial" w:hAnsi="Arial" w:cs="Arial"/>
          <w:b/>
          <w:u w:val="single"/>
          <w:lang w:val="es-ES_tradnl" w:eastAsia="es-ES"/>
        </w:rPr>
      </w:pPr>
      <w:r w:rsidRPr="0013222E">
        <w:rPr>
          <w:rFonts w:ascii="Arial" w:hAnsi="Arial" w:cs="Arial"/>
          <w:b/>
          <w:u w:val="single"/>
          <w:lang w:val="es-ES_tradnl" w:eastAsia="es-ES"/>
        </w:rPr>
        <w:t xml:space="preserve">SEGUNDA.- (ANTECEDENTES LEGALES DEL CONTRATO) </w:t>
      </w:r>
    </w:p>
    <w:p w14:paraId="01649A46" w14:textId="77777777" w:rsidR="0013222E" w:rsidRPr="0013222E" w:rsidRDefault="0013222E" w:rsidP="0013222E">
      <w:pPr>
        <w:spacing w:before="120" w:after="120"/>
        <w:ind w:left="705" w:hanging="705"/>
        <w:jc w:val="both"/>
        <w:rPr>
          <w:rFonts w:ascii="Arial" w:hAnsi="Arial" w:cs="Arial"/>
          <w:lang w:val="es-BO" w:eastAsia="es-ES"/>
        </w:rPr>
      </w:pPr>
      <w:r w:rsidRPr="0013222E">
        <w:rPr>
          <w:rFonts w:ascii="Arial" w:hAnsi="Arial" w:cs="Arial"/>
          <w:b/>
          <w:bCs/>
          <w:lang w:val="es-BO" w:eastAsia="es-ES"/>
        </w:rPr>
        <w:t xml:space="preserve">2.1. </w:t>
      </w:r>
      <w:r w:rsidRPr="0013222E">
        <w:rPr>
          <w:rFonts w:ascii="Arial" w:hAnsi="Arial" w:cs="Arial"/>
          <w:b/>
          <w:bCs/>
          <w:lang w:val="es-BO" w:eastAsia="es-ES"/>
        </w:rPr>
        <w:tab/>
      </w:r>
      <w:r w:rsidRPr="0013222E">
        <w:rPr>
          <w:rFonts w:ascii="Arial" w:hAnsi="Arial" w:cs="Arial"/>
          <w:lang w:val="es-BO" w:eastAsia="es-ES"/>
        </w:rPr>
        <w:t>La</w:t>
      </w:r>
      <w:r w:rsidRPr="0013222E">
        <w:rPr>
          <w:rFonts w:ascii="Arial" w:hAnsi="Arial" w:cs="Arial"/>
          <w:b/>
          <w:lang w:val="es-BO" w:eastAsia="es-ES"/>
        </w:rPr>
        <w:t xml:space="preserve"> ENTIDAD </w:t>
      </w:r>
      <w:r w:rsidRPr="0013222E">
        <w:rPr>
          <w:rFonts w:ascii="Arial" w:hAnsi="Arial" w:cs="Arial"/>
          <w:lang w:val="es-BO" w:eastAsia="es-ES"/>
        </w:rPr>
        <w:t xml:space="preserve">mediante la modalidad de contratación </w:t>
      </w:r>
      <w:proofErr w:type="spellStart"/>
      <w:r w:rsidRPr="0013222E">
        <w:rPr>
          <w:rFonts w:ascii="Arial" w:hAnsi="Arial" w:cs="Arial"/>
          <w:lang w:val="es-BO" w:eastAsia="es-ES"/>
        </w:rPr>
        <w:t>xxxxxxxxxxxxxxxxx</w:t>
      </w:r>
      <w:proofErr w:type="spellEnd"/>
      <w:r w:rsidRPr="0013222E">
        <w:rPr>
          <w:rFonts w:ascii="Arial" w:hAnsi="Arial" w:cs="Arial"/>
          <w:lang w:val="es-BO" w:eastAsia="es-ES"/>
        </w:rPr>
        <w:t xml:space="preserve"> con código de proceso N° </w:t>
      </w:r>
      <w:proofErr w:type="spellStart"/>
      <w:r w:rsidRPr="0013222E">
        <w:rPr>
          <w:rFonts w:ascii="Arial" w:hAnsi="Arial" w:cs="Arial"/>
          <w:lang w:val="es-BO" w:eastAsia="es-ES"/>
        </w:rPr>
        <w:t>xxxxxxxxxxxxxxxxx</w:t>
      </w:r>
      <w:proofErr w:type="spellEnd"/>
      <w:r w:rsidRPr="0013222E">
        <w:rPr>
          <w:rFonts w:ascii="Arial" w:hAnsi="Arial" w:cs="Arial"/>
          <w:lang w:val="es-BO" w:eastAsia="es-ES"/>
        </w:rPr>
        <w:t>, llevó adelante el proceso de contratación para la adquisición de odorante para gas natural, realizado bajo las normas y regulaciones de contratación establecidas en el Reglamento de Contrataciones Directas en el marco del Decreto Supremo N° 29506 aprobado mediante Resolución de Directorio N° 92/2013 de 20 de noviembre de 2013 y el documento base de contratación.</w:t>
      </w:r>
    </w:p>
    <w:p w14:paraId="0B7F1366" w14:textId="77777777" w:rsidR="0013222E" w:rsidRPr="0013222E" w:rsidRDefault="0013222E" w:rsidP="0013222E">
      <w:pPr>
        <w:spacing w:before="120" w:after="120"/>
        <w:ind w:left="709" w:hanging="709"/>
        <w:jc w:val="both"/>
        <w:rPr>
          <w:rFonts w:ascii="Arial" w:hAnsi="Arial" w:cs="Arial"/>
          <w:bCs/>
          <w:lang w:val="es-BO" w:eastAsia="es-ES"/>
        </w:rPr>
      </w:pPr>
      <w:r w:rsidRPr="0013222E">
        <w:rPr>
          <w:rFonts w:ascii="Arial" w:hAnsi="Arial" w:cs="Arial"/>
          <w:b/>
          <w:bCs/>
          <w:lang w:val="es-BO" w:eastAsia="es-ES"/>
        </w:rPr>
        <w:t>2.2.</w:t>
      </w:r>
      <w:r w:rsidRPr="0013222E">
        <w:rPr>
          <w:rFonts w:ascii="Arial" w:hAnsi="Arial" w:cs="Arial"/>
          <w:bCs/>
          <w:lang w:val="es-BO" w:eastAsia="es-ES"/>
        </w:rPr>
        <w:tab/>
        <w:t>Por su parte el</w:t>
      </w:r>
      <w:r w:rsidRPr="0013222E">
        <w:rPr>
          <w:rFonts w:ascii="Arial" w:hAnsi="Arial" w:cs="Arial"/>
          <w:b/>
          <w:bCs/>
          <w:lang w:val="es-BO" w:eastAsia="es-ES"/>
        </w:rPr>
        <w:t xml:space="preserve"> PROVEEDOR </w:t>
      </w:r>
      <w:r w:rsidRPr="0013222E">
        <w:rPr>
          <w:rFonts w:ascii="Arial" w:hAnsi="Arial" w:cs="Arial"/>
          <w:bCs/>
          <w:lang w:val="es-BO" w:eastAsia="es-ES"/>
        </w:rPr>
        <w:t xml:space="preserve">reúne las condiciones y experiencia para llevar a cabo la Adquisición detallada en el presente Contrato. </w:t>
      </w:r>
      <w:bookmarkStart w:id="9" w:name="_Toc418613179"/>
      <w:bookmarkStart w:id="10" w:name="_Toc429824734"/>
      <w:bookmarkStart w:id="11" w:name="_Toc245538374"/>
      <w:bookmarkStart w:id="12" w:name="_Toc249143838"/>
    </w:p>
    <w:bookmarkEnd w:id="9"/>
    <w:bookmarkEnd w:id="10"/>
    <w:bookmarkEnd w:id="11"/>
    <w:bookmarkEnd w:id="12"/>
    <w:p w14:paraId="2517EABA" w14:textId="77777777" w:rsidR="0013222E" w:rsidRPr="0013222E" w:rsidRDefault="0013222E" w:rsidP="0013222E">
      <w:pPr>
        <w:spacing w:before="120" w:after="120"/>
        <w:rPr>
          <w:rFonts w:ascii="Arial" w:hAnsi="Arial" w:cs="Arial"/>
          <w:b/>
          <w:u w:val="single"/>
          <w:lang w:val="es-BO" w:eastAsia="es-ES"/>
        </w:rPr>
      </w:pPr>
      <w:r w:rsidRPr="0013222E">
        <w:rPr>
          <w:rFonts w:ascii="Arial" w:hAnsi="Arial" w:cs="Arial"/>
          <w:b/>
          <w:u w:val="single"/>
          <w:lang w:val="es-ES_tradnl" w:eastAsia="es-ES"/>
        </w:rPr>
        <w:t xml:space="preserve">TERCERA.- </w:t>
      </w:r>
      <w:r w:rsidRPr="0013222E">
        <w:rPr>
          <w:rFonts w:ascii="Arial" w:hAnsi="Arial" w:cs="Arial"/>
          <w:b/>
          <w:u w:val="single"/>
          <w:lang w:val="es-BO" w:eastAsia="es-ES"/>
        </w:rPr>
        <w:t>(DISPOSICIONES GENERALES)</w:t>
      </w:r>
    </w:p>
    <w:p w14:paraId="2194A92B" w14:textId="77777777" w:rsidR="0013222E" w:rsidRPr="0013222E" w:rsidRDefault="0013222E" w:rsidP="0013222E">
      <w:pPr>
        <w:spacing w:before="120" w:after="120"/>
        <w:ind w:left="705" w:hanging="705"/>
        <w:jc w:val="both"/>
        <w:rPr>
          <w:rFonts w:ascii="Arial" w:hAnsi="Arial" w:cs="Arial"/>
          <w:lang w:val="es-BO" w:eastAsia="es-ES"/>
        </w:rPr>
      </w:pPr>
      <w:r w:rsidRPr="0013222E">
        <w:rPr>
          <w:rFonts w:ascii="Arial" w:hAnsi="Arial" w:cs="Arial"/>
          <w:b/>
          <w:lang w:val="es-BO" w:eastAsia="es-ES"/>
        </w:rPr>
        <w:t>3.1.</w:t>
      </w:r>
      <w:r w:rsidRPr="0013222E">
        <w:rPr>
          <w:rFonts w:ascii="Arial" w:hAnsi="Arial" w:cs="Arial"/>
          <w:b/>
          <w:lang w:val="es-BO" w:eastAsia="es-ES"/>
        </w:rPr>
        <w:tab/>
        <w:t>Definiciones:</w:t>
      </w:r>
      <w:r w:rsidRPr="0013222E">
        <w:rPr>
          <w:rFonts w:ascii="Arial" w:hAnsi="Arial" w:cs="Arial"/>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8"/>
        <w:gridCol w:w="6136"/>
      </w:tblGrid>
      <w:tr w:rsidR="0013222E" w:rsidRPr="0013222E" w14:paraId="0DCA444A" w14:textId="77777777" w:rsidTr="008935B5">
        <w:tc>
          <w:tcPr>
            <w:tcW w:w="2522" w:type="dxa"/>
          </w:tcPr>
          <w:p w14:paraId="5F2A8C4E" w14:textId="77777777" w:rsidR="0013222E" w:rsidRPr="0013222E" w:rsidRDefault="0013222E" w:rsidP="0013222E">
            <w:pPr>
              <w:rPr>
                <w:rFonts w:ascii="Arial" w:hAnsi="Arial" w:cs="Arial"/>
                <w:b/>
                <w:sz w:val="20"/>
                <w:lang w:eastAsia="es-ES"/>
              </w:rPr>
            </w:pPr>
            <w:r w:rsidRPr="0013222E">
              <w:rPr>
                <w:rFonts w:ascii="Arial" w:hAnsi="Arial" w:cs="Arial"/>
                <w:b/>
                <w:sz w:val="20"/>
                <w:lang w:eastAsia="es-ES"/>
              </w:rPr>
              <w:t>Adquisición:</w:t>
            </w:r>
          </w:p>
          <w:p w14:paraId="7E557EEF" w14:textId="77777777" w:rsidR="0013222E" w:rsidRPr="0013222E" w:rsidRDefault="0013222E" w:rsidP="0013222E">
            <w:pPr>
              <w:rPr>
                <w:rFonts w:ascii="Arial" w:hAnsi="Arial" w:cs="Arial"/>
                <w:sz w:val="20"/>
                <w:lang w:eastAsia="es-ES"/>
              </w:rPr>
            </w:pPr>
          </w:p>
        </w:tc>
        <w:tc>
          <w:tcPr>
            <w:tcW w:w="6237" w:type="dxa"/>
          </w:tcPr>
          <w:p w14:paraId="30F3A33E" w14:textId="77777777" w:rsidR="0013222E" w:rsidRPr="0013222E" w:rsidRDefault="0013222E" w:rsidP="0013222E">
            <w:pPr>
              <w:rPr>
                <w:rFonts w:ascii="Arial" w:hAnsi="Arial" w:cs="Arial"/>
                <w:sz w:val="20"/>
                <w:lang w:eastAsia="es-ES"/>
              </w:rPr>
            </w:pPr>
            <w:r w:rsidRPr="0013222E">
              <w:rPr>
                <w:rFonts w:ascii="Arial" w:hAnsi="Arial" w:cs="Arial"/>
                <w:sz w:val="20"/>
                <w:lang w:eastAsia="es-ES"/>
              </w:rPr>
              <w:t xml:space="preserve">Significa la compra de odorante para gas natural, que será entregada por el </w:t>
            </w:r>
            <w:r w:rsidRPr="0013222E">
              <w:rPr>
                <w:rFonts w:ascii="Arial" w:hAnsi="Arial" w:cs="Arial"/>
                <w:b/>
                <w:sz w:val="20"/>
                <w:lang w:eastAsia="es-ES"/>
              </w:rPr>
              <w:t>PROVEEDOR</w:t>
            </w:r>
            <w:r w:rsidRPr="0013222E">
              <w:rPr>
                <w:rFonts w:ascii="Arial" w:hAnsi="Arial" w:cs="Arial"/>
                <w:sz w:val="20"/>
                <w:lang w:eastAsia="es-ES"/>
              </w:rPr>
              <w:t xml:space="preserve"> a favor de la </w:t>
            </w:r>
            <w:r w:rsidRPr="0013222E">
              <w:rPr>
                <w:rFonts w:ascii="Arial" w:hAnsi="Arial" w:cs="Arial"/>
                <w:b/>
                <w:sz w:val="20"/>
                <w:lang w:eastAsia="es-ES"/>
              </w:rPr>
              <w:t>ENTIDAD</w:t>
            </w:r>
            <w:r w:rsidRPr="0013222E">
              <w:rPr>
                <w:rFonts w:ascii="Arial" w:hAnsi="Arial" w:cs="Arial"/>
                <w:sz w:val="20"/>
                <w:lang w:eastAsia="es-ES"/>
              </w:rPr>
              <w:t xml:space="preserve"> conforme </w:t>
            </w:r>
            <w:r w:rsidRPr="0013222E">
              <w:rPr>
                <w:rFonts w:ascii="Arial" w:hAnsi="Arial" w:cs="Arial"/>
                <w:sz w:val="20"/>
                <w:lang w:eastAsia="es-ES"/>
              </w:rPr>
              <w:lastRenderedPageBreak/>
              <w:t>al objeto del presente Contrato, con su personal, materiales y recursos, bajo su exclusiva responsabilidad y riesgo, cumpliendo las previsiones de este Contrato, sus anexos y la Ley Aplicable.</w:t>
            </w:r>
          </w:p>
        </w:tc>
      </w:tr>
      <w:tr w:rsidR="0013222E" w:rsidRPr="0013222E" w14:paraId="64582DF6" w14:textId="77777777" w:rsidTr="008935B5">
        <w:tc>
          <w:tcPr>
            <w:tcW w:w="2522" w:type="dxa"/>
          </w:tcPr>
          <w:p w14:paraId="23AA784B" w14:textId="77777777" w:rsidR="0013222E" w:rsidRPr="0013222E" w:rsidRDefault="0013222E" w:rsidP="0013222E">
            <w:pPr>
              <w:rPr>
                <w:rFonts w:ascii="Arial" w:hAnsi="Arial" w:cs="Arial"/>
                <w:b/>
                <w:sz w:val="20"/>
                <w:lang w:eastAsia="es-ES"/>
              </w:rPr>
            </w:pPr>
            <w:r w:rsidRPr="0013222E">
              <w:rPr>
                <w:rFonts w:ascii="Arial" w:hAnsi="Arial" w:cs="Arial"/>
                <w:b/>
                <w:sz w:val="20"/>
                <w:lang w:eastAsia="es-ES"/>
              </w:rPr>
              <w:lastRenderedPageBreak/>
              <w:t>Contrato:</w:t>
            </w:r>
          </w:p>
        </w:tc>
        <w:tc>
          <w:tcPr>
            <w:tcW w:w="6237" w:type="dxa"/>
          </w:tcPr>
          <w:p w14:paraId="5DD58B91" w14:textId="77777777" w:rsidR="0013222E" w:rsidRPr="0013222E" w:rsidRDefault="0013222E" w:rsidP="0013222E">
            <w:pPr>
              <w:rPr>
                <w:rFonts w:ascii="Arial" w:hAnsi="Arial" w:cs="Arial"/>
                <w:sz w:val="20"/>
                <w:lang w:eastAsia="es-ES"/>
              </w:rPr>
            </w:pPr>
            <w:r w:rsidRPr="0013222E">
              <w:rPr>
                <w:rFonts w:ascii="Arial" w:hAnsi="Arial" w:cs="Arial"/>
                <w:sz w:val="20"/>
                <w:lang w:eastAsia="es-ES"/>
              </w:rPr>
              <w:t>Es el presente documento celebrado entre las Partes, junto con todos los anexos que forman parte integrante del mismo.</w:t>
            </w:r>
          </w:p>
        </w:tc>
      </w:tr>
      <w:tr w:rsidR="0013222E" w:rsidRPr="0013222E" w14:paraId="6D2B54C1" w14:textId="77777777" w:rsidTr="008935B5">
        <w:tc>
          <w:tcPr>
            <w:tcW w:w="2522" w:type="dxa"/>
          </w:tcPr>
          <w:p w14:paraId="25E832FA" w14:textId="77777777" w:rsidR="0013222E" w:rsidRPr="0013222E" w:rsidRDefault="0013222E" w:rsidP="0013222E">
            <w:pPr>
              <w:rPr>
                <w:rFonts w:ascii="Arial" w:hAnsi="Arial" w:cs="Arial"/>
                <w:b/>
                <w:sz w:val="20"/>
                <w:lang w:eastAsia="es-ES"/>
              </w:rPr>
            </w:pPr>
            <w:r w:rsidRPr="0013222E">
              <w:rPr>
                <w:rFonts w:ascii="Arial" w:hAnsi="Arial" w:cs="Arial"/>
                <w:b/>
                <w:sz w:val="20"/>
                <w:lang w:eastAsia="es-ES"/>
              </w:rPr>
              <w:t>Comité de Recepción:</w:t>
            </w:r>
          </w:p>
        </w:tc>
        <w:tc>
          <w:tcPr>
            <w:tcW w:w="6237" w:type="dxa"/>
          </w:tcPr>
          <w:p w14:paraId="57F856EB" w14:textId="77777777" w:rsidR="0013222E" w:rsidRPr="0013222E" w:rsidRDefault="0013222E" w:rsidP="0013222E">
            <w:pPr>
              <w:rPr>
                <w:rFonts w:ascii="Arial" w:hAnsi="Arial" w:cs="Arial"/>
                <w:sz w:val="20"/>
                <w:lang w:eastAsia="es-ES"/>
              </w:rPr>
            </w:pPr>
            <w:r w:rsidRPr="0013222E">
              <w:rPr>
                <w:rFonts w:ascii="Arial" w:hAnsi="Arial" w:cs="Arial"/>
                <w:sz w:val="20"/>
                <w:lang w:eastAsia="es-ES"/>
              </w:rPr>
              <w:t xml:space="preserve">Son las personas designadas por la </w:t>
            </w:r>
            <w:r w:rsidRPr="0013222E">
              <w:rPr>
                <w:rFonts w:ascii="Arial" w:hAnsi="Arial" w:cs="Arial"/>
                <w:b/>
                <w:sz w:val="20"/>
                <w:lang w:eastAsia="es-ES"/>
              </w:rPr>
              <w:t>ENTIDAD</w:t>
            </w:r>
            <w:r w:rsidRPr="0013222E">
              <w:rPr>
                <w:rFonts w:ascii="Arial" w:hAnsi="Arial" w:cs="Arial"/>
                <w:sz w:val="20"/>
                <w:lang w:eastAsia="es-ES"/>
              </w:rPr>
              <w:t xml:space="preserve">, quienes serán responsables de la verificación y recepción de la </w:t>
            </w:r>
            <w:r w:rsidRPr="0013222E">
              <w:rPr>
                <w:rFonts w:ascii="Arial" w:hAnsi="Arial" w:cs="Arial"/>
                <w:sz w:val="20"/>
                <w:lang w:val="es-ES_tradnl" w:eastAsia="es-ES"/>
              </w:rPr>
              <w:t>Adquisición</w:t>
            </w:r>
            <w:r w:rsidRPr="0013222E">
              <w:rPr>
                <w:rFonts w:ascii="Arial" w:hAnsi="Arial" w:cs="Arial"/>
                <w:sz w:val="20"/>
                <w:lang w:eastAsia="es-ES"/>
              </w:rPr>
              <w:t xml:space="preserve"> a ser entregada por el </w:t>
            </w:r>
            <w:r w:rsidRPr="0013222E">
              <w:rPr>
                <w:rFonts w:ascii="Arial" w:hAnsi="Arial" w:cs="Arial"/>
                <w:b/>
                <w:sz w:val="20"/>
                <w:lang w:eastAsia="es-ES"/>
              </w:rPr>
              <w:t>PROVEEDOR</w:t>
            </w:r>
            <w:r w:rsidRPr="0013222E">
              <w:rPr>
                <w:rFonts w:ascii="Arial" w:hAnsi="Arial" w:cs="Arial"/>
                <w:sz w:val="20"/>
                <w:lang w:eastAsia="es-ES"/>
              </w:rPr>
              <w:t>, conforme lo establecido en el presente Contrato.</w:t>
            </w:r>
          </w:p>
        </w:tc>
      </w:tr>
      <w:tr w:rsidR="0013222E" w:rsidRPr="0013222E" w14:paraId="137926AA" w14:textId="77777777" w:rsidTr="008935B5">
        <w:tc>
          <w:tcPr>
            <w:tcW w:w="2522" w:type="dxa"/>
          </w:tcPr>
          <w:p w14:paraId="325F52B8" w14:textId="77777777" w:rsidR="0013222E" w:rsidRPr="0013222E" w:rsidRDefault="0013222E" w:rsidP="0013222E">
            <w:pPr>
              <w:rPr>
                <w:rFonts w:ascii="Arial" w:hAnsi="Arial" w:cs="Arial"/>
                <w:b/>
                <w:sz w:val="20"/>
                <w:lang w:eastAsia="es-ES"/>
              </w:rPr>
            </w:pPr>
            <w:r w:rsidRPr="0013222E">
              <w:rPr>
                <w:rFonts w:ascii="Arial" w:hAnsi="Arial" w:cs="Arial"/>
                <w:b/>
                <w:sz w:val="20"/>
                <w:lang w:eastAsia="es-ES"/>
              </w:rPr>
              <w:t>Ley Aplicable:</w:t>
            </w:r>
            <w:r w:rsidRPr="0013222E">
              <w:rPr>
                <w:rFonts w:ascii="Arial" w:hAnsi="Arial" w:cs="Arial"/>
                <w:sz w:val="20"/>
                <w:lang w:eastAsia="es-ES"/>
              </w:rPr>
              <w:tab/>
            </w:r>
          </w:p>
        </w:tc>
        <w:tc>
          <w:tcPr>
            <w:tcW w:w="6237" w:type="dxa"/>
          </w:tcPr>
          <w:p w14:paraId="0DF5382F" w14:textId="77777777" w:rsidR="0013222E" w:rsidRPr="0013222E" w:rsidRDefault="0013222E" w:rsidP="0013222E">
            <w:pPr>
              <w:rPr>
                <w:rFonts w:ascii="Arial" w:hAnsi="Arial" w:cs="Arial"/>
                <w:sz w:val="20"/>
                <w:lang w:eastAsia="es-ES"/>
              </w:rPr>
            </w:pPr>
            <w:r w:rsidRPr="0013222E">
              <w:rPr>
                <w:rFonts w:ascii="Arial" w:hAnsi="Arial" w:cs="Arial"/>
                <w:sz w:val="20"/>
                <w:lang w:eastAsia="es-ES"/>
              </w:rPr>
              <w:t>Son las normas constitucionales, leyes, decretos supremos y toda otra disposición legal vigente y publicada en el Estado Plurinacional de Bolivia.</w:t>
            </w:r>
          </w:p>
        </w:tc>
      </w:tr>
      <w:tr w:rsidR="0013222E" w:rsidRPr="0013222E" w14:paraId="48772FF3" w14:textId="77777777" w:rsidTr="008935B5">
        <w:tc>
          <w:tcPr>
            <w:tcW w:w="2522" w:type="dxa"/>
          </w:tcPr>
          <w:p w14:paraId="29CCF517" w14:textId="77777777" w:rsidR="0013222E" w:rsidRPr="0013222E" w:rsidRDefault="0013222E" w:rsidP="0013222E">
            <w:pPr>
              <w:rPr>
                <w:rFonts w:ascii="Arial" w:hAnsi="Arial" w:cs="Arial"/>
                <w:b/>
                <w:sz w:val="20"/>
                <w:lang w:eastAsia="es-ES"/>
              </w:rPr>
            </w:pPr>
            <w:r w:rsidRPr="0013222E">
              <w:rPr>
                <w:rFonts w:ascii="Arial" w:hAnsi="Arial" w:cs="Arial"/>
                <w:b/>
                <w:sz w:val="20"/>
                <w:lang w:eastAsia="es-ES"/>
              </w:rPr>
              <w:t>Unidad Solicitante:</w:t>
            </w:r>
          </w:p>
        </w:tc>
        <w:tc>
          <w:tcPr>
            <w:tcW w:w="6237" w:type="dxa"/>
          </w:tcPr>
          <w:p w14:paraId="36E34913" w14:textId="77777777" w:rsidR="0013222E" w:rsidRPr="0013222E" w:rsidRDefault="0013222E" w:rsidP="0013222E">
            <w:pPr>
              <w:rPr>
                <w:rFonts w:ascii="Arial" w:hAnsi="Arial" w:cs="Arial"/>
                <w:sz w:val="20"/>
                <w:lang w:eastAsia="es-ES"/>
              </w:rPr>
            </w:pPr>
            <w:r w:rsidRPr="0013222E">
              <w:rPr>
                <w:rFonts w:ascii="Arial" w:hAnsi="Arial" w:cs="Arial"/>
                <w:sz w:val="20"/>
                <w:lang w:eastAsia="es-ES"/>
              </w:rPr>
              <w:t xml:space="preserve">Es la Dirección de Operación y Mantenimiento de la Gerencia de Redes de Gas y Ductos de la </w:t>
            </w:r>
            <w:r w:rsidRPr="0013222E">
              <w:rPr>
                <w:rFonts w:ascii="Arial" w:hAnsi="Arial" w:cs="Arial"/>
                <w:b/>
                <w:sz w:val="20"/>
                <w:lang w:eastAsia="es-ES"/>
              </w:rPr>
              <w:t>ENTIDAD.</w:t>
            </w:r>
          </w:p>
        </w:tc>
      </w:tr>
    </w:tbl>
    <w:p w14:paraId="1F775326" w14:textId="77777777" w:rsidR="0013222E" w:rsidRPr="0013222E" w:rsidRDefault="0013222E" w:rsidP="0013222E">
      <w:pPr>
        <w:spacing w:before="120" w:after="120"/>
        <w:ind w:left="709" w:hanging="709"/>
        <w:jc w:val="both"/>
        <w:rPr>
          <w:rFonts w:ascii="Arial" w:hAnsi="Arial" w:cs="Arial"/>
          <w:lang w:val="es-BO" w:eastAsia="es-ES"/>
        </w:rPr>
      </w:pPr>
      <w:r w:rsidRPr="0013222E">
        <w:rPr>
          <w:rFonts w:ascii="Arial" w:hAnsi="Arial" w:cs="Arial"/>
          <w:b/>
          <w:lang w:val="es-BO" w:eastAsia="es-ES"/>
        </w:rPr>
        <w:t xml:space="preserve">3.2. </w:t>
      </w:r>
      <w:r w:rsidRPr="0013222E">
        <w:rPr>
          <w:rFonts w:ascii="Arial" w:hAnsi="Arial" w:cs="Arial"/>
          <w:b/>
          <w:lang w:val="es-BO" w:eastAsia="es-ES"/>
        </w:rPr>
        <w:tab/>
        <w:t xml:space="preserve">Relación entre las Partes: </w:t>
      </w:r>
      <w:r w:rsidRPr="0013222E">
        <w:rPr>
          <w:rFonts w:ascii="Arial" w:hAnsi="Arial" w:cs="Arial"/>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13222E">
        <w:rPr>
          <w:rFonts w:ascii="Arial" w:hAnsi="Arial" w:cs="Arial"/>
          <w:b/>
          <w:lang w:val="es-BO" w:eastAsia="es-ES"/>
        </w:rPr>
        <w:t>PROVEEDOR</w:t>
      </w:r>
      <w:r w:rsidRPr="0013222E">
        <w:rPr>
          <w:rFonts w:ascii="Arial" w:hAnsi="Arial" w:cs="Arial"/>
          <w:lang w:val="es-BO" w:eastAsia="es-ES"/>
        </w:rPr>
        <w:t>, quien será plenamente responsable por todos los aspectos relacionados con este Contrato y la Ley Aplicable.</w:t>
      </w:r>
    </w:p>
    <w:p w14:paraId="3FBD926D" w14:textId="77777777" w:rsidR="0013222E" w:rsidRPr="0013222E" w:rsidRDefault="0013222E" w:rsidP="0013222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13222E">
        <w:rPr>
          <w:rFonts w:ascii="Arial" w:hAnsi="Arial" w:cs="Arial"/>
          <w:b/>
          <w:lang w:val="es-BO" w:eastAsia="es-ES"/>
        </w:rPr>
        <w:t>3.3.</w:t>
      </w:r>
      <w:r w:rsidRPr="0013222E">
        <w:rPr>
          <w:rFonts w:ascii="Arial" w:hAnsi="Arial" w:cs="Arial"/>
          <w:lang w:val="es-BO" w:eastAsia="es-ES"/>
        </w:rPr>
        <w:tab/>
      </w:r>
      <w:r w:rsidRPr="0013222E">
        <w:rPr>
          <w:rFonts w:ascii="Arial" w:hAnsi="Arial" w:cs="Arial"/>
          <w:b/>
          <w:lang w:val="es-BO" w:eastAsia="es-ES"/>
        </w:rPr>
        <w:t>Ley que rige el Contrato:</w:t>
      </w:r>
      <w:r w:rsidRPr="0013222E">
        <w:rPr>
          <w:rFonts w:ascii="Arial" w:hAnsi="Arial" w:cs="Arial"/>
          <w:lang w:val="es-BO" w:eastAsia="es-ES"/>
        </w:rPr>
        <w:t xml:space="preserve"> Este Contrato, su significado e interpretación y la relación que crea entre las Partes se regirá por Ley Aplicable.</w:t>
      </w:r>
    </w:p>
    <w:p w14:paraId="66A72D39" w14:textId="77777777" w:rsidR="0013222E" w:rsidRPr="0013222E" w:rsidRDefault="0013222E" w:rsidP="0013222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13222E">
        <w:rPr>
          <w:rFonts w:ascii="Arial" w:hAnsi="Arial" w:cs="Arial"/>
          <w:b/>
          <w:lang w:val="es-BO" w:eastAsia="es-ES"/>
        </w:rPr>
        <w:t>3.4.</w:t>
      </w:r>
      <w:r w:rsidRPr="0013222E">
        <w:rPr>
          <w:rFonts w:ascii="Arial" w:hAnsi="Arial" w:cs="Arial"/>
          <w:lang w:val="es-BO" w:eastAsia="es-ES"/>
        </w:rPr>
        <w:tab/>
      </w:r>
      <w:r w:rsidRPr="0013222E">
        <w:rPr>
          <w:rFonts w:ascii="Arial" w:hAnsi="Arial" w:cs="Arial"/>
          <w:b/>
          <w:lang w:val="es-BO" w:eastAsia="es-ES"/>
        </w:rPr>
        <w:t xml:space="preserve">Idioma: </w:t>
      </w:r>
      <w:r w:rsidRPr="0013222E">
        <w:rPr>
          <w:rFonts w:ascii="Arial" w:hAnsi="Arial" w:cs="Arial"/>
          <w:lang w:val="es-BO" w:eastAsia="es-ES"/>
        </w:rPr>
        <w:t>Este Contrato se ha celebrado en castellano, idioma por el que se regirán obligatoriamente todas las materias relacionadas con el mismo o su interpretación.</w:t>
      </w:r>
    </w:p>
    <w:p w14:paraId="367EC471" w14:textId="77777777" w:rsidR="0013222E" w:rsidRPr="0013222E" w:rsidRDefault="0013222E" w:rsidP="0013222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13222E">
        <w:rPr>
          <w:rFonts w:ascii="Arial" w:hAnsi="Arial" w:cs="Arial"/>
          <w:b/>
          <w:lang w:val="es-BO" w:eastAsia="es-ES"/>
        </w:rPr>
        <w:t>3.5.</w:t>
      </w:r>
      <w:r w:rsidRPr="0013222E">
        <w:rPr>
          <w:rFonts w:ascii="Arial" w:hAnsi="Arial" w:cs="Arial"/>
          <w:lang w:val="es-BO" w:eastAsia="es-ES"/>
        </w:rPr>
        <w:tab/>
      </w:r>
      <w:r w:rsidRPr="0013222E">
        <w:rPr>
          <w:rFonts w:ascii="Arial" w:hAnsi="Arial" w:cs="Arial"/>
          <w:b/>
          <w:lang w:val="es-BO" w:eastAsia="es-ES"/>
        </w:rPr>
        <w:t>Encabezamientos:</w:t>
      </w:r>
      <w:r w:rsidRPr="0013222E">
        <w:rPr>
          <w:rFonts w:ascii="Arial" w:hAnsi="Arial" w:cs="Arial"/>
          <w:lang w:val="es-BO" w:eastAsia="es-ES"/>
        </w:rPr>
        <w:t xml:space="preserve"> El contenido de este Contrato no se verá restringido, modificado o afectado por los encabezamientos.</w:t>
      </w:r>
    </w:p>
    <w:p w14:paraId="3842E9A2" w14:textId="77777777" w:rsidR="0013222E" w:rsidRPr="0013222E" w:rsidRDefault="0013222E" w:rsidP="0013222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13222E">
        <w:rPr>
          <w:rFonts w:ascii="Arial" w:hAnsi="Arial" w:cs="Arial"/>
          <w:b/>
          <w:lang w:val="es-BO" w:eastAsia="es-ES"/>
        </w:rPr>
        <w:t>3.6.</w:t>
      </w:r>
      <w:r w:rsidRPr="0013222E">
        <w:rPr>
          <w:rFonts w:ascii="Arial" w:hAnsi="Arial" w:cs="Arial"/>
          <w:lang w:val="es-BO" w:eastAsia="es-ES"/>
        </w:rPr>
        <w:tab/>
      </w:r>
      <w:r w:rsidRPr="0013222E">
        <w:rPr>
          <w:rFonts w:ascii="Arial" w:hAnsi="Arial" w:cs="Arial"/>
          <w:b/>
          <w:lang w:val="es-BO" w:eastAsia="es-ES"/>
        </w:rPr>
        <w:t>Totalidad del acuerdo:</w:t>
      </w:r>
      <w:r w:rsidRPr="0013222E">
        <w:rPr>
          <w:rFonts w:ascii="Arial" w:hAnsi="Arial" w:cs="Arial"/>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7A09C9BC" w14:textId="77777777" w:rsidR="0013222E" w:rsidRPr="0013222E" w:rsidRDefault="0013222E" w:rsidP="0013222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13222E">
        <w:rPr>
          <w:rFonts w:ascii="Arial" w:hAnsi="Arial" w:cs="Arial"/>
          <w:b/>
          <w:lang w:val="es-BO" w:eastAsia="es-ES"/>
        </w:rPr>
        <w:t>3.7.</w:t>
      </w:r>
      <w:r w:rsidRPr="0013222E">
        <w:rPr>
          <w:rFonts w:ascii="Arial" w:hAnsi="Arial" w:cs="Arial"/>
          <w:lang w:val="es-BO" w:eastAsia="es-ES"/>
        </w:rPr>
        <w:tab/>
      </w:r>
      <w:r w:rsidRPr="0013222E">
        <w:rPr>
          <w:rFonts w:ascii="Arial" w:hAnsi="Arial" w:cs="Arial"/>
          <w:b/>
          <w:lang w:val="es-BO" w:eastAsia="es-ES"/>
        </w:rPr>
        <w:t>Plazos:</w:t>
      </w:r>
      <w:r w:rsidRPr="0013222E">
        <w:rPr>
          <w:rFonts w:ascii="Arial" w:hAnsi="Arial" w:cs="Arial"/>
          <w:lang w:val="es-BO" w:eastAsia="es-ES"/>
        </w:rPr>
        <w:t xml:space="preserve"> Todos los plazos establecidos en este Contrato y sus anexos se entenderán como días calendario, salvo indicación expresa en contrario.</w:t>
      </w:r>
    </w:p>
    <w:p w14:paraId="648D21FD" w14:textId="77777777" w:rsidR="0013222E" w:rsidRPr="0013222E" w:rsidRDefault="0013222E" w:rsidP="0013222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13222E">
        <w:rPr>
          <w:rFonts w:ascii="Arial" w:hAnsi="Arial" w:cs="Arial"/>
          <w:b/>
          <w:lang w:val="es-BO" w:eastAsia="es-ES"/>
        </w:rPr>
        <w:t>3.8.</w:t>
      </w:r>
      <w:r w:rsidRPr="0013222E">
        <w:rPr>
          <w:rFonts w:ascii="Arial" w:hAnsi="Arial" w:cs="Arial"/>
          <w:lang w:val="es-BO" w:eastAsia="es-ES"/>
        </w:rPr>
        <w:tab/>
      </w:r>
      <w:r w:rsidRPr="0013222E">
        <w:rPr>
          <w:rFonts w:ascii="Arial" w:hAnsi="Arial" w:cs="Arial"/>
          <w:b/>
          <w:lang w:val="es-BO" w:eastAsia="es-ES"/>
        </w:rPr>
        <w:t>Mayúsculas:</w:t>
      </w:r>
      <w:r w:rsidRPr="0013222E">
        <w:rPr>
          <w:rFonts w:ascii="Arial" w:hAnsi="Arial" w:cs="Arial"/>
          <w:lang w:val="es-BO" w:eastAsia="es-ES"/>
        </w:rPr>
        <w:t xml:space="preserve"> El uso de las mayúsculas se entenderá conforme a las denominaciones otorgadas en este instrumento, o de acuerdo a su contexto, usando indistintamente en plural o singular.</w:t>
      </w:r>
    </w:p>
    <w:p w14:paraId="155DC7F2" w14:textId="77777777" w:rsidR="0013222E" w:rsidRPr="0013222E" w:rsidRDefault="0013222E" w:rsidP="0013222E">
      <w:pPr>
        <w:spacing w:before="120" w:after="120"/>
        <w:ind w:left="709" w:hanging="709"/>
        <w:jc w:val="both"/>
        <w:rPr>
          <w:rFonts w:ascii="Arial" w:hAnsi="Arial" w:cs="Arial"/>
          <w:lang w:val="es-BO" w:eastAsia="es-ES"/>
        </w:rPr>
      </w:pPr>
      <w:r w:rsidRPr="0013222E">
        <w:rPr>
          <w:rFonts w:ascii="Arial" w:hAnsi="Arial" w:cs="Arial"/>
          <w:b/>
          <w:bCs/>
          <w:lang w:val="es-BO" w:eastAsia="es-ES"/>
        </w:rPr>
        <w:t>3.9.</w:t>
      </w:r>
      <w:r w:rsidRPr="0013222E">
        <w:rPr>
          <w:rFonts w:ascii="Arial" w:hAnsi="Arial" w:cs="Arial"/>
          <w:b/>
          <w:bCs/>
          <w:lang w:val="es-BO" w:eastAsia="es-ES"/>
        </w:rPr>
        <w:tab/>
        <w:t xml:space="preserve">Discrepancias: </w:t>
      </w:r>
      <w:r w:rsidRPr="0013222E">
        <w:rPr>
          <w:rFonts w:ascii="Arial" w:hAnsi="Arial" w:cs="Arial"/>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49CC4B02" w14:textId="77777777" w:rsidR="0013222E" w:rsidRPr="0013222E" w:rsidRDefault="0013222E" w:rsidP="0013222E">
      <w:pPr>
        <w:spacing w:before="120" w:after="120"/>
        <w:ind w:left="709" w:hanging="709"/>
        <w:jc w:val="both"/>
        <w:rPr>
          <w:rFonts w:ascii="Arial" w:hAnsi="Arial" w:cs="Arial"/>
          <w:u w:val="single"/>
          <w:lang w:val="es-BO" w:eastAsia="es-ES"/>
        </w:rPr>
      </w:pPr>
      <w:r w:rsidRPr="0013222E">
        <w:rPr>
          <w:rFonts w:ascii="Arial" w:hAnsi="Arial" w:cs="Arial"/>
          <w:b/>
          <w:bCs/>
          <w:u w:val="single"/>
          <w:lang w:val="es-BO" w:eastAsia="es-ES"/>
        </w:rPr>
        <w:t>CUARTA.</w:t>
      </w:r>
      <w:r w:rsidRPr="0013222E">
        <w:rPr>
          <w:rFonts w:ascii="Arial" w:hAnsi="Arial" w:cs="Arial"/>
          <w:u w:val="single"/>
          <w:lang w:val="es-BO" w:eastAsia="es-ES"/>
        </w:rPr>
        <w:t xml:space="preserve">- </w:t>
      </w:r>
      <w:r w:rsidRPr="0013222E">
        <w:rPr>
          <w:rFonts w:ascii="Arial" w:hAnsi="Arial" w:cs="Arial"/>
          <w:b/>
          <w:u w:val="single"/>
          <w:lang w:val="es-BO" w:eastAsia="es-ES"/>
        </w:rPr>
        <w:t>(NATURALEZA DEL CONTRATO)</w:t>
      </w:r>
    </w:p>
    <w:p w14:paraId="3D665921" w14:textId="77777777" w:rsidR="0013222E" w:rsidRPr="0013222E" w:rsidRDefault="0013222E" w:rsidP="0013222E">
      <w:pPr>
        <w:spacing w:before="120" w:after="120"/>
        <w:jc w:val="both"/>
        <w:rPr>
          <w:rFonts w:ascii="Arial" w:hAnsi="Arial" w:cs="Arial"/>
          <w:lang w:val="es-BO" w:eastAsia="es-ES"/>
        </w:rPr>
      </w:pPr>
      <w:r w:rsidRPr="0013222E">
        <w:rPr>
          <w:rFonts w:ascii="Arial" w:hAnsi="Arial" w:cs="Arial"/>
          <w:bCs/>
          <w:lang w:val="es-BO" w:eastAsia="es-ES"/>
        </w:rPr>
        <w:t>El presente Contrato es de naturaleza administrativa, por tanto su aplicación e interpretación deberá realizarse en el marco de la normativa legal vigente en el Estado Plurinacional de Bolivia</w:t>
      </w:r>
      <w:r w:rsidRPr="0013222E">
        <w:rPr>
          <w:rFonts w:ascii="Arial" w:hAnsi="Arial" w:cs="Arial"/>
          <w:b/>
          <w:bCs/>
          <w:lang w:val="es-BO" w:eastAsia="es-ES"/>
        </w:rPr>
        <w:t>.</w:t>
      </w:r>
    </w:p>
    <w:p w14:paraId="1A7612D1" w14:textId="77777777" w:rsidR="0013222E" w:rsidRPr="0013222E" w:rsidRDefault="0013222E" w:rsidP="0013222E">
      <w:pPr>
        <w:spacing w:before="120" w:after="120"/>
        <w:jc w:val="both"/>
        <w:rPr>
          <w:rFonts w:ascii="Arial" w:hAnsi="Arial" w:cs="Arial"/>
          <w:u w:val="single"/>
          <w:lang w:val="es-ES_tradnl" w:eastAsia="es-ES"/>
        </w:rPr>
      </w:pPr>
      <w:r w:rsidRPr="0013222E">
        <w:rPr>
          <w:rFonts w:ascii="Arial" w:hAnsi="Arial" w:cs="Arial"/>
          <w:b/>
          <w:u w:val="single"/>
          <w:lang w:val="es-ES_tradnl" w:eastAsia="es-ES"/>
        </w:rPr>
        <w:t>QUINTA.- (DOCUMENTOS DEL CONTRATO)</w:t>
      </w:r>
    </w:p>
    <w:p w14:paraId="3EBCAEDF" w14:textId="77777777" w:rsidR="0013222E" w:rsidRPr="0013222E" w:rsidRDefault="0013222E" w:rsidP="0013222E">
      <w:pPr>
        <w:spacing w:before="120" w:after="120"/>
        <w:jc w:val="both"/>
        <w:rPr>
          <w:rFonts w:ascii="Arial" w:hAnsi="Arial" w:cs="Arial"/>
          <w:lang w:val="es-ES_tradnl" w:eastAsia="es-ES"/>
        </w:rPr>
      </w:pPr>
      <w:r w:rsidRPr="0013222E">
        <w:rPr>
          <w:rFonts w:ascii="Arial" w:hAnsi="Arial" w:cs="Arial"/>
          <w:lang w:val="es-ES_tradnl" w:eastAsia="es-ES"/>
        </w:rPr>
        <w:t xml:space="preserve">Forman parte integrante e indivisible del presente Contrato, los anexos que se detallan a continuación y que tienen por finalidad complementarse mutuamente: </w:t>
      </w:r>
    </w:p>
    <w:p w14:paraId="678D7DC5" w14:textId="77777777" w:rsidR="0013222E" w:rsidRPr="0013222E" w:rsidRDefault="0013222E" w:rsidP="0013222E">
      <w:pPr>
        <w:spacing w:before="120" w:after="120"/>
        <w:ind w:left="2124" w:hanging="1131"/>
        <w:jc w:val="both"/>
        <w:rPr>
          <w:rFonts w:ascii="Arial" w:hAnsi="Arial" w:cs="Arial"/>
          <w:lang w:val="es-ES_tradnl" w:eastAsia="es-ES"/>
        </w:rPr>
      </w:pPr>
      <w:r w:rsidRPr="0013222E">
        <w:rPr>
          <w:rFonts w:ascii="Arial" w:hAnsi="Arial" w:cs="Arial"/>
          <w:lang w:val="es-ES_tradnl" w:eastAsia="es-ES"/>
        </w:rPr>
        <w:t>Anexo 1:</w:t>
      </w:r>
      <w:r w:rsidRPr="0013222E">
        <w:rPr>
          <w:rFonts w:ascii="Arial" w:hAnsi="Arial" w:cs="Arial"/>
          <w:lang w:val="es-ES_tradnl" w:eastAsia="es-ES"/>
        </w:rPr>
        <w:tab/>
        <w:t>Documento base de contratación, aclaraciones y enmiendas.</w:t>
      </w:r>
    </w:p>
    <w:p w14:paraId="3A1EE9D3" w14:textId="77777777" w:rsidR="0013222E" w:rsidRPr="0013222E" w:rsidRDefault="0013222E" w:rsidP="0013222E">
      <w:pPr>
        <w:spacing w:before="120" w:after="120"/>
        <w:ind w:left="993"/>
        <w:jc w:val="both"/>
        <w:rPr>
          <w:rFonts w:ascii="Arial" w:hAnsi="Arial" w:cs="Arial"/>
          <w:lang w:val="es-ES_tradnl" w:eastAsia="es-ES"/>
        </w:rPr>
      </w:pPr>
      <w:r w:rsidRPr="0013222E">
        <w:rPr>
          <w:rFonts w:ascii="Arial" w:hAnsi="Arial" w:cs="Arial"/>
          <w:lang w:val="es-ES_tradnl" w:eastAsia="es-ES"/>
        </w:rPr>
        <w:t>Anexo 2:</w:t>
      </w:r>
      <w:r w:rsidRPr="0013222E">
        <w:rPr>
          <w:rFonts w:ascii="Arial" w:hAnsi="Arial" w:cs="Arial"/>
          <w:lang w:val="es-ES_tradnl" w:eastAsia="es-ES"/>
        </w:rPr>
        <w:tab/>
        <w:t>Propuesta adjudicada (oferta técnica y oferta económica).</w:t>
      </w:r>
    </w:p>
    <w:p w14:paraId="4EFD15C6" w14:textId="77777777" w:rsidR="0013222E" w:rsidRPr="0013222E" w:rsidRDefault="0013222E" w:rsidP="0013222E">
      <w:pPr>
        <w:spacing w:before="120" w:after="120"/>
        <w:ind w:left="993"/>
        <w:jc w:val="both"/>
        <w:rPr>
          <w:rFonts w:ascii="Arial" w:hAnsi="Arial" w:cs="Arial"/>
          <w:lang w:val="es-ES_tradnl" w:eastAsia="es-ES"/>
        </w:rPr>
      </w:pPr>
      <w:r w:rsidRPr="0013222E">
        <w:rPr>
          <w:rFonts w:ascii="Arial" w:hAnsi="Arial" w:cs="Arial"/>
          <w:lang w:val="es-ES_tradnl" w:eastAsia="es-ES"/>
        </w:rPr>
        <w:lastRenderedPageBreak/>
        <w:t>Anexo 3:</w:t>
      </w:r>
      <w:r w:rsidRPr="0013222E">
        <w:rPr>
          <w:rFonts w:ascii="Arial" w:hAnsi="Arial" w:cs="Arial"/>
          <w:lang w:val="es-ES_tradnl" w:eastAsia="es-ES"/>
        </w:rPr>
        <w:tab/>
        <w:t>Nota expresa de adjudicación.</w:t>
      </w:r>
    </w:p>
    <w:p w14:paraId="5E3929C4" w14:textId="77777777" w:rsidR="0013222E" w:rsidRPr="0013222E" w:rsidRDefault="0013222E" w:rsidP="0013222E">
      <w:pPr>
        <w:spacing w:before="120" w:after="120"/>
        <w:ind w:left="993"/>
        <w:jc w:val="both"/>
        <w:rPr>
          <w:rFonts w:ascii="Arial" w:hAnsi="Arial" w:cs="Arial"/>
          <w:lang w:val="es-ES_tradnl" w:eastAsia="es-ES"/>
        </w:rPr>
      </w:pPr>
      <w:r w:rsidRPr="0013222E">
        <w:rPr>
          <w:rFonts w:ascii="Arial" w:hAnsi="Arial" w:cs="Arial"/>
          <w:lang w:val="es-ES_tradnl" w:eastAsia="es-ES"/>
        </w:rPr>
        <w:t>Anexo 4:</w:t>
      </w:r>
      <w:r w:rsidRPr="0013222E">
        <w:rPr>
          <w:rFonts w:ascii="Arial" w:hAnsi="Arial" w:cs="Arial"/>
          <w:lang w:val="es-ES_tradnl" w:eastAsia="es-ES"/>
        </w:rPr>
        <w:tab/>
        <w:t>Garantía.</w:t>
      </w:r>
    </w:p>
    <w:p w14:paraId="52042010" w14:textId="77777777" w:rsidR="0013222E" w:rsidRPr="0013222E" w:rsidRDefault="0013222E" w:rsidP="0013222E">
      <w:pPr>
        <w:spacing w:before="120" w:after="120"/>
        <w:jc w:val="both"/>
        <w:rPr>
          <w:rFonts w:ascii="Arial" w:hAnsi="Arial" w:cs="Arial"/>
          <w:b/>
          <w:u w:val="single"/>
          <w:lang w:val="es-ES_tradnl" w:eastAsia="es-ES"/>
        </w:rPr>
      </w:pPr>
      <w:r w:rsidRPr="0013222E">
        <w:rPr>
          <w:rFonts w:ascii="Arial" w:hAnsi="Arial" w:cs="Arial"/>
          <w:b/>
          <w:u w:val="single"/>
          <w:lang w:val="es-ES_tradnl" w:eastAsia="es-ES"/>
        </w:rPr>
        <w:t xml:space="preserve">SEXTA.- (OBJETO DEL CONTRATO) </w:t>
      </w:r>
    </w:p>
    <w:p w14:paraId="034EFA2E" w14:textId="77777777" w:rsidR="0013222E" w:rsidRPr="0013222E" w:rsidRDefault="0013222E" w:rsidP="0013222E">
      <w:pPr>
        <w:spacing w:before="120" w:after="120"/>
        <w:jc w:val="both"/>
        <w:rPr>
          <w:rFonts w:ascii="Arial" w:hAnsi="Arial" w:cs="Arial"/>
          <w:lang w:val="es-BO" w:eastAsia="es-ES"/>
        </w:rPr>
      </w:pPr>
      <w:r w:rsidRPr="0013222E">
        <w:rPr>
          <w:rFonts w:ascii="Arial" w:hAnsi="Arial" w:cs="Arial"/>
          <w:lang w:val="es-BO" w:eastAsia="es-ES"/>
        </w:rPr>
        <w:t xml:space="preserve">El objeto del presente Contrato es la adquisición de accesorios para construcción de </w:t>
      </w:r>
      <w:proofErr w:type="spellStart"/>
      <w:r w:rsidRPr="0013222E">
        <w:rPr>
          <w:rFonts w:ascii="Arial" w:hAnsi="Arial" w:cs="Arial"/>
          <w:lang w:val="es-BO" w:eastAsia="es-ES"/>
        </w:rPr>
        <w:t>odorizadores</w:t>
      </w:r>
      <w:proofErr w:type="spellEnd"/>
      <w:r w:rsidRPr="0013222E">
        <w:rPr>
          <w:rFonts w:ascii="Arial" w:hAnsi="Arial" w:cs="Arial"/>
          <w:lang w:val="es-BO" w:eastAsia="es-ES"/>
        </w:rPr>
        <w:t xml:space="preserve">, suministrados por el </w:t>
      </w:r>
      <w:r w:rsidRPr="0013222E">
        <w:rPr>
          <w:rFonts w:ascii="Arial" w:hAnsi="Arial" w:cs="Arial"/>
          <w:b/>
          <w:lang w:val="es-BO" w:eastAsia="es-ES"/>
        </w:rPr>
        <w:t xml:space="preserve">PROVEEDOR </w:t>
      </w:r>
      <w:r w:rsidRPr="0013222E">
        <w:rPr>
          <w:rFonts w:ascii="Arial" w:hAnsi="Arial" w:cs="Arial"/>
          <w:lang w:val="es-BO" w:eastAsia="es-ES"/>
        </w:rPr>
        <w:t>con estricta y absoluta sujeción a este Contrato y en conformidad a los anexos que forman parte integrante e indivisible del presente Contrato.</w:t>
      </w:r>
    </w:p>
    <w:p w14:paraId="07E06D90" w14:textId="77777777" w:rsidR="0013222E" w:rsidRPr="0013222E" w:rsidRDefault="0013222E" w:rsidP="0013222E">
      <w:pPr>
        <w:spacing w:before="120" w:after="120"/>
        <w:jc w:val="both"/>
        <w:rPr>
          <w:rFonts w:ascii="Arial" w:hAnsi="Arial" w:cs="Arial"/>
          <w:b/>
          <w:u w:val="single"/>
          <w:lang w:val="es-ES_tradnl" w:eastAsia="es-ES"/>
        </w:rPr>
      </w:pPr>
      <w:r w:rsidRPr="0013222E">
        <w:rPr>
          <w:rFonts w:ascii="Arial" w:hAnsi="Arial" w:cs="Arial"/>
          <w:b/>
          <w:u w:val="single"/>
          <w:lang w:val="es-ES_tradnl" w:eastAsia="es-ES"/>
        </w:rPr>
        <w:t>SÉPTIMA.- (VIGENCIA Y PLAZO DEL CONTRATO)</w:t>
      </w:r>
    </w:p>
    <w:p w14:paraId="47D7DF4B" w14:textId="77777777" w:rsidR="0013222E" w:rsidRPr="0013222E" w:rsidRDefault="0013222E" w:rsidP="0013222E">
      <w:pPr>
        <w:spacing w:before="120" w:after="120"/>
        <w:ind w:left="709" w:hanging="709"/>
        <w:jc w:val="both"/>
        <w:rPr>
          <w:rFonts w:ascii="Arial" w:hAnsi="Arial" w:cs="Arial"/>
          <w:b/>
          <w:lang w:val="es-ES_tradnl" w:eastAsia="es-ES"/>
        </w:rPr>
      </w:pPr>
      <w:r w:rsidRPr="0013222E">
        <w:rPr>
          <w:rFonts w:ascii="Arial" w:hAnsi="Arial" w:cs="Arial"/>
          <w:b/>
          <w:lang w:val="es-ES_tradnl" w:eastAsia="es-ES"/>
        </w:rPr>
        <w:t xml:space="preserve">7.1. </w:t>
      </w:r>
      <w:r w:rsidRPr="0013222E">
        <w:rPr>
          <w:rFonts w:ascii="Arial" w:hAnsi="Arial" w:cs="Arial"/>
          <w:b/>
          <w:lang w:val="es-ES_tradnl" w:eastAsia="es-ES"/>
        </w:rPr>
        <w:tab/>
        <w:t>Vigencia:</w:t>
      </w:r>
    </w:p>
    <w:p w14:paraId="3F9E10A3" w14:textId="77777777" w:rsidR="0013222E" w:rsidRPr="0013222E" w:rsidRDefault="0013222E" w:rsidP="0013222E">
      <w:pPr>
        <w:spacing w:before="120" w:after="120"/>
        <w:ind w:left="709"/>
        <w:jc w:val="both"/>
        <w:rPr>
          <w:rFonts w:ascii="Arial" w:hAnsi="Arial" w:cs="Arial"/>
          <w:lang w:val="es-ES_tradnl" w:eastAsia="es-ES"/>
        </w:rPr>
      </w:pPr>
      <w:r w:rsidRPr="0013222E">
        <w:rPr>
          <w:rFonts w:ascii="Arial" w:hAnsi="Arial" w:cs="Arial"/>
          <w:lang w:val="es-ES_tradnl" w:eastAsia="es-ES"/>
        </w:rPr>
        <w:t>El presente Contrato tendrá vigencia desde el día de su suscripción por ambas Partes hasta la emisión del acta de cierre de Contrato por parte de la</w:t>
      </w:r>
      <w:r w:rsidRPr="0013222E">
        <w:rPr>
          <w:rFonts w:ascii="Arial" w:hAnsi="Arial" w:cs="Arial"/>
          <w:b/>
          <w:lang w:val="es-ES_tradnl" w:eastAsia="es-ES"/>
        </w:rPr>
        <w:t xml:space="preserve"> ENTIDAD.</w:t>
      </w:r>
    </w:p>
    <w:p w14:paraId="2DF103F3" w14:textId="77777777" w:rsidR="0013222E" w:rsidRPr="0013222E" w:rsidRDefault="0013222E" w:rsidP="0013222E">
      <w:pPr>
        <w:spacing w:before="120" w:after="120"/>
        <w:ind w:left="709" w:hanging="709"/>
        <w:jc w:val="both"/>
        <w:rPr>
          <w:rFonts w:ascii="Arial" w:hAnsi="Arial" w:cs="Arial"/>
          <w:b/>
          <w:lang w:val="es-ES_tradnl" w:eastAsia="es-ES"/>
        </w:rPr>
      </w:pPr>
      <w:r w:rsidRPr="0013222E">
        <w:rPr>
          <w:rFonts w:ascii="Arial" w:hAnsi="Arial" w:cs="Arial"/>
          <w:b/>
          <w:lang w:val="es-ES_tradnl" w:eastAsia="es-ES"/>
        </w:rPr>
        <w:t xml:space="preserve">7.2. </w:t>
      </w:r>
      <w:r w:rsidRPr="0013222E">
        <w:rPr>
          <w:rFonts w:ascii="Arial" w:hAnsi="Arial" w:cs="Arial"/>
          <w:b/>
          <w:lang w:val="es-ES_tradnl" w:eastAsia="es-ES"/>
        </w:rPr>
        <w:tab/>
        <w:t>Plazo:</w:t>
      </w:r>
    </w:p>
    <w:p w14:paraId="123146BD" w14:textId="77777777" w:rsidR="0013222E" w:rsidRPr="0013222E" w:rsidRDefault="0013222E" w:rsidP="0013222E">
      <w:pPr>
        <w:spacing w:before="120" w:after="120"/>
        <w:ind w:left="709"/>
        <w:jc w:val="both"/>
        <w:rPr>
          <w:rFonts w:ascii="Arial" w:hAnsi="Arial" w:cs="Arial"/>
          <w:lang w:val="es-ES_tradnl" w:eastAsia="es-ES"/>
        </w:rPr>
      </w:pPr>
      <w:r w:rsidRPr="0013222E">
        <w:rPr>
          <w:rFonts w:ascii="Arial" w:hAnsi="Arial" w:cs="Arial"/>
          <w:lang w:val="es-ES_tradnl" w:eastAsia="es-ES"/>
        </w:rPr>
        <w:t xml:space="preserve">El </w:t>
      </w:r>
      <w:r w:rsidRPr="0013222E">
        <w:rPr>
          <w:rFonts w:ascii="Arial" w:hAnsi="Arial" w:cs="Arial"/>
          <w:b/>
          <w:bCs/>
          <w:lang w:val="es-ES_tradnl" w:eastAsia="es-ES"/>
        </w:rPr>
        <w:t xml:space="preserve">PROVEEDOR </w:t>
      </w:r>
      <w:r w:rsidRPr="0013222E">
        <w:rPr>
          <w:rFonts w:ascii="Arial" w:hAnsi="Arial" w:cs="Arial"/>
          <w:lang w:val="es-ES_tradnl" w:eastAsia="es-ES"/>
        </w:rPr>
        <w:t>entregará la Adquisición en el plazo máximo de xxx (</w:t>
      </w:r>
      <w:proofErr w:type="spellStart"/>
      <w:r w:rsidRPr="0013222E">
        <w:rPr>
          <w:rFonts w:ascii="Arial" w:hAnsi="Arial" w:cs="Arial"/>
          <w:lang w:val="es-ES_tradnl" w:eastAsia="es-ES"/>
        </w:rPr>
        <w:t>xxxxx</w:t>
      </w:r>
      <w:proofErr w:type="spellEnd"/>
      <w:r w:rsidRPr="0013222E">
        <w:rPr>
          <w:rFonts w:ascii="Arial" w:hAnsi="Arial" w:cs="Arial"/>
          <w:lang w:val="es-ES_tradnl" w:eastAsia="es-ES"/>
        </w:rPr>
        <w:t>) días calendario, computables a partir de la instrucción de la Unidad Solicitante.</w:t>
      </w:r>
    </w:p>
    <w:p w14:paraId="077382C0" w14:textId="77777777" w:rsidR="0013222E" w:rsidRPr="0013222E" w:rsidRDefault="0013222E" w:rsidP="0013222E">
      <w:pPr>
        <w:spacing w:before="120" w:after="120"/>
        <w:jc w:val="both"/>
        <w:rPr>
          <w:rFonts w:ascii="Arial" w:hAnsi="Arial" w:cs="Arial"/>
          <w:b/>
          <w:u w:val="single"/>
          <w:lang w:val="es-BO" w:eastAsia="es-ES"/>
        </w:rPr>
      </w:pPr>
      <w:r w:rsidRPr="0013222E">
        <w:rPr>
          <w:rFonts w:ascii="Arial" w:hAnsi="Arial" w:cs="Arial"/>
          <w:b/>
          <w:u w:val="single"/>
          <w:lang w:val="es-ES_tradnl" w:eastAsia="es-ES"/>
        </w:rPr>
        <w:t xml:space="preserve">OCTAVA.- </w:t>
      </w:r>
      <w:r w:rsidRPr="0013222E">
        <w:rPr>
          <w:rFonts w:ascii="Arial" w:hAnsi="Arial" w:cs="Arial"/>
          <w:b/>
          <w:u w:val="single"/>
          <w:lang w:val="es-BO" w:eastAsia="es-ES"/>
        </w:rPr>
        <w:t>(LUGAR DE ENTREGA)</w:t>
      </w:r>
    </w:p>
    <w:p w14:paraId="756BBB2A" w14:textId="77777777" w:rsidR="0013222E" w:rsidRPr="0013222E" w:rsidRDefault="0013222E" w:rsidP="0013222E">
      <w:pPr>
        <w:jc w:val="both"/>
        <w:rPr>
          <w:rFonts w:ascii="Arial" w:hAnsi="Arial" w:cs="Arial"/>
          <w:lang w:val="es-ES_tradnl" w:eastAsia="es-ES"/>
        </w:rPr>
      </w:pPr>
      <w:r w:rsidRPr="0013222E">
        <w:rPr>
          <w:rFonts w:ascii="Arial" w:hAnsi="Arial" w:cs="Arial"/>
          <w:lang w:val="es-BO" w:eastAsia="es-ES"/>
        </w:rPr>
        <w:t>El lugar</w:t>
      </w:r>
      <w:r w:rsidRPr="0013222E">
        <w:rPr>
          <w:rFonts w:ascii="Arial" w:hAnsi="Arial" w:cs="Arial"/>
          <w:lang w:val="es-ES_tradnl" w:eastAsia="es-ES"/>
        </w:rPr>
        <w:t xml:space="preserve"> de entrega de la Adquisición será en almacenes de la </w:t>
      </w:r>
      <w:r w:rsidRPr="0013222E">
        <w:rPr>
          <w:rFonts w:ascii="Arial" w:hAnsi="Arial" w:cs="Arial"/>
          <w:b/>
          <w:lang w:val="es-ES_tradnl" w:eastAsia="es-ES"/>
        </w:rPr>
        <w:t>ENTIDAD</w:t>
      </w:r>
      <w:r w:rsidRPr="0013222E">
        <w:rPr>
          <w:rFonts w:ascii="Arial" w:hAnsi="Arial" w:cs="Arial"/>
          <w:lang w:val="es-ES_tradnl" w:eastAsia="es-ES"/>
        </w:rPr>
        <w:t xml:space="preserve"> ubicado en la ciudad de Santa Cruz de la Sierra, en coordinación con el Comité de Recepción, de acuerdo al siguiente detalle:</w:t>
      </w:r>
    </w:p>
    <w:p w14:paraId="40F83C09" w14:textId="77777777" w:rsidR="0013222E" w:rsidRPr="0013222E" w:rsidRDefault="0013222E" w:rsidP="0013222E">
      <w:pPr>
        <w:jc w:val="both"/>
        <w:rPr>
          <w:rFonts w:ascii="Arial" w:hAnsi="Arial" w:cs="Arial"/>
          <w:lang w:val="es-ES_tradnl" w:eastAsia="es-ES"/>
        </w:rPr>
      </w:pPr>
    </w:p>
    <w:p w14:paraId="0E23EFD4" w14:textId="77777777" w:rsidR="0013222E" w:rsidRPr="0013222E" w:rsidRDefault="0013222E" w:rsidP="00BC4884">
      <w:pPr>
        <w:numPr>
          <w:ilvl w:val="0"/>
          <w:numId w:val="46"/>
        </w:numPr>
        <w:contextualSpacing/>
        <w:jc w:val="both"/>
        <w:rPr>
          <w:rFonts w:ascii="Arial" w:hAnsi="Arial" w:cs="Arial"/>
          <w:lang w:val="es-ES_tradnl" w:eastAsia="es-ES"/>
        </w:rPr>
      </w:pPr>
      <w:r w:rsidRPr="0013222E">
        <w:rPr>
          <w:rFonts w:ascii="Arial" w:hAnsi="Arial" w:cs="Arial"/>
          <w:lang w:val="es-ES_tradnl" w:eastAsia="es-ES"/>
        </w:rPr>
        <w:t xml:space="preserve">Almacenes YPFB ubicados en el Distrito de Redes de Gas Santa Cruz </w:t>
      </w:r>
    </w:p>
    <w:p w14:paraId="13B4413B" w14:textId="77777777" w:rsidR="0013222E" w:rsidRPr="0013222E" w:rsidRDefault="0013222E" w:rsidP="0013222E">
      <w:pPr>
        <w:ind w:left="720"/>
        <w:contextualSpacing/>
        <w:jc w:val="both"/>
        <w:rPr>
          <w:rFonts w:ascii="Arial" w:hAnsi="Arial" w:cs="Arial"/>
          <w:lang w:val="es-ES_tradnl" w:eastAsia="es-ES"/>
        </w:rPr>
      </w:pPr>
      <w:proofErr w:type="spellStart"/>
      <w:proofErr w:type="gramStart"/>
      <w:r w:rsidRPr="0013222E">
        <w:rPr>
          <w:rFonts w:ascii="Arial" w:hAnsi="Arial" w:cs="Arial"/>
          <w:lang w:val="es-ES_tradnl" w:eastAsia="es-ES"/>
        </w:rPr>
        <w:t>xxxxxxx</w:t>
      </w:r>
      <w:proofErr w:type="spellEnd"/>
      <w:proofErr w:type="gramEnd"/>
    </w:p>
    <w:p w14:paraId="0537242B" w14:textId="77777777" w:rsidR="0013222E" w:rsidRPr="0013222E" w:rsidRDefault="0013222E" w:rsidP="0013222E">
      <w:pPr>
        <w:ind w:left="720"/>
        <w:contextualSpacing/>
        <w:jc w:val="both"/>
        <w:rPr>
          <w:rFonts w:ascii="Arial" w:hAnsi="Arial" w:cs="Arial"/>
          <w:lang w:val="es-ES_tradnl" w:eastAsia="es-ES"/>
        </w:rPr>
      </w:pPr>
      <w:r w:rsidRPr="0013222E">
        <w:rPr>
          <w:rFonts w:ascii="Arial" w:hAnsi="Arial" w:cs="Arial"/>
          <w:lang w:val="es-ES_tradnl" w:eastAsia="es-ES"/>
        </w:rPr>
        <w:t xml:space="preserve">(591-3) </w:t>
      </w:r>
      <w:proofErr w:type="spellStart"/>
      <w:r w:rsidRPr="0013222E">
        <w:rPr>
          <w:rFonts w:ascii="Arial" w:hAnsi="Arial" w:cs="Arial"/>
          <w:lang w:val="es-ES_tradnl" w:eastAsia="es-ES"/>
        </w:rPr>
        <w:t>xxxxxxxxxxxxxx</w:t>
      </w:r>
      <w:proofErr w:type="spellEnd"/>
    </w:p>
    <w:p w14:paraId="2F732DC9" w14:textId="77777777" w:rsidR="0013222E" w:rsidRPr="0013222E" w:rsidRDefault="0013222E" w:rsidP="0013222E">
      <w:pPr>
        <w:ind w:left="720"/>
        <w:contextualSpacing/>
        <w:jc w:val="both"/>
        <w:rPr>
          <w:rFonts w:ascii="Arial" w:hAnsi="Arial" w:cs="Arial"/>
          <w:lang w:val="es-ES_tradnl" w:eastAsia="es-ES"/>
        </w:rPr>
      </w:pPr>
      <w:r w:rsidRPr="0013222E">
        <w:rPr>
          <w:rFonts w:ascii="Arial" w:hAnsi="Arial" w:cs="Arial"/>
          <w:lang w:val="es-ES_tradnl" w:eastAsia="es-ES"/>
        </w:rPr>
        <w:t xml:space="preserve">Santa Cruz de la Sierra - Santa Cruz </w:t>
      </w:r>
    </w:p>
    <w:p w14:paraId="70B03948" w14:textId="77777777" w:rsidR="0013222E" w:rsidRPr="0013222E" w:rsidRDefault="0013222E" w:rsidP="0013222E">
      <w:pPr>
        <w:jc w:val="both"/>
        <w:rPr>
          <w:rFonts w:ascii="Arial" w:hAnsi="Arial" w:cs="Arial"/>
          <w:b/>
          <w:u w:val="single"/>
          <w:lang w:val="es-ES_tradnl" w:eastAsia="es-ES"/>
        </w:rPr>
      </w:pPr>
    </w:p>
    <w:p w14:paraId="33926104" w14:textId="77777777" w:rsidR="0013222E" w:rsidRPr="0013222E" w:rsidRDefault="0013222E" w:rsidP="0013222E">
      <w:pPr>
        <w:jc w:val="both"/>
        <w:rPr>
          <w:rFonts w:ascii="Arial" w:hAnsi="Arial" w:cs="Arial"/>
          <w:b/>
          <w:u w:val="single"/>
          <w:lang w:val="es-ES_tradnl" w:eastAsia="es-ES"/>
        </w:rPr>
      </w:pPr>
      <w:r w:rsidRPr="0013222E">
        <w:rPr>
          <w:rFonts w:ascii="Arial" w:hAnsi="Arial" w:cs="Arial"/>
          <w:b/>
          <w:u w:val="single"/>
          <w:lang w:val="es-ES_tradnl" w:eastAsia="es-ES"/>
        </w:rPr>
        <w:t>NOVENA.- (MONTO DEL CONTRATO)</w:t>
      </w:r>
    </w:p>
    <w:p w14:paraId="11A092A0" w14:textId="77777777" w:rsidR="0013222E" w:rsidRPr="0013222E" w:rsidRDefault="0013222E" w:rsidP="0013222E">
      <w:pPr>
        <w:jc w:val="both"/>
        <w:rPr>
          <w:rFonts w:ascii="Arial" w:hAnsi="Arial" w:cs="Arial"/>
          <w:b/>
          <w:u w:val="single"/>
          <w:lang w:val="es-ES_tradnl" w:eastAsia="es-ES"/>
        </w:rPr>
      </w:pPr>
    </w:p>
    <w:p w14:paraId="5825B221" w14:textId="77777777" w:rsidR="0013222E" w:rsidRPr="0013222E" w:rsidRDefault="0013222E" w:rsidP="0013222E">
      <w:pPr>
        <w:jc w:val="both"/>
        <w:rPr>
          <w:rFonts w:ascii="Arial" w:hAnsi="Arial" w:cs="Arial"/>
          <w:lang w:val="es-BO" w:eastAsia="es-ES"/>
        </w:rPr>
      </w:pPr>
      <w:r w:rsidRPr="0013222E">
        <w:rPr>
          <w:rFonts w:ascii="Arial" w:hAnsi="Arial" w:cs="Arial"/>
          <w:lang w:val="es-BO" w:eastAsia="es-ES"/>
        </w:rPr>
        <w:t xml:space="preserve">El monto total propuesto y aceptado por las Partes </w:t>
      </w:r>
      <w:r w:rsidRPr="0013222E">
        <w:rPr>
          <w:rFonts w:ascii="Arial" w:hAnsi="Arial" w:cs="Arial"/>
          <w:lang w:val="es-ES_tradnl" w:eastAsia="es-ES"/>
        </w:rPr>
        <w:t>para la ejecución del objeto del presente Contrato</w:t>
      </w:r>
      <w:r w:rsidRPr="0013222E">
        <w:rPr>
          <w:rFonts w:ascii="Arial" w:hAnsi="Arial" w:cs="Arial"/>
          <w:lang w:val="es-BO" w:eastAsia="es-ES"/>
        </w:rPr>
        <w:t xml:space="preserve"> es de </w:t>
      </w:r>
      <w:proofErr w:type="spellStart"/>
      <w:r w:rsidRPr="0013222E">
        <w:rPr>
          <w:rFonts w:ascii="Arial" w:hAnsi="Arial" w:cs="Arial"/>
          <w:lang w:val="es-BO" w:eastAsia="es-ES"/>
        </w:rPr>
        <w:t>Bsxxxxxxxxxxxx</w:t>
      </w:r>
      <w:proofErr w:type="spellEnd"/>
      <w:r w:rsidRPr="0013222E">
        <w:rPr>
          <w:rFonts w:ascii="Arial" w:hAnsi="Arial" w:cs="Arial"/>
          <w:lang w:val="es-BO" w:eastAsia="es-ES"/>
        </w:rPr>
        <w:t xml:space="preserve"> (</w:t>
      </w:r>
      <w:proofErr w:type="spellStart"/>
      <w:r w:rsidRPr="0013222E">
        <w:rPr>
          <w:rFonts w:ascii="Arial" w:hAnsi="Arial" w:cs="Arial"/>
          <w:lang w:val="es-BO" w:eastAsia="es-ES"/>
        </w:rPr>
        <w:t>xxxxxxxxxxxxx</w:t>
      </w:r>
      <w:proofErr w:type="spellEnd"/>
      <w:r w:rsidRPr="0013222E">
        <w:rPr>
          <w:rFonts w:ascii="Arial" w:hAnsi="Arial" w:cs="Arial"/>
          <w:lang w:val="es-BO" w:eastAsia="es-ES"/>
        </w:rPr>
        <w:t xml:space="preserve"> 00/100 Bolivianos) de acuerdo al siguiente detalle de precios unitarios:</w:t>
      </w:r>
    </w:p>
    <w:p w14:paraId="392F8A0F" w14:textId="77777777" w:rsidR="0013222E" w:rsidRPr="0013222E" w:rsidRDefault="0013222E" w:rsidP="0013222E">
      <w:pPr>
        <w:jc w:val="both"/>
        <w:rPr>
          <w:rFonts w:ascii="Arial" w:hAnsi="Arial" w:cs="Arial"/>
          <w:lang w:val="es-BO" w:eastAsia="es-ES"/>
        </w:rPr>
      </w:pPr>
    </w:p>
    <w:tbl>
      <w:tblPr>
        <w:tblW w:w="9796" w:type="dxa"/>
        <w:tblInd w:w="55" w:type="dxa"/>
        <w:tblCellMar>
          <w:left w:w="70" w:type="dxa"/>
          <w:right w:w="70" w:type="dxa"/>
        </w:tblCellMar>
        <w:tblLook w:val="04A0" w:firstRow="1" w:lastRow="0" w:firstColumn="1" w:lastColumn="0" w:noHBand="0" w:noVBand="1"/>
      </w:tblPr>
      <w:tblGrid>
        <w:gridCol w:w="640"/>
        <w:gridCol w:w="2636"/>
        <w:gridCol w:w="1275"/>
        <w:gridCol w:w="1276"/>
        <w:gridCol w:w="1985"/>
        <w:gridCol w:w="1984"/>
      </w:tblGrid>
      <w:tr w:rsidR="0013222E" w:rsidRPr="0013222E" w14:paraId="384325B5" w14:textId="77777777" w:rsidTr="008935B5">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14:paraId="6FD034C4" w14:textId="77777777" w:rsidR="0013222E" w:rsidRPr="0013222E" w:rsidRDefault="0013222E" w:rsidP="0013222E">
            <w:pPr>
              <w:jc w:val="center"/>
              <w:rPr>
                <w:rFonts w:ascii="Arial" w:hAnsi="Arial" w:cs="Arial"/>
                <w:color w:val="000000"/>
                <w:sz w:val="18"/>
                <w:szCs w:val="18"/>
                <w:lang w:val="es-BO" w:eastAsia="es-BO"/>
              </w:rPr>
            </w:pPr>
            <w:r w:rsidRPr="0013222E">
              <w:rPr>
                <w:rFonts w:ascii="Arial" w:hAnsi="Arial" w:cs="Arial"/>
                <w:b/>
                <w:bCs/>
                <w:color w:val="000000"/>
                <w:sz w:val="18"/>
                <w:szCs w:val="18"/>
                <w:lang w:val="es-BO" w:eastAsia="es-BO"/>
              </w:rPr>
              <w:t>ÍTEM</w:t>
            </w:r>
          </w:p>
        </w:tc>
        <w:tc>
          <w:tcPr>
            <w:tcW w:w="2636" w:type="dxa"/>
            <w:tcBorders>
              <w:top w:val="single" w:sz="4" w:space="0" w:color="auto"/>
              <w:left w:val="nil"/>
              <w:bottom w:val="single" w:sz="4" w:space="0" w:color="auto"/>
              <w:right w:val="single" w:sz="4" w:space="0" w:color="auto"/>
            </w:tcBorders>
            <w:shd w:val="pct20" w:color="auto" w:fill="auto"/>
            <w:vAlign w:val="center"/>
          </w:tcPr>
          <w:p w14:paraId="218542CF" w14:textId="77777777" w:rsidR="0013222E" w:rsidRPr="0013222E" w:rsidRDefault="0013222E" w:rsidP="0013222E">
            <w:pPr>
              <w:jc w:val="center"/>
              <w:rPr>
                <w:rFonts w:ascii="Arial" w:hAnsi="Arial" w:cs="Arial"/>
                <w:color w:val="000000"/>
                <w:sz w:val="18"/>
                <w:szCs w:val="18"/>
                <w:lang w:val="es-BO" w:eastAsia="es-BO"/>
              </w:rPr>
            </w:pPr>
            <w:r w:rsidRPr="0013222E">
              <w:rPr>
                <w:rFonts w:ascii="Arial" w:hAnsi="Arial" w:cs="Arial"/>
                <w:b/>
                <w:bCs/>
                <w:color w:val="000000"/>
                <w:sz w:val="18"/>
                <w:szCs w:val="18"/>
                <w:lang w:val="es-BO" w:eastAsia="es-BO"/>
              </w:rPr>
              <w:t>DESCRIPCIÓN DEL BIEN</w:t>
            </w:r>
          </w:p>
        </w:tc>
        <w:tc>
          <w:tcPr>
            <w:tcW w:w="1275" w:type="dxa"/>
            <w:tcBorders>
              <w:top w:val="single" w:sz="4" w:space="0" w:color="auto"/>
              <w:left w:val="nil"/>
              <w:bottom w:val="single" w:sz="4" w:space="0" w:color="auto"/>
              <w:right w:val="single" w:sz="4" w:space="0" w:color="auto"/>
            </w:tcBorders>
            <w:shd w:val="pct20" w:color="auto" w:fill="auto"/>
            <w:noWrap/>
            <w:vAlign w:val="center"/>
          </w:tcPr>
          <w:p w14:paraId="1060BF91" w14:textId="77777777" w:rsidR="0013222E" w:rsidRPr="0013222E" w:rsidRDefault="0013222E" w:rsidP="0013222E">
            <w:pPr>
              <w:jc w:val="center"/>
              <w:rPr>
                <w:rFonts w:ascii="Arial" w:hAnsi="Arial" w:cs="Arial"/>
                <w:color w:val="000000"/>
                <w:sz w:val="18"/>
                <w:szCs w:val="18"/>
                <w:lang w:val="es-BO" w:eastAsia="es-BO"/>
              </w:rPr>
            </w:pPr>
            <w:r w:rsidRPr="0013222E">
              <w:rPr>
                <w:rFonts w:ascii="Arial" w:hAnsi="Arial" w:cs="Arial"/>
                <w:b/>
                <w:bCs/>
                <w:color w:val="000000"/>
                <w:sz w:val="18"/>
                <w:szCs w:val="18"/>
                <w:lang w:val="es-BO" w:eastAsia="es-BO"/>
              </w:rPr>
              <w:t>UNIDAD DE MEDIDA</w:t>
            </w:r>
          </w:p>
        </w:tc>
        <w:tc>
          <w:tcPr>
            <w:tcW w:w="1276" w:type="dxa"/>
            <w:tcBorders>
              <w:top w:val="single" w:sz="4" w:space="0" w:color="auto"/>
              <w:left w:val="nil"/>
              <w:bottom w:val="single" w:sz="4" w:space="0" w:color="auto"/>
              <w:right w:val="single" w:sz="4" w:space="0" w:color="auto"/>
            </w:tcBorders>
            <w:shd w:val="pct20" w:color="auto" w:fill="auto"/>
            <w:noWrap/>
            <w:vAlign w:val="center"/>
          </w:tcPr>
          <w:p w14:paraId="6AA1D246" w14:textId="77777777" w:rsidR="0013222E" w:rsidRPr="0013222E" w:rsidRDefault="0013222E" w:rsidP="0013222E">
            <w:pPr>
              <w:jc w:val="center"/>
              <w:rPr>
                <w:rFonts w:ascii="Arial" w:hAnsi="Arial" w:cs="Arial"/>
                <w:color w:val="000000"/>
                <w:sz w:val="18"/>
                <w:szCs w:val="18"/>
                <w:lang w:val="es-BO" w:eastAsia="es-BO"/>
              </w:rPr>
            </w:pPr>
            <w:r w:rsidRPr="0013222E">
              <w:rPr>
                <w:rFonts w:ascii="Arial" w:hAnsi="Arial" w:cs="Arial"/>
                <w:b/>
                <w:bCs/>
                <w:color w:val="000000"/>
                <w:sz w:val="18"/>
                <w:szCs w:val="18"/>
                <w:lang w:val="es-BO" w:eastAsia="es-BO"/>
              </w:rPr>
              <w:t>CANTIDAD</w:t>
            </w:r>
          </w:p>
        </w:tc>
        <w:tc>
          <w:tcPr>
            <w:tcW w:w="1985" w:type="dxa"/>
            <w:tcBorders>
              <w:top w:val="single" w:sz="4" w:space="0" w:color="auto"/>
              <w:left w:val="nil"/>
              <w:bottom w:val="single" w:sz="4" w:space="0" w:color="auto"/>
              <w:right w:val="single" w:sz="4" w:space="0" w:color="auto"/>
            </w:tcBorders>
            <w:shd w:val="pct20" w:color="auto" w:fill="auto"/>
            <w:noWrap/>
            <w:vAlign w:val="center"/>
          </w:tcPr>
          <w:p w14:paraId="5D0CB4E6" w14:textId="77777777" w:rsidR="0013222E" w:rsidRPr="0013222E" w:rsidRDefault="0013222E" w:rsidP="0013222E">
            <w:pPr>
              <w:jc w:val="center"/>
              <w:rPr>
                <w:rFonts w:ascii="Arial" w:hAnsi="Arial" w:cs="Arial"/>
                <w:b/>
                <w:bCs/>
                <w:color w:val="000000"/>
                <w:sz w:val="18"/>
                <w:szCs w:val="18"/>
                <w:lang w:val="es-BO" w:eastAsia="es-BO"/>
              </w:rPr>
            </w:pPr>
            <w:r w:rsidRPr="0013222E">
              <w:rPr>
                <w:rFonts w:ascii="Arial" w:hAnsi="Arial" w:cs="Arial"/>
                <w:b/>
                <w:bCs/>
                <w:color w:val="000000"/>
                <w:sz w:val="18"/>
                <w:szCs w:val="18"/>
                <w:lang w:val="es-BO" w:eastAsia="es-BO"/>
              </w:rPr>
              <w:t>PRECIO UNITARIO</w:t>
            </w:r>
          </w:p>
          <w:p w14:paraId="4B84C3DB" w14:textId="77777777" w:rsidR="0013222E" w:rsidRPr="0013222E" w:rsidRDefault="0013222E" w:rsidP="0013222E">
            <w:pPr>
              <w:jc w:val="center"/>
              <w:rPr>
                <w:rFonts w:ascii="Arial" w:hAnsi="Arial" w:cs="Arial"/>
                <w:color w:val="000000"/>
                <w:sz w:val="18"/>
                <w:szCs w:val="18"/>
                <w:lang w:val="es-BO" w:eastAsia="es-BO"/>
              </w:rPr>
            </w:pPr>
            <w:r w:rsidRPr="0013222E">
              <w:rPr>
                <w:rFonts w:ascii="Arial" w:hAnsi="Arial" w:cs="Arial"/>
                <w:b/>
                <w:bCs/>
                <w:color w:val="000000"/>
                <w:sz w:val="18"/>
                <w:szCs w:val="18"/>
                <w:lang w:val="es-BO" w:eastAsia="es-BO"/>
              </w:rPr>
              <w:t>(Bs)</w:t>
            </w:r>
          </w:p>
        </w:tc>
        <w:tc>
          <w:tcPr>
            <w:tcW w:w="1984" w:type="dxa"/>
            <w:tcBorders>
              <w:top w:val="single" w:sz="4" w:space="0" w:color="auto"/>
              <w:left w:val="nil"/>
              <w:bottom w:val="single" w:sz="4" w:space="0" w:color="auto"/>
              <w:right w:val="single" w:sz="4" w:space="0" w:color="auto"/>
            </w:tcBorders>
            <w:shd w:val="pct20" w:color="auto" w:fill="auto"/>
            <w:noWrap/>
            <w:vAlign w:val="center"/>
          </w:tcPr>
          <w:p w14:paraId="3F5A7C67" w14:textId="77777777" w:rsidR="0013222E" w:rsidRPr="0013222E" w:rsidRDefault="0013222E" w:rsidP="0013222E">
            <w:pPr>
              <w:jc w:val="center"/>
              <w:rPr>
                <w:rFonts w:ascii="Arial" w:hAnsi="Arial" w:cs="Arial"/>
                <w:b/>
                <w:bCs/>
                <w:color w:val="000000"/>
                <w:sz w:val="18"/>
                <w:szCs w:val="18"/>
                <w:lang w:val="es-BO" w:eastAsia="es-BO"/>
              </w:rPr>
            </w:pPr>
            <w:r w:rsidRPr="0013222E">
              <w:rPr>
                <w:rFonts w:ascii="Arial" w:hAnsi="Arial" w:cs="Arial"/>
                <w:b/>
                <w:bCs/>
                <w:color w:val="000000"/>
                <w:sz w:val="18"/>
                <w:szCs w:val="18"/>
                <w:lang w:val="es-BO" w:eastAsia="es-BO"/>
              </w:rPr>
              <w:t>PRECIO TOTAL</w:t>
            </w:r>
          </w:p>
          <w:p w14:paraId="0D635F13" w14:textId="77777777" w:rsidR="0013222E" w:rsidRPr="0013222E" w:rsidRDefault="0013222E" w:rsidP="0013222E">
            <w:pPr>
              <w:jc w:val="center"/>
              <w:rPr>
                <w:rFonts w:ascii="Arial" w:hAnsi="Arial" w:cs="Arial"/>
                <w:color w:val="000000"/>
                <w:sz w:val="18"/>
                <w:szCs w:val="18"/>
                <w:lang w:val="es-BO" w:eastAsia="es-BO"/>
              </w:rPr>
            </w:pPr>
            <w:r w:rsidRPr="0013222E">
              <w:rPr>
                <w:rFonts w:ascii="Arial" w:hAnsi="Arial" w:cs="Arial"/>
                <w:b/>
                <w:bCs/>
                <w:color w:val="000000"/>
                <w:sz w:val="18"/>
                <w:szCs w:val="18"/>
                <w:lang w:val="es-BO" w:eastAsia="es-BO"/>
              </w:rPr>
              <w:t>(Bs)</w:t>
            </w:r>
          </w:p>
        </w:tc>
      </w:tr>
      <w:tr w:rsidR="0013222E" w:rsidRPr="0013222E" w14:paraId="3775B892" w14:textId="77777777" w:rsidTr="008935B5">
        <w:trPr>
          <w:trHeight w:val="312"/>
        </w:trPr>
        <w:tc>
          <w:tcPr>
            <w:tcW w:w="640" w:type="dxa"/>
            <w:tcBorders>
              <w:top w:val="nil"/>
              <w:left w:val="single" w:sz="4" w:space="0" w:color="auto"/>
              <w:bottom w:val="single" w:sz="4" w:space="0" w:color="auto"/>
              <w:right w:val="single" w:sz="4" w:space="0" w:color="auto"/>
            </w:tcBorders>
            <w:shd w:val="clear" w:color="auto" w:fill="auto"/>
            <w:noWrap/>
            <w:vAlign w:val="center"/>
          </w:tcPr>
          <w:p w14:paraId="030A6760" w14:textId="77777777" w:rsidR="0013222E" w:rsidRPr="0013222E" w:rsidRDefault="0013222E" w:rsidP="0013222E">
            <w:pPr>
              <w:jc w:val="center"/>
              <w:rPr>
                <w:rFonts w:ascii="Arial" w:hAnsi="Arial" w:cs="Arial"/>
                <w:color w:val="000000"/>
                <w:sz w:val="18"/>
                <w:szCs w:val="18"/>
                <w:lang w:val="es-BO" w:eastAsia="es-BO"/>
              </w:rPr>
            </w:pPr>
            <w:r w:rsidRPr="0013222E">
              <w:rPr>
                <w:rFonts w:ascii="Arial" w:hAnsi="Arial" w:cs="Arial"/>
                <w:color w:val="000000"/>
                <w:sz w:val="18"/>
                <w:szCs w:val="18"/>
                <w:lang w:val="es-BO" w:eastAsia="es-BO"/>
              </w:rPr>
              <w:t>1</w:t>
            </w:r>
          </w:p>
        </w:tc>
        <w:tc>
          <w:tcPr>
            <w:tcW w:w="2636" w:type="dxa"/>
            <w:tcBorders>
              <w:top w:val="nil"/>
              <w:left w:val="nil"/>
              <w:bottom w:val="single" w:sz="4" w:space="0" w:color="auto"/>
              <w:right w:val="single" w:sz="4" w:space="0" w:color="auto"/>
            </w:tcBorders>
            <w:shd w:val="clear" w:color="auto" w:fill="auto"/>
            <w:vAlign w:val="center"/>
          </w:tcPr>
          <w:p w14:paraId="412C8074" w14:textId="77777777" w:rsidR="0013222E" w:rsidRPr="0013222E" w:rsidRDefault="0013222E" w:rsidP="0013222E">
            <w:pPr>
              <w:jc w:val="center"/>
              <w:rPr>
                <w:rFonts w:ascii="Arial" w:hAnsi="Arial" w:cs="Arial"/>
                <w:color w:val="000000"/>
                <w:sz w:val="18"/>
                <w:szCs w:val="18"/>
                <w:lang w:val="es-BO" w:eastAsia="es-BO"/>
              </w:rPr>
            </w:pPr>
            <w:proofErr w:type="spellStart"/>
            <w:r w:rsidRPr="0013222E">
              <w:rPr>
                <w:rFonts w:ascii="Arial" w:hAnsi="Arial" w:cs="Arial"/>
                <w:color w:val="000000"/>
                <w:sz w:val="18"/>
                <w:szCs w:val="18"/>
                <w:lang w:val="es-BO" w:eastAsia="es-BO"/>
              </w:rPr>
              <w:t>xxxxxxxx</w:t>
            </w:r>
            <w:proofErr w:type="spellEnd"/>
          </w:p>
        </w:tc>
        <w:tc>
          <w:tcPr>
            <w:tcW w:w="1275" w:type="dxa"/>
            <w:tcBorders>
              <w:top w:val="nil"/>
              <w:left w:val="nil"/>
              <w:bottom w:val="single" w:sz="4" w:space="0" w:color="auto"/>
              <w:right w:val="single" w:sz="4" w:space="0" w:color="auto"/>
            </w:tcBorders>
            <w:shd w:val="clear" w:color="auto" w:fill="auto"/>
            <w:noWrap/>
            <w:vAlign w:val="center"/>
          </w:tcPr>
          <w:p w14:paraId="6348ACEB" w14:textId="77777777" w:rsidR="0013222E" w:rsidRPr="0013222E" w:rsidRDefault="0013222E" w:rsidP="0013222E">
            <w:pPr>
              <w:jc w:val="center"/>
              <w:rPr>
                <w:rFonts w:ascii="Arial" w:hAnsi="Arial" w:cs="Arial"/>
                <w:color w:val="000000"/>
                <w:sz w:val="18"/>
                <w:szCs w:val="18"/>
                <w:lang w:val="es-BO" w:eastAsia="es-BO"/>
              </w:rPr>
            </w:pPr>
            <w:proofErr w:type="spellStart"/>
            <w:r w:rsidRPr="0013222E">
              <w:rPr>
                <w:rFonts w:ascii="Arial" w:hAnsi="Arial" w:cs="Arial"/>
                <w:color w:val="000000"/>
                <w:sz w:val="18"/>
                <w:szCs w:val="18"/>
                <w:lang w:val="es-BO" w:eastAsia="es-BO"/>
              </w:rPr>
              <w:t>xxxxxxx</w:t>
            </w:r>
            <w:proofErr w:type="spellEnd"/>
          </w:p>
        </w:tc>
        <w:tc>
          <w:tcPr>
            <w:tcW w:w="1276" w:type="dxa"/>
            <w:tcBorders>
              <w:top w:val="nil"/>
              <w:left w:val="nil"/>
              <w:bottom w:val="single" w:sz="4" w:space="0" w:color="auto"/>
              <w:right w:val="single" w:sz="4" w:space="0" w:color="auto"/>
            </w:tcBorders>
            <w:shd w:val="clear" w:color="auto" w:fill="auto"/>
            <w:noWrap/>
            <w:vAlign w:val="center"/>
          </w:tcPr>
          <w:p w14:paraId="761EAEDA" w14:textId="77777777" w:rsidR="0013222E" w:rsidRPr="0013222E" w:rsidRDefault="0013222E" w:rsidP="0013222E">
            <w:pPr>
              <w:jc w:val="center"/>
              <w:rPr>
                <w:rFonts w:ascii="Arial" w:hAnsi="Arial" w:cs="Arial"/>
                <w:color w:val="000000"/>
                <w:sz w:val="18"/>
                <w:szCs w:val="18"/>
                <w:lang w:val="es-BO" w:eastAsia="es-BO"/>
              </w:rPr>
            </w:pPr>
            <w:proofErr w:type="spellStart"/>
            <w:r w:rsidRPr="0013222E">
              <w:rPr>
                <w:rFonts w:ascii="Arial" w:hAnsi="Arial" w:cs="Arial"/>
                <w:color w:val="000000"/>
                <w:sz w:val="18"/>
                <w:szCs w:val="18"/>
                <w:lang w:val="es-BO" w:eastAsia="es-BO"/>
              </w:rPr>
              <w:t>xxxxxxx</w:t>
            </w:r>
            <w:proofErr w:type="spellEnd"/>
          </w:p>
        </w:tc>
        <w:tc>
          <w:tcPr>
            <w:tcW w:w="1985" w:type="dxa"/>
            <w:tcBorders>
              <w:top w:val="nil"/>
              <w:left w:val="nil"/>
              <w:bottom w:val="single" w:sz="4" w:space="0" w:color="auto"/>
              <w:right w:val="single" w:sz="4" w:space="0" w:color="auto"/>
            </w:tcBorders>
            <w:shd w:val="clear" w:color="auto" w:fill="auto"/>
            <w:noWrap/>
            <w:vAlign w:val="center"/>
          </w:tcPr>
          <w:p w14:paraId="1226C83A" w14:textId="77777777" w:rsidR="0013222E" w:rsidRPr="0013222E" w:rsidRDefault="0013222E" w:rsidP="0013222E">
            <w:pPr>
              <w:jc w:val="right"/>
              <w:rPr>
                <w:rFonts w:ascii="Arial" w:hAnsi="Arial" w:cs="Arial"/>
                <w:color w:val="000000"/>
                <w:sz w:val="18"/>
                <w:szCs w:val="18"/>
                <w:lang w:val="es-BO" w:eastAsia="es-BO"/>
              </w:rPr>
            </w:pPr>
            <w:proofErr w:type="spellStart"/>
            <w:r w:rsidRPr="0013222E">
              <w:rPr>
                <w:rFonts w:ascii="Arial" w:hAnsi="Arial" w:cs="Arial"/>
                <w:color w:val="000000"/>
                <w:sz w:val="18"/>
                <w:szCs w:val="18"/>
                <w:lang w:val="es-BO" w:eastAsia="es-BO"/>
              </w:rPr>
              <w:t>xxxxxxxxxxx</w:t>
            </w:r>
            <w:proofErr w:type="spellEnd"/>
          </w:p>
        </w:tc>
        <w:tc>
          <w:tcPr>
            <w:tcW w:w="1984" w:type="dxa"/>
            <w:tcBorders>
              <w:top w:val="nil"/>
              <w:left w:val="nil"/>
              <w:bottom w:val="single" w:sz="4" w:space="0" w:color="auto"/>
              <w:right w:val="single" w:sz="4" w:space="0" w:color="auto"/>
            </w:tcBorders>
            <w:shd w:val="clear" w:color="auto" w:fill="auto"/>
            <w:noWrap/>
            <w:vAlign w:val="center"/>
          </w:tcPr>
          <w:p w14:paraId="74DC0341" w14:textId="77777777" w:rsidR="0013222E" w:rsidRPr="0013222E" w:rsidRDefault="0013222E" w:rsidP="0013222E">
            <w:pPr>
              <w:jc w:val="right"/>
              <w:rPr>
                <w:rFonts w:ascii="Arial" w:hAnsi="Arial" w:cs="Arial"/>
                <w:color w:val="000000"/>
                <w:sz w:val="18"/>
                <w:szCs w:val="18"/>
                <w:lang w:val="es-BO" w:eastAsia="es-BO"/>
              </w:rPr>
            </w:pPr>
            <w:proofErr w:type="spellStart"/>
            <w:r w:rsidRPr="0013222E">
              <w:rPr>
                <w:rFonts w:ascii="Arial" w:hAnsi="Arial" w:cs="Arial"/>
                <w:color w:val="000000"/>
                <w:sz w:val="18"/>
                <w:szCs w:val="18"/>
                <w:lang w:val="es-BO" w:eastAsia="es-BO"/>
              </w:rPr>
              <w:t>Xxxxxxxxxxx</w:t>
            </w:r>
            <w:proofErr w:type="spellEnd"/>
          </w:p>
        </w:tc>
      </w:tr>
      <w:tr w:rsidR="0013222E" w:rsidRPr="0013222E" w14:paraId="10DAF9DA" w14:textId="77777777" w:rsidTr="008935B5">
        <w:trPr>
          <w:trHeight w:val="289"/>
        </w:trPr>
        <w:tc>
          <w:tcPr>
            <w:tcW w:w="640" w:type="dxa"/>
            <w:tcBorders>
              <w:top w:val="single" w:sz="4" w:space="0" w:color="auto"/>
            </w:tcBorders>
            <w:shd w:val="clear" w:color="auto" w:fill="auto"/>
            <w:noWrap/>
            <w:vAlign w:val="center"/>
            <w:hideMark/>
          </w:tcPr>
          <w:p w14:paraId="3A367881" w14:textId="77777777" w:rsidR="0013222E" w:rsidRPr="0013222E" w:rsidRDefault="0013222E" w:rsidP="0013222E">
            <w:pPr>
              <w:jc w:val="center"/>
              <w:rPr>
                <w:rFonts w:ascii="Arial" w:hAnsi="Arial" w:cs="Arial"/>
                <w:b/>
                <w:bCs/>
                <w:color w:val="000000"/>
                <w:sz w:val="18"/>
                <w:szCs w:val="18"/>
                <w:lang w:val="es-BO" w:eastAsia="es-BO"/>
              </w:rPr>
            </w:pPr>
            <w:r w:rsidRPr="0013222E">
              <w:rPr>
                <w:rFonts w:ascii="Arial" w:hAnsi="Arial" w:cs="Arial"/>
                <w:b/>
                <w:bCs/>
                <w:color w:val="000000"/>
                <w:sz w:val="18"/>
                <w:szCs w:val="18"/>
                <w:lang w:val="es-BO" w:eastAsia="es-BO"/>
              </w:rPr>
              <w:t> </w:t>
            </w:r>
          </w:p>
        </w:tc>
        <w:tc>
          <w:tcPr>
            <w:tcW w:w="2636" w:type="dxa"/>
            <w:tcBorders>
              <w:top w:val="single" w:sz="4" w:space="0" w:color="auto"/>
            </w:tcBorders>
            <w:shd w:val="clear" w:color="auto" w:fill="auto"/>
            <w:vAlign w:val="center"/>
            <w:hideMark/>
          </w:tcPr>
          <w:p w14:paraId="56B9C0EF" w14:textId="77777777" w:rsidR="0013222E" w:rsidRPr="0013222E" w:rsidRDefault="0013222E" w:rsidP="0013222E">
            <w:pPr>
              <w:rPr>
                <w:rFonts w:ascii="Arial" w:hAnsi="Arial" w:cs="Arial"/>
                <w:b/>
                <w:bCs/>
                <w:color w:val="000000"/>
                <w:sz w:val="18"/>
                <w:szCs w:val="18"/>
                <w:lang w:val="es-BO" w:eastAsia="es-BO"/>
              </w:rPr>
            </w:pPr>
            <w:r w:rsidRPr="0013222E">
              <w:rPr>
                <w:rFonts w:ascii="Arial" w:hAnsi="Arial" w:cs="Arial"/>
                <w:b/>
                <w:bCs/>
                <w:color w:val="000000"/>
                <w:sz w:val="18"/>
                <w:szCs w:val="18"/>
                <w:lang w:val="es-BO" w:eastAsia="es-BO"/>
              </w:rPr>
              <w:t> </w:t>
            </w:r>
          </w:p>
        </w:tc>
        <w:tc>
          <w:tcPr>
            <w:tcW w:w="1275" w:type="dxa"/>
            <w:tcBorders>
              <w:top w:val="single" w:sz="4" w:space="0" w:color="auto"/>
            </w:tcBorders>
            <w:shd w:val="clear" w:color="auto" w:fill="auto"/>
            <w:noWrap/>
            <w:vAlign w:val="center"/>
            <w:hideMark/>
          </w:tcPr>
          <w:p w14:paraId="2F2B6306" w14:textId="77777777" w:rsidR="0013222E" w:rsidRPr="0013222E" w:rsidRDefault="0013222E" w:rsidP="0013222E">
            <w:pPr>
              <w:jc w:val="center"/>
              <w:rPr>
                <w:rFonts w:ascii="Arial" w:hAnsi="Arial" w:cs="Arial"/>
                <w:b/>
                <w:bCs/>
                <w:color w:val="000000"/>
                <w:sz w:val="18"/>
                <w:szCs w:val="18"/>
                <w:lang w:val="es-BO" w:eastAsia="es-BO"/>
              </w:rPr>
            </w:pPr>
          </w:p>
        </w:tc>
        <w:tc>
          <w:tcPr>
            <w:tcW w:w="1276" w:type="dxa"/>
            <w:tcBorders>
              <w:top w:val="single" w:sz="4" w:space="0" w:color="auto"/>
              <w:right w:val="single" w:sz="4" w:space="0" w:color="auto"/>
            </w:tcBorders>
            <w:shd w:val="clear" w:color="auto" w:fill="auto"/>
            <w:noWrap/>
            <w:vAlign w:val="center"/>
            <w:hideMark/>
          </w:tcPr>
          <w:p w14:paraId="2E829A9F" w14:textId="77777777" w:rsidR="0013222E" w:rsidRPr="0013222E" w:rsidRDefault="0013222E" w:rsidP="0013222E">
            <w:pPr>
              <w:jc w:val="center"/>
              <w:rPr>
                <w:rFonts w:ascii="Arial" w:hAnsi="Arial" w:cs="Arial"/>
                <w:b/>
                <w:bCs/>
                <w:color w:val="000000"/>
                <w:sz w:val="18"/>
                <w:szCs w:val="18"/>
                <w:lang w:val="es-BO" w:eastAsia="es-BO"/>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729D80" w14:textId="77777777" w:rsidR="0013222E" w:rsidRPr="0013222E" w:rsidRDefault="0013222E" w:rsidP="0013222E">
            <w:pPr>
              <w:jc w:val="right"/>
              <w:rPr>
                <w:rFonts w:ascii="Arial" w:hAnsi="Arial" w:cs="Arial"/>
                <w:b/>
                <w:bCs/>
                <w:color w:val="000000"/>
                <w:sz w:val="18"/>
                <w:szCs w:val="18"/>
                <w:lang w:val="es-BO" w:eastAsia="es-BO"/>
              </w:rPr>
            </w:pPr>
            <w:r w:rsidRPr="0013222E">
              <w:rPr>
                <w:rFonts w:ascii="Arial" w:hAnsi="Arial" w:cs="Arial"/>
                <w:b/>
                <w:bCs/>
                <w:color w:val="000000"/>
                <w:sz w:val="18"/>
                <w:szCs w:val="18"/>
                <w:lang w:val="es-BO" w:eastAsia="es-BO"/>
              </w:rPr>
              <w:t>TOTAL</w:t>
            </w:r>
          </w:p>
        </w:tc>
        <w:tc>
          <w:tcPr>
            <w:tcW w:w="1984" w:type="dxa"/>
            <w:tcBorders>
              <w:top w:val="nil"/>
              <w:left w:val="nil"/>
              <w:bottom w:val="single" w:sz="4" w:space="0" w:color="auto"/>
              <w:right w:val="single" w:sz="4" w:space="0" w:color="auto"/>
            </w:tcBorders>
            <w:shd w:val="clear" w:color="auto" w:fill="auto"/>
            <w:noWrap/>
            <w:vAlign w:val="center"/>
            <w:hideMark/>
          </w:tcPr>
          <w:p w14:paraId="3F112C3D" w14:textId="77777777" w:rsidR="0013222E" w:rsidRPr="0013222E" w:rsidRDefault="0013222E" w:rsidP="0013222E">
            <w:pPr>
              <w:jc w:val="right"/>
              <w:rPr>
                <w:rFonts w:ascii="Arial" w:hAnsi="Arial" w:cs="Arial"/>
                <w:b/>
                <w:bCs/>
                <w:color w:val="000000"/>
                <w:sz w:val="18"/>
                <w:szCs w:val="18"/>
                <w:lang w:val="es-BO" w:eastAsia="es-BO"/>
              </w:rPr>
            </w:pPr>
            <w:proofErr w:type="spellStart"/>
            <w:r w:rsidRPr="0013222E">
              <w:rPr>
                <w:rFonts w:ascii="Arial" w:hAnsi="Arial" w:cs="Arial"/>
                <w:color w:val="000000"/>
                <w:sz w:val="18"/>
                <w:szCs w:val="18"/>
                <w:lang w:val="es-BO" w:eastAsia="es-BO"/>
              </w:rPr>
              <w:t>Xxxxxxxxxxxx</w:t>
            </w:r>
            <w:proofErr w:type="spellEnd"/>
          </w:p>
        </w:tc>
      </w:tr>
    </w:tbl>
    <w:p w14:paraId="3BAFE3EE" w14:textId="77777777" w:rsidR="0013222E" w:rsidRPr="0013222E" w:rsidRDefault="0013222E" w:rsidP="0013222E">
      <w:pPr>
        <w:jc w:val="both"/>
        <w:rPr>
          <w:rFonts w:ascii="Arial" w:hAnsi="Arial" w:cs="Arial"/>
          <w:lang w:val="es-ES_tradnl" w:eastAsia="es-ES"/>
        </w:rPr>
      </w:pPr>
    </w:p>
    <w:p w14:paraId="65C80317" w14:textId="77777777" w:rsidR="0013222E" w:rsidRPr="0013222E" w:rsidRDefault="0013222E" w:rsidP="0013222E">
      <w:pPr>
        <w:jc w:val="both"/>
        <w:rPr>
          <w:rFonts w:ascii="Arial" w:hAnsi="Arial" w:cs="Arial"/>
          <w:lang w:val="es-ES_tradnl" w:eastAsia="es-ES"/>
        </w:rPr>
      </w:pPr>
      <w:r w:rsidRPr="0013222E">
        <w:rPr>
          <w:rFonts w:ascii="Arial" w:hAnsi="Arial" w:cs="Arial"/>
          <w:lang w:val="es-ES_tradnl" w:eastAsia="es-ES"/>
        </w:rPr>
        <w:t xml:space="preserve">El precio o valor final de la Adquisición será el resultante de aplicar los precios unitarios de la propuesta adjudicada a las cantidades de la </w:t>
      </w:r>
      <w:r w:rsidRPr="0013222E">
        <w:rPr>
          <w:rFonts w:ascii="Arial" w:hAnsi="Arial" w:cs="Arial"/>
          <w:lang w:val="es-BO" w:eastAsia="es-ES"/>
        </w:rPr>
        <w:t>Adquisición</w:t>
      </w:r>
      <w:r w:rsidRPr="0013222E">
        <w:rPr>
          <w:rFonts w:ascii="Arial" w:hAnsi="Arial" w:cs="Arial"/>
          <w:lang w:val="es-ES_tradnl" w:eastAsia="es-ES"/>
        </w:rPr>
        <w:t xml:space="preserve"> efectiva y realmente provista.</w:t>
      </w:r>
    </w:p>
    <w:p w14:paraId="452B7D32" w14:textId="77777777" w:rsidR="0013222E" w:rsidRPr="0013222E" w:rsidRDefault="0013222E" w:rsidP="0013222E">
      <w:pPr>
        <w:widowControl w:val="0"/>
        <w:spacing w:before="120" w:after="120"/>
        <w:ind w:hanging="11"/>
        <w:jc w:val="both"/>
        <w:rPr>
          <w:rFonts w:ascii="Arial" w:hAnsi="Arial" w:cs="Arial"/>
          <w:lang w:val="es-ES_tradnl" w:eastAsia="es-ES"/>
        </w:rPr>
      </w:pPr>
      <w:r w:rsidRPr="0013222E">
        <w:rPr>
          <w:rFonts w:ascii="Arial" w:hAnsi="Arial" w:cs="Arial"/>
          <w:lang w:val="es-ES_tradnl" w:eastAsia="es-ES"/>
        </w:rPr>
        <w:t xml:space="preserve">El </w:t>
      </w:r>
      <w:r w:rsidRPr="0013222E">
        <w:rPr>
          <w:rFonts w:ascii="Arial" w:hAnsi="Arial" w:cs="Arial"/>
          <w:b/>
          <w:lang w:val="es-ES_tradnl" w:eastAsia="es-ES"/>
        </w:rPr>
        <w:t>PROVEEDOR</w:t>
      </w:r>
      <w:r w:rsidRPr="0013222E">
        <w:rPr>
          <w:rFonts w:ascii="Arial" w:hAnsi="Arial"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13222E">
        <w:rPr>
          <w:rFonts w:ascii="Arial" w:hAnsi="Arial" w:cs="Arial"/>
          <w:b/>
          <w:lang w:val="es-ES_tradnl" w:eastAsia="es-ES"/>
        </w:rPr>
        <w:t>PROVEEDOR</w:t>
      </w:r>
      <w:r w:rsidRPr="0013222E">
        <w:rPr>
          <w:rFonts w:ascii="Arial" w:hAnsi="Arial" w:cs="Arial"/>
          <w:lang w:val="es-ES_tradnl" w:eastAsia="es-ES"/>
        </w:rPr>
        <w:t xml:space="preserve"> a título de revisión de precio o reembolso ni cualquier otro similar a la </w:t>
      </w:r>
      <w:r w:rsidRPr="0013222E">
        <w:rPr>
          <w:rFonts w:ascii="Arial" w:hAnsi="Arial" w:cs="Arial"/>
          <w:b/>
          <w:lang w:val="es-ES_tradnl" w:eastAsia="es-ES"/>
        </w:rPr>
        <w:t>ENTIDAD</w:t>
      </w:r>
      <w:r w:rsidRPr="0013222E">
        <w:rPr>
          <w:rFonts w:ascii="Arial" w:hAnsi="Arial" w:cs="Arial"/>
          <w:lang w:val="es-ES_tradnl" w:eastAsia="es-ES"/>
        </w:rPr>
        <w:t>.</w:t>
      </w:r>
    </w:p>
    <w:p w14:paraId="306EB9F6" w14:textId="77777777" w:rsidR="0013222E" w:rsidRPr="0013222E" w:rsidRDefault="0013222E" w:rsidP="0013222E">
      <w:pPr>
        <w:numPr>
          <w:ilvl w:val="1"/>
          <w:numId w:val="0"/>
        </w:numPr>
        <w:tabs>
          <w:tab w:val="num" w:pos="284"/>
        </w:tabs>
        <w:spacing w:before="120" w:after="120"/>
        <w:jc w:val="both"/>
        <w:rPr>
          <w:rFonts w:ascii="Arial" w:hAnsi="Arial" w:cs="Arial"/>
          <w:lang w:val="es-ES_tradnl" w:eastAsia="es-ES"/>
        </w:rPr>
      </w:pPr>
      <w:r w:rsidRPr="0013222E">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la </w:t>
      </w:r>
      <w:r w:rsidRPr="0013222E">
        <w:rPr>
          <w:rFonts w:ascii="Arial" w:hAnsi="Arial" w:cs="Arial"/>
          <w:b/>
          <w:lang w:val="es-ES_tradnl" w:eastAsia="es-ES"/>
        </w:rPr>
        <w:t>ENTIDAD</w:t>
      </w:r>
      <w:r w:rsidRPr="0013222E">
        <w:rPr>
          <w:rFonts w:ascii="Arial" w:hAnsi="Arial" w:cs="Arial"/>
          <w:lang w:val="es-ES_tradnl" w:eastAsia="es-ES"/>
        </w:rPr>
        <w:t xml:space="preserve"> reconocerá costos por trabajos adicionales que previamente no tuvieran su expresa aprobación y no se haya cumplido con lo establecido en el Contrato.</w:t>
      </w:r>
    </w:p>
    <w:p w14:paraId="22E0E132" w14:textId="77777777" w:rsidR="0013222E" w:rsidRPr="0013222E" w:rsidRDefault="0013222E" w:rsidP="0013222E">
      <w:pPr>
        <w:tabs>
          <w:tab w:val="left" w:pos="3255"/>
        </w:tabs>
        <w:spacing w:before="120" w:after="120"/>
        <w:jc w:val="both"/>
        <w:rPr>
          <w:rFonts w:ascii="Arial" w:hAnsi="Arial" w:cs="Arial"/>
          <w:b/>
          <w:u w:val="single"/>
          <w:lang w:val="es-ES_tradnl" w:eastAsia="es-ES"/>
        </w:rPr>
      </w:pPr>
      <w:r w:rsidRPr="0013222E">
        <w:rPr>
          <w:rFonts w:ascii="Arial" w:hAnsi="Arial" w:cs="Arial"/>
          <w:b/>
          <w:u w:val="single"/>
          <w:lang w:val="es-ES_tradnl" w:eastAsia="es-ES"/>
        </w:rPr>
        <w:t>DÉCIMA.- (FORMA DE PAGO)</w:t>
      </w:r>
    </w:p>
    <w:p w14:paraId="282BF1F0" w14:textId="77777777" w:rsidR="0013222E" w:rsidRPr="0013222E" w:rsidRDefault="0013222E" w:rsidP="0013222E">
      <w:pPr>
        <w:tabs>
          <w:tab w:val="num" w:pos="993"/>
        </w:tabs>
        <w:spacing w:before="120" w:after="120"/>
        <w:jc w:val="both"/>
        <w:rPr>
          <w:rFonts w:ascii="Arial" w:hAnsi="Arial" w:cs="Arial"/>
          <w:lang w:val="es-ES_tradnl" w:eastAsia="es-ES"/>
        </w:rPr>
      </w:pPr>
      <w:r w:rsidRPr="0013222E">
        <w:rPr>
          <w:rFonts w:ascii="Arial" w:hAnsi="Arial" w:cs="Arial"/>
          <w:lang w:val="es-ES_tradnl" w:eastAsia="es-ES"/>
        </w:rPr>
        <w:lastRenderedPageBreak/>
        <w:t xml:space="preserve">El monto total del presente Contrato será pagado por la </w:t>
      </w:r>
      <w:r w:rsidRPr="0013222E">
        <w:rPr>
          <w:rFonts w:ascii="Arial" w:hAnsi="Arial" w:cs="Arial"/>
          <w:b/>
          <w:lang w:val="es-ES_tradnl" w:eastAsia="es-ES"/>
        </w:rPr>
        <w:t>ENTIDAD</w:t>
      </w:r>
      <w:r w:rsidRPr="0013222E">
        <w:rPr>
          <w:rFonts w:ascii="Arial" w:hAnsi="Arial" w:cs="Arial"/>
          <w:lang w:val="es-ES_tradnl" w:eastAsia="es-ES"/>
        </w:rPr>
        <w:t xml:space="preserve"> a favor del </w:t>
      </w:r>
      <w:r w:rsidRPr="0013222E">
        <w:rPr>
          <w:rFonts w:ascii="Arial" w:hAnsi="Arial" w:cs="Arial"/>
          <w:b/>
          <w:lang w:val="es-ES_tradnl" w:eastAsia="es-ES"/>
        </w:rPr>
        <w:t>PROVEEDOR,</w:t>
      </w:r>
      <w:r w:rsidRPr="0013222E">
        <w:rPr>
          <w:rFonts w:ascii="Arial" w:hAnsi="Arial" w:cs="Arial"/>
          <w:lang w:val="es-ES_tradnl" w:eastAsia="es-ES"/>
        </w:rPr>
        <w:t xml:space="preserve"> una vez verificada la recepción definitiva de la Adquisición y emitido el informe de conformidad por el Comité de Recepción de los lugares donde se realicen las entregas.</w:t>
      </w:r>
    </w:p>
    <w:p w14:paraId="38ED558F" w14:textId="77777777" w:rsidR="0013222E" w:rsidRPr="0013222E" w:rsidRDefault="0013222E" w:rsidP="0013222E">
      <w:pPr>
        <w:tabs>
          <w:tab w:val="num" w:pos="993"/>
        </w:tabs>
        <w:spacing w:before="120" w:after="120"/>
        <w:jc w:val="both"/>
        <w:rPr>
          <w:rFonts w:ascii="Arial" w:hAnsi="Arial" w:cs="Arial"/>
          <w:lang w:val="es-ES_tradnl" w:eastAsia="es-ES"/>
        </w:rPr>
      </w:pPr>
      <w:r w:rsidRPr="0013222E">
        <w:rPr>
          <w:rFonts w:ascii="Arial" w:hAnsi="Arial" w:cs="Arial"/>
          <w:lang w:val="es-ES_tradnl" w:eastAsia="es-ES"/>
        </w:rPr>
        <w:t xml:space="preserve">El pago se realizará vía sistema integrado de gestión y modernización administrativa (SIGEP) en moneda nacional (bolivianos), debiendo el </w:t>
      </w:r>
      <w:r w:rsidRPr="0013222E">
        <w:rPr>
          <w:rFonts w:ascii="Arial" w:hAnsi="Arial" w:cs="Arial"/>
          <w:b/>
          <w:lang w:val="es-ES_tradnl" w:eastAsia="es-ES"/>
        </w:rPr>
        <w:t>PROVEEDOR</w:t>
      </w:r>
      <w:r w:rsidRPr="0013222E">
        <w:rPr>
          <w:rFonts w:ascii="Arial" w:hAnsi="Arial" w:cs="Arial"/>
          <w:lang w:val="es-ES_tradnl" w:eastAsia="es-ES"/>
        </w:rPr>
        <w:t xml:space="preserve"> presentar la siguiente documentación para pago:</w:t>
      </w:r>
    </w:p>
    <w:p w14:paraId="03F832D5" w14:textId="77777777" w:rsidR="0013222E" w:rsidRPr="0013222E" w:rsidRDefault="0013222E" w:rsidP="00BC4884">
      <w:pPr>
        <w:numPr>
          <w:ilvl w:val="0"/>
          <w:numId w:val="45"/>
        </w:numPr>
        <w:tabs>
          <w:tab w:val="num" w:pos="993"/>
        </w:tabs>
        <w:spacing w:before="120" w:after="120"/>
        <w:contextualSpacing/>
        <w:jc w:val="both"/>
        <w:rPr>
          <w:rFonts w:ascii="Arial" w:hAnsi="Arial" w:cs="Arial"/>
          <w:lang w:val="es-ES_tradnl" w:eastAsia="es-ES"/>
        </w:rPr>
      </w:pPr>
      <w:r w:rsidRPr="0013222E">
        <w:rPr>
          <w:rFonts w:ascii="Arial" w:hAnsi="Arial" w:cs="Arial"/>
          <w:lang w:val="es-ES_tradnl" w:eastAsia="es-ES"/>
        </w:rPr>
        <w:t>Solicitud de pago.</w:t>
      </w:r>
    </w:p>
    <w:p w14:paraId="63C2CDB9" w14:textId="77777777" w:rsidR="0013222E" w:rsidRPr="0013222E" w:rsidRDefault="0013222E" w:rsidP="00BC4884">
      <w:pPr>
        <w:numPr>
          <w:ilvl w:val="0"/>
          <w:numId w:val="45"/>
        </w:numPr>
        <w:tabs>
          <w:tab w:val="num" w:pos="993"/>
        </w:tabs>
        <w:spacing w:before="120" w:after="120"/>
        <w:contextualSpacing/>
        <w:jc w:val="both"/>
        <w:rPr>
          <w:rFonts w:ascii="Arial" w:hAnsi="Arial" w:cs="Arial"/>
          <w:lang w:val="es-ES_tradnl" w:eastAsia="es-ES"/>
        </w:rPr>
      </w:pPr>
      <w:r w:rsidRPr="0013222E">
        <w:rPr>
          <w:rFonts w:ascii="Arial" w:hAnsi="Arial" w:cs="Arial"/>
          <w:lang w:val="es-ES_tradnl" w:eastAsia="es-ES"/>
        </w:rPr>
        <w:t>Factura original.</w:t>
      </w:r>
    </w:p>
    <w:p w14:paraId="435B22D3" w14:textId="77777777" w:rsidR="0013222E" w:rsidRPr="0013222E" w:rsidRDefault="0013222E" w:rsidP="00BC4884">
      <w:pPr>
        <w:numPr>
          <w:ilvl w:val="0"/>
          <w:numId w:val="45"/>
        </w:numPr>
        <w:tabs>
          <w:tab w:val="num" w:pos="993"/>
        </w:tabs>
        <w:spacing w:before="120" w:after="120"/>
        <w:contextualSpacing/>
        <w:jc w:val="both"/>
        <w:rPr>
          <w:rFonts w:ascii="Arial" w:hAnsi="Arial" w:cs="Arial"/>
          <w:lang w:val="es-ES_tradnl" w:eastAsia="es-ES"/>
        </w:rPr>
      </w:pPr>
      <w:r w:rsidRPr="0013222E">
        <w:rPr>
          <w:rFonts w:ascii="Arial" w:hAnsi="Arial" w:cs="Arial"/>
          <w:lang w:val="es-ES_tradnl" w:eastAsia="es-ES"/>
        </w:rPr>
        <w:t>Fotocopia de registro sistema integrado de gestión y modernización administrativa (SIGEP).</w:t>
      </w:r>
    </w:p>
    <w:p w14:paraId="1A53D2B8" w14:textId="77777777" w:rsidR="0013222E" w:rsidRPr="0013222E" w:rsidRDefault="0013222E" w:rsidP="00BC4884">
      <w:pPr>
        <w:numPr>
          <w:ilvl w:val="0"/>
          <w:numId w:val="45"/>
        </w:numPr>
        <w:tabs>
          <w:tab w:val="num" w:pos="993"/>
        </w:tabs>
        <w:spacing w:before="120" w:after="120"/>
        <w:contextualSpacing/>
        <w:jc w:val="both"/>
        <w:rPr>
          <w:rFonts w:ascii="Arial" w:hAnsi="Arial" w:cs="Arial"/>
          <w:lang w:val="es-ES_tradnl" w:eastAsia="es-ES"/>
        </w:rPr>
      </w:pPr>
      <w:r w:rsidRPr="0013222E">
        <w:rPr>
          <w:rFonts w:ascii="Arial" w:hAnsi="Arial" w:cs="Arial"/>
          <w:lang w:val="es-ES_tradnl" w:eastAsia="es-ES"/>
        </w:rPr>
        <w:t>Cédula de identidad del representante legal.</w:t>
      </w:r>
    </w:p>
    <w:p w14:paraId="1CC79D0F" w14:textId="77777777" w:rsidR="0013222E" w:rsidRPr="0013222E" w:rsidRDefault="0013222E" w:rsidP="00BC4884">
      <w:pPr>
        <w:numPr>
          <w:ilvl w:val="0"/>
          <w:numId w:val="45"/>
        </w:numPr>
        <w:tabs>
          <w:tab w:val="num" w:pos="993"/>
        </w:tabs>
        <w:spacing w:before="120" w:after="120"/>
        <w:contextualSpacing/>
        <w:jc w:val="both"/>
        <w:rPr>
          <w:rFonts w:ascii="Arial" w:hAnsi="Arial" w:cs="Arial"/>
          <w:lang w:val="es-ES_tradnl" w:eastAsia="es-ES"/>
        </w:rPr>
      </w:pPr>
      <w:r w:rsidRPr="0013222E">
        <w:rPr>
          <w:rFonts w:ascii="Arial" w:hAnsi="Arial" w:cs="Arial"/>
          <w:lang w:val="es-ES_tradnl" w:eastAsia="es-ES"/>
        </w:rPr>
        <w:t>Fotocopia de número de identificación tributaria (NIT).</w:t>
      </w:r>
    </w:p>
    <w:p w14:paraId="30E1157A" w14:textId="77777777" w:rsidR="0013222E" w:rsidRPr="0013222E" w:rsidRDefault="0013222E" w:rsidP="0013222E">
      <w:pPr>
        <w:spacing w:before="120" w:after="120"/>
        <w:jc w:val="both"/>
        <w:rPr>
          <w:rFonts w:ascii="Arial" w:hAnsi="Arial" w:cs="Arial"/>
          <w:b/>
          <w:iCs/>
          <w:u w:val="single"/>
          <w:lang w:val="es-BO" w:eastAsia="es-ES"/>
        </w:rPr>
      </w:pPr>
      <w:r w:rsidRPr="0013222E">
        <w:rPr>
          <w:rFonts w:ascii="Arial" w:hAnsi="Arial" w:cs="Arial"/>
          <w:b/>
          <w:iCs/>
          <w:u w:val="single"/>
          <w:lang w:val="es-BO" w:eastAsia="es-ES"/>
        </w:rPr>
        <w:t>DÉCIMA PRIMERA.- (FACTURACIÓN)</w:t>
      </w:r>
    </w:p>
    <w:p w14:paraId="4601B8AB" w14:textId="77777777" w:rsidR="0013222E" w:rsidRPr="0013222E" w:rsidRDefault="0013222E" w:rsidP="0013222E">
      <w:pPr>
        <w:spacing w:before="120" w:after="120"/>
        <w:jc w:val="both"/>
        <w:rPr>
          <w:rFonts w:ascii="Arial" w:hAnsi="Arial" w:cs="Arial"/>
          <w:iCs/>
          <w:lang w:val="es-BO" w:eastAsia="es-ES"/>
        </w:rPr>
      </w:pPr>
      <w:r w:rsidRPr="0013222E">
        <w:rPr>
          <w:rFonts w:ascii="Arial" w:hAnsi="Arial" w:cs="Arial"/>
          <w:iCs/>
          <w:lang w:val="es-BO" w:eastAsia="es-ES"/>
        </w:rPr>
        <w:t xml:space="preserve">El </w:t>
      </w:r>
      <w:r w:rsidRPr="0013222E">
        <w:rPr>
          <w:rFonts w:ascii="Arial" w:hAnsi="Arial" w:cs="Arial"/>
          <w:b/>
          <w:iCs/>
          <w:lang w:val="es-BO" w:eastAsia="es-ES"/>
        </w:rPr>
        <w:t>PROVEEDOR</w:t>
      </w:r>
      <w:r w:rsidRPr="0013222E">
        <w:rPr>
          <w:rFonts w:ascii="Arial" w:hAnsi="Arial" w:cs="Arial"/>
          <w:iCs/>
          <w:lang w:val="es-BO" w:eastAsia="es-ES"/>
        </w:rPr>
        <w:t xml:space="preserve"> en la misma fecha en que se realice la entrega total de la Adquisición deberá emitir su factura a nombre de Yacimientos Petrolíferos Fiscales Bolivianos consignando el número de identificación tributaria (NIT) 1020269020. </w:t>
      </w:r>
      <w:r w:rsidRPr="0013222E">
        <w:rPr>
          <w:rFonts w:ascii="Arial" w:hAnsi="Arial" w:cs="Arial"/>
          <w:lang w:val="es-ES_tradnl" w:eastAsia="es-ES"/>
        </w:rPr>
        <w:t xml:space="preserve">Cuando se apliquen multas, las mismas serán deducidas del monto a pagar, no obstante el </w:t>
      </w:r>
      <w:r w:rsidRPr="0013222E">
        <w:rPr>
          <w:rFonts w:ascii="Arial" w:hAnsi="Arial" w:cs="Arial"/>
          <w:b/>
          <w:lang w:val="es-ES_tradnl" w:eastAsia="es-ES"/>
        </w:rPr>
        <w:t>PROVEEDOR</w:t>
      </w:r>
      <w:r w:rsidRPr="0013222E">
        <w:rPr>
          <w:rFonts w:ascii="Arial" w:hAnsi="Arial" w:cs="Arial"/>
          <w:lang w:val="es-ES_tradnl" w:eastAsia="es-ES"/>
        </w:rPr>
        <w:t xml:space="preserve"> deberá emitir la factura por el total.</w:t>
      </w:r>
    </w:p>
    <w:p w14:paraId="4B165FAC" w14:textId="77777777" w:rsidR="0013222E" w:rsidRPr="0013222E" w:rsidRDefault="0013222E" w:rsidP="0013222E">
      <w:pPr>
        <w:spacing w:before="120" w:after="120"/>
        <w:jc w:val="both"/>
        <w:rPr>
          <w:rFonts w:ascii="Arial" w:hAnsi="Arial" w:cs="Arial"/>
          <w:b/>
          <w:u w:val="single"/>
          <w:lang w:val="es-ES_tradnl" w:eastAsia="es-ES"/>
        </w:rPr>
      </w:pPr>
      <w:r w:rsidRPr="0013222E">
        <w:rPr>
          <w:rFonts w:ascii="Arial" w:hAnsi="Arial" w:cs="Arial"/>
          <w:b/>
          <w:u w:val="single"/>
          <w:lang w:val="es-ES_tradnl" w:eastAsia="es-ES"/>
        </w:rPr>
        <w:t>DÉCIMA SEGUNDA.- (GARANTÍA)</w:t>
      </w:r>
    </w:p>
    <w:p w14:paraId="34612460" w14:textId="77777777" w:rsidR="0013222E" w:rsidRPr="0013222E" w:rsidRDefault="0013222E" w:rsidP="0013222E">
      <w:pPr>
        <w:spacing w:before="120" w:after="120"/>
        <w:ind w:left="709" w:hanging="709"/>
        <w:jc w:val="both"/>
        <w:rPr>
          <w:rFonts w:ascii="Arial" w:hAnsi="Arial" w:cs="Arial"/>
          <w:b/>
          <w:i/>
          <w:lang w:val="es-ES_tradnl" w:eastAsia="es-ES"/>
        </w:rPr>
      </w:pPr>
      <w:r w:rsidRPr="0013222E">
        <w:rPr>
          <w:rFonts w:ascii="Arial" w:hAnsi="Arial" w:cs="Arial"/>
          <w:b/>
          <w:lang w:val="es-ES_tradnl" w:eastAsia="es-ES"/>
        </w:rPr>
        <w:t>Garantía de cumplimiento de Contrato:</w:t>
      </w:r>
    </w:p>
    <w:p w14:paraId="0DBD3704" w14:textId="77777777" w:rsidR="0013222E" w:rsidRPr="0013222E" w:rsidRDefault="0013222E" w:rsidP="0013222E">
      <w:pPr>
        <w:spacing w:before="120" w:after="120"/>
        <w:jc w:val="both"/>
        <w:rPr>
          <w:rFonts w:ascii="Arial" w:hAnsi="Arial" w:cs="Arial"/>
          <w:lang w:val="es-ES_tradnl" w:eastAsia="es-ES"/>
        </w:rPr>
      </w:pPr>
      <w:r w:rsidRPr="0013222E">
        <w:rPr>
          <w:rFonts w:ascii="Arial" w:hAnsi="Arial" w:cs="Arial"/>
          <w:lang w:val="es-ES_tradnl" w:eastAsia="es-ES"/>
        </w:rPr>
        <w:t xml:space="preserve">El </w:t>
      </w:r>
      <w:r w:rsidRPr="0013222E">
        <w:rPr>
          <w:rFonts w:ascii="Arial" w:hAnsi="Arial" w:cs="Arial"/>
          <w:b/>
          <w:lang w:val="es-ES_tradnl" w:eastAsia="es-ES"/>
        </w:rPr>
        <w:t>PROVEEDOR</w:t>
      </w:r>
      <w:r w:rsidRPr="0013222E">
        <w:rPr>
          <w:rFonts w:ascii="Arial" w:hAnsi="Arial" w:cs="Arial"/>
          <w:lang w:val="es-ES_tradnl" w:eastAsia="es-ES"/>
        </w:rPr>
        <w:t xml:space="preserve"> garantiza el correcto cumplimiento y fiel ejecución del presente Contrato en todas sus partes con la Póliza de Garantía de Cumplimiento de Contrato de Suministros para Entidades Públicas N° </w:t>
      </w:r>
      <w:proofErr w:type="spellStart"/>
      <w:r w:rsidRPr="0013222E">
        <w:rPr>
          <w:rFonts w:ascii="Arial" w:hAnsi="Arial" w:cs="Arial"/>
          <w:lang w:val="es-ES_tradnl" w:eastAsia="es-ES"/>
        </w:rPr>
        <w:t>xxxxx</w:t>
      </w:r>
      <w:proofErr w:type="spellEnd"/>
      <w:r w:rsidRPr="0013222E">
        <w:rPr>
          <w:rFonts w:ascii="Arial" w:hAnsi="Arial" w:cs="Arial"/>
          <w:lang w:val="es-ES_tradnl" w:eastAsia="es-ES"/>
        </w:rPr>
        <w:t xml:space="preserve">, emitida por </w:t>
      </w:r>
      <w:proofErr w:type="spellStart"/>
      <w:r w:rsidRPr="0013222E">
        <w:rPr>
          <w:rFonts w:ascii="Arial" w:hAnsi="Arial" w:cs="Arial"/>
          <w:lang w:val="es-ES_tradnl" w:eastAsia="es-ES"/>
        </w:rPr>
        <w:t>xxxxxxxxxxxxxxxx</w:t>
      </w:r>
      <w:proofErr w:type="spellEnd"/>
      <w:r w:rsidRPr="0013222E">
        <w:rPr>
          <w:rFonts w:ascii="Arial" w:hAnsi="Arial" w:cs="Arial"/>
          <w:lang w:val="es-ES_tradnl" w:eastAsia="es-ES"/>
        </w:rPr>
        <w:t xml:space="preserve">, con vigencia hasta el </w:t>
      </w:r>
      <w:proofErr w:type="spellStart"/>
      <w:r w:rsidRPr="0013222E">
        <w:rPr>
          <w:rFonts w:ascii="Arial" w:hAnsi="Arial" w:cs="Arial"/>
          <w:lang w:val="es-ES_tradnl" w:eastAsia="es-ES"/>
        </w:rPr>
        <w:t>xxxxxxxxxxx</w:t>
      </w:r>
      <w:proofErr w:type="spellEnd"/>
      <w:r w:rsidRPr="0013222E">
        <w:rPr>
          <w:rFonts w:ascii="Arial" w:hAnsi="Arial" w:cs="Arial"/>
          <w:i/>
          <w:lang w:val="es-ES_tradnl" w:eastAsia="es-ES"/>
        </w:rPr>
        <w:t xml:space="preserve">, </w:t>
      </w:r>
      <w:r w:rsidRPr="0013222E">
        <w:rPr>
          <w:rFonts w:ascii="Arial" w:hAnsi="Arial" w:cs="Arial"/>
          <w:lang w:val="es-ES_tradnl" w:eastAsia="es-ES"/>
        </w:rPr>
        <w:t xml:space="preserve">consignando a Yacimientos Petrolíferos Fiscales Bolivianos como beneficiario, por la suma de </w:t>
      </w:r>
      <w:proofErr w:type="spellStart"/>
      <w:r w:rsidRPr="0013222E">
        <w:rPr>
          <w:rFonts w:ascii="Arial" w:hAnsi="Arial" w:cs="Arial"/>
          <w:lang w:val="es-ES_tradnl" w:eastAsia="es-ES"/>
        </w:rPr>
        <w:t>xxxxxxxxxxxx</w:t>
      </w:r>
      <w:proofErr w:type="spellEnd"/>
      <w:r w:rsidRPr="0013222E">
        <w:rPr>
          <w:rFonts w:ascii="Arial" w:hAnsi="Arial" w:cs="Arial"/>
          <w:lang w:val="es-ES_tradnl" w:eastAsia="es-ES"/>
        </w:rPr>
        <w:t xml:space="preserve"> (</w:t>
      </w:r>
      <w:proofErr w:type="spellStart"/>
      <w:r w:rsidRPr="0013222E">
        <w:rPr>
          <w:rFonts w:ascii="Arial" w:hAnsi="Arial" w:cs="Arial"/>
          <w:lang w:val="es-ES_tradnl" w:eastAsia="es-ES"/>
        </w:rPr>
        <w:t>xxxxxxxxxxxxx</w:t>
      </w:r>
      <w:proofErr w:type="spellEnd"/>
      <w:r w:rsidRPr="0013222E">
        <w:rPr>
          <w:rFonts w:ascii="Arial" w:hAnsi="Arial" w:cs="Arial"/>
          <w:lang w:val="es-ES_tradnl" w:eastAsia="es-ES"/>
        </w:rPr>
        <w:t xml:space="preserve"> 00/100 Bolivianos),equivalente al siete por ciento (7%) del monto total del Contrato, con las características de renovable, irrevocable y con cláusula de ejecución a primer requerimiento. </w:t>
      </w:r>
    </w:p>
    <w:p w14:paraId="2EF45A83" w14:textId="77777777" w:rsidR="0013222E" w:rsidRPr="0013222E" w:rsidRDefault="0013222E" w:rsidP="0013222E">
      <w:pPr>
        <w:spacing w:before="120" w:after="120"/>
        <w:ind w:right="-7"/>
        <w:jc w:val="both"/>
        <w:outlineLvl w:val="1"/>
        <w:rPr>
          <w:rFonts w:ascii="Arial" w:hAnsi="Arial" w:cs="Arial"/>
          <w:lang w:val="es-BO" w:eastAsia="es-ES"/>
        </w:rPr>
      </w:pPr>
      <w:r w:rsidRPr="0013222E">
        <w:rPr>
          <w:rFonts w:ascii="Arial" w:hAnsi="Arial" w:cs="Arial"/>
          <w:lang w:val="es-BO" w:eastAsia="es-ES"/>
        </w:rPr>
        <w:t xml:space="preserve">Cualquier incumplimiento contractual en que incurra el </w:t>
      </w:r>
      <w:r w:rsidRPr="0013222E">
        <w:rPr>
          <w:rFonts w:ascii="Arial" w:hAnsi="Arial" w:cs="Arial"/>
          <w:b/>
          <w:lang w:val="es-BO" w:eastAsia="es-ES"/>
        </w:rPr>
        <w:t>PROVEEDOR</w:t>
      </w:r>
      <w:r w:rsidRPr="0013222E">
        <w:rPr>
          <w:rFonts w:ascii="Arial" w:hAnsi="Arial" w:cs="Arial"/>
          <w:lang w:val="es-BO" w:eastAsia="es-ES"/>
        </w:rPr>
        <w:t xml:space="preserve">, dará lugar a la ejecución de la póliza  antes mencionada en favor de la </w:t>
      </w:r>
      <w:r w:rsidRPr="0013222E">
        <w:rPr>
          <w:rFonts w:ascii="Arial" w:hAnsi="Arial" w:cs="Arial"/>
          <w:b/>
          <w:lang w:val="es-BO" w:eastAsia="es-ES"/>
        </w:rPr>
        <w:t>ENTIDAD</w:t>
      </w:r>
      <w:r w:rsidRPr="0013222E">
        <w:rPr>
          <w:rFonts w:ascii="Arial" w:hAnsi="Arial" w:cs="Arial"/>
          <w:lang w:val="es-BO" w:eastAsia="es-ES"/>
        </w:rPr>
        <w:t xml:space="preserve"> a su sólo requerimiento, sin necesidad de ningún trámite o acción judicial.</w:t>
      </w:r>
    </w:p>
    <w:p w14:paraId="6F41270F" w14:textId="77777777" w:rsidR="0013222E" w:rsidRPr="0013222E" w:rsidRDefault="0013222E" w:rsidP="0013222E">
      <w:pPr>
        <w:spacing w:before="120" w:after="120"/>
        <w:jc w:val="both"/>
        <w:rPr>
          <w:rFonts w:ascii="Arial" w:hAnsi="Arial" w:cs="Arial"/>
          <w:b/>
          <w:lang w:val="es-ES_tradnl" w:eastAsia="es-ES"/>
        </w:rPr>
      </w:pPr>
      <w:r w:rsidRPr="0013222E">
        <w:rPr>
          <w:rFonts w:ascii="Arial" w:hAnsi="Arial" w:cs="Arial"/>
          <w:lang w:val="es-ES_tradnl" w:eastAsia="es-ES"/>
        </w:rPr>
        <w:t xml:space="preserve">El </w:t>
      </w:r>
      <w:r w:rsidRPr="0013222E">
        <w:rPr>
          <w:rFonts w:ascii="Arial" w:hAnsi="Arial" w:cs="Arial"/>
          <w:b/>
          <w:lang w:val="es-ES_tradnl" w:eastAsia="es-ES"/>
        </w:rPr>
        <w:t>PROVEEDOR</w:t>
      </w:r>
      <w:r w:rsidRPr="0013222E">
        <w:rPr>
          <w:rFonts w:ascii="Arial" w:hAnsi="Arial" w:cs="Arial"/>
          <w:lang w:val="es-ES_tradnl" w:eastAsia="es-ES"/>
        </w:rPr>
        <w:t xml:space="preserve"> tiene la obligación de mantener actualizada la garantía de cumplimiento de Contrato, cuantas veces lo requiera la </w:t>
      </w:r>
      <w:r w:rsidRPr="0013222E">
        <w:rPr>
          <w:rFonts w:ascii="Arial" w:hAnsi="Arial" w:cs="Arial"/>
          <w:b/>
          <w:lang w:val="es-ES_tradnl" w:eastAsia="es-ES"/>
        </w:rPr>
        <w:t>ENTIDAD</w:t>
      </w:r>
      <w:r w:rsidRPr="0013222E">
        <w:rPr>
          <w:rFonts w:ascii="Arial" w:hAnsi="Arial" w:cs="Arial"/>
          <w:lang w:val="es-ES_tradnl" w:eastAsia="es-ES"/>
        </w:rPr>
        <w:t xml:space="preserve"> por razones justificadas. La </w:t>
      </w:r>
      <w:r w:rsidRPr="0013222E">
        <w:rPr>
          <w:rFonts w:ascii="Arial" w:hAnsi="Arial" w:cs="Arial"/>
          <w:b/>
          <w:lang w:val="es-ES_tradnl" w:eastAsia="es-ES"/>
        </w:rPr>
        <w:t xml:space="preserve">ENTIDAD </w:t>
      </w:r>
      <w:r w:rsidRPr="0013222E">
        <w:rPr>
          <w:rFonts w:ascii="Arial" w:hAnsi="Arial" w:cs="Arial"/>
          <w:lang w:val="es-ES_tradnl" w:eastAsia="es-ES"/>
        </w:rPr>
        <w:t xml:space="preserve"> llevará el control directo de vigencia de la misma bajo su responsabilidad, dicha garantía estará vigente hasta 60 (sesenta) días calendario adicionales a partir de la recepción de la Adquisición</w:t>
      </w:r>
      <w:r w:rsidRPr="0013222E">
        <w:rPr>
          <w:rFonts w:ascii="Arial" w:hAnsi="Arial" w:cs="Arial"/>
          <w:b/>
          <w:lang w:val="es-ES_tradnl" w:eastAsia="es-ES"/>
        </w:rPr>
        <w:t>.</w:t>
      </w:r>
    </w:p>
    <w:p w14:paraId="318451A0" w14:textId="77777777" w:rsidR="0013222E" w:rsidRPr="0013222E" w:rsidRDefault="0013222E" w:rsidP="0013222E">
      <w:pPr>
        <w:spacing w:before="120" w:after="120"/>
        <w:jc w:val="both"/>
        <w:rPr>
          <w:rFonts w:ascii="Arial" w:hAnsi="Arial" w:cs="Arial"/>
          <w:b/>
          <w:u w:val="single"/>
          <w:lang w:val="es-ES_tradnl" w:eastAsia="es-ES"/>
        </w:rPr>
      </w:pPr>
      <w:r w:rsidRPr="0013222E">
        <w:rPr>
          <w:rFonts w:ascii="Arial" w:hAnsi="Arial" w:cs="Arial"/>
          <w:b/>
          <w:u w:val="single"/>
          <w:lang w:val="es-ES_tradnl" w:eastAsia="es-ES"/>
        </w:rPr>
        <w:t xml:space="preserve">DÉCIMA TERCERA.- (MOROSIDAD Y SUS PENALIDADES) </w:t>
      </w:r>
    </w:p>
    <w:p w14:paraId="3C3C459C" w14:textId="77777777" w:rsidR="0013222E" w:rsidRPr="0013222E" w:rsidRDefault="0013222E" w:rsidP="0013222E">
      <w:pPr>
        <w:spacing w:before="120" w:after="120"/>
        <w:jc w:val="both"/>
        <w:rPr>
          <w:rFonts w:ascii="Arial" w:hAnsi="Arial" w:cs="Arial"/>
          <w:lang w:val="es-ES_tradnl" w:eastAsia="es-ES"/>
        </w:rPr>
      </w:pPr>
      <w:r w:rsidRPr="0013222E">
        <w:rPr>
          <w:rFonts w:ascii="Arial" w:hAnsi="Arial" w:cs="Arial"/>
          <w:lang w:val="es-ES_tradnl" w:eastAsia="es-ES"/>
        </w:rPr>
        <w:t xml:space="preserve">Queda convenido entre las Partes, que el </w:t>
      </w:r>
      <w:r w:rsidRPr="0013222E">
        <w:rPr>
          <w:rFonts w:ascii="Arial" w:hAnsi="Arial" w:cs="Arial"/>
          <w:b/>
          <w:lang w:val="es-ES_tradnl" w:eastAsia="es-ES"/>
        </w:rPr>
        <w:t xml:space="preserve">PROVEEDOR </w:t>
      </w:r>
      <w:r w:rsidRPr="0013222E">
        <w:rPr>
          <w:rFonts w:ascii="Arial" w:hAnsi="Arial" w:cs="Arial"/>
          <w:lang w:val="es-ES_tradnl" w:eastAsia="es-ES"/>
        </w:rPr>
        <w:t xml:space="preserve">se obliga a cumplir con lo estipulado en las especificaciones técnicas y en la cláusula (Vigencia y Plazo del Contrato), caso contrario la </w:t>
      </w:r>
      <w:r w:rsidRPr="0013222E">
        <w:rPr>
          <w:rFonts w:ascii="Arial" w:hAnsi="Arial" w:cs="Arial"/>
          <w:b/>
          <w:lang w:val="es-ES_tradnl" w:eastAsia="es-ES"/>
        </w:rPr>
        <w:t>ENTIDAD</w:t>
      </w:r>
      <w:r w:rsidRPr="0013222E">
        <w:rPr>
          <w:rFonts w:ascii="Arial" w:hAnsi="Arial" w:cs="Arial"/>
          <w:lang w:val="es-ES_tradnl" w:eastAsia="es-ES"/>
        </w:rPr>
        <w:t xml:space="preserve"> aplicará una multa equivalente al 1% (uno por ciento) sobre el monto total del Contrato, por cada día calendario de retraso.</w:t>
      </w:r>
    </w:p>
    <w:p w14:paraId="6F474D62" w14:textId="77777777" w:rsidR="0013222E" w:rsidRPr="0013222E" w:rsidRDefault="0013222E" w:rsidP="0013222E">
      <w:pPr>
        <w:spacing w:before="120" w:after="120"/>
        <w:jc w:val="both"/>
        <w:rPr>
          <w:rFonts w:ascii="Arial" w:hAnsi="Arial" w:cs="Arial"/>
          <w:lang w:val="es-ES_tradnl" w:eastAsia="es-ES"/>
        </w:rPr>
      </w:pPr>
      <w:r w:rsidRPr="0013222E">
        <w:rPr>
          <w:rFonts w:ascii="Arial" w:hAnsi="Arial" w:cs="Arial"/>
          <w:lang w:val="es-ES_tradnl" w:eastAsia="es-ES"/>
        </w:rPr>
        <w:t xml:space="preserve">De establecer la </w:t>
      </w:r>
      <w:r w:rsidRPr="0013222E">
        <w:rPr>
          <w:rFonts w:ascii="Arial" w:hAnsi="Arial" w:cs="Arial"/>
          <w:b/>
          <w:lang w:val="es-ES_tradnl" w:eastAsia="es-ES"/>
        </w:rPr>
        <w:t>ENTIDAD</w:t>
      </w:r>
      <w:r w:rsidRPr="0013222E">
        <w:rPr>
          <w:rFonts w:ascii="Arial" w:hAnsi="Arial" w:cs="Arial"/>
          <w:lang w:val="es-ES_tradnl" w:eastAsia="es-ES"/>
        </w:rPr>
        <w:t xml:space="preserve"> que por la aplicación de multas por mora se ha llegado al límite del 10% (diez por ciento) del monto total del Contrato, la </w:t>
      </w:r>
      <w:r w:rsidRPr="0013222E">
        <w:rPr>
          <w:rFonts w:ascii="Arial" w:hAnsi="Arial" w:cs="Arial"/>
          <w:b/>
          <w:lang w:val="es-ES_tradnl" w:eastAsia="es-ES"/>
        </w:rPr>
        <w:t>ENTIDAD</w:t>
      </w:r>
      <w:r w:rsidRPr="0013222E">
        <w:rPr>
          <w:rFonts w:ascii="Arial" w:hAnsi="Arial" w:cs="Arial"/>
          <w:lang w:val="es-ES_tradnl" w:eastAsia="es-ES"/>
        </w:rPr>
        <w:t xml:space="preserve"> podrá iniciar el proceso de resolución del Contrato, conforme a lo estipulado en la cláusula (Terminación del Contrato).</w:t>
      </w:r>
    </w:p>
    <w:p w14:paraId="1D708F08" w14:textId="77777777" w:rsidR="0013222E" w:rsidRPr="0013222E" w:rsidRDefault="0013222E" w:rsidP="0013222E">
      <w:pPr>
        <w:spacing w:before="120" w:after="120"/>
        <w:jc w:val="both"/>
        <w:rPr>
          <w:rFonts w:ascii="Arial" w:hAnsi="Arial" w:cs="Arial"/>
          <w:lang w:val="es-BO" w:eastAsia="es-ES"/>
        </w:rPr>
      </w:pPr>
      <w:r w:rsidRPr="0013222E">
        <w:rPr>
          <w:rFonts w:ascii="Arial" w:hAnsi="Arial" w:cs="Arial"/>
          <w:lang w:val="es-BO" w:eastAsia="es-ES"/>
        </w:rPr>
        <w:t xml:space="preserve">De establecer </w:t>
      </w:r>
      <w:r w:rsidRPr="0013222E">
        <w:rPr>
          <w:rFonts w:ascii="Arial" w:hAnsi="Arial" w:cs="Arial"/>
          <w:lang w:val="es-ES_tradnl" w:eastAsia="es-ES"/>
        </w:rPr>
        <w:t xml:space="preserve">la </w:t>
      </w:r>
      <w:r w:rsidRPr="0013222E">
        <w:rPr>
          <w:rFonts w:ascii="Arial" w:hAnsi="Arial" w:cs="Arial"/>
          <w:b/>
          <w:lang w:val="es-ES_tradnl" w:eastAsia="es-ES"/>
        </w:rPr>
        <w:t>ENTIDAD</w:t>
      </w:r>
      <w:r w:rsidRPr="0013222E">
        <w:rPr>
          <w:rFonts w:ascii="Arial" w:hAnsi="Arial" w:cs="Arial"/>
          <w:lang w:val="es-BO" w:eastAsia="es-ES"/>
        </w:rPr>
        <w:t xml:space="preserve"> que por la aplicación de multas por mora se ha llegado al límite del 20% (veinte por ciento) del monto total del Contrato, la </w:t>
      </w:r>
      <w:r w:rsidRPr="0013222E">
        <w:rPr>
          <w:rFonts w:ascii="Arial" w:hAnsi="Arial" w:cs="Arial"/>
          <w:b/>
          <w:lang w:val="es-BO" w:eastAsia="es-ES"/>
        </w:rPr>
        <w:t>ENTIDAD</w:t>
      </w:r>
      <w:r w:rsidRPr="0013222E">
        <w:rPr>
          <w:rFonts w:ascii="Arial" w:hAnsi="Arial" w:cs="Arial"/>
          <w:lang w:val="es-BO" w:eastAsia="es-ES"/>
        </w:rPr>
        <w:t xml:space="preserve"> deberá iniciar el proceso de resolución del Contrato, conforme a lo estipulado en la cláusula (Terminación del Contrato).</w:t>
      </w:r>
    </w:p>
    <w:p w14:paraId="022BE513" w14:textId="77777777" w:rsidR="0013222E" w:rsidRPr="0013222E" w:rsidRDefault="0013222E" w:rsidP="0013222E">
      <w:pPr>
        <w:spacing w:before="120" w:after="120"/>
        <w:jc w:val="both"/>
        <w:rPr>
          <w:rFonts w:ascii="Arial" w:hAnsi="Arial" w:cs="Arial"/>
          <w:lang w:val="es-BO" w:eastAsia="es-ES"/>
        </w:rPr>
      </w:pPr>
      <w:r w:rsidRPr="0013222E">
        <w:rPr>
          <w:rFonts w:ascii="Arial" w:hAnsi="Arial" w:cs="Arial"/>
          <w:lang w:val="es-BO" w:eastAsia="es-ES"/>
        </w:rPr>
        <w:t xml:space="preserve">Las multas serán cobradas mediante descuentos establecidos expresamente por la </w:t>
      </w:r>
      <w:r w:rsidRPr="0013222E">
        <w:rPr>
          <w:rFonts w:ascii="Arial" w:hAnsi="Arial" w:cs="Arial"/>
          <w:b/>
          <w:bCs/>
          <w:lang w:val="es-BO" w:eastAsia="es-ES"/>
        </w:rPr>
        <w:t>ENTIDAD</w:t>
      </w:r>
      <w:r w:rsidRPr="0013222E">
        <w:rPr>
          <w:rFonts w:ascii="Arial" w:hAnsi="Arial" w:cs="Arial"/>
          <w:lang w:val="es-BO" w:eastAsia="es-ES"/>
        </w:rPr>
        <w:t>,</w:t>
      </w:r>
      <w:r w:rsidRPr="0013222E">
        <w:rPr>
          <w:rFonts w:ascii="Arial" w:hAnsi="Arial" w:cs="Arial"/>
          <w:lang w:val="es-ES_tradnl" w:eastAsia="es-ES"/>
        </w:rPr>
        <w:t xml:space="preserve"> con base en el informe específico y documentado</w:t>
      </w:r>
      <w:r w:rsidRPr="0013222E">
        <w:rPr>
          <w:rFonts w:ascii="Arial" w:hAnsi="Arial" w:cs="Arial"/>
          <w:lang w:val="es-BO" w:eastAsia="es-ES"/>
        </w:rPr>
        <w:t xml:space="preserve"> del pago o liquidación final, sin perjuicio de que </w:t>
      </w:r>
      <w:r w:rsidRPr="0013222E">
        <w:rPr>
          <w:rFonts w:ascii="Arial" w:hAnsi="Arial" w:cs="Arial"/>
          <w:lang w:val="es-ES_tradnl" w:eastAsia="es-ES"/>
        </w:rPr>
        <w:t xml:space="preserve">la </w:t>
      </w:r>
      <w:r w:rsidRPr="0013222E">
        <w:rPr>
          <w:rFonts w:ascii="Arial" w:hAnsi="Arial" w:cs="Arial"/>
          <w:b/>
          <w:lang w:val="es-ES_tradnl" w:eastAsia="es-ES"/>
        </w:rPr>
        <w:t xml:space="preserve">ENTIDAD </w:t>
      </w:r>
      <w:r w:rsidRPr="0013222E">
        <w:rPr>
          <w:rFonts w:ascii="Arial" w:hAnsi="Arial" w:cs="Arial"/>
          <w:lang w:val="es-BO" w:eastAsia="es-ES"/>
        </w:rPr>
        <w:t>ejecute la garantía de cumplimiento de Contrato y gestione el resarcimiento de daños y perjuicios por medio de la jurisdicción coactiva fiscal por la naturaleza del Contrato, conforme lo establecido en el Artículo 47 de la Ley 1178.</w:t>
      </w:r>
    </w:p>
    <w:p w14:paraId="68FFC219" w14:textId="77777777" w:rsidR="0013222E" w:rsidRPr="0013222E" w:rsidRDefault="0013222E" w:rsidP="0013222E">
      <w:pPr>
        <w:spacing w:before="120" w:after="120"/>
        <w:jc w:val="both"/>
        <w:rPr>
          <w:rFonts w:ascii="Arial" w:hAnsi="Arial" w:cs="Arial"/>
          <w:b/>
          <w:u w:val="single"/>
          <w:lang w:val="es-ES_tradnl" w:eastAsia="es-ES"/>
        </w:rPr>
      </w:pPr>
      <w:r w:rsidRPr="0013222E">
        <w:rPr>
          <w:rFonts w:ascii="Arial" w:hAnsi="Arial" w:cs="Arial"/>
          <w:b/>
          <w:u w:val="single"/>
          <w:lang w:val="es-BO" w:eastAsia="es-ES"/>
        </w:rPr>
        <w:lastRenderedPageBreak/>
        <w:t>DÉCIMA CUARTA.- (NOTIFICACIONES)</w:t>
      </w:r>
    </w:p>
    <w:p w14:paraId="36C61BC4" w14:textId="77777777" w:rsidR="0013222E" w:rsidRPr="0013222E" w:rsidRDefault="0013222E" w:rsidP="0013222E">
      <w:pPr>
        <w:widowControl w:val="0"/>
        <w:numPr>
          <w:ilvl w:val="1"/>
          <w:numId w:val="0"/>
        </w:numPr>
        <w:tabs>
          <w:tab w:val="num" w:pos="284"/>
        </w:tabs>
        <w:spacing w:before="120" w:after="120"/>
        <w:ind w:left="708" w:hanging="719"/>
        <w:jc w:val="both"/>
        <w:rPr>
          <w:rFonts w:ascii="Arial" w:hAnsi="Arial" w:cs="Arial"/>
          <w:lang w:val="es-ES_tradnl" w:eastAsia="es-ES"/>
        </w:rPr>
      </w:pPr>
      <w:r w:rsidRPr="0013222E">
        <w:rPr>
          <w:rFonts w:ascii="Arial" w:hAnsi="Arial" w:cs="Arial"/>
          <w:b/>
          <w:lang w:val="es-ES_tradnl" w:eastAsia="es-ES"/>
        </w:rPr>
        <w:t>14.1</w:t>
      </w:r>
      <w:r w:rsidRPr="0013222E">
        <w:rPr>
          <w:rFonts w:ascii="Arial" w:hAnsi="Arial" w:cs="Arial"/>
          <w:lang w:val="es-ES_tradnl"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13222E" w:rsidRPr="0013222E" w14:paraId="12F5EE93" w14:textId="77777777" w:rsidTr="008935B5">
        <w:trPr>
          <w:trHeight w:val="237"/>
        </w:trPr>
        <w:tc>
          <w:tcPr>
            <w:tcW w:w="4511" w:type="dxa"/>
            <w:tcBorders>
              <w:top w:val="single" w:sz="4" w:space="0" w:color="auto"/>
              <w:left w:val="single" w:sz="4" w:space="0" w:color="auto"/>
              <w:bottom w:val="single" w:sz="4" w:space="0" w:color="auto"/>
              <w:right w:val="single" w:sz="4" w:space="0" w:color="auto"/>
            </w:tcBorders>
          </w:tcPr>
          <w:p w14:paraId="69240126" w14:textId="77777777" w:rsidR="0013222E" w:rsidRPr="0013222E" w:rsidRDefault="0013222E" w:rsidP="0013222E">
            <w:pPr>
              <w:widowControl w:val="0"/>
              <w:ind w:left="180" w:hanging="180"/>
              <w:jc w:val="center"/>
              <w:rPr>
                <w:rFonts w:ascii="Arial" w:hAnsi="Arial" w:cs="Arial"/>
                <w:b/>
                <w:lang w:val="es-ES_tradnl" w:eastAsia="es-ES"/>
              </w:rPr>
            </w:pPr>
            <w:r w:rsidRPr="0013222E">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254CEB91" w14:textId="77777777" w:rsidR="0013222E" w:rsidRPr="0013222E" w:rsidRDefault="0013222E" w:rsidP="0013222E">
            <w:pPr>
              <w:widowControl w:val="0"/>
              <w:ind w:left="180" w:hanging="180"/>
              <w:jc w:val="center"/>
              <w:rPr>
                <w:rFonts w:ascii="Arial" w:hAnsi="Arial" w:cs="Arial"/>
                <w:b/>
                <w:lang w:val="es-ES_tradnl" w:eastAsia="es-ES"/>
              </w:rPr>
            </w:pPr>
            <w:r w:rsidRPr="0013222E">
              <w:rPr>
                <w:rFonts w:ascii="Arial" w:hAnsi="Arial" w:cs="Arial"/>
                <w:b/>
                <w:lang w:val="es-ES_tradnl" w:eastAsia="es-ES"/>
              </w:rPr>
              <w:t>CONTRATISTA</w:t>
            </w:r>
          </w:p>
        </w:tc>
      </w:tr>
      <w:tr w:rsidR="0013222E" w:rsidRPr="0013222E" w14:paraId="765A4C9F" w14:textId="77777777" w:rsidTr="008935B5">
        <w:trPr>
          <w:trHeight w:val="1505"/>
        </w:trPr>
        <w:tc>
          <w:tcPr>
            <w:tcW w:w="4511" w:type="dxa"/>
            <w:tcBorders>
              <w:top w:val="single" w:sz="4" w:space="0" w:color="auto"/>
              <w:left w:val="single" w:sz="4" w:space="0" w:color="auto"/>
              <w:bottom w:val="single" w:sz="4" w:space="0" w:color="auto"/>
              <w:right w:val="single" w:sz="4" w:space="0" w:color="auto"/>
            </w:tcBorders>
          </w:tcPr>
          <w:p w14:paraId="7FCE2928" w14:textId="77777777" w:rsidR="0013222E" w:rsidRPr="0013222E" w:rsidRDefault="0013222E" w:rsidP="0013222E">
            <w:pPr>
              <w:widowControl w:val="0"/>
              <w:jc w:val="both"/>
              <w:rPr>
                <w:rFonts w:ascii="Arial" w:hAnsi="Arial" w:cs="Arial"/>
                <w:lang w:val="es-ES_tradnl" w:eastAsia="es-ES"/>
              </w:rPr>
            </w:pPr>
            <w:r w:rsidRPr="0013222E">
              <w:rPr>
                <w:rFonts w:ascii="Arial" w:hAnsi="Arial" w:cs="Arial"/>
                <w:b/>
                <w:lang w:val="es-ES_tradnl" w:eastAsia="es-ES"/>
              </w:rPr>
              <w:t>Domicilio:</w:t>
            </w:r>
            <w:r w:rsidRPr="0013222E">
              <w:rPr>
                <w:rFonts w:ascii="Arial" w:hAnsi="Arial" w:cs="Arial"/>
                <w:lang w:val="es-ES_tradnl" w:eastAsia="es-ES"/>
              </w:rPr>
              <w:t xml:space="preserve"> </w:t>
            </w:r>
            <w:proofErr w:type="spellStart"/>
            <w:r w:rsidRPr="0013222E">
              <w:rPr>
                <w:rFonts w:ascii="Arial" w:hAnsi="Arial" w:cs="Arial"/>
                <w:lang w:val="es-BO" w:eastAsia="es-ES"/>
              </w:rPr>
              <w:t>xxxxxxxxxxxx</w:t>
            </w:r>
            <w:proofErr w:type="spellEnd"/>
          </w:p>
          <w:p w14:paraId="230DE6BC" w14:textId="77777777" w:rsidR="0013222E" w:rsidRPr="0013222E" w:rsidRDefault="0013222E" w:rsidP="0013222E">
            <w:pPr>
              <w:widowControl w:val="0"/>
              <w:ind w:left="180" w:hanging="180"/>
              <w:jc w:val="both"/>
              <w:rPr>
                <w:rFonts w:ascii="Arial" w:hAnsi="Arial" w:cs="Arial"/>
                <w:lang w:val="es-BO" w:eastAsia="es-ES"/>
              </w:rPr>
            </w:pPr>
            <w:r w:rsidRPr="0013222E">
              <w:rPr>
                <w:rFonts w:ascii="Arial" w:hAnsi="Arial" w:cs="Arial"/>
                <w:b/>
                <w:lang w:val="es-BO" w:eastAsia="es-ES"/>
              </w:rPr>
              <w:t>N° Telf.:</w:t>
            </w:r>
            <w:r w:rsidRPr="0013222E">
              <w:rPr>
                <w:rFonts w:ascii="Arial" w:hAnsi="Arial" w:cs="Arial"/>
                <w:lang w:val="es-BO" w:eastAsia="es-ES"/>
              </w:rPr>
              <w:t xml:space="preserve"> </w:t>
            </w:r>
            <w:proofErr w:type="spellStart"/>
            <w:r w:rsidRPr="0013222E">
              <w:rPr>
                <w:rFonts w:ascii="Arial" w:hAnsi="Arial" w:cs="Arial"/>
                <w:lang w:val="es-BO" w:eastAsia="es-ES"/>
              </w:rPr>
              <w:t>xxxxxxxxxxxxx</w:t>
            </w:r>
            <w:proofErr w:type="spellEnd"/>
          </w:p>
          <w:p w14:paraId="67596FDE" w14:textId="77777777" w:rsidR="0013222E" w:rsidRPr="0013222E" w:rsidRDefault="0013222E" w:rsidP="0013222E">
            <w:pPr>
              <w:widowControl w:val="0"/>
              <w:ind w:left="180" w:hanging="180"/>
              <w:jc w:val="both"/>
              <w:rPr>
                <w:rFonts w:ascii="Arial" w:hAnsi="Arial" w:cs="Arial"/>
                <w:lang w:val="es-BO" w:eastAsia="es-ES"/>
              </w:rPr>
            </w:pPr>
            <w:r w:rsidRPr="0013222E">
              <w:rPr>
                <w:rFonts w:ascii="Arial" w:hAnsi="Arial" w:cs="Arial"/>
                <w:b/>
                <w:lang w:val="es-BO" w:eastAsia="es-ES"/>
              </w:rPr>
              <w:t>N° Cel.:</w:t>
            </w:r>
            <w:r w:rsidRPr="0013222E">
              <w:rPr>
                <w:rFonts w:ascii="Arial" w:hAnsi="Arial" w:cs="Arial"/>
                <w:lang w:val="es-BO" w:eastAsia="es-ES"/>
              </w:rPr>
              <w:t xml:space="preserve"> </w:t>
            </w:r>
            <w:proofErr w:type="spellStart"/>
            <w:r w:rsidRPr="0013222E">
              <w:rPr>
                <w:rFonts w:ascii="Arial" w:hAnsi="Arial" w:cs="Arial"/>
                <w:lang w:val="es-BO" w:eastAsia="es-ES"/>
              </w:rPr>
              <w:t>xxxxxxxxxxxxxxxx</w:t>
            </w:r>
            <w:proofErr w:type="spellEnd"/>
          </w:p>
          <w:p w14:paraId="6D2592FA" w14:textId="77777777" w:rsidR="0013222E" w:rsidRPr="0013222E" w:rsidRDefault="0013222E" w:rsidP="0013222E">
            <w:pPr>
              <w:widowControl w:val="0"/>
              <w:ind w:left="180" w:hanging="180"/>
              <w:jc w:val="both"/>
              <w:rPr>
                <w:rFonts w:ascii="Arial" w:hAnsi="Arial" w:cs="Arial"/>
                <w:lang w:val="es-BO" w:eastAsia="es-ES"/>
              </w:rPr>
            </w:pPr>
            <w:r w:rsidRPr="0013222E">
              <w:rPr>
                <w:rFonts w:ascii="Arial" w:hAnsi="Arial" w:cs="Arial"/>
                <w:b/>
                <w:lang w:val="es-BO" w:eastAsia="es-ES"/>
              </w:rPr>
              <w:t>E-mail:</w:t>
            </w:r>
            <w:r w:rsidRPr="0013222E">
              <w:rPr>
                <w:rFonts w:ascii="Arial" w:hAnsi="Arial" w:cs="Arial"/>
                <w:lang w:val="es-BO" w:eastAsia="es-ES"/>
              </w:rPr>
              <w:t xml:space="preserve"> </w:t>
            </w:r>
            <w:proofErr w:type="spellStart"/>
            <w:r w:rsidRPr="0013222E">
              <w:rPr>
                <w:rFonts w:ascii="Arial" w:hAnsi="Arial" w:cs="Arial"/>
                <w:lang w:val="es-BO" w:eastAsia="es-ES"/>
              </w:rPr>
              <w:t>xxxxxxxxxxxxxx</w:t>
            </w:r>
            <w:proofErr w:type="spellEnd"/>
          </w:p>
          <w:p w14:paraId="55848046" w14:textId="77777777" w:rsidR="0013222E" w:rsidRPr="0013222E" w:rsidRDefault="0013222E" w:rsidP="0013222E">
            <w:pPr>
              <w:widowControl w:val="0"/>
              <w:ind w:left="180" w:hanging="180"/>
              <w:jc w:val="both"/>
              <w:rPr>
                <w:rFonts w:ascii="Arial" w:hAnsi="Arial" w:cs="Arial"/>
                <w:lang w:val="es-BO" w:eastAsia="es-ES"/>
              </w:rPr>
            </w:pPr>
            <w:proofErr w:type="spellStart"/>
            <w:r w:rsidRPr="0013222E">
              <w:rPr>
                <w:rFonts w:ascii="Arial" w:hAnsi="Arial" w:cs="Arial"/>
                <w:b/>
                <w:lang w:val="es-BO" w:eastAsia="es-ES"/>
              </w:rPr>
              <w:t>Attn</w:t>
            </w:r>
            <w:proofErr w:type="spellEnd"/>
            <w:r w:rsidRPr="0013222E">
              <w:rPr>
                <w:rFonts w:ascii="Arial" w:hAnsi="Arial" w:cs="Arial"/>
                <w:b/>
                <w:lang w:val="es-BO" w:eastAsia="es-ES"/>
              </w:rPr>
              <w:t>.:</w:t>
            </w:r>
            <w:r w:rsidRPr="0013222E">
              <w:rPr>
                <w:rFonts w:ascii="Arial" w:hAnsi="Arial" w:cs="Arial"/>
                <w:lang w:val="es-BO" w:eastAsia="es-ES"/>
              </w:rPr>
              <w:t xml:space="preserve"> </w:t>
            </w:r>
            <w:proofErr w:type="spellStart"/>
            <w:r w:rsidRPr="0013222E">
              <w:rPr>
                <w:rFonts w:ascii="Arial" w:hAnsi="Arial" w:cs="Arial"/>
                <w:lang w:val="es-BO" w:eastAsia="es-ES"/>
              </w:rPr>
              <w:t>xxxxxxxxxxxxxxxxxx</w:t>
            </w:r>
            <w:proofErr w:type="spellEnd"/>
          </w:p>
          <w:p w14:paraId="5739D638" w14:textId="77777777" w:rsidR="0013222E" w:rsidRPr="0013222E" w:rsidRDefault="0013222E" w:rsidP="0013222E">
            <w:pPr>
              <w:widowControl w:val="0"/>
              <w:ind w:left="180" w:hanging="180"/>
              <w:jc w:val="both"/>
              <w:rPr>
                <w:rFonts w:ascii="Arial" w:hAnsi="Arial" w:cs="Arial"/>
                <w:lang w:val="es-ES_tradnl" w:eastAsia="es-ES"/>
              </w:rPr>
            </w:pPr>
            <w:proofErr w:type="spellStart"/>
            <w:r w:rsidRPr="0013222E">
              <w:rPr>
                <w:rFonts w:ascii="Arial" w:hAnsi="Arial" w:cs="Arial"/>
                <w:lang w:val="es-ES_tradnl" w:eastAsia="es-ES"/>
              </w:rPr>
              <w:t>xxxxxxxx</w:t>
            </w:r>
            <w:proofErr w:type="spellEnd"/>
            <w:r w:rsidRPr="0013222E">
              <w:rPr>
                <w:rFonts w:ascii="Arial" w:hAnsi="Arial" w:cs="Arial"/>
                <w:lang w:val="es-ES_tradnl" w:eastAsia="es-ES"/>
              </w:rPr>
              <w:t xml:space="preserve">  – Bolivia</w:t>
            </w:r>
          </w:p>
        </w:tc>
        <w:tc>
          <w:tcPr>
            <w:tcW w:w="4290" w:type="dxa"/>
            <w:tcBorders>
              <w:top w:val="single" w:sz="4" w:space="0" w:color="auto"/>
              <w:left w:val="single" w:sz="4" w:space="0" w:color="auto"/>
              <w:bottom w:val="single" w:sz="4" w:space="0" w:color="auto"/>
              <w:right w:val="single" w:sz="4" w:space="0" w:color="auto"/>
            </w:tcBorders>
          </w:tcPr>
          <w:p w14:paraId="60DC058C" w14:textId="77777777" w:rsidR="0013222E" w:rsidRPr="0013222E" w:rsidRDefault="0013222E" w:rsidP="0013222E">
            <w:pPr>
              <w:widowControl w:val="0"/>
              <w:jc w:val="both"/>
              <w:rPr>
                <w:rFonts w:ascii="Arial" w:hAnsi="Arial" w:cs="Arial"/>
                <w:b/>
                <w:lang w:val="es-ES_tradnl" w:eastAsia="es-ES"/>
              </w:rPr>
            </w:pPr>
            <w:r w:rsidRPr="0013222E">
              <w:rPr>
                <w:rFonts w:ascii="Arial" w:hAnsi="Arial" w:cs="Arial"/>
                <w:b/>
                <w:lang w:val="es-ES_tradnl" w:eastAsia="es-ES"/>
              </w:rPr>
              <w:t xml:space="preserve">Domicilio: </w:t>
            </w:r>
            <w:proofErr w:type="spellStart"/>
            <w:r w:rsidRPr="0013222E">
              <w:rPr>
                <w:rFonts w:ascii="Arial" w:hAnsi="Arial" w:cs="Arial"/>
                <w:b/>
                <w:lang w:val="es-ES_tradnl" w:eastAsia="es-ES"/>
              </w:rPr>
              <w:t>xxxxxxxxxxxx</w:t>
            </w:r>
            <w:proofErr w:type="spellEnd"/>
            <w:r w:rsidRPr="0013222E">
              <w:rPr>
                <w:rFonts w:ascii="Arial" w:hAnsi="Arial" w:cs="Arial"/>
                <w:b/>
                <w:lang w:val="es-ES_tradnl" w:eastAsia="es-ES"/>
              </w:rPr>
              <w:t xml:space="preserve"> </w:t>
            </w:r>
          </w:p>
          <w:p w14:paraId="73CDB894" w14:textId="77777777" w:rsidR="0013222E" w:rsidRPr="0013222E" w:rsidRDefault="0013222E" w:rsidP="0013222E">
            <w:pPr>
              <w:widowControl w:val="0"/>
              <w:jc w:val="both"/>
              <w:rPr>
                <w:rFonts w:ascii="Arial" w:hAnsi="Arial" w:cs="Arial"/>
                <w:b/>
                <w:lang w:val="es-ES_tradnl" w:eastAsia="es-ES"/>
              </w:rPr>
            </w:pPr>
            <w:r w:rsidRPr="0013222E">
              <w:rPr>
                <w:rFonts w:ascii="Arial" w:hAnsi="Arial" w:cs="Arial"/>
                <w:b/>
                <w:lang w:val="es-ES_tradnl" w:eastAsia="es-ES"/>
              </w:rPr>
              <w:t xml:space="preserve">N° Telf.: </w:t>
            </w:r>
            <w:proofErr w:type="spellStart"/>
            <w:r w:rsidRPr="0013222E">
              <w:rPr>
                <w:rFonts w:ascii="Arial" w:hAnsi="Arial" w:cs="Arial"/>
                <w:b/>
                <w:lang w:val="es-ES_tradnl" w:eastAsia="es-ES"/>
              </w:rPr>
              <w:t>xxxxxxxxxxxx</w:t>
            </w:r>
            <w:proofErr w:type="spellEnd"/>
          </w:p>
          <w:p w14:paraId="362EF51C" w14:textId="77777777" w:rsidR="0013222E" w:rsidRPr="0013222E" w:rsidRDefault="0013222E" w:rsidP="0013222E">
            <w:pPr>
              <w:widowControl w:val="0"/>
              <w:jc w:val="both"/>
              <w:rPr>
                <w:rFonts w:ascii="Arial" w:hAnsi="Arial" w:cs="Arial"/>
                <w:b/>
                <w:lang w:val="es-ES_tradnl" w:eastAsia="es-ES"/>
              </w:rPr>
            </w:pPr>
            <w:r w:rsidRPr="0013222E">
              <w:rPr>
                <w:rFonts w:ascii="Arial" w:hAnsi="Arial" w:cs="Arial"/>
                <w:b/>
                <w:lang w:val="es-ES_tradnl" w:eastAsia="es-ES"/>
              </w:rPr>
              <w:t xml:space="preserve">N° cel.: </w:t>
            </w:r>
            <w:proofErr w:type="spellStart"/>
            <w:r w:rsidRPr="0013222E">
              <w:rPr>
                <w:rFonts w:ascii="Arial" w:hAnsi="Arial" w:cs="Arial"/>
                <w:b/>
                <w:lang w:val="es-ES_tradnl" w:eastAsia="es-ES"/>
              </w:rPr>
              <w:t>xxxxxxxxxxxxx</w:t>
            </w:r>
            <w:proofErr w:type="spellEnd"/>
          </w:p>
          <w:p w14:paraId="427E0A04" w14:textId="77777777" w:rsidR="0013222E" w:rsidRPr="0013222E" w:rsidRDefault="0013222E" w:rsidP="0013222E">
            <w:pPr>
              <w:widowControl w:val="0"/>
              <w:jc w:val="both"/>
              <w:rPr>
                <w:rFonts w:ascii="Arial" w:hAnsi="Arial" w:cs="Arial"/>
                <w:b/>
                <w:lang w:val="es-ES_tradnl" w:eastAsia="es-ES"/>
              </w:rPr>
            </w:pPr>
            <w:r w:rsidRPr="0013222E">
              <w:rPr>
                <w:rFonts w:ascii="Arial" w:hAnsi="Arial" w:cs="Arial"/>
                <w:b/>
                <w:lang w:val="es-ES_tradnl" w:eastAsia="es-ES"/>
              </w:rPr>
              <w:t xml:space="preserve">E-mail: </w:t>
            </w:r>
            <w:proofErr w:type="spellStart"/>
            <w:r w:rsidRPr="0013222E">
              <w:rPr>
                <w:rFonts w:ascii="Arial" w:hAnsi="Arial" w:cs="Arial"/>
                <w:b/>
                <w:lang w:val="es-ES_tradnl" w:eastAsia="es-ES"/>
              </w:rPr>
              <w:t>xxxxxxxxxxxxxxxxxxx</w:t>
            </w:r>
            <w:proofErr w:type="spellEnd"/>
          </w:p>
          <w:p w14:paraId="785302EE" w14:textId="77777777" w:rsidR="0013222E" w:rsidRPr="0013222E" w:rsidRDefault="0013222E" w:rsidP="0013222E">
            <w:pPr>
              <w:widowControl w:val="0"/>
              <w:jc w:val="both"/>
              <w:rPr>
                <w:rFonts w:ascii="Arial" w:hAnsi="Arial" w:cs="Arial"/>
                <w:b/>
                <w:lang w:val="es-ES_tradnl" w:eastAsia="es-ES"/>
              </w:rPr>
            </w:pPr>
            <w:proofErr w:type="spellStart"/>
            <w:r w:rsidRPr="0013222E">
              <w:rPr>
                <w:rFonts w:ascii="Arial" w:hAnsi="Arial" w:cs="Arial"/>
                <w:b/>
                <w:lang w:val="es-ES_tradnl" w:eastAsia="es-ES"/>
              </w:rPr>
              <w:t>Attn</w:t>
            </w:r>
            <w:proofErr w:type="spellEnd"/>
            <w:r w:rsidRPr="0013222E">
              <w:rPr>
                <w:rFonts w:ascii="Arial" w:hAnsi="Arial" w:cs="Arial"/>
                <w:b/>
                <w:lang w:val="es-ES_tradnl" w:eastAsia="es-ES"/>
              </w:rPr>
              <w:t xml:space="preserve">.: </w:t>
            </w:r>
            <w:proofErr w:type="spellStart"/>
            <w:r w:rsidRPr="0013222E">
              <w:rPr>
                <w:rFonts w:ascii="Arial" w:hAnsi="Arial" w:cs="Arial"/>
                <w:b/>
                <w:lang w:val="es-ES_tradnl" w:eastAsia="es-ES"/>
              </w:rPr>
              <w:t>xxxxxxxxxxxxxxx</w:t>
            </w:r>
            <w:proofErr w:type="spellEnd"/>
          </w:p>
          <w:p w14:paraId="23A46F9B" w14:textId="77777777" w:rsidR="0013222E" w:rsidRPr="0013222E" w:rsidRDefault="0013222E" w:rsidP="0013222E">
            <w:pPr>
              <w:widowControl w:val="0"/>
              <w:jc w:val="both"/>
              <w:rPr>
                <w:rFonts w:ascii="Arial" w:hAnsi="Arial" w:cs="Arial"/>
                <w:lang w:val="es-ES_tradnl" w:eastAsia="es-ES"/>
              </w:rPr>
            </w:pPr>
            <w:proofErr w:type="spellStart"/>
            <w:r w:rsidRPr="0013222E">
              <w:rPr>
                <w:rFonts w:ascii="Arial" w:hAnsi="Arial" w:cs="Arial"/>
                <w:b/>
                <w:lang w:val="es-ES_tradnl" w:eastAsia="es-ES"/>
              </w:rPr>
              <w:t>xxxxxxx</w:t>
            </w:r>
            <w:proofErr w:type="spellEnd"/>
            <w:r w:rsidRPr="0013222E">
              <w:rPr>
                <w:rFonts w:ascii="Arial" w:hAnsi="Arial" w:cs="Arial"/>
                <w:b/>
                <w:lang w:val="es-ES_tradnl" w:eastAsia="es-ES"/>
              </w:rPr>
              <w:t xml:space="preserve"> – Bolivia</w:t>
            </w:r>
          </w:p>
        </w:tc>
      </w:tr>
    </w:tbl>
    <w:p w14:paraId="013A5C43" w14:textId="77777777" w:rsidR="0013222E" w:rsidRPr="0013222E" w:rsidRDefault="0013222E" w:rsidP="0013222E">
      <w:pPr>
        <w:widowControl w:val="0"/>
        <w:tabs>
          <w:tab w:val="num" w:pos="720"/>
        </w:tabs>
        <w:spacing w:before="120" w:after="120"/>
        <w:ind w:left="720" w:hanging="720"/>
        <w:jc w:val="both"/>
        <w:rPr>
          <w:rFonts w:ascii="Arial" w:hAnsi="Arial" w:cs="Arial"/>
          <w:b/>
          <w:lang w:val="es-ES_tradnl" w:eastAsia="es-ES"/>
        </w:rPr>
      </w:pPr>
    </w:p>
    <w:p w14:paraId="36F22A6A" w14:textId="77777777" w:rsidR="0013222E" w:rsidRPr="0013222E" w:rsidRDefault="0013222E" w:rsidP="0013222E">
      <w:pPr>
        <w:widowControl w:val="0"/>
        <w:tabs>
          <w:tab w:val="num" w:pos="720"/>
        </w:tabs>
        <w:spacing w:before="120" w:after="120"/>
        <w:ind w:left="720" w:hanging="720"/>
        <w:jc w:val="both"/>
        <w:rPr>
          <w:rFonts w:ascii="Arial" w:hAnsi="Arial" w:cs="Arial"/>
          <w:lang w:val="es-ES_tradnl" w:eastAsia="es-ES"/>
        </w:rPr>
      </w:pPr>
      <w:r w:rsidRPr="0013222E">
        <w:rPr>
          <w:rFonts w:ascii="Arial" w:hAnsi="Arial" w:cs="Arial"/>
          <w:b/>
          <w:lang w:val="es-ES_tradnl" w:eastAsia="es-ES"/>
        </w:rPr>
        <w:t>14.2</w:t>
      </w:r>
      <w:r w:rsidRPr="0013222E">
        <w:rPr>
          <w:rFonts w:ascii="Arial" w:hAnsi="Arial" w:cs="Arial"/>
          <w:lang w:val="es-ES_tradnl" w:eastAsia="es-ES"/>
        </w:rPr>
        <w:tab/>
        <w:t>Se considerará recibida la notificación o comunicación en la fecha y hora en que se haya realizado la entrega.</w:t>
      </w:r>
    </w:p>
    <w:p w14:paraId="03520791" w14:textId="77777777" w:rsidR="0013222E" w:rsidRPr="0013222E" w:rsidRDefault="0013222E" w:rsidP="0013222E">
      <w:pPr>
        <w:widowControl w:val="0"/>
        <w:tabs>
          <w:tab w:val="num" w:pos="720"/>
        </w:tabs>
        <w:spacing w:before="120" w:after="120"/>
        <w:ind w:left="720" w:hanging="720"/>
        <w:jc w:val="both"/>
        <w:rPr>
          <w:rFonts w:ascii="Arial" w:hAnsi="Arial" w:cs="Arial"/>
          <w:lang w:val="es-ES_tradnl" w:eastAsia="es-ES"/>
        </w:rPr>
      </w:pPr>
      <w:r w:rsidRPr="0013222E">
        <w:rPr>
          <w:rFonts w:ascii="Arial" w:hAnsi="Arial" w:cs="Arial"/>
          <w:b/>
          <w:lang w:val="es-ES_tradnl" w:eastAsia="es-ES"/>
        </w:rPr>
        <w:t>14.3</w:t>
      </w:r>
      <w:r w:rsidRPr="0013222E">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7CF9098F" w14:textId="77777777" w:rsidR="0013222E" w:rsidRPr="0013222E" w:rsidRDefault="0013222E" w:rsidP="0013222E">
      <w:pPr>
        <w:spacing w:before="120" w:after="120"/>
        <w:jc w:val="both"/>
        <w:rPr>
          <w:rFonts w:ascii="Arial" w:hAnsi="Arial" w:cs="Arial"/>
          <w:b/>
          <w:u w:val="single"/>
          <w:lang w:val="es-ES_tradnl" w:eastAsia="es-ES"/>
        </w:rPr>
      </w:pPr>
      <w:r w:rsidRPr="0013222E">
        <w:rPr>
          <w:rFonts w:ascii="Arial" w:hAnsi="Arial" w:cs="Arial"/>
          <w:b/>
          <w:u w:val="single"/>
          <w:lang w:val="es-ES_tradnl" w:eastAsia="es-ES"/>
        </w:rPr>
        <w:t>DÉCIMA QUINTA.- (RECEPCIÓN Y VERIFICACIÓN)</w:t>
      </w:r>
    </w:p>
    <w:p w14:paraId="78F0A284" w14:textId="77777777" w:rsidR="0013222E" w:rsidRPr="0013222E" w:rsidRDefault="0013222E" w:rsidP="0013222E">
      <w:pPr>
        <w:spacing w:before="120" w:after="120"/>
        <w:jc w:val="both"/>
        <w:rPr>
          <w:rFonts w:ascii="Arial" w:hAnsi="Arial" w:cs="Arial"/>
          <w:lang w:val="es-ES_tradnl" w:eastAsia="es-ES"/>
        </w:rPr>
      </w:pPr>
      <w:r w:rsidRPr="0013222E">
        <w:rPr>
          <w:rFonts w:ascii="Arial" w:hAnsi="Arial" w:cs="Arial"/>
          <w:lang w:val="es-ES_tradnl" w:eastAsia="es-ES"/>
        </w:rPr>
        <w:t xml:space="preserve">El Comité de Recepción conjuntamente con un representante debidamente acreditado del </w:t>
      </w:r>
      <w:r w:rsidRPr="0013222E">
        <w:rPr>
          <w:rFonts w:ascii="Arial" w:hAnsi="Arial" w:cs="Arial"/>
          <w:b/>
          <w:lang w:val="es-ES_tradnl" w:eastAsia="es-ES"/>
        </w:rPr>
        <w:t>PROVEEDOR</w:t>
      </w:r>
      <w:r w:rsidRPr="0013222E">
        <w:rPr>
          <w:rFonts w:ascii="Arial" w:hAnsi="Arial" w:cs="Arial"/>
          <w:lang w:val="es-ES_tradnl" w:eastAsia="es-ES"/>
        </w:rPr>
        <w:t xml:space="preserve">, tendrán la función de efectuar la recepción de la Adquisición, previa conformidad de la </w:t>
      </w:r>
      <w:r w:rsidRPr="0013222E">
        <w:rPr>
          <w:rFonts w:ascii="Arial" w:hAnsi="Arial" w:cs="Arial"/>
          <w:b/>
          <w:lang w:val="es-ES_tradnl" w:eastAsia="es-ES"/>
        </w:rPr>
        <w:t>ENTIDAD</w:t>
      </w:r>
      <w:r w:rsidRPr="0013222E">
        <w:rPr>
          <w:rFonts w:ascii="Arial" w:hAnsi="Arial" w:cs="Arial"/>
          <w:lang w:val="es-ES_tradnl" w:eastAsia="es-ES"/>
        </w:rPr>
        <w:t xml:space="preserve"> elaborándose un acta de recepción en la cual se identifique la cantidad recibida y el cumplimiento de las especificaciones técnicas.  </w:t>
      </w:r>
    </w:p>
    <w:p w14:paraId="4297A48E" w14:textId="77777777" w:rsidR="0013222E" w:rsidRPr="0013222E" w:rsidRDefault="0013222E" w:rsidP="0013222E">
      <w:pPr>
        <w:spacing w:before="120" w:after="120"/>
        <w:jc w:val="both"/>
        <w:rPr>
          <w:rFonts w:ascii="Arial" w:hAnsi="Arial" w:cs="Arial"/>
          <w:lang w:val="es-ES_tradnl" w:eastAsia="es-ES"/>
        </w:rPr>
      </w:pPr>
      <w:r w:rsidRPr="0013222E">
        <w:rPr>
          <w:rFonts w:ascii="Arial" w:hAnsi="Arial" w:cs="Arial"/>
          <w:lang w:val="es-ES_tradnl" w:eastAsia="es-ES"/>
        </w:rPr>
        <w:t xml:space="preserve">Si se encontraran defectos o daños en la Adquisición sea por consecuencia del traslado, carguío, </w:t>
      </w:r>
      <w:proofErr w:type="spellStart"/>
      <w:r w:rsidRPr="0013222E">
        <w:rPr>
          <w:rFonts w:ascii="Arial" w:hAnsi="Arial" w:cs="Arial"/>
          <w:lang w:val="es-ES_tradnl" w:eastAsia="es-ES"/>
        </w:rPr>
        <w:t>descarguio</w:t>
      </w:r>
      <w:proofErr w:type="spellEnd"/>
      <w:r w:rsidRPr="0013222E">
        <w:rPr>
          <w:rFonts w:ascii="Arial" w:hAnsi="Arial" w:cs="Arial"/>
          <w:lang w:val="es-ES_tradnl" w:eastAsia="es-ES"/>
        </w:rPr>
        <w:t xml:space="preserve">, defectos de fabricación o cualquier otro aspecto, no se procederá a la emisión del acta de recepción en tanto el </w:t>
      </w:r>
      <w:r w:rsidRPr="0013222E">
        <w:rPr>
          <w:rFonts w:ascii="Arial" w:hAnsi="Arial" w:cs="Arial"/>
          <w:b/>
          <w:lang w:val="es-ES_tradnl" w:eastAsia="es-ES"/>
        </w:rPr>
        <w:t xml:space="preserve">PROVEEDOR </w:t>
      </w:r>
      <w:r w:rsidRPr="0013222E">
        <w:rPr>
          <w:rFonts w:ascii="Arial" w:hAnsi="Arial" w:cs="Arial"/>
          <w:lang w:val="es-ES_tradnl" w:eastAsia="es-ES"/>
        </w:rPr>
        <w:t xml:space="preserve">no subsane lo observado. El </w:t>
      </w:r>
      <w:r w:rsidRPr="0013222E">
        <w:rPr>
          <w:rFonts w:ascii="Arial" w:hAnsi="Arial" w:cs="Arial"/>
          <w:b/>
          <w:lang w:val="es-ES_tradnl" w:eastAsia="es-ES"/>
        </w:rPr>
        <w:t>PROVEEDOR</w:t>
      </w:r>
      <w:r w:rsidRPr="0013222E">
        <w:rPr>
          <w:rFonts w:ascii="Arial" w:hAnsi="Arial" w:cs="Arial"/>
          <w:lang w:val="es-ES_tradnl" w:eastAsia="es-ES"/>
        </w:rPr>
        <w:t xml:space="preserve"> deberá reemplazar la Adquisición observada por otra de iguales o mejores características en un plazo máximo de 1 (un) día calendario, corriendo por su cuenta el transporte y lo que conlleve realizar el cambio. </w:t>
      </w:r>
    </w:p>
    <w:p w14:paraId="4E90A624" w14:textId="77777777" w:rsidR="0013222E" w:rsidRPr="0013222E" w:rsidRDefault="0013222E" w:rsidP="0013222E">
      <w:pPr>
        <w:ind w:right="141"/>
        <w:jc w:val="both"/>
        <w:rPr>
          <w:rFonts w:ascii="Arial" w:hAnsi="Arial" w:cs="Arial"/>
          <w:lang w:val="es-BO" w:eastAsia="es-ES"/>
        </w:rPr>
      </w:pPr>
    </w:p>
    <w:p w14:paraId="1E4282A8" w14:textId="77777777" w:rsidR="0013222E" w:rsidRPr="0013222E" w:rsidRDefault="0013222E" w:rsidP="0013222E">
      <w:pPr>
        <w:jc w:val="both"/>
        <w:rPr>
          <w:rFonts w:ascii="Arial" w:eastAsia="Arial Unicode MS" w:hAnsi="Arial" w:cs="Arial"/>
          <w:lang w:val="es-BO" w:eastAsia="es-ES"/>
        </w:rPr>
      </w:pPr>
      <w:r w:rsidRPr="0013222E">
        <w:rPr>
          <w:rFonts w:ascii="Arial" w:eastAsia="Arial Unicode MS" w:hAnsi="Arial" w:cs="Arial"/>
          <w:lang w:val="es-BO" w:eastAsia="es-ES"/>
        </w:rPr>
        <w:t xml:space="preserve">Los tambores del odorante entregados a la </w:t>
      </w:r>
      <w:r w:rsidRPr="0013222E">
        <w:rPr>
          <w:rFonts w:ascii="Arial" w:eastAsia="Arial Unicode MS" w:hAnsi="Arial" w:cs="Arial"/>
          <w:b/>
          <w:lang w:val="es-BO" w:eastAsia="es-ES"/>
        </w:rPr>
        <w:t>ENTIDAD</w:t>
      </w:r>
      <w:r w:rsidRPr="0013222E">
        <w:rPr>
          <w:rFonts w:ascii="Arial" w:eastAsia="Arial Unicode MS" w:hAnsi="Arial" w:cs="Arial"/>
          <w:lang w:val="es-BO" w:eastAsia="es-ES"/>
        </w:rPr>
        <w:t xml:space="preserve">, no deberán presentar golpes, abolladuras o fugas; si se encontrara con alguna de las fallas mencionadas el </w:t>
      </w:r>
      <w:r w:rsidRPr="0013222E">
        <w:rPr>
          <w:rFonts w:ascii="Arial" w:eastAsia="Arial Unicode MS" w:hAnsi="Arial" w:cs="Arial"/>
          <w:b/>
          <w:lang w:val="es-BO" w:eastAsia="es-ES"/>
        </w:rPr>
        <w:t>PROVEEDOR</w:t>
      </w:r>
      <w:r w:rsidRPr="0013222E">
        <w:rPr>
          <w:rFonts w:ascii="Arial" w:eastAsia="Arial Unicode MS" w:hAnsi="Arial" w:cs="Arial"/>
          <w:lang w:val="es-BO" w:eastAsia="es-ES"/>
        </w:rPr>
        <w:t xml:space="preserve"> deberá reemplazarlos por otros en óptimas condiciones en el plazo máximo </w:t>
      </w:r>
      <w:r w:rsidRPr="0013222E">
        <w:rPr>
          <w:rFonts w:ascii="Arial" w:hAnsi="Arial" w:cs="Arial"/>
          <w:lang w:val="es-ES_tradnl" w:eastAsia="es-ES"/>
        </w:rPr>
        <w:t xml:space="preserve">de 1 (un) día calendario, corriendo por su cuenta el transporte y lo que conlleve realizar el cambio. </w:t>
      </w:r>
      <w:r w:rsidRPr="0013222E">
        <w:rPr>
          <w:rFonts w:ascii="Arial" w:eastAsia="Arial Unicode MS" w:hAnsi="Arial" w:cs="Arial"/>
          <w:lang w:val="es-BO" w:eastAsia="es-ES"/>
        </w:rPr>
        <w:t xml:space="preserve"> </w:t>
      </w:r>
    </w:p>
    <w:p w14:paraId="789B16C2" w14:textId="77777777" w:rsidR="0013222E" w:rsidRPr="0013222E" w:rsidRDefault="0013222E" w:rsidP="0013222E">
      <w:pPr>
        <w:spacing w:before="120" w:after="120"/>
        <w:jc w:val="both"/>
        <w:rPr>
          <w:rFonts w:ascii="Arial" w:hAnsi="Arial" w:cs="Arial"/>
          <w:b/>
          <w:u w:val="single"/>
          <w:lang w:val="es-ES_tradnl" w:eastAsia="es-ES"/>
        </w:rPr>
      </w:pPr>
      <w:r w:rsidRPr="0013222E">
        <w:rPr>
          <w:rFonts w:ascii="Arial" w:hAnsi="Arial" w:cs="Arial"/>
          <w:b/>
          <w:u w:val="single"/>
          <w:lang w:val="es-ES_tradnl" w:eastAsia="es-ES"/>
        </w:rPr>
        <w:t>DÉCIMA SEXTA.- (RESPONSABILIDADES Y OBLIGACIONES DEL PROVEEDOR)</w:t>
      </w:r>
    </w:p>
    <w:p w14:paraId="70C5055D" w14:textId="77777777" w:rsidR="0013222E" w:rsidRPr="0013222E" w:rsidRDefault="0013222E" w:rsidP="0013222E">
      <w:pPr>
        <w:spacing w:before="120" w:after="120"/>
        <w:jc w:val="both"/>
        <w:rPr>
          <w:rFonts w:ascii="Arial" w:hAnsi="Arial" w:cs="Arial"/>
          <w:lang w:val="es-ES_tradnl" w:eastAsia="es-ES"/>
        </w:rPr>
      </w:pPr>
      <w:r w:rsidRPr="0013222E">
        <w:rPr>
          <w:rFonts w:ascii="Arial" w:hAnsi="Arial" w:cs="Arial"/>
          <w:lang w:val="es-ES_tradnl" w:eastAsia="es-ES"/>
        </w:rPr>
        <w:t xml:space="preserve">El </w:t>
      </w:r>
      <w:r w:rsidRPr="0013222E">
        <w:rPr>
          <w:rFonts w:ascii="Arial" w:hAnsi="Arial" w:cs="Arial"/>
          <w:b/>
          <w:lang w:val="es-ES_tradnl" w:eastAsia="es-ES"/>
        </w:rPr>
        <w:t>PROVEEDOR</w:t>
      </w:r>
      <w:r w:rsidRPr="0013222E">
        <w:rPr>
          <w:rFonts w:ascii="Arial" w:hAnsi="Arial" w:cs="Arial"/>
          <w:lang w:val="es-ES_tradnl" w:eastAsia="es-ES"/>
        </w:rPr>
        <w:t xml:space="preserve"> se compromete a cumplir con las siguientes responsabilidades y obligaciones, que son de carácter enunciativo y no limitativo:</w:t>
      </w:r>
    </w:p>
    <w:p w14:paraId="516BA869" w14:textId="77777777" w:rsidR="0013222E" w:rsidRPr="0013222E" w:rsidRDefault="0013222E" w:rsidP="00BC4884">
      <w:pPr>
        <w:widowControl w:val="0"/>
        <w:numPr>
          <w:ilvl w:val="0"/>
          <w:numId w:val="47"/>
        </w:numPr>
        <w:tabs>
          <w:tab w:val="num" w:pos="720"/>
        </w:tabs>
        <w:spacing w:before="120" w:after="120"/>
        <w:contextualSpacing/>
        <w:jc w:val="both"/>
        <w:rPr>
          <w:rFonts w:ascii="Arial" w:hAnsi="Arial" w:cs="Arial"/>
          <w:lang w:val="es-ES_tradnl" w:eastAsia="es-ES"/>
        </w:rPr>
      </w:pPr>
      <w:r w:rsidRPr="0013222E">
        <w:rPr>
          <w:rFonts w:ascii="Arial" w:hAnsi="Arial" w:cs="Arial"/>
          <w:lang w:val="es-ES_tradnl" w:eastAsia="es-ES"/>
        </w:rPr>
        <w:t xml:space="preserve">Cumplir con el presente Contrato. </w:t>
      </w:r>
    </w:p>
    <w:p w14:paraId="2A28A614" w14:textId="77777777" w:rsidR="0013222E" w:rsidRPr="0013222E" w:rsidRDefault="0013222E" w:rsidP="0013222E">
      <w:pPr>
        <w:widowControl w:val="0"/>
        <w:tabs>
          <w:tab w:val="num" w:pos="720"/>
        </w:tabs>
        <w:spacing w:before="120" w:after="120"/>
        <w:ind w:left="720"/>
        <w:contextualSpacing/>
        <w:jc w:val="both"/>
        <w:rPr>
          <w:rFonts w:ascii="Arial" w:hAnsi="Arial" w:cs="Arial"/>
          <w:lang w:val="es-ES_tradnl" w:eastAsia="es-ES"/>
        </w:rPr>
      </w:pPr>
    </w:p>
    <w:p w14:paraId="74781040" w14:textId="77777777" w:rsidR="0013222E" w:rsidRPr="0013222E" w:rsidRDefault="0013222E" w:rsidP="00BC4884">
      <w:pPr>
        <w:widowControl w:val="0"/>
        <w:numPr>
          <w:ilvl w:val="0"/>
          <w:numId w:val="47"/>
        </w:numPr>
        <w:tabs>
          <w:tab w:val="num" w:pos="720"/>
        </w:tabs>
        <w:spacing w:before="120" w:after="120"/>
        <w:contextualSpacing/>
        <w:jc w:val="both"/>
        <w:rPr>
          <w:rFonts w:ascii="Arial" w:hAnsi="Arial" w:cs="Arial"/>
          <w:lang w:val="es-ES_tradnl" w:eastAsia="es-ES"/>
        </w:rPr>
      </w:pPr>
      <w:r w:rsidRPr="0013222E">
        <w:rPr>
          <w:rFonts w:ascii="Arial" w:hAnsi="Arial" w:cs="Arial"/>
          <w:lang w:val="es-ES_tradnl" w:eastAsia="es-ES"/>
        </w:rPr>
        <w:t>No podrá entregar la Adquisición con bienes usados o defectuosos, debiendo en su caso ser sustituidos a su costo, dentro del plazo máximo de 1 (un) día calendario, impostergablemente.</w:t>
      </w:r>
    </w:p>
    <w:p w14:paraId="3D144FED" w14:textId="77777777" w:rsidR="0013222E" w:rsidRPr="0013222E" w:rsidRDefault="0013222E" w:rsidP="0013222E">
      <w:pPr>
        <w:widowControl w:val="0"/>
        <w:spacing w:before="120" w:after="120"/>
        <w:ind w:left="720"/>
        <w:contextualSpacing/>
        <w:jc w:val="both"/>
        <w:rPr>
          <w:rFonts w:ascii="Arial" w:hAnsi="Arial" w:cs="Arial"/>
          <w:b/>
          <w:lang w:val="es-ES_tradnl" w:eastAsia="es-ES"/>
        </w:rPr>
      </w:pPr>
    </w:p>
    <w:p w14:paraId="4F4B077F" w14:textId="77777777" w:rsidR="0013222E" w:rsidRPr="0013222E" w:rsidRDefault="0013222E" w:rsidP="00BC4884">
      <w:pPr>
        <w:widowControl w:val="0"/>
        <w:numPr>
          <w:ilvl w:val="0"/>
          <w:numId w:val="47"/>
        </w:numPr>
        <w:tabs>
          <w:tab w:val="num" w:pos="720"/>
        </w:tabs>
        <w:spacing w:before="120" w:after="120"/>
        <w:contextualSpacing/>
        <w:jc w:val="both"/>
        <w:rPr>
          <w:rFonts w:ascii="Arial" w:hAnsi="Arial" w:cs="Arial"/>
          <w:b/>
          <w:lang w:val="es-ES_tradnl" w:eastAsia="es-ES"/>
        </w:rPr>
      </w:pPr>
      <w:r w:rsidRPr="0013222E">
        <w:rPr>
          <w:rFonts w:ascii="Arial" w:hAnsi="Arial" w:cs="Arial"/>
          <w:lang w:val="es-ES_tradnl" w:eastAsia="es-ES"/>
        </w:rPr>
        <w:t xml:space="preserve">Los retrasos por parte de sub-contratistas y/o sub-vendedores, si los hubiera, serán de responsabilidad única y exclusiva del </w:t>
      </w:r>
      <w:r w:rsidRPr="0013222E">
        <w:rPr>
          <w:rFonts w:ascii="Arial" w:hAnsi="Arial" w:cs="Arial"/>
          <w:b/>
          <w:lang w:val="es-ES_tradnl" w:eastAsia="es-ES"/>
        </w:rPr>
        <w:t>PROVEEDOR.</w:t>
      </w:r>
    </w:p>
    <w:p w14:paraId="0C6B6928" w14:textId="77777777" w:rsidR="0013222E" w:rsidRPr="0013222E" w:rsidRDefault="0013222E" w:rsidP="0013222E">
      <w:pPr>
        <w:widowControl w:val="0"/>
        <w:spacing w:before="120" w:after="120"/>
        <w:ind w:left="720"/>
        <w:contextualSpacing/>
        <w:jc w:val="both"/>
        <w:rPr>
          <w:rFonts w:ascii="Arial" w:hAnsi="Arial" w:cs="Arial"/>
          <w:lang w:val="es-ES_tradnl" w:eastAsia="es-ES"/>
        </w:rPr>
      </w:pPr>
    </w:p>
    <w:p w14:paraId="0FADEB17" w14:textId="77777777" w:rsidR="0013222E" w:rsidRPr="0013222E" w:rsidRDefault="0013222E" w:rsidP="00BC4884">
      <w:pPr>
        <w:widowControl w:val="0"/>
        <w:numPr>
          <w:ilvl w:val="0"/>
          <w:numId w:val="47"/>
        </w:numPr>
        <w:tabs>
          <w:tab w:val="num" w:pos="720"/>
        </w:tabs>
        <w:spacing w:before="120" w:after="120"/>
        <w:contextualSpacing/>
        <w:jc w:val="both"/>
        <w:rPr>
          <w:rFonts w:ascii="Arial" w:hAnsi="Arial" w:cs="Arial"/>
          <w:lang w:val="es-ES_tradnl" w:eastAsia="es-ES"/>
        </w:rPr>
      </w:pPr>
      <w:r w:rsidRPr="0013222E">
        <w:rPr>
          <w:rFonts w:ascii="Arial" w:hAnsi="Arial" w:cs="Arial"/>
          <w:lang w:val="es-ES_tradnl" w:eastAsia="es-ES"/>
        </w:rPr>
        <w:t xml:space="preserve">Mantener exonerada a la </w:t>
      </w:r>
      <w:r w:rsidRPr="0013222E">
        <w:rPr>
          <w:rFonts w:ascii="Arial" w:hAnsi="Arial" w:cs="Arial"/>
          <w:b/>
          <w:lang w:val="es-ES_tradnl" w:eastAsia="es-ES"/>
        </w:rPr>
        <w:t>ENTIDAD</w:t>
      </w:r>
      <w:r w:rsidRPr="0013222E">
        <w:rPr>
          <w:rFonts w:ascii="Arial" w:hAnsi="Arial" w:cs="Arial"/>
          <w:lang w:val="es-ES_tradnl" w:eastAsia="es-ES"/>
        </w:rPr>
        <w:t xml:space="preserve"> contra cualquier multa o penalidad de cualquier tipo o naturaleza que fuera impuesta por causa de incumplimiento o infracción de la legislación laboral o social.</w:t>
      </w:r>
    </w:p>
    <w:p w14:paraId="1E2096BE" w14:textId="77777777" w:rsidR="0013222E" w:rsidRPr="0013222E" w:rsidRDefault="0013222E" w:rsidP="0013222E">
      <w:pPr>
        <w:widowControl w:val="0"/>
        <w:spacing w:before="120" w:after="120"/>
        <w:ind w:left="720"/>
        <w:contextualSpacing/>
        <w:jc w:val="both"/>
        <w:rPr>
          <w:rFonts w:ascii="Arial" w:hAnsi="Arial" w:cs="Arial"/>
          <w:lang w:val="es-ES_tradnl" w:eastAsia="es-ES"/>
        </w:rPr>
      </w:pPr>
    </w:p>
    <w:p w14:paraId="6343B224" w14:textId="77777777" w:rsidR="0013222E" w:rsidRPr="0013222E" w:rsidRDefault="0013222E" w:rsidP="00BC4884">
      <w:pPr>
        <w:widowControl w:val="0"/>
        <w:numPr>
          <w:ilvl w:val="0"/>
          <w:numId w:val="47"/>
        </w:numPr>
        <w:tabs>
          <w:tab w:val="num" w:pos="720"/>
        </w:tabs>
        <w:spacing w:before="120" w:after="120"/>
        <w:contextualSpacing/>
        <w:jc w:val="both"/>
        <w:rPr>
          <w:rFonts w:ascii="Arial" w:hAnsi="Arial" w:cs="Arial"/>
          <w:lang w:val="es-ES_tradnl" w:eastAsia="es-ES"/>
        </w:rPr>
      </w:pPr>
      <w:r w:rsidRPr="0013222E">
        <w:rPr>
          <w:rFonts w:ascii="Arial" w:hAnsi="Arial" w:cs="Arial"/>
          <w:lang w:val="es-ES_tradnl" w:eastAsia="es-ES"/>
        </w:rPr>
        <w:lastRenderedPageBreak/>
        <w:t xml:space="preserve">Mantener indemne a la </w:t>
      </w:r>
      <w:r w:rsidRPr="0013222E">
        <w:rPr>
          <w:rFonts w:ascii="Arial" w:hAnsi="Arial" w:cs="Arial"/>
          <w:b/>
          <w:lang w:val="es-ES_tradnl" w:eastAsia="es-ES"/>
        </w:rPr>
        <w:t xml:space="preserve">ENTIDAD </w:t>
      </w:r>
      <w:r w:rsidRPr="0013222E">
        <w:rPr>
          <w:rFonts w:ascii="Arial" w:hAnsi="Arial" w:cs="Arial"/>
          <w:lang w:val="es-ES_tradnl" w:eastAsia="es-ES"/>
        </w:rPr>
        <w:t xml:space="preserve">contra cualquier hecho o acto originado por la ejecución del Contrato que tenga por efecto responsabilidad por vulneración de la legislación aplicable. </w:t>
      </w:r>
    </w:p>
    <w:p w14:paraId="3715F4FB" w14:textId="77777777" w:rsidR="0013222E" w:rsidRPr="0013222E" w:rsidRDefault="0013222E" w:rsidP="0013222E">
      <w:pPr>
        <w:widowControl w:val="0"/>
        <w:spacing w:before="120" w:after="120"/>
        <w:ind w:left="720"/>
        <w:contextualSpacing/>
        <w:jc w:val="both"/>
        <w:rPr>
          <w:rFonts w:ascii="Arial" w:hAnsi="Arial" w:cs="Arial"/>
          <w:lang w:val="es-ES_tradnl" w:eastAsia="es-ES"/>
        </w:rPr>
      </w:pPr>
    </w:p>
    <w:p w14:paraId="60641C38" w14:textId="77777777" w:rsidR="0013222E" w:rsidRPr="0013222E" w:rsidRDefault="0013222E" w:rsidP="00BC4884">
      <w:pPr>
        <w:widowControl w:val="0"/>
        <w:numPr>
          <w:ilvl w:val="0"/>
          <w:numId w:val="47"/>
        </w:numPr>
        <w:tabs>
          <w:tab w:val="num" w:pos="720"/>
        </w:tabs>
        <w:spacing w:before="120" w:after="120"/>
        <w:contextualSpacing/>
        <w:jc w:val="both"/>
        <w:rPr>
          <w:rFonts w:ascii="Arial" w:hAnsi="Arial" w:cs="Arial"/>
          <w:lang w:val="es-ES_tradnl" w:eastAsia="es-ES"/>
        </w:rPr>
      </w:pPr>
      <w:r w:rsidRPr="0013222E">
        <w:rPr>
          <w:rFonts w:ascii="Arial" w:hAnsi="Arial" w:cs="Arial"/>
          <w:lang w:val="es-ES_tradnl" w:eastAsia="es-ES"/>
        </w:rPr>
        <w:t xml:space="preserve">Cumplir con las obligaciones emergentes del pago de las cargas sociales y tributarias contempladas en su propuesta, en el marco de las leyes vigentes, y presentar a requerimiento de la </w:t>
      </w:r>
      <w:r w:rsidRPr="0013222E">
        <w:rPr>
          <w:rFonts w:ascii="Arial" w:hAnsi="Arial" w:cs="Arial"/>
          <w:b/>
          <w:lang w:val="es-ES_tradnl" w:eastAsia="es-ES"/>
        </w:rPr>
        <w:t>ENTIDAD</w:t>
      </w:r>
      <w:r w:rsidRPr="0013222E">
        <w:rPr>
          <w:rFonts w:ascii="Arial" w:hAnsi="Arial" w:cs="Arial"/>
          <w:lang w:val="es-ES_tradnl" w:eastAsia="es-ES"/>
        </w:rPr>
        <w:t xml:space="preserve">, el respaldo correspondiente. </w:t>
      </w:r>
    </w:p>
    <w:p w14:paraId="7B9B84C7" w14:textId="77777777" w:rsidR="0013222E" w:rsidRPr="0013222E" w:rsidRDefault="0013222E" w:rsidP="00BC4884">
      <w:pPr>
        <w:numPr>
          <w:ilvl w:val="0"/>
          <w:numId w:val="47"/>
        </w:numPr>
        <w:spacing w:before="120" w:after="120"/>
        <w:contextualSpacing/>
        <w:jc w:val="both"/>
        <w:rPr>
          <w:rFonts w:ascii="Arial" w:hAnsi="Arial" w:cs="Arial"/>
          <w:lang w:val="es-BO" w:eastAsia="es-ES"/>
        </w:rPr>
      </w:pPr>
      <w:r w:rsidRPr="0013222E">
        <w:rPr>
          <w:rFonts w:ascii="Arial" w:hAnsi="Arial" w:cs="Arial"/>
          <w:lang w:val="es-BO" w:eastAsia="es-ES"/>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1841D0D7" w14:textId="77777777" w:rsidR="0013222E" w:rsidRPr="0013222E" w:rsidRDefault="0013222E" w:rsidP="0013222E">
      <w:pPr>
        <w:spacing w:before="120" w:after="120"/>
        <w:ind w:left="1134"/>
        <w:contextualSpacing/>
        <w:jc w:val="both"/>
        <w:rPr>
          <w:rFonts w:ascii="Arial" w:hAnsi="Arial" w:cs="Arial"/>
          <w:lang w:val="es-BO" w:eastAsia="es-ES"/>
        </w:rPr>
      </w:pPr>
    </w:p>
    <w:p w14:paraId="2FF5760A" w14:textId="77777777" w:rsidR="0013222E" w:rsidRPr="0013222E" w:rsidRDefault="0013222E" w:rsidP="00BC4884">
      <w:pPr>
        <w:numPr>
          <w:ilvl w:val="0"/>
          <w:numId w:val="47"/>
        </w:numPr>
        <w:spacing w:before="120" w:after="120"/>
        <w:contextualSpacing/>
        <w:jc w:val="both"/>
        <w:rPr>
          <w:rFonts w:ascii="Arial" w:hAnsi="Arial" w:cs="Arial"/>
          <w:lang w:val="es-BO" w:eastAsia="es-ES"/>
        </w:rPr>
      </w:pPr>
      <w:r w:rsidRPr="0013222E">
        <w:rPr>
          <w:rFonts w:ascii="Arial" w:hAnsi="Arial" w:cs="Arial"/>
          <w:lang w:val="es-BO" w:eastAsia="es-ES"/>
        </w:rPr>
        <w:t xml:space="preserve">Realizar la Adquisición conforme a detalle y requerimiento realizado por la </w:t>
      </w:r>
      <w:r w:rsidRPr="0013222E">
        <w:rPr>
          <w:rFonts w:ascii="Arial" w:hAnsi="Arial" w:cs="Arial"/>
          <w:b/>
          <w:lang w:val="es-BO" w:eastAsia="es-ES"/>
        </w:rPr>
        <w:t>ENTIDAD</w:t>
      </w:r>
      <w:r w:rsidRPr="0013222E">
        <w:rPr>
          <w:rFonts w:ascii="Arial" w:hAnsi="Arial" w:cs="Arial"/>
          <w:lang w:val="es-BO" w:eastAsia="es-ES"/>
        </w:rPr>
        <w:t>.</w:t>
      </w:r>
    </w:p>
    <w:p w14:paraId="76BE1E5E" w14:textId="77777777" w:rsidR="0013222E" w:rsidRPr="0013222E" w:rsidRDefault="0013222E" w:rsidP="0013222E">
      <w:pPr>
        <w:spacing w:before="120" w:after="120"/>
        <w:ind w:left="720"/>
        <w:contextualSpacing/>
        <w:jc w:val="both"/>
        <w:rPr>
          <w:rFonts w:ascii="Arial" w:hAnsi="Arial" w:cs="Arial"/>
          <w:lang w:val="es-BO" w:eastAsia="es-ES"/>
        </w:rPr>
      </w:pPr>
    </w:p>
    <w:p w14:paraId="769FF9F3" w14:textId="77777777" w:rsidR="0013222E" w:rsidRPr="0013222E" w:rsidRDefault="0013222E" w:rsidP="00BC4884">
      <w:pPr>
        <w:numPr>
          <w:ilvl w:val="0"/>
          <w:numId w:val="47"/>
        </w:numPr>
        <w:spacing w:before="120" w:after="120"/>
        <w:contextualSpacing/>
        <w:jc w:val="both"/>
        <w:rPr>
          <w:rFonts w:ascii="Arial" w:hAnsi="Arial" w:cs="Arial"/>
          <w:lang w:val="es-BO" w:eastAsia="es-ES"/>
        </w:rPr>
      </w:pPr>
      <w:r w:rsidRPr="0013222E">
        <w:rPr>
          <w:rFonts w:ascii="Arial" w:hAnsi="Arial" w:cs="Arial"/>
          <w:lang w:val="es-ES_tradnl" w:eastAsia="es-ES"/>
        </w:rPr>
        <w:t>Queda establecido que los precios unitarios consignados en la propuesta adjudicada obligan a cumplir la Adquisición con bienes nuevos y de primera calidad, sin excepción.</w:t>
      </w:r>
    </w:p>
    <w:p w14:paraId="7244DE94" w14:textId="77777777" w:rsidR="0013222E" w:rsidRPr="0013222E" w:rsidRDefault="0013222E" w:rsidP="0013222E">
      <w:pPr>
        <w:spacing w:before="120" w:after="120"/>
        <w:contextualSpacing/>
        <w:jc w:val="both"/>
        <w:rPr>
          <w:rFonts w:ascii="Arial" w:hAnsi="Arial" w:cs="Arial"/>
          <w:lang w:val="es-BO" w:eastAsia="es-ES"/>
        </w:rPr>
      </w:pPr>
    </w:p>
    <w:p w14:paraId="571BC4FB" w14:textId="77777777" w:rsidR="0013222E" w:rsidRPr="0013222E" w:rsidRDefault="0013222E" w:rsidP="00BC4884">
      <w:pPr>
        <w:numPr>
          <w:ilvl w:val="0"/>
          <w:numId w:val="47"/>
        </w:numPr>
        <w:spacing w:before="120" w:after="120"/>
        <w:contextualSpacing/>
        <w:jc w:val="both"/>
        <w:rPr>
          <w:rFonts w:ascii="Arial" w:hAnsi="Arial" w:cs="Arial"/>
          <w:lang w:val="es-BO" w:eastAsia="es-ES"/>
        </w:rPr>
      </w:pPr>
      <w:r w:rsidRPr="0013222E">
        <w:rPr>
          <w:rFonts w:ascii="Arial" w:hAnsi="Arial" w:cs="Arial"/>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14:paraId="5F60BCB4" w14:textId="77777777" w:rsidR="0013222E" w:rsidRPr="0013222E" w:rsidRDefault="0013222E" w:rsidP="0013222E">
      <w:pPr>
        <w:spacing w:before="120" w:after="120"/>
        <w:ind w:left="720"/>
        <w:contextualSpacing/>
        <w:jc w:val="both"/>
        <w:rPr>
          <w:rFonts w:ascii="Arial" w:hAnsi="Arial" w:cs="Arial"/>
          <w:lang w:val="es-BO" w:eastAsia="es-ES"/>
        </w:rPr>
      </w:pPr>
    </w:p>
    <w:p w14:paraId="1D343855" w14:textId="77777777" w:rsidR="0013222E" w:rsidRPr="0013222E" w:rsidRDefault="0013222E" w:rsidP="00BC4884">
      <w:pPr>
        <w:numPr>
          <w:ilvl w:val="0"/>
          <w:numId w:val="47"/>
        </w:numPr>
        <w:spacing w:before="120" w:after="120"/>
        <w:contextualSpacing/>
        <w:jc w:val="both"/>
        <w:rPr>
          <w:rFonts w:ascii="Arial" w:hAnsi="Arial" w:cs="Arial"/>
          <w:lang w:val="es-BO" w:eastAsia="es-ES"/>
        </w:rPr>
      </w:pPr>
      <w:r w:rsidRPr="0013222E">
        <w:rPr>
          <w:rFonts w:ascii="Arial" w:hAnsi="Arial" w:cs="Arial"/>
          <w:lang w:val="es-BO" w:eastAsia="es-ES"/>
        </w:rPr>
        <w:t xml:space="preserve">Cumplir y acatar por sí, por su personal y subcontratistas las estipulaciones contenidas en este Contrato y la Ley Aplicable, así como cualquier determinación de orden legal emanadas de autoridades competentes, siendo el </w:t>
      </w:r>
      <w:r w:rsidRPr="0013222E">
        <w:rPr>
          <w:rFonts w:ascii="Arial" w:hAnsi="Arial" w:cs="Arial"/>
          <w:b/>
          <w:lang w:val="es-BO" w:eastAsia="es-ES"/>
        </w:rPr>
        <w:t>PROVEEDOR</w:t>
      </w:r>
      <w:r w:rsidRPr="0013222E">
        <w:rPr>
          <w:rFonts w:ascii="Arial" w:hAnsi="Arial" w:cs="Arial"/>
          <w:lang w:val="es-BO" w:eastAsia="es-ES"/>
        </w:rPr>
        <w:t xml:space="preserve"> responsable por los efectos que se originaren de eventuales inobservancias, mencionando de manera enunciativa y no limitativa, lo siguiente: Toda norma laboral, social, de pensiones, migratoria y la que sea aplicable para posibilitar el correcto, legal y oportuno desenvolvimiento de su personal en territorio boliviano. </w:t>
      </w:r>
    </w:p>
    <w:p w14:paraId="7761E0C7" w14:textId="77777777" w:rsidR="0013222E" w:rsidRPr="0013222E" w:rsidRDefault="0013222E" w:rsidP="0013222E">
      <w:pPr>
        <w:spacing w:before="120" w:after="120"/>
        <w:contextualSpacing/>
        <w:jc w:val="both"/>
        <w:rPr>
          <w:rFonts w:ascii="Arial" w:hAnsi="Arial" w:cs="Arial"/>
          <w:lang w:val="es-BO" w:eastAsia="es-ES"/>
        </w:rPr>
      </w:pPr>
    </w:p>
    <w:p w14:paraId="00F93293" w14:textId="77777777" w:rsidR="0013222E" w:rsidRPr="0013222E" w:rsidRDefault="0013222E" w:rsidP="00BC4884">
      <w:pPr>
        <w:numPr>
          <w:ilvl w:val="0"/>
          <w:numId w:val="47"/>
        </w:numPr>
        <w:spacing w:before="120" w:after="120"/>
        <w:contextualSpacing/>
        <w:jc w:val="both"/>
        <w:rPr>
          <w:rFonts w:ascii="Arial" w:hAnsi="Arial" w:cs="Arial"/>
          <w:lang w:val="es-BO" w:eastAsia="es-ES"/>
        </w:rPr>
      </w:pPr>
      <w:r w:rsidRPr="0013222E">
        <w:rPr>
          <w:rFonts w:ascii="Arial" w:hAnsi="Arial" w:cs="Arial"/>
          <w:lang w:val="es-BO" w:eastAsia="es-ES"/>
        </w:rPr>
        <w:t>Planear, programar, dirigir y ejecutar la Adquisición con calidad y seguridad a fin de garantizar el pleno cumplimiento del Contrato.</w:t>
      </w:r>
    </w:p>
    <w:p w14:paraId="7315E3AD" w14:textId="77777777" w:rsidR="0013222E" w:rsidRPr="0013222E" w:rsidRDefault="0013222E" w:rsidP="0013222E">
      <w:pPr>
        <w:spacing w:before="120" w:after="120"/>
        <w:contextualSpacing/>
        <w:jc w:val="both"/>
        <w:rPr>
          <w:rFonts w:ascii="Arial" w:hAnsi="Arial" w:cs="Arial"/>
          <w:lang w:val="es-BO" w:eastAsia="es-ES"/>
        </w:rPr>
      </w:pPr>
    </w:p>
    <w:p w14:paraId="29CC5F7B" w14:textId="77777777" w:rsidR="0013222E" w:rsidRPr="0013222E" w:rsidRDefault="0013222E" w:rsidP="00BC4884">
      <w:pPr>
        <w:numPr>
          <w:ilvl w:val="0"/>
          <w:numId w:val="47"/>
        </w:numPr>
        <w:spacing w:before="120" w:after="120"/>
        <w:contextualSpacing/>
        <w:jc w:val="both"/>
        <w:rPr>
          <w:rFonts w:ascii="Arial" w:hAnsi="Arial" w:cs="Arial"/>
          <w:lang w:val="es-BO" w:eastAsia="es-ES"/>
        </w:rPr>
      </w:pPr>
      <w:r w:rsidRPr="0013222E">
        <w:rPr>
          <w:rFonts w:ascii="Arial" w:hAnsi="Arial" w:cs="Arial"/>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13222E">
        <w:rPr>
          <w:rFonts w:ascii="Arial" w:hAnsi="Arial" w:cs="Arial"/>
          <w:lang w:val="es-BO" w:eastAsia="es-ES"/>
        </w:rPr>
        <w:tab/>
      </w:r>
    </w:p>
    <w:p w14:paraId="2077CBD3" w14:textId="77777777" w:rsidR="0013222E" w:rsidRPr="0013222E" w:rsidRDefault="0013222E" w:rsidP="0013222E">
      <w:pPr>
        <w:spacing w:before="120" w:after="120"/>
        <w:contextualSpacing/>
        <w:jc w:val="both"/>
        <w:rPr>
          <w:rFonts w:ascii="Arial" w:hAnsi="Arial" w:cs="Arial"/>
          <w:lang w:val="es-BO" w:eastAsia="es-ES"/>
        </w:rPr>
      </w:pPr>
    </w:p>
    <w:p w14:paraId="2ED324D6" w14:textId="77777777" w:rsidR="0013222E" w:rsidRPr="0013222E" w:rsidRDefault="0013222E" w:rsidP="00BC4884">
      <w:pPr>
        <w:numPr>
          <w:ilvl w:val="0"/>
          <w:numId w:val="47"/>
        </w:numPr>
        <w:spacing w:before="120" w:after="120"/>
        <w:contextualSpacing/>
        <w:jc w:val="both"/>
        <w:rPr>
          <w:rFonts w:ascii="Arial" w:hAnsi="Arial" w:cs="Arial"/>
          <w:lang w:val="es-BO" w:eastAsia="es-ES"/>
        </w:rPr>
      </w:pPr>
      <w:r w:rsidRPr="0013222E">
        <w:rPr>
          <w:rFonts w:ascii="Arial" w:hAnsi="Arial" w:cs="Arial"/>
          <w:lang w:val="es-BO" w:eastAsia="es-ES"/>
        </w:rPr>
        <w:t xml:space="preserve">Responder por la supervisión, dirección técnica y administrativa y mano de obra de su personal, necesarias para la Adquisición, siendo para todos los efectos, el </w:t>
      </w:r>
      <w:r w:rsidRPr="0013222E">
        <w:rPr>
          <w:rFonts w:ascii="Arial" w:hAnsi="Arial" w:cs="Arial"/>
          <w:b/>
          <w:lang w:val="es-BO" w:eastAsia="es-ES"/>
        </w:rPr>
        <w:t>PROVEEDOR</w:t>
      </w:r>
      <w:r w:rsidRPr="0013222E">
        <w:rPr>
          <w:rFonts w:ascii="Arial" w:hAnsi="Arial" w:cs="Arial"/>
          <w:lang w:val="es-BO" w:eastAsia="es-ES"/>
        </w:rPr>
        <w:t xml:space="preserve"> único y exclusivo responsable.</w:t>
      </w:r>
    </w:p>
    <w:p w14:paraId="7538EEA5" w14:textId="77777777" w:rsidR="0013222E" w:rsidRPr="0013222E" w:rsidRDefault="0013222E" w:rsidP="0013222E">
      <w:pPr>
        <w:spacing w:before="120" w:after="120"/>
        <w:ind w:left="720"/>
        <w:contextualSpacing/>
        <w:jc w:val="both"/>
        <w:rPr>
          <w:rFonts w:ascii="Arial" w:hAnsi="Arial" w:cs="Arial"/>
          <w:lang w:val="es-BO" w:eastAsia="es-ES"/>
        </w:rPr>
      </w:pPr>
    </w:p>
    <w:p w14:paraId="24282608" w14:textId="77777777" w:rsidR="0013222E" w:rsidRPr="0013222E" w:rsidRDefault="0013222E" w:rsidP="00BC4884">
      <w:pPr>
        <w:numPr>
          <w:ilvl w:val="0"/>
          <w:numId w:val="47"/>
        </w:numPr>
        <w:spacing w:before="120" w:after="120"/>
        <w:contextualSpacing/>
        <w:jc w:val="both"/>
        <w:rPr>
          <w:rFonts w:ascii="Arial" w:hAnsi="Arial" w:cs="Arial"/>
          <w:lang w:val="es-BO" w:eastAsia="es-ES"/>
        </w:rPr>
      </w:pPr>
      <w:r w:rsidRPr="0013222E">
        <w:rPr>
          <w:rFonts w:ascii="Arial" w:hAnsi="Arial" w:cs="Arial"/>
          <w:lang w:val="es-BO" w:eastAsia="es-ES"/>
        </w:rPr>
        <w:t xml:space="preserve">Salvaguardar y liberar a la </w:t>
      </w:r>
      <w:r w:rsidRPr="0013222E">
        <w:rPr>
          <w:rFonts w:ascii="Arial" w:hAnsi="Arial" w:cs="Arial"/>
          <w:b/>
          <w:lang w:val="es-BO" w:eastAsia="es-ES"/>
        </w:rPr>
        <w:t>ENTIDAD</w:t>
      </w:r>
      <w:r w:rsidRPr="0013222E">
        <w:rPr>
          <w:rFonts w:ascii="Arial" w:hAnsi="Arial" w:cs="Arial"/>
          <w:lang w:val="es-BO" w:eastAsia="es-ES"/>
        </w:rPr>
        <w:t xml:space="preserve"> de la responsabilidad de todos los reclamos, representaciones y procesos judiciales de cualquier naturaleza, relacionados con la Adquisición. </w:t>
      </w:r>
    </w:p>
    <w:p w14:paraId="3347BE93" w14:textId="77777777" w:rsidR="0013222E" w:rsidRPr="0013222E" w:rsidRDefault="0013222E" w:rsidP="0013222E">
      <w:pPr>
        <w:spacing w:before="120" w:after="120"/>
        <w:ind w:left="720"/>
        <w:contextualSpacing/>
        <w:jc w:val="both"/>
        <w:rPr>
          <w:rFonts w:ascii="Arial" w:hAnsi="Arial" w:cs="Arial"/>
          <w:lang w:val="es-BO" w:eastAsia="es-ES"/>
        </w:rPr>
      </w:pPr>
    </w:p>
    <w:p w14:paraId="6266D3AF" w14:textId="77777777" w:rsidR="0013222E" w:rsidRPr="0013222E" w:rsidRDefault="0013222E" w:rsidP="00BC4884">
      <w:pPr>
        <w:numPr>
          <w:ilvl w:val="0"/>
          <w:numId w:val="47"/>
        </w:numPr>
        <w:spacing w:before="120" w:after="120"/>
        <w:contextualSpacing/>
        <w:jc w:val="both"/>
        <w:rPr>
          <w:rFonts w:ascii="Arial" w:hAnsi="Arial" w:cs="Arial"/>
          <w:lang w:val="es-BO" w:eastAsia="es-ES"/>
        </w:rPr>
      </w:pPr>
      <w:r w:rsidRPr="0013222E">
        <w:rPr>
          <w:rFonts w:ascii="Arial" w:hAnsi="Arial" w:cs="Arial"/>
          <w:lang w:val="es-BO" w:eastAsia="es-ES"/>
        </w:rPr>
        <w:t xml:space="preserve">Responder por los daños o pérdidas causados a la </w:t>
      </w:r>
      <w:r w:rsidRPr="0013222E">
        <w:rPr>
          <w:rFonts w:ascii="Arial" w:hAnsi="Arial" w:cs="Arial"/>
          <w:b/>
          <w:lang w:val="es-BO" w:eastAsia="es-ES"/>
        </w:rPr>
        <w:t>ENTIDAD</w:t>
      </w:r>
      <w:r w:rsidRPr="0013222E">
        <w:rPr>
          <w:rFonts w:ascii="Arial" w:hAnsi="Arial" w:cs="Arial"/>
          <w:lang w:val="es-BO" w:eastAsia="es-ES"/>
        </w:rPr>
        <w:t xml:space="preserve"> o a terceros, resultantes de acción u omisión en la Adquisición</w:t>
      </w:r>
      <w:r w:rsidRPr="0013222E">
        <w:rPr>
          <w:rFonts w:ascii="Arial" w:hAnsi="Arial" w:cs="Arial"/>
          <w:b/>
          <w:lang w:val="es-BO" w:eastAsia="es-ES"/>
        </w:rPr>
        <w:t>.</w:t>
      </w:r>
    </w:p>
    <w:p w14:paraId="1DD3C8F4" w14:textId="77777777" w:rsidR="0013222E" w:rsidRPr="0013222E" w:rsidRDefault="0013222E" w:rsidP="0013222E">
      <w:pPr>
        <w:spacing w:before="120" w:after="120"/>
        <w:ind w:left="720"/>
        <w:contextualSpacing/>
        <w:jc w:val="both"/>
        <w:rPr>
          <w:rFonts w:ascii="Arial" w:hAnsi="Arial" w:cs="Arial"/>
          <w:lang w:val="es-BO" w:eastAsia="es-ES"/>
        </w:rPr>
      </w:pPr>
    </w:p>
    <w:p w14:paraId="60D0ED17" w14:textId="77777777" w:rsidR="0013222E" w:rsidRPr="0013222E" w:rsidRDefault="0013222E" w:rsidP="00BC4884">
      <w:pPr>
        <w:numPr>
          <w:ilvl w:val="0"/>
          <w:numId w:val="47"/>
        </w:numPr>
        <w:spacing w:before="120" w:after="120"/>
        <w:contextualSpacing/>
        <w:jc w:val="both"/>
        <w:rPr>
          <w:rFonts w:ascii="Arial" w:hAnsi="Arial" w:cs="Arial"/>
          <w:lang w:val="es-BO" w:eastAsia="es-ES"/>
        </w:rPr>
      </w:pPr>
      <w:r w:rsidRPr="0013222E">
        <w:rPr>
          <w:rFonts w:ascii="Arial" w:hAnsi="Arial" w:cs="Arial"/>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4A246AE4" w14:textId="77777777" w:rsidR="0013222E" w:rsidRPr="0013222E" w:rsidRDefault="0013222E" w:rsidP="0013222E">
      <w:pPr>
        <w:spacing w:before="120" w:after="120"/>
        <w:ind w:left="720"/>
        <w:contextualSpacing/>
        <w:jc w:val="both"/>
        <w:rPr>
          <w:rFonts w:ascii="Arial" w:hAnsi="Arial" w:cs="Arial"/>
          <w:lang w:val="es-BO" w:eastAsia="es-ES"/>
        </w:rPr>
      </w:pPr>
    </w:p>
    <w:p w14:paraId="72257701" w14:textId="77777777" w:rsidR="0013222E" w:rsidRPr="0013222E" w:rsidRDefault="0013222E" w:rsidP="00BC4884">
      <w:pPr>
        <w:numPr>
          <w:ilvl w:val="0"/>
          <w:numId w:val="47"/>
        </w:numPr>
        <w:spacing w:before="120" w:after="120"/>
        <w:contextualSpacing/>
        <w:jc w:val="both"/>
        <w:rPr>
          <w:rFonts w:ascii="Arial" w:hAnsi="Arial" w:cs="Arial"/>
          <w:lang w:val="es-BO" w:eastAsia="es-ES"/>
        </w:rPr>
      </w:pPr>
      <w:r w:rsidRPr="0013222E">
        <w:rPr>
          <w:rFonts w:ascii="Arial" w:hAnsi="Arial" w:cs="Arial"/>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13222E">
        <w:rPr>
          <w:rFonts w:ascii="Arial" w:hAnsi="Arial" w:cs="Arial"/>
          <w:b/>
          <w:lang w:val="es-BO" w:eastAsia="es-ES"/>
        </w:rPr>
        <w:t>ENTIDAD</w:t>
      </w:r>
      <w:r w:rsidRPr="0013222E">
        <w:rPr>
          <w:rFonts w:ascii="Arial" w:hAnsi="Arial" w:cs="Arial"/>
          <w:lang w:val="es-BO" w:eastAsia="es-ES"/>
        </w:rPr>
        <w:t xml:space="preserve"> de cualquier reclamo. </w:t>
      </w:r>
    </w:p>
    <w:p w14:paraId="22535AD3" w14:textId="77777777" w:rsidR="0013222E" w:rsidRPr="0013222E" w:rsidRDefault="0013222E" w:rsidP="0013222E">
      <w:pPr>
        <w:spacing w:before="120" w:after="120"/>
        <w:ind w:left="720"/>
        <w:contextualSpacing/>
        <w:jc w:val="both"/>
        <w:rPr>
          <w:rFonts w:ascii="Arial" w:hAnsi="Arial" w:cs="Arial"/>
          <w:lang w:val="es-BO" w:eastAsia="es-ES"/>
        </w:rPr>
      </w:pPr>
    </w:p>
    <w:p w14:paraId="72D0150F" w14:textId="77777777" w:rsidR="0013222E" w:rsidRPr="0013222E" w:rsidRDefault="0013222E" w:rsidP="00BC4884">
      <w:pPr>
        <w:numPr>
          <w:ilvl w:val="0"/>
          <w:numId w:val="47"/>
        </w:numPr>
        <w:spacing w:before="120" w:after="120"/>
        <w:contextualSpacing/>
        <w:jc w:val="both"/>
        <w:rPr>
          <w:rFonts w:ascii="Arial" w:hAnsi="Arial" w:cs="Arial"/>
          <w:lang w:val="es-BO" w:eastAsia="es-ES"/>
        </w:rPr>
      </w:pPr>
      <w:r w:rsidRPr="0013222E">
        <w:rPr>
          <w:rFonts w:ascii="Arial" w:hAnsi="Arial" w:cs="Arial"/>
          <w:lang w:val="es-BO" w:eastAsia="es-ES"/>
        </w:rPr>
        <w:lastRenderedPageBreak/>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13222E">
        <w:rPr>
          <w:rFonts w:ascii="Arial" w:hAnsi="Arial" w:cs="Arial"/>
          <w:b/>
          <w:lang w:val="es-BO" w:eastAsia="es-ES"/>
        </w:rPr>
        <w:t>ENTIDAD</w:t>
      </w:r>
      <w:r w:rsidRPr="0013222E">
        <w:rPr>
          <w:rFonts w:ascii="Arial" w:hAnsi="Arial" w:cs="Arial"/>
          <w:lang w:val="es-BO" w:eastAsia="es-ES"/>
        </w:rPr>
        <w:t xml:space="preserve"> podrá pedir al </w:t>
      </w:r>
      <w:r w:rsidRPr="0013222E">
        <w:rPr>
          <w:rFonts w:ascii="Arial" w:hAnsi="Arial" w:cs="Arial"/>
          <w:b/>
          <w:lang w:val="es-BO" w:eastAsia="es-ES"/>
        </w:rPr>
        <w:t>PROVEEDOR</w:t>
      </w:r>
      <w:r w:rsidRPr="0013222E">
        <w:rPr>
          <w:rFonts w:ascii="Arial" w:hAnsi="Arial" w:cs="Arial"/>
          <w:lang w:val="es-BO" w:eastAsia="es-ES"/>
        </w:rPr>
        <w:t xml:space="preserve"> en cualquier momento, dentro de la vigencia del presente Contrato, una declaración que certifique el cumplimiento de la presente obligación.</w:t>
      </w:r>
    </w:p>
    <w:p w14:paraId="33C4DA6F" w14:textId="77777777" w:rsidR="0013222E" w:rsidRPr="0013222E" w:rsidRDefault="0013222E" w:rsidP="0013222E">
      <w:pPr>
        <w:spacing w:before="120" w:after="120"/>
        <w:ind w:left="720"/>
        <w:contextualSpacing/>
        <w:jc w:val="both"/>
        <w:rPr>
          <w:rFonts w:ascii="Arial" w:hAnsi="Arial" w:cs="Arial"/>
          <w:lang w:val="es-BO" w:eastAsia="es-ES"/>
        </w:rPr>
      </w:pPr>
    </w:p>
    <w:p w14:paraId="21FCA313" w14:textId="77777777" w:rsidR="0013222E" w:rsidRPr="0013222E" w:rsidRDefault="0013222E" w:rsidP="00BC4884">
      <w:pPr>
        <w:numPr>
          <w:ilvl w:val="0"/>
          <w:numId w:val="47"/>
        </w:numPr>
        <w:spacing w:before="120" w:after="120"/>
        <w:contextualSpacing/>
        <w:jc w:val="both"/>
        <w:rPr>
          <w:rFonts w:ascii="Arial" w:hAnsi="Arial" w:cs="Arial"/>
          <w:lang w:val="es-BO" w:eastAsia="es-ES"/>
        </w:rPr>
      </w:pPr>
      <w:r w:rsidRPr="0013222E">
        <w:rPr>
          <w:rFonts w:ascii="Arial" w:hAnsi="Arial" w:cs="Arial"/>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7408E611" w14:textId="77777777" w:rsidR="0013222E" w:rsidRPr="0013222E" w:rsidRDefault="0013222E" w:rsidP="0013222E">
      <w:pPr>
        <w:spacing w:before="120" w:after="120"/>
        <w:ind w:left="720"/>
        <w:contextualSpacing/>
        <w:jc w:val="both"/>
        <w:rPr>
          <w:rFonts w:ascii="Arial" w:hAnsi="Arial" w:cs="Arial"/>
          <w:lang w:val="es-BO" w:eastAsia="es-ES"/>
        </w:rPr>
      </w:pPr>
    </w:p>
    <w:p w14:paraId="146F1609" w14:textId="77777777" w:rsidR="0013222E" w:rsidRPr="0013222E" w:rsidRDefault="0013222E" w:rsidP="00BC4884">
      <w:pPr>
        <w:numPr>
          <w:ilvl w:val="0"/>
          <w:numId w:val="47"/>
        </w:numPr>
        <w:spacing w:before="120" w:after="120"/>
        <w:contextualSpacing/>
        <w:jc w:val="both"/>
        <w:rPr>
          <w:rFonts w:ascii="Arial" w:hAnsi="Arial" w:cs="Arial"/>
          <w:lang w:val="es-BO" w:eastAsia="es-ES"/>
        </w:rPr>
      </w:pPr>
      <w:r w:rsidRPr="0013222E">
        <w:rPr>
          <w:rFonts w:ascii="Arial" w:hAnsi="Arial" w:cs="Arial"/>
          <w:lang w:val="es-BO" w:eastAsia="es-ES"/>
        </w:rPr>
        <w:t>No involucrarse, ni apoyar ningún tipo de discriminación, sea por raza, grupo o clase social, nacionalidad, región, religión, deficiencia, sexo, orientación sexual, asociación sindical, filiación política o edad al contratar.</w:t>
      </w:r>
    </w:p>
    <w:p w14:paraId="04AD147D" w14:textId="77777777" w:rsidR="0013222E" w:rsidRPr="0013222E" w:rsidRDefault="0013222E" w:rsidP="0013222E">
      <w:pPr>
        <w:spacing w:before="120" w:after="120"/>
        <w:ind w:left="720"/>
        <w:contextualSpacing/>
        <w:jc w:val="both"/>
        <w:rPr>
          <w:rFonts w:ascii="Arial" w:hAnsi="Arial" w:cs="Arial"/>
          <w:lang w:val="es-BO" w:eastAsia="es-ES"/>
        </w:rPr>
      </w:pPr>
    </w:p>
    <w:p w14:paraId="7EF7C23E" w14:textId="77777777" w:rsidR="0013222E" w:rsidRPr="0013222E" w:rsidRDefault="0013222E" w:rsidP="00BC4884">
      <w:pPr>
        <w:numPr>
          <w:ilvl w:val="0"/>
          <w:numId w:val="47"/>
        </w:numPr>
        <w:spacing w:before="120" w:after="120"/>
        <w:contextualSpacing/>
        <w:jc w:val="both"/>
        <w:rPr>
          <w:rFonts w:ascii="Arial" w:hAnsi="Arial" w:cs="Arial"/>
          <w:lang w:val="es-BO" w:eastAsia="es-ES"/>
        </w:rPr>
      </w:pPr>
      <w:r w:rsidRPr="0013222E">
        <w:rPr>
          <w:rFonts w:ascii="Arial" w:hAnsi="Arial" w:cs="Arial"/>
          <w:lang w:val="es-BO" w:eastAsia="es-ES"/>
        </w:rPr>
        <w:t>Cumplir las leyes vigentes y los padrones de la industria sobre el horario de trabajo. Todo servicio ejecutado en horas extras, debe ser remunerado o compensado, respetando las normas vigentes.</w:t>
      </w:r>
    </w:p>
    <w:p w14:paraId="01E3C5A1" w14:textId="77777777" w:rsidR="0013222E" w:rsidRPr="0013222E" w:rsidRDefault="0013222E" w:rsidP="0013222E">
      <w:pPr>
        <w:spacing w:before="120" w:after="120"/>
        <w:ind w:left="720"/>
        <w:contextualSpacing/>
        <w:jc w:val="both"/>
        <w:rPr>
          <w:rFonts w:ascii="Arial" w:hAnsi="Arial" w:cs="Arial"/>
          <w:lang w:val="es-BO" w:eastAsia="es-ES"/>
        </w:rPr>
      </w:pPr>
    </w:p>
    <w:p w14:paraId="1A2163C5" w14:textId="77777777" w:rsidR="0013222E" w:rsidRPr="0013222E" w:rsidRDefault="0013222E" w:rsidP="00BC4884">
      <w:pPr>
        <w:numPr>
          <w:ilvl w:val="0"/>
          <w:numId w:val="47"/>
        </w:numPr>
        <w:spacing w:before="120" w:after="120"/>
        <w:contextualSpacing/>
        <w:jc w:val="both"/>
        <w:rPr>
          <w:rFonts w:ascii="Arial" w:hAnsi="Arial" w:cs="Arial"/>
          <w:lang w:val="es-BO" w:eastAsia="es-ES"/>
        </w:rPr>
      </w:pPr>
      <w:r w:rsidRPr="0013222E">
        <w:rPr>
          <w:rFonts w:ascii="Arial" w:hAnsi="Arial" w:cs="Arial"/>
          <w:lang w:val="es-BO" w:eastAsia="es-ES"/>
        </w:rPr>
        <w:t>Los sueldos pagados a los trabajadores deben obedecer como mínimo, a lo establecido en la Ley Aplicable.</w:t>
      </w:r>
    </w:p>
    <w:p w14:paraId="0DFD2B7A" w14:textId="77777777" w:rsidR="0013222E" w:rsidRPr="0013222E" w:rsidRDefault="0013222E" w:rsidP="0013222E">
      <w:pPr>
        <w:spacing w:before="120" w:after="120"/>
        <w:ind w:left="720" w:firstLine="690"/>
        <w:contextualSpacing/>
        <w:jc w:val="both"/>
        <w:rPr>
          <w:rFonts w:ascii="Arial" w:hAnsi="Arial" w:cs="Arial"/>
          <w:lang w:val="es-BO" w:eastAsia="es-ES"/>
        </w:rPr>
      </w:pPr>
    </w:p>
    <w:p w14:paraId="4479A68F" w14:textId="77777777" w:rsidR="0013222E" w:rsidRPr="0013222E" w:rsidRDefault="0013222E" w:rsidP="00BC4884">
      <w:pPr>
        <w:numPr>
          <w:ilvl w:val="0"/>
          <w:numId w:val="47"/>
        </w:numPr>
        <w:spacing w:before="120" w:after="120"/>
        <w:contextualSpacing/>
        <w:jc w:val="both"/>
        <w:rPr>
          <w:rFonts w:ascii="Arial" w:hAnsi="Arial" w:cs="Arial"/>
          <w:lang w:val="es-BO" w:eastAsia="es-ES"/>
        </w:rPr>
      </w:pPr>
      <w:r w:rsidRPr="0013222E">
        <w:rPr>
          <w:rFonts w:ascii="Arial" w:hAnsi="Arial" w:cs="Arial"/>
          <w:lang w:val="es-BO" w:eastAsia="es-ES"/>
        </w:rPr>
        <w:t xml:space="preserve">Mantener a la </w:t>
      </w:r>
      <w:r w:rsidRPr="0013222E">
        <w:rPr>
          <w:rFonts w:ascii="Arial" w:hAnsi="Arial" w:cs="Arial"/>
          <w:b/>
          <w:lang w:val="es-BO" w:eastAsia="es-ES"/>
        </w:rPr>
        <w:t>ENTIDAD</w:t>
      </w:r>
      <w:r w:rsidRPr="0013222E">
        <w:rPr>
          <w:rFonts w:ascii="Arial" w:hAnsi="Arial" w:cs="Arial"/>
          <w:lang w:val="es-BO" w:eastAsia="es-ES"/>
        </w:rPr>
        <w:t xml:space="preserve"> exonerada contra cualquier multa o penalidad de cualquier tipo o naturaleza que fuera impuesta por causa de incumplimiento o infracción de la legislación laboral o social.</w:t>
      </w:r>
    </w:p>
    <w:p w14:paraId="09F7A17B" w14:textId="77777777" w:rsidR="0013222E" w:rsidRPr="0013222E" w:rsidRDefault="0013222E" w:rsidP="0013222E">
      <w:pPr>
        <w:spacing w:before="120" w:after="120"/>
        <w:ind w:left="720"/>
        <w:contextualSpacing/>
        <w:jc w:val="both"/>
        <w:rPr>
          <w:rFonts w:ascii="Arial" w:hAnsi="Arial" w:cs="Arial"/>
          <w:lang w:val="es-BO" w:eastAsia="es-ES"/>
        </w:rPr>
      </w:pPr>
    </w:p>
    <w:p w14:paraId="7BFAA3E0" w14:textId="77777777" w:rsidR="0013222E" w:rsidRPr="0013222E" w:rsidRDefault="0013222E" w:rsidP="0013222E">
      <w:pPr>
        <w:spacing w:before="120" w:after="120"/>
        <w:contextualSpacing/>
        <w:jc w:val="both"/>
        <w:rPr>
          <w:rFonts w:ascii="Arial" w:hAnsi="Arial" w:cs="Arial"/>
          <w:lang w:val="es-BO" w:eastAsia="es-ES"/>
        </w:rPr>
      </w:pPr>
      <w:r w:rsidRPr="0013222E">
        <w:rPr>
          <w:rFonts w:ascii="Arial" w:hAnsi="Arial" w:cs="Arial"/>
          <w:lang w:val="es-BO" w:eastAsia="es-ES"/>
        </w:rPr>
        <w:t>Las demás obligaciones y responsabilidades a su cargo que sin estar expresamente mencionadas, emerjan del presente Contrato.</w:t>
      </w:r>
    </w:p>
    <w:p w14:paraId="596DD16B" w14:textId="77777777" w:rsidR="0013222E" w:rsidRPr="0013222E" w:rsidRDefault="0013222E" w:rsidP="0013222E">
      <w:pPr>
        <w:spacing w:before="120" w:after="120"/>
        <w:contextualSpacing/>
        <w:jc w:val="both"/>
        <w:rPr>
          <w:rFonts w:ascii="Arial" w:hAnsi="Arial" w:cs="Arial"/>
          <w:lang w:val="es-BO" w:eastAsia="es-ES"/>
        </w:rPr>
      </w:pPr>
    </w:p>
    <w:p w14:paraId="6507D840" w14:textId="77777777" w:rsidR="0013222E" w:rsidRPr="0013222E" w:rsidRDefault="0013222E" w:rsidP="0013222E">
      <w:pPr>
        <w:spacing w:before="120" w:after="120"/>
        <w:jc w:val="both"/>
        <w:rPr>
          <w:rFonts w:ascii="Arial" w:hAnsi="Arial" w:cs="Arial"/>
          <w:b/>
          <w:u w:val="single"/>
          <w:lang w:val="es-ES_tradnl" w:eastAsia="es-ES"/>
        </w:rPr>
      </w:pPr>
      <w:r w:rsidRPr="0013222E">
        <w:rPr>
          <w:rFonts w:ascii="Arial" w:hAnsi="Arial" w:cs="Arial"/>
          <w:b/>
          <w:u w:val="single"/>
          <w:lang w:val="es-ES_tradnl" w:eastAsia="es-ES"/>
        </w:rPr>
        <w:t>DÉCIMA SÉPTIMA.- (OBLIGACIONES DE LA ENTIDAD)</w:t>
      </w:r>
    </w:p>
    <w:p w14:paraId="78FFFC0B" w14:textId="77777777" w:rsidR="0013222E" w:rsidRPr="0013222E" w:rsidRDefault="0013222E" w:rsidP="0013222E">
      <w:pPr>
        <w:spacing w:before="120" w:after="120"/>
        <w:ind w:left="709" w:hanging="708"/>
        <w:jc w:val="both"/>
        <w:rPr>
          <w:rFonts w:ascii="Arial" w:hAnsi="Arial" w:cs="Arial"/>
          <w:lang w:val="es-BO" w:eastAsia="es-ES"/>
        </w:rPr>
      </w:pPr>
      <w:r w:rsidRPr="0013222E">
        <w:rPr>
          <w:rFonts w:ascii="Arial" w:hAnsi="Arial" w:cs="Arial"/>
          <w:lang w:val="es-BO" w:eastAsia="es-ES"/>
        </w:rPr>
        <w:t xml:space="preserve">La </w:t>
      </w:r>
      <w:r w:rsidRPr="0013222E">
        <w:rPr>
          <w:rFonts w:ascii="Arial" w:hAnsi="Arial" w:cs="Arial"/>
          <w:b/>
          <w:lang w:val="es-BO" w:eastAsia="es-ES"/>
        </w:rPr>
        <w:t>ENTIDAD</w:t>
      </w:r>
      <w:r w:rsidRPr="0013222E">
        <w:rPr>
          <w:rFonts w:ascii="Arial" w:hAnsi="Arial" w:cs="Arial"/>
          <w:lang w:val="es-BO" w:eastAsia="es-ES"/>
        </w:rPr>
        <w:t xml:space="preserve"> se obliga en su sentido más amplio a cumplir con las siguientes obligaciones:</w:t>
      </w:r>
    </w:p>
    <w:p w14:paraId="0F752850" w14:textId="77777777" w:rsidR="0013222E" w:rsidRPr="0013222E" w:rsidRDefault="0013222E" w:rsidP="0013222E">
      <w:pPr>
        <w:spacing w:before="120" w:after="120"/>
        <w:ind w:left="709" w:hanging="709"/>
        <w:jc w:val="both"/>
        <w:rPr>
          <w:rFonts w:ascii="Arial" w:hAnsi="Arial" w:cs="Arial"/>
          <w:lang w:val="es-BO" w:eastAsia="es-ES"/>
        </w:rPr>
      </w:pPr>
      <w:r w:rsidRPr="0013222E">
        <w:rPr>
          <w:rFonts w:ascii="Arial" w:hAnsi="Arial" w:cs="Arial"/>
          <w:b/>
          <w:lang w:val="es-BO" w:eastAsia="es-ES"/>
        </w:rPr>
        <w:t xml:space="preserve">17.1 </w:t>
      </w:r>
      <w:r w:rsidRPr="0013222E">
        <w:rPr>
          <w:rFonts w:ascii="Arial" w:hAnsi="Arial" w:cs="Arial"/>
          <w:b/>
          <w:lang w:val="es-BO" w:eastAsia="es-ES"/>
        </w:rPr>
        <w:tab/>
      </w:r>
      <w:r w:rsidRPr="0013222E">
        <w:rPr>
          <w:rFonts w:ascii="Arial" w:hAnsi="Arial" w:cs="Arial"/>
          <w:lang w:val="es-BO" w:eastAsia="es-ES"/>
        </w:rPr>
        <w:t xml:space="preserve">Notificar al </w:t>
      </w:r>
      <w:r w:rsidRPr="0013222E">
        <w:rPr>
          <w:rFonts w:ascii="Arial" w:hAnsi="Arial" w:cs="Arial"/>
          <w:b/>
          <w:lang w:val="es-BO" w:eastAsia="es-ES"/>
        </w:rPr>
        <w:t>PROVEEDOR</w:t>
      </w:r>
      <w:r w:rsidRPr="0013222E">
        <w:rPr>
          <w:rFonts w:ascii="Arial" w:hAnsi="Arial" w:cs="Arial"/>
          <w:lang w:val="es-BO" w:eastAsia="es-ES"/>
        </w:rPr>
        <w:t xml:space="preserve"> los defectos e irregularidades encontradas en la Adquisición, fijando plazos para su corrección.</w:t>
      </w:r>
    </w:p>
    <w:p w14:paraId="1C983159" w14:textId="77777777" w:rsidR="0013222E" w:rsidRPr="0013222E" w:rsidRDefault="0013222E" w:rsidP="0013222E">
      <w:pPr>
        <w:spacing w:before="120" w:after="120"/>
        <w:ind w:left="705" w:hanging="705"/>
        <w:jc w:val="both"/>
        <w:rPr>
          <w:rFonts w:ascii="Arial" w:hAnsi="Arial" w:cs="Arial"/>
          <w:lang w:val="es-BO" w:eastAsia="es-ES"/>
        </w:rPr>
      </w:pPr>
      <w:r w:rsidRPr="0013222E">
        <w:rPr>
          <w:rFonts w:ascii="Arial" w:hAnsi="Arial" w:cs="Arial"/>
          <w:b/>
          <w:lang w:val="es-BO" w:eastAsia="es-ES"/>
        </w:rPr>
        <w:t>17.2</w:t>
      </w:r>
      <w:r w:rsidRPr="0013222E">
        <w:rPr>
          <w:rFonts w:ascii="Arial" w:hAnsi="Arial" w:cs="Arial"/>
          <w:lang w:val="es-BO" w:eastAsia="es-ES"/>
        </w:rPr>
        <w:tab/>
        <w:t xml:space="preserve">Proporcionar información y detalle para la Adquisición, comunicando al </w:t>
      </w:r>
      <w:r w:rsidRPr="0013222E">
        <w:rPr>
          <w:rFonts w:ascii="Arial" w:hAnsi="Arial" w:cs="Arial"/>
          <w:b/>
          <w:lang w:val="es-BO" w:eastAsia="es-ES"/>
        </w:rPr>
        <w:t>PROVEEDOR</w:t>
      </w:r>
      <w:r w:rsidRPr="0013222E">
        <w:rPr>
          <w:rFonts w:ascii="Arial" w:hAnsi="Arial" w:cs="Arial"/>
          <w:lang w:val="es-BO" w:eastAsia="es-ES"/>
        </w:rPr>
        <w:t xml:space="preserve"> eventuales cambios de normas y horarios de trabajo.</w:t>
      </w:r>
    </w:p>
    <w:p w14:paraId="15A9E439" w14:textId="77777777" w:rsidR="0013222E" w:rsidRPr="0013222E" w:rsidRDefault="0013222E" w:rsidP="0013222E">
      <w:pPr>
        <w:spacing w:before="120" w:after="120"/>
        <w:jc w:val="both"/>
        <w:rPr>
          <w:rFonts w:ascii="Arial" w:hAnsi="Arial" w:cs="Arial"/>
          <w:lang w:val="es-ES_tradnl" w:eastAsia="es-ES"/>
        </w:rPr>
      </w:pPr>
      <w:r w:rsidRPr="0013222E">
        <w:rPr>
          <w:rFonts w:ascii="Arial" w:hAnsi="Arial" w:cs="Arial"/>
          <w:b/>
          <w:u w:val="single"/>
          <w:lang w:val="es-ES_tradnl" w:eastAsia="es-ES"/>
        </w:rPr>
        <w:t>DÉCIMA OCTAVA.- (INTRANSFERIBILIDAD DEL CONTRATO)</w:t>
      </w:r>
    </w:p>
    <w:p w14:paraId="31A51DB9" w14:textId="77777777" w:rsidR="0013222E" w:rsidRPr="0013222E" w:rsidRDefault="0013222E" w:rsidP="0013222E">
      <w:pPr>
        <w:spacing w:before="120" w:after="120"/>
        <w:jc w:val="both"/>
        <w:rPr>
          <w:rFonts w:ascii="Arial" w:hAnsi="Arial" w:cs="Arial"/>
          <w:lang w:val="es-ES_tradnl" w:eastAsia="es-ES"/>
        </w:rPr>
      </w:pPr>
      <w:r w:rsidRPr="0013222E">
        <w:rPr>
          <w:rFonts w:ascii="Arial" w:hAnsi="Arial" w:cs="Arial"/>
          <w:lang w:val="es-ES_tradnl" w:eastAsia="es-ES"/>
        </w:rPr>
        <w:t xml:space="preserve">El </w:t>
      </w:r>
      <w:r w:rsidRPr="0013222E">
        <w:rPr>
          <w:rFonts w:ascii="Arial" w:hAnsi="Arial" w:cs="Arial"/>
          <w:b/>
          <w:lang w:val="es-ES_tradnl" w:eastAsia="es-ES"/>
        </w:rPr>
        <w:t>PROVEEDOR</w:t>
      </w:r>
      <w:r w:rsidRPr="0013222E">
        <w:rPr>
          <w:rFonts w:ascii="Arial" w:hAnsi="Arial" w:cs="Arial"/>
          <w:lang w:val="es-ES_tradnl" w:eastAsia="es-ES"/>
        </w:rPr>
        <w:t xml:space="preserve"> bajo ningún título podrá ceder, transferir, subrogar, total o parcialmente este Contrato.</w:t>
      </w:r>
    </w:p>
    <w:p w14:paraId="267212D5" w14:textId="77777777" w:rsidR="0013222E" w:rsidRPr="0013222E" w:rsidRDefault="0013222E" w:rsidP="0013222E">
      <w:pPr>
        <w:spacing w:before="120" w:after="120"/>
        <w:jc w:val="both"/>
        <w:rPr>
          <w:rFonts w:ascii="Arial" w:hAnsi="Arial" w:cs="Arial"/>
          <w:lang w:val="es-ES_tradnl" w:eastAsia="es-ES"/>
        </w:rPr>
      </w:pPr>
      <w:r w:rsidRPr="0013222E">
        <w:rPr>
          <w:rFonts w:ascii="Arial" w:hAnsi="Arial" w:cs="Arial"/>
          <w:lang w:val="es-ES_tradnl" w:eastAsia="es-ES"/>
        </w:rPr>
        <w:t xml:space="preserve">En caso excepcional, emergente de causa de fuerza mayor o caso fortuito, las Partes podrán acordar la cesión o subrogación del Contrato, total o parcialmente, previa aprobación de la </w:t>
      </w:r>
      <w:r w:rsidRPr="0013222E">
        <w:rPr>
          <w:rFonts w:ascii="Arial" w:hAnsi="Arial" w:cs="Arial"/>
          <w:b/>
          <w:lang w:val="es-ES_tradnl" w:eastAsia="es-ES"/>
        </w:rPr>
        <w:t>ENTIDAD</w:t>
      </w:r>
      <w:r w:rsidRPr="0013222E">
        <w:rPr>
          <w:rFonts w:ascii="Arial" w:hAnsi="Arial" w:cs="Arial"/>
          <w:lang w:val="es-ES_tradnl" w:eastAsia="es-ES"/>
        </w:rPr>
        <w:t>, bajo los mismos términos y condiciones del presente Contrato.</w:t>
      </w:r>
    </w:p>
    <w:p w14:paraId="014939F1" w14:textId="77777777" w:rsidR="0013222E" w:rsidRPr="0013222E" w:rsidRDefault="0013222E" w:rsidP="0013222E">
      <w:pPr>
        <w:spacing w:before="120" w:after="120"/>
        <w:ind w:right="-7"/>
        <w:jc w:val="both"/>
        <w:rPr>
          <w:rFonts w:ascii="Arial" w:hAnsi="Arial" w:cs="Arial"/>
          <w:lang w:val="es-ES_tradnl" w:eastAsia="es-ES"/>
        </w:rPr>
      </w:pPr>
      <w:r w:rsidRPr="0013222E">
        <w:rPr>
          <w:rFonts w:ascii="Arial" w:hAnsi="Arial" w:cs="Arial"/>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71408DBE" w14:textId="77777777" w:rsidR="0013222E" w:rsidRPr="0013222E" w:rsidRDefault="0013222E" w:rsidP="0013222E">
      <w:pPr>
        <w:spacing w:before="120" w:after="120"/>
        <w:jc w:val="both"/>
        <w:rPr>
          <w:rFonts w:ascii="Arial" w:hAnsi="Arial" w:cs="Arial"/>
          <w:lang w:val="es-ES_tradnl" w:eastAsia="es-ES"/>
        </w:rPr>
      </w:pPr>
      <w:r w:rsidRPr="0013222E">
        <w:rPr>
          <w:rFonts w:ascii="Arial" w:hAnsi="Arial" w:cs="Arial"/>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548A9EE5" w14:textId="77777777" w:rsidR="0013222E" w:rsidRPr="0013222E" w:rsidRDefault="0013222E" w:rsidP="0013222E">
      <w:pPr>
        <w:spacing w:before="120" w:after="120"/>
        <w:jc w:val="both"/>
        <w:rPr>
          <w:rFonts w:ascii="Arial" w:hAnsi="Arial" w:cs="Arial"/>
          <w:u w:val="single"/>
          <w:lang w:val="es-ES_tradnl" w:eastAsia="es-ES"/>
        </w:rPr>
      </w:pPr>
      <w:r w:rsidRPr="0013222E">
        <w:rPr>
          <w:rFonts w:ascii="Arial" w:hAnsi="Arial" w:cs="Arial"/>
          <w:b/>
          <w:u w:val="single"/>
          <w:lang w:val="es-ES_tradnl" w:eastAsia="es-ES"/>
        </w:rPr>
        <w:t xml:space="preserve">DÉCIMA NOVENA.- (IMPUESTOS Y TRIBUTOS) </w:t>
      </w:r>
    </w:p>
    <w:p w14:paraId="64FE99B8" w14:textId="77777777" w:rsidR="0013222E" w:rsidRPr="0013222E" w:rsidRDefault="0013222E" w:rsidP="0013222E">
      <w:pPr>
        <w:spacing w:before="120" w:after="120"/>
        <w:jc w:val="both"/>
        <w:rPr>
          <w:rFonts w:ascii="Arial" w:hAnsi="Arial" w:cs="Arial"/>
          <w:lang w:val="es-ES_tradnl" w:eastAsia="es-ES"/>
        </w:rPr>
      </w:pPr>
      <w:r w:rsidRPr="0013222E">
        <w:rPr>
          <w:rFonts w:ascii="Arial" w:hAnsi="Arial" w:cs="Arial"/>
          <w:lang w:val="es-ES_tradnl" w:eastAsia="es-ES"/>
        </w:rPr>
        <w:lastRenderedPageBreak/>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13222E">
        <w:rPr>
          <w:rFonts w:ascii="Arial" w:hAnsi="Arial" w:cs="Arial"/>
          <w:b/>
          <w:lang w:val="es-ES_tradnl" w:eastAsia="es-ES"/>
        </w:rPr>
        <w:t>PROVEEDOR</w:t>
      </w:r>
      <w:r w:rsidRPr="0013222E">
        <w:rPr>
          <w:rFonts w:ascii="Arial" w:hAnsi="Arial" w:cs="Arial"/>
          <w:lang w:val="es-ES_tradnl" w:eastAsia="es-ES"/>
        </w:rPr>
        <w:t xml:space="preserve"> conforme a lo previsto en la Ley Aplicable, sin derecho a reembolso. </w:t>
      </w:r>
    </w:p>
    <w:p w14:paraId="165C2294" w14:textId="77777777" w:rsidR="0013222E" w:rsidRPr="0013222E" w:rsidRDefault="0013222E" w:rsidP="0013222E">
      <w:pPr>
        <w:spacing w:before="120" w:after="120"/>
        <w:jc w:val="both"/>
        <w:rPr>
          <w:rFonts w:ascii="Arial" w:hAnsi="Arial" w:cs="Arial"/>
          <w:lang w:val="es-ES_tradnl" w:eastAsia="es-ES"/>
        </w:rPr>
      </w:pPr>
      <w:r w:rsidRPr="0013222E">
        <w:rPr>
          <w:rFonts w:ascii="Arial" w:hAnsi="Arial" w:cs="Arial"/>
          <w:lang w:val="es-ES_tradnl" w:eastAsia="es-ES"/>
        </w:rPr>
        <w:t xml:space="preserve">La </w:t>
      </w:r>
      <w:r w:rsidRPr="0013222E">
        <w:rPr>
          <w:rFonts w:ascii="Arial" w:hAnsi="Arial" w:cs="Arial"/>
          <w:b/>
          <w:lang w:val="es-ES_tradnl" w:eastAsia="es-ES"/>
        </w:rPr>
        <w:t>ENTIDAD</w:t>
      </w:r>
      <w:r w:rsidRPr="0013222E">
        <w:rPr>
          <w:rFonts w:ascii="Arial" w:hAnsi="Arial" w:cs="Arial"/>
          <w:lang w:val="es-ES_tradnl" w:eastAsia="es-ES"/>
        </w:rPr>
        <w:t xml:space="preserve"> en caso de actuar en condición de agente de retención, podrá descontar y retener en los plazos previstos por la Ley Aplicable, del pago a ser efectuado, cualquier monto necesario para cubrir las obligaciones tributarias y/o impuestos.</w:t>
      </w:r>
    </w:p>
    <w:p w14:paraId="67A74F78" w14:textId="77777777" w:rsidR="0013222E" w:rsidRPr="0013222E" w:rsidRDefault="0013222E" w:rsidP="0013222E">
      <w:pPr>
        <w:spacing w:before="120" w:after="120"/>
        <w:jc w:val="both"/>
        <w:rPr>
          <w:rFonts w:ascii="Arial" w:hAnsi="Arial" w:cs="Arial"/>
          <w:lang w:val="es-ES_tradnl" w:eastAsia="es-ES"/>
        </w:rPr>
      </w:pPr>
      <w:r w:rsidRPr="0013222E">
        <w:rPr>
          <w:rFonts w:ascii="Arial" w:hAnsi="Arial" w:cs="Arial"/>
          <w:lang w:val="es-ES_tradnl" w:eastAsia="es-ES"/>
        </w:rPr>
        <w:t xml:space="preserve">El </w:t>
      </w:r>
      <w:r w:rsidRPr="0013222E">
        <w:rPr>
          <w:rFonts w:ascii="Arial" w:hAnsi="Arial" w:cs="Arial"/>
          <w:b/>
          <w:lang w:val="es-ES_tradnl" w:eastAsia="es-ES"/>
        </w:rPr>
        <w:t>PROVEEDOR</w:t>
      </w:r>
      <w:r w:rsidRPr="0013222E">
        <w:rPr>
          <w:rFonts w:ascii="Arial" w:hAnsi="Arial" w:cs="Arial"/>
          <w:lang w:val="es-ES_tradnl" w:eastAsia="es-ES"/>
        </w:rPr>
        <w:t xml:space="preserve"> declara haber considerado en su propuesta los impuestos y/o tributos que tengan incidencia en la </w:t>
      </w:r>
      <w:r w:rsidRPr="0013222E">
        <w:rPr>
          <w:rFonts w:ascii="Arial" w:hAnsi="Arial" w:cs="Arial"/>
          <w:lang w:val="es-BO" w:eastAsia="es-ES"/>
        </w:rPr>
        <w:t>Adquisición</w:t>
      </w:r>
      <w:r w:rsidRPr="0013222E">
        <w:rPr>
          <w:rFonts w:ascii="Arial" w:hAnsi="Arial" w:cs="Arial"/>
          <w:lang w:val="es-ES_tradnl" w:eastAsia="es-ES"/>
        </w:rPr>
        <w:t>, no correspondiendo ningún reclamo debido a error en la evaluación, ni solicitar una revisión del precio contractual.</w:t>
      </w:r>
    </w:p>
    <w:p w14:paraId="18A0A848" w14:textId="77777777" w:rsidR="0013222E" w:rsidRPr="0013222E" w:rsidRDefault="0013222E" w:rsidP="0013222E">
      <w:pPr>
        <w:spacing w:before="120" w:after="120"/>
        <w:jc w:val="both"/>
        <w:rPr>
          <w:rFonts w:ascii="Arial" w:hAnsi="Arial" w:cs="Arial"/>
          <w:u w:val="single"/>
          <w:lang w:val="es-ES_tradnl" w:eastAsia="es-ES"/>
        </w:rPr>
      </w:pPr>
      <w:r w:rsidRPr="0013222E">
        <w:rPr>
          <w:rFonts w:ascii="Arial" w:hAnsi="Arial" w:cs="Arial"/>
          <w:b/>
          <w:u w:val="single"/>
          <w:lang w:val="es-ES_tradnl" w:eastAsia="es-ES"/>
        </w:rPr>
        <w:t>VIGÉSIMA.- (SUBCONTRATOS)</w:t>
      </w:r>
    </w:p>
    <w:p w14:paraId="66648508" w14:textId="77777777" w:rsidR="0013222E" w:rsidRPr="0013222E" w:rsidRDefault="0013222E" w:rsidP="0013222E">
      <w:pPr>
        <w:spacing w:before="120" w:after="120"/>
        <w:jc w:val="both"/>
        <w:rPr>
          <w:rFonts w:ascii="Arial" w:hAnsi="Arial" w:cs="Arial"/>
          <w:lang w:val="es-ES_tradnl" w:eastAsia="es-ES"/>
        </w:rPr>
      </w:pPr>
      <w:r w:rsidRPr="0013222E">
        <w:rPr>
          <w:rFonts w:ascii="Arial" w:hAnsi="Arial" w:cs="Arial"/>
          <w:lang w:val="es-ES_tradnl" w:eastAsia="es-ES"/>
        </w:rPr>
        <w:t xml:space="preserve">El </w:t>
      </w:r>
      <w:r w:rsidRPr="0013222E">
        <w:rPr>
          <w:rFonts w:ascii="Arial" w:hAnsi="Arial" w:cs="Arial"/>
          <w:b/>
          <w:lang w:val="es-ES_tradnl" w:eastAsia="es-ES"/>
        </w:rPr>
        <w:t>PROVEEDOR</w:t>
      </w:r>
      <w:r w:rsidRPr="0013222E">
        <w:rPr>
          <w:rFonts w:ascii="Arial" w:hAnsi="Arial" w:cs="Arial"/>
          <w:lang w:val="es-ES_tradnl" w:eastAsia="es-ES"/>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13222E">
        <w:rPr>
          <w:rFonts w:ascii="Arial" w:hAnsi="Arial" w:cs="Arial"/>
          <w:b/>
          <w:lang w:val="es-ES_tradnl" w:eastAsia="es-ES"/>
        </w:rPr>
        <w:t>PROVEEDOR</w:t>
      </w:r>
      <w:r w:rsidRPr="0013222E">
        <w:rPr>
          <w:rFonts w:ascii="Arial" w:hAnsi="Arial" w:cs="Arial"/>
          <w:lang w:val="es-ES_tradnl" w:eastAsia="es-ES"/>
        </w:rPr>
        <w:t xml:space="preserve"> del cumplimiento de todas sus obligaciones y responsabilidades contraídas en el presente Contrato.</w:t>
      </w:r>
    </w:p>
    <w:p w14:paraId="39506A8F" w14:textId="77777777" w:rsidR="0013222E" w:rsidRPr="0013222E" w:rsidRDefault="0013222E" w:rsidP="0013222E">
      <w:pPr>
        <w:spacing w:before="120" w:after="120"/>
        <w:jc w:val="both"/>
        <w:rPr>
          <w:rFonts w:ascii="Arial" w:hAnsi="Arial" w:cs="Arial"/>
          <w:lang w:val="es-ES_tradnl" w:eastAsia="es-ES"/>
        </w:rPr>
      </w:pPr>
      <w:r w:rsidRPr="0013222E">
        <w:rPr>
          <w:rFonts w:ascii="Arial" w:hAnsi="Arial" w:cs="Arial"/>
          <w:lang w:val="es-ES_tradnl" w:eastAsia="es-ES"/>
        </w:rPr>
        <w:t xml:space="preserve">Las subcontrataciones que realice el </w:t>
      </w:r>
      <w:r w:rsidRPr="0013222E">
        <w:rPr>
          <w:rFonts w:ascii="Arial" w:hAnsi="Arial" w:cs="Arial"/>
          <w:b/>
          <w:lang w:val="es-ES_tradnl" w:eastAsia="es-ES"/>
        </w:rPr>
        <w:t>PROVEEDOR</w:t>
      </w:r>
      <w:r w:rsidRPr="0013222E">
        <w:rPr>
          <w:rFonts w:ascii="Arial" w:hAnsi="Arial" w:cs="Arial"/>
          <w:lang w:val="es-ES_tradnl" w:eastAsia="es-ES"/>
        </w:rPr>
        <w:t xml:space="preserve"> de ninguna manera incidirán en el precio ofertado y aceptado por ambas Partes en el presente Contrato.</w:t>
      </w:r>
    </w:p>
    <w:p w14:paraId="5D14C3F1" w14:textId="77777777" w:rsidR="0013222E" w:rsidRPr="0013222E" w:rsidRDefault="0013222E" w:rsidP="0013222E">
      <w:pPr>
        <w:spacing w:before="120" w:after="120"/>
        <w:jc w:val="both"/>
        <w:rPr>
          <w:rFonts w:ascii="Arial" w:hAnsi="Arial" w:cs="Arial"/>
          <w:b/>
          <w:u w:val="single"/>
          <w:lang w:val="es-ES_tradnl" w:eastAsia="es-ES"/>
        </w:rPr>
      </w:pPr>
      <w:r w:rsidRPr="0013222E">
        <w:rPr>
          <w:rFonts w:ascii="Arial" w:hAnsi="Arial" w:cs="Arial"/>
          <w:b/>
          <w:u w:val="single"/>
          <w:lang w:val="es-ES_tradnl" w:eastAsia="es-ES"/>
        </w:rPr>
        <w:t>VIGÉSIMA PRIMERA.- (CONFIDENCIALIDAD)</w:t>
      </w:r>
    </w:p>
    <w:p w14:paraId="00ADE625" w14:textId="77777777" w:rsidR="0013222E" w:rsidRPr="0013222E" w:rsidRDefault="0013222E" w:rsidP="0013222E">
      <w:pPr>
        <w:shd w:val="clear" w:color="auto" w:fill="FFFFFF"/>
        <w:tabs>
          <w:tab w:val="left" w:pos="426"/>
        </w:tabs>
        <w:spacing w:before="120" w:after="120"/>
        <w:ind w:right="-6"/>
        <w:contextualSpacing/>
        <w:jc w:val="both"/>
        <w:rPr>
          <w:rFonts w:ascii="Arial" w:hAnsi="Arial" w:cs="Arial"/>
          <w:lang w:val="es-BO"/>
        </w:rPr>
      </w:pPr>
      <w:r w:rsidRPr="0013222E">
        <w:rPr>
          <w:rFonts w:ascii="Arial" w:hAnsi="Arial" w:cs="Arial"/>
          <w:lang w:val="es-BO"/>
        </w:rPr>
        <w:t xml:space="preserve">El </w:t>
      </w:r>
      <w:r w:rsidRPr="0013222E">
        <w:rPr>
          <w:rFonts w:ascii="Arial" w:hAnsi="Arial" w:cs="Arial"/>
          <w:b/>
          <w:bCs/>
          <w:lang w:val="es-BO"/>
        </w:rPr>
        <w:t>PROVEEDOR</w:t>
      </w:r>
      <w:r w:rsidRPr="0013222E">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2A62DB01" w14:textId="77777777" w:rsidR="0013222E" w:rsidRPr="0013222E" w:rsidRDefault="0013222E" w:rsidP="0013222E">
      <w:pPr>
        <w:shd w:val="clear" w:color="auto" w:fill="FFFFFF"/>
        <w:tabs>
          <w:tab w:val="left" w:pos="426"/>
        </w:tabs>
        <w:spacing w:before="120" w:after="120"/>
        <w:ind w:right="-6"/>
        <w:contextualSpacing/>
        <w:jc w:val="both"/>
        <w:rPr>
          <w:rFonts w:ascii="Arial" w:hAnsi="Arial" w:cs="Arial"/>
          <w:lang w:val="es-BO"/>
        </w:rPr>
      </w:pPr>
    </w:p>
    <w:p w14:paraId="2D788CBB" w14:textId="77777777" w:rsidR="0013222E" w:rsidRPr="0013222E" w:rsidRDefault="0013222E" w:rsidP="0013222E">
      <w:pPr>
        <w:shd w:val="clear" w:color="auto" w:fill="FFFFFF"/>
        <w:tabs>
          <w:tab w:val="left" w:pos="426"/>
        </w:tabs>
        <w:spacing w:before="120" w:after="120"/>
        <w:ind w:right="-6"/>
        <w:contextualSpacing/>
        <w:jc w:val="both"/>
        <w:rPr>
          <w:rFonts w:ascii="Arial" w:hAnsi="Arial" w:cs="Arial"/>
          <w:lang w:val="es-BO"/>
        </w:rPr>
      </w:pPr>
      <w:r w:rsidRPr="0013222E">
        <w:rPr>
          <w:rFonts w:ascii="Arial" w:hAnsi="Arial" w:cs="Arial"/>
          <w:lang w:val="es-BO"/>
        </w:rPr>
        <w:t xml:space="preserve">Las obligaciones que el </w:t>
      </w:r>
      <w:r w:rsidRPr="0013222E">
        <w:rPr>
          <w:rFonts w:ascii="Arial" w:hAnsi="Arial" w:cs="Arial"/>
          <w:b/>
          <w:lang w:val="es-BO"/>
        </w:rPr>
        <w:t>PROVEEDOR</w:t>
      </w:r>
      <w:r w:rsidRPr="0013222E">
        <w:rPr>
          <w:rFonts w:ascii="Arial" w:hAnsi="Arial" w:cs="Arial"/>
          <w:lang w:val="es-BO"/>
        </w:rPr>
        <w:t xml:space="preserve"> asume bajo este Contrato con relación a la confidencialidad, subsistirán una vez finalizado el Contrato.</w:t>
      </w:r>
    </w:p>
    <w:p w14:paraId="04BBBF56" w14:textId="77777777" w:rsidR="0013222E" w:rsidRPr="0013222E" w:rsidRDefault="0013222E" w:rsidP="0013222E">
      <w:pPr>
        <w:spacing w:before="120" w:after="120"/>
        <w:contextualSpacing/>
        <w:jc w:val="both"/>
        <w:rPr>
          <w:rFonts w:ascii="Arial" w:hAnsi="Arial" w:cs="Arial"/>
          <w:lang w:val="es-BO"/>
        </w:rPr>
      </w:pPr>
    </w:p>
    <w:p w14:paraId="31A7F676" w14:textId="77777777" w:rsidR="0013222E" w:rsidRPr="0013222E" w:rsidRDefault="0013222E" w:rsidP="0013222E">
      <w:pPr>
        <w:shd w:val="clear" w:color="auto" w:fill="FFFFFF"/>
        <w:tabs>
          <w:tab w:val="left" w:pos="426"/>
        </w:tabs>
        <w:spacing w:before="120" w:after="120"/>
        <w:ind w:right="-6"/>
        <w:contextualSpacing/>
        <w:jc w:val="both"/>
        <w:rPr>
          <w:rFonts w:ascii="Arial" w:hAnsi="Arial" w:cs="Arial"/>
          <w:lang w:val="es-BO"/>
        </w:rPr>
      </w:pPr>
      <w:r w:rsidRPr="0013222E">
        <w:rPr>
          <w:rFonts w:ascii="Arial" w:hAnsi="Arial" w:cs="Arial"/>
          <w:lang w:val="es-BO"/>
        </w:rPr>
        <w:t xml:space="preserve">A la terminación del presente Contrato, por resolución o por su cumplimiento, el </w:t>
      </w:r>
      <w:r w:rsidRPr="0013222E">
        <w:rPr>
          <w:rFonts w:ascii="Arial" w:hAnsi="Arial" w:cs="Arial"/>
          <w:b/>
          <w:lang w:val="es-BO"/>
        </w:rPr>
        <w:t xml:space="preserve">PROVEEDOR </w:t>
      </w:r>
      <w:r w:rsidRPr="0013222E">
        <w:rPr>
          <w:rFonts w:ascii="Arial" w:hAnsi="Arial" w:cs="Arial"/>
          <w:lang w:val="es-BO"/>
        </w:rPr>
        <w:t xml:space="preserve">está en la obligación de entregar de manera inmediata a la </w:t>
      </w:r>
      <w:r w:rsidRPr="0013222E">
        <w:rPr>
          <w:rFonts w:ascii="Arial" w:hAnsi="Arial" w:cs="Arial"/>
          <w:b/>
          <w:lang w:val="es-BO"/>
        </w:rPr>
        <w:t>ENTIDAD</w:t>
      </w:r>
      <w:r w:rsidRPr="0013222E">
        <w:rPr>
          <w:rFonts w:ascii="Arial" w:hAnsi="Arial" w:cs="Arial"/>
          <w:lang w:val="es-BO"/>
        </w:rPr>
        <w:t xml:space="preserve"> todos los documentos, notas, datos, información, y otros que hubiera entrado en posesión del </w:t>
      </w:r>
      <w:r w:rsidRPr="0013222E">
        <w:rPr>
          <w:rFonts w:ascii="Arial" w:hAnsi="Arial" w:cs="Arial"/>
          <w:b/>
          <w:lang w:val="es-BO"/>
        </w:rPr>
        <w:t>PROVEEDOR</w:t>
      </w:r>
      <w:r w:rsidRPr="0013222E">
        <w:rPr>
          <w:rFonts w:ascii="Arial" w:hAnsi="Arial" w:cs="Arial"/>
          <w:lang w:val="es-BO"/>
        </w:rPr>
        <w:t xml:space="preserve"> en virtud a la ejecución del presente Contrato, no pudiendo retener el </w:t>
      </w:r>
      <w:r w:rsidRPr="0013222E">
        <w:rPr>
          <w:rFonts w:ascii="Arial" w:hAnsi="Arial" w:cs="Arial"/>
          <w:b/>
          <w:lang w:val="es-BO"/>
        </w:rPr>
        <w:t>PROVEEDOR</w:t>
      </w:r>
      <w:r w:rsidRPr="0013222E">
        <w:rPr>
          <w:rFonts w:ascii="Arial" w:hAnsi="Arial" w:cs="Arial"/>
          <w:lang w:val="es-BO"/>
        </w:rPr>
        <w:t xml:space="preserve"> ninguna copia de los mismos, ya sean en papel o en formato electrónico o digital.</w:t>
      </w:r>
    </w:p>
    <w:p w14:paraId="13A6CF25" w14:textId="77777777" w:rsidR="0013222E" w:rsidRPr="0013222E" w:rsidRDefault="0013222E" w:rsidP="0013222E">
      <w:pPr>
        <w:shd w:val="clear" w:color="auto" w:fill="FFFFFF"/>
        <w:tabs>
          <w:tab w:val="left" w:pos="426"/>
        </w:tabs>
        <w:spacing w:before="120" w:after="120"/>
        <w:ind w:right="-6"/>
        <w:contextualSpacing/>
        <w:jc w:val="both"/>
        <w:rPr>
          <w:rFonts w:ascii="Arial" w:hAnsi="Arial" w:cs="Arial"/>
          <w:lang w:val="es-BO"/>
        </w:rPr>
      </w:pPr>
    </w:p>
    <w:p w14:paraId="0165781A" w14:textId="77777777" w:rsidR="0013222E" w:rsidRPr="0013222E" w:rsidRDefault="0013222E" w:rsidP="0013222E">
      <w:pPr>
        <w:shd w:val="clear" w:color="auto" w:fill="FFFFFF"/>
        <w:tabs>
          <w:tab w:val="left" w:pos="426"/>
        </w:tabs>
        <w:spacing w:before="120" w:after="120"/>
        <w:ind w:right="-6"/>
        <w:contextualSpacing/>
        <w:jc w:val="both"/>
        <w:rPr>
          <w:rFonts w:ascii="Arial" w:hAnsi="Arial" w:cs="Arial"/>
          <w:lang w:val="es-BO"/>
        </w:rPr>
      </w:pPr>
      <w:r w:rsidRPr="0013222E">
        <w:rPr>
          <w:rFonts w:ascii="Arial" w:hAnsi="Arial" w:cs="Arial"/>
          <w:lang w:val="es-BO"/>
        </w:rPr>
        <w:t>El incumplimiento de la obligación de confidencialidad importara:</w:t>
      </w:r>
    </w:p>
    <w:p w14:paraId="2CBD3B60" w14:textId="77777777" w:rsidR="0013222E" w:rsidRPr="0013222E" w:rsidRDefault="0013222E" w:rsidP="00BC4884">
      <w:pPr>
        <w:numPr>
          <w:ilvl w:val="0"/>
          <w:numId w:val="41"/>
        </w:numPr>
        <w:shd w:val="clear" w:color="auto" w:fill="FFFFFF"/>
        <w:tabs>
          <w:tab w:val="left" w:pos="426"/>
        </w:tabs>
        <w:spacing w:before="120" w:after="120"/>
        <w:ind w:right="-6"/>
        <w:contextualSpacing/>
        <w:jc w:val="both"/>
        <w:rPr>
          <w:rFonts w:ascii="Arial" w:hAnsi="Arial" w:cs="Arial"/>
          <w:lang w:val="es-BO"/>
        </w:rPr>
      </w:pPr>
      <w:r w:rsidRPr="0013222E">
        <w:rPr>
          <w:rFonts w:ascii="Arial" w:hAnsi="Arial" w:cs="Arial"/>
          <w:lang w:val="es-BO"/>
        </w:rPr>
        <w:t>La adopción de medidas judiciales y sanciones de acuerdo a normas pertinentes.</w:t>
      </w:r>
    </w:p>
    <w:p w14:paraId="729B9D5D" w14:textId="77777777" w:rsidR="0013222E" w:rsidRPr="0013222E" w:rsidRDefault="0013222E" w:rsidP="00BC4884">
      <w:pPr>
        <w:numPr>
          <w:ilvl w:val="0"/>
          <w:numId w:val="41"/>
        </w:numPr>
        <w:shd w:val="clear" w:color="auto" w:fill="FFFFFF"/>
        <w:tabs>
          <w:tab w:val="left" w:pos="426"/>
        </w:tabs>
        <w:spacing w:before="120" w:after="120"/>
        <w:ind w:right="-6"/>
        <w:jc w:val="both"/>
        <w:rPr>
          <w:rFonts w:ascii="Arial" w:hAnsi="Arial" w:cs="Arial"/>
          <w:lang w:val="es-BO"/>
        </w:rPr>
      </w:pPr>
      <w:r w:rsidRPr="0013222E">
        <w:rPr>
          <w:rFonts w:ascii="Arial" w:hAnsi="Arial" w:cs="Arial"/>
          <w:lang w:val="es-BO"/>
        </w:rPr>
        <w:t>Responsabilidad por pérdida y daños.</w:t>
      </w:r>
    </w:p>
    <w:p w14:paraId="56F0F16B" w14:textId="77777777" w:rsidR="0013222E" w:rsidRPr="0013222E" w:rsidRDefault="0013222E" w:rsidP="0013222E">
      <w:pPr>
        <w:spacing w:before="120" w:after="120"/>
        <w:jc w:val="both"/>
        <w:rPr>
          <w:rFonts w:ascii="Arial" w:hAnsi="Arial" w:cs="Arial"/>
          <w:u w:val="single"/>
          <w:lang w:val="es-ES_tradnl" w:eastAsia="es-ES"/>
        </w:rPr>
      </w:pPr>
      <w:r w:rsidRPr="0013222E">
        <w:rPr>
          <w:rFonts w:ascii="Arial" w:hAnsi="Arial" w:cs="Arial"/>
          <w:b/>
          <w:u w:val="single"/>
          <w:lang w:val="es-ES_tradnl" w:eastAsia="es-ES"/>
        </w:rPr>
        <w:t>VIGÉSIMA SEGUNDA.- (CAUSAS DE FUERZA MAYOR Y/O CASO FORTUITO)</w:t>
      </w:r>
    </w:p>
    <w:p w14:paraId="746A80CA" w14:textId="77777777" w:rsidR="0013222E" w:rsidRPr="0013222E" w:rsidRDefault="0013222E" w:rsidP="0013222E">
      <w:pPr>
        <w:spacing w:before="120" w:after="120"/>
        <w:jc w:val="both"/>
        <w:rPr>
          <w:rFonts w:ascii="Arial" w:hAnsi="Arial" w:cs="Arial"/>
          <w:lang w:val="es-ES_tradnl" w:eastAsia="es-ES"/>
        </w:rPr>
      </w:pPr>
      <w:r w:rsidRPr="0013222E">
        <w:rPr>
          <w:rFonts w:ascii="Arial" w:hAnsi="Arial"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34DBCD4E" w14:textId="77777777" w:rsidR="0013222E" w:rsidRPr="0013222E" w:rsidRDefault="0013222E" w:rsidP="0013222E">
      <w:pPr>
        <w:spacing w:before="120" w:after="120"/>
        <w:jc w:val="both"/>
        <w:rPr>
          <w:rFonts w:ascii="Arial" w:hAnsi="Arial" w:cs="Arial"/>
          <w:lang w:val="es-ES_tradnl" w:eastAsia="es-ES"/>
        </w:rPr>
      </w:pPr>
      <w:r w:rsidRPr="0013222E">
        <w:rPr>
          <w:rFonts w:ascii="Arial" w:hAnsi="Arial" w:cs="Arial"/>
          <w:lang w:val="es-ES_tradnl" w:eastAsia="es-ES"/>
        </w:rPr>
        <w:t xml:space="preserve">Con el fin de exceptuar al </w:t>
      </w:r>
      <w:r w:rsidRPr="0013222E">
        <w:rPr>
          <w:rFonts w:ascii="Arial" w:hAnsi="Arial" w:cs="Arial"/>
          <w:b/>
          <w:lang w:val="es-ES_tradnl" w:eastAsia="es-ES"/>
        </w:rPr>
        <w:t xml:space="preserve">PROVEEDOR </w:t>
      </w:r>
      <w:r w:rsidRPr="0013222E">
        <w:rPr>
          <w:rFonts w:ascii="Arial" w:hAnsi="Arial" w:cs="Arial"/>
          <w:lang w:val="es-ES_tradnl" w:eastAsia="es-ES"/>
        </w:rPr>
        <w:t xml:space="preserve">de determinadas responsabilidades por mora durante la vigencia del presente Contrato, la </w:t>
      </w:r>
      <w:r w:rsidRPr="0013222E">
        <w:rPr>
          <w:rFonts w:ascii="Arial" w:hAnsi="Arial" w:cs="Arial"/>
          <w:b/>
          <w:lang w:val="es-ES_tradnl" w:eastAsia="es-ES"/>
        </w:rPr>
        <w:t>ENTIDAD</w:t>
      </w:r>
      <w:r w:rsidRPr="0013222E">
        <w:rPr>
          <w:rFonts w:ascii="Arial" w:hAnsi="Arial"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14:paraId="6F5FEFFE" w14:textId="77777777" w:rsidR="0013222E" w:rsidRPr="0013222E" w:rsidRDefault="0013222E" w:rsidP="0013222E">
      <w:pPr>
        <w:spacing w:before="120" w:after="120"/>
        <w:jc w:val="both"/>
        <w:rPr>
          <w:rFonts w:ascii="Arial" w:hAnsi="Arial" w:cs="Arial"/>
          <w:lang w:val="es-ES_tradnl" w:eastAsia="es-ES"/>
        </w:rPr>
      </w:pPr>
      <w:r w:rsidRPr="0013222E">
        <w:rPr>
          <w:rFonts w:ascii="Arial" w:hAnsi="Arial" w:cs="Arial"/>
          <w:lang w:val="es-ES_tradnl" w:eastAsia="es-ES"/>
        </w:rPr>
        <w:lastRenderedPageBreak/>
        <w:t>Se entiende por fuerza mayor al obstáculo externo, imprevisto o inevitable que origina una fuerza extraña al hombre y con tal medida impide el cumplimiento de la obligación (ejemplo: incendios, inundaciones y/o desastres naturales, etc.).</w:t>
      </w:r>
    </w:p>
    <w:p w14:paraId="4E86C820" w14:textId="77777777" w:rsidR="0013222E" w:rsidRPr="0013222E" w:rsidRDefault="0013222E" w:rsidP="0013222E">
      <w:pPr>
        <w:spacing w:before="120" w:after="120"/>
        <w:jc w:val="both"/>
        <w:rPr>
          <w:rFonts w:ascii="Arial" w:hAnsi="Arial" w:cs="Arial"/>
          <w:lang w:val="es-ES_tradnl" w:eastAsia="es-ES"/>
        </w:rPr>
      </w:pPr>
      <w:r w:rsidRPr="0013222E">
        <w:rPr>
          <w:rFonts w:ascii="Arial" w:hAnsi="Arial"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23B86059" w14:textId="77777777" w:rsidR="0013222E" w:rsidRPr="0013222E" w:rsidRDefault="0013222E" w:rsidP="0013222E">
      <w:pPr>
        <w:spacing w:before="120" w:after="120"/>
        <w:ind w:left="567" w:hanging="567"/>
        <w:jc w:val="both"/>
        <w:rPr>
          <w:rFonts w:ascii="Arial" w:hAnsi="Arial" w:cs="Arial"/>
          <w:b/>
          <w:lang w:val="es-ES_tradnl" w:eastAsia="es-ES"/>
        </w:rPr>
      </w:pPr>
      <w:r w:rsidRPr="0013222E">
        <w:rPr>
          <w:rFonts w:ascii="Arial" w:hAnsi="Arial" w:cs="Arial"/>
          <w:b/>
          <w:lang w:val="es-ES_tradnl" w:eastAsia="es-ES"/>
        </w:rPr>
        <w:t>22.1   Condiciones de Validez:</w:t>
      </w:r>
    </w:p>
    <w:p w14:paraId="7354FF4F" w14:textId="77777777" w:rsidR="0013222E" w:rsidRPr="0013222E" w:rsidRDefault="0013222E" w:rsidP="0013222E">
      <w:pPr>
        <w:spacing w:before="120" w:after="120"/>
        <w:jc w:val="both"/>
        <w:rPr>
          <w:rFonts w:ascii="Arial" w:hAnsi="Arial" w:cs="Arial"/>
          <w:lang w:val="es-ES_tradnl" w:eastAsia="es-ES"/>
        </w:rPr>
      </w:pPr>
      <w:r w:rsidRPr="0013222E">
        <w:rPr>
          <w:rFonts w:ascii="Arial" w:hAnsi="Arial"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14:paraId="1ED376C2" w14:textId="77777777" w:rsidR="0013222E" w:rsidRPr="0013222E" w:rsidRDefault="0013222E" w:rsidP="00BC4884">
      <w:pPr>
        <w:numPr>
          <w:ilvl w:val="0"/>
          <w:numId w:val="40"/>
        </w:numPr>
        <w:spacing w:before="120" w:after="120"/>
        <w:ind w:left="1134" w:hanging="283"/>
        <w:jc w:val="both"/>
        <w:rPr>
          <w:rFonts w:ascii="Arial" w:hAnsi="Arial" w:cs="Arial"/>
          <w:lang w:val="es-ES_tradnl" w:eastAsia="es-ES"/>
        </w:rPr>
      </w:pPr>
      <w:r w:rsidRPr="0013222E">
        <w:rPr>
          <w:rFonts w:ascii="Arial" w:hAnsi="Arial" w:cs="Arial"/>
          <w:lang w:val="es-ES_tradnl" w:eastAsia="es-ES"/>
        </w:rPr>
        <w:t xml:space="preserve">Las circunstancias de la fuerza mayor o caso fortuito no hayan surgido por un incumplimiento, omisión o negligencia de la Parte </w:t>
      </w:r>
      <w:proofErr w:type="spellStart"/>
      <w:r w:rsidRPr="0013222E">
        <w:rPr>
          <w:rFonts w:ascii="Arial" w:hAnsi="Arial" w:cs="Arial"/>
          <w:lang w:val="es-ES_tradnl" w:eastAsia="es-ES"/>
        </w:rPr>
        <w:t>invocante</w:t>
      </w:r>
      <w:proofErr w:type="spellEnd"/>
      <w:r w:rsidRPr="0013222E">
        <w:rPr>
          <w:rFonts w:ascii="Arial" w:hAnsi="Arial" w:cs="Arial"/>
          <w:lang w:val="es-ES_tradnl" w:eastAsia="es-ES"/>
        </w:rPr>
        <w:t xml:space="preserve">, o en el caso del </w:t>
      </w:r>
      <w:r w:rsidRPr="0013222E">
        <w:rPr>
          <w:rFonts w:ascii="Arial" w:hAnsi="Arial" w:cs="Arial"/>
          <w:b/>
          <w:lang w:val="es-ES_tradnl" w:eastAsia="es-ES"/>
        </w:rPr>
        <w:t>PROVEEDOR</w:t>
      </w:r>
      <w:r w:rsidRPr="0013222E">
        <w:rPr>
          <w:rFonts w:ascii="Arial" w:hAnsi="Arial" w:cs="Arial"/>
          <w:lang w:val="es-ES_tradnl" w:eastAsia="es-ES"/>
        </w:rPr>
        <w:t>, será aplicable también a cualquier subcontratista.</w:t>
      </w:r>
    </w:p>
    <w:p w14:paraId="317FAA19" w14:textId="77777777" w:rsidR="0013222E" w:rsidRPr="0013222E" w:rsidRDefault="0013222E" w:rsidP="00BC4884">
      <w:pPr>
        <w:numPr>
          <w:ilvl w:val="0"/>
          <w:numId w:val="40"/>
        </w:numPr>
        <w:spacing w:before="120" w:after="120"/>
        <w:ind w:left="1134" w:hanging="283"/>
        <w:contextualSpacing/>
        <w:jc w:val="both"/>
        <w:rPr>
          <w:rFonts w:ascii="Arial" w:hAnsi="Arial" w:cs="Arial"/>
          <w:lang w:val="es-ES_tradnl" w:eastAsia="es-ES"/>
        </w:rPr>
      </w:pPr>
      <w:r w:rsidRPr="0013222E">
        <w:rPr>
          <w:rFonts w:ascii="Arial" w:hAnsi="Arial" w:cs="Arial"/>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13222E">
        <w:rPr>
          <w:rFonts w:ascii="Arial" w:hAnsi="Arial" w:cs="Arial"/>
          <w:lang w:val="es-ES_tradnl" w:eastAsia="es-ES"/>
        </w:rPr>
        <w:tab/>
      </w:r>
    </w:p>
    <w:p w14:paraId="09AD4EB6" w14:textId="77777777" w:rsidR="0013222E" w:rsidRPr="0013222E" w:rsidRDefault="0013222E" w:rsidP="0013222E">
      <w:pPr>
        <w:spacing w:before="120" w:after="120"/>
        <w:ind w:left="851"/>
        <w:contextualSpacing/>
        <w:jc w:val="both"/>
        <w:rPr>
          <w:rFonts w:ascii="Arial" w:hAnsi="Arial" w:cs="Arial"/>
          <w:lang w:val="es-ES_tradnl" w:eastAsia="es-ES"/>
        </w:rPr>
      </w:pPr>
    </w:p>
    <w:p w14:paraId="58B1567C" w14:textId="77777777" w:rsidR="0013222E" w:rsidRPr="0013222E" w:rsidRDefault="0013222E" w:rsidP="00BC4884">
      <w:pPr>
        <w:numPr>
          <w:ilvl w:val="0"/>
          <w:numId w:val="40"/>
        </w:numPr>
        <w:spacing w:before="120" w:after="120"/>
        <w:ind w:left="1134" w:hanging="283"/>
        <w:contextualSpacing/>
        <w:jc w:val="both"/>
        <w:rPr>
          <w:rFonts w:ascii="Arial" w:hAnsi="Arial" w:cs="Arial"/>
          <w:lang w:val="es-ES_tradnl" w:eastAsia="es-ES"/>
        </w:rPr>
      </w:pPr>
      <w:r w:rsidRPr="0013222E">
        <w:rPr>
          <w:rFonts w:ascii="Arial" w:hAnsi="Arial" w:cs="Arial"/>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13222E">
        <w:rPr>
          <w:rFonts w:ascii="Arial" w:hAnsi="Arial" w:cs="Arial"/>
          <w:lang w:val="es-BO" w:eastAsia="es-ES"/>
        </w:rPr>
        <w:t>Adquisición</w:t>
      </w:r>
      <w:r w:rsidRPr="0013222E">
        <w:rPr>
          <w:rFonts w:ascii="Arial" w:hAnsi="Arial" w:cs="Arial"/>
          <w:lang w:val="es-ES_tradnl" w:eastAsia="es-ES"/>
        </w:rPr>
        <w:t>y limitar el daño a la misma.</w:t>
      </w:r>
    </w:p>
    <w:p w14:paraId="264FBFFF" w14:textId="77777777" w:rsidR="0013222E" w:rsidRPr="0013222E" w:rsidRDefault="0013222E" w:rsidP="0013222E">
      <w:pPr>
        <w:spacing w:before="120" w:after="120"/>
        <w:contextualSpacing/>
        <w:jc w:val="both"/>
        <w:rPr>
          <w:rFonts w:ascii="Arial" w:hAnsi="Arial" w:cs="Arial"/>
          <w:lang w:val="es-ES_tradnl" w:eastAsia="es-ES"/>
        </w:rPr>
      </w:pPr>
    </w:p>
    <w:p w14:paraId="5C855128" w14:textId="77777777" w:rsidR="0013222E" w:rsidRPr="0013222E" w:rsidRDefault="0013222E" w:rsidP="0013222E">
      <w:pPr>
        <w:spacing w:before="120" w:after="120"/>
        <w:jc w:val="both"/>
        <w:rPr>
          <w:rFonts w:ascii="Arial" w:hAnsi="Arial" w:cs="Arial"/>
          <w:lang w:val="es-ES_tradnl" w:eastAsia="es-ES"/>
        </w:rPr>
      </w:pPr>
      <w:r w:rsidRPr="0013222E">
        <w:rPr>
          <w:rFonts w:ascii="Arial" w:hAnsi="Arial" w:cs="Arial"/>
          <w:lang w:val="es-ES_tradnl" w:eastAsia="es-ES"/>
        </w:rPr>
        <w:t xml:space="preserve">Previo cumplimiento por parte del </w:t>
      </w:r>
      <w:r w:rsidRPr="0013222E">
        <w:rPr>
          <w:rFonts w:ascii="Arial" w:hAnsi="Arial" w:cs="Arial"/>
          <w:b/>
          <w:lang w:val="es-ES_tradnl" w:eastAsia="es-ES"/>
        </w:rPr>
        <w:t>PROVEEDOR</w:t>
      </w:r>
      <w:r w:rsidRPr="0013222E">
        <w:rPr>
          <w:rFonts w:ascii="Arial" w:hAnsi="Arial" w:cs="Arial"/>
          <w:lang w:val="es-ES_tradnl" w:eastAsia="es-ES"/>
        </w:rPr>
        <w:t xml:space="preserve"> de lo establecido precedentemente dentro de los 2 (dos) días hábiles la </w:t>
      </w:r>
      <w:r w:rsidRPr="0013222E">
        <w:rPr>
          <w:rFonts w:ascii="Arial" w:hAnsi="Arial" w:cs="Arial"/>
          <w:b/>
          <w:lang w:val="es-ES_tradnl" w:eastAsia="es-ES"/>
        </w:rPr>
        <w:t>ENTIDAD</w:t>
      </w:r>
      <w:r w:rsidRPr="0013222E">
        <w:rPr>
          <w:rFonts w:ascii="Arial" w:hAnsi="Arial" w:cs="Arial"/>
          <w:lang w:val="es-ES_tradnl" w:eastAsia="es-ES"/>
        </w:rPr>
        <w:t xml:space="preserve"> debe aprobar la existencia del impedimento, sin el cual, de ninguna manera y por ningún motivo podrá solicitar luego a la </w:t>
      </w:r>
      <w:r w:rsidRPr="0013222E">
        <w:rPr>
          <w:rFonts w:ascii="Arial" w:hAnsi="Arial" w:cs="Arial"/>
          <w:b/>
          <w:lang w:val="es-ES_tradnl" w:eastAsia="es-ES"/>
        </w:rPr>
        <w:t>ENTIDAD</w:t>
      </w:r>
      <w:r w:rsidRPr="0013222E">
        <w:rPr>
          <w:rFonts w:ascii="Arial" w:hAnsi="Arial" w:cs="Arial"/>
          <w:lang w:val="es-ES_tradnl" w:eastAsia="es-ES"/>
        </w:rPr>
        <w:t xml:space="preserve"> por escrito la ampliación del plazo del Contrato y/o pago de multas.</w:t>
      </w:r>
    </w:p>
    <w:p w14:paraId="01875C3A" w14:textId="77777777" w:rsidR="0013222E" w:rsidRPr="0013222E" w:rsidRDefault="0013222E" w:rsidP="0013222E">
      <w:pPr>
        <w:spacing w:before="120" w:after="120"/>
        <w:ind w:left="567" w:hanging="567"/>
        <w:jc w:val="both"/>
        <w:rPr>
          <w:rFonts w:ascii="Arial" w:hAnsi="Arial" w:cs="Arial"/>
          <w:b/>
          <w:lang w:val="es-ES_tradnl" w:eastAsia="es-ES"/>
        </w:rPr>
      </w:pPr>
      <w:r w:rsidRPr="0013222E">
        <w:rPr>
          <w:rFonts w:ascii="Arial" w:hAnsi="Arial" w:cs="Arial"/>
          <w:b/>
          <w:lang w:val="es-ES_tradnl" w:eastAsia="es-ES"/>
        </w:rPr>
        <w:t>22.2   Cumplimiento ininterrumpido:</w:t>
      </w:r>
    </w:p>
    <w:p w14:paraId="40E9D7BD" w14:textId="77777777" w:rsidR="0013222E" w:rsidRPr="0013222E" w:rsidRDefault="0013222E" w:rsidP="0013222E">
      <w:pPr>
        <w:spacing w:before="120" w:after="120"/>
        <w:jc w:val="both"/>
        <w:rPr>
          <w:rFonts w:ascii="Arial" w:hAnsi="Arial" w:cs="Arial"/>
          <w:lang w:val="es-ES_tradnl" w:eastAsia="es-ES"/>
        </w:rPr>
      </w:pPr>
      <w:r w:rsidRPr="0013222E">
        <w:rPr>
          <w:rFonts w:ascii="Arial" w:hAnsi="Arial" w:cs="Arial"/>
          <w:lang w:val="es-ES_tradnl" w:eastAsia="es-ES"/>
        </w:rPr>
        <w:t xml:space="preserve">Cuando ocurra una fuerza mayor o caso fortuito, el </w:t>
      </w:r>
      <w:r w:rsidRPr="0013222E">
        <w:rPr>
          <w:rFonts w:ascii="Arial" w:hAnsi="Arial" w:cs="Arial"/>
          <w:b/>
          <w:lang w:val="es-ES_tradnl" w:eastAsia="es-ES"/>
        </w:rPr>
        <w:t xml:space="preserve">PROVEEDOR </w:t>
      </w:r>
      <w:r w:rsidRPr="0013222E">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13222E">
        <w:rPr>
          <w:rFonts w:ascii="Arial" w:hAnsi="Arial" w:cs="Arial"/>
          <w:lang w:val="es-BO" w:eastAsia="es-ES"/>
        </w:rPr>
        <w:t>Adquisición</w:t>
      </w:r>
      <w:r w:rsidRPr="0013222E">
        <w:rPr>
          <w:rFonts w:ascii="Arial" w:hAnsi="Arial" w:cs="Arial"/>
          <w:lang w:val="es-ES_tradnl" w:eastAsia="es-ES"/>
        </w:rPr>
        <w:t xml:space="preserve"> de la manera que lo solicite la </w:t>
      </w:r>
      <w:r w:rsidRPr="0013222E">
        <w:rPr>
          <w:rFonts w:ascii="Arial" w:hAnsi="Arial" w:cs="Arial"/>
          <w:b/>
          <w:lang w:val="es-ES_tradnl" w:eastAsia="es-ES"/>
        </w:rPr>
        <w:t>ENTIDAD</w:t>
      </w:r>
      <w:r w:rsidRPr="0013222E">
        <w:rPr>
          <w:rFonts w:ascii="Arial" w:hAnsi="Arial" w:cs="Arial"/>
          <w:lang w:val="es-ES_tradnl" w:eastAsia="es-ES"/>
        </w:rPr>
        <w:t xml:space="preserve">. </w:t>
      </w:r>
    </w:p>
    <w:p w14:paraId="6606501D" w14:textId="77777777" w:rsidR="0013222E" w:rsidRPr="0013222E" w:rsidRDefault="0013222E" w:rsidP="0013222E">
      <w:pPr>
        <w:spacing w:before="120" w:after="120"/>
        <w:ind w:left="567" w:hanging="567"/>
        <w:jc w:val="both"/>
        <w:rPr>
          <w:rFonts w:ascii="Arial" w:hAnsi="Arial" w:cs="Arial"/>
          <w:b/>
          <w:lang w:val="es-ES_tradnl" w:eastAsia="es-ES"/>
        </w:rPr>
      </w:pPr>
      <w:r w:rsidRPr="0013222E">
        <w:rPr>
          <w:rFonts w:ascii="Arial" w:hAnsi="Arial" w:cs="Arial"/>
          <w:b/>
          <w:lang w:val="es-ES_tradnl" w:eastAsia="es-ES"/>
        </w:rPr>
        <w:t>22.3   Prórrogas:</w:t>
      </w:r>
    </w:p>
    <w:p w14:paraId="1B3C67C4" w14:textId="77777777" w:rsidR="0013222E" w:rsidRPr="0013222E" w:rsidRDefault="0013222E" w:rsidP="0013222E">
      <w:pPr>
        <w:spacing w:before="120" w:after="120"/>
        <w:jc w:val="both"/>
        <w:rPr>
          <w:rFonts w:ascii="Arial" w:hAnsi="Arial" w:cs="Arial"/>
          <w:lang w:val="es-ES_tradnl" w:eastAsia="es-ES"/>
        </w:rPr>
      </w:pPr>
      <w:r w:rsidRPr="0013222E">
        <w:rPr>
          <w:rFonts w:ascii="Arial" w:hAnsi="Arial"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14:paraId="77658E03" w14:textId="77777777" w:rsidR="0013222E" w:rsidRPr="0013222E" w:rsidRDefault="0013222E" w:rsidP="0013222E">
      <w:pPr>
        <w:autoSpaceDE w:val="0"/>
        <w:autoSpaceDN w:val="0"/>
        <w:spacing w:before="120" w:after="120"/>
        <w:jc w:val="both"/>
        <w:rPr>
          <w:rFonts w:ascii="Arial" w:hAnsi="Arial" w:cs="Arial"/>
          <w:lang w:val="es-ES_tradnl" w:eastAsia="es-ES"/>
        </w:rPr>
      </w:pPr>
      <w:r w:rsidRPr="0013222E">
        <w:rPr>
          <w:rFonts w:ascii="Arial" w:hAnsi="Arial" w:cs="Arial"/>
          <w:lang w:val="es-ES_tradnl" w:eastAsia="es-ES"/>
        </w:rPr>
        <w:t>Durante este periodo las Partes soportaran independientemente sus respectivas perdidas por lo cual no podrán oponerse este argumento a reclamo por pagos debidos bajo el presente Contrato.</w:t>
      </w:r>
    </w:p>
    <w:p w14:paraId="0E05F1B1" w14:textId="77777777" w:rsidR="0013222E" w:rsidRPr="0013222E" w:rsidRDefault="0013222E" w:rsidP="0013222E">
      <w:pPr>
        <w:spacing w:before="120" w:after="120"/>
        <w:jc w:val="both"/>
        <w:rPr>
          <w:rFonts w:ascii="Arial" w:hAnsi="Arial" w:cs="Arial"/>
          <w:lang w:val="es-BO" w:eastAsia="es-ES"/>
        </w:rPr>
      </w:pPr>
      <w:r w:rsidRPr="0013222E">
        <w:rPr>
          <w:rFonts w:ascii="Arial" w:hAnsi="Arial" w:cs="Arial"/>
          <w:lang w:val="es-BO" w:eastAsia="es-ES"/>
        </w:rPr>
        <w:t xml:space="preserve">Si la razón impeditiva o sus causas perduraren por más de 10 (diez) días </w:t>
      </w:r>
      <w:proofErr w:type="gramStart"/>
      <w:r w:rsidRPr="0013222E">
        <w:rPr>
          <w:rFonts w:ascii="Arial" w:hAnsi="Arial" w:cs="Arial"/>
          <w:lang w:val="es-BO" w:eastAsia="es-ES"/>
        </w:rPr>
        <w:t>calendario consecutivos</w:t>
      </w:r>
      <w:proofErr w:type="gramEnd"/>
      <w:r w:rsidRPr="0013222E">
        <w:rPr>
          <w:rFonts w:ascii="Arial" w:hAnsi="Arial" w:cs="Arial"/>
          <w:lang w:val="es-BO" w:eastAsia="es-ES"/>
        </w:rPr>
        <w:t>, cualquiera de las Partes deberá notificar a la otra, por escrito, la resolución del Contrato de conformidad a la cláusula (Terminación del Contrato).</w:t>
      </w:r>
    </w:p>
    <w:p w14:paraId="1515DCA9" w14:textId="77777777" w:rsidR="0013222E" w:rsidRPr="0013222E" w:rsidRDefault="0013222E" w:rsidP="0013222E">
      <w:pPr>
        <w:spacing w:before="120" w:after="120"/>
        <w:jc w:val="both"/>
        <w:rPr>
          <w:rFonts w:ascii="Arial" w:hAnsi="Arial" w:cs="Arial"/>
          <w:b/>
          <w:u w:val="single"/>
          <w:lang w:val="es-ES_tradnl" w:eastAsia="es-ES"/>
        </w:rPr>
      </w:pPr>
      <w:r w:rsidRPr="0013222E">
        <w:rPr>
          <w:rFonts w:ascii="Arial" w:hAnsi="Arial" w:cs="Arial"/>
          <w:b/>
          <w:u w:val="single"/>
          <w:lang w:val="es-ES_tradnl" w:eastAsia="es-ES"/>
        </w:rPr>
        <w:t>VIGÉSIMA TERCERA.- (TERMINACIÓN DEL CONTRATO)</w:t>
      </w:r>
    </w:p>
    <w:p w14:paraId="02BEEC35" w14:textId="77777777" w:rsidR="0013222E" w:rsidRPr="0013222E" w:rsidRDefault="0013222E" w:rsidP="0013222E">
      <w:pPr>
        <w:spacing w:before="120" w:after="120"/>
        <w:jc w:val="both"/>
        <w:rPr>
          <w:rFonts w:ascii="Arial" w:hAnsi="Arial" w:cs="Arial"/>
          <w:lang w:val="es-ES_tradnl" w:eastAsia="es-ES"/>
        </w:rPr>
      </w:pPr>
      <w:r w:rsidRPr="0013222E">
        <w:rPr>
          <w:rFonts w:ascii="Arial" w:hAnsi="Arial" w:cs="Arial"/>
          <w:lang w:val="es-ES_tradnl" w:eastAsia="es-ES"/>
        </w:rPr>
        <w:t>El presente Contrato concluirá por una de las siguientes causas:</w:t>
      </w:r>
    </w:p>
    <w:p w14:paraId="71785231" w14:textId="77777777" w:rsidR="0013222E" w:rsidRPr="0013222E" w:rsidRDefault="0013222E" w:rsidP="0013222E">
      <w:pPr>
        <w:tabs>
          <w:tab w:val="left" w:pos="851"/>
        </w:tabs>
        <w:spacing w:before="120" w:after="120"/>
        <w:ind w:left="851" w:hanging="851"/>
        <w:jc w:val="both"/>
        <w:rPr>
          <w:rFonts w:ascii="Arial" w:hAnsi="Arial" w:cs="Arial"/>
          <w:b/>
          <w:lang w:val="es-ES_tradnl" w:eastAsia="es-ES"/>
        </w:rPr>
      </w:pPr>
      <w:r w:rsidRPr="0013222E">
        <w:rPr>
          <w:rFonts w:ascii="Arial" w:hAnsi="Arial" w:cs="Arial"/>
          <w:b/>
          <w:lang w:val="es-ES_tradnl" w:eastAsia="es-ES"/>
        </w:rPr>
        <w:t xml:space="preserve">23.1   </w:t>
      </w:r>
      <w:r w:rsidRPr="0013222E">
        <w:rPr>
          <w:rFonts w:ascii="Arial" w:hAnsi="Arial" w:cs="Arial"/>
          <w:b/>
          <w:lang w:val="es-ES_tradnl" w:eastAsia="es-ES"/>
        </w:rPr>
        <w:tab/>
        <w:t xml:space="preserve">Por Cumplimiento del Contrato: </w:t>
      </w:r>
    </w:p>
    <w:p w14:paraId="2FF610B3" w14:textId="77777777" w:rsidR="0013222E" w:rsidRPr="0013222E" w:rsidRDefault="0013222E" w:rsidP="0013222E">
      <w:pPr>
        <w:tabs>
          <w:tab w:val="left" w:pos="851"/>
        </w:tabs>
        <w:spacing w:before="120" w:after="120"/>
        <w:ind w:left="851" w:hanging="851"/>
        <w:jc w:val="both"/>
        <w:rPr>
          <w:rFonts w:ascii="Arial" w:hAnsi="Arial" w:cs="Arial"/>
          <w:lang w:val="es-ES_tradnl" w:eastAsia="es-ES"/>
        </w:rPr>
      </w:pPr>
      <w:r w:rsidRPr="0013222E">
        <w:rPr>
          <w:rFonts w:ascii="Arial" w:hAnsi="Arial" w:cs="Arial"/>
          <w:b/>
          <w:lang w:val="es-ES_tradnl" w:eastAsia="es-ES"/>
        </w:rPr>
        <w:tab/>
      </w:r>
      <w:r w:rsidRPr="0013222E">
        <w:rPr>
          <w:rFonts w:ascii="Arial" w:hAnsi="Arial" w:cs="Arial"/>
          <w:lang w:val="es-ES_tradnl" w:eastAsia="es-ES"/>
        </w:rPr>
        <w:t xml:space="preserve">De forma normal, tanto la </w:t>
      </w:r>
      <w:r w:rsidRPr="0013222E">
        <w:rPr>
          <w:rFonts w:ascii="Arial" w:hAnsi="Arial" w:cs="Arial"/>
          <w:b/>
          <w:lang w:val="es-ES_tradnl" w:eastAsia="es-ES"/>
        </w:rPr>
        <w:t xml:space="preserve">ENTIDAD </w:t>
      </w:r>
      <w:r w:rsidRPr="0013222E">
        <w:rPr>
          <w:rFonts w:ascii="Arial" w:hAnsi="Arial" w:cs="Arial"/>
          <w:lang w:val="es-ES_tradnl" w:eastAsia="es-ES"/>
        </w:rPr>
        <w:t xml:space="preserve">como el </w:t>
      </w:r>
      <w:r w:rsidRPr="0013222E">
        <w:rPr>
          <w:rFonts w:ascii="Arial" w:hAnsi="Arial" w:cs="Arial"/>
          <w:b/>
          <w:lang w:val="es-ES_tradnl" w:eastAsia="es-ES"/>
        </w:rPr>
        <w:t xml:space="preserve">PROVEEDOR </w:t>
      </w:r>
      <w:r w:rsidRPr="0013222E">
        <w:rPr>
          <w:rFonts w:ascii="Arial" w:hAnsi="Arial" w:cs="Arial"/>
          <w:lang w:val="es-ES_tradnl" w:eastAsia="es-ES"/>
        </w:rPr>
        <w:t xml:space="preserve">darán por terminado el presente Contrato, una vez que ambas partes hayan dado cumplimiento a todas las condiciones y </w:t>
      </w:r>
      <w:r w:rsidRPr="0013222E">
        <w:rPr>
          <w:rFonts w:ascii="Arial" w:hAnsi="Arial" w:cs="Arial"/>
          <w:lang w:val="es-ES_tradnl" w:eastAsia="es-ES"/>
        </w:rPr>
        <w:lastRenderedPageBreak/>
        <w:t>estipulaciones contenidas en el mismo, lo cual se hará constar en el acta de cierre de Contrato suscrita por ambas partes.</w:t>
      </w:r>
    </w:p>
    <w:p w14:paraId="0DEB66FE" w14:textId="77777777" w:rsidR="0013222E" w:rsidRPr="0013222E" w:rsidRDefault="0013222E" w:rsidP="0013222E">
      <w:pPr>
        <w:tabs>
          <w:tab w:val="left" w:pos="851"/>
        </w:tabs>
        <w:spacing w:before="120" w:after="120"/>
        <w:ind w:left="851" w:hanging="851"/>
        <w:jc w:val="both"/>
        <w:rPr>
          <w:rFonts w:ascii="Arial" w:hAnsi="Arial" w:cs="Arial"/>
          <w:b/>
          <w:lang w:val="es-ES_tradnl" w:eastAsia="es-ES"/>
        </w:rPr>
      </w:pPr>
      <w:r w:rsidRPr="0013222E">
        <w:rPr>
          <w:rFonts w:ascii="Arial" w:hAnsi="Arial" w:cs="Arial"/>
          <w:b/>
          <w:lang w:val="es-ES_tradnl" w:eastAsia="es-ES"/>
        </w:rPr>
        <w:t xml:space="preserve">23.2    </w:t>
      </w:r>
      <w:r w:rsidRPr="0013222E">
        <w:rPr>
          <w:rFonts w:ascii="Arial" w:hAnsi="Arial" w:cs="Arial"/>
          <w:b/>
          <w:lang w:val="es-ES_tradnl" w:eastAsia="es-ES"/>
        </w:rPr>
        <w:tab/>
        <w:t xml:space="preserve">Por Resolución del Contrato: </w:t>
      </w:r>
    </w:p>
    <w:p w14:paraId="1ADAC816" w14:textId="77777777" w:rsidR="0013222E" w:rsidRPr="0013222E" w:rsidRDefault="0013222E" w:rsidP="0013222E">
      <w:pPr>
        <w:tabs>
          <w:tab w:val="left" w:pos="851"/>
        </w:tabs>
        <w:spacing w:before="120" w:after="120"/>
        <w:ind w:left="851" w:hanging="851"/>
        <w:jc w:val="both"/>
        <w:rPr>
          <w:rFonts w:ascii="Arial" w:hAnsi="Arial" w:cs="Arial"/>
          <w:lang w:val="es-ES_tradnl" w:eastAsia="es-ES"/>
        </w:rPr>
      </w:pPr>
      <w:r w:rsidRPr="0013222E">
        <w:rPr>
          <w:rFonts w:ascii="Arial" w:hAnsi="Arial" w:cs="Arial"/>
          <w:b/>
          <w:lang w:val="es-ES_tradnl" w:eastAsia="es-ES"/>
        </w:rPr>
        <w:tab/>
      </w:r>
      <w:r w:rsidRPr="0013222E">
        <w:rPr>
          <w:rFonts w:ascii="Arial" w:hAnsi="Arial" w:cs="Arial"/>
          <w:lang w:val="es-ES_tradnl" w:eastAsia="es-ES"/>
        </w:rPr>
        <w:t xml:space="preserve">Si se diera el caso y como una forma excepcional de terminar el Contrato, a los efectos legales correspondientes, la </w:t>
      </w:r>
      <w:r w:rsidRPr="0013222E">
        <w:rPr>
          <w:rFonts w:ascii="Arial" w:hAnsi="Arial" w:cs="Arial"/>
          <w:b/>
          <w:lang w:val="es-ES_tradnl" w:eastAsia="es-ES"/>
        </w:rPr>
        <w:t xml:space="preserve">ENTIDAD </w:t>
      </w:r>
      <w:r w:rsidRPr="0013222E">
        <w:rPr>
          <w:rFonts w:ascii="Arial" w:hAnsi="Arial" w:cs="Arial"/>
          <w:lang w:val="es-ES_tradnl" w:eastAsia="es-ES"/>
        </w:rPr>
        <w:t xml:space="preserve">y el </w:t>
      </w:r>
      <w:r w:rsidRPr="0013222E">
        <w:rPr>
          <w:rFonts w:ascii="Arial" w:hAnsi="Arial" w:cs="Arial"/>
          <w:b/>
          <w:lang w:val="es-ES_tradnl" w:eastAsia="es-ES"/>
        </w:rPr>
        <w:t xml:space="preserve">PROVEEDOR </w:t>
      </w:r>
      <w:r w:rsidRPr="0013222E">
        <w:rPr>
          <w:rFonts w:ascii="Arial" w:hAnsi="Arial" w:cs="Arial"/>
          <w:lang w:val="es-ES_tradnl" w:eastAsia="es-ES"/>
        </w:rPr>
        <w:t>acuerdan las siguientes causales para procesar la resolución del Contrato:</w:t>
      </w:r>
    </w:p>
    <w:p w14:paraId="563AB51B" w14:textId="77777777" w:rsidR="0013222E" w:rsidRPr="0013222E" w:rsidRDefault="0013222E" w:rsidP="0013222E">
      <w:pPr>
        <w:spacing w:before="120" w:after="120"/>
        <w:ind w:left="2124" w:hanging="1273"/>
        <w:jc w:val="both"/>
        <w:rPr>
          <w:rFonts w:ascii="Arial" w:hAnsi="Arial" w:cs="Arial"/>
          <w:b/>
          <w:lang w:val="es-ES_tradnl" w:eastAsia="es-ES"/>
        </w:rPr>
      </w:pPr>
      <w:r w:rsidRPr="0013222E">
        <w:rPr>
          <w:rFonts w:ascii="Arial" w:hAnsi="Arial" w:cs="Arial"/>
          <w:b/>
          <w:lang w:val="es-ES_tradnl" w:eastAsia="es-ES"/>
        </w:rPr>
        <w:t xml:space="preserve">23.2.1 </w:t>
      </w:r>
      <w:r w:rsidRPr="0013222E">
        <w:rPr>
          <w:rFonts w:ascii="Arial" w:hAnsi="Arial" w:cs="Arial"/>
          <w:b/>
          <w:lang w:val="es-ES_tradnl" w:eastAsia="es-ES"/>
        </w:rPr>
        <w:tab/>
        <w:t>Resolución a requerimiento de la ENTIDAD, por causales atribuibles al PROVEEDOR.</w:t>
      </w:r>
    </w:p>
    <w:p w14:paraId="2542A0BB" w14:textId="77777777" w:rsidR="0013222E" w:rsidRPr="0013222E" w:rsidRDefault="0013222E" w:rsidP="0013222E">
      <w:pPr>
        <w:spacing w:before="120" w:after="120"/>
        <w:ind w:left="2124"/>
        <w:jc w:val="both"/>
        <w:rPr>
          <w:rFonts w:ascii="Arial" w:hAnsi="Arial" w:cs="Arial"/>
          <w:lang w:val="es-ES_tradnl" w:eastAsia="es-ES"/>
        </w:rPr>
      </w:pPr>
      <w:r w:rsidRPr="0013222E">
        <w:rPr>
          <w:rFonts w:ascii="Arial" w:hAnsi="Arial" w:cs="Arial"/>
          <w:lang w:val="es-ES_tradnl" w:eastAsia="es-ES"/>
        </w:rPr>
        <w:t xml:space="preserve">La </w:t>
      </w:r>
      <w:r w:rsidRPr="0013222E">
        <w:rPr>
          <w:rFonts w:ascii="Arial" w:hAnsi="Arial" w:cs="Arial"/>
          <w:b/>
          <w:lang w:val="es-ES_tradnl" w:eastAsia="es-ES"/>
        </w:rPr>
        <w:t xml:space="preserve">ENTIDAD, </w:t>
      </w:r>
      <w:r w:rsidRPr="0013222E">
        <w:rPr>
          <w:rFonts w:ascii="Arial" w:hAnsi="Arial" w:cs="Arial"/>
          <w:lang w:val="es-ES_tradnl" w:eastAsia="es-ES"/>
        </w:rPr>
        <w:t>podrá proceder al trámite de resolución del Contrato, en los siguientes casos:</w:t>
      </w:r>
    </w:p>
    <w:p w14:paraId="081CEA32" w14:textId="77777777" w:rsidR="0013222E" w:rsidRPr="0013222E" w:rsidRDefault="0013222E" w:rsidP="00BC4884">
      <w:pPr>
        <w:numPr>
          <w:ilvl w:val="0"/>
          <w:numId w:val="39"/>
        </w:numPr>
        <w:tabs>
          <w:tab w:val="num" w:pos="2427"/>
        </w:tabs>
        <w:spacing w:before="120" w:after="120"/>
        <w:ind w:left="2427" w:hanging="303"/>
        <w:jc w:val="both"/>
        <w:rPr>
          <w:rFonts w:ascii="Arial" w:hAnsi="Arial" w:cs="Arial"/>
          <w:b/>
          <w:lang w:val="es-ES_tradnl" w:eastAsia="es-ES"/>
        </w:rPr>
      </w:pPr>
      <w:r w:rsidRPr="0013222E">
        <w:rPr>
          <w:rFonts w:ascii="Arial" w:hAnsi="Arial" w:cs="Arial"/>
          <w:lang w:val="es-ES_tradnl" w:eastAsia="es-ES"/>
        </w:rPr>
        <w:t xml:space="preserve">Por incumplimiento del Contrato por parte del </w:t>
      </w:r>
      <w:r w:rsidRPr="0013222E">
        <w:rPr>
          <w:rFonts w:ascii="Arial" w:hAnsi="Arial" w:cs="Arial"/>
          <w:b/>
          <w:lang w:val="es-ES_tradnl" w:eastAsia="es-ES"/>
        </w:rPr>
        <w:t>PROVEEDOR.</w:t>
      </w:r>
    </w:p>
    <w:p w14:paraId="585145D9" w14:textId="77777777" w:rsidR="0013222E" w:rsidRPr="0013222E" w:rsidRDefault="0013222E" w:rsidP="00BC4884">
      <w:pPr>
        <w:numPr>
          <w:ilvl w:val="0"/>
          <w:numId w:val="39"/>
        </w:numPr>
        <w:tabs>
          <w:tab w:val="num" w:pos="2427"/>
        </w:tabs>
        <w:spacing w:before="120" w:after="120"/>
        <w:ind w:left="2427" w:hanging="303"/>
        <w:jc w:val="both"/>
        <w:rPr>
          <w:rFonts w:ascii="Arial" w:hAnsi="Arial" w:cs="Arial"/>
          <w:lang w:val="es-ES_tradnl" w:eastAsia="es-ES"/>
        </w:rPr>
      </w:pPr>
      <w:r w:rsidRPr="0013222E">
        <w:rPr>
          <w:rFonts w:ascii="Arial" w:hAnsi="Arial" w:cs="Arial"/>
          <w:lang w:val="es-ES_tradnl" w:eastAsia="es-ES"/>
        </w:rPr>
        <w:t xml:space="preserve">Por disolución del </w:t>
      </w:r>
      <w:r w:rsidRPr="0013222E">
        <w:rPr>
          <w:rFonts w:ascii="Arial" w:hAnsi="Arial" w:cs="Arial"/>
          <w:b/>
          <w:lang w:val="es-ES_tradnl" w:eastAsia="es-ES"/>
        </w:rPr>
        <w:t xml:space="preserve">PROVEEDOR. </w:t>
      </w:r>
    </w:p>
    <w:p w14:paraId="40F16CD3" w14:textId="77777777" w:rsidR="0013222E" w:rsidRPr="0013222E" w:rsidRDefault="0013222E" w:rsidP="00BC4884">
      <w:pPr>
        <w:numPr>
          <w:ilvl w:val="0"/>
          <w:numId w:val="39"/>
        </w:numPr>
        <w:tabs>
          <w:tab w:val="num" w:pos="2427"/>
        </w:tabs>
        <w:spacing w:before="120" w:after="120"/>
        <w:ind w:left="2427" w:hanging="303"/>
        <w:jc w:val="both"/>
        <w:rPr>
          <w:rFonts w:ascii="Arial" w:hAnsi="Arial" w:cs="Arial"/>
          <w:lang w:val="es-ES_tradnl" w:eastAsia="es-ES"/>
        </w:rPr>
      </w:pPr>
      <w:r w:rsidRPr="0013222E">
        <w:rPr>
          <w:rFonts w:ascii="Arial" w:hAnsi="Arial" w:cs="Arial"/>
          <w:lang w:val="es-ES_tradnl" w:eastAsia="es-ES"/>
        </w:rPr>
        <w:t xml:space="preserve">Por quiebra declarada del </w:t>
      </w:r>
      <w:r w:rsidRPr="0013222E">
        <w:rPr>
          <w:rFonts w:ascii="Arial" w:hAnsi="Arial" w:cs="Arial"/>
          <w:b/>
          <w:lang w:val="es-ES_tradnl" w:eastAsia="es-ES"/>
        </w:rPr>
        <w:t>PROVEEDOR.</w:t>
      </w:r>
    </w:p>
    <w:p w14:paraId="08E8B013" w14:textId="77777777" w:rsidR="0013222E" w:rsidRPr="0013222E" w:rsidRDefault="0013222E" w:rsidP="00BC4884">
      <w:pPr>
        <w:numPr>
          <w:ilvl w:val="0"/>
          <w:numId w:val="39"/>
        </w:numPr>
        <w:tabs>
          <w:tab w:val="num" w:pos="2427"/>
        </w:tabs>
        <w:spacing w:before="120" w:after="120"/>
        <w:ind w:left="2427" w:hanging="303"/>
        <w:jc w:val="both"/>
        <w:rPr>
          <w:rFonts w:ascii="Arial" w:hAnsi="Arial" w:cs="Arial"/>
          <w:lang w:val="es-ES_tradnl" w:eastAsia="es-ES"/>
        </w:rPr>
      </w:pPr>
      <w:r w:rsidRPr="0013222E">
        <w:rPr>
          <w:rFonts w:ascii="Arial" w:hAnsi="Arial" w:cs="Arial"/>
          <w:lang w:val="es-ES_tradnl" w:eastAsia="es-ES"/>
        </w:rPr>
        <w:t xml:space="preserve">Por incumplimiento injustificado del plazo de entrega de la Adquisición sin que el </w:t>
      </w:r>
      <w:r w:rsidRPr="0013222E">
        <w:rPr>
          <w:rFonts w:ascii="Arial" w:hAnsi="Arial" w:cs="Arial"/>
          <w:b/>
          <w:lang w:val="es-ES_tradnl" w:eastAsia="es-ES"/>
        </w:rPr>
        <w:t xml:space="preserve">PROVEEDOR </w:t>
      </w:r>
      <w:r w:rsidRPr="0013222E">
        <w:rPr>
          <w:rFonts w:ascii="Arial" w:hAnsi="Arial" w:cs="Arial"/>
          <w:lang w:val="es-ES_tradnl" w:eastAsia="es-ES"/>
        </w:rPr>
        <w:t>adopte medidas necesarias y oportunas para recuperar su demora y asegurar la conclusión de la entrega dentro del plazo vigente.</w:t>
      </w:r>
    </w:p>
    <w:p w14:paraId="61B77F13" w14:textId="77777777" w:rsidR="0013222E" w:rsidRPr="0013222E" w:rsidRDefault="0013222E" w:rsidP="00BC4884">
      <w:pPr>
        <w:numPr>
          <w:ilvl w:val="0"/>
          <w:numId w:val="39"/>
        </w:numPr>
        <w:tabs>
          <w:tab w:val="num" w:pos="2427"/>
        </w:tabs>
        <w:spacing w:before="120" w:after="120"/>
        <w:ind w:left="2427" w:hanging="303"/>
        <w:jc w:val="both"/>
        <w:rPr>
          <w:rFonts w:ascii="Arial" w:hAnsi="Arial" w:cs="Arial"/>
          <w:lang w:val="es-ES_tradnl" w:eastAsia="es-ES"/>
        </w:rPr>
      </w:pPr>
      <w:r w:rsidRPr="0013222E">
        <w:rPr>
          <w:rFonts w:ascii="Arial" w:hAnsi="Arial" w:cs="Arial"/>
          <w:lang w:val="es-ES_tradnl" w:eastAsia="es-ES"/>
        </w:rPr>
        <w:t>Cuando el monto de la multa por atraso en la entrega alcance el 10% (diez por ciento) del monto total del Contrato, decisión optativa, o el 20% (veinte por ciento) de forma obligatoria.</w:t>
      </w:r>
    </w:p>
    <w:p w14:paraId="5792E241" w14:textId="77777777" w:rsidR="0013222E" w:rsidRPr="0013222E" w:rsidRDefault="0013222E" w:rsidP="00BC4884">
      <w:pPr>
        <w:numPr>
          <w:ilvl w:val="0"/>
          <w:numId w:val="39"/>
        </w:numPr>
        <w:tabs>
          <w:tab w:val="num" w:pos="2427"/>
        </w:tabs>
        <w:spacing w:before="120" w:after="120"/>
        <w:ind w:left="2427" w:hanging="303"/>
        <w:jc w:val="both"/>
        <w:rPr>
          <w:rFonts w:ascii="Arial" w:hAnsi="Arial" w:cs="Arial"/>
          <w:lang w:val="es-ES_tradnl" w:eastAsia="es-ES"/>
        </w:rPr>
      </w:pPr>
      <w:r w:rsidRPr="0013222E">
        <w:rPr>
          <w:rFonts w:ascii="Arial" w:hAnsi="Arial" w:cs="Arial"/>
          <w:lang w:val="es-ES_tradnl" w:eastAsia="es-ES"/>
        </w:rPr>
        <w:t>Por motivos de fuerza mayor o caso fortuito.</w:t>
      </w:r>
    </w:p>
    <w:p w14:paraId="38FEB619" w14:textId="77777777" w:rsidR="0013222E" w:rsidRPr="0013222E" w:rsidRDefault="0013222E" w:rsidP="00BC4884">
      <w:pPr>
        <w:numPr>
          <w:ilvl w:val="0"/>
          <w:numId w:val="39"/>
        </w:numPr>
        <w:tabs>
          <w:tab w:val="num" w:pos="2427"/>
        </w:tabs>
        <w:spacing w:before="120" w:after="120"/>
        <w:ind w:left="2427" w:hanging="303"/>
        <w:jc w:val="both"/>
        <w:rPr>
          <w:rFonts w:ascii="Arial" w:hAnsi="Arial" w:cs="Arial"/>
          <w:lang w:val="es-ES_tradnl" w:eastAsia="es-ES"/>
        </w:rPr>
      </w:pPr>
      <w:r w:rsidRPr="0013222E">
        <w:rPr>
          <w:rFonts w:ascii="Arial" w:hAnsi="Arial" w:cs="Arial"/>
          <w:lang w:val="es-ES_tradnl" w:eastAsia="es-ES"/>
        </w:rPr>
        <w:t xml:space="preserve">Por incumplimiento de la cláusula (Anticorrupción). </w:t>
      </w:r>
    </w:p>
    <w:p w14:paraId="1E9CB8CC" w14:textId="77777777" w:rsidR="0013222E" w:rsidRPr="0013222E" w:rsidRDefault="0013222E" w:rsidP="0013222E">
      <w:pPr>
        <w:tabs>
          <w:tab w:val="left" w:pos="851"/>
        </w:tabs>
        <w:spacing w:before="120" w:after="120"/>
        <w:ind w:left="2127" w:hanging="2127"/>
        <w:jc w:val="both"/>
        <w:rPr>
          <w:rFonts w:ascii="Arial" w:hAnsi="Arial" w:cs="Arial"/>
          <w:b/>
          <w:lang w:val="es-ES_tradnl" w:eastAsia="es-ES"/>
        </w:rPr>
      </w:pPr>
      <w:r w:rsidRPr="0013222E">
        <w:rPr>
          <w:rFonts w:ascii="Arial" w:hAnsi="Arial" w:cs="Arial"/>
          <w:b/>
          <w:lang w:val="es-ES_tradnl" w:eastAsia="es-ES"/>
        </w:rPr>
        <w:tab/>
        <w:t xml:space="preserve">23.2.2   </w:t>
      </w:r>
      <w:r w:rsidRPr="0013222E">
        <w:rPr>
          <w:rFonts w:ascii="Arial" w:hAnsi="Arial" w:cs="Arial"/>
          <w:b/>
          <w:lang w:val="es-ES_tradnl" w:eastAsia="es-ES"/>
        </w:rPr>
        <w:tab/>
        <w:t>Resolución a requerimiento del PROVEEDOR, por causales atribuibles a la ENTIDAD.</w:t>
      </w:r>
    </w:p>
    <w:p w14:paraId="7D6A2A2B" w14:textId="77777777" w:rsidR="0013222E" w:rsidRPr="0013222E" w:rsidRDefault="0013222E" w:rsidP="0013222E">
      <w:pPr>
        <w:spacing w:before="120" w:after="120"/>
        <w:ind w:left="2127"/>
        <w:jc w:val="both"/>
        <w:rPr>
          <w:rFonts w:ascii="Arial" w:hAnsi="Arial" w:cs="Arial"/>
          <w:lang w:val="es-ES_tradnl" w:eastAsia="es-ES"/>
        </w:rPr>
      </w:pPr>
      <w:r w:rsidRPr="0013222E">
        <w:rPr>
          <w:rFonts w:ascii="Arial" w:hAnsi="Arial" w:cs="Arial"/>
          <w:lang w:val="es-ES_tradnl" w:eastAsia="es-ES"/>
        </w:rPr>
        <w:t xml:space="preserve">El </w:t>
      </w:r>
      <w:r w:rsidRPr="0013222E">
        <w:rPr>
          <w:rFonts w:ascii="Arial" w:hAnsi="Arial" w:cs="Arial"/>
          <w:b/>
          <w:lang w:val="es-ES_tradnl" w:eastAsia="es-ES"/>
        </w:rPr>
        <w:t xml:space="preserve">PROVEEDOR </w:t>
      </w:r>
      <w:r w:rsidRPr="0013222E">
        <w:rPr>
          <w:rFonts w:ascii="Arial" w:hAnsi="Arial" w:cs="Arial"/>
          <w:lang w:val="es-ES_tradnl" w:eastAsia="es-ES"/>
        </w:rPr>
        <w:t>podrá proceder al trámite de resolución del Contrato, en los siguientes casos:</w:t>
      </w:r>
    </w:p>
    <w:p w14:paraId="6CE0BF6F" w14:textId="77777777" w:rsidR="0013222E" w:rsidRPr="0013222E" w:rsidRDefault="0013222E" w:rsidP="00BC4884">
      <w:pPr>
        <w:numPr>
          <w:ilvl w:val="0"/>
          <w:numId w:val="42"/>
        </w:numPr>
        <w:spacing w:before="120" w:after="120"/>
        <w:contextualSpacing/>
        <w:jc w:val="both"/>
        <w:rPr>
          <w:rFonts w:ascii="Arial" w:hAnsi="Arial" w:cs="Arial"/>
          <w:lang w:val="es-ES_tradnl" w:eastAsia="es-ES"/>
        </w:rPr>
      </w:pPr>
      <w:r w:rsidRPr="0013222E">
        <w:rPr>
          <w:rFonts w:ascii="Arial" w:hAnsi="Arial" w:cs="Arial"/>
          <w:lang w:val="es-ES_tradnl" w:eastAsia="es-ES"/>
        </w:rPr>
        <w:t xml:space="preserve">Por instrucciones injustificadas emanadas de la </w:t>
      </w:r>
      <w:r w:rsidRPr="0013222E">
        <w:rPr>
          <w:rFonts w:ascii="Arial" w:hAnsi="Arial" w:cs="Arial"/>
          <w:b/>
          <w:lang w:val="es-ES_tradnl" w:eastAsia="es-ES"/>
        </w:rPr>
        <w:t>ENTIDAD</w:t>
      </w:r>
      <w:r w:rsidRPr="0013222E">
        <w:rPr>
          <w:rFonts w:ascii="Arial" w:hAnsi="Arial" w:cs="Arial"/>
          <w:lang w:val="es-ES_tradnl" w:eastAsia="es-ES"/>
        </w:rPr>
        <w:t xml:space="preserve"> para la suspensión de la </w:t>
      </w:r>
      <w:r w:rsidRPr="0013222E">
        <w:rPr>
          <w:rFonts w:ascii="Arial" w:hAnsi="Arial" w:cs="Arial"/>
          <w:lang w:val="es-BO" w:eastAsia="es-ES"/>
        </w:rPr>
        <w:t>Adquisición</w:t>
      </w:r>
      <w:r w:rsidRPr="0013222E">
        <w:rPr>
          <w:rFonts w:ascii="Arial" w:hAnsi="Arial" w:cs="Arial"/>
          <w:lang w:val="es-ES_tradnl" w:eastAsia="es-ES"/>
        </w:rPr>
        <w:t xml:space="preserve"> por más de treinta (30) días calendario.</w:t>
      </w:r>
    </w:p>
    <w:p w14:paraId="051D036F" w14:textId="77777777" w:rsidR="0013222E" w:rsidRPr="0013222E" w:rsidRDefault="0013222E" w:rsidP="0013222E">
      <w:pPr>
        <w:spacing w:before="120" w:after="120"/>
        <w:ind w:left="2484"/>
        <w:contextualSpacing/>
        <w:jc w:val="both"/>
        <w:rPr>
          <w:rFonts w:ascii="Arial" w:hAnsi="Arial" w:cs="Arial"/>
          <w:lang w:val="es-ES_tradnl" w:eastAsia="es-ES"/>
        </w:rPr>
      </w:pPr>
    </w:p>
    <w:p w14:paraId="45196169" w14:textId="77777777" w:rsidR="0013222E" w:rsidRPr="0013222E" w:rsidRDefault="0013222E" w:rsidP="00BC4884">
      <w:pPr>
        <w:numPr>
          <w:ilvl w:val="0"/>
          <w:numId w:val="42"/>
        </w:numPr>
        <w:spacing w:before="120" w:after="120"/>
        <w:jc w:val="both"/>
        <w:rPr>
          <w:rFonts w:ascii="Arial" w:hAnsi="Arial" w:cs="Arial"/>
          <w:b/>
          <w:lang w:val="es-ES_tradnl" w:eastAsia="es-ES"/>
        </w:rPr>
      </w:pPr>
      <w:r w:rsidRPr="0013222E">
        <w:rPr>
          <w:rFonts w:ascii="Arial" w:hAnsi="Arial" w:cs="Arial"/>
          <w:lang w:val="es-ES_tradnl" w:eastAsia="es-ES"/>
        </w:rPr>
        <w:t xml:space="preserve">Si apartándose de los términos del Contrato, la </w:t>
      </w:r>
      <w:r w:rsidRPr="0013222E">
        <w:rPr>
          <w:rFonts w:ascii="Arial" w:hAnsi="Arial" w:cs="Arial"/>
          <w:b/>
          <w:lang w:val="es-ES_tradnl" w:eastAsia="es-ES"/>
        </w:rPr>
        <w:t xml:space="preserve">ENTIDAD </w:t>
      </w:r>
      <w:r w:rsidRPr="0013222E">
        <w:rPr>
          <w:rFonts w:ascii="Arial" w:hAnsi="Arial" w:cs="Arial"/>
          <w:lang w:val="es-ES_tradnl" w:eastAsia="es-ES"/>
        </w:rPr>
        <w:t>pretende efectuar aumento o disminución en las cantidades de la Adquisición, sin la emisión del Contrato modificatorio correspondiente.</w:t>
      </w:r>
    </w:p>
    <w:p w14:paraId="79BAD9CD" w14:textId="77777777" w:rsidR="0013222E" w:rsidRPr="0013222E" w:rsidRDefault="0013222E" w:rsidP="0013222E">
      <w:pPr>
        <w:spacing w:before="120" w:after="120"/>
        <w:ind w:left="1996" w:hanging="1145"/>
        <w:jc w:val="both"/>
        <w:rPr>
          <w:rFonts w:ascii="Arial" w:hAnsi="Arial" w:cs="Arial"/>
          <w:color w:val="000000"/>
          <w:lang w:val="es-BO" w:eastAsia="es-ES"/>
        </w:rPr>
      </w:pPr>
      <w:r w:rsidRPr="0013222E">
        <w:rPr>
          <w:rFonts w:ascii="Arial" w:hAnsi="Arial" w:cs="Arial"/>
          <w:b/>
          <w:color w:val="000000"/>
          <w:lang w:val="es-BO" w:eastAsia="es-ES"/>
        </w:rPr>
        <w:t>23.2.3</w:t>
      </w:r>
      <w:r w:rsidRPr="0013222E">
        <w:rPr>
          <w:rFonts w:ascii="Arial" w:hAnsi="Arial" w:cs="Arial"/>
          <w:color w:val="000000"/>
          <w:lang w:val="es-BO"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10427374" w14:textId="77777777" w:rsidR="0013222E" w:rsidRPr="0013222E" w:rsidRDefault="0013222E" w:rsidP="0013222E">
      <w:pPr>
        <w:spacing w:before="120" w:after="120"/>
        <w:ind w:left="1996" w:hanging="1145"/>
        <w:contextualSpacing/>
        <w:jc w:val="both"/>
        <w:rPr>
          <w:rFonts w:ascii="Arial" w:hAnsi="Arial" w:cs="Arial"/>
          <w:color w:val="000000"/>
          <w:lang w:val="es-BO" w:eastAsia="es-ES"/>
        </w:rPr>
      </w:pPr>
    </w:p>
    <w:p w14:paraId="6053E4DB" w14:textId="77777777" w:rsidR="0013222E" w:rsidRPr="0013222E" w:rsidRDefault="0013222E" w:rsidP="0013222E">
      <w:pPr>
        <w:spacing w:before="120" w:after="120"/>
        <w:ind w:left="1996" w:hanging="1145"/>
        <w:contextualSpacing/>
        <w:jc w:val="both"/>
        <w:rPr>
          <w:rFonts w:ascii="Arial" w:hAnsi="Arial" w:cs="Arial"/>
          <w:color w:val="000000"/>
          <w:lang w:val="es-BO" w:eastAsia="es-ES"/>
        </w:rPr>
      </w:pPr>
      <w:r w:rsidRPr="0013222E">
        <w:rPr>
          <w:rFonts w:ascii="Arial" w:hAnsi="Arial" w:cs="Arial"/>
          <w:b/>
          <w:color w:val="000000"/>
          <w:lang w:val="es-BO" w:eastAsia="es-ES"/>
        </w:rPr>
        <w:t>23.2.4</w:t>
      </w:r>
      <w:r w:rsidRPr="0013222E">
        <w:rPr>
          <w:rFonts w:ascii="Arial" w:hAnsi="Arial" w:cs="Arial"/>
          <w:b/>
          <w:color w:val="000000"/>
          <w:lang w:val="es-BO" w:eastAsia="es-ES"/>
        </w:rPr>
        <w:tab/>
      </w:r>
      <w:r w:rsidRPr="0013222E">
        <w:rPr>
          <w:rFonts w:ascii="Arial" w:hAnsi="Arial" w:cs="Arial"/>
          <w:color w:val="000000"/>
          <w:lang w:val="es-BO" w:eastAsia="es-ES"/>
        </w:rPr>
        <w:t xml:space="preserve">La </w:t>
      </w:r>
      <w:r w:rsidRPr="0013222E">
        <w:rPr>
          <w:rFonts w:ascii="Arial" w:hAnsi="Arial" w:cs="Arial"/>
          <w:b/>
          <w:color w:val="000000"/>
          <w:lang w:val="es-BO" w:eastAsia="es-ES"/>
        </w:rPr>
        <w:t xml:space="preserve">ENTIDAD </w:t>
      </w:r>
      <w:r w:rsidRPr="0013222E">
        <w:rPr>
          <w:rFonts w:ascii="Arial" w:hAnsi="Arial" w:cs="Arial"/>
          <w:color w:val="000000"/>
          <w:lang w:val="es-BO" w:eastAsia="es-ES"/>
        </w:rPr>
        <w:t xml:space="preserve">en cualquier momento podrá resolver de manera unilateral </w:t>
      </w:r>
      <w:r w:rsidRPr="0013222E">
        <w:rPr>
          <w:rFonts w:ascii="Arial" w:hAnsi="Arial" w:cs="Arial"/>
          <w:lang w:val="es-BO" w:eastAsia="es-ES"/>
        </w:rPr>
        <w:t xml:space="preserve">y de pleno derecho sin necesidad de requerimiento y/o autorización judicial o extrajudicial alguna el presente Contrato, haciéndose efectiva dicha resolución con la notificación mediante carta notariada al </w:t>
      </w:r>
      <w:proofErr w:type="spellStart"/>
      <w:r w:rsidRPr="0013222E">
        <w:rPr>
          <w:rFonts w:ascii="Arial" w:hAnsi="Arial" w:cs="Arial"/>
          <w:b/>
          <w:lang w:val="es-BO" w:eastAsia="es-ES"/>
        </w:rPr>
        <w:t>PROVEEDOR</w:t>
      </w:r>
      <w:proofErr w:type="gramStart"/>
      <w:r w:rsidRPr="0013222E">
        <w:rPr>
          <w:rFonts w:ascii="Arial" w:hAnsi="Arial" w:cs="Arial"/>
          <w:lang w:val="es-BO" w:eastAsia="es-ES"/>
        </w:rPr>
        <w:t>,sin</w:t>
      </w:r>
      <w:proofErr w:type="spellEnd"/>
      <w:proofErr w:type="gramEnd"/>
      <w:r w:rsidRPr="0013222E">
        <w:rPr>
          <w:rFonts w:ascii="Arial" w:hAnsi="Arial" w:cs="Arial"/>
          <w:lang w:val="es-BO" w:eastAsia="es-ES"/>
        </w:rPr>
        <w:t xml:space="preserve"> lugar a ningún tipo de resarcimiento por parte de la</w:t>
      </w:r>
      <w:r w:rsidRPr="0013222E">
        <w:rPr>
          <w:rFonts w:ascii="Arial" w:hAnsi="Arial" w:cs="Arial"/>
          <w:b/>
          <w:lang w:val="es-BO" w:eastAsia="es-ES"/>
        </w:rPr>
        <w:t xml:space="preserve"> ENTIDAD a </w:t>
      </w:r>
      <w:r w:rsidRPr="0013222E">
        <w:rPr>
          <w:rFonts w:ascii="Arial" w:hAnsi="Arial" w:cs="Arial"/>
          <w:lang w:val="es-BO" w:eastAsia="es-ES"/>
        </w:rPr>
        <w:t>favor del</w:t>
      </w:r>
      <w:r w:rsidRPr="0013222E">
        <w:rPr>
          <w:rFonts w:ascii="Arial" w:hAnsi="Arial" w:cs="Arial"/>
          <w:b/>
          <w:lang w:val="es-BO" w:eastAsia="es-ES"/>
        </w:rPr>
        <w:t xml:space="preserve"> PROVEEDOR.</w:t>
      </w:r>
    </w:p>
    <w:p w14:paraId="0D7F9CD9" w14:textId="77777777" w:rsidR="0013222E" w:rsidRPr="0013222E" w:rsidRDefault="0013222E" w:rsidP="0013222E">
      <w:pPr>
        <w:spacing w:before="120" w:after="120"/>
        <w:ind w:left="1996" w:hanging="1145"/>
        <w:contextualSpacing/>
        <w:jc w:val="both"/>
        <w:rPr>
          <w:rFonts w:ascii="Arial" w:hAnsi="Arial" w:cs="Arial"/>
          <w:lang w:val="es-BO" w:eastAsia="es-ES"/>
        </w:rPr>
      </w:pPr>
    </w:p>
    <w:p w14:paraId="73B0EAE6" w14:textId="77777777" w:rsidR="0013222E" w:rsidRPr="0013222E" w:rsidRDefault="0013222E" w:rsidP="00BC4884">
      <w:pPr>
        <w:numPr>
          <w:ilvl w:val="2"/>
          <w:numId w:val="44"/>
        </w:numPr>
        <w:tabs>
          <w:tab w:val="left" w:pos="1985"/>
        </w:tabs>
        <w:spacing w:before="120" w:after="120"/>
        <w:ind w:firstLine="131"/>
        <w:contextualSpacing/>
        <w:jc w:val="both"/>
        <w:rPr>
          <w:rFonts w:ascii="Arial" w:hAnsi="Arial" w:cs="Arial"/>
          <w:lang w:val="es-ES_tradnl" w:eastAsia="es-ES"/>
        </w:rPr>
      </w:pPr>
      <w:r w:rsidRPr="0013222E">
        <w:rPr>
          <w:rFonts w:ascii="Arial" w:hAnsi="Arial" w:cs="Arial"/>
          <w:b/>
          <w:lang w:val="es-ES_tradnl" w:eastAsia="es-ES"/>
        </w:rPr>
        <w:t xml:space="preserve">Reglas aplicables a la Resolución: </w:t>
      </w:r>
    </w:p>
    <w:p w14:paraId="653070FD" w14:textId="77777777" w:rsidR="0013222E" w:rsidRPr="0013222E" w:rsidRDefault="0013222E" w:rsidP="0013222E">
      <w:pPr>
        <w:spacing w:before="120" w:after="120"/>
        <w:ind w:left="1996"/>
        <w:jc w:val="both"/>
        <w:rPr>
          <w:rFonts w:ascii="Arial" w:hAnsi="Arial" w:cs="Arial"/>
          <w:lang w:val="es-ES_tradnl" w:eastAsia="es-ES"/>
        </w:rPr>
      </w:pPr>
      <w:r w:rsidRPr="0013222E">
        <w:rPr>
          <w:rFonts w:ascii="Arial" w:hAnsi="Arial" w:cs="Arial"/>
          <w:lang w:val="es-ES_tradnl" w:eastAsia="es-ES"/>
        </w:rPr>
        <w:t xml:space="preserve">Para procesar la resolución del Contrato por cualquiera de las causales señaladas en los numerales 23.2.1 y 23.2.2,  la  Parte afectada dará aviso </w:t>
      </w:r>
      <w:r w:rsidRPr="0013222E">
        <w:rPr>
          <w:rFonts w:ascii="Arial" w:hAnsi="Arial" w:cs="Arial"/>
          <w:lang w:val="es-ES_tradnl" w:eastAsia="es-ES"/>
        </w:rPr>
        <w:lastRenderedPageBreak/>
        <w:t>escrito mediante carta notariada a la otra Parte de su intención de resolver el Contrato, estableciendo claramente la causal que se aduce.</w:t>
      </w:r>
    </w:p>
    <w:p w14:paraId="0E6B886F" w14:textId="77777777" w:rsidR="0013222E" w:rsidRPr="0013222E" w:rsidRDefault="0013222E" w:rsidP="0013222E">
      <w:pPr>
        <w:spacing w:before="120" w:after="120"/>
        <w:ind w:left="1996"/>
        <w:jc w:val="both"/>
        <w:rPr>
          <w:rFonts w:ascii="Arial" w:hAnsi="Arial" w:cs="Arial"/>
          <w:lang w:val="es-ES_tradnl" w:eastAsia="es-ES"/>
        </w:rPr>
      </w:pPr>
      <w:r w:rsidRPr="0013222E">
        <w:rPr>
          <w:rFonts w:ascii="Arial" w:hAnsi="Arial" w:cs="Arial"/>
          <w:lang w:val="es-ES_tradnl" w:eastAsia="es-ES"/>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4E5DBABA" w14:textId="77777777" w:rsidR="0013222E" w:rsidRPr="0013222E" w:rsidRDefault="0013222E" w:rsidP="0013222E">
      <w:pPr>
        <w:spacing w:before="120" w:after="120"/>
        <w:ind w:left="1996"/>
        <w:jc w:val="both"/>
        <w:rPr>
          <w:rFonts w:ascii="Arial" w:hAnsi="Arial" w:cs="Arial"/>
          <w:lang w:val="es-ES_tradnl" w:eastAsia="es-ES"/>
        </w:rPr>
      </w:pPr>
      <w:r w:rsidRPr="0013222E">
        <w:rPr>
          <w:rFonts w:ascii="Arial" w:hAnsi="Arial" w:cs="Arial"/>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7CD15872" w14:textId="77777777" w:rsidR="0013222E" w:rsidRPr="0013222E" w:rsidRDefault="0013222E" w:rsidP="0013222E">
      <w:pPr>
        <w:spacing w:before="120" w:after="120"/>
        <w:ind w:left="1996"/>
        <w:jc w:val="both"/>
        <w:rPr>
          <w:rFonts w:ascii="Arial" w:hAnsi="Arial" w:cs="Arial"/>
          <w:lang w:val="es-ES_tradnl" w:eastAsia="es-ES"/>
        </w:rPr>
      </w:pPr>
      <w:r w:rsidRPr="0013222E">
        <w:rPr>
          <w:rFonts w:ascii="Arial" w:hAnsi="Arial" w:cs="Arial"/>
          <w:lang w:val="es-ES_tradnl" w:eastAsia="es-ES"/>
        </w:rPr>
        <w:t xml:space="preserve">En el caso que el monto de la multa por atraso en la entrega alcance al 20% (veinte por ciento) del monto total del Contrato, la </w:t>
      </w:r>
      <w:r w:rsidRPr="0013222E">
        <w:rPr>
          <w:rFonts w:ascii="Arial" w:hAnsi="Arial" w:cs="Arial"/>
          <w:b/>
          <w:lang w:val="es-ES_tradnl" w:eastAsia="es-ES"/>
        </w:rPr>
        <w:t>ENTIDAD</w:t>
      </w:r>
      <w:r w:rsidRPr="0013222E">
        <w:rPr>
          <w:rFonts w:ascii="Arial" w:hAnsi="Arial" w:cs="Arial"/>
          <w:lang w:val="es-ES_tradnl" w:eastAsia="es-ES"/>
        </w:rPr>
        <w:t xml:space="preserve"> deberá notificar mediante carta notariada que la resolución de Contrato se ha hecho efectiva. </w:t>
      </w:r>
    </w:p>
    <w:p w14:paraId="063AF651" w14:textId="77777777" w:rsidR="0013222E" w:rsidRPr="0013222E" w:rsidRDefault="0013222E" w:rsidP="0013222E">
      <w:pPr>
        <w:tabs>
          <w:tab w:val="left" w:pos="567"/>
        </w:tabs>
        <w:spacing w:before="120" w:after="120"/>
        <w:ind w:left="1985"/>
        <w:jc w:val="both"/>
        <w:rPr>
          <w:rFonts w:ascii="Arial" w:hAnsi="Arial" w:cs="Arial"/>
          <w:lang w:val="es-ES_tradnl" w:eastAsia="es-ES"/>
        </w:rPr>
      </w:pPr>
      <w:r w:rsidRPr="0013222E">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3222E">
        <w:rPr>
          <w:rFonts w:ascii="Arial" w:hAnsi="Arial" w:cs="Arial"/>
          <w:color w:val="000000"/>
          <w:lang w:val="es-BO" w:eastAsia="es-ES"/>
        </w:rPr>
        <w:t>incluir los montos a reconocer por las prestaciones ejecutadas por las Partes.</w:t>
      </w:r>
    </w:p>
    <w:p w14:paraId="1F08404B" w14:textId="77777777" w:rsidR="0013222E" w:rsidRPr="0013222E" w:rsidRDefault="0013222E" w:rsidP="0013222E">
      <w:pPr>
        <w:tabs>
          <w:tab w:val="left" w:pos="567"/>
        </w:tabs>
        <w:spacing w:before="120" w:after="120"/>
        <w:jc w:val="both"/>
        <w:rPr>
          <w:rFonts w:ascii="Arial" w:hAnsi="Arial" w:cs="Arial"/>
          <w:b/>
          <w:bCs/>
          <w:lang w:val="es-BO" w:eastAsia="es-ES"/>
        </w:rPr>
      </w:pPr>
      <w:r w:rsidRPr="0013222E">
        <w:rPr>
          <w:rFonts w:ascii="Arial" w:hAnsi="Arial" w:cs="Arial"/>
          <w:lang w:val="es-ES_tradnl" w:eastAsia="es-ES"/>
        </w:rPr>
        <w:t xml:space="preserve">En caso que se proceda a la resolución del Contrato, por razones atribuibles al </w:t>
      </w:r>
      <w:r w:rsidRPr="0013222E">
        <w:rPr>
          <w:rFonts w:ascii="Arial" w:hAnsi="Arial" w:cs="Arial"/>
          <w:b/>
          <w:lang w:val="es-ES_tradnl" w:eastAsia="es-ES"/>
        </w:rPr>
        <w:t xml:space="preserve">PROVEEDOR, </w:t>
      </w:r>
      <w:r w:rsidRPr="0013222E">
        <w:rPr>
          <w:rFonts w:ascii="Arial" w:hAnsi="Arial" w:cs="Arial"/>
          <w:lang w:val="es-BO" w:eastAsia="es-ES"/>
        </w:rPr>
        <w:t xml:space="preserve">se consolidara en favor de la </w:t>
      </w:r>
      <w:r w:rsidRPr="0013222E">
        <w:rPr>
          <w:rFonts w:ascii="Arial" w:hAnsi="Arial" w:cs="Arial"/>
          <w:b/>
          <w:lang w:val="es-BO" w:eastAsia="es-ES"/>
        </w:rPr>
        <w:t>ENTIDAD</w:t>
      </w:r>
      <w:r w:rsidRPr="0013222E">
        <w:rPr>
          <w:rFonts w:ascii="Arial" w:hAnsi="Arial" w:cs="Arial"/>
          <w:lang w:val="es-BO" w:eastAsia="es-ES"/>
        </w:rPr>
        <w:t xml:space="preserve"> la garantía de cumplimiento de Contrato. Por otro lado también se consolidan a favor de la </w:t>
      </w:r>
      <w:r w:rsidRPr="0013222E">
        <w:rPr>
          <w:rFonts w:ascii="Arial" w:hAnsi="Arial" w:cs="Arial"/>
          <w:b/>
          <w:lang w:val="es-BO" w:eastAsia="es-ES"/>
        </w:rPr>
        <w:t>ENTIDAD</w:t>
      </w:r>
      <w:r w:rsidRPr="0013222E">
        <w:rPr>
          <w:rFonts w:ascii="Arial" w:hAnsi="Arial" w:cs="Arial"/>
          <w:lang w:val="es-BO" w:eastAsia="es-ES"/>
        </w:rPr>
        <w:t xml:space="preserve"> las multas o penalidades</w:t>
      </w:r>
      <w:r w:rsidRPr="0013222E">
        <w:rPr>
          <w:rFonts w:ascii="Arial" w:hAnsi="Arial" w:cs="Arial"/>
          <w:b/>
          <w:bCs/>
          <w:lang w:val="es-BO" w:eastAsia="es-ES"/>
        </w:rPr>
        <w:t>.</w:t>
      </w:r>
    </w:p>
    <w:p w14:paraId="1A973FEF" w14:textId="77777777" w:rsidR="0013222E" w:rsidRPr="0013222E" w:rsidRDefault="0013222E" w:rsidP="0013222E">
      <w:pPr>
        <w:spacing w:before="120" w:after="120"/>
        <w:jc w:val="both"/>
        <w:rPr>
          <w:rFonts w:ascii="Arial" w:hAnsi="Arial" w:cs="Arial"/>
          <w:b/>
          <w:u w:val="single"/>
          <w:lang w:val="es-BO" w:eastAsia="es-ES"/>
        </w:rPr>
      </w:pPr>
      <w:r w:rsidRPr="0013222E">
        <w:rPr>
          <w:rFonts w:ascii="Arial" w:hAnsi="Arial" w:cs="Arial"/>
          <w:b/>
          <w:u w:val="single"/>
          <w:lang w:val="es-BO" w:eastAsia="es-ES"/>
        </w:rPr>
        <w:t>VIGÉSIMA CUARTA.- (CIERRE DE CONTRATO)</w:t>
      </w:r>
    </w:p>
    <w:p w14:paraId="377C80A0" w14:textId="77777777" w:rsidR="0013222E" w:rsidRPr="0013222E" w:rsidRDefault="0013222E" w:rsidP="0013222E">
      <w:pPr>
        <w:widowControl w:val="0"/>
        <w:spacing w:before="120" w:after="120"/>
        <w:jc w:val="both"/>
        <w:rPr>
          <w:rFonts w:ascii="Arial" w:hAnsi="Arial" w:cs="Arial"/>
          <w:lang w:val="es-BO" w:eastAsia="es-ES"/>
        </w:rPr>
      </w:pPr>
      <w:r w:rsidRPr="0013222E">
        <w:rPr>
          <w:rFonts w:ascii="Arial" w:hAnsi="Arial" w:cs="Arial"/>
          <w:lang w:val="es-BO" w:eastAsia="es-ES"/>
        </w:rPr>
        <w:t>Terminado el Contrato, por su cumplimiento, las Partes firmarán un acta de cierre del Contrato manifestando los términos de recepción o nota de recepción de la Adquisición efectivamente ejecutada.</w:t>
      </w:r>
    </w:p>
    <w:p w14:paraId="3E5F5AEF" w14:textId="77777777" w:rsidR="0013222E" w:rsidRPr="0013222E" w:rsidRDefault="0013222E" w:rsidP="0013222E">
      <w:pPr>
        <w:widowControl w:val="0"/>
        <w:spacing w:before="120" w:after="120"/>
        <w:jc w:val="both"/>
        <w:rPr>
          <w:rFonts w:ascii="Arial" w:hAnsi="Arial" w:cs="Arial"/>
          <w:lang w:val="es-BO" w:eastAsia="es-ES"/>
        </w:rPr>
      </w:pPr>
      <w:r w:rsidRPr="0013222E">
        <w:rPr>
          <w:rFonts w:ascii="Arial" w:hAnsi="Arial" w:cs="Arial"/>
          <w:lang w:val="es-BO" w:eastAsia="es-ES"/>
        </w:rPr>
        <w:t>Terminado el Contrato por resolución, las Partes realizaran la conciliación de cuentas finales a efectos de determinar cualquier saldo pendiente de pago si hubiese o correspondiese, emitiendo un acta de cierre del Contrato.</w:t>
      </w:r>
    </w:p>
    <w:p w14:paraId="6B30505F" w14:textId="77777777" w:rsidR="0013222E" w:rsidRPr="0013222E" w:rsidRDefault="0013222E" w:rsidP="0013222E">
      <w:pPr>
        <w:spacing w:before="120" w:after="120"/>
        <w:jc w:val="both"/>
        <w:rPr>
          <w:rFonts w:ascii="Arial" w:hAnsi="Arial" w:cs="Arial"/>
          <w:b/>
          <w:u w:val="single"/>
          <w:lang w:val="es-ES_tradnl" w:eastAsia="es-ES"/>
        </w:rPr>
      </w:pPr>
      <w:r w:rsidRPr="0013222E">
        <w:rPr>
          <w:rFonts w:ascii="Arial" w:hAnsi="Arial" w:cs="Arial"/>
          <w:b/>
          <w:u w:val="single"/>
          <w:lang w:val="es-ES_tradnl" w:eastAsia="es-ES"/>
        </w:rPr>
        <w:t xml:space="preserve">VIGÉSIMA QUINTA.- (SOLUCIÓN DE CONTROVERSIAS) </w:t>
      </w:r>
    </w:p>
    <w:p w14:paraId="37884CA4" w14:textId="77777777" w:rsidR="0013222E" w:rsidRPr="0013222E" w:rsidRDefault="0013222E" w:rsidP="0013222E">
      <w:pPr>
        <w:spacing w:before="120" w:after="120"/>
        <w:jc w:val="both"/>
        <w:rPr>
          <w:rFonts w:ascii="Arial" w:hAnsi="Arial" w:cs="Arial"/>
          <w:lang w:val="es-ES_tradnl" w:eastAsia="es-ES"/>
        </w:rPr>
      </w:pPr>
      <w:r w:rsidRPr="0013222E">
        <w:rPr>
          <w:rFonts w:ascii="Arial" w:hAnsi="Arial" w:cs="Arial"/>
          <w:lang w:val="es-ES_tradnl" w:eastAsia="es-ES"/>
        </w:rPr>
        <w:t>En caso de surgir controversias sobre los derechos y obligaciones de las Partes, durante la ejecución del presente Contrato, las Partes acudirán a los términos y condiciones del Contrato, documento base de contratación y propuesta adjudicada, sometidas a la jurisdicción coactiva fiscal.</w:t>
      </w:r>
    </w:p>
    <w:p w14:paraId="02F0FA6F" w14:textId="77777777" w:rsidR="0013222E" w:rsidRPr="0013222E" w:rsidRDefault="0013222E" w:rsidP="0013222E">
      <w:pPr>
        <w:spacing w:before="120" w:after="120"/>
        <w:jc w:val="both"/>
        <w:rPr>
          <w:rFonts w:ascii="Arial" w:hAnsi="Arial" w:cs="Arial"/>
          <w:b/>
          <w:u w:val="single"/>
          <w:lang w:val="es-ES_tradnl" w:eastAsia="es-ES"/>
        </w:rPr>
      </w:pPr>
      <w:r w:rsidRPr="0013222E">
        <w:rPr>
          <w:rFonts w:ascii="Arial" w:hAnsi="Arial" w:cs="Arial"/>
          <w:b/>
          <w:u w:val="single"/>
          <w:lang w:val="es-ES_tradnl" w:eastAsia="es-ES"/>
        </w:rPr>
        <w:t xml:space="preserve">VIGÉSIMA SEXTA.- (MODIFICACIÓN AL CONTRATO) </w:t>
      </w:r>
    </w:p>
    <w:p w14:paraId="71C43968" w14:textId="77777777" w:rsidR="0013222E" w:rsidRPr="0013222E" w:rsidRDefault="0013222E" w:rsidP="0013222E">
      <w:pPr>
        <w:spacing w:before="120" w:after="120"/>
        <w:jc w:val="both"/>
        <w:rPr>
          <w:rFonts w:ascii="Arial" w:hAnsi="Arial" w:cs="Arial"/>
          <w:lang w:val="es-ES_tradnl" w:eastAsia="es-ES"/>
        </w:rPr>
      </w:pPr>
      <w:r w:rsidRPr="0013222E">
        <w:rPr>
          <w:rFonts w:ascii="Arial" w:hAnsi="Arial" w:cs="Arial"/>
          <w:lang w:val="es-ES_tradnl"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0FDB36C2" w14:textId="77777777" w:rsidR="0013222E" w:rsidRPr="0013222E" w:rsidRDefault="0013222E" w:rsidP="0013222E">
      <w:pPr>
        <w:spacing w:before="120" w:after="120"/>
        <w:jc w:val="both"/>
        <w:rPr>
          <w:rFonts w:ascii="Arial" w:hAnsi="Arial" w:cs="Arial"/>
          <w:lang w:val="es-ES_tradnl" w:eastAsia="es-ES"/>
        </w:rPr>
      </w:pPr>
      <w:r w:rsidRPr="0013222E">
        <w:rPr>
          <w:rFonts w:ascii="Arial" w:hAnsi="Arial" w:cs="Arial"/>
          <w:lang w:val="es-ES_tradnl" w:eastAsia="es-ES"/>
        </w:rPr>
        <w:t xml:space="preserve">Las referidas modificaciones deberán efectuarse mediante contrato modificatorio de conformidad a lo dispuesto en el artículo 53 del </w:t>
      </w:r>
      <w:r w:rsidRPr="0013222E">
        <w:rPr>
          <w:rFonts w:ascii="Arial" w:hAnsi="Arial" w:cs="Arial"/>
          <w:lang w:val="es-BO" w:eastAsia="es-ES"/>
        </w:rPr>
        <w:t>Reglamento de Contrataciones Directas en el marco del Decreto Supremo N° 29506 aprobado mediante Resolución de Directorio N° 92/2013 de 20 de noviembre de 2013</w:t>
      </w:r>
      <w:r w:rsidRPr="0013222E">
        <w:rPr>
          <w:rFonts w:ascii="Arial" w:hAnsi="Arial" w:cs="Arial"/>
          <w:lang w:val="es-ES_tradnl" w:eastAsia="es-ES"/>
        </w:rPr>
        <w:t>.</w:t>
      </w:r>
    </w:p>
    <w:p w14:paraId="67D07123" w14:textId="77777777" w:rsidR="0013222E" w:rsidRPr="0013222E" w:rsidRDefault="0013222E" w:rsidP="0013222E">
      <w:pPr>
        <w:spacing w:before="120" w:after="120"/>
        <w:rPr>
          <w:rFonts w:ascii="Arial" w:hAnsi="Arial" w:cs="Arial"/>
          <w:i/>
          <w:u w:val="single"/>
          <w:lang w:val="es-ES_tradnl" w:eastAsia="es-ES"/>
        </w:rPr>
      </w:pPr>
      <w:r w:rsidRPr="0013222E">
        <w:rPr>
          <w:rFonts w:ascii="Arial" w:hAnsi="Arial" w:cs="Arial"/>
          <w:b/>
          <w:u w:val="single"/>
          <w:lang w:val="es-ES_tradnl" w:eastAsia="es-ES"/>
        </w:rPr>
        <w:t>VIGESIMA SÉPTIMA.- (EMBALAJE)</w:t>
      </w:r>
    </w:p>
    <w:p w14:paraId="4291428D" w14:textId="77777777" w:rsidR="0013222E" w:rsidRPr="0013222E" w:rsidRDefault="0013222E" w:rsidP="0013222E">
      <w:pPr>
        <w:spacing w:before="120" w:after="120"/>
        <w:jc w:val="both"/>
        <w:rPr>
          <w:rFonts w:ascii="Arial" w:hAnsi="Arial" w:cs="Arial"/>
          <w:b/>
          <w:lang w:val="es-ES_tradnl" w:eastAsia="es-ES"/>
        </w:rPr>
      </w:pPr>
      <w:r w:rsidRPr="0013222E">
        <w:rPr>
          <w:rFonts w:ascii="Arial" w:hAnsi="Arial" w:cs="Arial"/>
          <w:lang w:val="es-ES_tradnl" w:eastAsia="es-ES"/>
        </w:rPr>
        <w:t xml:space="preserve">El embalaje, las marcas y los documentos que se coloquen dentro y fuera de los paquetes deberán cumplir estrictamente normas internacionales, los requisitos especiales que se hayan consignado en el documento base de contratación, las especificaciones técnicas, cualquier otro requisito si lo hubiere y cualquier otra instrucción dada por la </w:t>
      </w:r>
      <w:r w:rsidRPr="0013222E">
        <w:rPr>
          <w:rFonts w:ascii="Arial" w:hAnsi="Arial" w:cs="Arial"/>
          <w:b/>
          <w:lang w:val="es-ES_tradnl" w:eastAsia="es-ES"/>
        </w:rPr>
        <w:t>ENTIDAD.</w:t>
      </w:r>
    </w:p>
    <w:p w14:paraId="59B2F835" w14:textId="77777777" w:rsidR="0013222E" w:rsidRPr="0013222E" w:rsidRDefault="0013222E" w:rsidP="0013222E">
      <w:pPr>
        <w:spacing w:before="120" w:after="120"/>
        <w:jc w:val="both"/>
        <w:rPr>
          <w:rFonts w:ascii="Arial" w:hAnsi="Arial" w:cs="Arial"/>
          <w:lang w:val="es-ES_tradnl" w:eastAsia="es-ES"/>
        </w:rPr>
      </w:pPr>
      <w:r w:rsidRPr="0013222E">
        <w:rPr>
          <w:rFonts w:ascii="Arial" w:hAnsi="Arial" w:cs="Arial"/>
          <w:lang w:val="es-ES_tradnl" w:eastAsia="es-ES"/>
        </w:rPr>
        <w:lastRenderedPageBreak/>
        <w:t>El embalaje deberá ser adecuado para resistir su almacenamiento y manipulación brusca.</w:t>
      </w:r>
    </w:p>
    <w:p w14:paraId="41E8F30E" w14:textId="77777777" w:rsidR="0013222E" w:rsidRPr="0013222E" w:rsidRDefault="0013222E" w:rsidP="0013222E">
      <w:pPr>
        <w:spacing w:before="120" w:after="120"/>
        <w:rPr>
          <w:rFonts w:ascii="Arial" w:hAnsi="Arial" w:cs="Arial"/>
          <w:b/>
          <w:u w:val="single"/>
          <w:lang w:val="es-ES_tradnl" w:eastAsia="es-ES"/>
        </w:rPr>
      </w:pPr>
      <w:r w:rsidRPr="0013222E">
        <w:rPr>
          <w:rFonts w:ascii="Arial" w:hAnsi="Arial" w:cs="Arial"/>
          <w:b/>
          <w:u w:val="single"/>
          <w:lang w:val="es-ES_tradnl" w:eastAsia="es-ES"/>
        </w:rPr>
        <w:t>VIGÉSIMA OCTAVA.- (DERECHOS DE PATENTE)</w:t>
      </w:r>
    </w:p>
    <w:p w14:paraId="20C125D9" w14:textId="77777777" w:rsidR="0013222E" w:rsidRPr="0013222E" w:rsidRDefault="0013222E" w:rsidP="0013222E">
      <w:pPr>
        <w:spacing w:before="120" w:after="120"/>
        <w:jc w:val="both"/>
        <w:rPr>
          <w:rFonts w:ascii="Arial" w:hAnsi="Arial" w:cs="Arial"/>
          <w:lang w:val="es-ES_tradnl" w:eastAsia="es-ES"/>
        </w:rPr>
      </w:pPr>
      <w:r w:rsidRPr="0013222E">
        <w:rPr>
          <w:rFonts w:ascii="Arial" w:hAnsi="Arial" w:cs="Arial"/>
          <w:lang w:val="es-ES_tradnl" w:eastAsia="es-ES"/>
        </w:rPr>
        <w:t xml:space="preserve">El </w:t>
      </w:r>
      <w:r w:rsidRPr="0013222E">
        <w:rPr>
          <w:rFonts w:ascii="Arial" w:hAnsi="Arial" w:cs="Arial"/>
          <w:b/>
          <w:lang w:val="es-ES_tradnl" w:eastAsia="es-ES"/>
        </w:rPr>
        <w:t>PROVEEDOR</w:t>
      </w:r>
      <w:r w:rsidRPr="0013222E">
        <w:rPr>
          <w:rFonts w:ascii="Arial" w:hAnsi="Arial" w:cs="Arial"/>
          <w:lang w:val="es-ES_tradnl" w:eastAsia="es-ES"/>
        </w:rPr>
        <w:t xml:space="preserve"> asume responsabilidad de manera ilimitada y permanente en caso de reclamos de terceros por transgresiones a derecho de patente, marcas registradas o diseño industrial causados por la Adquisición y utilización de la Adquisición en el Estado Plurinacional de Bolivia.</w:t>
      </w:r>
    </w:p>
    <w:p w14:paraId="2CD5AD6E" w14:textId="77777777" w:rsidR="0013222E" w:rsidRPr="0013222E" w:rsidRDefault="0013222E" w:rsidP="0013222E">
      <w:pPr>
        <w:spacing w:before="120" w:after="120"/>
        <w:jc w:val="both"/>
        <w:rPr>
          <w:rFonts w:ascii="Arial" w:hAnsi="Arial" w:cs="Arial"/>
          <w:b/>
          <w:u w:val="single"/>
          <w:lang w:val="es-ES_tradnl" w:eastAsia="es-ES"/>
        </w:rPr>
      </w:pPr>
      <w:r w:rsidRPr="0013222E">
        <w:rPr>
          <w:rFonts w:ascii="Arial" w:hAnsi="Arial" w:cs="Arial"/>
          <w:b/>
          <w:u w:val="single"/>
          <w:lang w:val="es-ES_tradnl" w:eastAsia="es-ES"/>
        </w:rPr>
        <w:t>VIGÉSIMA NOVENA.-  (ANTICORRUPCIÓN)</w:t>
      </w:r>
    </w:p>
    <w:p w14:paraId="1C6B2643" w14:textId="77777777" w:rsidR="0013222E" w:rsidRPr="0013222E" w:rsidRDefault="0013222E" w:rsidP="0013222E">
      <w:pPr>
        <w:spacing w:before="120" w:after="120"/>
        <w:jc w:val="both"/>
        <w:rPr>
          <w:rFonts w:ascii="Arial" w:hAnsi="Arial" w:cs="Arial"/>
          <w:bCs/>
          <w:lang w:val="es-BO" w:eastAsia="es-ES"/>
        </w:rPr>
      </w:pPr>
      <w:r w:rsidRPr="0013222E">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13222E">
        <w:rPr>
          <w:rFonts w:ascii="Arial" w:hAnsi="Arial" w:cs="Arial"/>
          <w:bCs/>
          <w:lang w:val="es-BO" w:eastAsia="es-ES"/>
        </w:rPr>
        <w:t xml:space="preserve">, sin perjuicio de que la </w:t>
      </w:r>
      <w:r w:rsidRPr="0013222E">
        <w:rPr>
          <w:rFonts w:ascii="Arial" w:hAnsi="Arial" w:cs="Arial"/>
          <w:b/>
          <w:bCs/>
          <w:lang w:val="es-BO" w:eastAsia="es-ES"/>
        </w:rPr>
        <w:t>ENTIDAD</w:t>
      </w:r>
      <w:r w:rsidRPr="0013222E">
        <w:rPr>
          <w:rFonts w:ascii="Arial" w:hAnsi="Arial" w:cs="Arial"/>
          <w:bCs/>
          <w:lang w:val="es-BO" w:eastAsia="es-ES"/>
        </w:rPr>
        <w:t xml:space="preserve"> resuelva el presente Contrato y se ejecuten las garantías que se encuentren vigentes al momento de la resolución.  </w:t>
      </w:r>
    </w:p>
    <w:p w14:paraId="55A78EE3" w14:textId="77777777" w:rsidR="0013222E" w:rsidRPr="0013222E" w:rsidRDefault="0013222E" w:rsidP="0013222E">
      <w:pPr>
        <w:spacing w:before="120" w:after="120" w:line="276" w:lineRule="auto"/>
        <w:jc w:val="both"/>
        <w:rPr>
          <w:rFonts w:ascii="Arial" w:hAnsi="Arial" w:cs="Arial"/>
          <w:b/>
          <w:u w:val="single"/>
          <w:lang w:val="es-ES_tradnl" w:eastAsia="es-ES"/>
        </w:rPr>
      </w:pPr>
      <w:r w:rsidRPr="0013222E">
        <w:rPr>
          <w:rFonts w:ascii="Arial" w:hAnsi="Arial" w:cs="Arial"/>
          <w:b/>
          <w:u w:val="single"/>
          <w:lang w:val="es-BO" w:eastAsia="es-ES"/>
        </w:rPr>
        <w:t>TRIGÉSIMA</w:t>
      </w:r>
      <w:r w:rsidRPr="0013222E">
        <w:rPr>
          <w:rFonts w:ascii="Arial" w:hAnsi="Arial" w:cs="Arial"/>
          <w:b/>
          <w:u w:val="single"/>
          <w:lang w:val="es-ES_tradnl" w:eastAsia="es-ES"/>
        </w:rPr>
        <w:t>.- (CONFORMIDAD)</w:t>
      </w:r>
    </w:p>
    <w:p w14:paraId="18217D4C" w14:textId="77777777" w:rsidR="0013222E" w:rsidRPr="0013222E" w:rsidRDefault="0013222E" w:rsidP="0013222E">
      <w:pPr>
        <w:spacing w:before="120" w:after="120"/>
        <w:jc w:val="both"/>
        <w:rPr>
          <w:rFonts w:ascii="Arial" w:hAnsi="Arial" w:cs="Arial"/>
          <w:lang w:val="es-ES_tradnl" w:eastAsia="es-ES"/>
        </w:rPr>
      </w:pPr>
      <w:r w:rsidRPr="0013222E">
        <w:rPr>
          <w:rFonts w:ascii="Arial" w:hAnsi="Arial" w:cs="Arial"/>
          <w:lang w:val="es-ES_tradnl" w:eastAsia="es-ES"/>
        </w:rPr>
        <w:t xml:space="preserve">En señal de aceptación y conformidad y para su fiel  y estricto cumplimiento firman el presente Contrato en cuatro (4) ejemplares de un mismo tenor y validez, </w:t>
      </w:r>
      <w:r w:rsidRPr="0013222E">
        <w:rPr>
          <w:rFonts w:ascii="Arial" w:hAnsi="Arial" w:cs="Arial"/>
          <w:lang w:val="es-BO" w:eastAsia="es-ES"/>
        </w:rPr>
        <w:t xml:space="preserve"> </w:t>
      </w:r>
      <w:proofErr w:type="spellStart"/>
      <w:r w:rsidRPr="0013222E">
        <w:rPr>
          <w:rFonts w:ascii="Arial" w:hAnsi="Arial" w:cs="Arial"/>
          <w:lang w:val="es-BO" w:eastAsia="es-ES"/>
        </w:rPr>
        <w:t>xxxxxxxxxxxxxxx</w:t>
      </w:r>
      <w:proofErr w:type="spellEnd"/>
      <w:r w:rsidRPr="0013222E">
        <w:rPr>
          <w:rFonts w:ascii="Arial" w:hAnsi="Arial" w:cs="Arial"/>
          <w:lang w:val="es-ES_tradnl" w:eastAsia="es-ES"/>
        </w:rPr>
        <w:t xml:space="preserve"> en representación legal de la </w:t>
      </w:r>
      <w:r w:rsidRPr="0013222E">
        <w:rPr>
          <w:rFonts w:ascii="Arial" w:hAnsi="Arial" w:cs="Arial"/>
          <w:b/>
          <w:lang w:val="es-ES_tradnl" w:eastAsia="es-ES"/>
        </w:rPr>
        <w:t>ENTIDAD</w:t>
      </w:r>
      <w:r w:rsidRPr="0013222E">
        <w:rPr>
          <w:rFonts w:ascii="Arial" w:hAnsi="Arial" w:cs="Arial"/>
          <w:lang w:val="es-ES_tradnl" w:eastAsia="es-ES"/>
        </w:rPr>
        <w:t xml:space="preserve">, y </w:t>
      </w:r>
      <w:proofErr w:type="spellStart"/>
      <w:r w:rsidRPr="0013222E">
        <w:rPr>
          <w:rFonts w:ascii="Arial" w:hAnsi="Arial" w:cs="Arial"/>
          <w:lang w:val="es-ES_tradnl" w:eastAsia="es-ES"/>
        </w:rPr>
        <w:t>xxxxxxxxxxxxxxx</w:t>
      </w:r>
      <w:proofErr w:type="spellEnd"/>
      <w:r w:rsidRPr="0013222E">
        <w:rPr>
          <w:rFonts w:ascii="Arial" w:hAnsi="Arial" w:cs="Arial"/>
          <w:lang w:val="es-ES_tradnl" w:eastAsia="es-ES"/>
        </w:rPr>
        <w:t xml:space="preserve"> en representación legal del </w:t>
      </w:r>
      <w:r w:rsidRPr="0013222E">
        <w:rPr>
          <w:rFonts w:ascii="Arial" w:hAnsi="Arial" w:cs="Arial"/>
          <w:b/>
          <w:lang w:val="es-ES_tradnl" w:eastAsia="es-ES"/>
        </w:rPr>
        <w:t>PROVEEDOR.</w:t>
      </w:r>
    </w:p>
    <w:p w14:paraId="57D0967D" w14:textId="77777777" w:rsidR="0013222E" w:rsidRPr="0013222E" w:rsidRDefault="0013222E" w:rsidP="0013222E">
      <w:pPr>
        <w:spacing w:before="120" w:after="120"/>
        <w:jc w:val="both"/>
        <w:rPr>
          <w:rFonts w:ascii="Arial" w:hAnsi="Arial" w:cs="Arial"/>
          <w:lang w:val="es-ES_tradnl" w:eastAsia="es-ES"/>
        </w:rPr>
      </w:pPr>
      <w:r w:rsidRPr="0013222E">
        <w:rPr>
          <w:rFonts w:ascii="Arial" w:hAnsi="Arial" w:cs="Arial"/>
          <w:lang w:val="es-ES_tradnl" w:eastAsia="es-ES"/>
        </w:rPr>
        <w:t>Este documento, conforme a disposiciones legales de control fiscal vigentes, será registrado ante la Contraloría General del Estado.</w:t>
      </w:r>
    </w:p>
    <w:p w14:paraId="782A16FE" w14:textId="77777777" w:rsidR="0013222E" w:rsidRPr="0013222E" w:rsidRDefault="0013222E" w:rsidP="0013222E">
      <w:pPr>
        <w:spacing w:before="120" w:after="120"/>
        <w:jc w:val="both"/>
        <w:rPr>
          <w:rFonts w:ascii="Arial" w:hAnsi="Arial" w:cs="Arial"/>
          <w:lang w:val="es-ES_tradnl"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61"/>
      </w:tblGrid>
      <w:tr w:rsidR="0013222E" w:rsidRPr="0013222E" w14:paraId="2EEB5602" w14:textId="77777777" w:rsidTr="0013222E">
        <w:tc>
          <w:tcPr>
            <w:tcW w:w="4678" w:type="dxa"/>
          </w:tcPr>
          <w:p w14:paraId="7F5E50DF" w14:textId="77777777" w:rsidR="0013222E" w:rsidRPr="0013222E" w:rsidRDefault="0013222E" w:rsidP="0013222E">
            <w:pPr>
              <w:jc w:val="center"/>
              <w:rPr>
                <w:rFonts w:ascii="Arial" w:hAnsi="Arial" w:cs="Arial"/>
                <w:sz w:val="18"/>
                <w:szCs w:val="18"/>
                <w:lang w:val="es-ES_tradnl" w:eastAsia="es-ES"/>
              </w:rPr>
            </w:pPr>
            <w:proofErr w:type="spellStart"/>
            <w:r w:rsidRPr="0013222E">
              <w:rPr>
                <w:rFonts w:ascii="Arial" w:hAnsi="Arial" w:cs="Arial"/>
                <w:sz w:val="18"/>
                <w:szCs w:val="18"/>
                <w:lang w:eastAsia="es-ES"/>
              </w:rPr>
              <w:t>Xxxxxxxxxxxxxxxxxxxxx</w:t>
            </w:r>
            <w:proofErr w:type="spellEnd"/>
          </w:p>
        </w:tc>
        <w:tc>
          <w:tcPr>
            <w:tcW w:w="4661" w:type="dxa"/>
          </w:tcPr>
          <w:p w14:paraId="60516DBA" w14:textId="77777777" w:rsidR="0013222E" w:rsidRPr="0013222E" w:rsidRDefault="0013222E" w:rsidP="0013222E">
            <w:pPr>
              <w:jc w:val="center"/>
              <w:rPr>
                <w:rFonts w:ascii="Arial" w:hAnsi="Arial" w:cs="Arial"/>
                <w:sz w:val="18"/>
                <w:szCs w:val="18"/>
                <w:lang w:val="es-ES_tradnl" w:eastAsia="es-ES"/>
              </w:rPr>
            </w:pPr>
            <w:proofErr w:type="spellStart"/>
            <w:r w:rsidRPr="0013222E">
              <w:rPr>
                <w:rFonts w:ascii="Arial" w:hAnsi="Arial" w:cs="Arial"/>
                <w:sz w:val="18"/>
                <w:szCs w:val="18"/>
                <w:lang w:val="es-ES_tradnl" w:eastAsia="es-ES"/>
              </w:rPr>
              <w:t>Xxxxxxxxxxxxxxxxxxxxxxxxxxx</w:t>
            </w:r>
            <w:proofErr w:type="spellEnd"/>
          </w:p>
        </w:tc>
      </w:tr>
      <w:tr w:rsidR="0013222E" w:rsidRPr="0013222E" w14:paraId="1001E963" w14:textId="77777777" w:rsidTr="0013222E">
        <w:tc>
          <w:tcPr>
            <w:tcW w:w="4678" w:type="dxa"/>
          </w:tcPr>
          <w:p w14:paraId="154F519D" w14:textId="77777777" w:rsidR="0013222E" w:rsidRPr="0013222E" w:rsidRDefault="0013222E" w:rsidP="0013222E">
            <w:pPr>
              <w:jc w:val="center"/>
              <w:rPr>
                <w:rFonts w:ascii="Arial" w:hAnsi="Arial" w:cs="Arial"/>
                <w:b/>
                <w:sz w:val="18"/>
                <w:szCs w:val="18"/>
                <w:lang w:val="es-ES_tradnl" w:eastAsia="es-ES"/>
              </w:rPr>
            </w:pPr>
            <w:proofErr w:type="spellStart"/>
            <w:r w:rsidRPr="0013222E">
              <w:rPr>
                <w:rFonts w:ascii="Arial" w:hAnsi="Arial" w:cs="Arial"/>
                <w:b/>
                <w:sz w:val="18"/>
                <w:szCs w:val="18"/>
                <w:lang w:val="es-ES_tradnl" w:eastAsia="es-ES"/>
              </w:rPr>
              <w:t>xxxxxxxxxxxxxxxxxxxxxxxxxxxx</w:t>
            </w:r>
            <w:proofErr w:type="spellEnd"/>
          </w:p>
        </w:tc>
        <w:tc>
          <w:tcPr>
            <w:tcW w:w="4661" w:type="dxa"/>
          </w:tcPr>
          <w:p w14:paraId="1EFAA112" w14:textId="77777777" w:rsidR="0013222E" w:rsidRPr="0013222E" w:rsidRDefault="0013222E" w:rsidP="0013222E">
            <w:pPr>
              <w:jc w:val="center"/>
              <w:rPr>
                <w:rFonts w:ascii="Arial" w:hAnsi="Arial" w:cs="Arial"/>
                <w:b/>
                <w:sz w:val="18"/>
                <w:szCs w:val="18"/>
                <w:lang w:val="es-ES_tradnl" w:eastAsia="es-ES"/>
              </w:rPr>
            </w:pPr>
            <w:r w:rsidRPr="0013222E">
              <w:rPr>
                <w:rFonts w:ascii="Arial" w:hAnsi="Arial" w:cs="Arial"/>
                <w:b/>
                <w:sz w:val="18"/>
                <w:szCs w:val="18"/>
                <w:lang w:val="es-ES_tradnl" w:eastAsia="es-ES"/>
              </w:rPr>
              <w:t>REPRESENTANTE LEGAL</w:t>
            </w:r>
          </w:p>
        </w:tc>
      </w:tr>
      <w:tr w:rsidR="0013222E" w:rsidRPr="0013222E" w14:paraId="04346BEB" w14:textId="77777777" w:rsidTr="0013222E">
        <w:tc>
          <w:tcPr>
            <w:tcW w:w="4678" w:type="dxa"/>
          </w:tcPr>
          <w:p w14:paraId="34633722" w14:textId="77777777" w:rsidR="0013222E" w:rsidRPr="0013222E" w:rsidRDefault="0013222E" w:rsidP="0013222E">
            <w:pPr>
              <w:jc w:val="center"/>
              <w:rPr>
                <w:rFonts w:ascii="Arial" w:hAnsi="Arial" w:cs="Arial"/>
                <w:b/>
                <w:sz w:val="16"/>
                <w:szCs w:val="16"/>
                <w:lang w:val="es-ES_tradnl" w:eastAsia="es-ES"/>
              </w:rPr>
            </w:pPr>
            <w:r w:rsidRPr="0013222E">
              <w:rPr>
                <w:rFonts w:ascii="Arial" w:hAnsi="Arial" w:cs="Arial"/>
                <w:b/>
                <w:sz w:val="16"/>
                <w:szCs w:val="16"/>
                <w:lang w:val="es-ES_tradnl" w:eastAsia="es-ES"/>
              </w:rPr>
              <w:t>YACIMIENTOS PETROLÍFEROS FISCALES BOLIVIANOS</w:t>
            </w:r>
          </w:p>
        </w:tc>
        <w:tc>
          <w:tcPr>
            <w:tcW w:w="4661" w:type="dxa"/>
          </w:tcPr>
          <w:p w14:paraId="5D46E7B8" w14:textId="77777777" w:rsidR="0013222E" w:rsidRPr="0013222E" w:rsidRDefault="0013222E" w:rsidP="0013222E">
            <w:pPr>
              <w:jc w:val="center"/>
              <w:rPr>
                <w:rFonts w:ascii="Arial" w:hAnsi="Arial" w:cs="Arial"/>
                <w:b/>
                <w:sz w:val="16"/>
                <w:szCs w:val="16"/>
                <w:lang w:val="es-BO" w:eastAsia="es-ES"/>
              </w:rPr>
            </w:pPr>
          </w:p>
        </w:tc>
      </w:tr>
      <w:tr w:rsidR="0013222E" w:rsidRPr="0013222E" w14:paraId="436D40C4" w14:textId="77777777" w:rsidTr="0013222E">
        <w:tc>
          <w:tcPr>
            <w:tcW w:w="4678" w:type="dxa"/>
          </w:tcPr>
          <w:p w14:paraId="6A1CC353" w14:textId="77777777" w:rsidR="0013222E" w:rsidRPr="0013222E" w:rsidRDefault="0013222E" w:rsidP="0013222E">
            <w:pPr>
              <w:jc w:val="center"/>
              <w:rPr>
                <w:rFonts w:ascii="Arial" w:hAnsi="Arial" w:cs="Arial"/>
                <w:b/>
                <w:sz w:val="18"/>
                <w:szCs w:val="18"/>
                <w:lang w:val="es-ES_tradnl" w:eastAsia="es-ES"/>
              </w:rPr>
            </w:pPr>
            <w:r w:rsidRPr="0013222E">
              <w:rPr>
                <w:rFonts w:ascii="Arial" w:hAnsi="Arial" w:cs="Arial"/>
                <w:b/>
                <w:sz w:val="18"/>
                <w:szCs w:val="18"/>
                <w:lang w:val="es-ES_tradnl" w:eastAsia="es-ES"/>
              </w:rPr>
              <w:t>ENTIDAD</w:t>
            </w:r>
          </w:p>
        </w:tc>
        <w:tc>
          <w:tcPr>
            <w:tcW w:w="4661" w:type="dxa"/>
          </w:tcPr>
          <w:p w14:paraId="6C7E46C1" w14:textId="77777777" w:rsidR="0013222E" w:rsidRPr="0013222E" w:rsidRDefault="0013222E" w:rsidP="0013222E">
            <w:pPr>
              <w:jc w:val="center"/>
              <w:rPr>
                <w:rFonts w:ascii="Arial" w:hAnsi="Arial" w:cs="Arial"/>
                <w:b/>
                <w:sz w:val="18"/>
                <w:szCs w:val="18"/>
                <w:lang w:val="es-ES_tradnl" w:eastAsia="es-ES"/>
              </w:rPr>
            </w:pPr>
            <w:r w:rsidRPr="0013222E">
              <w:rPr>
                <w:rFonts w:ascii="Arial" w:hAnsi="Arial" w:cs="Arial"/>
                <w:b/>
                <w:sz w:val="18"/>
                <w:szCs w:val="18"/>
                <w:lang w:val="es-ES_tradnl" w:eastAsia="es-ES"/>
              </w:rPr>
              <w:t>PROVEEDOR</w:t>
            </w:r>
          </w:p>
        </w:tc>
      </w:tr>
    </w:tbl>
    <w:p w14:paraId="515A7359" w14:textId="77777777" w:rsidR="0013222E" w:rsidRPr="0013222E" w:rsidRDefault="0013222E" w:rsidP="0013222E">
      <w:pPr>
        <w:spacing w:before="120" w:after="120"/>
        <w:jc w:val="both"/>
        <w:rPr>
          <w:rFonts w:ascii="Arial" w:hAnsi="Arial" w:cs="Arial"/>
          <w:lang w:val="es-ES_tradnl" w:eastAsia="es-ES"/>
        </w:rPr>
      </w:pPr>
    </w:p>
    <w:p w14:paraId="1607F680" w14:textId="77777777" w:rsidR="0013222E" w:rsidRPr="0013222E" w:rsidRDefault="0013222E" w:rsidP="0013222E">
      <w:pPr>
        <w:spacing w:before="120" w:after="120"/>
        <w:jc w:val="both"/>
        <w:rPr>
          <w:rFonts w:ascii="Arial" w:hAnsi="Arial" w:cs="Arial"/>
          <w:lang w:val="es-ES_tradnl" w:eastAsia="es-ES"/>
        </w:rPr>
      </w:pPr>
    </w:p>
    <w:p w14:paraId="4A8845D2" w14:textId="77777777" w:rsidR="0013222E" w:rsidRPr="0013222E" w:rsidRDefault="0013222E" w:rsidP="0013222E">
      <w:pPr>
        <w:spacing w:before="120" w:after="120"/>
        <w:jc w:val="both"/>
        <w:rPr>
          <w:rFonts w:ascii="Arial" w:hAnsi="Arial" w:cs="Arial"/>
          <w:lang w:val="es-ES_tradnl" w:eastAsia="es-ES"/>
        </w:rPr>
      </w:pPr>
    </w:p>
    <w:p w14:paraId="68EB6167" w14:textId="77777777" w:rsidR="0013222E" w:rsidRPr="0013222E" w:rsidRDefault="0013222E" w:rsidP="0013222E">
      <w:pPr>
        <w:spacing w:before="120" w:after="120"/>
        <w:jc w:val="both"/>
        <w:rPr>
          <w:rFonts w:ascii="Arial" w:hAnsi="Arial" w:cs="Arial"/>
          <w:lang w:val="es-ES_tradnl" w:eastAsia="es-ES"/>
        </w:rPr>
      </w:pPr>
    </w:p>
    <w:p w14:paraId="7BDDFD09" w14:textId="77777777" w:rsidR="00BD420D" w:rsidRPr="00552079" w:rsidRDefault="00BD420D" w:rsidP="00BD420D">
      <w:pPr>
        <w:jc w:val="center"/>
        <w:rPr>
          <w:rFonts w:asciiTheme="minorHAnsi" w:hAnsiTheme="minorHAnsi" w:cstheme="minorHAnsi"/>
          <w:b/>
          <w:bCs/>
          <w:sz w:val="22"/>
          <w:szCs w:val="22"/>
          <w:lang w:val="es-ES_tradnl"/>
        </w:rPr>
      </w:pPr>
    </w:p>
    <w:p w14:paraId="0E413E34" w14:textId="77777777" w:rsidR="00BD420D" w:rsidRPr="00552079" w:rsidRDefault="00BD420D" w:rsidP="00BD420D">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77FC1526" w14:textId="77777777" w:rsidR="00BD420D" w:rsidRPr="00552079" w:rsidRDefault="00BD420D" w:rsidP="00BD420D">
      <w:pPr>
        <w:jc w:val="center"/>
        <w:rPr>
          <w:rFonts w:asciiTheme="minorHAnsi" w:hAnsiTheme="minorHAnsi" w:cstheme="minorHAnsi"/>
          <w:b/>
          <w:bCs/>
          <w:sz w:val="22"/>
          <w:szCs w:val="22"/>
          <w:lang w:val="es-ES_tradnl"/>
        </w:rPr>
      </w:pPr>
    </w:p>
    <w:p w14:paraId="1CC43EDB" w14:textId="77777777" w:rsidR="00BD420D" w:rsidRDefault="00BD420D" w:rsidP="00BD420D">
      <w:pPr>
        <w:jc w:val="center"/>
        <w:rPr>
          <w:rFonts w:asciiTheme="minorHAnsi" w:hAnsiTheme="minorHAnsi" w:cstheme="minorHAnsi"/>
          <w:b/>
          <w:bCs/>
          <w:sz w:val="22"/>
          <w:szCs w:val="22"/>
          <w:lang w:val="es-ES_tradnl"/>
        </w:rPr>
      </w:pPr>
    </w:p>
    <w:p w14:paraId="2FAC0857" w14:textId="77777777" w:rsidR="00BD420D" w:rsidRDefault="00BD420D" w:rsidP="00BD420D">
      <w:pPr>
        <w:jc w:val="center"/>
        <w:rPr>
          <w:rFonts w:asciiTheme="minorHAnsi" w:hAnsiTheme="minorHAnsi" w:cstheme="minorHAnsi"/>
          <w:b/>
          <w:bCs/>
          <w:sz w:val="22"/>
          <w:szCs w:val="22"/>
          <w:lang w:val="es-ES_tradnl"/>
        </w:rPr>
      </w:pPr>
    </w:p>
    <w:p w14:paraId="75C8AE98" w14:textId="77777777" w:rsidR="00BD420D" w:rsidRDefault="00BD420D" w:rsidP="00BD420D">
      <w:pPr>
        <w:jc w:val="center"/>
        <w:rPr>
          <w:rFonts w:asciiTheme="minorHAnsi" w:hAnsiTheme="minorHAnsi" w:cstheme="minorHAnsi"/>
          <w:b/>
          <w:bCs/>
          <w:sz w:val="22"/>
          <w:szCs w:val="22"/>
          <w:lang w:val="es-ES_tradnl"/>
        </w:rPr>
      </w:pPr>
    </w:p>
    <w:p w14:paraId="2EDEF7E1" w14:textId="77777777" w:rsidR="00BD420D" w:rsidRDefault="00BD420D" w:rsidP="00BD420D">
      <w:pPr>
        <w:jc w:val="center"/>
        <w:rPr>
          <w:rFonts w:asciiTheme="minorHAnsi" w:hAnsiTheme="minorHAnsi" w:cstheme="minorHAnsi"/>
          <w:b/>
          <w:bCs/>
          <w:sz w:val="22"/>
          <w:szCs w:val="22"/>
          <w:lang w:val="es-ES_tradnl"/>
        </w:rPr>
      </w:pPr>
    </w:p>
    <w:p w14:paraId="3AD8338D" w14:textId="77777777" w:rsidR="00BD420D" w:rsidRDefault="00BD420D" w:rsidP="00BD420D">
      <w:pPr>
        <w:jc w:val="center"/>
        <w:rPr>
          <w:rFonts w:asciiTheme="minorHAnsi" w:hAnsiTheme="minorHAnsi" w:cstheme="minorHAnsi"/>
          <w:b/>
          <w:bCs/>
          <w:sz w:val="22"/>
          <w:szCs w:val="22"/>
          <w:lang w:val="es-ES_tradnl"/>
        </w:rPr>
      </w:pPr>
    </w:p>
    <w:p w14:paraId="133E86A3" w14:textId="77777777" w:rsidR="00BD420D" w:rsidRDefault="00BD420D" w:rsidP="00BD420D">
      <w:pPr>
        <w:jc w:val="center"/>
        <w:rPr>
          <w:rFonts w:asciiTheme="minorHAnsi" w:hAnsiTheme="minorHAnsi" w:cstheme="minorHAnsi"/>
          <w:b/>
          <w:bCs/>
          <w:sz w:val="22"/>
          <w:szCs w:val="22"/>
          <w:lang w:val="es-ES_tradnl"/>
        </w:rPr>
      </w:pPr>
    </w:p>
    <w:p w14:paraId="60BFC998" w14:textId="77777777" w:rsidR="00BD420D" w:rsidRPr="00552079" w:rsidRDefault="00BD420D" w:rsidP="00BD420D">
      <w:pPr>
        <w:jc w:val="center"/>
        <w:rPr>
          <w:rFonts w:asciiTheme="minorHAnsi" w:hAnsiTheme="minorHAnsi" w:cstheme="minorHAnsi"/>
          <w:b/>
          <w:bCs/>
          <w:sz w:val="22"/>
          <w:szCs w:val="22"/>
          <w:lang w:val="es-ES_tradnl"/>
        </w:rPr>
      </w:pPr>
    </w:p>
    <w:p w14:paraId="38A5B6C4"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D056D2" w14:textId="77777777" w:rsidR="00B833F5" w:rsidRDefault="00B833F5">
      <w:r>
        <w:separator/>
      </w:r>
    </w:p>
  </w:endnote>
  <w:endnote w:type="continuationSeparator" w:id="0">
    <w:p w14:paraId="4847AE17" w14:textId="77777777" w:rsidR="00B833F5" w:rsidRDefault="00B833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E576B" w14:textId="77777777" w:rsidR="000252F2" w:rsidRDefault="000252F2">
    <w:pPr>
      <w:pStyle w:val="Piedepgina"/>
      <w:jc w:val="right"/>
    </w:pPr>
    <w:r>
      <w:fldChar w:fldCharType="begin"/>
    </w:r>
    <w:r>
      <w:instrText xml:space="preserve"> PAGE   \* MERGEFORMAT </w:instrText>
    </w:r>
    <w:r>
      <w:fldChar w:fldCharType="separate"/>
    </w:r>
    <w:r w:rsidR="00BC57FE">
      <w:rPr>
        <w:noProof/>
      </w:rPr>
      <w:t>16</w:t>
    </w:r>
    <w:r>
      <w:fldChar w:fldCharType="end"/>
    </w:r>
  </w:p>
  <w:p w14:paraId="310C69EE" w14:textId="77777777" w:rsidR="000252F2" w:rsidRDefault="000252F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0CA689" w14:textId="77777777" w:rsidR="00B833F5" w:rsidRDefault="00B833F5">
      <w:r>
        <w:separator/>
      </w:r>
    </w:p>
  </w:footnote>
  <w:footnote w:type="continuationSeparator" w:id="0">
    <w:p w14:paraId="04E705AA" w14:textId="77777777" w:rsidR="00B833F5" w:rsidRDefault="00B833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3">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34A6858"/>
    <w:multiLevelType w:val="hybridMultilevel"/>
    <w:tmpl w:val="709A3CCA"/>
    <w:lvl w:ilvl="0" w:tplc="A314A5DA">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0">
    <w:nsid w:val="4A874F8A"/>
    <w:multiLevelType w:val="hybridMultilevel"/>
    <w:tmpl w:val="36EA26CA"/>
    <w:lvl w:ilvl="0" w:tplc="989ABCC4">
      <w:start w:val="7"/>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4B971B66"/>
    <w:multiLevelType w:val="hybridMultilevel"/>
    <w:tmpl w:val="8018A620"/>
    <w:lvl w:ilvl="0" w:tplc="400A0001">
      <w:start w:val="1"/>
      <w:numFmt w:val="bullet"/>
      <w:lvlText w:val=""/>
      <w:lvlJc w:val="left"/>
      <w:pPr>
        <w:ind w:left="1068" w:hanging="360"/>
      </w:pPr>
      <w:rPr>
        <w:rFonts w:ascii="Symbol" w:hAnsi="Symbol"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3">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33D0F17"/>
    <w:multiLevelType w:val="multilevel"/>
    <w:tmpl w:val="26446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9">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2">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4">
    <w:nsid w:val="742D32C7"/>
    <w:multiLevelType w:val="hybridMultilevel"/>
    <w:tmpl w:val="75FA9CF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2"/>
  </w:num>
  <w:num w:numId="2">
    <w:abstractNumId w:val="17"/>
  </w:num>
  <w:num w:numId="3">
    <w:abstractNumId w:val="40"/>
  </w:num>
  <w:num w:numId="4">
    <w:abstractNumId w:val="10"/>
  </w:num>
  <w:num w:numId="5">
    <w:abstractNumId w:val="24"/>
  </w:num>
  <w:num w:numId="6">
    <w:abstractNumId w:val="26"/>
  </w:num>
  <w:num w:numId="7">
    <w:abstractNumId w:val="0"/>
  </w:num>
  <w:num w:numId="8">
    <w:abstractNumId w:val="43"/>
  </w:num>
  <w:num w:numId="9">
    <w:abstractNumId w:val="19"/>
  </w:num>
  <w:num w:numId="10">
    <w:abstractNumId w:val="46"/>
  </w:num>
  <w:num w:numId="11">
    <w:abstractNumId w:val="9"/>
  </w:num>
  <w:num w:numId="12">
    <w:abstractNumId w:val="8"/>
  </w:num>
  <w:num w:numId="13">
    <w:abstractNumId w:val="11"/>
  </w:num>
  <w:num w:numId="14">
    <w:abstractNumId w:val="34"/>
  </w:num>
  <w:num w:numId="15">
    <w:abstractNumId w:val="32"/>
  </w:num>
  <w:num w:numId="16">
    <w:abstractNumId w:val="37"/>
  </w:num>
  <w:num w:numId="17">
    <w:abstractNumId w:val="14"/>
  </w:num>
  <w:num w:numId="18">
    <w:abstractNumId w:val="2"/>
  </w:num>
  <w:num w:numId="19">
    <w:abstractNumId w:val="41"/>
  </w:num>
  <w:num w:numId="20">
    <w:abstractNumId w:val="21"/>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15"/>
  </w:num>
  <w:num w:numId="25">
    <w:abstractNumId w:val="38"/>
  </w:num>
  <w:num w:numId="26">
    <w:abstractNumId w:val="27"/>
  </w:num>
  <w:num w:numId="27">
    <w:abstractNumId w:val="42"/>
  </w:num>
  <w:num w:numId="28">
    <w:abstractNumId w:val="39"/>
  </w:num>
  <w:num w:numId="29">
    <w:abstractNumId w:val="23"/>
  </w:num>
  <w:num w:numId="30">
    <w:abstractNumId w:val="22"/>
  </w:num>
  <w:num w:numId="31">
    <w:abstractNumId w:val="33"/>
  </w:num>
  <w:num w:numId="32">
    <w:abstractNumId w:val="28"/>
  </w:num>
  <w:num w:numId="33">
    <w:abstractNumId w:val="5"/>
  </w:num>
  <w:num w:numId="34">
    <w:abstractNumId w:val="16"/>
  </w:num>
  <w:num w:numId="35">
    <w:abstractNumId w:val="35"/>
  </w:num>
  <w:num w:numId="36">
    <w:abstractNumId w:val="44"/>
  </w:num>
  <w:num w:numId="37">
    <w:abstractNumId w:val="36"/>
  </w:num>
  <w:num w:numId="38">
    <w:abstractNumId w:val="31"/>
  </w:num>
  <w:num w:numId="39">
    <w:abstractNumId w:val="1"/>
    <w:lvlOverride w:ilvl="0">
      <w:startOverride w:val="1"/>
    </w:lvlOverride>
  </w:num>
  <w:num w:numId="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5"/>
  </w:num>
  <w:num w:numId="42">
    <w:abstractNumId w:val="6"/>
  </w:num>
  <w:num w:numId="43">
    <w:abstractNumId w:val="29"/>
  </w:num>
  <w:num w:numId="44">
    <w:abstractNumId w:val="18"/>
  </w:num>
  <w:num w:numId="45">
    <w:abstractNumId w:val="13"/>
  </w:num>
  <w:num w:numId="46">
    <w:abstractNumId w:val="30"/>
  </w:num>
  <w:num w:numId="47">
    <w:abstractNumId w:val="25"/>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2F2"/>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2F53"/>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9EC"/>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22E"/>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6D77"/>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1C98"/>
    <w:rsid w:val="00211E9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143"/>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212"/>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5C1"/>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143"/>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68B"/>
    <w:rsid w:val="00455A2A"/>
    <w:rsid w:val="00455BF1"/>
    <w:rsid w:val="00455D64"/>
    <w:rsid w:val="00455ED0"/>
    <w:rsid w:val="00456012"/>
    <w:rsid w:val="00456588"/>
    <w:rsid w:val="004567A9"/>
    <w:rsid w:val="00456A53"/>
    <w:rsid w:val="00456B0D"/>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102"/>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3C3"/>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61E"/>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9C3"/>
    <w:rsid w:val="005C0BFA"/>
    <w:rsid w:val="005C0C50"/>
    <w:rsid w:val="005C16B4"/>
    <w:rsid w:val="005C1736"/>
    <w:rsid w:val="005C18D5"/>
    <w:rsid w:val="005C1A34"/>
    <w:rsid w:val="005C1BC5"/>
    <w:rsid w:val="005C2953"/>
    <w:rsid w:val="005C2A7A"/>
    <w:rsid w:val="005C2B80"/>
    <w:rsid w:val="005C2D6B"/>
    <w:rsid w:val="005C2E8A"/>
    <w:rsid w:val="005C37A4"/>
    <w:rsid w:val="005C38AB"/>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058"/>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17F6D"/>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4B7C"/>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5B5"/>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212"/>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3DB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1DD"/>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3F5"/>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884"/>
    <w:rsid w:val="00BC4A52"/>
    <w:rsid w:val="00BC4E8D"/>
    <w:rsid w:val="00BC520F"/>
    <w:rsid w:val="00BC5400"/>
    <w:rsid w:val="00BC5519"/>
    <w:rsid w:val="00BC5659"/>
    <w:rsid w:val="00BC57FE"/>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31"/>
    <w:rsid w:val="00C01069"/>
    <w:rsid w:val="00C01560"/>
    <w:rsid w:val="00C01DAC"/>
    <w:rsid w:val="00C01DFF"/>
    <w:rsid w:val="00C01E90"/>
    <w:rsid w:val="00C01FC8"/>
    <w:rsid w:val="00C03125"/>
    <w:rsid w:val="00C03630"/>
    <w:rsid w:val="00C03ABA"/>
    <w:rsid w:val="00C03ACB"/>
    <w:rsid w:val="00C0429E"/>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6D6C"/>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5ED"/>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4086"/>
    <w:rsid w:val="00DF51DA"/>
    <w:rsid w:val="00DF561F"/>
    <w:rsid w:val="00DF5681"/>
    <w:rsid w:val="00DF5A6B"/>
    <w:rsid w:val="00DF5FFE"/>
    <w:rsid w:val="00DF67FE"/>
    <w:rsid w:val="00DF6DC2"/>
    <w:rsid w:val="00DF75F9"/>
    <w:rsid w:val="00E01674"/>
    <w:rsid w:val="00E016C3"/>
    <w:rsid w:val="00E01E52"/>
    <w:rsid w:val="00E03073"/>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5E3F"/>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284A"/>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59EC"/>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13222E"/>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59EC"/>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13222E"/>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36CEEA-229A-4BB8-B3AE-71B8ADC19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15272</Words>
  <Characters>83996</Characters>
  <Application>Microsoft Office Word</Application>
  <DocSecurity>0</DocSecurity>
  <Lines>699</Lines>
  <Paragraphs>198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99070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Irma Maggi Alexandra Andrade Rivero</cp:lastModifiedBy>
  <cp:revision>2</cp:revision>
  <cp:lastPrinted>2016-08-31T20:22:00Z</cp:lastPrinted>
  <dcterms:created xsi:type="dcterms:W3CDTF">2016-08-31T20:35:00Z</dcterms:created>
  <dcterms:modified xsi:type="dcterms:W3CDTF">2016-08-31T20:35:00Z</dcterms:modified>
</cp:coreProperties>
</file>