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478DC" w:rsidRPr="00AD6AF2" w:rsidRDefault="007478DC" w:rsidP="008537B0">
                            <w:pPr>
                              <w:ind w:right="930"/>
                              <w:jc w:val="center"/>
                              <w:rPr>
                                <w:rFonts w:ascii="Century Gothic" w:hAnsi="Century Gothic"/>
                                <w:sz w:val="14"/>
                                <w:lang w:val="es-ES_tradnl"/>
                              </w:rPr>
                            </w:pPr>
                          </w:p>
                          <w:p w14:paraId="35D48255" w14:textId="4E047868" w:rsidR="007478DC" w:rsidRDefault="007478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478DC" w:rsidRPr="00AD6AF2" w:rsidRDefault="007478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478DC" w:rsidRPr="00AD6AF2" w:rsidRDefault="007478DC" w:rsidP="008537B0">
                      <w:pPr>
                        <w:ind w:right="930"/>
                        <w:jc w:val="center"/>
                        <w:rPr>
                          <w:rFonts w:ascii="Century Gothic" w:hAnsi="Century Gothic"/>
                          <w:sz w:val="14"/>
                          <w:lang w:val="es-ES_tradnl"/>
                        </w:rPr>
                      </w:pPr>
                    </w:p>
                    <w:p w14:paraId="35D48255" w14:textId="4E047868" w:rsidR="007478DC" w:rsidRDefault="007478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478DC" w:rsidRPr="00AD6AF2" w:rsidRDefault="007478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478DC" w:rsidRDefault="007478DC" w:rsidP="008537B0">
                            <w:pPr>
                              <w:pStyle w:val="Ttulo1"/>
                              <w:ind w:left="142"/>
                              <w:jc w:val="center"/>
                              <w:rPr>
                                <w:rFonts w:ascii="Century Gothic" w:hAnsi="Century Gothic"/>
                                <w:szCs w:val="28"/>
                              </w:rPr>
                            </w:pPr>
                          </w:p>
                          <w:p w14:paraId="4F15C962" w14:textId="77777777" w:rsidR="007478DC" w:rsidRDefault="007478D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478DC" w:rsidRPr="00196858" w:rsidRDefault="007478DC" w:rsidP="008537B0"/>
                          <w:p w14:paraId="2FAF2E51" w14:textId="77777777" w:rsidR="007478DC" w:rsidRDefault="007478DC" w:rsidP="008537B0">
                            <w:pPr>
                              <w:ind w:left="142"/>
                              <w:jc w:val="center"/>
                              <w:rPr>
                                <w:rFonts w:ascii="Verdana" w:hAnsi="Verdana"/>
                                <w:b/>
                              </w:rPr>
                            </w:pPr>
                          </w:p>
                          <w:p w14:paraId="6E90B37D" w14:textId="77777777" w:rsidR="007478DC" w:rsidRDefault="007478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478DC" w:rsidRPr="00103622" w:rsidRDefault="007478DC" w:rsidP="008537B0">
                            <w:pPr>
                              <w:ind w:left="142"/>
                              <w:jc w:val="center"/>
                              <w:rPr>
                                <w:rFonts w:ascii="Century Gothic" w:hAnsi="Century Gothic" w:cs="Arial"/>
                                <w:b/>
                                <w:sz w:val="32"/>
                                <w:szCs w:val="32"/>
                                <w:lang w:val="es-MX"/>
                              </w:rPr>
                            </w:pPr>
                          </w:p>
                          <w:p w14:paraId="5859BF03" w14:textId="77777777" w:rsidR="007478DC" w:rsidRPr="00103622" w:rsidRDefault="007478D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478DC" w:rsidRDefault="007478D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478DC" w:rsidRDefault="007478DC" w:rsidP="008537B0">
                            <w:pPr>
                              <w:jc w:val="center"/>
                              <w:rPr>
                                <w:rFonts w:ascii="Century Gothic" w:hAnsi="Century Gothic" w:cs="Arial"/>
                                <w:b/>
                                <w:sz w:val="28"/>
                                <w:szCs w:val="32"/>
                              </w:rPr>
                            </w:pPr>
                          </w:p>
                          <w:p w14:paraId="75AEF3E0" w14:textId="77777777" w:rsidR="007478DC" w:rsidRPr="00D94CE2" w:rsidRDefault="007478D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478DC" w:rsidRPr="00D94CE2" w:rsidRDefault="007478D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478DC" w:rsidRDefault="007478DC" w:rsidP="008537B0">
                            <w:pPr>
                              <w:ind w:left="142" w:right="-118"/>
                              <w:jc w:val="center"/>
                              <w:rPr>
                                <w:rFonts w:ascii="Century Gothic" w:hAnsi="Century Gothic" w:cs="Arial"/>
                                <w:b/>
                                <w:sz w:val="28"/>
                                <w:szCs w:val="28"/>
                                <w:lang w:val="es-MX"/>
                              </w:rPr>
                            </w:pPr>
                          </w:p>
                          <w:p w14:paraId="611F339B" w14:textId="77777777" w:rsidR="007478DC" w:rsidRDefault="007478DC" w:rsidP="008537B0">
                            <w:pPr>
                              <w:ind w:left="142" w:right="-118"/>
                              <w:jc w:val="center"/>
                              <w:rPr>
                                <w:rFonts w:ascii="Century Gothic" w:hAnsi="Century Gothic" w:cs="Arial"/>
                                <w:b/>
                                <w:sz w:val="28"/>
                                <w:szCs w:val="28"/>
                                <w:lang w:val="es-MX"/>
                              </w:rPr>
                            </w:pPr>
                          </w:p>
                          <w:p w14:paraId="050BB91F" w14:textId="77777777" w:rsidR="007478DC" w:rsidRPr="00103622" w:rsidRDefault="007478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478DC" w:rsidRPr="00103622" w:rsidRDefault="007478DC" w:rsidP="008537B0">
                            <w:pPr>
                              <w:ind w:left="142" w:right="-118"/>
                              <w:rPr>
                                <w:rFonts w:ascii="Century Gothic" w:hAnsi="Century Gothic"/>
                                <w:b/>
                                <w:sz w:val="28"/>
                                <w:szCs w:val="28"/>
                              </w:rPr>
                            </w:pPr>
                          </w:p>
                          <w:p w14:paraId="3B7896A8" w14:textId="77777777" w:rsidR="007478DC" w:rsidRDefault="007478DC" w:rsidP="00803F51">
                            <w:pPr>
                              <w:jc w:val="both"/>
                              <w:rPr>
                                <w:rFonts w:ascii="Century Gothic" w:hAnsi="Century Gothic" w:cs="Calibri"/>
                                <w:b/>
                                <w:sz w:val="28"/>
                                <w:szCs w:val="22"/>
                              </w:rPr>
                            </w:pPr>
                            <w:r>
                              <w:rPr>
                                <w:rFonts w:ascii="Century Gothic" w:hAnsi="Century Gothic" w:cs="Century Gothic"/>
                                <w:b/>
                                <w:bCs/>
                                <w:color w:val="000000"/>
                                <w:sz w:val="28"/>
                                <w:szCs w:val="28"/>
                              </w:rPr>
                              <w:t xml:space="preserve">OBJETO: </w:t>
                            </w:r>
                            <w:r>
                              <w:rPr>
                                <w:rFonts w:ascii="Century Gothic" w:hAnsi="Century Gothic" w:cs="Calibri"/>
                                <w:b/>
                                <w:sz w:val="28"/>
                                <w:szCs w:val="22"/>
                              </w:rPr>
                              <w:t xml:space="preserve">MANTENIMIENTO PREVENTIVO Y CORRECTIVO DE EDRS </w:t>
                            </w:r>
                          </w:p>
                          <w:p w14:paraId="14B4CE9C" w14:textId="57960CE8" w:rsidR="007478DC" w:rsidRPr="00803F51" w:rsidRDefault="007478DC" w:rsidP="00803F51">
                            <w:pPr>
                              <w:jc w:val="both"/>
                              <w:rPr>
                                <w:rFonts w:ascii="Century Gothic" w:hAnsi="Century Gothic" w:cs="Calibri"/>
                                <w:b/>
                                <w:sz w:val="22"/>
                                <w:szCs w:val="22"/>
                              </w:rPr>
                            </w:pPr>
                            <w:r>
                              <w:rPr>
                                <w:rFonts w:ascii="Century Gothic" w:hAnsi="Century Gothic" w:cs="Calibri"/>
                                <w:b/>
                                <w:sz w:val="28"/>
                                <w:szCs w:val="22"/>
                              </w:rPr>
                              <w:t xml:space="preserve">               CHUQUISACA</w:t>
                            </w:r>
                          </w:p>
                          <w:p w14:paraId="502C4473" w14:textId="3B610976" w:rsidR="007478DC" w:rsidRPr="00D94CE2" w:rsidRDefault="007478DC" w:rsidP="008537B0">
                            <w:pPr>
                              <w:ind w:right="-118"/>
                              <w:jc w:val="center"/>
                              <w:rPr>
                                <w:rFonts w:ascii="Century Gothic" w:hAnsi="Century Gothic" w:cs="Century Gothic"/>
                                <w:b/>
                                <w:bCs/>
                                <w:color w:val="FF0000"/>
                                <w:sz w:val="28"/>
                                <w:szCs w:val="28"/>
                              </w:rPr>
                            </w:pPr>
                          </w:p>
                          <w:p w14:paraId="4D4AC652" w14:textId="704E8FCE" w:rsidR="007478DC" w:rsidRPr="00896295" w:rsidRDefault="007478DC" w:rsidP="008537B0">
                            <w:pPr>
                              <w:ind w:right="-118"/>
                              <w:jc w:val="center"/>
                              <w:rPr>
                                <w:rFonts w:ascii="Century Gothic" w:hAnsi="Century Gothic" w:cs="Century Gothic"/>
                                <w:b/>
                                <w:bCs/>
                                <w:sz w:val="28"/>
                                <w:szCs w:val="28"/>
                              </w:rPr>
                            </w:pPr>
                            <w:r w:rsidRPr="00896295">
                              <w:rPr>
                                <w:rFonts w:ascii="Century Gothic" w:hAnsi="Century Gothic" w:cs="Century Gothic"/>
                                <w:b/>
                                <w:bCs/>
                                <w:sz w:val="28"/>
                                <w:szCs w:val="28"/>
                              </w:rPr>
                              <w:t xml:space="preserve">CODIGO: </w:t>
                            </w:r>
                            <w:r w:rsidR="00896295" w:rsidRPr="00896295">
                              <w:rPr>
                                <w:rFonts w:ascii="Century Gothic" w:hAnsi="Century Gothic" w:cs="Century Gothic"/>
                                <w:b/>
                                <w:bCs/>
                                <w:sz w:val="28"/>
                                <w:szCs w:val="28"/>
                              </w:rPr>
                              <w:t>GCC-CDL-DRCH-14-16</w:t>
                            </w:r>
                          </w:p>
                          <w:p w14:paraId="48A709C3" w14:textId="77777777" w:rsidR="007478DC" w:rsidRPr="00896295" w:rsidRDefault="007478DC" w:rsidP="008537B0">
                            <w:pPr>
                              <w:ind w:right="-118"/>
                              <w:jc w:val="center"/>
                              <w:rPr>
                                <w:rFonts w:ascii="Century Gothic" w:hAnsi="Century Gothic" w:cs="Century Gothic"/>
                                <w:b/>
                                <w:bCs/>
                                <w:sz w:val="28"/>
                                <w:szCs w:val="28"/>
                              </w:rPr>
                            </w:pPr>
                          </w:p>
                          <w:p w14:paraId="4A42D2C4" w14:textId="377B7AAF" w:rsidR="007478DC" w:rsidRPr="00896295" w:rsidRDefault="007478DC" w:rsidP="008537B0">
                            <w:pPr>
                              <w:ind w:right="-118"/>
                              <w:jc w:val="center"/>
                              <w:rPr>
                                <w:rFonts w:ascii="Century Gothic" w:hAnsi="Century Gothic"/>
                                <w:b/>
                                <w:sz w:val="28"/>
                                <w:szCs w:val="28"/>
                                <w:lang w:val="es-ES_tradnl"/>
                              </w:rPr>
                            </w:pPr>
                            <w:r w:rsidRPr="00896295">
                              <w:rPr>
                                <w:rFonts w:ascii="Century Gothic" w:hAnsi="Century Gothic" w:cs="Century Gothic"/>
                                <w:b/>
                                <w:bCs/>
                                <w:sz w:val="28"/>
                                <w:szCs w:val="28"/>
                              </w:rPr>
                              <w:t>(Primera Convocatoria</w:t>
                            </w:r>
                            <w:r w:rsidR="00896295" w:rsidRPr="00896295">
                              <w:rPr>
                                <w:rFonts w:ascii="Century Gothic" w:hAnsi="Century Gothic" w:cs="Century Gothic"/>
                                <w:b/>
                                <w:bCs/>
                                <w:sz w:val="28"/>
                                <w:szCs w:val="28"/>
                              </w:rPr>
                              <w:t xml:space="preserve"> – Segunda Publicación</w:t>
                            </w:r>
                            <w:r w:rsidRPr="00896295">
                              <w:rPr>
                                <w:rFonts w:ascii="Century Gothic" w:hAnsi="Century Gothic"/>
                                <w:b/>
                                <w:sz w:val="28"/>
                                <w:szCs w:val="28"/>
                                <w:lang w:val="es-ES_tradnl"/>
                              </w:rPr>
                              <w:t>)</w:t>
                            </w:r>
                          </w:p>
                          <w:p w14:paraId="009C7675" w14:textId="77777777" w:rsidR="007478DC" w:rsidRPr="00103622" w:rsidRDefault="007478DC" w:rsidP="008537B0">
                            <w:pPr>
                              <w:ind w:right="930"/>
                              <w:jc w:val="center"/>
                              <w:rPr>
                                <w:rFonts w:ascii="Century Gothic" w:hAnsi="Century Gothic"/>
                                <w:sz w:val="32"/>
                                <w:szCs w:val="32"/>
                                <w:lang w:val="es-ES_tradnl"/>
                              </w:rPr>
                            </w:pPr>
                          </w:p>
                          <w:p w14:paraId="0D792466" w14:textId="77777777" w:rsidR="007478DC" w:rsidRPr="00103622" w:rsidRDefault="007478DC" w:rsidP="008537B0">
                            <w:pPr>
                              <w:ind w:right="930"/>
                              <w:jc w:val="center"/>
                              <w:rPr>
                                <w:rFonts w:ascii="Century Gothic" w:hAnsi="Century Gothic"/>
                                <w:sz w:val="32"/>
                                <w:szCs w:val="32"/>
                                <w:lang w:val="es-ES_tradnl"/>
                              </w:rPr>
                            </w:pPr>
                          </w:p>
                          <w:p w14:paraId="7B7611E1" w14:textId="77777777" w:rsidR="007478DC" w:rsidRPr="00103622" w:rsidRDefault="007478DC" w:rsidP="008537B0">
                            <w:pPr>
                              <w:ind w:right="930"/>
                              <w:jc w:val="center"/>
                              <w:rPr>
                                <w:rFonts w:ascii="Century Gothic" w:hAnsi="Century Gothic"/>
                                <w:sz w:val="32"/>
                                <w:szCs w:val="32"/>
                                <w:lang w:val="es-ES_tradnl"/>
                              </w:rPr>
                            </w:pPr>
                          </w:p>
                          <w:p w14:paraId="7B98CC40" w14:textId="77777777" w:rsidR="007478DC" w:rsidRDefault="007478DC" w:rsidP="008537B0">
                            <w:pPr>
                              <w:ind w:right="930"/>
                              <w:jc w:val="center"/>
                              <w:rPr>
                                <w:rFonts w:ascii="Century Gothic" w:hAnsi="Century Gothic"/>
                                <w:lang w:val="es-ES_tradnl"/>
                              </w:rPr>
                            </w:pPr>
                          </w:p>
                          <w:p w14:paraId="2FE09DE0" w14:textId="77777777" w:rsidR="007478DC" w:rsidRPr="009C5A35" w:rsidRDefault="007478D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478DC" w:rsidRDefault="007478DC" w:rsidP="008537B0">
                      <w:pPr>
                        <w:pStyle w:val="Ttulo1"/>
                        <w:ind w:left="142"/>
                        <w:jc w:val="center"/>
                        <w:rPr>
                          <w:rFonts w:ascii="Century Gothic" w:hAnsi="Century Gothic"/>
                          <w:szCs w:val="28"/>
                        </w:rPr>
                      </w:pPr>
                    </w:p>
                    <w:p w14:paraId="4F15C962" w14:textId="77777777" w:rsidR="007478DC" w:rsidRDefault="007478D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478DC" w:rsidRPr="00196858" w:rsidRDefault="007478DC" w:rsidP="008537B0"/>
                    <w:p w14:paraId="2FAF2E51" w14:textId="77777777" w:rsidR="007478DC" w:rsidRDefault="007478DC" w:rsidP="008537B0">
                      <w:pPr>
                        <w:ind w:left="142"/>
                        <w:jc w:val="center"/>
                        <w:rPr>
                          <w:rFonts w:ascii="Verdana" w:hAnsi="Verdana"/>
                          <w:b/>
                        </w:rPr>
                      </w:pPr>
                    </w:p>
                    <w:p w14:paraId="6E90B37D" w14:textId="77777777" w:rsidR="007478DC" w:rsidRDefault="007478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478DC" w:rsidRPr="00103622" w:rsidRDefault="007478DC" w:rsidP="008537B0">
                      <w:pPr>
                        <w:ind w:left="142"/>
                        <w:jc w:val="center"/>
                        <w:rPr>
                          <w:rFonts w:ascii="Century Gothic" w:hAnsi="Century Gothic" w:cs="Arial"/>
                          <w:b/>
                          <w:sz w:val="32"/>
                          <w:szCs w:val="32"/>
                          <w:lang w:val="es-MX"/>
                        </w:rPr>
                      </w:pPr>
                    </w:p>
                    <w:p w14:paraId="5859BF03" w14:textId="77777777" w:rsidR="007478DC" w:rsidRPr="00103622" w:rsidRDefault="007478D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478DC" w:rsidRDefault="007478D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478DC" w:rsidRDefault="007478DC" w:rsidP="008537B0">
                      <w:pPr>
                        <w:jc w:val="center"/>
                        <w:rPr>
                          <w:rFonts w:ascii="Century Gothic" w:hAnsi="Century Gothic" w:cs="Arial"/>
                          <w:b/>
                          <w:sz w:val="28"/>
                          <w:szCs w:val="32"/>
                        </w:rPr>
                      </w:pPr>
                    </w:p>
                    <w:p w14:paraId="75AEF3E0" w14:textId="77777777" w:rsidR="007478DC" w:rsidRPr="00D94CE2" w:rsidRDefault="007478D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478DC" w:rsidRPr="00D94CE2" w:rsidRDefault="007478D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478DC" w:rsidRDefault="007478DC" w:rsidP="008537B0">
                      <w:pPr>
                        <w:ind w:left="142" w:right="-118"/>
                        <w:jc w:val="center"/>
                        <w:rPr>
                          <w:rFonts w:ascii="Century Gothic" w:hAnsi="Century Gothic" w:cs="Arial"/>
                          <w:b/>
                          <w:sz w:val="28"/>
                          <w:szCs w:val="28"/>
                          <w:lang w:val="es-MX"/>
                        </w:rPr>
                      </w:pPr>
                    </w:p>
                    <w:p w14:paraId="611F339B" w14:textId="77777777" w:rsidR="007478DC" w:rsidRDefault="007478DC" w:rsidP="008537B0">
                      <w:pPr>
                        <w:ind w:left="142" w:right="-118"/>
                        <w:jc w:val="center"/>
                        <w:rPr>
                          <w:rFonts w:ascii="Century Gothic" w:hAnsi="Century Gothic" w:cs="Arial"/>
                          <w:b/>
                          <w:sz w:val="28"/>
                          <w:szCs w:val="28"/>
                          <w:lang w:val="es-MX"/>
                        </w:rPr>
                      </w:pPr>
                    </w:p>
                    <w:p w14:paraId="050BB91F" w14:textId="77777777" w:rsidR="007478DC" w:rsidRPr="00103622" w:rsidRDefault="007478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478DC" w:rsidRPr="00103622" w:rsidRDefault="007478DC" w:rsidP="008537B0">
                      <w:pPr>
                        <w:ind w:left="142" w:right="-118"/>
                        <w:rPr>
                          <w:rFonts w:ascii="Century Gothic" w:hAnsi="Century Gothic"/>
                          <w:b/>
                          <w:sz w:val="28"/>
                          <w:szCs w:val="28"/>
                        </w:rPr>
                      </w:pPr>
                    </w:p>
                    <w:p w14:paraId="3B7896A8" w14:textId="77777777" w:rsidR="007478DC" w:rsidRDefault="007478DC" w:rsidP="00803F51">
                      <w:pPr>
                        <w:jc w:val="both"/>
                        <w:rPr>
                          <w:rFonts w:ascii="Century Gothic" w:hAnsi="Century Gothic" w:cs="Calibri"/>
                          <w:b/>
                          <w:sz w:val="28"/>
                          <w:szCs w:val="22"/>
                        </w:rPr>
                      </w:pPr>
                      <w:r>
                        <w:rPr>
                          <w:rFonts w:ascii="Century Gothic" w:hAnsi="Century Gothic" w:cs="Century Gothic"/>
                          <w:b/>
                          <w:bCs/>
                          <w:color w:val="000000"/>
                          <w:sz w:val="28"/>
                          <w:szCs w:val="28"/>
                        </w:rPr>
                        <w:t xml:space="preserve">OBJETO: </w:t>
                      </w:r>
                      <w:r>
                        <w:rPr>
                          <w:rFonts w:ascii="Century Gothic" w:hAnsi="Century Gothic" w:cs="Calibri"/>
                          <w:b/>
                          <w:sz w:val="28"/>
                          <w:szCs w:val="22"/>
                        </w:rPr>
                        <w:t xml:space="preserve">MANTENIMIENTO PREVENTIVO Y CORRECTIVO DE EDRS </w:t>
                      </w:r>
                    </w:p>
                    <w:p w14:paraId="14B4CE9C" w14:textId="57960CE8" w:rsidR="007478DC" w:rsidRPr="00803F51" w:rsidRDefault="007478DC" w:rsidP="00803F51">
                      <w:pPr>
                        <w:jc w:val="both"/>
                        <w:rPr>
                          <w:rFonts w:ascii="Century Gothic" w:hAnsi="Century Gothic" w:cs="Calibri"/>
                          <w:b/>
                          <w:sz w:val="22"/>
                          <w:szCs w:val="22"/>
                        </w:rPr>
                      </w:pPr>
                      <w:r>
                        <w:rPr>
                          <w:rFonts w:ascii="Century Gothic" w:hAnsi="Century Gothic" w:cs="Calibri"/>
                          <w:b/>
                          <w:sz w:val="28"/>
                          <w:szCs w:val="22"/>
                        </w:rPr>
                        <w:t xml:space="preserve">               CHUQUISACA</w:t>
                      </w:r>
                    </w:p>
                    <w:p w14:paraId="502C4473" w14:textId="3B610976" w:rsidR="007478DC" w:rsidRPr="00D94CE2" w:rsidRDefault="007478DC" w:rsidP="008537B0">
                      <w:pPr>
                        <w:ind w:right="-118"/>
                        <w:jc w:val="center"/>
                        <w:rPr>
                          <w:rFonts w:ascii="Century Gothic" w:hAnsi="Century Gothic" w:cs="Century Gothic"/>
                          <w:b/>
                          <w:bCs/>
                          <w:color w:val="FF0000"/>
                          <w:sz w:val="28"/>
                          <w:szCs w:val="28"/>
                        </w:rPr>
                      </w:pPr>
                    </w:p>
                    <w:p w14:paraId="4D4AC652" w14:textId="704E8FCE" w:rsidR="007478DC" w:rsidRPr="00896295" w:rsidRDefault="007478DC" w:rsidP="008537B0">
                      <w:pPr>
                        <w:ind w:right="-118"/>
                        <w:jc w:val="center"/>
                        <w:rPr>
                          <w:rFonts w:ascii="Century Gothic" w:hAnsi="Century Gothic" w:cs="Century Gothic"/>
                          <w:b/>
                          <w:bCs/>
                          <w:sz w:val="28"/>
                          <w:szCs w:val="28"/>
                        </w:rPr>
                      </w:pPr>
                      <w:r w:rsidRPr="00896295">
                        <w:rPr>
                          <w:rFonts w:ascii="Century Gothic" w:hAnsi="Century Gothic" w:cs="Century Gothic"/>
                          <w:b/>
                          <w:bCs/>
                          <w:sz w:val="28"/>
                          <w:szCs w:val="28"/>
                        </w:rPr>
                        <w:t xml:space="preserve">CODIGO: </w:t>
                      </w:r>
                      <w:r w:rsidR="00896295" w:rsidRPr="00896295">
                        <w:rPr>
                          <w:rFonts w:ascii="Century Gothic" w:hAnsi="Century Gothic" w:cs="Century Gothic"/>
                          <w:b/>
                          <w:bCs/>
                          <w:sz w:val="28"/>
                          <w:szCs w:val="28"/>
                        </w:rPr>
                        <w:t>GCC-CDL-DRCH-14-16</w:t>
                      </w:r>
                    </w:p>
                    <w:p w14:paraId="48A709C3" w14:textId="77777777" w:rsidR="007478DC" w:rsidRPr="00896295" w:rsidRDefault="007478DC" w:rsidP="008537B0">
                      <w:pPr>
                        <w:ind w:right="-118"/>
                        <w:jc w:val="center"/>
                        <w:rPr>
                          <w:rFonts w:ascii="Century Gothic" w:hAnsi="Century Gothic" w:cs="Century Gothic"/>
                          <w:b/>
                          <w:bCs/>
                          <w:sz w:val="28"/>
                          <w:szCs w:val="28"/>
                        </w:rPr>
                      </w:pPr>
                    </w:p>
                    <w:p w14:paraId="4A42D2C4" w14:textId="377B7AAF" w:rsidR="007478DC" w:rsidRPr="00896295" w:rsidRDefault="007478DC" w:rsidP="008537B0">
                      <w:pPr>
                        <w:ind w:right="-118"/>
                        <w:jc w:val="center"/>
                        <w:rPr>
                          <w:rFonts w:ascii="Century Gothic" w:hAnsi="Century Gothic"/>
                          <w:b/>
                          <w:sz w:val="28"/>
                          <w:szCs w:val="28"/>
                          <w:lang w:val="es-ES_tradnl"/>
                        </w:rPr>
                      </w:pPr>
                      <w:r w:rsidRPr="00896295">
                        <w:rPr>
                          <w:rFonts w:ascii="Century Gothic" w:hAnsi="Century Gothic" w:cs="Century Gothic"/>
                          <w:b/>
                          <w:bCs/>
                          <w:sz w:val="28"/>
                          <w:szCs w:val="28"/>
                        </w:rPr>
                        <w:t>(Primera Convocatoria</w:t>
                      </w:r>
                      <w:r w:rsidR="00896295" w:rsidRPr="00896295">
                        <w:rPr>
                          <w:rFonts w:ascii="Century Gothic" w:hAnsi="Century Gothic" w:cs="Century Gothic"/>
                          <w:b/>
                          <w:bCs/>
                          <w:sz w:val="28"/>
                          <w:szCs w:val="28"/>
                        </w:rPr>
                        <w:t xml:space="preserve"> – Segunda Publicación</w:t>
                      </w:r>
                      <w:r w:rsidRPr="00896295">
                        <w:rPr>
                          <w:rFonts w:ascii="Century Gothic" w:hAnsi="Century Gothic"/>
                          <w:b/>
                          <w:sz w:val="28"/>
                          <w:szCs w:val="28"/>
                          <w:lang w:val="es-ES_tradnl"/>
                        </w:rPr>
                        <w:t>)</w:t>
                      </w:r>
                    </w:p>
                    <w:p w14:paraId="009C7675" w14:textId="77777777" w:rsidR="007478DC" w:rsidRPr="00103622" w:rsidRDefault="007478DC" w:rsidP="008537B0">
                      <w:pPr>
                        <w:ind w:right="930"/>
                        <w:jc w:val="center"/>
                        <w:rPr>
                          <w:rFonts w:ascii="Century Gothic" w:hAnsi="Century Gothic"/>
                          <w:sz w:val="32"/>
                          <w:szCs w:val="32"/>
                          <w:lang w:val="es-ES_tradnl"/>
                        </w:rPr>
                      </w:pPr>
                    </w:p>
                    <w:p w14:paraId="0D792466" w14:textId="77777777" w:rsidR="007478DC" w:rsidRPr="00103622" w:rsidRDefault="007478DC" w:rsidP="008537B0">
                      <w:pPr>
                        <w:ind w:right="930"/>
                        <w:jc w:val="center"/>
                        <w:rPr>
                          <w:rFonts w:ascii="Century Gothic" w:hAnsi="Century Gothic"/>
                          <w:sz w:val="32"/>
                          <w:szCs w:val="32"/>
                          <w:lang w:val="es-ES_tradnl"/>
                        </w:rPr>
                      </w:pPr>
                    </w:p>
                    <w:p w14:paraId="7B7611E1" w14:textId="77777777" w:rsidR="007478DC" w:rsidRPr="00103622" w:rsidRDefault="007478DC" w:rsidP="008537B0">
                      <w:pPr>
                        <w:ind w:right="930"/>
                        <w:jc w:val="center"/>
                        <w:rPr>
                          <w:rFonts w:ascii="Century Gothic" w:hAnsi="Century Gothic"/>
                          <w:sz w:val="32"/>
                          <w:szCs w:val="32"/>
                          <w:lang w:val="es-ES_tradnl"/>
                        </w:rPr>
                      </w:pPr>
                    </w:p>
                    <w:p w14:paraId="7B98CC40" w14:textId="77777777" w:rsidR="007478DC" w:rsidRDefault="007478DC" w:rsidP="008537B0">
                      <w:pPr>
                        <w:ind w:right="930"/>
                        <w:jc w:val="center"/>
                        <w:rPr>
                          <w:rFonts w:ascii="Century Gothic" w:hAnsi="Century Gothic"/>
                          <w:lang w:val="es-ES_tradnl"/>
                        </w:rPr>
                      </w:pPr>
                    </w:p>
                    <w:p w14:paraId="2FE09DE0" w14:textId="77777777" w:rsidR="007478DC" w:rsidRPr="009C5A35" w:rsidRDefault="007478D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A3E27E6"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D8D65D8"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488C74B" w:rsidR="00A73638" w:rsidRPr="00552079" w:rsidRDefault="00803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03F5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03F5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803F5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05A4448B" w:rsidR="00103622" w:rsidRPr="00C11726" w:rsidRDefault="00803F51" w:rsidP="001B5615">
            <w:pPr>
              <w:jc w:val="both"/>
              <w:rPr>
                <w:rFonts w:asciiTheme="minorHAnsi" w:hAnsiTheme="minorHAnsi" w:cstheme="minorHAnsi"/>
                <w:sz w:val="22"/>
                <w:szCs w:val="22"/>
              </w:rPr>
            </w:pPr>
            <w:r w:rsidRPr="00C11726">
              <w:rPr>
                <w:rFonts w:ascii="Calibri" w:hAnsi="Calibri"/>
                <w:b/>
                <w:sz w:val="22"/>
                <w:szCs w:val="16"/>
              </w:rPr>
              <w:t>No se realizara esta actividad</w:t>
            </w:r>
          </w:p>
        </w:tc>
      </w:tr>
      <w:tr w:rsidR="00103622" w:rsidRPr="00552079" w14:paraId="52A69249" w14:textId="77777777" w:rsidTr="00803F5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C11726" w:rsidRDefault="00103622" w:rsidP="00B37050">
            <w:pPr>
              <w:jc w:val="both"/>
              <w:rPr>
                <w:rFonts w:asciiTheme="minorHAnsi" w:hAnsiTheme="minorHAnsi" w:cstheme="minorHAnsi"/>
                <w:sz w:val="22"/>
                <w:szCs w:val="22"/>
              </w:rPr>
            </w:pPr>
          </w:p>
        </w:tc>
      </w:tr>
      <w:tr w:rsidR="00803F51" w:rsidRPr="00552079" w14:paraId="0A0994F6" w14:textId="77777777" w:rsidTr="00803F51">
        <w:trPr>
          <w:trHeight w:val="433"/>
        </w:trPr>
        <w:tc>
          <w:tcPr>
            <w:tcW w:w="433" w:type="dxa"/>
            <w:shd w:val="clear" w:color="auto" w:fill="auto"/>
            <w:vAlign w:val="center"/>
          </w:tcPr>
          <w:p w14:paraId="5B46DF12"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803F51" w:rsidRPr="00552079" w:rsidRDefault="00803F51" w:rsidP="00803F51">
            <w:pPr>
              <w:rPr>
                <w:rFonts w:asciiTheme="minorHAnsi" w:hAnsiTheme="minorHAnsi" w:cstheme="minorHAnsi"/>
                <w:sz w:val="22"/>
                <w:szCs w:val="22"/>
              </w:rPr>
            </w:pPr>
          </w:p>
        </w:tc>
        <w:tc>
          <w:tcPr>
            <w:tcW w:w="1088" w:type="dxa"/>
            <w:vAlign w:val="center"/>
          </w:tcPr>
          <w:p w14:paraId="31F0FF93"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803F51" w:rsidRPr="00552079" w:rsidRDefault="00803F51" w:rsidP="00803F51">
            <w:pPr>
              <w:rPr>
                <w:rFonts w:asciiTheme="minorHAnsi" w:hAnsiTheme="minorHAnsi" w:cstheme="minorHAnsi"/>
                <w:sz w:val="22"/>
                <w:szCs w:val="22"/>
              </w:rPr>
            </w:pPr>
          </w:p>
        </w:tc>
        <w:tc>
          <w:tcPr>
            <w:tcW w:w="3337" w:type="dxa"/>
            <w:vAlign w:val="center"/>
          </w:tcPr>
          <w:p w14:paraId="06ABDB52" w14:textId="0ED10AC4" w:rsidR="00803F51" w:rsidRPr="00C11726" w:rsidRDefault="00803F51" w:rsidP="00803F51">
            <w:pPr>
              <w:jc w:val="both"/>
              <w:rPr>
                <w:rFonts w:asciiTheme="minorHAnsi" w:hAnsiTheme="minorHAnsi" w:cstheme="minorHAnsi"/>
                <w:b/>
                <w:sz w:val="22"/>
                <w:szCs w:val="22"/>
              </w:rPr>
            </w:pPr>
            <w:r w:rsidRPr="00C11726">
              <w:rPr>
                <w:rFonts w:ascii="Calibri" w:hAnsi="Calibri"/>
                <w:b/>
                <w:sz w:val="22"/>
                <w:szCs w:val="16"/>
              </w:rPr>
              <w:t>No se realizara esta actividad</w:t>
            </w:r>
          </w:p>
        </w:tc>
      </w:tr>
      <w:tr w:rsidR="00803F51" w:rsidRPr="00552079" w14:paraId="13C3111C" w14:textId="77777777" w:rsidTr="00803F51">
        <w:trPr>
          <w:trHeight w:val="65"/>
        </w:trPr>
        <w:tc>
          <w:tcPr>
            <w:tcW w:w="433" w:type="dxa"/>
            <w:vAlign w:val="center"/>
          </w:tcPr>
          <w:p w14:paraId="2CA44F60" w14:textId="77777777" w:rsidR="00803F51" w:rsidRPr="00552079" w:rsidRDefault="00803F51" w:rsidP="00803F51">
            <w:pPr>
              <w:jc w:val="center"/>
              <w:rPr>
                <w:rFonts w:asciiTheme="minorHAnsi" w:hAnsiTheme="minorHAnsi" w:cstheme="minorHAnsi"/>
                <w:sz w:val="22"/>
                <w:szCs w:val="22"/>
              </w:rPr>
            </w:pPr>
          </w:p>
        </w:tc>
        <w:tc>
          <w:tcPr>
            <w:tcW w:w="3038" w:type="dxa"/>
            <w:vAlign w:val="center"/>
          </w:tcPr>
          <w:p w14:paraId="3685DD95" w14:textId="77777777" w:rsidR="00803F51" w:rsidRPr="00552079" w:rsidRDefault="00803F51" w:rsidP="00803F51">
            <w:pPr>
              <w:rPr>
                <w:rFonts w:asciiTheme="minorHAnsi" w:hAnsiTheme="minorHAnsi" w:cstheme="minorHAnsi"/>
                <w:sz w:val="22"/>
                <w:szCs w:val="22"/>
              </w:rPr>
            </w:pPr>
          </w:p>
        </w:tc>
        <w:tc>
          <w:tcPr>
            <w:tcW w:w="2231" w:type="dxa"/>
            <w:gridSpan w:val="3"/>
          </w:tcPr>
          <w:p w14:paraId="48927073" w14:textId="77777777" w:rsidR="00803F51" w:rsidRPr="00552079" w:rsidRDefault="00803F51" w:rsidP="00803F51">
            <w:pPr>
              <w:rPr>
                <w:rFonts w:asciiTheme="minorHAnsi" w:hAnsiTheme="minorHAnsi" w:cstheme="minorHAnsi"/>
                <w:sz w:val="22"/>
                <w:szCs w:val="22"/>
              </w:rPr>
            </w:pPr>
          </w:p>
        </w:tc>
        <w:tc>
          <w:tcPr>
            <w:tcW w:w="3337" w:type="dxa"/>
            <w:vAlign w:val="center"/>
          </w:tcPr>
          <w:p w14:paraId="34F0C505" w14:textId="77777777" w:rsidR="00803F51" w:rsidRPr="00C11726" w:rsidRDefault="00803F51" w:rsidP="00803F51">
            <w:pPr>
              <w:rPr>
                <w:rFonts w:asciiTheme="minorHAnsi" w:hAnsiTheme="minorHAnsi" w:cstheme="minorHAnsi"/>
                <w:sz w:val="22"/>
                <w:szCs w:val="22"/>
              </w:rPr>
            </w:pPr>
          </w:p>
        </w:tc>
      </w:tr>
      <w:tr w:rsidR="00803F51" w:rsidRPr="00552079" w14:paraId="40703F05" w14:textId="77777777" w:rsidTr="00803F51">
        <w:trPr>
          <w:trHeight w:val="370"/>
        </w:trPr>
        <w:tc>
          <w:tcPr>
            <w:tcW w:w="433" w:type="dxa"/>
            <w:vAlign w:val="center"/>
          </w:tcPr>
          <w:p w14:paraId="3D740CCE" w14:textId="77777777" w:rsidR="00803F51" w:rsidRPr="00552079" w:rsidRDefault="00803F51" w:rsidP="00803F5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803F51" w:rsidRPr="00552079" w:rsidRDefault="00803F51" w:rsidP="00803F5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803F51" w:rsidRPr="00552079" w:rsidRDefault="00803F51" w:rsidP="00803F5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803F51" w:rsidRPr="00552079" w:rsidRDefault="00803F51" w:rsidP="00803F51">
            <w:pPr>
              <w:rPr>
                <w:rFonts w:asciiTheme="minorHAnsi" w:hAnsiTheme="minorHAnsi" w:cstheme="minorHAnsi"/>
                <w:sz w:val="22"/>
                <w:szCs w:val="22"/>
              </w:rPr>
            </w:pPr>
          </w:p>
        </w:tc>
        <w:tc>
          <w:tcPr>
            <w:tcW w:w="1088" w:type="dxa"/>
            <w:vAlign w:val="center"/>
          </w:tcPr>
          <w:p w14:paraId="3256B371" w14:textId="77777777" w:rsidR="00803F51" w:rsidRPr="00552079" w:rsidRDefault="00803F51" w:rsidP="00803F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803F51" w:rsidRPr="00552079" w:rsidRDefault="00803F51" w:rsidP="00803F51">
            <w:pPr>
              <w:rPr>
                <w:rFonts w:asciiTheme="minorHAnsi" w:hAnsiTheme="minorHAnsi" w:cstheme="minorHAnsi"/>
                <w:sz w:val="22"/>
                <w:szCs w:val="22"/>
              </w:rPr>
            </w:pPr>
          </w:p>
        </w:tc>
        <w:tc>
          <w:tcPr>
            <w:tcW w:w="3337" w:type="dxa"/>
            <w:vAlign w:val="center"/>
          </w:tcPr>
          <w:p w14:paraId="733B2E68" w14:textId="2824E047" w:rsidR="00803F51" w:rsidRPr="00C11726" w:rsidRDefault="00803F51" w:rsidP="00803F51">
            <w:pPr>
              <w:rPr>
                <w:rFonts w:asciiTheme="minorHAnsi" w:hAnsiTheme="minorHAnsi" w:cstheme="minorHAnsi"/>
                <w:sz w:val="22"/>
                <w:szCs w:val="22"/>
              </w:rPr>
            </w:pPr>
            <w:r w:rsidRPr="00C11726">
              <w:rPr>
                <w:rFonts w:ascii="Calibri" w:hAnsi="Calibri"/>
                <w:b/>
                <w:sz w:val="22"/>
                <w:szCs w:val="16"/>
              </w:rPr>
              <w:t>No se realizara esta actividad</w:t>
            </w:r>
          </w:p>
        </w:tc>
      </w:tr>
      <w:tr w:rsidR="00103622" w:rsidRPr="00552079" w14:paraId="3E90B519" w14:textId="77777777" w:rsidTr="00803F5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03F5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B5E348C" w:rsidR="00103622" w:rsidRPr="00552079" w:rsidRDefault="00670E6E" w:rsidP="00803F51">
            <w:pPr>
              <w:jc w:val="center"/>
              <w:rPr>
                <w:rFonts w:asciiTheme="minorHAnsi" w:hAnsiTheme="minorHAnsi" w:cstheme="minorHAnsi"/>
                <w:sz w:val="22"/>
                <w:szCs w:val="22"/>
              </w:rPr>
            </w:pPr>
            <w:r>
              <w:rPr>
                <w:rFonts w:asciiTheme="minorHAnsi" w:hAnsiTheme="minorHAnsi" w:cstheme="minorHAnsi"/>
                <w:sz w:val="22"/>
                <w:szCs w:val="22"/>
              </w:rPr>
              <w:t>14</w:t>
            </w:r>
            <w:r w:rsidR="00803F51">
              <w:rPr>
                <w:rFonts w:asciiTheme="minorHAnsi" w:hAnsiTheme="minorHAnsi" w:cstheme="minorHAnsi"/>
                <w:sz w:val="22"/>
                <w:szCs w:val="22"/>
              </w:rPr>
              <w:t>/09/2016</w:t>
            </w:r>
          </w:p>
        </w:tc>
        <w:tc>
          <w:tcPr>
            <w:tcW w:w="1088" w:type="dxa"/>
            <w:vAlign w:val="center"/>
          </w:tcPr>
          <w:p w14:paraId="698BDC3D"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6B672DE" w:rsidR="00103622" w:rsidRPr="00552079" w:rsidRDefault="00401B09" w:rsidP="0067454A">
            <w:pPr>
              <w:jc w:val="center"/>
              <w:rPr>
                <w:rFonts w:asciiTheme="minorHAnsi" w:hAnsiTheme="minorHAnsi" w:cstheme="minorHAnsi"/>
                <w:sz w:val="22"/>
                <w:szCs w:val="22"/>
              </w:rPr>
            </w:pPr>
            <w:r>
              <w:rPr>
                <w:rFonts w:asciiTheme="minorHAnsi" w:hAnsiTheme="minorHAnsi" w:cstheme="minorHAnsi"/>
                <w:sz w:val="22"/>
                <w:szCs w:val="22"/>
              </w:rPr>
              <w:t>15</w:t>
            </w:r>
            <w:r w:rsidR="00803F51">
              <w:rPr>
                <w:rFonts w:asciiTheme="minorHAnsi" w:hAnsiTheme="minorHAnsi" w:cstheme="minorHAnsi"/>
                <w:sz w:val="22"/>
                <w:szCs w:val="22"/>
              </w:rPr>
              <w:t>:</w:t>
            </w:r>
            <w:r w:rsidR="0067454A">
              <w:rPr>
                <w:rFonts w:asciiTheme="minorHAnsi" w:hAnsiTheme="minorHAnsi" w:cstheme="minorHAnsi"/>
                <w:sz w:val="22"/>
                <w:szCs w:val="22"/>
              </w:rPr>
              <w:t>0</w:t>
            </w:r>
            <w:r w:rsidR="00803F51">
              <w:rPr>
                <w:rFonts w:asciiTheme="minorHAnsi" w:hAnsiTheme="minorHAnsi" w:cstheme="minorHAnsi"/>
                <w:sz w:val="22"/>
                <w:szCs w:val="22"/>
              </w:rPr>
              <w:t>0</w:t>
            </w:r>
          </w:p>
        </w:tc>
        <w:tc>
          <w:tcPr>
            <w:tcW w:w="3337" w:type="dxa"/>
          </w:tcPr>
          <w:p w14:paraId="7A8F4CF2" w14:textId="432A76A3" w:rsidR="00103622" w:rsidRPr="001B5615" w:rsidRDefault="00803F51" w:rsidP="001B5615">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103622" w:rsidRPr="00552079" w14:paraId="03F7CF14" w14:textId="77777777" w:rsidTr="00803F5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803F5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803F51">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3A3016A" w:rsidR="00103622" w:rsidRPr="00552079" w:rsidRDefault="00670E6E" w:rsidP="00803F51">
            <w:pPr>
              <w:jc w:val="center"/>
              <w:rPr>
                <w:rFonts w:asciiTheme="minorHAnsi" w:hAnsiTheme="minorHAnsi" w:cstheme="minorHAnsi"/>
                <w:sz w:val="22"/>
                <w:szCs w:val="22"/>
              </w:rPr>
            </w:pPr>
            <w:r>
              <w:rPr>
                <w:rFonts w:asciiTheme="minorHAnsi" w:hAnsiTheme="minorHAnsi" w:cstheme="minorHAnsi"/>
                <w:sz w:val="22"/>
                <w:szCs w:val="22"/>
              </w:rPr>
              <w:t>14</w:t>
            </w:r>
            <w:r w:rsidR="00803F51">
              <w:rPr>
                <w:rFonts w:asciiTheme="minorHAnsi" w:hAnsiTheme="minorHAnsi" w:cstheme="minorHAnsi"/>
                <w:sz w:val="22"/>
                <w:szCs w:val="22"/>
              </w:rPr>
              <w:t>/09/2016</w:t>
            </w:r>
          </w:p>
        </w:tc>
        <w:tc>
          <w:tcPr>
            <w:tcW w:w="1138" w:type="dxa"/>
            <w:gridSpan w:val="2"/>
            <w:vAlign w:val="center"/>
          </w:tcPr>
          <w:p w14:paraId="4A488928" w14:textId="77777777" w:rsidR="00103622" w:rsidRPr="00552079" w:rsidRDefault="00103622" w:rsidP="00803F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A44E37F" w:rsidR="00103622" w:rsidRPr="00552079" w:rsidRDefault="00401B09" w:rsidP="0067454A">
            <w:pPr>
              <w:jc w:val="center"/>
              <w:rPr>
                <w:rFonts w:asciiTheme="minorHAnsi" w:hAnsiTheme="minorHAnsi" w:cstheme="minorHAnsi"/>
                <w:sz w:val="22"/>
                <w:szCs w:val="22"/>
              </w:rPr>
            </w:pPr>
            <w:r>
              <w:rPr>
                <w:rFonts w:asciiTheme="minorHAnsi" w:hAnsiTheme="minorHAnsi" w:cstheme="minorHAnsi"/>
                <w:sz w:val="22"/>
                <w:szCs w:val="22"/>
              </w:rPr>
              <w:t>15</w:t>
            </w:r>
            <w:r w:rsidR="00803F51">
              <w:rPr>
                <w:rFonts w:asciiTheme="minorHAnsi" w:hAnsiTheme="minorHAnsi" w:cstheme="minorHAnsi"/>
                <w:sz w:val="22"/>
                <w:szCs w:val="22"/>
              </w:rPr>
              <w:t>:</w:t>
            </w:r>
            <w:r w:rsidR="0067454A">
              <w:rPr>
                <w:rFonts w:asciiTheme="minorHAnsi" w:hAnsiTheme="minorHAnsi" w:cstheme="minorHAnsi"/>
                <w:sz w:val="22"/>
                <w:szCs w:val="22"/>
              </w:rPr>
              <w:t>3</w:t>
            </w:r>
            <w:r w:rsidR="00803F51">
              <w:rPr>
                <w:rFonts w:asciiTheme="minorHAnsi" w:hAnsiTheme="minorHAnsi" w:cstheme="minorHAnsi"/>
                <w:sz w:val="22"/>
                <w:szCs w:val="22"/>
              </w:rPr>
              <w:t>0</w:t>
            </w:r>
          </w:p>
        </w:tc>
        <w:tc>
          <w:tcPr>
            <w:tcW w:w="3337" w:type="dxa"/>
            <w:vAlign w:val="center"/>
          </w:tcPr>
          <w:p w14:paraId="5327C22D" w14:textId="4F161A43" w:rsidR="00103622" w:rsidRPr="001B5615" w:rsidRDefault="00803F51" w:rsidP="001B5615">
            <w:pPr>
              <w:rPr>
                <w:rFonts w:asciiTheme="minorHAnsi" w:hAnsiTheme="minorHAnsi" w:cstheme="minorHAnsi"/>
                <w:color w:val="FF0000"/>
                <w:sz w:val="22"/>
                <w:szCs w:val="22"/>
                <w:lang w:val="es-BO"/>
              </w:rPr>
            </w:pPr>
            <w:r w:rsidRPr="00D60EB1">
              <w:rPr>
                <w:rFonts w:ascii="Calibri" w:hAnsi="Calibri" w:cs="Calibri"/>
                <w:sz w:val="18"/>
                <w:szCs w:val="18"/>
              </w:rPr>
              <w:t>UNIDAD DE CONTRATACIONES DISTRITO REDES</w:t>
            </w:r>
            <w:bookmarkStart w:id="0" w:name="_GoBack"/>
            <w:bookmarkEnd w:id="0"/>
            <w:r w:rsidRPr="00D60EB1">
              <w:rPr>
                <w:rFonts w:ascii="Calibri" w:hAnsi="Calibri" w:cs="Calibri"/>
                <w:sz w:val="18"/>
                <w:szCs w:val="18"/>
              </w:rPr>
              <w:t xml:space="preserve"> DE GAS CHUQUISACA, AV. DE LAS AMERICAS N° 500 ESQ. HONDURAS. SUCRE-BOLIVIA</w:t>
            </w:r>
          </w:p>
        </w:tc>
      </w:tr>
      <w:tr w:rsidR="00A73638" w:rsidRPr="00552079" w14:paraId="7866985A" w14:textId="77777777" w:rsidTr="00803F51">
        <w:trPr>
          <w:trHeight w:val="246"/>
        </w:trPr>
        <w:tc>
          <w:tcPr>
            <w:tcW w:w="433" w:type="dxa"/>
            <w:vAlign w:val="center"/>
          </w:tcPr>
          <w:p w14:paraId="3CE2E539" w14:textId="0C8CCBAD"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71E65CA" w:rsidR="00103622" w:rsidRPr="00896295" w:rsidRDefault="00103622" w:rsidP="0089629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A3FD324" w:rsidR="004150C6" w:rsidRPr="00552079" w:rsidRDefault="00803F5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D53AD29" w:rsidR="004150C6" w:rsidRPr="00803F51" w:rsidRDefault="0067454A" w:rsidP="00803F51">
            <w:pPr>
              <w:jc w:val="both"/>
              <w:rPr>
                <w:rFonts w:ascii="Calibri" w:hAnsi="Calibri" w:cs="Calibri"/>
                <w:sz w:val="22"/>
                <w:szCs w:val="22"/>
              </w:rPr>
            </w:pPr>
            <w:r>
              <w:rPr>
                <w:rFonts w:ascii="Calibri" w:hAnsi="Calibri" w:cs="Calibri"/>
                <w:sz w:val="22"/>
                <w:szCs w:val="22"/>
              </w:rPr>
              <w:t>MANTENIMIENTO PREVENTIVO Y CORRECTIVO DE EDRS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5107808E" w:rsidR="004150C6" w:rsidRPr="00552079" w:rsidRDefault="0067454A" w:rsidP="0089629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319.161,0</w:t>
            </w:r>
            <w:r w:rsidR="00896295">
              <w:rPr>
                <w:rFonts w:asciiTheme="minorHAnsi" w:hAnsiTheme="minorHAnsi" w:cstheme="minorHAnsi"/>
                <w:color w:val="000000"/>
                <w:sz w:val="22"/>
                <w:szCs w:val="22"/>
                <w:lang w:val="es-BO" w:eastAsia="es-BO"/>
              </w:rPr>
              <w:t>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E56F515" w:rsidR="00103622" w:rsidRPr="00803F51" w:rsidRDefault="0067454A" w:rsidP="00896295">
            <w:pPr>
              <w:jc w:val="right"/>
              <w:rPr>
                <w:rFonts w:asciiTheme="minorHAnsi" w:hAnsiTheme="minorHAnsi" w:cstheme="minorHAnsi"/>
                <w:b/>
                <w:color w:val="000000"/>
                <w:sz w:val="22"/>
                <w:szCs w:val="22"/>
                <w:lang w:val="es-BO" w:eastAsia="es-BO"/>
              </w:rPr>
            </w:pPr>
            <w:r>
              <w:rPr>
                <w:rFonts w:asciiTheme="minorHAnsi" w:hAnsiTheme="minorHAnsi" w:cstheme="minorHAnsi"/>
                <w:color w:val="000000"/>
                <w:sz w:val="22"/>
                <w:szCs w:val="22"/>
                <w:lang w:val="es-BO" w:eastAsia="es-BO"/>
              </w:rPr>
              <w:t>319.161,0</w:t>
            </w:r>
            <w:r w:rsidR="00896295">
              <w:rPr>
                <w:rFonts w:asciiTheme="minorHAnsi" w:hAnsiTheme="minorHAnsi" w:cstheme="minorHAnsi"/>
                <w:color w:val="000000"/>
                <w:sz w:val="22"/>
                <w:szCs w:val="22"/>
                <w:lang w:val="es-BO" w:eastAsia="es-BO"/>
              </w:rPr>
              <w:t>8</w:t>
            </w:r>
          </w:p>
        </w:tc>
      </w:tr>
    </w:tbl>
    <w:p w14:paraId="4CD0F0F4" w14:textId="77777777" w:rsidR="00103622" w:rsidRDefault="00103622" w:rsidP="00B37050">
      <w:pPr>
        <w:jc w:val="center"/>
        <w:rPr>
          <w:rFonts w:asciiTheme="minorHAnsi" w:hAnsiTheme="minorHAnsi" w:cstheme="minorHAnsi"/>
          <w:b/>
          <w:sz w:val="22"/>
          <w:szCs w:val="22"/>
        </w:rPr>
      </w:pPr>
    </w:p>
    <w:p w14:paraId="01E28CDD" w14:textId="77777777" w:rsidR="00803F51" w:rsidRDefault="00803F51" w:rsidP="00B37050">
      <w:pPr>
        <w:jc w:val="center"/>
        <w:rPr>
          <w:rFonts w:asciiTheme="minorHAnsi" w:hAnsiTheme="minorHAnsi" w:cstheme="minorHAnsi"/>
          <w:b/>
          <w:sz w:val="22"/>
          <w:szCs w:val="22"/>
        </w:rPr>
      </w:pPr>
    </w:p>
    <w:p w14:paraId="6B42A897" w14:textId="77777777" w:rsidR="00803F51" w:rsidRPr="00552079" w:rsidRDefault="00803F51"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5EC450E8" w14:textId="1DFA6E62" w:rsidR="005D4B1C" w:rsidRDefault="004150C6" w:rsidP="00803F51">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4632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4632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463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463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463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463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463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463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463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463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463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4A6C917C" w14:textId="77777777" w:rsidR="0067454A" w:rsidRDefault="0067454A"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4632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463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463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463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463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4632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4632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463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463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463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463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463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463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463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42162D32" w14:textId="77777777" w:rsidR="0067454A" w:rsidRDefault="0067454A"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463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463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463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463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463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463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2463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463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2463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463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62BC7AE"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C10E870"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85F44A1"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463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463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9D89F58" w14:textId="77777777" w:rsidR="00803F51" w:rsidRDefault="00803F51" w:rsidP="00897820">
      <w:pPr>
        <w:ind w:firstLine="426"/>
        <w:jc w:val="center"/>
        <w:rPr>
          <w:rFonts w:asciiTheme="minorHAnsi" w:hAnsiTheme="minorHAnsi" w:cstheme="minorHAnsi"/>
          <w:b/>
          <w:sz w:val="22"/>
          <w:szCs w:val="22"/>
        </w:rPr>
      </w:pPr>
    </w:p>
    <w:p w14:paraId="4665B80D" w14:textId="77777777" w:rsidR="00803F51" w:rsidRDefault="00803F51" w:rsidP="00897820">
      <w:pPr>
        <w:ind w:firstLine="426"/>
        <w:jc w:val="center"/>
        <w:rPr>
          <w:rFonts w:asciiTheme="minorHAnsi" w:hAnsiTheme="minorHAnsi" w:cstheme="minorHAnsi"/>
          <w:b/>
          <w:sz w:val="22"/>
          <w:szCs w:val="22"/>
        </w:rPr>
      </w:pPr>
    </w:p>
    <w:p w14:paraId="4752B6B2" w14:textId="77777777" w:rsidR="00803F51" w:rsidRDefault="00803F51" w:rsidP="00897820">
      <w:pPr>
        <w:ind w:firstLine="426"/>
        <w:jc w:val="center"/>
        <w:rPr>
          <w:rFonts w:asciiTheme="minorHAnsi" w:hAnsiTheme="minorHAnsi" w:cstheme="minorHAnsi"/>
          <w:b/>
          <w:sz w:val="22"/>
          <w:szCs w:val="22"/>
        </w:rPr>
      </w:pPr>
    </w:p>
    <w:p w14:paraId="67D0A743" w14:textId="77777777" w:rsidR="0067454A" w:rsidRDefault="0067454A" w:rsidP="00897820">
      <w:pPr>
        <w:ind w:firstLine="426"/>
        <w:jc w:val="center"/>
        <w:rPr>
          <w:rFonts w:asciiTheme="minorHAnsi" w:hAnsiTheme="minorHAnsi" w:cstheme="minorHAnsi"/>
          <w:b/>
          <w:sz w:val="22"/>
          <w:szCs w:val="22"/>
        </w:rPr>
      </w:pPr>
    </w:p>
    <w:p w14:paraId="4AAD95D9" w14:textId="77777777" w:rsidR="0067454A" w:rsidRDefault="0067454A" w:rsidP="00897820">
      <w:pPr>
        <w:ind w:firstLine="426"/>
        <w:jc w:val="center"/>
        <w:rPr>
          <w:rFonts w:asciiTheme="minorHAnsi" w:hAnsiTheme="minorHAnsi" w:cstheme="minorHAnsi"/>
          <w:b/>
          <w:sz w:val="22"/>
          <w:szCs w:val="22"/>
        </w:rPr>
      </w:pPr>
    </w:p>
    <w:p w14:paraId="005A7DE1" w14:textId="77777777" w:rsidR="0067454A" w:rsidRDefault="0067454A" w:rsidP="00897820">
      <w:pPr>
        <w:ind w:firstLine="426"/>
        <w:jc w:val="center"/>
        <w:rPr>
          <w:rFonts w:asciiTheme="minorHAnsi" w:hAnsiTheme="minorHAnsi" w:cstheme="minorHAnsi"/>
          <w:b/>
          <w:sz w:val="22"/>
          <w:szCs w:val="22"/>
        </w:rPr>
      </w:pPr>
    </w:p>
    <w:p w14:paraId="2A9BBE43" w14:textId="77777777" w:rsidR="0067454A" w:rsidRDefault="0067454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5B7B2BE" w14:textId="77777777" w:rsidR="00D93CCF" w:rsidRPr="00552079" w:rsidRDefault="00D93CCF" w:rsidP="002463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14:paraId="6350FCB6" w14:textId="77777777" w:rsidR="00D93CCF" w:rsidRPr="00552079" w:rsidRDefault="00D93CCF" w:rsidP="002463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B379AB0" w14:textId="77777777" w:rsidR="00803F51" w:rsidRDefault="00803F51" w:rsidP="00084434">
      <w:pPr>
        <w:ind w:left="426"/>
        <w:jc w:val="both"/>
        <w:rPr>
          <w:rFonts w:asciiTheme="minorHAnsi" w:hAnsiTheme="minorHAnsi" w:cstheme="minorHAnsi"/>
          <w:b/>
          <w:sz w:val="22"/>
          <w:szCs w:val="22"/>
        </w:rPr>
      </w:pPr>
    </w:p>
    <w:p w14:paraId="2F362B7A" w14:textId="77777777" w:rsidR="00803F51" w:rsidRDefault="00803F51" w:rsidP="00084434">
      <w:pPr>
        <w:ind w:left="426"/>
        <w:jc w:val="both"/>
        <w:rPr>
          <w:rFonts w:asciiTheme="minorHAnsi" w:hAnsiTheme="minorHAnsi" w:cstheme="minorHAnsi"/>
          <w:b/>
          <w:sz w:val="22"/>
          <w:szCs w:val="22"/>
        </w:rPr>
      </w:pPr>
    </w:p>
    <w:p w14:paraId="4C2EC37B" w14:textId="77777777" w:rsidR="00803F51" w:rsidRDefault="00803F51" w:rsidP="00084434">
      <w:pPr>
        <w:ind w:left="426"/>
        <w:jc w:val="both"/>
        <w:rPr>
          <w:rFonts w:asciiTheme="minorHAnsi" w:hAnsiTheme="minorHAnsi" w:cstheme="minorHAnsi"/>
          <w:b/>
          <w:sz w:val="22"/>
          <w:szCs w:val="22"/>
        </w:rPr>
      </w:pPr>
    </w:p>
    <w:p w14:paraId="390E2F8F" w14:textId="77777777" w:rsidR="00803F51" w:rsidRDefault="00803F51" w:rsidP="00084434">
      <w:pPr>
        <w:ind w:left="426"/>
        <w:jc w:val="both"/>
        <w:rPr>
          <w:rFonts w:asciiTheme="minorHAnsi" w:hAnsiTheme="minorHAnsi" w:cstheme="minorHAnsi"/>
          <w:b/>
          <w:sz w:val="22"/>
          <w:szCs w:val="22"/>
        </w:rPr>
      </w:pPr>
    </w:p>
    <w:p w14:paraId="70434DAC" w14:textId="77777777" w:rsidR="00803F51" w:rsidRDefault="00803F51" w:rsidP="00084434">
      <w:pPr>
        <w:ind w:left="426"/>
        <w:jc w:val="both"/>
        <w:rPr>
          <w:rFonts w:asciiTheme="minorHAnsi" w:hAnsiTheme="minorHAnsi" w:cstheme="minorHAnsi"/>
          <w:b/>
          <w:sz w:val="22"/>
          <w:szCs w:val="22"/>
        </w:rPr>
      </w:pPr>
    </w:p>
    <w:p w14:paraId="6107BFAF" w14:textId="77777777" w:rsidR="00803F51" w:rsidRDefault="00803F51" w:rsidP="00084434">
      <w:pPr>
        <w:ind w:left="426"/>
        <w:jc w:val="both"/>
        <w:rPr>
          <w:rFonts w:asciiTheme="minorHAnsi" w:hAnsiTheme="minorHAnsi" w:cstheme="minorHAnsi"/>
          <w:b/>
          <w:sz w:val="22"/>
          <w:szCs w:val="22"/>
        </w:rPr>
      </w:pPr>
    </w:p>
    <w:p w14:paraId="015194B0" w14:textId="77777777" w:rsidR="00803F51" w:rsidRDefault="00803F51" w:rsidP="00084434">
      <w:pPr>
        <w:ind w:left="426"/>
        <w:jc w:val="both"/>
        <w:rPr>
          <w:rFonts w:asciiTheme="minorHAnsi" w:hAnsiTheme="minorHAnsi" w:cstheme="minorHAnsi"/>
          <w:b/>
          <w:sz w:val="22"/>
          <w:szCs w:val="22"/>
        </w:rPr>
      </w:pPr>
    </w:p>
    <w:p w14:paraId="31C1DDEF" w14:textId="77777777" w:rsidR="00803F51" w:rsidRDefault="00803F51" w:rsidP="00084434">
      <w:pPr>
        <w:ind w:left="426"/>
        <w:jc w:val="both"/>
        <w:rPr>
          <w:rFonts w:asciiTheme="minorHAnsi" w:hAnsiTheme="minorHAnsi" w:cstheme="minorHAnsi"/>
          <w:b/>
          <w:sz w:val="22"/>
          <w:szCs w:val="22"/>
        </w:rPr>
      </w:pPr>
    </w:p>
    <w:p w14:paraId="756BE3ED" w14:textId="77777777" w:rsidR="00803F51" w:rsidRDefault="00803F51" w:rsidP="00084434">
      <w:pPr>
        <w:ind w:left="426"/>
        <w:jc w:val="both"/>
        <w:rPr>
          <w:rFonts w:asciiTheme="minorHAnsi" w:hAnsiTheme="minorHAnsi" w:cstheme="minorHAnsi"/>
          <w:b/>
          <w:sz w:val="22"/>
          <w:szCs w:val="22"/>
        </w:rPr>
      </w:pPr>
    </w:p>
    <w:p w14:paraId="4713F917" w14:textId="77777777" w:rsidR="00803F51" w:rsidRDefault="00803F51" w:rsidP="00084434">
      <w:pPr>
        <w:ind w:left="426"/>
        <w:jc w:val="both"/>
        <w:rPr>
          <w:rFonts w:asciiTheme="minorHAnsi" w:hAnsiTheme="minorHAnsi" w:cstheme="minorHAnsi"/>
          <w:b/>
          <w:sz w:val="22"/>
          <w:szCs w:val="22"/>
        </w:rPr>
      </w:pPr>
    </w:p>
    <w:p w14:paraId="6447BE7F" w14:textId="77777777" w:rsidR="00803F51" w:rsidRDefault="00803F51" w:rsidP="00084434">
      <w:pPr>
        <w:ind w:left="426"/>
        <w:jc w:val="both"/>
        <w:rPr>
          <w:rFonts w:asciiTheme="minorHAnsi" w:hAnsiTheme="minorHAnsi" w:cstheme="minorHAnsi"/>
          <w:b/>
          <w:sz w:val="22"/>
          <w:szCs w:val="22"/>
        </w:rPr>
      </w:pPr>
    </w:p>
    <w:p w14:paraId="2F63F17E" w14:textId="77777777" w:rsidR="00803F51" w:rsidRDefault="00803F51" w:rsidP="00084434">
      <w:pPr>
        <w:ind w:left="426"/>
        <w:jc w:val="both"/>
        <w:rPr>
          <w:rFonts w:asciiTheme="minorHAnsi" w:hAnsiTheme="minorHAnsi" w:cstheme="minorHAnsi"/>
          <w:b/>
          <w:sz w:val="22"/>
          <w:szCs w:val="22"/>
        </w:rPr>
      </w:pPr>
    </w:p>
    <w:p w14:paraId="28344312" w14:textId="77777777" w:rsidR="00803F51" w:rsidRDefault="00803F51" w:rsidP="00084434">
      <w:pPr>
        <w:ind w:left="426"/>
        <w:jc w:val="both"/>
        <w:rPr>
          <w:rFonts w:asciiTheme="minorHAnsi" w:hAnsiTheme="minorHAnsi" w:cstheme="minorHAnsi"/>
          <w:b/>
          <w:sz w:val="22"/>
          <w:szCs w:val="22"/>
        </w:rPr>
      </w:pPr>
    </w:p>
    <w:p w14:paraId="77FDCA46" w14:textId="77777777" w:rsidR="00803F51" w:rsidRDefault="00803F51" w:rsidP="00084434">
      <w:pPr>
        <w:ind w:left="426"/>
        <w:jc w:val="both"/>
        <w:rPr>
          <w:rFonts w:asciiTheme="minorHAnsi" w:hAnsiTheme="minorHAnsi" w:cstheme="minorHAnsi"/>
          <w:b/>
          <w:sz w:val="22"/>
          <w:szCs w:val="22"/>
        </w:rPr>
      </w:pPr>
    </w:p>
    <w:p w14:paraId="5E45DD3C" w14:textId="77777777" w:rsidR="00803F51" w:rsidRDefault="00803F51" w:rsidP="00084434">
      <w:pPr>
        <w:ind w:left="426"/>
        <w:jc w:val="both"/>
        <w:rPr>
          <w:rFonts w:asciiTheme="minorHAnsi" w:hAnsiTheme="minorHAnsi" w:cstheme="minorHAnsi"/>
          <w:b/>
          <w:sz w:val="22"/>
          <w:szCs w:val="22"/>
        </w:rPr>
      </w:pPr>
    </w:p>
    <w:p w14:paraId="39451FBD" w14:textId="77777777" w:rsidR="00803F51" w:rsidRDefault="00803F51" w:rsidP="00084434">
      <w:pPr>
        <w:ind w:left="426"/>
        <w:jc w:val="both"/>
        <w:rPr>
          <w:rFonts w:asciiTheme="minorHAnsi" w:hAnsiTheme="minorHAnsi" w:cstheme="minorHAnsi"/>
          <w:b/>
          <w:sz w:val="22"/>
          <w:szCs w:val="22"/>
        </w:rPr>
      </w:pPr>
    </w:p>
    <w:p w14:paraId="2BDF6071" w14:textId="77777777" w:rsidR="00803F51" w:rsidRDefault="00803F51" w:rsidP="00084434">
      <w:pPr>
        <w:ind w:left="426"/>
        <w:jc w:val="both"/>
        <w:rPr>
          <w:rFonts w:asciiTheme="minorHAnsi" w:hAnsiTheme="minorHAnsi" w:cstheme="minorHAnsi"/>
          <w:b/>
          <w:sz w:val="22"/>
          <w:szCs w:val="22"/>
        </w:rPr>
      </w:pPr>
    </w:p>
    <w:p w14:paraId="33838D2B" w14:textId="77777777" w:rsidR="00803F51" w:rsidRDefault="00803F51" w:rsidP="00084434">
      <w:pPr>
        <w:ind w:left="426"/>
        <w:jc w:val="both"/>
        <w:rPr>
          <w:rFonts w:asciiTheme="minorHAnsi" w:hAnsiTheme="minorHAnsi" w:cstheme="minorHAnsi"/>
          <w:b/>
          <w:sz w:val="22"/>
          <w:szCs w:val="22"/>
        </w:rPr>
      </w:pPr>
    </w:p>
    <w:p w14:paraId="58CB7459" w14:textId="77777777" w:rsidR="00803F51" w:rsidRDefault="00803F51" w:rsidP="00084434">
      <w:pPr>
        <w:ind w:left="426"/>
        <w:jc w:val="both"/>
        <w:rPr>
          <w:rFonts w:asciiTheme="minorHAnsi" w:hAnsiTheme="minorHAnsi" w:cstheme="minorHAnsi"/>
          <w:b/>
          <w:sz w:val="22"/>
          <w:szCs w:val="22"/>
        </w:rPr>
      </w:pPr>
    </w:p>
    <w:p w14:paraId="103B7059" w14:textId="77777777" w:rsidR="00803F51" w:rsidRDefault="00803F51" w:rsidP="00084434">
      <w:pPr>
        <w:ind w:left="426"/>
        <w:jc w:val="both"/>
        <w:rPr>
          <w:rFonts w:asciiTheme="minorHAnsi" w:hAnsiTheme="minorHAnsi" w:cstheme="minorHAnsi"/>
          <w:b/>
          <w:sz w:val="22"/>
          <w:szCs w:val="22"/>
        </w:rPr>
      </w:pPr>
    </w:p>
    <w:p w14:paraId="5351BD07" w14:textId="77777777" w:rsidR="00803F51" w:rsidRDefault="00803F51" w:rsidP="00084434">
      <w:pPr>
        <w:ind w:left="426"/>
        <w:jc w:val="both"/>
        <w:rPr>
          <w:rFonts w:asciiTheme="minorHAnsi" w:hAnsiTheme="minorHAnsi" w:cstheme="minorHAnsi"/>
          <w:b/>
          <w:sz w:val="22"/>
          <w:szCs w:val="22"/>
        </w:rPr>
      </w:pPr>
    </w:p>
    <w:p w14:paraId="01CDA650" w14:textId="77777777" w:rsidR="00803F51" w:rsidRDefault="00803F51" w:rsidP="00084434">
      <w:pPr>
        <w:ind w:left="426"/>
        <w:jc w:val="both"/>
        <w:rPr>
          <w:rFonts w:asciiTheme="minorHAnsi" w:hAnsiTheme="minorHAnsi" w:cstheme="minorHAnsi"/>
          <w:b/>
          <w:sz w:val="22"/>
          <w:szCs w:val="22"/>
        </w:rPr>
      </w:pPr>
    </w:p>
    <w:p w14:paraId="49720CB3" w14:textId="77777777" w:rsidR="00803F51" w:rsidRDefault="00803F51" w:rsidP="00084434">
      <w:pPr>
        <w:ind w:left="426"/>
        <w:jc w:val="both"/>
        <w:rPr>
          <w:rFonts w:asciiTheme="minorHAnsi" w:hAnsiTheme="minorHAnsi" w:cstheme="minorHAnsi"/>
          <w:b/>
          <w:sz w:val="22"/>
          <w:szCs w:val="22"/>
        </w:rPr>
      </w:pPr>
    </w:p>
    <w:p w14:paraId="375E0D5E" w14:textId="77777777" w:rsidR="00803F51" w:rsidRPr="002B564A" w:rsidRDefault="00803F51"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E53316B" w14:textId="77777777" w:rsidR="00C73E54" w:rsidRDefault="00C73E54" w:rsidP="00F50C94">
      <w:pPr>
        <w:jc w:val="center"/>
        <w:rPr>
          <w:rFonts w:asciiTheme="minorHAnsi" w:hAnsiTheme="minorHAnsi" w:cstheme="minorHAnsi"/>
          <w:b/>
          <w:bCs/>
          <w:sz w:val="22"/>
          <w:szCs w:val="22"/>
          <w:lang w:val="es-ES_tradnl"/>
        </w:rPr>
      </w:pPr>
    </w:p>
    <w:p w14:paraId="4FCDFAA0" w14:textId="77777777" w:rsidR="00C73E54" w:rsidRPr="00900E71" w:rsidRDefault="00C73E54" w:rsidP="00C73E54">
      <w:pPr>
        <w:autoSpaceDE w:val="0"/>
        <w:autoSpaceDN w:val="0"/>
        <w:ind w:left="567"/>
        <w:jc w:val="both"/>
        <w:rPr>
          <w:rFonts w:asciiTheme="minorHAnsi" w:eastAsia="Calibri" w:hAnsiTheme="minorHAnsi"/>
          <w:color w:val="212121"/>
          <w:sz w:val="28"/>
          <w:lang w:val="es-BO" w:eastAsia="es-BO"/>
        </w:rPr>
      </w:pPr>
      <w:r w:rsidRPr="00900E71">
        <w:rPr>
          <w:rFonts w:asciiTheme="minorHAnsi" w:eastAsia="Calibri" w:hAnsiTheme="minorHAnsi"/>
          <w:color w:val="171B21"/>
          <w:sz w:val="22"/>
          <w:szCs w:val="21"/>
          <w:lang w:val="es-BO" w:eastAsia="es-BO"/>
        </w:rPr>
        <w:t>El proponente podrá presentar a elección una de las garantías presentadas a continuación según el objeto de cada una, en favor de YACIMIENTOS PETROLIFEROS FISCALES BOLIVIANOS:</w:t>
      </w:r>
    </w:p>
    <w:p w14:paraId="2C14A152" w14:textId="77777777" w:rsidR="00C73E54" w:rsidRPr="00900E71" w:rsidRDefault="00C73E54" w:rsidP="00C73E54">
      <w:pPr>
        <w:rPr>
          <w:rFonts w:asciiTheme="minorHAnsi" w:hAnsiTheme="minorHAnsi" w:cstheme="minorHAnsi"/>
          <w:b/>
          <w:bCs/>
          <w:sz w:val="22"/>
          <w:szCs w:val="22"/>
          <w:u w:val="single"/>
          <w:lang w:val="es-BO"/>
        </w:rPr>
      </w:pPr>
    </w:p>
    <w:p w14:paraId="2E7D8E6C"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r w:rsidRPr="00900E71">
        <w:rPr>
          <w:rFonts w:asciiTheme="minorHAnsi" w:hAnsiTheme="minorHAnsi" w:cstheme="minorHAnsi"/>
          <w:b/>
          <w:sz w:val="22"/>
          <w:szCs w:val="22"/>
          <w:u w:val="single"/>
        </w:rPr>
        <w:t>GARANTÍA DE SERIEDAD DE PROPUESTA</w:t>
      </w:r>
    </w:p>
    <w:p w14:paraId="21CD9197" w14:textId="77777777" w:rsidR="00C73E54" w:rsidRPr="00900E71" w:rsidRDefault="00C73E54" w:rsidP="00C73E54">
      <w:pPr>
        <w:widowControl w:val="0"/>
        <w:autoSpaceDE w:val="0"/>
        <w:autoSpaceDN w:val="0"/>
        <w:adjustRightInd w:val="0"/>
        <w:ind w:left="567"/>
        <w:jc w:val="both"/>
        <w:rPr>
          <w:rFonts w:asciiTheme="minorHAnsi" w:hAnsiTheme="minorHAnsi" w:cstheme="minorHAnsi"/>
          <w:sz w:val="22"/>
          <w:szCs w:val="22"/>
        </w:rPr>
      </w:pPr>
    </w:p>
    <w:p w14:paraId="665704DA"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Boleta de Garantía</w:t>
      </w:r>
      <w:r w:rsidRPr="00FC450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inmediata</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día</w:t>
      </w:r>
      <w:r>
        <w:rPr>
          <w:rFonts w:asciiTheme="minorHAnsi" w:hAnsiTheme="minorHAnsi" w:cstheme="minorHAnsi"/>
          <w:sz w:val="22"/>
          <w:szCs w:val="22"/>
        </w:rPr>
        <w:t>s</w:t>
      </w:r>
      <w:r w:rsidRPr="00FC4508">
        <w:rPr>
          <w:rFonts w:asciiTheme="minorHAnsi" w:hAnsiTheme="minorHAnsi" w:cstheme="minorHAnsi"/>
          <w:sz w:val="22"/>
          <w:szCs w:val="22"/>
        </w:rPr>
        <w:t xml:space="preserve"> por un importe equivalente al</w:t>
      </w:r>
      <w:r>
        <w:rPr>
          <w:rFonts w:asciiTheme="minorHAnsi" w:hAnsiTheme="minorHAnsi" w:cstheme="minorHAnsi"/>
          <w:sz w:val="22"/>
          <w:szCs w:val="22"/>
        </w:rPr>
        <w:t xml:space="preserve"> 0,5 </w:t>
      </w:r>
      <w:r w:rsidRPr="00FC4508">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33620579"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5278CA79"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Garantía a Primer Requerimiento,</w:t>
      </w:r>
      <w:r w:rsidRPr="00FC450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a primer 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C4508">
        <w:rPr>
          <w:rFonts w:asciiTheme="minorHAnsi" w:hAnsiTheme="minorHAnsi" w:cstheme="minorHAnsi"/>
          <w:sz w:val="22"/>
          <w:szCs w:val="22"/>
        </w:rPr>
        <w:t xml:space="preserve"> días, por un importe equivalente al</w:t>
      </w:r>
      <w:r>
        <w:rPr>
          <w:rFonts w:asciiTheme="minorHAnsi" w:hAnsiTheme="minorHAnsi" w:cstheme="minorHAnsi"/>
          <w:sz w:val="22"/>
          <w:szCs w:val="22"/>
        </w:rPr>
        <w:t xml:space="preserve"> 0,5 </w:t>
      </w:r>
      <w:r w:rsidRPr="00FC4508">
        <w:rPr>
          <w:rFonts w:asciiTheme="minorHAnsi" w:hAnsiTheme="minorHAnsi" w:cstheme="minorHAnsi"/>
          <w:sz w:val="22"/>
          <w:szCs w:val="22"/>
        </w:rPr>
        <w:t>(%) del valor total la propuesta económica.</w:t>
      </w:r>
    </w:p>
    <w:p w14:paraId="7EFC63C9"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338D2270"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Póliza de caución a Primer requerimiento</w:t>
      </w:r>
      <w:r w:rsidRPr="00FC4508">
        <w:rPr>
          <w:rFonts w:asciiTheme="minorHAnsi" w:hAnsiTheme="minorHAnsi" w:cstheme="minorHAnsi"/>
          <w:sz w:val="22"/>
          <w:szCs w:val="22"/>
        </w:rPr>
        <w:t xml:space="preserve">, emitida por una empresa aseguradora del Estado </w:t>
      </w:r>
      <w:r>
        <w:rPr>
          <w:rFonts w:asciiTheme="minorHAnsi" w:hAnsiTheme="minorHAnsi" w:cstheme="minorHAnsi"/>
          <w:sz w:val="22"/>
          <w:szCs w:val="22"/>
        </w:rPr>
        <w:t>Plurinacional de Bolivia</w:t>
      </w:r>
      <w:r w:rsidRPr="00FC4508">
        <w:rPr>
          <w:rFonts w:asciiTheme="minorHAnsi" w:hAnsiTheme="minorHAnsi" w:cstheme="minorHAnsi"/>
          <w:sz w:val="22"/>
          <w:szCs w:val="22"/>
        </w:rPr>
        <w:t xml:space="preserve">, registrada, autorizada y bajo el control de la Autoridad de Fiscalización y Control de Pensiones y Seguro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a primer 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xml:space="preserve"> días y por un importe equivalente </w:t>
      </w:r>
      <w:r>
        <w:rPr>
          <w:rFonts w:asciiTheme="minorHAnsi" w:hAnsiTheme="minorHAnsi" w:cstheme="minorHAnsi"/>
          <w:sz w:val="22"/>
          <w:szCs w:val="22"/>
        </w:rPr>
        <w:t xml:space="preserve">a 0,5 </w:t>
      </w:r>
      <w:r w:rsidRPr="00FC4508">
        <w:rPr>
          <w:rFonts w:asciiTheme="minorHAnsi" w:hAnsiTheme="minorHAnsi" w:cstheme="minorHAnsi"/>
          <w:sz w:val="22"/>
          <w:szCs w:val="22"/>
        </w:rPr>
        <w:t>(%) del valor total de la propuesta económica</w:t>
      </w:r>
    </w:p>
    <w:p w14:paraId="486EE573" w14:textId="77777777" w:rsidR="00C73E54" w:rsidRPr="00B63A78" w:rsidRDefault="00C73E54" w:rsidP="00C73E54">
      <w:pPr>
        <w:widowControl w:val="0"/>
        <w:autoSpaceDE w:val="0"/>
        <w:autoSpaceDN w:val="0"/>
        <w:adjustRightInd w:val="0"/>
        <w:ind w:left="567" w:hanging="283"/>
        <w:jc w:val="both"/>
        <w:rPr>
          <w:rFonts w:asciiTheme="minorHAnsi" w:hAnsiTheme="minorHAnsi" w:cstheme="minorHAnsi"/>
          <w:sz w:val="22"/>
          <w:szCs w:val="22"/>
          <w:lang w:val="es-BO"/>
        </w:rPr>
      </w:pPr>
    </w:p>
    <w:p w14:paraId="6165408C"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r w:rsidRPr="00900E71">
        <w:rPr>
          <w:rFonts w:asciiTheme="minorHAnsi" w:hAnsiTheme="minorHAnsi" w:cstheme="minorHAnsi"/>
          <w:b/>
          <w:sz w:val="22"/>
          <w:szCs w:val="22"/>
          <w:u w:val="single"/>
        </w:rPr>
        <w:t>GARANTÍA DE CUMPLIMIENTO DE CONTRATO</w:t>
      </w:r>
    </w:p>
    <w:p w14:paraId="046A178D"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751623C8" w14:textId="77777777" w:rsidR="00C73E54" w:rsidRPr="006B5EA3"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con vigencia de </w:t>
      </w:r>
      <w:r>
        <w:rPr>
          <w:rFonts w:asciiTheme="minorHAnsi" w:hAnsiTheme="minorHAnsi" w:cstheme="minorHAnsi"/>
          <w:sz w:val="22"/>
          <w:szCs w:val="22"/>
        </w:rPr>
        <w:t>60</w:t>
      </w:r>
      <w:r w:rsidRPr="006B5EA3">
        <w:rPr>
          <w:rFonts w:asciiTheme="minorHAnsi" w:hAnsiTheme="minorHAnsi" w:cstheme="minorHAnsi"/>
          <w:sz w:val="22"/>
          <w:szCs w:val="22"/>
        </w:rPr>
        <w:t xml:space="preserve"> días calendario adicionales a la vigencia del contrato, por un importe equivalente al 7% del valor total del contrato.</w:t>
      </w:r>
    </w:p>
    <w:p w14:paraId="6D67AC42"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3D4862E0"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a primer requerimiento</w:t>
      </w:r>
      <w:r w:rsidRPr="006B5EA3">
        <w:rPr>
          <w:rFonts w:asciiTheme="minorHAnsi" w:hAnsiTheme="minorHAnsi" w:cstheme="minorHAnsi"/>
          <w:sz w:val="22"/>
          <w:szCs w:val="22"/>
        </w:rPr>
        <w:t xml:space="preserve"> con vigencia de</w:t>
      </w:r>
      <w:r>
        <w:rPr>
          <w:rFonts w:asciiTheme="minorHAnsi" w:hAnsiTheme="minorHAnsi" w:cstheme="minorHAnsi"/>
          <w:sz w:val="22"/>
          <w:szCs w:val="22"/>
        </w:rPr>
        <w:t xml:space="preserve"> 60</w:t>
      </w:r>
      <w:r w:rsidRPr="006B5EA3">
        <w:rPr>
          <w:rFonts w:asciiTheme="minorHAnsi" w:hAnsiTheme="minorHAnsi" w:cstheme="minorHAnsi"/>
          <w:sz w:val="22"/>
          <w:szCs w:val="22"/>
        </w:rPr>
        <w:t xml:space="preserve"> días calendario adicionales a la vigencia del contrato, por un importe equivalente al 7% del valor total del contrato.</w:t>
      </w:r>
    </w:p>
    <w:p w14:paraId="1D0611CE"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0CE5CAEE"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Póliza de caución a Primer requerimiento</w:t>
      </w:r>
      <w:r w:rsidRPr="00FC4508">
        <w:rPr>
          <w:rFonts w:asciiTheme="minorHAnsi" w:hAnsiTheme="minorHAnsi" w:cstheme="minorHAnsi"/>
          <w:sz w:val="22"/>
          <w:szCs w:val="22"/>
        </w:rPr>
        <w:t xml:space="preserve">, emitida por una empresa aseguradora del Estado </w:t>
      </w:r>
      <w:r>
        <w:rPr>
          <w:rFonts w:asciiTheme="minorHAnsi" w:hAnsiTheme="minorHAnsi" w:cstheme="minorHAnsi"/>
          <w:sz w:val="22"/>
          <w:szCs w:val="22"/>
        </w:rPr>
        <w:t>Plurinacional de Bolivia</w:t>
      </w:r>
      <w:r w:rsidRPr="00FC4508">
        <w:rPr>
          <w:rFonts w:asciiTheme="minorHAnsi" w:hAnsiTheme="minorHAnsi" w:cstheme="minorHAnsi"/>
          <w:sz w:val="22"/>
          <w:szCs w:val="22"/>
        </w:rPr>
        <w:t xml:space="preserve">, registrada, autorizada y bajo el control de la Autoridad de Fiscalización y Control de Pensiones y Seguro a la orden/a favor de Yacimientos Petrolíferos Fiscales Bolivianos, con las características expresas de </w:t>
      </w:r>
      <w:r w:rsidRPr="00FC4508">
        <w:rPr>
          <w:rFonts w:asciiTheme="minorHAnsi" w:hAnsiTheme="minorHAnsi" w:cstheme="minorHAnsi"/>
          <w:b/>
          <w:bCs/>
          <w:sz w:val="22"/>
          <w:szCs w:val="22"/>
        </w:rPr>
        <w:t xml:space="preserve">renovable, irrevocable y de ejecución a primer </w:t>
      </w:r>
      <w:r w:rsidRPr="00FC4508">
        <w:rPr>
          <w:rFonts w:asciiTheme="minorHAnsi" w:hAnsiTheme="minorHAnsi" w:cstheme="minorHAnsi"/>
          <w:b/>
          <w:bCs/>
          <w:sz w:val="22"/>
          <w:szCs w:val="22"/>
        </w:rPr>
        <w:lastRenderedPageBreak/>
        <w:t>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xml:space="preserve"> días y por un importe equivalente </w:t>
      </w:r>
      <w:r>
        <w:rPr>
          <w:rFonts w:asciiTheme="minorHAnsi" w:hAnsiTheme="minorHAnsi" w:cstheme="minorHAnsi"/>
          <w:sz w:val="22"/>
          <w:szCs w:val="22"/>
        </w:rPr>
        <w:t xml:space="preserve">a 0,5 </w:t>
      </w:r>
      <w:r w:rsidRPr="00FC4508">
        <w:rPr>
          <w:rFonts w:asciiTheme="minorHAnsi" w:hAnsiTheme="minorHAnsi" w:cstheme="minorHAnsi"/>
          <w:sz w:val="22"/>
          <w:szCs w:val="22"/>
        </w:rPr>
        <w:t>(%) del valor total de la propuesta económica</w:t>
      </w:r>
    </w:p>
    <w:p w14:paraId="66A6BDB0" w14:textId="77777777" w:rsidR="00C73E54" w:rsidRPr="00B63A78" w:rsidRDefault="00C73E54" w:rsidP="00C73E54">
      <w:pPr>
        <w:widowControl w:val="0"/>
        <w:autoSpaceDE w:val="0"/>
        <w:autoSpaceDN w:val="0"/>
        <w:adjustRightInd w:val="0"/>
        <w:ind w:left="567" w:hanging="283"/>
        <w:jc w:val="both"/>
        <w:rPr>
          <w:rFonts w:asciiTheme="minorHAnsi" w:hAnsiTheme="minorHAnsi" w:cstheme="minorHAnsi"/>
          <w:sz w:val="22"/>
          <w:szCs w:val="22"/>
          <w:lang w:val="es-BO"/>
        </w:rPr>
      </w:pPr>
    </w:p>
    <w:p w14:paraId="25C7EFBE"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lang w:val="es-BO"/>
        </w:rPr>
      </w:pPr>
      <w:r w:rsidRPr="00900E71">
        <w:rPr>
          <w:rFonts w:asciiTheme="minorHAnsi" w:hAnsiTheme="minorHAnsi" w:cstheme="minorHAnsi"/>
          <w:b/>
          <w:sz w:val="22"/>
          <w:szCs w:val="22"/>
          <w:u w:val="single"/>
        </w:rPr>
        <w:t>GARANTÍA DE CORRECTA INVERSIÓN DE ANTICIPO</w:t>
      </w:r>
    </w:p>
    <w:p w14:paraId="02450798"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2D411535" w14:textId="77777777" w:rsidR="00C73E54" w:rsidRPr="006B5EA3"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cuya vigencia será de </w:t>
      </w:r>
      <w:r>
        <w:rPr>
          <w:rFonts w:asciiTheme="minorHAnsi" w:hAnsiTheme="minorHAnsi" w:cstheme="minorHAnsi"/>
          <w:sz w:val="22"/>
          <w:szCs w:val="22"/>
        </w:rPr>
        <w:t>30</w:t>
      </w:r>
      <w:r w:rsidRPr="006B5EA3">
        <w:rPr>
          <w:rFonts w:asciiTheme="minorHAnsi" w:hAnsiTheme="minorHAnsi" w:cstheme="minorHAnsi"/>
          <w:sz w:val="22"/>
          <w:szCs w:val="22"/>
        </w:rPr>
        <w:t xml:space="preserve"> días, por un importe equivalente al 100%  del monto del anticipo.</w:t>
      </w:r>
    </w:p>
    <w:p w14:paraId="34D75492"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43D42601" w14:textId="77777777" w:rsidR="00C73E54" w:rsidRPr="006B5EA3" w:rsidRDefault="00C73E54" w:rsidP="00C73E54">
      <w:pPr>
        <w:widowControl w:val="0"/>
        <w:autoSpaceDE w:val="0"/>
        <w:autoSpaceDN w:val="0"/>
        <w:adjustRightInd w:val="0"/>
        <w:ind w:left="567" w:hanging="1"/>
        <w:jc w:val="both"/>
        <w:rPr>
          <w:rFonts w:asciiTheme="minorHAnsi" w:hAnsiTheme="minorHAnsi" w:cstheme="minorHAnsi"/>
          <w:sz w:val="22"/>
          <w:szCs w:val="22"/>
          <w:lang w:val="es-BO"/>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b/>
          <w:bCs/>
          <w:sz w:val="22"/>
          <w:szCs w:val="22"/>
          <w:u w:val="single"/>
        </w:rPr>
        <w:t>,</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EA3">
        <w:rPr>
          <w:rFonts w:asciiTheme="minorHAnsi" w:hAnsiTheme="minorHAnsi" w:cstheme="minorHAnsi"/>
          <w:b/>
          <w:bCs/>
          <w:sz w:val="22"/>
          <w:szCs w:val="22"/>
        </w:rPr>
        <w:t xml:space="preserve">renovable, irrevocable y de ejecución a primer requerimiento </w:t>
      </w:r>
      <w:r w:rsidRPr="006B5EA3">
        <w:rPr>
          <w:rFonts w:asciiTheme="minorHAnsi" w:hAnsiTheme="minorHAnsi" w:cstheme="minorHAnsi"/>
          <w:sz w:val="22"/>
          <w:szCs w:val="22"/>
        </w:rPr>
        <w:t xml:space="preserve">cuya vigencia será </w:t>
      </w:r>
      <w:r>
        <w:rPr>
          <w:rFonts w:asciiTheme="minorHAnsi" w:hAnsiTheme="minorHAnsi" w:cstheme="minorHAnsi"/>
          <w:sz w:val="22"/>
          <w:szCs w:val="22"/>
        </w:rPr>
        <w:t xml:space="preserve">30 </w:t>
      </w:r>
      <w:r w:rsidRPr="006B5EA3">
        <w:rPr>
          <w:rFonts w:asciiTheme="minorHAnsi" w:hAnsiTheme="minorHAnsi" w:cstheme="minorHAnsi"/>
          <w:sz w:val="22"/>
          <w:szCs w:val="22"/>
        </w:rPr>
        <w:t>días , a la orden de Yacimientos  Petrolíferos Fiscales Bolivianos, por un importe equivalente al 100%  del monto del anticipo.</w:t>
      </w:r>
    </w:p>
    <w:p w14:paraId="3CC2BA59" w14:textId="77777777" w:rsidR="00C73E54" w:rsidRPr="00BC4AC2"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1573B4D6"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r w:rsidRPr="00900E71">
        <w:rPr>
          <w:rFonts w:asciiTheme="minorHAnsi" w:hAnsiTheme="minorHAnsi" w:cstheme="minorHAnsi"/>
          <w:b/>
          <w:sz w:val="22"/>
          <w:szCs w:val="22"/>
          <w:u w:val="single"/>
        </w:rPr>
        <w:t>GARANTÍA ADICIONAL A LA GARANTÍA DE CUMPLIMIENTO DE CONTRATO</w:t>
      </w:r>
    </w:p>
    <w:p w14:paraId="12ED3AAE"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p>
    <w:p w14:paraId="31F0DCE2" w14:textId="77777777" w:rsidR="00C73E54" w:rsidRPr="006B5EA3" w:rsidRDefault="00C73E54" w:rsidP="00C73E54">
      <w:pPr>
        <w:widowControl w:val="0"/>
        <w:autoSpaceDE w:val="0"/>
        <w:autoSpaceDN w:val="0"/>
        <w:adjustRightInd w:val="0"/>
        <w:ind w:left="566"/>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6B5EA3">
        <w:rPr>
          <w:rFonts w:asciiTheme="minorHAnsi" w:hAnsiTheme="minorHAnsi" w:cstheme="minorHAnsi"/>
          <w:sz w:val="22"/>
          <w:szCs w:val="22"/>
        </w:rPr>
        <w:t xml:space="preserve"> días calendario adicionales a la vigencia del contrato, por un importe equivalente </w:t>
      </w:r>
      <w:r w:rsidRPr="003D116F">
        <w:rPr>
          <w:rFonts w:asciiTheme="minorHAnsi" w:hAnsiTheme="minorHAnsi" w:cstheme="minorHAnsi"/>
          <w:sz w:val="22"/>
          <w:szCs w:val="22"/>
        </w:rPr>
        <w:t>a la diferencia entre el ochenta y cinco por ciento (85%) del Precio Referencial y el valor de su propuesta económica</w:t>
      </w:r>
      <w:r>
        <w:rPr>
          <w:rFonts w:asciiTheme="minorHAnsi" w:hAnsiTheme="minorHAnsi" w:cstheme="minorHAnsi"/>
          <w:sz w:val="22"/>
          <w:szCs w:val="22"/>
        </w:rPr>
        <w:t>.</w:t>
      </w:r>
    </w:p>
    <w:p w14:paraId="0056A25F"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p>
    <w:p w14:paraId="169FC8F1"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 xml:space="preserve">renovable, irrevocable y de ejecución a primer requerimiento </w:t>
      </w:r>
      <w:r w:rsidRPr="006B5EA3">
        <w:rPr>
          <w:rFonts w:asciiTheme="minorHAnsi" w:hAnsiTheme="minorHAnsi" w:cstheme="minorHAnsi"/>
          <w:sz w:val="22"/>
          <w:szCs w:val="22"/>
        </w:rPr>
        <w:t xml:space="preserve">con vigencia de </w:t>
      </w:r>
      <w:r>
        <w:rPr>
          <w:rFonts w:asciiTheme="minorHAnsi" w:hAnsiTheme="minorHAnsi" w:cstheme="minorHAnsi"/>
          <w:sz w:val="22"/>
          <w:szCs w:val="22"/>
        </w:rPr>
        <w:t>60</w:t>
      </w:r>
      <w:r w:rsidRPr="006B5EA3">
        <w:rPr>
          <w:rFonts w:asciiTheme="minorHAnsi" w:hAnsiTheme="minorHAnsi" w:cstheme="minorHAnsi"/>
          <w:sz w:val="22"/>
          <w:szCs w:val="22"/>
        </w:rPr>
        <w:t xml:space="preserve"> días calendario adicionales a la vigencia del contrato, por un importe equivalente </w:t>
      </w:r>
      <w:r w:rsidRPr="003D116F">
        <w:rPr>
          <w:rFonts w:asciiTheme="minorHAnsi" w:hAnsiTheme="minorHAnsi" w:cstheme="minorHAnsi"/>
          <w:sz w:val="22"/>
          <w:szCs w:val="22"/>
        </w:rPr>
        <w:t>a la diferencia entre el ochenta y cinco por ciento (85%) del Precio Referencial y el valor de su propuesta económica</w:t>
      </w:r>
      <w:r>
        <w:rPr>
          <w:rFonts w:asciiTheme="minorHAnsi" w:hAnsiTheme="minorHAnsi" w:cstheme="minorHAnsi"/>
          <w:sz w:val="22"/>
          <w:szCs w:val="22"/>
        </w:rPr>
        <w:t>.</w:t>
      </w:r>
    </w:p>
    <w:p w14:paraId="0AEC8266" w14:textId="77777777" w:rsidR="00C73E54" w:rsidRPr="000115B9" w:rsidRDefault="00C73E54" w:rsidP="00C73E54">
      <w:pPr>
        <w:tabs>
          <w:tab w:val="left" w:pos="851"/>
        </w:tabs>
        <w:spacing w:line="276" w:lineRule="auto"/>
        <w:contextualSpacing/>
        <w:rPr>
          <w:rFonts w:asciiTheme="minorHAnsi" w:hAnsiTheme="minorHAnsi" w:cstheme="minorHAnsi"/>
          <w:b/>
          <w:color w:val="000000" w:themeColor="text1"/>
          <w:sz w:val="22"/>
          <w:szCs w:val="22"/>
          <w:u w:val="single"/>
        </w:rPr>
      </w:pPr>
    </w:p>
    <w:p w14:paraId="1C703B2A" w14:textId="77777777" w:rsidR="003D66B4" w:rsidRPr="00C73E54" w:rsidRDefault="003D66B4" w:rsidP="00F50C94">
      <w:pPr>
        <w:jc w:val="center"/>
        <w:rPr>
          <w:rFonts w:asciiTheme="minorHAnsi" w:hAnsiTheme="minorHAnsi" w:cstheme="minorHAnsi"/>
          <w:b/>
          <w:bCs/>
          <w:sz w:val="22"/>
          <w:szCs w:val="22"/>
        </w:rPr>
      </w:pPr>
    </w:p>
    <w:p w14:paraId="06A18655" w14:textId="77777777" w:rsidR="00803F51" w:rsidRDefault="00803F51" w:rsidP="00B37050">
      <w:pPr>
        <w:jc w:val="center"/>
        <w:rPr>
          <w:rFonts w:asciiTheme="minorHAnsi" w:hAnsiTheme="minorHAnsi" w:cstheme="minorHAnsi"/>
          <w:b/>
          <w:sz w:val="22"/>
          <w:szCs w:val="22"/>
          <w:lang w:val="es-ES_tradnl"/>
        </w:rPr>
      </w:pPr>
    </w:p>
    <w:p w14:paraId="7DAB2731" w14:textId="77777777" w:rsidR="00803F51" w:rsidRDefault="00803F51" w:rsidP="00B37050">
      <w:pPr>
        <w:jc w:val="center"/>
        <w:rPr>
          <w:rFonts w:asciiTheme="minorHAnsi" w:hAnsiTheme="minorHAnsi" w:cstheme="minorHAnsi"/>
          <w:b/>
          <w:sz w:val="22"/>
          <w:szCs w:val="22"/>
          <w:lang w:val="es-ES_tradnl"/>
        </w:rPr>
      </w:pPr>
    </w:p>
    <w:p w14:paraId="2A0B8B79" w14:textId="77777777" w:rsidR="00803F51" w:rsidRDefault="00803F51" w:rsidP="00B37050">
      <w:pPr>
        <w:jc w:val="center"/>
        <w:rPr>
          <w:rFonts w:asciiTheme="minorHAnsi" w:hAnsiTheme="minorHAnsi" w:cstheme="minorHAnsi"/>
          <w:b/>
          <w:sz w:val="22"/>
          <w:szCs w:val="22"/>
          <w:lang w:val="es-ES_tradnl"/>
        </w:rPr>
      </w:pPr>
    </w:p>
    <w:p w14:paraId="17F2606D" w14:textId="77777777" w:rsidR="00803F51" w:rsidRDefault="00803F51" w:rsidP="00B37050">
      <w:pPr>
        <w:jc w:val="center"/>
        <w:rPr>
          <w:rFonts w:asciiTheme="minorHAnsi" w:hAnsiTheme="minorHAnsi" w:cstheme="minorHAnsi"/>
          <w:b/>
          <w:sz w:val="22"/>
          <w:szCs w:val="22"/>
          <w:lang w:val="es-ES_tradnl"/>
        </w:rPr>
      </w:pPr>
    </w:p>
    <w:p w14:paraId="4869E34E" w14:textId="77777777" w:rsidR="00803F51" w:rsidRDefault="00803F51" w:rsidP="00B37050">
      <w:pPr>
        <w:jc w:val="center"/>
        <w:rPr>
          <w:rFonts w:asciiTheme="minorHAnsi" w:hAnsiTheme="minorHAnsi" w:cstheme="minorHAnsi"/>
          <w:b/>
          <w:sz w:val="22"/>
          <w:szCs w:val="22"/>
          <w:lang w:val="es-ES_tradnl"/>
        </w:rPr>
      </w:pPr>
    </w:p>
    <w:p w14:paraId="2141F989" w14:textId="77777777" w:rsidR="00803F51" w:rsidRDefault="00803F51" w:rsidP="00B37050">
      <w:pPr>
        <w:jc w:val="center"/>
        <w:rPr>
          <w:rFonts w:asciiTheme="minorHAnsi" w:hAnsiTheme="minorHAnsi" w:cstheme="minorHAnsi"/>
          <w:b/>
          <w:sz w:val="22"/>
          <w:szCs w:val="22"/>
          <w:lang w:val="es-ES_tradnl"/>
        </w:rPr>
      </w:pPr>
    </w:p>
    <w:p w14:paraId="7B0EBA35" w14:textId="77777777" w:rsidR="00803F51" w:rsidRDefault="00803F51" w:rsidP="00B37050">
      <w:pPr>
        <w:jc w:val="center"/>
        <w:rPr>
          <w:rFonts w:asciiTheme="minorHAnsi" w:hAnsiTheme="minorHAnsi" w:cstheme="minorHAnsi"/>
          <w:b/>
          <w:sz w:val="22"/>
          <w:szCs w:val="22"/>
          <w:lang w:val="es-ES_tradnl"/>
        </w:rPr>
      </w:pPr>
    </w:p>
    <w:p w14:paraId="7F0A815B" w14:textId="77777777" w:rsidR="00803F51" w:rsidRDefault="00803F51" w:rsidP="00B37050">
      <w:pPr>
        <w:jc w:val="center"/>
        <w:rPr>
          <w:rFonts w:asciiTheme="minorHAnsi" w:hAnsiTheme="minorHAnsi" w:cstheme="minorHAnsi"/>
          <w:b/>
          <w:sz w:val="22"/>
          <w:szCs w:val="22"/>
          <w:lang w:val="es-ES_tradnl"/>
        </w:rPr>
      </w:pPr>
    </w:p>
    <w:p w14:paraId="511174DF" w14:textId="77777777" w:rsidR="00803F51" w:rsidRDefault="00803F51" w:rsidP="00B37050">
      <w:pPr>
        <w:jc w:val="center"/>
        <w:rPr>
          <w:rFonts w:asciiTheme="minorHAnsi" w:hAnsiTheme="minorHAnsi" w:cstheme="minorHAnsi"/>
          <w:b/>
          <w:sz w:val="22"/>
          <w:szCs w:val="22"/>
          <w:lang w:val="es-ES_tradnl"/>
        </w:rPr>
      </w:pPr>
    </w:p>
    <w:p w14:paraId="25BD6FBF" w14:textId="77777777" w:rsidR="00803F51" w:rsidRDefault="00803F51" w:rsidP="00B37050">
      <w:pPr>
        <w:jc w:val="center"/>
        <w:rPr>
          <w:rFonts w:asciiTheme="minorHAnsi" w:hAnsiTheme="minorHAnsi" w:cstheme="minorHAnsi"/>
          <w:b/>
          <w:sz w:val="22"/>
          <w:szCs w:val="22"/>
          <w:lang w:val="es-ES_tradnl"/>
        </w:rPr>
      </w:pPr>
    </w:p>
    <w:p w14:paraId="6F74B8F7" w14:textId="77777777" w:rsidR="00803F51" w:rsidRDefault="00803F51" w:rsidP="00B37050">
      <w:pPr>
        <w:jc w:val="center"/>
        <w:rPr>
          <w:rFonts w:asciiTheme="minorHAnsi" w:hAnsiTheme="minorHAnsi" w:cstheme="minorHAnsi"/>
          <w:b/>
          <w:sz w:val="22"/>
          <w:szCs w:val="22"/>
          <w:lang w:val="es-ES_tradnl"/>
        </w:rPr>
      </w:pPr>
    </w:p>
    <w:p w14:paraId="6BE8DFFA" w14:textId="77777777" w:rsidR="00803F51" w:rsidRDefault="00803F51"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98BB1CD" w14:textId="77777777" w:rsidR="00F50C94" w:rsidRDefault="00F50C94" w:rsidP="00B37050">
      <w:pPr>
        <w:jc w:val="both"/>
        <w:rPr>
          <w:rFonts w:asciiTheme="minorHAnsi" w:hAnsiTheme="minorHAnsi" w:cstheme="minorHAnsi"/>
          <w:i/>
          <w:snapToGrid w:val="0"/>
          <w:color w:val="FF0000"/>
          <w:sz w:val="22"/>
          <w:szCs w:val="22"/>
        </w:rPr>
      </w:pPr>
    </w:p>
    <w:p w14:paraId="69DEAA1D" w14:textId="77777777" w:rsidR="00C73E54" w:rsidRPr="00C46B23" w:rsidRDefault="00C73E54" w:rsidP="00C73E54">
      <w:pPr>
        <w:tabs>
          <w:tab w:val="left" w:pos="426"/>
        </w:tabs>
        <w:spacing w:line="276" w:lineRule="auto"/>
        <w:ind w:right="-1"/>
        <w:jc w:val="center"/>
        <w:rPr>
          <w:rFonts w:ascii="Calibri" w:hAnsi="Calibri" w:cs="Calibri"/>
          <w:b/>
          <w:sz w:val="22"/>
          <w:szCs w:val="22"/>
        </w:rPr>
      </w:pPr>
      <w:r w:rsidRPr="00C46B23">
        <w:rPr>
          <w:rFonts w:ascii="Calibri" w:hAnsi="Calibri" w:cs="Calibri"/>
          <w:b/>
          <w:sz w:val="22"/>
          <w:szCs w:val="22"/>
        </w:rPr>
        <w:t>MANTENIMIENTO PREVENTIVO Y CORRECTIVO DE EDRS CHUQUISACA</w:t>
      </w:r>
    </w:p>
    <w:p w14:paraId="1E310383" w14:textId="77777777" w:rsidR="00C73E54" w:rsidRPr="00DA71A1" w:rsidRDefault="00C73E54" w:rsidP="00C73E54">
      <w:pPr>
        <w:tabs>
          <w:tab w:val="left" w:pos="426"/>
        </w:tabs>
        <w:spacing w:line="276" w:lineRule="auto"/>
        <w:ind w:right="-1"/>
        <w:rPr>
          <w:rFonts w:asciiTheme="minorHAnsi" w:hAnsiTheme="minorHAnsi" w:cstheme="minorHAnsi"/>
          <w:sz w:val="22"/>
          <w:szCs w:val="22"/>
        </w:rPr>
      </w:pPr>
    </w:p>
    <w:p w14:paraId="59607E6C" w14:textId="77777777" w:rsidR="00C73E54" w:rsidRPr="00DA71A1" w:rsidRDefault="00C73E54" w:rsidP="00D031D6">
      <w:pPr>
        <w:pStyle w:val="Prrafodelista"/>
        <w:numPr>
          <w:ilvl w:val="0"/>
          <w:numId w:val="43"/>
        </w:numPr>
        <w:tabs>
          <w:tab w:val="left" w:pos="851"/>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CARACTERÍSTICAS DE LA OBRA</w:t>
      </w:r>
      <w:bookmarkStart w:id="6" w:name="_Toc314666488"/>
    </w:p>
    <w:p w14:paraId="65DEDA29"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DA71A1">
        <w:rPr>
          <w:rFonts w:asciiTheme="minorHAnsi" w:hAnsiTheme="minorHAnsi" w:cstheme="minorHAnsi"/>
          <w:b/>
          <w:bCs/>
          <w:color w:val="000000" w:themeColor="text1"/>
          <w:sz w:val="22"/>
          <w:szCs w:val="22"/>
          <w:u w:val="single"/>
          <w:lang w:eastAsia="es-BO"/>
        </w:rPr>
        <w:t xml:space="preserve">OBRAS CIVILES </w:t>
      </w:r>
    </w:p>
    <w:p w14:paraId="31644A6F" w14:textId="77777777" w:rsidR="00C73E54" w:rsidRPr="00DA71A1" w:rsidRDefault="00C73E54" w:rsidP="00C73E54">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DA71A1">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6"/>
    <w:p w14:paraId="6F88619B" w14:textId="77777777" w:rsidR="00C73E54" w:rsidRPr="00DA71A1" w:rsidRDefault="00C73E54" w:rsidP="00C73E54">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5E157CFB"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OBRAS MECANICAS</w:t>
      </w:r>
    </w:p>
    <w:p w14:paraId="796884D1" w14:textId="77777777" w:rsidR="00C73E54" w:rsidRPr="00DA71A1" w:rsidRDefault="00C73E54" w:rsidP="00C73E54">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DA71A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39BC4BC0" w14:textId="77777777" w:rsidR="00C73E54" w:rsidRPr="00DA71A1" w:rsidRDefault="00C73E54" w:rsidP="00C73E54">
      <w:pPr>
        <w:tabs>
          <w:tab w:val="left" w:pos="426"/>
        </w:tabs>
        <w:spacing w:line="276" w:lineRule="auto"/>
        <w:contextualSpacing/>
        <w:rPr>
          <w:rFonts w:asciiTheme="minorHAnsi" w:hAnsiTheme="minorHAnsi" w:cstheme="minorHAnsi"/>
          <w:b/>
          <w:color w:val="000000" w:themeColor="text1"/>
          <w:sz w:val="22"/>
          <w:szCs w:val="22"/>
          <w:u w:val="single"/>
        </w:rPr>
      </w:pPr>
    </w:p>
    <w:p w14:paraId="07B2C81D"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PLANOS Y GRAFICOS</w:t>
      </w:r>
    </w:p>
    <w:p w14:paraId="70B3BF53" w14:textId="77777777" w:rsidR="00C73E54" w:rsidRDefault="00C73E54" w:rsidP="00C73E54">
      <w:pPr>
        <w:tabs>
          <w:tab w:val="left" w:pos="426"/>
        </w:tabs>
        <w:spacing w:line="276" w:lineRule="auto"/>
        <w:contextualSpacing/>
        <w:jc w:val="both"/>
        <w:rPr>
          <w:rFonts w:asciiTheme="minorHAnsi" w:hAnsiTheme="minorHAnsi" w:cstheme="minorHAnsi"/>
          <w:color w:val="000000" w:themeColor="text1"/>
          <w:sz w:val="22"/>
          <w:szCs w:val="22"/>
        </w:rPr>
      </w:pPr>
    </w:p>
    <w:p w14:paraId="3ABFB53C" w14:textId="77777777" w:rsidR="00C73E54" w:rsidRPr="00DA71A1" w:rsidRDefault="00C73E54" w:rsidP="00C73E54">
      <w:pPr>
        <w:tabs>
          <w:tab w:val="left" w:pos="426"/>
        </w:tabs>
        <w:spacing w:line="276" w:lineRule="auto"/>
        <w:contextualSpacing/>
        <w:jc w:val="both"/>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En el Anexo 3 del presente documento se encuentran detallados los</w:t>
      </w:r>
      <w:r>
        <w:rPr>
          <w:rFonts w:asciiTheme="minorHAnsi" w:hAnsiTheme="minorHAnsi" w:cstheme="minorHAnsi"/>
          <w:color w:val="000000" w:themeColor="text1"/>
          <w:sz w:val="22"/>
          <w:szCs w:val="22"/>
        </w:rPr>
        <w:t xml:space="preserve"> planos y</w:t>
      </w:r>
      <w:r w:rsidRPr="00DA71A1">
        <w:rPr>
          <w:rFonts w:asciiTheme="minorHAnsi" w:hAnsiTheme="minorHAnsi" w:cstheme="minorHAnsi"/>
          <w:color w:val="000000" w:themeColor="text1"/>
          <w:sz w:val="22"/>
          <w:szCs w:val="22"/>
        </w:rPr>
        <w:t xml:space="preserve"> gráficos que componen la presente especificación técnica</w:t>
      </w:r>
      <w:r>
        <w:rPr>
          <w:rFonts w:asciiTheme="minorHAnsi" w:hAnsiTheme="minorHAnsi" w:cstheme="minorHAnsi"/>
          <w:color w:val="000000" w:themeColor="text1"/>
          <w:sz w:val="22"/>
          <w:szCs w:val="22"/>
        </w:rPr>
        <w:t>.</w:t>
      </w:r>
    </w:p>
    <w:p w14:paraId="67988FCB" w14:textId="77777777" w:rsidR="00C73E54" w:rsidRPr="00DA71A1" w:rsidRDefault="00C73E54" w:rsidP="00C73E54">
      <w:pPr>
        <w:tabs>
          <w:tab w:val="left" w:pos="426"/>
        </w:tabs>
        <w:spacing w:line="276" w:lineRule="auto"/>
        <w:contextualSpacing/>
        <w:rPr>
          <w:rFonts w:asciiTheme="minorHAnsi" w:hAnsiTheme="minorHAnsi" w:cstheme="minorHAnsi"/>
          <w:color w:val="000000" w:themeColor="text1"/>
          <w:sz w:val="22"/>
          <w:szCs w:val="22"/>
        </w:rPr>
      </w:pPr>
    </w:p>
    <w:p w14:paraId="62D14625"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EQUIPO MINIMO REQUERIDO PARA LA OBRA</w:t>
      </w:r>
    </w:p>
    <w:p w14:paraId="117CECC2" w14:textId="77777777" w:rsidR="00C73E54" w:rsidRDefault="00C73E54" w:rsidP="00C73E54">
      <w:pPr>
        <w:spacing w:line="276" w:lineRule="auto"/>
        <w:rPr>
          <w:rFonts w:asciiTheme="minorHAnsi" w:hAnsiTheme="minorHAnsi" w:cstheme="minorHAnsi"/>
          <w:color w:val="000000" w:themeColor="text1"/>
          <w:sz w:val="22"/>
          <w:szCs w:val="22"/>
        </w:rPr>
      </w:pPr>
    </w:p>
    <w:p w14:paraId="009396DD" w14:textId="77777777" w:rsidR="00C73E54" w:rsidRPr="00DA71A1" w:rsidRDefault="00C73E54" w:rsidP="00C73E54">
      <w:pPr>
        <w:spacing w:line="276" w:lineRule="auto"/>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A continuación se detalla el equipo mínimo requerido para la ejecución de las obras.</w:t>
      </w:r>
    </w:p>
    <w:p w14:paraId="390F3B3B" w14:textId="77777777" w:rsidR="00C73E54" w:rsidRDefault="00C73E54" w:rsidP="00C73E54">
      <w:pPr>
        <w:spacing w:line="276" w:lineRule="auto"/>
        <w:jc w:val="center"/>
        <w:rPr>
          <w:rFonts w:asciiTheme="minorHAnsi" w:hAnsiTheme="minorHAnsi" w:cstheme="minorHAnsi"/>
          <w:b/>
          <w:bCs/>
          <w:sz w:val="22"/>
          <w:szCs w:val="22"/>
        </w:rPr>
      </w:pPr>
    </w:p>
    <w:p w14:paraId="186020F3" w14:textId="77777777" w:rsidR="00C73E54" w:rsidRPr="00EB206B" w:rsidRDefault="00C73E54" w:rsidP="00C73E54">
      <w:pPr>
        <w:spacing w:line="276" w:lineRule="auto"/>
        <w:jc w:val="center"/>
        <w:rPr>
          <w:rFonts w:asciiTheme="minorHAnsi" w:hAnsiTheme="minorHAnsi" w:cstheme="minorHAnsi"/>
          <w:b/>
          <w:bCs/>
          <w:sz w:val="22"/>
          <w:szCs w:val="22"/>
        </w:rPr>
      </w:pPr>
      <w:r w:rsidRPr="00DA71A1">
        <w:rPr>
          <w:rFonts w:asciiTheme="minorHAnsi" w:hAnsiTheme="minorHAnsi" w:cstheme="minorHAnsi"/>
          <w:b/>
          <w:bCs/>
          <w:sz w:val="22"/>
          <w:szCs w:val="22"/>
        </w:rPr>
        <w:t>EQUIPO MINIMO REQUERIDO PARA LA OBRA</w:t>
      </w:r>
    </w:p>
    <w:tbl>
      <w:tblPr>
        <w:tblW w:w="84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1"/>
        <w:gridCol w:w="2820"/>
        <w:gridCol w:w="892"/>
        <w:gridCol w:w="1138"/>
        <w:gridCol w:w="1108"/>
        <w:gridCol w:w="1647"/>
      </w:tblGrid>
      <w:tr w:rsidR="00C73E54" w:rsidRPr="002504FE" w14:paraId="50BAA810" w14:textId="77777777" w:rsidTr="005E43B2">
        <w:trPr>
          <w:trHeight w:val="272"/>
          <w:jc w:val="center"/>
        </w:trPr>
        <w:tc>
          <w:tcPr>
            <w:tcW w:w="8456" w:type="dxa"/>
            <w:gridSpan w:val="6"/>
            <w:tcBorders>
              <w:top w:val="single" w:sz="12" w:space="0" w:color="auto"/>
              <w:bottom w:val="single" w:sz="12" w:space="0" w:color="auto"/>
            </w:tcBorders>
            <w:shd w:val="clear" w:color="auto" w:fill="B3B3B3"/>
            <w:vAlign w:val="center"/>
          </w:tcPr>
          <w:p w14:paraId="458D1710"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PERMANENTE</w:t>
            </w:r>
          </w:p>
        </w:tc>
      </w:tr>
      <w:tr w:rsidR="00C73E54" w:rsidRPr="002504FE" w14:paraId="1D6E4F58" w14:textId="77777777" w:rsidTr="005E43B2">
        <w:trPr>
          <w:trHeight w:val="214"/>
          <w:jc w:val="center"/>
        </w:trPr>
        <w:tc>
          <w:tcPr>
            <w:tcW w:w="851"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3CE5331"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N°</w:t>
            </w:r>
          </w:p>
        </w:tc>
        <w:tc>
          <w:tcPr>
            <w:tcW w:w="2820" w:type="dxa"/>
            <w:tcBorders>
              <w:top w:val="single" w:sz="12" w:space="0" w:color="auto"/>
              <w:left w:val="single" w:sz="4" w:space="0" w:color="auto"/>
              <w:bottom w:val="single" w:sz="4" w:space="0" w:color="auto"/>
              <w:right w:val="single" w:sz="4" w:space="0" w:color="auto"/>
            </w:tcBorders>
            <w:shd w:val="clear" w:color="auto" w:fill="F2F2F2"/>
            <w:vAlign w:val="center"/>
          </w:tcPr>
          <w:p w14:paraId="3D5A4F6D"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DESCRIPCIÓN</w:t>
            </w:r>
          </w:p>
        </w:tc>
        <w:tc>
          <w:tcPr>
            <w:tcW w:w="892" w:type="dxa"/>
            <w:tcBorders>
              <w:top w:val="single" w:sz="12" w:space="0" w:color="auto"/>
              <w:left w:val="single" w:sz="4" w:space="0" w:color="auto"/>
              <w:bottom w:val="single" w:sz="4" w:space="0" w:color="auto"/>
              <w:right w:val="single" w:sz="4" w:space="0" w:color="auto"/>
            </w:tcBorders>
            <w:shd w:val="clear" w:color="auto" w:fill="F2F2F2"/>
            <w:vAlign w:val="center"/>
          </w:tcPr>
          <w:p w14:paraId="4CA5CD28"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UNIDAD</w:t>
            </w:r>
          </w:p>
        </w:tc>
        <w:tc>
          <w:tcPr>
            <w:tcW w:w="1138" w:type="dxa"/>
            <w:tcBorders>
              <w:top w:val="single" w:sz="12" w:space="0" w:color="auto"/>
              <w:left w:val="single" w:sz="4" w:space="0" w:color="auto"/>
              <w:bottom w:val="single" w:sz="4" w:space="0" w:color="auto"/>
              <w:right w:val="single" w:sz="4" w:space="0" w:color="auto"/>
            </w:tcBorders>
            <w:shd w:val="clear" w:color="auto" w:fill="F2F2F2"/>
            <w:vAlign w:val="center"/>
          </w:tcPr>
          <w:p w14:paraId="0FBC5917"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CANTIDAD</w:t>
            </w:r>
          </w:p>
        </w:tc>
        <w:tc>
          <w:tcPr>
            <w:tcW w:w="1108" w:type="dxa"/>
            <w:tcBorders>
              <w:top w:val="single" w:sz="12" w:space="0" w:color="auto"/>
              <w:left w:val="single" w:sz="4" w:space="0" w:color="auto"/>
              <w:bottom w:val="single" w:sz="4" w:space="0" w:color="auto"/>
              <w:right w:val="single" w:sz="4" w:space="0" w:color="auto"/>
            </w:tcBorders>
            <w:shd w:val="clear" w:color="auto" w:fill="F2F2F2"/>
            <w:vAlign w:val="center"/>
          </w:tcPr>
          <w:p w14:paraId="47B28DDD"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POTENCIA</w:t>
            </w:r>
          </w:p>
        </w:tc>
        <w:tc>
          <w:tcPr>
            <w:tcW w:w="1647" w:type="dxa"/>
            <w:tcBorders>
              <w:top w:val="single" w:sz="12" w:space="0" w:color="auto"/>
              <w:left w:val="single" w:sz="4" w:space="0" w:color="auto"/>
              <w:bottom w:val="single" w:sz="4" w:space="0" w:color="auto"/>
            </w:tcBorders>
            <w:shd w:val="clear" w:color="auto" w:fill="F2F2F2"/>
            <w:vAlign w:val="center"/>
          </w:tcPr>
          <w:p w14:paraId="27F92E34" w14:textId="77777777" w:rsidR="00C73E54" w:rsidRPr="002504FE" w:rsidRDefault="00C73E54" w:rsidP="005E43B2">
            <w:pPr>
              <w:jc w:val="center"/>
              <w:rPr>
                <w:rFonts w:ascii="Verdana" w:hAnsi="Verdana" w:cs="Calibri"/>
                <w:b/>
                <w:sz w:val="18"/>
                <w:szCs w:val="18"/>
              </w:rPr>
            </w:pPr>
            <w:r w:rsidRPr="002504FE">
              <w:rPr>
                <w:rFonts w:ascii="Verdana" w:hAnsi="Verdana" w:cs="Calibri"/>
                <w:b/>
                <w:sz w:val="18"/>
                <w:szCs w:val="18"/>
              </w:rPr>
              <w:t>CAPACIDAD</w:t>
            </w:r>
          </w:p>
        </w:tc>
      </w:tr>
      <w:tr w:rsidR="00C73E54" w:rsidRPr="002504FE" w14:paraId="112EA770" w14:textId="77777777" w:rsidTr="005E43B2">
        <w:trPr>
          <w:trHeight w:val="254"/>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E69D44" w14:textId="77777777" w:rsidR="00C73E54" w:rsidRPr="002504FE" w:rsidRDefault="00C73E54" w:rsidP="005E43B2">
            <w:pPr>
              <w:jc w:val="center"/>
              <w:rPr>
                <w:rFonts w:ascii="Verdana" w:hAnsi="Verdana" w:cs="Calibri"/>
                <w:sz w:val="18"/>
                <w:szCs w:val="18"/>
              </w:rPr>
            </w:pPr>
            <w:r w:rsidRPr="002504FE">
              <w:rPr>
                <w:rFonts w:ascii="Verdana" w:hAnsi="Verdana" w:cs="Calibri"/>
                <w:sz w:val="18"/>
                <w:szCs w:val="18"/>
              </w:rPr>
              <w:t>1</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492BF951" w14:textId="77777777" w:rsidR="00C73E54" w:rsidRPr="002504FE" w:rsidRDefault="00C73E54" w:rsidP="005E43B2">
            <w:pPr>
              <w:rPr>
                <w:rFonts w:ascii="Verdana" w:hAnsi="Verdana" w:cs="Calibri"/>
                <w:sz w:val="18"/>
                <w:szCs w:val="18"/>
              </w:rPr>
            </w:pPr>
            <w:r w:rsidRPr="00F63303">
              <w:rPr>
                <w:rFonts w:ascii="Verdana" w:hAnsi="Verdana" w:cs="Calibri"/>
                <w:sz w:val="18"/>
                <w:szCs w:val="18"/>
              </w:rPr>
              <w:t>Vehículos para supervisión de Obra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7087A6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UNIDAD</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B4DBE4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50898E59"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2700 cc</w:t>
            </w:r>
          </w:p>
        </w:tc>
        <w:tc>
          <w:tcPr>
            <w:tcW w:w="1647" w:type="dxa"/>
            <w:tcBorders>
              <w:top w:val="single" w:sz="4" w:space="0" w:color="auto"/>
              <w:left w:val="single" w:sz="4" w:space="0" w:color="auto"/>
              <w:bottom w:val="single" w:sz="4" w:space="0" w:color="auto"/>
            </w:tcBorders>
            <w:shd w:val="clear" w:color="auto" w:fill="FFFFFF"/>
            <w:vAlign w:val="center"/>
          </w:tcPr>
          <w:p w14:paraId="4826BD08"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4 personas</w:t>
            </w:r>
          </w:p>
        </w:tc>
      </w:tr>
      <w:tr w:rsidR="00C73E54" w:rsidRPr="002504FE" w14:paraId="18CD9A79"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DA2AC3" w14:textId="77777777" w:rsidR="00C73E54" w:rsidRPr="002504FE" w:rsidRDefault="00C73E54" w:rsidP="005E43B2">
            <w:pPr>
              <w:jc w:val="center"/>
              <w:rPr>
                <w:rFonts w:ascii="Verdana" w:hAnsi="Verdana" w:cs="Calibri"/>
                <w:sz w:val="18"/>
                <w:szCs w:val="18"/>
              </w:rPr>
            </w:pPr>
            <w:r w:rsidRPr="002504FE">
              <w:rPr>
                <w:rFonts w:ascii="Verdana" w:hAnsi="Verdana" w:cs="Calibri"/>
                <w:sz w:val="18"/>
                <w:szCs w:val="18"/>
              </w:rPr>
              <w:t>2</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5DA741B8" w14:textId="77777777" w:rsidR="00C73E54" w:rsidRPr="002504FE" w:rsidRDefault="00C73E54" w:rsidP="005E43B2">
            <w:pPr>
              <w:rPr>
                <w:rFonts w:ascii="Verdana" w:hAnsi="Verdana" w:cs="Calibri"/>
                <w:sz w:val="18"/>
                <w:szCs w:val="18"/>
              </w:rPr>
            </w:pPr>
            <w:r w:rsidRPr="00F63303">
              <w:rPr>
                <w:rFonts w:ascii="Verdana" w:hAnsi="Verdana" w:cs="Calibri"/>
                <w:sz w:val="18"/>
                <w:szCs w:val="18"/>
              </w:rPr>
              <w:t>Palas.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4912999"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FF5D92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2</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15988FB4"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024BF9F5"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ABE2A2" w14:textId="77777777" w:rsidR="00C73E54" w:rsidRPr="002504FE" w:rsidRDefault="00C73E54" w:rsidP="005E43B2">
            <w:pPr>
              <w:jc w:val="center"/>
              <w:rPr>
                <w:rFonts w:ascii="Verdana" w:hAnsi="Verdana" w:cs="Calibri"/>
                <w:sz w:val="18"/>
                <w:szCs w:val="18"/>
              </w:rPr>
            </w:pPr>
            <w:r w:rsidRPr="002504FE">
              <w:rPr>
                <w:rFonts w:ascii="Verdana" w:hAnsi="Verdana" w:cs="Calibri"/>
                <w:sz w:val="18"/>
                <w:szCs w:val="18"/>
              </w:rPr>
              <w:t>3</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3722300D" w14:textId="77777777" w:rsidR="00C73E54" w:rsidRPr="002504FE" w:rsidRDefault="00C73E54" w:rsidP="005E43B2">
            <w:pPr>
              <w:rPr>
                <w:rFonts w:ascii="Verdana" w:hAnsi="Verdana" w:cs="Calibri"/>
                <w:sz w:val="18"/>
                <w:szCs w:val="18"/>
              </w:rPr>
            </w:pPr>
            <w:r>
              <w:rPr>
                <w:rFonts w:ascii="Verdana" w:hAnsi="Verdana" w:cs="Calibri"/>
                <w:sz w:val="18"/>
                <w:szCs w:val="18"/>
              </w:rPr>
              <w:t>Carretilla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59A3C5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909925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7F412C43"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4C16D2E6"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C0E9F8"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4</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EDCB140" w14:textId="77777777" w:rsidR="00C73E54" w:rsidRPr="002504FE" w:rsidRDefault="00C73E54" w:rsidP="005E43B2">
            <w:pPr>
              <w:rPr>
                <w:rFonts w:ascii="Verdana" w:hAnsi="Verdana" w:cs="Calibri"/>
                <w:sz w:val="18"/>
                <w:szCs w:val="18"/>
              </w:rPr>
            </w:pPr>
            <w:r>
              <w:rPr>
                <w:rFonts w:ascii="Verdana" w:hAnsi="Verdana" w:cs="Calibri"/>
                <w:sz w:val="18"/>
                <w:szCs w:val="18"/>
              </w:rPr>
              <w:t>Barreta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388D324"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631905A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3</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51FC0348"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4B50EC7F"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A5910E"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5</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44BA9536" w14:textId="77777777" w:rsidR="00C73E54" w:rsidRPr="002504FE" w:rsidRDefault="00C73E54" w:rsidP="005E43B2">
            <w:pPr>
              <w:rPr>
                <w:rFonts w:ascii="Verdana" w:hAnsi="Verdana" w:cs="Calibri"/>
                <w:sz w:val="18"/>
                <w:szCs w:val="18"/>
              </w:rPr>
            </w:pPr>
            <w:r>
              <w:rPr>
                <w:rFonts w:ascii="Verdana" w:hAnsi="Verdana" w:cs="Calibri"/>
                <w:sz w:val="18"/>
                <w:szCs w:val="18"/>
              </w:rPr>
              <w:t>Balizas de Señalización (Diurna y Nocturna)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4FB0B43"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6DEBF09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2</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0F79B63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51079836"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8D8FA9"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6</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23CD4A32" w14:textId="77777777" w:rsidR="00C73E54" w:rsidRPr="002504FE" w:rsidRDefault="00C73E54" w:rsidP="005E43B2">
            <w:pPr>
              <w:rPr>
                <w:rFonts w:ascii="Verdana" w:hAnsi="Verdana" w:cs="Calibri"/>
                <w:sz w:val="18"/>
                <w:szCs w:val="18"/>
              </w:rPr>
            </w:pPr>
            <w:proofErr w:type="spellStart"/>
            <w:r>
              <w:rPr>
                <w:rFonts w:ascii="Verdana" w:hAnsi="Verdana" w:cs="Calibri"/>
                <w:sz w:val="18"/>
                <w:szCs w:val="18"/>
              </w:rPr>
              <w:t>EPP´s</w:t>
            </w:r>
            <w:proofErr w:type="spellEnd"/>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A42720" w14:textId="77777777" w:rsidR="00C73E54" w:rsidRDefault="00C73E54" w:rsidP="005E43B2">
            <w:r w:rsidRPr="00364FEB">
              <w:rPr>
                <w:rFonts w:ascii="Verdana" w:hAnsi="Verdana" w:cs="Calibri"/>
                <w:sz w:val="18"/>
                <w:szCs w:val="18"/>
              </w:rPr>
              <w:t>EQUIPO</w:t>
            </w:r>
          </w:p>
        </w:tc>
        <w:tc>
          <w:tcPr>
            <w:tcW w:w="3893" w:type="dxa"/>
            <w:gridSpan w:val="3"/>
            <w:tcBorders>
              <w:top w:val="single" w:sz="4" w:space="0" w:color="auto"/>
              <w:left w:val="single" w:sz="4" w:space="0" w:color="auto"/>
              <w:bottom w:val="single" w:sz="4" w:space="0" w:color="auto"/>
            </w:tcBorders>
            <w:shd w:val="clear" w:color="auto" w:fill="FFFFFF"/>
            <w:vAlign w:val="center"/>
          </w:tcPr>
          <w:p w14:paraId="557DAAA0"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Todo el personal en obra</w:t>
            </w:r>
          </w:p>
        </w:tc>
      </w:tr>
      <w:tr w:rsidR="00C73E54" w:rsidRPr="002504FE" w14:paraId="2D2CF75D"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7328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7</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310A0F87" w14:textId="77777777" w:rsidR="00C73E54" w:rsidRPr="002504FE" w:rsidRDefault="00C73E54" w:rsidP="005E43B2">
            <w:pPr>
              <w:rPr>
                <w:rFonts w:ascii="Verdana" w:hAnsi="Verdana" w:cs="Calibri"/>
                <w:sz w:val="18"/>
                <w:szCs w:val="18"/>
              </w:rPr>
            </w:pPr>
            <w:r>
              <w:rPr>
                <w:rFonts w:ascii="Verdana" w:hAnsi="Verdana" w:cs="Calibri"/>
                <w:sz w:val="18"/>
                <w:szCs w:val="18"/>
              </w:rPr>
              <w:t>Generador Eléctrico</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A028781" w14:textId="77777777" w:rsidR="00C73E54" w:rsidRDefault="00C73E54" w:rsidP="005E43B2">
            <w:r w:rsidRPr="00364FEB">
              <w:rPr>
                <w:rFonts w:ascii="Verdana" w:hAnsi="Verdana" w:cs="Calibri"/>
                <w:sz w:val="18"/>
                <w:szCs w:val="18"/>
              </w:rPr>
              <w:t>EQUIPO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E155B6B"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146105DE"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3HP</w:t>
            </w:r>
          </w:p>
        </w:tc>
        <w:tc>
          <w:tcPr>
            <w:tcW w:w="1647" w:type="dxa"/>
            <w:tcBorders>
              <w:top w:val="single" w:sz="4" w:space="0" w:color="auto"/>
              <w:left w:val="single" w:sz="4" w:space="0" w:color="auto"/>
              <w:bottom w:val="single" w:sz="4" w:space="0" w:color="auto"/>
            </w:tcBorders>
            <w:shd w:val="clear" w:color="auto" w:fill="FFFFFF"/>
            <w:vAlign w:val="center"/>
          </w:tcPr>
          <w:p w14:paraId="692AE200"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 xml:space="preserve">13 </w:t>
            </w:r>
            <w:proofErr w:type="spellStart"/>
            <w:r>
              <w:rPr>
                <w:rFonts w:ascii="Verdana" w:hAnsi="Verdana" w:cs="Calibri"/>
                <w:sz w:val="18"/>
                <w:szCs w:val="18"/>
              </w:rPr>
              <w:t>lt</w:t>
            </w:r>
            <w:proofErr w:type="spellEnd"/>
            <w:r>
              <w:rPr>
                <w:rFonts w:ascii="Verdana" w:hAnsi="Verdana" w:cs="Calibri"/>
                <w:sz w:val="18"/>
                <w:szCs w:val="18"/>
              </w:rPr>
              <w:t xml:space="preserve"> Gasoil</w:t>
            </w:r>
          </w:p>
        </w:tc>
      </w:tr>
      <w:tr w:rsidR="00C73E54" w:rsidRPr="002504FE" w14:paraId="36DD8F3E"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A6AB3"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8</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5D7C2C8B" w14:textId="77777777" w:rsidR="00C73E54" w:rsidRPr="002504FE" w:rsidRDefault="00C73E54" w:rsidP="005E43B2">
            <w:pPr>
              <w:rPr>
                <w:rFonts w:ascii="Verdana" w:hAnsi="Verdana" w:cs="Calibri"/>
                <w:sz w:val="18"/>
                <w:szCs w:val="18"/>
              </w:rPr>
            </w:pPr>
            <w:r>
              <w:rPr>
                <w:rFonts w:ascii="Verdana" w:hAnsi="Verdana" w:cs="Calibri"/>
                <w:sz w:val="18"/>
                <w:szCs w:val="18"/>
              </w:rPr>
              <w:t>Juego de llaves Mixtas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FC5B053"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JUEGO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E0A6C91"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50F3DFC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71C6D08B"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CD1A3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9</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1373578C" w14:textId="77777777" w:rsidR="00C73E54" w:rsidRPr="002504FE" w:rsidRDefault="00C73E54" w:rsidP="005E43B2">
            <w:pPr>
              <w:rPr>
                <w:rFonts w:ascii="Verdana" w:hAnsi="Verdana" w:cs="Calibri"/>
                <w:sz w:val="18"/>
                <w:szCs w:val="18"/>
              </w:rPr>
            </w:pPr>
            <w:r>
              <w:rPr>
                <w:rFonts w:ascii="Verdana" w:hAnsi="Verdana" w:cs="Calibri"/>
                <w:sz w:val="18"/>
                <w:szCs w:val="18"/>
              </w:rPr>
              <w:t>Juego de llaves Combinadas</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AF245BD" w14:textId="77777777" w:rsidR="00C73E54" w:rsidRDefault="00C73E54" w:rsidP="005E43B2">
            <w:r w:rsidRPr="0055724C">
              <w:rPr>
                <w:rFonts w:ascii="Verdana" w:hAnsi="Verdana" w:cs="Calibri"/>
                <w:sz w:val="18"/>
                <w:szCs w:val="18"/>
              </w:rPr>
              <w:t>JUEGO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4B6A401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462AC4A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3FE0046C"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3B6632"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10</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48CC7630" w14:textId="77777777" w:rsidR="00C73E54" w:rsidRPr="002504FE" w:rsidRDefault="00C73E54" w:rsidP="005E43B2">
            <w:pPr>
              <w:rPr>
                <w:rFonts w:ascii="Verdana" w:hAnsi="Verdana" w:cs="Calibri"/>
                <w:sz w:val="18"/>
                <w:szCs w:val="18"/>
              </w:rPr>
            </w:pPr>
            <w:r>
              <w:rPr>
                <w:rFonts w:ascii="Verdana" w:hAnsi="Verdana" w:cs="Calibri"/>
                <w:sz w:val="18"/>
                <w:szCs w:val="18"/>
              </w:rPr>
              <w:t>Juego de llaves Allen milimétricas</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6DEEA2C" w14:textId="77777777" w:rsidR="00C73E54" w:rsidRDefault="00C73E54" w:rsidP="005E43B2">
            <w:r w:rsidRPr="0055724C">
              <w:rPr>
                <w:rFonts w:ascii="Verdana" w:hAnsi="Verdana" w:cs="Calibri"/>
                <w:sz w:val="18"/>
                <w:szCs w:val="18"/>
              </w:rPr>
              <w:t>JUEGO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10CA98EB"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4759174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3F0F8A08" w14:textId="77777777" w:rsidTr="005E43B2">
        <w:trPr>
          <w:trHeight w:val="315"/>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166B18"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11</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4717329D" w14:textId="77777777" w:rsidR="00C73E54" w:rsidRDefault="00C73E54" w:rsidP="005E43B2">
            <w:pPr>
              <w:rPr>
                <w:rFonts w:ascii="Verdana" w:hAnsi="Verdana" w:cs="Calibri"/>
                <w:sz w:val="18"/>
                <w:szCs w:val="18"/>
              </w:rPr>
            </w:pPr>
            <w:r>
              <w:rPr>
                <w:rFonts w:ascii="Verdana" w:hAnsi="Verdana" w:cs="Calibri"/>
                <w:sz w:val="18"/>
                <w:szCs w:val="18"/>
              </w:rPr>
              <w:t>Juego de llaves Allen pulgadas</w:t>
            </w:r>
          </w:p>
          <w:p w14:paraId="5FFD8208" w14:textId="77777777" w:rsidR="00C73E54" w:rsidRPr="002504FE" w:rsidRDefault="00C73E54" w:rsidP="005E43B2">
            <w:pPr>
              <w:rPr>
                <w:rFonts w:ascii="Verdana" w:hAnsi="Verdana" w:cs="Calibri"/>
                <w:sz w:val="18"/>
                <w:szCs w:val="18"/>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B72544F" w14:textId="77777777" w:rsidR="00C73E54" w:rsidRDefault="00C73E54" w:rsidP="005E43B2">
            <w:r w:rsidRPr="0055724C">
              <w:rPr>
                <w:rFonts w:ascii="Verdana" w:hAnsi="Verdana" w:cs="Calibri"/>
                <w:sz w:val="18"/>
                <w:szCs w:val="18"/>
              </w:rPr>
              <w:t>JUEGO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0C1927A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3C12FA0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5FF82AB1"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2F2F6B"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12</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73B05E4" w14:textId="77777777" w:rsidR="00C73E54" w:rsidRPr="002504FE" w:rsidRDefault="00C73E54" w:rsidP="005E43B2">
            <w:pPr>
              <w:rPr>
                <w:rFonts w:ascii="Verdana" w:hAnsi="Verdana" w:cs="Calibri"/>
                <w:sz w:val="18"/>
                <w:szCs w:val="18"/>
              </w:rPr>
            </w:pPr>
            <w:r>
              <w:rPr>
                <w:rFonts w:ascii="Verdana" w:hAnsi="Verdana" w:cs="Calibri"/>
                <w:sz w:val="18"/>
                <w:szCs w:val="18"/>
              </w:rPr>
              <w:t>Extintor 10 Kg.(Polvo Químico)</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E5DFCDB"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66BA2F4E"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0FB5A3B2"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c>
          <w:tcPr>
            <w:tcW w:w="1647" w:type="dxa"/>
            <w:tcBorders>
              <w:top w:val="single" w:sz="4" w:space="0" w:color="auto"/>
              <w:left w:val="single" w:sz="4" w:space="0" w:color="auto"/>
              <w:bottom w:val="single" w:sz="4" w:space="0" w:color="auto"/>
            </w:tcBorders>
            <w:shd w:val="clear" w:color="auto" w:fill="FFFFFF"/>
            <w:vAlign w:val="center"/>
          </w:tcPr>
          <w:p w14:paraId="4655ADC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10 Kg.</w:t>
            </w:r>
          </w:p>
        </w:tc>
      </w:tr>
      <w:tr w:rsidR="00C73E54" w:rsidRPr="002504FE" w14:paraId="0680492A"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8AB71F"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13</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3A9FEC8A" w14:textId="77777777" w:rsidR="00C73E54" w:rsidRPr="002504FE" w:rsidRDefault="00C73E54" w:rsidP="005E43B2">
            <w:pPr>
              <w:rPr>
                <w:rFonts w:ascii="Verdana" w:hAnsi="Verdana" w:cs="Calibri"/>
                <w:sz w:val="18"/>
                <w:szCs w:val="18"/>
              </w:rPr>
            </w:pPr>
            <w:r>
              <w:rPr>
                <w:rFonts w:ascii="Verdana" w:hAnsi="Verdana" w:cs="Calibri"/>
                <w:sz w:val="18"/>
                <w:szCs w:val="18"/>
              </w:rPr>
              <w:t>Compresor de Aire</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442408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EQUIPO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1CB23F1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7D2AB96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4.1 kW</w:t>
            </w:r>
          </w:p>
        </w:tc>
        <w:tc>
          <w:tcPr>
            <w:tcW w:w="1647" w:type="dxa"/>
            <w:tcBorders>
              <w:top w:val="single" w:sz="4" w:space="0" w:color="auto"/>
              <w:left w:val="single" w:sz="4" w:space="0" w:color="auto"/>
              <w:bottom w:val="single" w:sz="4" w:space="0" w:color="auto"/>
            </w:tcBorders>
            <w:shd w:val="clear" w:color="auto" w:fill="FFFFFF"/>
            <w:vAlign w:val="center"/>
          </w:tcPr>
          <w:p w14:paraId="6B17AE22"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 xml:space="preserve">800 </w:t>
            </w:r>
            <w:proofErr w:type="spellStart"/>
            <w:r>
              <w:rPr>
                <w:rFonts w:ascii="Verdana" w:hAnsi="Verdana" w:cs="Calibri"/>
                <w:sz w:val="18"/>
                <w:szCs w:val="18"/>
              </w:rPr>
              <w:t>lt</w:t>
            </w:r>
            <w:proofErr w:type="spellEnd"/>
            <w:r>
              <w:rPr>
                <w:rFonts w:ascii="Verdana" w:hAnsi="Verdana" w:cs="Calibri"/>
                <w:sz w:val="18"/>
                <w:szCs w:val="18"/>
              </w:rPr>
              <w:t>/min</w:t>
            </w:r>
          </w:p>
        </w:tc>
      </w:tr>
      <w:tr w:rsidR="00C73E54" w:rsidRPr="002504FE" w14:paraId="1044002C"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378A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14</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08B8281D" w14:textId="77777777" w:rsidR="00C73E54" w:rsidRDefault="00C73E54" w:rsidP="005E43B2">
            <w:pPr>
              <w:rPr>
                <w:rFonts w:ascii="Verdana" w:hAnsi="Verdana" w:cs="Calibri"/>
                <w:sz w:val="18"/>
                <w:szCs w:val="18"/>
              </w:rPr>
            </w:pPr>
            <w:r>
              <w:rPr>
                <w:rFonts w:ascii="Verdana" w:hAnsi="Verdana" w:cs="Calibri"/>
                <w:sz w:val="18"/>
                <w:szCs w:val="18"/>
              </w:rPr>
              <w:t>Generador</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1BE78FAC" w14:textId="77777777" w:rsidR="00C73E54" w:rsidRDefault="00C73E54" w:rsidP="005E43B2">
            <w:pPr>
              <w:jc w:val="center"/>
              <w:rPr>
                <w:rFonts w:ascii="Verdana" w:hAnsi="Verdana" w:cs="Calibri"/>
                <w:sz w:val="18"/>
                <w:szCs w:val="18"/>
              </w:rPr>
            </w:pPr>
            <w:r>
              <w:rPr>
                <w:rFonts w:ascii="Verdana" w:hAnsi="Verdana" w:cs="Calibri"/>
                <w:sz w:val="18"/>
                <w:szCs w:val="18"/>
              </w:rPr>
              <w:t>EQUIPO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1D7F6742" w14:textId="77777777" w:rsidR="00C73E54"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3BA918E5" w14:textId="77777777" w:rsidR="00C73E54" w:rsidRDefault="00C73E54" w:rsidP="005E43B2">
            <w:pPr>
              <w:jc w:val="center"/>
              <w:rPr>
                <w:rFonts w:ascii="Verdana" w:hAnsi="Verdana" w:cs="Calibri"/>
                <w:sz w:val="18"/>
                <w:szCs w:val="18"/>
              </w:rPr>
            </w:pPr>
            <w:r>
              <w:rPr>
                <w:rFonts w:ascii="Verdana" w:hAnsi="Verdana" w:cs="Calibri"/>
                <w:sz w:val="18"/>
                <w:szCs w:val="18"/>
              </w:rPr>
              <w:t>4.1 kW</w:t>
            </w:r>
          </w:p>
        </w:tc>
        <w:tc>
          <w:tcPr>
            <w:tcW w:w="1647" w:type="dxa"/>
            <w:tcBorders>
              <w:top w:val="single" w:sz="4" w:space="0" w:color="auto"/>
              <w:left w:val="single" w:sz="4" w:space="0" w:color="auto"/>
              <w:bottom w:val="single" w:sz="4" w:space="0" w:color="auto"/>
            </w:tcBorders>
            <w:shd w:val="clear" w:color="auto" w:fill="FFFFFF"/>
            <w:vAlign w:val="center"/>
          </w:tcPr>
          <w:p w14:paraId="612CD714" w14:textId="77777777" w:rsidR="00C73E54" w:rsidRDefault="00C73E54" w:rsidP="005E43B2">
            <w:pPr>
              <w:jc w:val="center"/>
              <w:rPr>
                <w:rFonts w:ascii="Verdana" w:hAnsi="Verdana" w:cs="Calibri"/>
                <w:sz w:val="18"/>
                <w:szCs w:val="18"/>
              </w:rPr>
            </w:pPr>
            <w:r>
              <w:rPr>
                <w:rFonts w:ascii="Verdana" w:hAnsi="Verdana" w:cs="Calibri"/>
                <w:sz w:val="18"/>
                <w:szCs w:val="18"/>
              </w:rPr>
              <w:t xml:space="preserve">13 </w:t>
            </w:r>
            <w:proofErr w:type="spellStart"/>
            <w:r>
              <w:rPr>
                <w:rFonts w:ascii="Verdana" w:hAnsi="Verdana" w:cs="Calibri"/>
                <w:sz w:val="18"/>
                <w:szCs w:val="18"/>
              </w:rPr>
              <w:t>lt</w:t>
            </w:r>
            <w:proofErr w:type="spellEnd"/>
            <w:r>
              <w:rPr>
                <w:rFonts w:ascii="Verdana" w:hAnsi="Verdana" w:cs="Calibri"/>
                <w:sz w:val="18"/>
                <w:szCs w:val="18"/>
              </w:rPr>
              <w:t xml:space="preserve"> gasoil</w:t>
            </w:r>
          </w:p>
        </w:tc>
      </w:tr>
      <w:tr w:rsidR="00C73E54" w:rsidRPr="002504FE" w14:paraId="36DFA7C1"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74CA9"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15</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47D4BD78" w14:textId="77777777" w:rsidR="00C73E54" w:rsidRPr="002504FE" w:rsidRDefault="00C73E54" w:rsidP="005E43B2">
            <w:pPr>
              <w:rPr>
                <w:rFonts w:ascii="Verdana" w:hAnsi="Verdana" w:cs="Calibri"/>
                <w:sz w:val="18"/>
                <w:szCs w:val="18"/>
              </w:rPr>
            </w:pPr>
            <w:r>
              <w:rPr>
                <w:rFonts w:ascii="Verdana" w:hAnsi="Verdana" w:cs="Calibri"/>
                <w:sz w:val="18"/>
                <w:szCs w:val="18"/>
              </w:rPr>
              <w:t>Cepillos de Acero</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77588C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030CE82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5</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2132D9F1"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523F428A"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33603E" w14:textId="77777777" w:rsidR="00C73E54" w:rsidRPr="002504FE" w:rsidRDefault="00C73E54" w:rsidP="005E43B2">
            <w:pPr>
              <w:jc w:val="center"/>
              <w:rPr>
                <w:rFonts w:ascii="Verdana" w:hAnsi="Verdana" w:cs="Calibri"/>
                <w:sz w:val="18"/>
                <w:szCs w:val="18"/>
              </w:rPr>
            </w:pPr>
            <w:r>
              <w:rPr>
                <w:rFonts w:ascii="Verdana" w:hAnsi="Verdana" w:cs="Calibri"/>
                <w:sz w:val="18"/>
                <w:szCs w:val="18"/>
              </w:rPr>
              <w:lastRenderedPageBreak/>
              <w:t>16</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7000F26" w14:textId="77777777" w:rsidR="00C73E54" w:rsidRPr="002504FE" w:rsidRDefault="00C73E54" w:rsidP="005E43B2">
            <w:pPr>
              <w:rPr>
                <w:rFonts w:ascii="Verdana" w:hAnsi="Verdana" w:cs="Calibri"/>
                <w:sz w:val="18"/>
                <w:szCs w:val="18"/>
              </w:rPr>
            </w:pPr>
            <w:r>
              <w:rPr>
                <w:rFonts w:ascii="Verdana" w:hAnsi="Verdana" w:cs="Calibri"/>
                <w:sz w:val="18"/>
                <w:szCs w:val="18"/>
              </w:rPr>
              <w:t>Juego de Herramientas menores y Especiales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85222D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JUEGO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620F334C"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7C2FD65A"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4BECF2C9"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E88E1C" w14:textId="77777777" w:rsidR="00C73E54" w:rsidRDefault="00C73E54" w:rsidP="005E43B2">
            <w:pPr>
              <w:jc w:val="center"/>
              <w:rPr>
                <w:rFonts w:ascii="Verdana" w:hAnsi="Verdana" w:cs="Calibri"/>
                <w:sz w:val="18"/>
                <w:szCs w:val="18"/>
              </w:rPr>
            </w:pPr>
            <w:r>
              <w:rPr>
                <w:rFonts w:ascii="Verdana" w:hAnsi="Verdana" w:cs="Calibri"/>
                <w:sz w:val="18"/>
                <w:szCs w:val="18"/>
              </w:rPr>
              <w:t>17</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7A0AA2D" w14:textId="77777777" w:rsidR="00C73E54" w:rsidRPr="002504FE" w:rsidRDefault="00C73E54" w:rsidP="005E43B2">
            <w:pPr>
              <w:rPr>
                <w:rFonts w:ascii="Verdana" w:hAnsi="Verdana" w:cs="Calibri"/>
                <w:sz w:val="18"/>
                <w:szCs w:val="18"/>
              </w:rPr>
            </w:pPr>
            <w:r>
              <w:rPr>
                <w:rFonts w:ascii="Verdana" w:hAnsi="Verdana" w:cs="Calibri"/>
                <w:sz w:val="18"/>
                <w:szCs w:val="18"/>
              </w:rPr>
              <w:t>Amoladora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9AD70AA"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EQUIPO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3DC80E63"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3EDCC3A2"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2.4 KW</w:t>
            </w:r>
          </w:p>
        </w:tc>
        <w:tc>
          <w:tcPr>
            <w:tcW w:w="1647" w:type="dxa"/>
            <w:tcBorders>
              <w:top w:val="single" w:sz="4" w:space="0" w:color="auto"/>
              <w:left w:val="single" w:sz="4" w:space="0" w:color="auto"/>
              <w:bottom w:val="single" w:sz="4" w:space="0" w:color="auto"/>
            </w:tcBorders>
            <w:shd w:val="clear" w:color="auto" w:fill="FFFFFF"/>
            <w:vAlign w:val="center"/>
          </w:tcPr>
          <w:p w14:paraId="3649E542"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Discos de 115 mm</w:t>
            </w:r>
          </w:p>
        </w:tc>
      </w:tr>
      <w:tr w:rsidR="00C73E54" w:rsidRPr="002504FE" w14:paraId="20275CBC"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2AF2BE" w14:textId="77777777" w:rsidR="00C73E54" w:rsidRDefault="00C73E54" w:rsidP="005E43B2">
            <w:pPr>
              <w:jc w:val="center"/>
              <w:rPr>
                <w:rFonts w:ascii="Verdana" w:hAnsi="Verdana" w:cs="Calibri"/>
                <w:sz w:val="18"/>
                <w:szCs w:val="18"/>
              </w:rPr>
            </w:pPr>
            <w:r>
              <w:rPr>
                <w:rFonts w:ascii="Verdana" w:hAnsi="Verdana" w:cs="Calibri"/>
                <w:sz w:val="18"/>
                <w:szCs w:val="18"/>
              </w:rPr>
              <w:t>18</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6AF482C" w14:textId="77777777" w:rsidR="00C73E54" w:rsidRPr="002504FE" w:rsidRDefault="00C73E54" w:rsidP="005E43B2">
            <w:pPr>
              <w:rPr>
                <w:rFonts w:ascii="Verdana" w:hAnsi="Verdana" w:cs="Calibri"/>
                <w:sz w:val="18"/>
                <w:szCs w:val="18"/>
              </w:rPr>
            </w:pPr>
            <w:r>
              <w:rPr>
                <w:rFonts w:ascii="Verdana" w:hAnsi="Verdana" w:cs="Calibri"/>
                <w:sz w:val="18"/>
                <w:szCs w:val="18"/>
              </w:rPr>
              <w:t>Lijas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D70C86E"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METRO</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2AC5F4F6"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20</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07534269"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7EBBB9AC"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1D60AE" w14:textId="77777777" w:rsidR="00C73E54" w:rsidRDefault="00C73E54" w:rsidP="005E43B2">
            <w:pPr>
              <w:jc w:val="center"/>
              <w:rPr>
                <w:rFonts w:ascii="Verdana" w:hAnsi="Verdana" w:cs="Calibri"/>
                <w:sz w:val="18"/>
                <w:szCs w:val="18"/>
              </w:rPr>
            </w:pPr>
            <w:r>
              <w:rPr>
                <w:rFonts w:ascii="Verdana" w:hAnsi="Verdana" w:cs="Calibri"/>
                <w:sz w:val="18"/>
                <w:szCs w:val="18"/>
              </w:rPr>
              <w:t>19</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7F12B884" w14:textId="77777777" w:rsidR="00C73E54" w:rsidRPr="002504FE" w:rsidRDefault="00C73E54" w:rsidP="005E43B2">
            <w:pPr>
              <w:rPr>
                <w:rFonts w:ascii="Verdana" w:hAnsi="Verdana" w:cs="Calibri"/>
                <w:sz w:val="18"/>
                <w:szCs w:val="18"/>
              </w:rPr>
            </w:pPr>
            <w:r>
              <w:rPr>
                <w:rFonts w:ascii="Verdana" w:hAnsi="Verdana" w:cs="Calibri"/>
                <w:sz w:val="18"/>
                <w:szCs w:val="18"/>
              </w:rPr>
              <w:t>Tecle</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C3DA0D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334FCF0A"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1108" w:type="dxa"/>
            <w:tcBorders>
              <w:top w:val="single" w:sz="4" w:space="0" w:color="auto"/>
              <w:left w:val="single" w:sz="4" w:space="0" w:color="auto"/>
              <w:bottom w:val="single" w:sz="4" w:space="0" w:color="auto"/>
              <w:right w:val="single" w:sz="4" w:space="0" w:color="auto"/>
            </w:tcBorders>
            <w:shd w:val="clear" w:color="auto" w:fill="FFFFFF"/>
            <w:vAlign w:val="center"/>
          </w:tcPr>
          <w:p w14:paraId="17C68D4C"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c>
          <w:tcPr>
            <w:tcW w:w="1647" w:type="dxa"/>
            <w:tcBorders>
              <w:top w:val="single" w:sz="4" w:space="0" w:color="auto"/>
              <w:left w:val="single" w:sz="4" w:space="0" w:color="auto"/>
              <w:bottom w:val="single" w:sz="4" w:space="0" w:color="auto"/>
            </w:tcBorders>
            <w:shd w:val="clear" w:color="auto" w:fill="FFFFFF"/>
            <w:vAlign w:val="center"/>
          </w:tcPr>
          <w:p w14:paraId="37276E35"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 ton</w:t>
            </w:r>
          </w:p>
        </w:tc>
      </w:tr>
      <w:tr w:rsidR="00C73E54" w:rsidRPr="002504FE" w14:paraId="368FE82D"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EF433" w14:textId="77777777" w:rsidR="00C73E54" w:rsidRDefault="00C73E54" w:rsidP="005E43B2">
            <w:pPr>
              <w:jc w:val="center"/>
              <w:rPr>
                <w:rFonts w:ascii="Verdana" w:hAnsi="Verdana" w:cs="Calibri"/>
                <w:sz w:val="18"/>
                <w:szCs w:val="18"/>
              </w:rPr>
            </w:pPr>
            <w:r>
              <w:rPr>
                <w:rFonts w:ascii="Verdana" w:hAnsi="Verdana" w:cs="Calibri"/>
                <w:sz w:val="18"/>
                <w:szCs w:val="18"/>
              </w:rPr>
              <w:t>20</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587AED9E" w14:textId="77777777" w:rsidR="00C73E54" w:rsidRPr="002504FE" w:rsidRDefault="00C73E54" w:rsidP="005E43B2">
            <w:pPr>
              <w:rPr>
                <w:rFonts w:ascii="Verdana" w:hAnsi="Verdana" w:cs="Calibri"/>
                <w:sz w:val="18"/>
                <w:szCs w:val="18"/>
              </w:rPr>
            </w:pPr>
            <w:r>
              <w:rPr>
                <w:rFonts w:ascii="Verdana" w:hAnsi="Verdana" w:cs="Calibri"/>
                <w:sz w:val="18"/>
                <w:szCs w:val="18"/>
              </w:rPr>
              <w:t>Conos y cinta de señalización</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EFA9CD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6F60D2A7"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707E40FC"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50417023"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CADE17" w14:textId="77777777" w:rsidR="00C73E54" w:rsidRDefault="00C73E54" w:rsidP="005E43B2">
            <w:pPr>
              <w:jc w:val="center"/>
              <w:rPr>
                <w:rFonts w:ascii="Verdana" w:hAnsi="Verdana" w:cs="Calibri"/>
                <w:sz w:val="18"/>
                <w:szCs w:val="18"/>
              </w:rPr>
            </w:pPr>
            <w:r>
              <w:rPr>
                <w:rFonts w:ascii="Verdana" w:hAnsi="Verdana" w:cs="Calibri"/>
                <w:sz w:val="18"/>
                <w:szCs w:val="18"/>
              </w:rPr>
              <w:t>21</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06B6E6BC" w14:textId="77777777" w:rsidR="00C73E54" w:rsidRDefault="00C73E54" w:rsidP="005E43B2">
            <w:pPr>
              <w:rPr>
                <w:rFonts w:ascii="Verdana" w:hAnsi="Verdana" w:cs="Calibri"/>
                <w:sz w:val="18"/>
                <w:szCs w:val="18"/>
              </w:rPr>
            </w:pPr>
            <w:proofErr w:type="spellStart"/>
            <w:r>
              <w:rPr>
                <w:rFonts w:ascii="Verdana" w:hAnsi="Verdana" w:cs="Calibri"/>
                <w:sz w:val="18"/>
                <w:szCs w:val="18"/>
              </w:rPr>
              <w:t>Multimetro</w:t>
            </w:r>
            <w:proofErr w:type="spellEnd"/>
            <w:r>
              <w:rPr>
                <w:rFonts w:ascii="Verdana" w:hAnsi="Verdana" w:cs="Calibri"/>
                <w:sz w:val="18"/>
                <w:szCs w:val="18"/>
              </w:rPr>
              <w:t xml:space="preserve"> de Precisión</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1BE6DA0"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18056DC"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6391178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r w:rsidR="00C73E54" w:rsidRPr="002504FE" w14:paraId="65656E0F" w14:textId="77777777" w:rsidTr="005E43B2">
        <w:trPr>
          <w:trHeight w:val="258"/>
          <w:jc w:val="center"/>
        </w:trPr>
        <w:tc>
          <w:tcPr>
            <w:tcW w:w="85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77C87A" w14:textId="77777777" w:rsidR="00C73E54" w:rsidRDefault="00C73E54" w:rsidP="005E43B2">
            <w:pPr>
              <w:jc w:val="center"/>
              <w:rPr>
                <w:rFonts w:ascii="Verdana" w:hAnsi="Verdana" w:cs="Calibri"/>
                <w:sz w:val="18"/>
                <w:szCs w:val="18"/>
              </w:rPr>
            </w:pPr>
            <w:r>
              <w:rPr>
                <w:rFonts w:ascii="Verdana" w:hAnsi="Verdana" w:cs="Calibri"/>
                <w:sz w:val="18"/>
                <w:szCs w:val="18"/>
              </w:rPr>
              <w:t>22</w:t>
            </w:r>
          </w:p>
        </w:tc>
        <w:tc>
          <w:tcPr>
            <w:tcW w:w="2820" w:type="dxa"/>
            <w:tcBorders>
              <w:top w:val="single" w:sz="4" w:space="0" w:color="auto"/>
              <w:left w:val="single" w:sz="4" w:space="0" w:color="auto"/>
              <w:bottom w:val="single" w:sz="4" w:space="0" w:color="auto"/>
              <w:right w:val="single" w:sz="4" w:space="0" w:color="auto"/>
            </w:tcBorders>
            <w:shd w:val="clear" w:color="auto" w:fill="FFFFFF"/>
            <w:vAlign w:val="center"/>
          </w:tcPr>
          <w:p w14:paraId="0352E164" w14:textId="77777777" w:rsidR="00C73E54" w:rsidRDefault="00C73E54" w:rsidP="005E43B2">
            <w:pPr>
              <w:rPr>
                <w:rFonts w:ascii="Verdana" w:hAnsi="Verdana" w:cs="Calibri"/>
                <w:sz w:val="18"/>
                <w:szCs w:val="18"/>
              </w:rPr>
            </w:pPr>
            <w:r>
              <w:rPr>
                <w:rFonts w:ascii="Verdana" w:hAnsi="Verdana" w:cs="Calibri"/>
                <w:sz w:val="18"/>
                <w:szCs w:val="18"/>
              </w:rPr>
              <w:t>Escaleras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1D9D708D"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PIEZA</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3BF3A60B"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1</w:t>
            </w:r>
          </w:p>
        </w:tc>
        <w:tc>
          <w:tcPr>
            <w:tcW w:w="2755" w:type="dxa"/>
            <w:gridSpan w:val="2"/>
            <w:tcBorders>
              <w:top w:val="single" w:sz="4" w:space="0" w:color="auto"/>
              <w:left w:val="single" w:sz="4" w:space="0" w:color="auto"/>
              <w:bottom w:val="single" w:sz="4" w:space="0" w:color="auto"/>
            </w:tcBorders>
            <w:shd w:val="clear" w:color="auto" w:fill="FFFFFF"/>
            <w:vAlign w:val="center"/>
          </w:tcPr>
          <w:p w14:paraId="0D35D628" w14:textId="77777777" w:rsidR="00C73E54" w:rsidRPr="002504FE" w:rsidRDefault="00C73E54" w:rsidP="005E43B2">
            <w:pPr>
              <w:jc w:val="center"/>
              <w:rPr>
                <w:rFonts w:ascii="Verdana" w:hAnsi="Verdana" w:cs="Calibri"/>
                <w:sz w:val="18"/>
                <w:szCs w:val="18"/>
              </w:rPr>
            </w:pPr>
            <w:r>
              <w:rPr>
                <w:rFonts w:ascii="Verdana" w:hAnsi="Verdana" w:cs="Calibri"/>
                <w:sz w:val="18"/>
                <w:szCs w:val="18"/>
              </w:rPr>
              <w:t>No Aplica</w:t>
            </w:r>
          </w:p>
        </w:tc>
      </w:tr>
    </w:tbl>
    <w:p w14:paraId="7F3C11C2" w14:textId="77777777" w:rsidR="00C73E54" w:rsidRDefault="00C73E54" w:rsidP="00C73E54">
      <w:pPr>
        <w:pStyle w:val="Prrafodelista"/>
        <w:widowControl w:val="0"/>
        <w:tabs>
          <w:tab w:val="left" w:pos="993"/>
        </w:tabs>
        <w:spacing w:line="276" w:lineRule="auto"/>
        <w:ind w:left="992"/>
        <w:contextualSpacing/>
        <w:rPr>
          <w:rFonts w:asciiTheme="minorHAnsi" w:hAnsiTheme="minorHAnsi" w:cstheme="minorHAnsi"/>
          <w:b/>
          <w:color w:val="000000" w:themeColor="text1"/>
          <w:sz w:val="22"/>
          <w:szCs w:val="22"/>
          <w:u w:val="single"/>
        </w:rPr>
      </w:pPr>
    </w:p>
    <w:p w14:paraId="3E82374A"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VOLUMENES DE OBRA</w:t>
      </w:r>
    </w:p>
    <w:p w14:paraId="248FD672" w14:textId="77777777" w:rsidR="00C73E54" w:rsidRDefault="00C73E54" w:rsidP="00C73E5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0" w:type="auto"/>
        <w:tblInd w:w="56" w:type="dxa"/>
        <w:tblLayout w:type="fixed"/>
        <w:tblCellMar>
          <w:left w:w="70" w:type="dxa"/>
          <w:right w:w="70" w:type="dxa"/>
        </w:tblCellMar>
        <w:tblLook w:val="04A0" w:firstRow="1" w:lastRow="0" w:firstColumn="1" w:lastColumn="0" w:noHBand="0" w:noVBand="1"/>
      </w:tblPr>
      <w:tblGrid>
        <w:gridCol w:w="440"/>
        <w:gridCol w:w="6520"/>
        <w:gridCol w:w="1033"/>
        <w:gridCol w:w="787"/>
      </w:tblGrid>
      <w:tr w:rsidR="00C73E54" w:rsidRPr="00312992" w14:paraId="71C5BD2D" w14:textId="77777777" w:rsidTr="005E43B2">
        <w:trPr>
          <w:trHeight w:val="315"/>
        </w:trPr>
        <w:tc>
          <w:tcPr>
            <w:tcW w:w="8780" w:type="dxa"/>
            <w:gridSpan w:val="4"/>
            <w:tcBorders>
              <w:top w:val="single" w:sz="8" w:space="0" w:color="auto"/>
              <w:left w:val="single" w:sz="8" w:space="0" w:color="auto"/>
              <w:bottom w:val="single" w:sz="8" w:space="0" w:color="auto"/>
              <w:right w:val="single" w:sz="8" w:space="0" w:color="000000"/>
            </w:tcBorders>
            <w:shd w:val="clear" w:color="000000" w:fill="D8D8D8"/>
            <w:vAlign w:val="center"/>
            <w:hideMark/>
          </w:tcPr>
          <w:p w14:paraId="3D228E9C" w14:textId="77777777" w:rsidR="00C73E54" w:rsidRPr="00312992" w:rsidRDefault="00C73E54" w:rsidP="005E43B2">
            <w:pPr>
              <w:jc w:val="center"/>
              <w:rPr>
                <w:rFonts w:ascii="Calibri" w:hAnsi="Calibri"/>
                <w:b/>
                <w:bCs/>
                <w:color w:val="000000"/>
                <w:lang w:val="es-BO" w:eastAsia="es-BO"/>
              </w:rPr>
            </w:pPr>
            <w:r w:rsidRPr="00312992">
              <w:rPr>
                <w:rFonts w:ascii="Calibri" w:hAnsi="Calibri"/>
                <w:b/>
                <w:bCs/>
                <w:color w:val="000000"/>
                <w:sz w:val="22"/>
                <w:szCs w:val="22"/>
                <w:lang w:val="es-BO" w:eastAsia="es-BO"/>
              </w:rPr>
              <w:t>OBRAS MECANICAS</w:t>
            </w:r>
          </w:p>
        </w:tc>
      </w:tr>
      <w:tr w:rsidR="00C73E54" w:rsidRPr="00312992" w14:paraId="7B98C46B" w14:textId="77777777" w:rsidTr="005E43B2">
        <w:trPr>
          <w:trHeight w:val="615"/>
        </w:trPr>
        <w:tc>
          <w:tcPr>
            <w:tcW w:w="440" w:type="dxa"/>
            <w:tcBorders>
              <w:top w:val="single" w:sz="8" w:space="0" w:color="auto"/>
              <w:left w:val="single" w:sz="8" w:space="0" w:color="auto"/>
              <w:bottom w:val="single" w:sz="8" w:space="0" w:color="auto"/>
              <w:right w:val="single" w:sz="8" w:space="0" w:color="auto"/>
            </w:tcBorders>
            <w:shd w:val="clear" w:color="000000" w:fill="D8D8D8"/>
            <w:vAlign w:val="center"/>
            <w:hideMark/>
          </w:tcPr>
          <w:p w14:paraId="49F764A1" w14:textId="77777777" w:rsidR="00C73E54" w:rsidRPr="00312992" w:rsidRDefault="00C73E54" w:rsidP="005E43B2">
            <w:pPr>
              <w:jc w:val="center"/>
              <w:rPr>
                <w:rFonts w:ascii="Calibri" w:hAnsi="Calibri"/>
                <w:b/>
                <w:bCs/>
                <w:color w:val="000000"/>
                <w:lang w:val="es-BO" w:eastAsia="es-BO"/>
              </w:rPr>
            </w:pPr>
            <w:r w:rsidRPr="00312992">
              <w:rPr>
                <w:rFonts w:ascii="Calibri" w:hAnsi="Calibri"/>
                <w:b/>
                <w:bCs/>
                <w:color w:val="000000"/>
                <w:sz w:val="22"/>
                <w:szCs w:val="22"/>
                <w:lang w:val="es-BO" w:eastAsia="es-BO"/>
              </w:rPr>
              <w:t>N°</w:t>
            </w:r>
          </w:p>
        </w:tc>
        <w:tc>
          <w:tcPr>
            <w:tcW w:w="6520" w:type="dxa"/>
            <w:tcBorders>
              <w:top w:val="nil"/>
              <w:left w:val="nil"/>
              <w:bottom w:val="single" w:sz="8" w:space="0" w:color="auto"/>
              <w:right w:val="single" w:sz="8" w:space="0" w:color="auto"/>
            </w:tcBorders>
            <w:shd w:val="clear" w:color="000000" w:fill="D8D8D8"/>
            <w:vAlign w:val="center"/>
            <w:hideMark/>
          </w:tcPr>
          <w:p w14:paraId="32DC42F0" w14:textId="77777777" w:rsidR="00C73E54" w:rsidRPr="00312992" w:rsidRDefault="00C73E54" w:rsidP="005E43B2">
            <w:pPr>
              <w:jc w:val="center"/>
              <w:rPr>
                <w:rFonts w:ascii="Calibri" w:hAnsi="Calibri"/>
                <w:b/>
                <w:bCs/>
                <w:color w:val="000000"/>
                <w:lang w:val="es-BO" w:eastAsia="es-BO"/>
              </w:rPr>
            </w:pPr>
            <w:r w:rsidRPr="00312992">
              <w:rPr>
                <w:rFonts w:ascii="Calibri" w:hAnsi="Calibri"/>
                <w:b/>
                <w:bCs/>
                <w:color w:val="000000"/>
                <w:sz w:val="22"/>
                <w:szCs w:val="22"/>
                <w:lang w:val="es-BO" w:eastAsia="es-BO"/>
              </w:rPr>
              <w:t>DESCRIPCIÓN</w:t>
            </w:r>
          </w:p>
        </w:tc>
        <w:tc>
          <w:tcPr>
            <w:tcW w:w="1033" w:type="dxa"/>
            <w:tcBorders>
              <w:top w:val="nil"/>
              <w:left w:val="nil"/>
              <w:bottom w:val="single" w:sz="8" w:space="0" w:color="auto"/>
              <w:right w:val="single" w:sz="8" w:space="0" w:color="auto"/>
            </w:tcBorders>
            <w:shd w:val="clear" w:color="000000" w:fill="D8D8D8"/>
            <w:vAlign w:val="center"/>
            <w:hideMark/>
          </w:tcPr>
          <w:p w14:paraId="4700D1D8" w14:textId="77777777" w:rsidR="00C73E54" w:rsidRPr="00312992" w:rsidRDefault="00C73E54" w:rsidP="005E43B2">
            <w:pPr>
              <w:jc w:val="center"/>
              <w:rPr>
                <w:rFonts w:ascii="Calibri" w:hAnsi="Calibri"/>
                <w:b/>
                <w:bCs/>
                <w:color w:val="000000"/>
                <w:lang w:val="es-BO" w:eastAsia="es-BO"/>
              </w:rPr>
            </w:pPr>
            <w:r w:rsidRPr="00312992">
              <w:rPr>
                <w:rFonts w:ascii="Calibri" w:hAnsi="Calibri"/>
                <w:b/>
                <w:bCs/>
                <w:color w:val="000000"/>
                <w:sz w:val="22"/>
                <w:szCs w:val="22"/>
                <w:lang w:val="es-BO" w:eastAsia="es-BO"/>
              </w:rPr>
              <w:t>UNIDAD</w:t>
            </w:r>
          </w:p>
        </w:tc>
        <w:tc>
          <w:tcPr>
            <w:tcW w:w="787" w:type="dxa"/>
            <w:tcBorders>
              <w:top w:val="single" w:sz="8" w:space="0" w:color="auto"/>
              <w:left w:val="single" w:sz="8" w:space="0" w:color="auto"/>
              <w:bottom w:val="single" w:sz="8" w:space="0" w:color="auto"/>
              <w:right w:val="single" w:sz="8" w:space="0" w:color="auto"/>
            </w:tcBorders>
            <w:shd w:val="clear" w:color="000000" w:fill="D8D8D8"/>
            <w:vAlign w:val="center"/>
            <w:hideMark/>
          </w:tcPr>
          <w:p w14:paraId="057F3173" w14:textId="77777777" w:rsidR="00C73E54" w:rsidRPr="00312992" w:rsidRDefault="00C73E54" w:rsidP="005E43B2">
            <w:pPr>
              <w:jc w:val="center"/>
              <w:rPr>
                <w:rFonts w:ascii="Calibri" w:hAnsi="Calibri"/>
                <w:b/>
                <w:bCs/>
                <w:color w:val="000000"/>
                <w:lang w:val="es-BO" w:eastAsia="es-BO"/>
              </w:rPr>
            </w:pPr>
            <w:r w:rsidRPr="00312992">
              <w:rPr>
                <w:rFonts w:ascii="Calibri" w:hAnsi="Calibri"/>
                <w:b/>
                <w:bCs/>
                <w:color w:val="000000"/>
                <w:sz w:val="22"/>
                <w:szCs w:val="22"/>
                <w:lang w:val="es-BO" w:eastAsia="es-BO"/>
              </w:rPr>
              <w:t>CANTIDAD</w:t>
            </w:r>
          </w:p>
        </w:tc>
      </w:tr>
      <w:tr w:rsidR="00C73E54" w:rsidRPr="00312992" w14:paraId="4006C62F"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EB42D31"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w:t>
            </w:r>
          </w:p>
        </w:tc>
        <w:tc>
          <w:tcPr>
            <w:tcW w:w="6520" w:type="dxa"/>
            <w:tcBorders>
              <w:top w:val="nil"/>
              <w:left w:val="nil"/>
              <w:bottom w:val="single" w:sz="8" w:space="0" w:color="auto"/>
              <w:right w:val="single" w:sz="8" w:space="0" w:color="auto"/>
            </w:tcBorders>
            <w:shd w:val="clear" w:color="auto" w:fill="auto"/>
            <w:vAlign w:val="center"/>
            <w:hideMark/>
          </w:tcPr>
          <w:p w14:paraId="51366F11"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Movilización y Desmovilización de Equipo, Personal y Materiales</w:t>
            </w:r>
          </w:p>
        </w:tc>
        <w:tc>
          <w:tcPr>
            <w:tcW w:w="1033" w:type="dxa"/>
            <w:tcBorders>
              <w:top w:val="nil"/>
              <w:left w:val="nil"/>
              <w:bottom w:val="single" w:sz="8" w:space="0" w:color="auto"/>
              <w:right w:val="single" w:sz="8" w:space="0" w:color="auto"/>
            </w:tcBorders>
            <w:shd w:val="clear" w:color="auto" w:fill="auto"/>
            <w:noWrap/>
            <w:vAlign w:val="center"/>
            <w:hideMark/>
          </w:tcPr>
          <w:p w14:paraId="304FB6D8"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Global</w:t>
            </w:r>
          </w:p>
        </w:tc>
        <w:tc>
          <w:tcPr>
            <w:tcW w:w="787" w:type="dxa"/>
            <w:tcBorders>
              <w:top w:val="nil"/>
              <w:left w:val="single" w:sz="8" w:space="0" w:color="auto"/>
              <w:bottom w:val="single" w:sz="8" w:space="0" w:color="auto"/>
              <w:right w:val="single" w:sz="8" w:space="0" w:color="auto"/>
            </w:tcBorders>
            <w:shd w:val="clear" w:color="auto" w:fill="auto"/>
            <w:noWrap/>
            <w:vAlign w:val="center"/>
            <w:hideMark/>
          </w:tcPr>
          <w:p w14:paraId="7D2643DF"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1,00 </w:t>
            </w:r>
          </w:p>
        </w:tc>
      </w:tr>
      <w:tr w:rsidR="00C73E54" w:rsidRPr="00312992" w14:paraId="0FCBFFF8" w14:textId="77777777" w:rsidTr="005E43B2">
        <w:trPr>
          <w:trHeight w:val="360"/>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EEDE2C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2</w:t>
            </w:r>
          </w:p>
        </w:tc>
        <w:tc>
          <w:tcPr>
            <w:tcW w:w="6520" w:type="dxa"/>
            <w:tcBorders>
              <w:top w:val="nil"/>
              <w:left w:val="nil"/>
              <w:bottom w:val="single" w:sz="8" w:space="0" w:color="auto"/>
              <w:right w:val="single" w:sz="8" w:space="0" w:color="auto"/>
            </w:tcBorders>
            <w:shd w:val="clear" w:color="auto" w:fill="auto"/>
            <w:vAlign w:val="center"/>
            <w:hideMark/>
          </w:tcPr>
          <w:p w14:paraId="67229143"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Limpieza, preparado de superficie, pintado de accesorios y tuberías con pintura </w:t>
            </w:r>
            <w:proofErr w:type="spellStart"/>
            <w:r w:rsidRPr="00312992">
              <w:rPr>
                <w:rFonts w:ascii="Calibri" w:hAnsi="Calibri"/>
                <w:color w:val="000000"/>
                <w:sz w:val="22"/>
                <w:szCs w:val="22"/>
                <w:lang w:val="es-BO" w:eastAsia="es-BO"/>
              </w:rPr>
              <w:t>epoxica</w:t>
            </w:r>
            <w:proofErr w:type="spellEnd"/>
          </w:p>
        </w:tc>
        <w:tc>
          <w:tcPr>
            <w:tcW w:w="1033" w:type="dxa"/>
            <w:tcBorders>
              <w:top w:val="nil"/>
              <w:left w:val="nil"/>
              <w:bottom w:val="single" w:sz="8" w:space="0" w:color="auto"/>
              <w:right w:val="single" w:sz="8" w:space="0" w:color="auto"/>
            </w:tcBorders>
            <w:shd w:val="clear" w:color="auto" w:fill="auto"/>
            <w:noWrap/>
            <w:vAlign w:val="center"/>
            <w:hideMark/>
          </w:tcPr>
          <w:p w14:paraId="342B996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m</w:t>
            </w:r>
            <w:r w:rsidRPr="00312992">
              <w:rPr>
                <w:rFonts w:ascii="Calibri" w:hAnsi="Calibri"/>
                <w:color w:val="000000"/>
                <w:sz w:val="22"/>
                <w:szCs w:val="22"/>
                <w:vertAlign w:val="superscript"/>
                <w:lang w:val="es-BO" w:eastAsia="es-BO"/>
              </w:rPr>
              <w:t>2</w:t>
            </w:r>
          </w:p>
        </w:tc>
        <w:tc>
          <w:tcPr>
            <w:tcW w:w="787" w:type="dxa"/>
            <w:tcBorders>
              <w:top w:val="nil"/>
              <w:left w:val="nil"/>
              <w:bottom w:val="single" w:sz="8" w:space="0" w:color="auto"/>
              <w:right w:val="single" w:sz="8" w:space="0" w:color="auto"/>
            </w:tcBorders>
            <w:shd w:val="clear" w:color="auto" w:fill="auto"/>
            <w:noWrap/>
            <w:vAlign w:val="center"/>
            <w:hideMark/>
          </w:tcPr>
          <w:p w14:paraId="07A99529"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75,00 </w:t>
            </w:r>
          </w:p>
        </w:tc>
      </w:tr>
      <w:tr w:rsidR="00C73E54" w:rsidRPr="00312992" w14:paraId="490C95B8"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02777CE"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3</w:t>
            </w:r>
          </w:p>
        </w:tc>
        <w:tc>
          <w:tcPr>
            <w:tcW w:w="6520" w:type="dxa"/>
            <w:tcBorders>
              <w:top w:val="nil"/>
              <w:left w:val="nil"/>
              <w:bottom w:val="single" w:sz="8" w:space="0" w:color="auto"/>
              <w:right w:val="single" w:sz="8" w:space="0" w:color="auto"/>
            </w:tcBorders>
            <w:shd w:val="clear" w:color="auto" w:fill="auto"/>
            <w:vAlign w:val="center"/>
            <w:hideMark/>
          </w:tcPr>
          <w:p w14:paraId="252BE1D8"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Inspección y reparación de fugas en conexiones bridadas y roscadas</w:t>
            </w:r>
          </w:p>
        </w:tc>
        <w:tc>
          <w:tcPr>
            <w:tcW w:w="1033" w:type="dxa"/>
            <w:tcBorders>
              <w:top w:val="nil"/>
              <w:left w:val="nil"/>
              <w:bottom w:val="single" w:sz="8" w:space="0" w:color="auto"/>
              <w:right w:val="single" w:sz="8" w:space="0" w:color="auto"/>
            </w:tcBorders>
            <w:shd w:val="clear" w:color="auto" w:fill="auto"/>
            <w:noWrap/>
            <w:vAlign w:val="center"/>
            <w:hideMark/>
          </w:tcPr>
          <w:p w14:paraId="1F83E44D"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EDR</w:t>
            </w:r>
          </w:p>
        </w:tc>
        <w:tc>
          <w:tcPr>
            <w:tcW w:w="787" w:type="dxa"/>
            <w:tcBorders>
              <w:top w:val="nil"/>
              <w:left w:val="nil"/>
              <w:bottom w:val="single" w:sz="8" w:space="0" w:color="auto"/>
              <w:right w:val="single" w:sz="8" w:space="0" w:color="auto"/>
            </w:tcBorders>
            <w:shd w:val="clear" w:color="auto" w:fill="auto"/>
            <w:noWrap/>
            <w:vAlign w:val="center"/>
            <w:hideMark/>
          </w:tcPr>
          <w:p w14:paraId="21DA26BB"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9,00 </w:t>
            </w:r>
          </w:p>
        </w:tc>
      </w:tr>
      <w:tr w:rsidR="00C73E54" w:rsidRPr="00312992" w14:paraId="6B82D0A3" w14:textId="77777777" w:rsidTr="005E43B2">
        <w:trPr>
          <w:trHeight w:val="34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2D8A01F"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4</w:t>
            </w:r>
          </w:p>
        </w:tc>
        <w:tc>
          <w:tcPr>
            <w:tcW w:w="6520" w:type="dxa"/>
            <w:tcBorders>
              <w:top w:val="nil"/>
              <w:left w:val="nil"/>
              <w:bottom w:val="single" w:sz="8" w:space="0" w:color="auto"/>
              <w:right w:val="single" w:sz="8" w:space="0" w:color="auto"/>
            </w:tcBorders>
            <w:shd w:val="clear" w:color="auto" w:fill="auto"/>
            <w:vAlign w:val="center"/>
            <w:hideMark/>
          </w:tcPr>
          <w:p w14:paraId="4B83646E"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elemento filtrante, mantenimiento de Sistemas de Filtración</w:t>
            </w:r>
          </w:p>
        </w:tc>
        <w:tc>
          <w:tcPr>
            <w:tcW w:w="1033" w:type="dxa"/>
            <w:tcBorders>
              <w:top w:val="nil"/>
              <w:left w:val="nil"/>
              <w:bottom w:val="single" w:sz="8" w:space="0" w:color="auto"/>
              <w:right w:val="single" w:sz="8" w:space="0" w:color="auto"/>
            </w:tcBorders>
            <w:shd w:val="clear" w:color="auto" w:fill="auto"/>
            <w:noWrap/>
            <w:vAlign w:val="center"/>
            <w:hideMark/>
          </w:tcPr>
          <w:p w14:paraId="0AB0BF63"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39AAE0E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18,00 </w:t>
            </w:r>
          </w:p>
        </w:tc>
      </w:tr>
      <w:tr w:rsidR="00C73E54" w:rsidRPr="00312992" w14:paraId="0925A7B3" w14:textId="77777777" w:rsidTr="005E43B2">
        <w:trPr>
          <w:trHeight w:val="6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48AEB70"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5</w:t>
            </w:r>
          </w:p>
        </w:tc>
        <w:tc>
          <w:tcPr>
            <w:tcW w:w="6520" w:type="dxa"/>
            <w:tcBorders>
              <w:top w:val="nil"/>
              <w:left w:val="nil"/>
              <w:bottom w:val="single" w:sz="8" w:space="0" w:color="auto"/>
              <w:right w:val="single" w:sz="8" w:space="0" w:color="auto"/>
            </w:tcBorders>
            <w:shd w:val="clear" w:color="auto" w:fill="auto"/>
            <w:vAlign w:val="center"/>
            <w:hideMark/>
          </w:tcPr>
          <w:p w14:paraId="3076E2A8"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Provisión de Kits Completos de Reparo de Regulador </w:t>
            </w:r>
            <w:proofErr w:type="spellStart"/>
            <w:r w:rsidRPr="00312992">
              <w:rPr>
                <w:rFonts w:ascii="Calibri" w:hAnsi="Calibri"/>
                <w:color w:val="000000"/>
                <w:sz w:val="22"/>
                <w:szCs w:val="22"/>
                <w:lang w:val="es-BO" w:eastAsia="es-BO"/>
              </w:rPr>
              <w:t>Mooney</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Flowgrid</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Slam</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Shut</w:t>
            </w:r>
            <w:proofErr w:type="spellEnd"/>
            <w:r w:rsidRPr="00312992">
              <w:rPr>
                <w:rFonts w:ascii="Calibri" w:hAnsi="Calibri"/>
                <w:color w:val="000000"/>
                <w:sz w:val="22"/>
                <w:szCs w:val="22"/>
                <w:lang w:val="es-BO" w:eastAsia="es-BO"/>
              </w:rPr>
              <w:t xml:space="preserve"> 2" con Piloto Serie 20HS, </w:t>
            </w:r>
          </w:p>
        </w:tc>
        <w:tc>
          <w:tcPr>
            <w:tcW w:w="1033" w:type="dxa"/>
            <w:tcBorders>
              <w:top w:val="nil"/>
              <w:left w:val="nil"/>
              <w:bottom w:val="single" w:sz="8" w:space="0" w:color="auto"/>
              <w:right w:val="single" w:sz="8" w:space="0" w:color="auto"/>
            </w:tcBorders>
            <w:shd w:val="clear" w:color="auto" w:fill="auto"/>
            <w:noWrap/>
            <w:vAlign w:val="center"/>
            <w:hideMark/>
          </w:tcPr>
          <w:p w14:paraId="5BE21EFF"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Kit</w:t>
            </w:r>
          </w:p>
        </w:tc>
        <w:tc>
          <w:tcPr>
            <w:tcW w:w="787" w:type="dxa"/>
            <w:tcBorders>
              <w:top w:val="nil"/>
              <w:left w:val="nil"/>
              <w:bottom w:val="single" w:sz="8" w:space="0" w:color="auto"/>
              <w:right w:val="single" w:sz="8" w:space="0" w:color="auto"/>
            </w:tcBorders>
            <w:shd w:val="clear" w:color="auto" w:fill="auto"/>
            <w:noWrap/>
            <w:vAlign w:val="center"/>
            <w:hideMark/>
          </w:tcPr>
          <w:p w14:paraId="0CCBFFE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18,00 </w:t>
            </w:r>
          </w:p>
        </w:tc>
      </w:tr>
      <w:tr w:rsidR="00C73E54" w:rsidRPr="00312992" w14:paraId="7D9CAD7D" w14:textId="77777777" w:rsidTr="005E43B2">
        <w:trPr>
          <w:trHeight w:val="73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49F42E4"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6</w:t>
            </w:r>
          </w:p>
        </w:tc>
        <w:tc>
          <w:tcPr>
            <w:tcW w:w="6520" w:type="dxa"/>
            <w:tcBorders>
              <w:top w:val="nil"/>
              <w:left w:val="nil"/>
              <w:bottom w:val="single" w:sz="8" w:space="0" w:color="auto"/>
              <w:right w:val="single" w:sz="8" w:space="0" w:color="auto"/>
            </w:tcBorders>
            <w:shd w:val="clear" w:color="auto" w:fill="auto"/>
            <w:vAlign w:val="center"/>
            <w:hideMark/>
          </w:tcPr>
          <w:p w14:paraId="6CD5D587"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Instalación de Kits Completos de Reparo de Regulador </w:t>
            </w:r>
            <w:proofErr w:type="spellStart"/>
            <w:r w:rsidRPr="00312992">
              <w:rPr>
                <w:rFonts w:ascii="Calibri" w:hAnsi="Calibri"/>
                <w:color w:val="000000"/>
                <w:sz w:val="22"/>
                <w:szCs w:val="22"/>
                <w:lang w:val="es-BO" w:eastAsia="es-BO"/>
              </w:rPr>
              <w:t>Mooney</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Flowgrid</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Slam</w:t>
            </w:r>
            <w:proofErr w:type="spellEnd"/>
            <w:r w:rsidRPr="00312992">
              <w:rPr>
                <w:rFonts w:ascii="Calibri" w:hAnsi="Calibri"/>
                <w:color w:val="000000"/>
                <w:sz w:val="22"/>
                <w:szCs w:val="22"/>
                <w:lang w:val="es-BO" w:eastAsia="es-BO"/>
              </w:rPr>
              <w:t xml:space="preserve"> </w:t>
            </w:r>
            <w:proofErr w:type="spellStart"/>
            <w:r w:rsidRPr="00312992">
              <w:rPr>
                <w:rFonts w:ascii="Calibri" w:hAnsi="Calibri"/>
                <w:color w:val="000000"/>
                <w:sz w:val="22"/>
                <w:szCs w:val="22"/>
                <w:lang w:val="es-BO" w:eastAsia="es-BO"/>
              </w:rPr>
              <w:t>Shut</w:t>
            </w:r>
            <w:proofErr w:type="spellEnd"/>
            <w:r w:rsidRPr="00312992">
              <w:rPr>
                <w:rFonts w:ascii="Calibri" w:hAnsi="Calibri"/>
                <w:color w:val="000000"/>
                <w:sz w:val="22"/>
                <w:szCs w:val="22"/>
                <w:lang w:val="es-BO" w:eastAsia="es-BO"/>
              </w:rPr>
              <w:t xml:space="preserve"> 2" con Piloto Serie 20HS, Mantenimiento, de Sistemas de Regulación y Válvulas de Seguridad.</w:t>
            </w:r>
          </w:p>
        </w:tc>
        <w:tc>
          <w:tcPr>
            <w:tcW w:w="1033" w:type="dxa"/>
            <w:tcBorders>
              <w:top w:val="nil"/>
              <w:left w:val="nil"/>
              <w:bottom w:val="single" w:sz="8" w:space="0" w:color="auto"/>
              <w:right w:val="single" w:sz="8" w:space="0" w:color="auto"/>
            </w:tcBorders>
            <w:shd w:val="clear" w:color="auto" w:fill="auto"/>
            <w:vAlign w:val="center"/>
            <w:hideMark/>
          </w:tcPr>
          <w:p w14:paraId="626D9ECB"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Kit</w:t>
            </w:r>
          </w:p>
        </w:tc>
        <w:tc>
          <w:tcPr>
            <w:tcW w:w="787" w:type="dxa"/>
            <w:tcBorders>
              <w:top w:val="nil"/>
              <w:left w:val="nil"/>
              <w:bottom w:val="single" w:sz="8" w:space="0" w:color="auto"/>
              <w:right w:val="single" w:sz="8" w:space="0" w:color="auto"/>
            </w:tcBorders>
            <w:shd w:val="clear" w:color="auto" w:fill="auto"/>
            <w:vAlign w:val="center"/>
            <w:hideMark/>
          </w:tcPr>
          <w:p w14:paraId="2271AA3D"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18,00 </w:t>
            </w:r>
          </w:p>
        </w:tc>
      </w:tr>
      <w:tr w:rsidR="00C73E54" w:rsidRPr="00312992" w14:paraId="5B61E135"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EB8919D"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7</w:t>
            </w:r>
          </w:p>
        </w:tc>
        <w:tc>
          <w:tcPr>
            <w:tcW w:w="6520" w:type="dxa"/>
            <w:tcBorders>
              <w:top w:val="nil"/>
              <w:left w:val="nil"/>
              <w:bottom w:val="single" w:sz="8" w:space="0" w:color="auto"/>
              <w:right w:val="single" w:sz="8" w:space="0" w:color="auto"/>
            </w:tcBorders>
            <w:shd w:val="clear" w:color="auto" w:fill="auto"/>
            <w:noWrap/>
            <w:vAlign w:val="center"/>
            <w:hideMark/>
          </w:tcPr>
          <w:p w14:paraId="09B721F5"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Manómetros con Glicerina de 0-100 o 160psi, Conexión en AISI 316 ½” NPT inferior, Dial 4.</w:t>
            </w:r>
          </w:p>
        </w:tc>
        <w:tc>
          <w:tcPr>
            <w:tcW w:w="1033" w:type="dxa"/>
            <w:tcBorders>
              <w:top w:val="nil"/>
              <w:left w:val="nil"/>
              <w:bottom w:val="single" w:sz="8" w:space="0" w:color="auto"/>
              <w:right w:val="single" w:sz="8" w:space="0" w:color="auto"/>
            </w:tcBorders>
            <w:shd w:val="clear" w:color="auto" w:fill="auto"/>
            <w:noWrap/>
            <w:vAlign w:val="center"/>
            <w:hideMark/>
          </w:tcPr>
          <w:p w14:paraId="519E7976"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47A68C51"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20,00 </w:t>
            </w:r>
          </w:p>
        </w:tc>
      </w:tr>
      <w:tr w:rsidR="00C73E54" w:rsidRPr="00312992" w14:paraId="3D0FBD0A" w14:textId="77777777" w:rsidTr="005E43B2">
        <w:trPr>
          <w:trHeight w:val="6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50989AA"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8</w:t>
            </w:r>
          </w:p>
        </w:tc>
        <w:tc>
          <w:tcPr>
            <w:tcW w:w="6520" w:type="dxa"/>
            <w:tcBorders>
              <w:top w:val="nil"/>
              <w:left w:val="nil"/>
              <w:bottom w:val="single" w:sz="8" w:space="0" w:color="auto"/>
              <w:right w:val="single" w:sz="8" w:space="0" w:color="auto"/>
            </w:tcBorders>
            <w:shd w:val="clear" w:color="auto" w:fill="auto"/>
            <w:vAlign w:val="center"/>
            <w:hideMark/>
          </w:tcPr>
          <w:p w14:paraId="69F32FAC"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Manómetros con Glicerina de 0-600 o 1000 psi, Conexión en AISI 316 ½” NPT inferior, Dial 4.</w:t>
            </w:r>
          </w:p>
        </w:tc>
        <w:tc>
          <w:tcPr>
            <w:tcW w:w="1033" w:type="dxa"/>
            <w:tcBorders>
              <w:top w:val="nil"/>
              <w:left w:val="nil"/>
              <w:bottom w:val="single" w:sz="8" w:space="0" w:color="auto"/>
              <w:right w:val="single" w:sz="8" w:space="0" w:color="auto"/>
            </w:tcBorders>
            <w:shd w:val="clear" w:color="auto" w:fill="auto"/>
            <w:noWrap/>
            <w:vAlign w:val="center"/>
            <w:hideMark/>
          </w:tcPr>
          <w:p w14:paraId="3178CF6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02BA3855"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11,00 </w:t>
            </w:r>
          </w:p>
        </w:tc>
      </w:tr>
      <w:tr w:rsidR="00C73E54" w:rsidRPr="00312992" w14:paraId="0527FCA2" w14:textId="77777777" w:rsidTr="005E43B2">
        <w:trPr>
          <w:trHeight w:val="6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FD41043"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9</w:t>
            </w:r>
          </w:p>
        </w:tc>
        <w:tc>
          <w:tcPr>
            <w:tcW w:w="6520" w:type="dxa"/>
            <w:tcBorders>
              <w:top w:val="nil"/>
              <w:left w:val="nil"/>
              <w:bottom w:val="single" w:sz="8" w:space="0" w:color="auto"/>
              <w:right w:val="single" w:sz="8" w:space="0" w:color="auto"/>
            </w:tcBorders>
            <w:shd w:val="clear" w:color="auto" w:fill="auto"/>
            <w:vAlign w:val="center"/>
            <w:hideMark/>
          </w:tcPr>
          <w:p w14:paraId="2580ACD6"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Manómetros con Glicerina de  0 - 160 psi, Conexión en AISI 316 de 1/4" y/o 1/2" NPT</w:t>
            </w:r>
          </w:p>
        </w:tc>
        <w:tc>
          <w:tcPr>
            <w:tcW w:w="1033" w:type="dxa"/>
            <w:tcBorders>
              <w:top w:val="nil"/>
              <w:left w:val="nil"/>
              <w:bottom w:val="single" w:sz="8" w:space="0" w:color="auto"/>
              <w:right w:val="single" w:sz="8" w:space="0" w:color="auto"/>
            </w:tcBorders>
            <w:shd w:val="clear" w:color="auto" w:fill="auto"/>
            <w:noWrap/>
            <w:vAlign w:val="center"/>
            <w:hideMark/>
          </w:tcPr>
          <w:p w14:paraId="5473670E"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6A4571B4"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18,00 </w:t>
            </w:r>
          </w:p>
        </w:tc>
      </w:tr>
      <w:tr w:rsidR="00C73E54" w:rsidRPr="00312992" w14:paraId="7E70ED2A" w14:textId="77777777" w:rsidTr="005E43B2">
        <w:trPr>
          <w:trHeight w:val="487"/>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A13781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10</w:t>
            </w:r>
          </w:p>
        </w:tc>
        <w:tc>
          <w:tcPr>
            <w:tcW w:w="6520" w:type="dxa"/>
            <w:tcBorders>
              <w:top w:val="nil"/>
              <w:left w:val="nil"/>
              <w:bottom w:val="single" w:sz="8" w:space="0" w:color="auto"/>
              <w:right w:val="single" w:sz="8" w:space="0" w:color="auto"/>
            </w:tcBorders>
            <w:shd w:val="clear" w:color="auto" w:fill="auto"/>
            <w:vAlign w:val="center"/>
            <w:hideMark/>
          </w:tcPr>
          <w:p w14:paraId="07F2EEC3"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Baterías para corrector de volumen PTZ + log</w:t>
            </w:r>
          </w:p>
        </w:tc>
        <w:tc>
          <w:tcPr>
            <w:tcW w:w="1033" w:type="dxa"/>
            <w:tcBorders>
              <w:top w:val="nil"/>
              <w:left w:val="nil"/>
              <w:bottom w:val="single" w:sz="8" w:space="0" w:color="auto"/>
              <w:right w:val="single" w:sz="8" w:space="0" w:color="auto"/>
            </w:tcBorders>
            <w:shd w:val="clear" w:color="auto" w:fill="auto"/>
            <w:noWrap/>
            <w:vAlign w:val="center"/>
            <w:hideMark/>
          </w:tcPr>
          <w:p w14:paraId="0DBE719B"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5E18F4B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6,00 </w:t>
            </w:r>
          </w:p>
        </w:tc>
      </w:tr>
      <w:tr w:rsidR="00C73E54" w:rsidRPr="00312992" w14:paraId="2CE30971" w14:textId="77777777" w:rsidTr="005E43B2">
        <w:trPr>
          <w:trHeight w:val="422"/>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D47588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11</w:t>
            </w:r>
          </w:p>
        </w:tc>
        <w:tc>
          <w:tcPr>
            <w:tcW w:w="6520" w:type="dxa"/>
            <w:tcBorders>
              <w:top w:val="nil"/>
              <w:left w:val="nil"/>
              <w:bottom w:val="single" w:sz="8" w:space="0" w:color="auto"/>
              <w:right w:val="single" w:sz="8" w:space="0" w:color="auto"/>
            </w:tcBorders>
            <w:shd w:val="clear" w:color="auto" w:fill="auto"/>
            <w:vAlign w:val="center"/>
            <w:hideMark/>
          </w:tcPr>
          <w:p w14:paraId="451CC91A"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Calibración e instalación de manómetros diferenciales en los filtros</w:t>
            </w:r>
          </w:p>
        </w:tc>
        <w:tc>
          <w:tcPr>
            <w:tcW w:w="1033" w:type="dxa"/>
            <w:tcBorders>
              <w:top w:val="nil"/>
              <w:left w:val="nil"/>
              <w:bottom w:val="single" w:sz="8" w:space="0" w:color="auto"/>
              <w:right w:val="single" w:sz="8" w:space="0" w:color="auto"/>
            </w:tcBorders>
            <w:shd w:val="clear" w:color="auto" w:fill="auto"/>
            <w:noWrap/>
            <w:vAlign w:val="center"/>
            <w:hideMark/>
          </w:tcPr>
          <w:p w14:paraId="7C5BC6E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67EA91AA"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16,00 </w:t>
            </w:r>
          </w:p>
        </w:tc>
      </w:tr>
      <w:tr w:rsidR="00C73E54" w:rsidRPr="00312992" w14:paraId="401A755A" w14:textId="77777777" w:rsidTr="005E43B2">
        <w:trPr>
          <w:trHeight w:val="315"/>
        </w:trPr>
        <w:tc>
          <w:tcPr>
            <w:tcW w:w="4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CEDEFFF"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12</w:t>
            </w:r>
          </w:p>
        </w:tc>
        <w:tc>
          <w:tcPr>
            <w:tcW w:w="6520" w:type="dxa"/>
            <w:tcBorders>
              <w:top w:val="single" w:sz="8" w:space="0" w:color="auto"/>
              <w:left w:val="nil"/>
              <w:bottom w:val="single" w:sz="4" w:space="0" w:color="auto"/>
              <w:right w:val="single" w:sz="8" w:space="0" w:color="auto"/>
            </w:tcBorders>
            <w:shd w:val="clear" w:color="auto" w:fill="auto"/>
            <w:vAlign w:val="center"/>
            <w:hideMark/>
          </w:tcPr>
          <w:p w14:paraId="6F1CC919" w14:textId="77777777" w:rsidR="00C73E54" w:rsidRPr="004A16A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Calibración</w:t>
            </w:r>
            <w:r>
              <w:rPr>
                <w:rFonts w:ascii="Calibri" w:hAnsi="Calibri"/>
                <w:color w:val="000000"/>
                <w:sz w:val="22"/>
                <w:szCs w:val="22"/>
                <w:lang w:val="es-BO" w:eastAsia="es-BO"/>
              </w:rPr>
              <w:t xml:space="preserve"> de medidor, desinstalación e instalación</w:t>
            </w:r>
          </w:p>
        </w:tc>
        <w:tc>
          <w:tcPr>
            <w:tcW w:w="1033" w:type="dxa"/>
            <w:tcBorders>
              <w:top w:val="single" w:sz="8" w:space="0" w:color="auto"/>
              <w:left w:val="nil"/>
              <w:bottom w:val="single" w:sz="4" w:space="0" w:color="auto"/>
              <w:right w:val="single" w:sz="8" w:space="0" w:color="auto"/>
            </w:tcBorders>
            <w:shd w:val="clear" w:color="auto" w:fill="auto"/>
            <w:noWrap/>
            <w:vAlign w:val="center"/>
            <w:hideMark/>
          </w:tcPr>
          <w:p w14:paraId="3E5BBE84"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Global</w:t>
            </w:r>
          </w:p>
        </w:tc>
        <w:tc>
          <w:tcPr>
            <w:tcW w:w="787" w:type="dxa"/>
            <w:tcBorders>
              <w:top w:val="single" w:sz="8" w:space="0" w:color="auto"/>
              <w:left w:val="nil"/>
              <w:bottom w:val="single" w:sz="4" w:space="0" w:color="auto"/>
              <w:right w:val="single" w:sz="8" w:space="0" w:color="auto"/>
            </w:tcBorders>
            <w:shd w:val="clear" w:color="auto" w:fill="auto"/>
            <w:noWrap/>
            <w:vAlign w:val="center"/>
            <w:hideMark/>
          </w:tcPr>
          <w:p w14:paraId="60A8A04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7,00 </w:t>
            </w:r>
          </w:p>
        </w:tc>
      </w:tr>
      <w:tr w:rsidR="00C73E54" w:rsidRPr="00312992" w14:paraId="00FC62A2" w14:textId="77777777" w:rsidTr="005E43B2">
        <w:trPr>
          <w:trHeight w:val="315"/>
        </w:trPr>
        <w:tc>
          <w:tcPr>
            <w:tcW w:w="4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214CD32"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13</w:t>
            </w:r>
          </w:p>
        </w:tc>
        <w:tc>
          <w:tcPr>
            <w:tcW w:w="6520" w:type="dxa"/>
            <w:tcBorders>
              <w:top w:val="single" w:sz="4" w:space="0" w:color="auto"/>
              <w:left w:val="nil"/>
              <w:bottom w:val="single" w:sz="8" w:space="0" w:color="auto"/>
              <w:right w:val="single" w:sz="8" w:space="0" w:color="auto"/>
            </w:tcBorders>
            <w:shd w:val="clear" w:color="auto" w:fill="auto"/>
            <w:vAlign w:val="center"/>
            <w:hideMark/>
          </w:tcPr>
          <w:p w14:paraId="0310C64B"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Provisión  e Instalación de Kits Completos de Reparo de Regulador Fisher modelo 627</w:t>
            </w:r>
          </w:p>
        </w:tc>
        <w:tc>
          <w:tcPr>
            <w:tcW w:w="1033" w:type="dxa"/>
            <w:tcBorders>
              <w:top w:val="single" w:sz="4" w:space="0" w:color="auto"/>
              <w:left w:val="nil"/>
              <w:bottom w:val="single" w:sz="8" w:space="0" w:color="auto"/>
              <w:right w:val="single" w:sz="8" w:space="0" w:color="auto"/>
            </w:tcBorders>
            <w:shd w:val="clear" w:color="auto" w:fill="auto"/>
            <w:noWrap/>
            <w:vAlign w:val="center"/>
            <w:hideMark/>
          </w:tcPr>
          <w:p w14:paraId="3593D788"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Kit</w:t>
            </w:r>
          </w:p>
        </w:tc>
        <w:tc>
          <w:tcPr>
            <w:tcW w:w="787" w:type="dxa"/>
            <w:tcBorders>
              <w:top w:val="single" w:sz="4" w:space="0" w:color="auto"/>
              <w:left w:val="nil"/>
              <w:bottom w:val="single" w:sz="8" w:space="0" w:color="auto"/>
              <w:right w:val="single" w:sz="8" w:space="0" w:color="auto"/>
            </w:tcBorders>
            <w:shd w:val="clear" w:color="auto" w:fill="auto"/>
            <w:noWrap/>
            <w:vAlign w:val="center"/>
            <w:hideMark/>
          </w:tcPr>
          <w:p w14:paraId="03C03D4D"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3,00 </w:t>
            </w:r>
          </w:p>
        </w:tc>
      </w:tr>
      <w:tr w:rsidR="00C73E54" w:rsidRPr="00312992" w14:paraId="6169A067"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D60820B"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14</w:t>
            </w:r>
          </w:p>
        </w:tc>
        <w:tc>
          <w:tcPr>
            <w:tcW w:w="6520" w:type="dxa"/>
            <w:tcBorders>
              <w:top w:val="nil"/>
              <w:left w:val="nil"/>
              <w:bottom w:val="single" w:sz="8" w:space="0" w:color="auto"/>
              <w:right w:val="single" w:sz="8" w:space="0" w:color="auto"/>
            </w:tcBorders>
            <w:shd w:val="clear" w:color="auto" w:fill="auto"/>
            <w:vAlign w:val="center"/>
            <w:hideMark/>
          </w:tcPr>
          <w:p w14:paraId="2A69CBBF"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Calibración e Instalación de Válvulas de alivio</w:t>
            </w:r>
          </w:p>
        </w:tc>
        <w:tc>
          <w:tcPr>
            <w:tcW w:w="1033" w:type="dxa"/>
            <w:tcBorders>
              <w:top w:val="nil"/>
              <w:left w:val="nil"/>
              <w:bottom w:val="single" w:sz="8" w:space="0" w:color="auto"/>
              <w:right w:val="single" w:sz="8" w:space="0" w:color="auto"/>
            </w:tcBorders>
            <w:shd w:val="clear" w:color="auto" w:fill="auto"/>
            <w:noWrap/>
            <w:vAlign w:val="center"/>
            <w:hideMark/>
          </w:tcPr>
          <w:p w14:paraId="37BA250C"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7B2BFBD9"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6,00 </w:t>
            </w:r>
          </w:p>
        </w:tc>
      </w:tr>
      <w:tr w:rsidR="00C73E54" w:rsidRPr="00312992" w14:paraId="41877B17" w14:textId="77777777" w:rsidTr="00C73E54">
        <w:trPr>
          <w:trHeight w:val="6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C3B70E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15</w:t>
            </w:r>
          </w:p>
        </w:tc>
        <w:tc>
          <w:tcPr>
            <w:tcW w:w="6520" w:type="dxa"/>
            <w:tcBorders>
              <w:top w:val="nil"/>
              <w:left w:val="nil"/>
              <w:bottom w:val="single" w:sz="8" w:space="0" w:color="auto"/>
              <w:right w:val="single" w:sz="8" w:space="0" w:color="auto"/>
            </w:tcBorders>
            <w:shd w:val="clear" w:color="auto" w:fill="auto"/>
            <w:vAlign w:val="center"/>
            <w:hideMark/>
          </w:tcPr>
          <w:p w14:paraId="7F670D74"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Instalación de Conductos de Alivio de 1" </w:t>
            </w:r>
            <w:r>
              <w:rPr>
                <w:rFonts w:ascii="Calibri" w:hAnsi="Calibri"/>
                <w:color w:val="000000"/>
                <w:sz w:val="22"/>
                <w:szCs w:val="22"/>
                <w:lang w:val="es-BO" w:eastAsia="es-BO"/>
              </w:rPr>
              <w:t>en</w:t>
            </w:r>
            <w:r w:rsidRPr="00312992">
              <w:rPr>
                <w:rFonts w:ascii="Calibri" w:hAnsi="Calibri"/>
                <w:color w:val="000000"/>
                <w:sz w:val="22"/>
                <w:szCs w:val="22"/>
                <w:lang w:val="es-BO" w:eastAsia="es-BO"/>
              </w:rPr>
              <w:t xml:space="preserve"> Acero Galvanizado (c/ provisión de materiales)</w:t>
            </w:r>
          </w:p>
        </w:tc>
        <w:tc>
          <w:tcPr>
            <w:tcW w:w="1033" w:type="dxa"/>
            <w:tcBorders>
              <w:top w:val="nil"/>
              <w:left w:val="nil"/>
              <w:bottom w:val="single" w:sz="8" w:space="0" w:color="auto"/>
              <w:right w:val="single" w:sz="8" w:space="0" w:color="auto"/>
            </w:tcBorders>
            <w:shd w:val="clear" w:color="auto" w:fill="auto"/>
            <w:noWrap/>
            <w:vAlign w:val="center"/>
            <w:hideMark/>
          </w:tcPr>
          <w:p w14:paraId="2F7C1C8B"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475FCEA5"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7,00 </w:t>
            </w:r>
          </w:p>
        </w:tc>
      </w:tr>
      <w:tr w:rsidR="00C73E54" w:rsidRPr="00312992" w14:paraId="7B9E22B2" w14:textId="77777777" w:rsidTr="00C73E54">
        <w:trPr>
          <w:trHeight w:val="315"/>
        </w:trPr>
        <w:tc>
          <w:tcPr>
            <w:tcW w:w="4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89F175"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16</w:t>
            </w:r>
          </w:p>
        </w:tc>
        <w:tc>
          <w:tcPr>
            <w:tcW w:w="6520" w:type="dxa"/>
            <w:tcBorders>
              <w:top w:val="single" w:sz="8" w:space="0" w:color="auto"/>
              <w:left w:val="nil"/>
              <w:bottom w:val="single" w:sz="4" w:space="0" w:color="auto"/>
              <w:right w:val="nil"/>
            </w:tcBorders>
            <w:shd w:val="clear" w:color="auto" w:fill="auto"/>
            <w:vAlign w:val="center"/>
            <w:hideMark/>
          </w:tcPr>
          <w:p w14:paraId="1800CFA7"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Provisión e Instalación de Empaquetaduras Dieléctricas de 3" </w:t>
            </w:r>
            <w:proofErr w:type="spellStart"/>
            <w:r w:rsidRPr="00312992">
              <w:rPr>
                <w:rFonts w:ascii="Calibri" w:hAnsi="Calibri"/>
                <w:color w:val="000000"/>
                <w:sz w:val="22"/>
                <w:szCs w:val="22"/>
                <w:lang w:val="es-BO" w:eastAsia="es-BO"/>
              </w:rPr>
              <w:t>Ansi</w:t>
            </w:r>
            <w:proofErr w:type="spellEnd"/>
            <w:r w:rsidRPr="00312992">
              <w:rPr>
                <w:rFonts w:ascii="Calibri" w:hAnsi="Calibri"/>
                <w:color w:val="000000"/>
                <w:sz w:val="22"/>
                <w:szCs w:val="22"/>
                <w:lang w:val="es-BO" w:eastAsia="es-BO"/>
              </w:rPr>
              <w:t xml:space="preserve"> 300 al Ingreso del </w:t>
            </w:r>
            <w:proofErr w:type="spellStart"/>
            <w:r w:rsidRPr="00312992">
              <w:rPr>
                <w:rFonts w:ascii="Calibri" w:hAnsi="Calibri"/>
                <w:color w:val="000000"/>
                <w:sz w:val="22"/>
                <w:szCs w:val="22"/>
                <w:lang w:val="es-BO" w:eastAsia="es-BO"/>
              </w:rPr>
              <w:t>Edr</w:t>
            </w:r>
            <w:proofErr w:type="spellEnd"/>
          </w:p>
        </w:tc>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22AEB58"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73937937"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9,00 </w:t>
            </w:r>
          </w:p>
        </w:tc>
      </w:tr>
      <w:tr w:rsidR="00C73E54" w:rsidRPr="00312992" w14:paraId="75ABED8F" w14:textId="77777777" w:rsidTr="00C73E54">
        <w:trPr>
          <w:trHeight w:val="315"/>
        </w:trPr>
        <w:tc>
          <w:tcPr>
            <w:tcW w:w="4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CA60045"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lastRenderedPageBreak/>
              <w:t>17</w:t>
            </w:r>
          </w:p>
        </w:tc>
        <w:tc>
          <w:tcPr>
            <w:tcW w:w="65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654FC8"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 xml:space="preserve">Provisión e Instalación de Empaquetadura Dieléctrica de 4" </w:t>
            </w:r>
            <w:proofErr w:type="spellStart"/>
            <w:r w:rsidRPr="00312992">
              <w:rPr>
                <w:rFonts w:ascii="Calibri" w:hAnsi="Calibri"/>
                <w:color w:val="000000"/>
                <w:sz w:val="22"/>
                <w:szCs w:val="22"/>
                <w:lang w:val="es-BO" w:eastAsia="es-BO"/>
              </w:rPr>
              <w:t>Ansi</w:t>
            </w:r>
            <w:proofErr w:type="spellEnd"/>
            <w:r w:rsidRPr="00312992">
              <w:rPr>
                <w:rFonts w:ascii="Calibri" w:hAnsi="Calibri"/>
                <w:color w:val="000000"/>
                <w:sz w:val="22"/>
                <w:szCs w:val="22"/>
                <w:lang w:val="es-BO" w:eastAsia="es-BO"/>
              </w:rPr>
              <w:t xml:space="preserve"> 150 a la Salida del </w:t>
            </w:r>
            <w:proofErr w:type="spellStart"/>
            <w:r w:rsidRPr="00312992">
              <w:rPr>
                <w:rFonts w:ascii="Calibri" w:hAnsi="Calibri"/>
                <w:color w:val="000000"/>
                <w:sz w:val="22"/>
                <w:szCs w:val="22"/>
                <w:lang w:val="es-BO" w:eastAsia="es-BO"/>
              </w:rPr>
              <w:t>Edr</w:t>
            </w:r>
            <w:proofErr w:type="spellEnd"/>
          </w:p>
        </w:tc>
        <w:tc>
          <w:tcPr>
            <w:tcW w:w="1033" w:type="dxa"/>
            <w:tcBorders>
              <w:top w:val="single" w:sz="4" w:space="0" w:color="auto"/>
              <w:left w:val="nil"/>
              <w:bottom w:val="single" w:sz="8" w:space="0" w:color="auto"/>
              <w:right w:val="single" w:sz="8" w:space="0" w:color="auto"/>
            </w:tcBorders>
            <w:shd w:val="clear" w:color="auto" w:fill="auto"/>
            <w:noWrap/>
            <w:vAlign w:val="center"/>
            <w:hideMark/>
          </w:tcPr>
          <w:p w14:paraId="54B250BF"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Pieza</w:t>
            </w:r>
          </w:p>
        </w:tc>
        <w:tc>
          <w:tcPr>
            <w:tcW w:w="787" w:type="dxa"/>
            <w:tcBorders>
              <w:top w:val="nil"/>
              <w:left w:val="nil"/>
              <w:bottom w:val="single" w:sz="8" w:space="0" w:color="auto"/>
              <w:right w:val="single" w:sz="8" w:space="0" w:color="auto"/>
            </w:tcBorders>
            <w:shd w:val="clear" w:color="auto" w:fill="auto"/>
            <w:noWrap/>
            <w:vAlign w:val="center"/>
            <w:hideMark/>
          </w:tcPr>
          <w:p w14:paraId="57D085DA"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9,00 </w:t>
            </w:r>
          </w:p>
        </w:tc>
      </w:tr>
      <w:tr w:rsidR="00C73E54" w:rsidRPr="00312992" w14:paraId="0F2BC7F6"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FC58055"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18</w:t>
            </w:r>
          </w:p>
        </w:tc>
        <w:tc>
          <w:tcPr>
            <w:tcW w:w="6520" w:type="dxa"/>
            <w:tcBorders>
              <w:top w:val="nil"/>
              <w:left w:val="nil"/>
              <w:bottom w:val="single" w:sz="8" w:space="0" w:color="auto"/>
              <w:right w:val="single" w:sz="8" w:space="0" w:color="auto"/>
            </w:tcBorders>
            <w:shd w:val="clear" w:color="auto" w:fill="auto"/>
            <w:vAlign w:val="center"/>
            <w:hideMark/>
          </w:tcPr>
          <w:p w14:paraId="36D9209C"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Orden y limpieza</w:t>
            </w:r>
          </w:p>
        </w:tc>
        <w:tc>
          <w:tcPr>
            <w:tcW w:w="1033" w:type="dxa"/>
            <w:tcBorders>
              <w:top w:val="nil"/>
              <w:left w:val="nil"/>
              <w:bottom w:val="single" w:sz="8" w:space="0" w:color="auto"/>
              <w:right w:val="single" w:sz="8" w:space="0" w:color="auto"/>
            </w:tcBorders>
            <w:shd w:val="clear" w:color="auto" w:fill="auto"/>
            <w:noWrap/>
            <w:vAlign w:val="center"/>
            <w:hideMark/>
          </w:tcPr>
          <w:p w14:paraId="42C4D172"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Global</w:t>
            </w:r>
          </w:p>
        </w:tc>
        <w:tc>
          <w:tcPr>
            <w:tcW w:w="787" w:type="dxa"/>
            <w:tcBorders>
              <w:top w:val="nil"/>
              <w:left w:val="nil"/>
              <w:bottom w:val="single" w:sz="8" w:space="0" w:color="auto"/>
              <w:right w:val="single" w:sz="8" w:space="0" w:color="auto"/>
            </w:tcBorders>
            <w:shd w:val="clear" w:color="auto" w:fill="auto"/>
            <w:noWrap/>
            <w:vAlign w:val="center"/>
            <w:hideMark/>
          </w:tcPr>
          <w:p w14:paraId="13A3D4EA"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1,00 </w:t>
            </w:r>
          </w:p>
        </w:tc>
      </w:tr>
      <w:tr w:rsidR="00C73E54" w:rsidRPr="00312992" w14:paraId="559BCB75" w14:textId="77777777" w:rsidTr="005E43B2">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DA2EFA0"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19</w:t>
            </w:r>
          </w:p>
        </w:tc>
        <w:tc>
          <w:tcPr>
            <w:tcW w:w="6520" w:type="dxa"/>
            <w:tcBorders>
              <w:top w:val="nil"/>
              <w:left w:val="nil"/>
              <w:bottom w:val="single" w:sz="8" w:space="0" w:color="auto"/>
              <w:right w:val="single" w:sz="8" w:space="0" w:color="auto"/>
            </w:tcBorders>
            <w:shd w:val="clear" w:color="auto" w:fill="auto"/>
            <w:vAlign w:val="center"/>
            <w:hideMark/>
          </w:tcPr>
          <w:p w14:paraId="0ECF9D00" w14:textId="77777777" w:rsidR="00C73E54" w:rsidRPr="00312992" w:rsidRDefault="00C73E54" w:rsidP="005E43B2">
            <w:pPr>
              <w:rPr>
                <w:rFonts w:ascii="Calibri" w:hAnsi="Calibri"/>
                <w:color w:val="000000"/>
                <w:lang w:val="es-BO" w:eastAsia="es-BO"/>
              </w:rPr>
            </w:pPr>
            <w:r w:rsidRPr="00312992">
              <w:rPr>
                <w:rFonts w:ascii="Calibri" w:hAnsi="Calibri"/>
                <w:color w:val="000000"/>
                <w:sz w:val="22"/>
                <w:szCs w:val="22"/>
                <w:lang w:val="es-BO" w:eastAsia="es-BO"/>
              </w:rPr>
              <w:t>Elaboración de Data Book</w:t>
            </w:r>
          </w:p>
        </w:tc>
        <w:tc>
          <w:tcPr>
            <w:tcW w:w="1033" w:type="dxa"/>
            <w:tcBorders>
              <w:top w:val="nil"/>
              <w:left w:val="nil"/>
              <w:bottom w:val="single" w:sz="8" w:space="0" w:color="auto"/>
              <w:right w:val="single" w:sz="8" w:space="0" w:color="auto"/>
            </w:tcBorders>
            <w:shd w:val="clear" w:color="auto" w:fill="auto"/>
            <w:noWrap/>
            <w:vAlign w:val="center"/>
            <w:hideMark/>
          </w:tcPr>
          <w:p w14:paraId="4DC6D49A"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Global</w:t>
            </w:r>
          </w:p>
        </w:tc>
        <w:tc>
          <w:tcPr>
            <w:tcW w:w="787" w:type="dxa"/>
            <w:tcBorders>
              <w:top w:val="nil"/>
              <w:left w:val="nil"/>
              <w:bottom w:val="single" w:sz="8" w:space="0" w:color="auto"/>
              <w:right w:val="single" w:sz="8" w:space="0" w:color="auto"/>
            </w:tcBorders>
            <w:shd w:val="clear" w:color="auto" w:fill="auto"/>
            <w:noWrap/>
            <w:vAlign w:val="center"/>
            <w:hideMark/>
          </w:tcPr>
          <w:p w14:paraId="5FD6FC59" w14:textId="77777777" w:rsidR="00C73E54" w:rsidRPr="00312992" w:rsidRDefault="00C73E54" w:rsidP="005E43B2">
            <w:pPr>
              <w:jc w:val="center"/>
              <w:rPr>
                <w:rFonts w:ascii="Calibri" w:hAnsi="Calibri"/>
                <w:color w:val="000000"/>
                <w:lang w:val="es-BO" w:eastAsia="es-BO"/>
              </w:rPr>
            </w:pPr>
            <w:r w:rsidRPr="00312992">
              <w:rPr>
                <w:rFonts w:ascii="Calibri" w:hAnsi="Calibri"/>
                <w:color w:val="000000"/>
                <w:sz w:val="22"/>
                <w:szCs w:val="22"/>
                <w:lang w:val="es-BO" w:eastAsia="es-BO"/>
              </w:rPr>
              <w:t xml:space="preserve">1,00 </w:t>
            </w:r>
          </w:p>
        </w:tc>
      </w:tr>
    </w:tbl>
    <w:p w14:paraId="54D91B46" w14:textId="77777777" w:rsidR="00C73E54" w:rsidRDefault="00C73E54" w:rsidP="00C73E5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27F8291E" w14:textId="77777777" w:rsidR="00C73E54" w:rsidRPr="00927057" w:rsidRDefault="00C73E54" w:rsidP="00D031D6">
      <w:pPr>
        <w:pStyle w:val="Prrafodelista"/>
        <w:numPr>
          <w:ilvl w:val="1"/>
          <w:numId w:val="43"/>
        </w:numPr>
        <w:tabs>
          <w:tab w:val="left" w:pos="851"/>
        </w:tabs>
        <w:spacing w:line="276" w:lineRule="auto"/>
        <w:ind w:left="708"/>
        <w:contextualSpacing/>
        <w:jc w:val="both"/>
        <w:rPr>
          <w:rFonts w:asciiTheme="minorHAnsi" w:hAnsiTheme="minorHAnsi" w:cstheme="minorHAnsi"/>
          <w:b/>
          <w:sz w:val="22"/>
          <w:szCs w:val="22"/>
          <w:u w:val="single"/>
        </w:rPr>
      </w:pPr>
      <w:r w:rsidRPr="00927057">
        <w:rPr>
          <w:rFonts w:asciiTheme="minorHAnsi" w:hAnsiTheme="minorHAnsi" w:cstheme="minorHAnsi"/>
          <w:b/>
          <w:color w:val="000000" w:themeColor="text1"/>
          <w:sz w:val="22"/>
          <w:szCs w:val="22"/>
          <w:u w:val="single"/>
        </w:rPr>
        <w:t>PARA EMPRESAS CONTRATISTAS DE YPFB</w:t>
      </w:r>
    </w:p>
    <w:p w14:paraId="764E31D2" w14:textId="77777777" w:rsidR="00C73E54" w:rsidRPr="00927057" w:rsidRDefault="00C73E54" w:rsidP="00C73E54">
      <w:pPr>
        <w:pStyle w:val="Prrafodelista"/>
        <w:rPr>
          <w:rFonts w:asciiTheme="minorHAnsi" w:hAnsiTheme="minorHAnsi" w:cstheme="minorHAnsi"/>
          <w:b/>
          <w:sz w:val="22"/>
          <w:szCs w:val="22"/>
        </w:rPr>
      </w:pPr>
    </w:p>
    <w:p w14:paraId="30DA41E5"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sz w:val="22"/>
          <w:szCs w:val="22"/>
        </w:rPr>
        <w:t xml:space="preserve">La empresa  contratista de la actividad/obra/proyecto/servicio, adquisición y/o provisión de  </w:t>
      </w:r>
      <w:r w:rsidRPr="00927057">
        <w:rPr>
          <w:rFonts w:asciiTheme="minorHAnsi" w:hAnsiTheme="minorHAnsi" w:cstheme="minorHAnsi"/>
          <w:sz w:val="22"/>
          <w:szCs w:val="22"/>
        </w:rPr>
        <w:softHyphen/>
        <w:t xml:space="preserve">bienes y servicios deberá cumplir de forma obligatoria con los siguientes estándares de Seguridad Industrial y Salud Ocupacional: </w:t>
      </w:r>
    </w:p>
    <w:p w14:paraId="401ECABA"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sz w:val="22"/>
          <w:szCs w:val="22"/>
        </w:rPr>
        <w:t>Estándares y requisitos de SYSO para Contratistas</w:t>
      </w:r>
      <w:r w:rsidRPr="00927057">
        <w:rPr>
          <w:rFonts w:asciiTheme="minorHAnsi" w:hAnsiTheme="minorHAnsi" w:cstheme="minorHAnsi"/>
          <w:sz w:val="22"/>
          <w:szCs w:val="22"/>
        </w:rPr>
        <w:t xml:space="preserve"> de YPFB Corporación. </w:t>
      </w:r>
    </w:p>
    <w:p w14:paraId="785427EB"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sz w:val="22"/>
          <w:szCs w:val="22"/>
        </w:rPr>
        <w:t xml:space="preserve">La empresa contratista deberá garantizar el cumplimiento de los requisitos y estándares de Seguridad descritos en el </w:t>
      </w:r>
      <w:r w:rsidRPr="00927057">
        <w:rPr>
          <w:rFonts w:asciiTheme="minorHAnsi" w:hAnsiTheme="minorHAnsi" w:cstheme="minorHAnsi"/>
          <w:b/>
          <w:i/>
          <w:sz w:val="22"/>
          <w:szCs w:val="22"/>
        </w:rPr>
        <w:t>Anexo 1:</w:t>
      </w:r>
      <w:r w:rsidRPr="00927057">
        <w:rPr>
          <w:rFonts w:asciiTheme="minorHAnsi" w:hAnsiTheme="minorHAnsi" w:cstheme="minorHAnsi"/>
          <w:sz w:val="22"/>
          <w:szCs w:val="22"/>
        </w:rPr>
        <w:t xml:space="preserve"> </w:t>
      </w:r>
      <w:r w:rsidRPr="00927057">
        <w:rPr>
          <w:rFonts w:asciiTheme="minorHAnsi" w:hAnsiTheme="minorHAnsi" w:cstheme="minorHAnsi"/>
          <w:b/>
          <w:sz w:val="22"/>
          <w:szCs w:val="22"/>
        </w:rPr>
        <w:t>“REQUISITOS DE SEGURIDAD INDUSTRIAL PARA CONTRATISTAS”</w:t>
      </w:r>
      <w:r w:rsidRPr="00927057">
        <w:rPr>
          <w:rFonts w:asciiTheme="minorHAnsi" w:hAnsiTheme="minorHAnsi" w:cstheme="minorHAnsi"/>
          <w:sz w:val="22"/>
          <w:szCs w:val="22"/>
        </w:rPr>
        <w:t>, documento elaborado conforme a políticas internas de YPFB y en estricto cumplimiento de la normativa legal vigente (D.L. 16998).</w:t>
      </w:r>
    </w:p>
    <w:p w14:paraId="4F8C6738" w14:textId="77777777" w:rsidR="00C73E54" w:rsidRPr="00927057" w:rsidRDefault="00C73E54" w:rsidP="00C73E54">
      <w:pPr>
        <w:jc w:val="both"/>
        <w:rPr>
          <w:rFonts w:asciiTheme="minorHAnsi" w:hAnsiTheme="minorHAnsi" w:cstheme="minorHAnsi"/>
          <w:b/>
          <w:sz w:val="22"/>
          <w:szCs w:val="22"/>
        </w:rPr>
      </w:pPr>
    </w:p>
    <w:p w14:paraId="5860AB21"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sz w:val="22"/>
          <w:szCs w:val="22"/>
          <w:u w:val="single"/>
        </w:rPr>
        <w:t>ASPECTOS GENERALES</w:t>
      </w:r>
      <w:r w:rsidRPr="00927057">
        <w:rPr>
          <w:rFonts w:asciiTheme="minorHAnsi" w:hAnsiTheme="minorHAnsi" w:cstheme="minorHAnsi"/>
          <w:b/>
          <w:sz w:val="22"/>
          <w:szCs w:val="22"/>
        </w:rPr>
        <w:t>:</w:t>
      </w:r>
      <w:r w:rsidRPr="00927057">
        <w:rPr>
          <w:rFonts w:asciiTheme="minorHAnsi" w:hAnsiTheme="minorHAnsi" w:cstheme="minorHAnsi"/>
          <w:sz w:val="22"/>
          <w:szCs w:val="22"/>
        </w:rPr>
        <w:t xml:space="preserve"> </w:t>
      </w:r>
    </w:p>
    <w:p w14:paraId="0F91FE63"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sz w:val="22"/>
          <w:szCs w:val="22"/>
        </w:rPr>
        <w:t>La empresa contratista deberá prever el número de personal de SMS para el proyecto en función a las siguientes consideraciones:</w:t>
      </w:r>
    </w:p>
    <w:p w14:paraId="6ED8D6EE" w14:textId="77777777" w:rsidR="00C73E54" w:rsidRPr="00927057" w:rsidRDefault="00C73E54" w:rsidP="00D031D6">
      <w:pPr>
        <w:pStyle w:val="Prrafodelista"/>
        <w:numPr>
          <w:ilvl w:val="0"/>
          <w:numId w:val="60"/>
        </w:numPr>
        <w:spacing w:after="160" w:line="259"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0FBA66CB" w14:textId="77777777" w:rsidR="00C73E54" w:rsidRPr="00927057" w:rsidRDefault="00C73E54" w:rsidP="00C73E54">
      <w:pPr>
        <w:pStyle w:val="Prrafodelista"/>
        <w:jc w:val="both"/>
        <w:rPr>
          <w:rFonts w:asciiTheme="minorHAnsi" w:hAnsiTheme="minorHAnsi" w:cstheme="minorHAnsi"/>
          <w:sz w:val="22"/>
          <w:szCs w:val="22"/>
        </w:rPr>
      </w:pPr>
    </w:p>
    <w:p w14:paraId="7D0636CF" w14:textId="77777777" w:rsidR="00C73E54" w:rsidRPr="00927057" w:rsidRDefault="00C73E54" w:rsidP="00D031D6">
      <w:pPr>
        <w:pStyle w:val="Prrafodelista"/>
        <w:numPr>
          <w:ilvl w:val="0"/>
          <w:numId w:val="60"/>
        </w:numPr>
        <w:spacing w:after="160" w:line="259"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En cumplimiento a la LGT Art.73,</w:t>
      </w:r>
      <w:r w:rsidRPr="00927057">
        <w:rPr>
          <w:rFonts w:asciiTheme="minorHAnsi" w:hAnsiTheme="minorHAnsi" w:cstheme="minorHAnsi"/>
          <w:color w:val="FF0000"/>
          <w:sz w:val="22"/>
          <w:szCs w:val="22"/>
        </w:rPr>
        <w:t xml:space="preserve"> </w:t>
      </w:r>
      <w:r w:rsidRPr="00927057">
        <w:rPr>
          <w:rFonts w:asciiTheme="minorHAnsi" w:hAnsiTheme="minorHAnsi" w:cstheme="minorHAnsi"/>
          <w:sz w:val="22"/>
          <w:szCs w:val="22"/>
        </w:rPr>
        <w:t xml:space="preserve">se establece que todo proyecto con más de 80 trabajadores  deberá contar necesariamente con personal médico (in situ). </w:t>
      </w:r>
    </w:p>
    <w:p w14:paraId="7271A4D3" w14:textId="77777777" w:rsidR="00C73E54" w:rsidRPr="00927057" w:rsidRDefault="00C73E54" w:rsidP="00C73E54">
      <w:pPr>
        <w:jc w:val="both"/>
        <w:rPr>
          <w:rFonts w:asciiTheme="minorHAnsi" w:hAnsiTheme="minorHAnsi" w:cstheme="minorHAnsi"/>
          <w:b/>
          <w:sz w:val="22"/>
          <w:szCs w:val="22"/>
        </w:rPr>
      </w:pPr>
    </w:p>
    <w:p w14:paraId="0CCD15C9"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sz w:val="22"/>
          <w:szCs w:val="22"/>
          <w:u w:val="single"/>
        </w:rPr>
        <w:t>PERSONAL DE SMS</w:t>
      </w:r>
      <w:r w:rsidRPr="00927057">
        <w:rPr>
          <w:rFonts w:asciiTheme="minorHAnsi" w:hAnsiTheme="minorHAnsi" w:cstheme="minorHAnsi"/>
          <w:sz w:val="22"/>
          <w:szCs w:val="22"/>
        </w:rPr>
        <w:t>:</w:t>
      </w:r>
    </w:p>
    <w:p w14:paraId="32C97F7C"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sz w:val="22"/>
          <w:szCs w:val="22"/>
        </w:rPr>
        <w:t>La empresa contratista deberá contar mínimamente con el siguiente personal de SMS (Monitor/Supervisor/Coordinador de SMS)</w:t>
      </w:r>
    </w:p>
    <w:p w14:paraId="772C8C1D" w14:textId="77777777" w:rsidR="00C73E54" w:rsidRPr="00927057" w:rsidRDefault="00C73E54" w:rsidP="00D031D6">
      <w:pPr>
        <w:pStyle w:val="Prrafodelista"/>
        <w:numPr>
          <w:ilvl w:val="0"/>
          <w:numId w:val="61"/>
        </w:numPr>
        <w:spacing w:after="160" w:line="259" w:lineRule="auto"/>
        <w:ind w:left="1080"/>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1 Monitor de </w:t>
      </w:r>
      <w:proofErr w:type="spellStart"/>
      <w:r w:rsidRPr="00927057">
        <w:rPr>
          <w:rFonts w:asciiTheme="minorHAnsi" w:hAnsiTheme="minorHAnsi" w:cstheme="minorHAnsi"/>
          <w:sz w:val="22"/>
          <w:szCs w:val="22"/>
        </w:rPr>
        <w:t>SySO</w:t>
      </w:r>
      <w:proofErr w:type="spellEnd"/>
      <w:r w:rsidRPr="00927057">
        <w:rPr>
          <w:rFonts w:asciiTheme="minorHAnsi" w:hAnsiTheme="minorHAnsi" w:cstheme="minorHAnsi"/>
          <w:sz w:val="22"/>
          <w:szCs w:val="22"/>
        </w:rPr>
        <w:t>: por cada frente de trabajo (de acuerdo al análisis de Riesgos de las actividades a desarrollarse en el proyecto</w:t>
      </w:r>
    </w:p>
    <w:p w14:paraId="03082D19" w14:textId="77777777" w:rsidR="00C73E54" w:rsidRPr="00927057" w:rsidRDefault="00C73E54" w:rsidP="00C73E54">
      <w:pPr>
        <w:jc w:val="both"/>
        <w:rPr>
          <w:rFonts w:asciiTheme="minorHAnsi" w:hAnsiTheme="minorHAnsi" w:cstheme="minorHAnsi"/>
          <w:sz w:val="22"/>
          <w:szCs w:val="22"/>
        </w:rPr>
      </w:pPr>
      <w:proofErr w:type="spellStart"/>
      <w:r w:rsidRPr="00927057">
        <w:rPr>
          <w:rFonts w:asciiTheme="minorHAnsi" w:hAnsiTheme="minorHAnsi" w:cstheme="minorHAnsi"/>
          <w:b/>
          <w:i/>
          <w:sz w:val="22"/>
          <w:szCs w:val="22"/>
        </w:rPr>
        <w:t>Curriculum</w:t>
      </w:r>
      <w:proofErr w:type="spellEnd"/>
      <w:r w:rsidRPr="00927057">
        <w:rPr>
          <w:rFonts w:asciiTheme="minorHAnsi" w:hAnsiTheme="minorHAnsi" w:cstheme="minorHAnsi"/>
          <w:b/>
          <w:i/>
          <w:sz w:val="22"/>
          <w:szCs w:val="22"/>
        </w:rPr>
        <w:t xml:space="preserve"> Vitae de Personal SMS</w:t>
      </w:r>
      <w:r w:rsidRPr="00927057">
        <w:rPr>
          <w:rFonts w:asciiTheme="minorHAnsi" w:hAnsiTheme="minorHAnsi" w:cstheme="minorHAnsi"/>
          <w:sz w:val="22"/>
          <w:szCs w:val="22"/>
        </w:rPr>
        <w:t>: (Monitor/Supervisor/Coordinador), asignado  al proyecto (adjuntar los respaldos correspondientes para evaluación y aprobación de YPFB).</w:t>
      </w:r>
    </w:p>
    <w:p w14:paraId="6BB6D599"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i/>
          <w:sz w:val="22"/>
          <w:szCs w:val="22"/>
        </w:rPr>
        <w:t>Perfil de Cargos:</w:t>
      </w:r>
      <w:r w:rsidRPr="00927057">
        <w:rPr>
          <w:rFonts w:asciiTheme="minorHAnsi" w:hAnsiTheme="minorHAnsi" w:cstheme="minorHAnsi"/>
          <w:b/>
          <w:sz w:val="22"/>
          <w:szCs w:val="22"/>
        </w:rPr>
        <w:t xml:space="preserve"> </w:t>
      </w:r>
      <w:r w:rsidRPr="00927057">
        <w:rPr>
          <w:rFonts w:asciiTheme="minorHAnsi" w:hAnsiTheme="minorHAnsi"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14:paraId="602D2D4B" w14:textId="77777777" w:rsidR="00C73E54" w:rsidRPr="00927057" w:rsidRDefault="00C73E54" w:rsidP="00C73E54">
      <w:pPr>
        <w:jc w:val="both"/>
        <w:rPr>
          <w:rFonts w:asciiTheme="minorHAnsi" w:hAnsiTheme="minorHAnsi" w:cstheme="minorHAnsi"/>
          <w:b/>
          <w:i/>
          <w:sz w:val="22"/>
          <w:szCs w:val="22"/>
        </w:rPr>
      </w:pPr>
      <w:r w:rsidRPr="00927057">
        <w:rPr>
          <w:rFonts w:asciiTheme="minorHAnsi" w:hAnsiTheme="minorHAnsi" w:cstheme="minorHAnsi"/>
          <w:b/>
          <w:i/>
          <w:sz w:val="22"/>
          <w:szCs w:val="22"/>
        </w:rPr>
        <w:t>Monitor de SMS:</w:t>
      </w:r>
    </w:p>
    <w:p w14:paraId="402F7794" w14:textId="77777777" w:rsidR="00C73E54" w:rsidRPr="00927057" w:rsidRDefault="00C73E54" w:rsidP="00C73E54">
      <w:pPr>
        <w:jc w:val="both"/>
        <w:rPr>
          <w:rFonts w:asciiTheme="minorHAnsi" w:hAnsiTheme="minorHAnsi" w:cstheme="minorHAnsi"/>
          <w:b/>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73E54" w:rsidRPr="00927057" w14:paraId="5A9CF061" w14:textId="77777777" w:rsidTr="005E43B2">
        <w:trPr>
          <w:jc w:val="center"/>
        </w:trPr>
        <w:tc>
          <w:tcPr>
            <w:tcW w:w="1628" w:type="dxa"/>
            <w:shd w:val="clear" w:color="auto" w:fill="auto"/>
          </w:tcPr>
          <w:p w14:paraId="780B40BA" w14:textId="77777777" w:rsidR="00C73E54" w:rsidRPr="00927057" w:rsidRDefault="00C73E54" w:rsidP="005E43B2">
            <w:pPr>
              <w:jc w:val="center"/>
              <w:rPr>
                <w:rFonts w:asciiTheme="minorHAnsi" w:hAnsiTheme="minorHAnsi" w:cstheme="minorHAnsi"/>
                <w:b/>
                <w:lang w:val="es-BO"/>
              </w:rPr>
            </w:pPr>
            <w:r w:rsidRPr="00927057">
              <w:rPr>
                <w:rFonts w:asciiTheme="minorHAnsi" w:hAnsiTheme="minorHAnsi" w:cstheme="minorHAnsi"/>
                <w:b/>
                <w:sz w:val="22"/>
                <w:szCs w:val="22"/>
                <w:lang w:val="es-BO"/>
              </w:rPr>
              <w:t>Nivel</w:t>
            </w:r>
          </w:p>
        </w:tc>
        <w:tc>
          <w:tcPr>
            <w:tcW w:w="6596" w:type="dxa"/>
            <w:shd w:val="clear" w:color="auto" w:fill="auto"/>
          </w:tcPr>
          <w:p w14:paraId="62BF2936" w14:textId="77777777" w:rsidR="00C73E54" w:rsidRPr="00927057" w:rsidRDefault="00C73E54" w:rsidP="005E43B2">
            <w:pPr>
              <w:jc w:val="center"/>
              <w:rPr>
                <w:rFonts w:asciiTheme="minorHAnsi" w:hAnsiTheme="minorHAnsi" w:cstheme="minorHAnsi"/>
                <w:b/>
                <w:lang w:val="es-BO"/>
              </w:rPr>
            </w:pPr>
            <w:r w:rsidRPr="00927057">
              <w:rPr>
                <w:rFonts w:asciiTheme="minorHAnsi" w:hAnsiTheme="minorHAnsi" w:cstheme="minorHAnsi"/>
                <w:b/>
                <w:sz w:val="22"/>
                <w:szCs w:val="22"/>
                <w:lang w:val="es-BO"/>
              </w:rPr>
              <w:t>Requisitos</w:t>
            </w:r>
          </w:p>
        </w:tc>
      </w:tr>
      <w:tr w:rsidR="00C73E54" w:rsidRPr="00927057" w14:paraId="565C3A0B" w14:textId="77777777" w:rsidTr="005E43B2">
        <w:trPr>
          <w:trHeight w:val="404"/>
          <w:jc w:val="center"/>
        </w:trPr>
        <w:tc>
          <w:tcPr>
            <w:tcW w:w="1628" w:type="dxa"/>
            <w:shd w:val="clear" w:color="auto" w:fill="auto"/>
          </w:tcPr>
          <w:p w14:paraId="51BEAB6E" w14:textId="77777777" w:rsidR="00C73E54" w:rsidRPr="00927057" w:rsidRDefault="00C73E54" w:rsidP="005E43B2">
            <w:pPr>
              <w:jc w:val="both"/>
              <w:rPr>
                <w:rFonts w:asciiTheme="minorHAnsi" w:hAnsiTheme="minorHAnsi" w:cstheme="minorHAnsi"/>
                <w:b/>
                <w:lang w:val="es-BO"/>
              </w:rPr>
            </w:pPr>
            <w:r w:rsidRPr="00927057">
              <w:rPr>
                <w:rFonts w:asciiTheme="minorHAnsi" w:hAnsiTheme="minorHAnsi" w:cstheme="minorHAnsi"/>
                <w:b/>
                <w:sz w:val="22"/>
                <w:szCs w:val="22"/>
                <w:lang w:val="es-BO"/>
              </w:rPr>
              <w:t xml:space="preserve">Educación </w:t>
            </w:r>
          </w:p>
        </w:tc>
        <w:tc>
          <w:tcPr>
            <w:tcW w:w="6596" w:type="dxa"/>
            <w:shd w:val="clear" w:color="auto" w:fill="auto"/>
          </w:tcPr>
          <w:p w14:paraId="1AC36DE9"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Profesional a nivel licenciatura en ingeniería o Técnico del área Industrial (mecánico, eléctrico, SMS o similares)</w:t>
            </w:r>
          </w:p>
        </w:tc>
      </w:tr>
      <w:tr w:rsidR="00C73E54" w:rsidRPr="00927057" w14:paraId="7437BF1C" w14:textId="77777777" w:rsidTr="005E43B2">
        <w:trPr>
          <w:trHeight w:val="288"/>
          <w:jc w:val="center"/>
        </w:trPr>
        <w:tc>
          <w:tcPr>
            <w:tcW w:w="1628" w:type="dxa"/>
            <w:shd w:val="clear" w:color="auto" w:fill="auto"/>
          </w:tcPr>
          <w:p w14:paraId="2B2B8CE4" w14:textId="77777777" w:rsidR="00C73E54" w:rsidRPr="00927057" w:rsidRDefault="00C73E54" w:rsidP="005E43B2">
            <w:pPr>
              <w:jc w:val="both"/>
              <w:rPr>
                <w:rFonts w:asciiTheme="minorHAnsi" w:hAnsiTheme="minorHAnsi" w:cstheme="minorHAnsi"/>
                <w:b/>
                <w:lang w:val="es-BO"/>
              </w:rPr>
            </w:pPr>
            <w:r w:rsidRPr="00927057">
              <w:rPr>
                <w:rFonts w:asciiTheme="minorHAnsi" w:hAnsiTheme="minorHAnsi" w:cstheme="minorHAnsi"/>
                <w:b/>
                <w:sz w:val="22"/>
                <w:szCs w:val="22"/>
                <w:lang w:val="es-BO"/>
              </w:rPr>
              <w:t xml:space="preserve">Formación OBLIGATORIA </w:t>
            </w:r>
            <w:r w:rsidRPr="00927057">
              <w:rPr>
                <w:rFonts w:asciiTheme="minorHAnsi" w:hAnsiTheme="minorHAnsi" w:cstheme="minorHAnsi"/>
                <w:sz w:val="22"/>
                <w:szCs w:val="22"/>
                <w:lang w:val="es-BO"/>
              </w:rPr>
              <w:t>(Cursos, seminarios, talleres, etc.)</w:t>
            </w:r>
          </w:p>
        </w:tc>
        <w:tc>
          <w:tcPr>
            <w:tcW w:w="6596" w:type="dxa"/>
            <w:shd w:val="clear" w:color="auto" w:fill="auto"/>
          </w:tcPr>
          <w:p w14:paraId="40C8D8F3" w14:textId="77777777" w:rsidR="00C73E54" w:rsidRPr="00927057" w:rsidRDefault="00C73E54" w:rsidP="005E43B2">
            <w:pPr>
              <w:jc w:val="both"/>
              <w:rPr>
                <w:rFonts w:asciiTheme="minorHAnsi" w:hAnsiTheme="minorHAnsi" w:cstheme="minorHAnsi"/>
              </w:rPr>
            </w:pPr>
            <w:r w:rsidRPr="00927057">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C73E54" w:rsidRPr="00927057" w14:paraId="36F36FBB" w14:textId="77777777" w:rsidTr="005E43B2">
        <w:trPr>
          <w:trHeight w:val="270"/>
          <w:jc w:val="center"/>
        </w:trPr>
        <w:tc>
          <w:tcPr>
            <w:tcW w:w="1628" w:type="dxa"/>
            <w:shd w:val="clear" w:color="auto" w:fill="auto"/>
          </w:tcPr>
          <w:p w14:paraId="19AB9766" w14:textId="77777777" w:rsidR="00C73E54" w:rsidRPr="00927057" w:rsidRDefault="00C73E54" w:rsidP="005E43B2">
            <w:pPr>
              <w:jc w:val="both"/>
              <w:rPr>
                <w:rFonts w:asciiTheme="minorHAnsi" w:hAnsiTheme="minorHAnsi" w:cstheme="minorHAnsi"/>
                <w:b/>
                <w:lang w:val="es-BO"/>
              </w:rPr>
            </w:pPr>
            <w:r w:rsidRPr="00927057">
              <w:rPr>
                <w:rFonts w:asciiTheme="minorHAnsi" w:hAnsiTheme="minorHAnsi" w:cstheme="minorHAnsi"/>
                <w:b/>
                <w:sz w:val="22"/>
                <w:szCs w:val="22"/>
                <w:lang w:val="es-BO"/>
              </w:rPr>
              <w:lastRenderedPageBreak/>
              <w:t>Formación</w:t>
            </w:r>
          </w:p>
          <w:p w14:paraId="66DBF234" w14:textId="77777777" w:rsidR="00C73E54" w:rsidRPr="00927057" w:rsidRDefault="00C73E54" w:rsidP="005E43B2">
            <w:pPr>
              <w:jc w:val="both"/>
              <w:rPr>
                <w:rFonts w:asciiTheme="minorHAnsi" w:hAnsiTheme="minorHAnsi" w:cstheme="minorHAnsi"/>
                <w:b/>
                <w:lang w:val="es-BO"/>
              </w:rPr>
            </w:pPr>
            <w:r w:rsidRPr="00927057">
              <w:rPr>
                <w:rFonts w:asciiTheme="minorHAnsi" w:hAnsiTheme="minorHAnsi" w:cstheme="minorHAnsi"/>
                <w:b/>
                <w:sz w:val="22"/>
                <w:szCs w:val="22"/>
                <w:lang w:val="es-BO"/>
              </w:rPr>
              <w:t xml:space="preserve">DESEABLE </w:t>
            </w:r>
            <w:r w:rsidRPr="00927057">
              <w:rPr>
                <w:rFonts w:asciiTheme="minorHAnsi" w:hAnsiTheme="minorHAnsi" w:cstheme="minorHAnsi"/>
                <w:sz w:val="22"/>
                <w:szCs w:val="22"/>
                <w:lang w:val="es-BO"/>
              </w:rPr>
              <w:t>(Cursos, seminarios, talleres, etc.)</w:t>
            </w:r>
          </w:p>
        </w:tc>
        <w:tc>
          <w:tcPr>
            <w:tcW w:w="6596" w:type="dxa"/>
            <w:shd w:val="clear" w:color="auto" w:fill="auto"/>
          </w:tcPr>
          <w:p w14:paraId="1EE7A00A" w14:textId="77777777" w:rsidR="00C73E54" w:rsidRPr="00927057" w:rsidRDefault="00C73E54" w:rsidP="005E43B2">
            <w:pPr>
              <w:jc w:val="both"/>
              <w:rPr>
                <w:rFonts w:asciiTheme="minorHAnsi" w:hAnsiTheme="minorHAnsi" w:cstheme="minorHAnsi"/>
              </w:rPr>
            </w:pPr>
            <w:r w:rsidRPr="0092705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927057">
              <w:rPr>
                <w:rFonts w:asciiTheme="minorHAnsi" w:hAnsiTheme="minorHAnsi" w:cstheme="minorHAnsi"/>
                <w:sz w:val="22"/>
                <w:szCs w:val="22"/>
              </w:rPr>
              <w:t>izaje</w:t>
            </w:r>
            <w:proofErr w:type="spellEnd"/>
            <w:r w:rsidRPr="0092705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tc>
      </w:tr>
      <w:tr w:rsidR="00C73E54" w:rsidRPr="00927057" w14:paraId="6E8C8FCD" w14:textId="77777777" w:rsidTr="005E43B2">
        <w:trPr>
          <w:trHeight w:val="678"/>
          <w:jc w:val="center"/>
        </w:trPr>
        <w:tc>
          <w:tcPr>
            <w:tcW w:w="1628" w:type="dxa"/>
            <w:shd w:val="clear" w:color="auto" w:fill="auto"/>
          </w:tcPr>
          <w:p w14:paraId="34123971" w14:textId="77777777" w:rsidR="00C73E54" w:rsidRPr="00927057" w:rsidRDefault="00C73E54" w:rsidP="005E43B2">
            <w:pPr>
              <w:jc w:val="both"/>
              <w:rPr>
                <w:rFonts w:asciiTheme="minorHAnsi" w:hAnsiTheme="minorHAnsi" w:cstheme="minorHAnsi"/>
                <w:b/>
                <w:lang w:val="es-BO"/>
              </w:rPr>
            </w:pPr>
            <w:r w:rsidRPr="00927057">
              <w:rPr>
                <w:rFonts w:asciiTheme="minorHAnsi" w:hAnsiTheme="minorHAnsi" w:cstheme="minorHAnsi"/>
                <w:b/>
                <w:sz w:val="22"/>
                <w:szCs w:val="22"/>
                <w:lang w:val="es-BO"/>
              </w:rPr>
              <w:t>Experiencia</w:t>
            </w:r>
          </w:p>
        </w:tc>
        <w:tc>
          <w:tcPr>
            <w:tcW w:w="6596" w:type="dxa"/>
            <w:shd w:val="clear" w:color="auto" w:fill="auto"/>
          </w:tcPr>
          <w:p w14:paraId="3A327C18"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3DCF689B"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Experiencia especifica:</w:t>
            </w:r>
          </w:p>
          <w:p w14:paraId="58ECCB83"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 Auditoría e inspección de actos y/o condiciones inseguras</w:t>
            </w:r>
          </w:p>
          <w:p w14:paraId="0F484C31"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 Gestión de Equipos de protección personal (EPP)</w:t>
            </w:r>
          </w:p>
          <w:p w14:paraId="639FA0FB"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 Gestión de Permisos de trabajo</w:t>
            </w:r>
          </w:p>
          <w:p w14:paraId="7DEFAB53" w14:textId="77777777" w:rsidR="00C73E54" w:rsidRPr="00927057" w:rsidRDefault="00C73E54" w:rsidP="005E43B2">
            <w:pPr>
              <w:jc w:val="both"/>
              <w:rPr>
                <w:rFonts w:asciiTheme="minorHAnsi" w:hAnsiTheme="minorHAnsi" w:cstheme="minorHAnsi"/>
                <w:lang w:val="es-BO"/>
              </w:rPr>
            </w:pPr>
            <w:r w:rsidRPr="00927057">
              <w:rPr>
                <w:rFonts w:asciiTheme="minorHAnsi" w:hAnsiTheme="minorHAnsi" w:cstheme="minorHAnsi"/>
                <w:sz w:val="22"/>
                <w:szCs w:val="22"/>
                <w:lang w:val="es-BO"/>
              </w:rPr>
              <w:t>- Conocimiento básico de sistemas de Gestión de Seguridad, Salud Ocupacional y  Medio Ambiente  (OHSAS 18001 - ISO 14001)</w:t>
            </w:r>
          </w:p>
        </w:tc>
      </w:tr>
    </w:tbl>
    <w:p w14:paraId="2175A708" w14:textId="77777777" w:rsidR="00C73E54" w:rsidRPr="00927057" w:rsidRDefault="00C73E54" w:rsidP="00C73E54">
      <w:pPr>
        <w:ind w:left="360"/>
        <w:jc w:val="both"/>
        <w:rPr>
          <w:rFonts w:asciiTheme="minorHAnsi" w:hAnsiTheme="minorHAnsi" w:cstheme="minorHAnsi"/>
          <w:sz w:val="22"/>
          <w:szCs w:val="22"/>
        </w:rPr>
      </w:pPr>
    </w:p>
    <w:p w14:paraId="3995A59D" w14:textId="77777777" w:rsidR="00C73E54" w:rsidRPr="00927057" w:rsidRDefault="00C73E54" w:rsidP="00C73E54">
      <w:pPr>
        <w:jc w:val="both"/>
        <w:rPr>
          <w:rFonts w:asciiTheme="minorHAnsi" w:hAnsiTheme="minorHAnsi" w:cstheme="minorHAnsi"/>
          <w:b/>
          <w:i/>
          <w:sz w:val="22"/>
          <w:szCs w:val="22"/>
        </w:rPr>
      </w:pPr>
      <w:r w:rsidRPr="00927057">
        <w:rPr>
          <w:rFonts w:asciiTheme="minorHAnsi" w:hAnsiTheme="minorHAnsi" w:cstheme="minorHAnsi"/>
          <w:b/>
          <w:sz w:val="22"/>
          <w:szCs w:val="22"/>
        </w:rPr>
        <w:t>POSTERIOR A LA ADJUDICACION:</w:t>
      </w:r>
      <w:r w:rsidRPr="00927057">
        <w:rPr>
          <w:rFonts w:asciiTheme="minorHAnsi" w:hAnsiTheme="minorHAnsi" w:cstheme="minorHAnsi"/>
          <w:sz w:val="22"/>
          <w:szCs w:val="22"/>
        </w:rPr>
        <w:t xml:space="preserve"> Antes del inicio de las actividades (orden de proceder) la Empresa adjudicada deberá presentar los siguientes documentos</w:t>
      </w:r>
      <w:r w:rsidRPr="00927057">
        <w:rPr>
          <w:rFonts w:asciiTheme="minorHAnsi" w:hAnsiTheme="minorHAnsi" w:cstheme="minorHAnsi"/>
          <w:b/>
          <w:i/>
          <w:sz w:val="22"/>
          <w:szCs w:val="22"/>
        </w:rPr>
        <w:t xml:space="preserve"> </w:t>
      </w:r>
      <w:r w:rsidRPr="00927057">
        <w:rPr>
          <w:rFonts w:asciiTheme="minorHAnsi" w:hAnsiTheme="minorHAnsi" w:cstheme="minorHAnsi"/>
          <w:sz w:val="22"/>
          <w:szCs w:val="22"/>
        </w:rPr>
        <w:t xml:space="preserve">para la </w:t>
      </w:r>
      <w:r w:rsidRPr="00927057">
        <w:rPr>
          <w:rFonts w:asciiTheme="minorHAnsi" w:hAnsiTheme="minorHAnsi" w:cstheme="minorHAnsi"/>
          <w:b/>
          <w:sz w:val="22"/>
          <w:szCs w:val="22"/>
        </w:rPr>
        <w:t>aprobación</w:t>
      </w:r>
      <w:r w:rsidRPr="00927057">
        <w:rPr>
          <w:rFonts w:asciiTheme="minorHAnsi" w:hAnsiTheme="minorHAnsi" w:cstheme="minorHAnsi"/>
          <w:sz w:val="22"/>
          <w:szCs w:val="22"/>
        </w:rPr>
        <w:t xml:space="preserve"> y </w:t>
      </w:r>
      <w:proofErr w:type="spellStart"/>
      <w:r w:rsidRPr="00927057">
        <w:rPr>
          <w:rFonts w:asciiTheme="minorHAnsi" w:hAnsiTheme="minorHAnsi" w:cstheme="minorHAnsi"/>
          <w:b/>
          <w:sz w:val="22"/>
          <w:szCs w:val="22"/>
        </w:rPr>
        <w:t>VoBo</w:t>
      </w:r>
      <w:proofErr w:type="spellEnd"/>
      <w:r w:rsidRPr="00927057">
        <w:rPr>
          <w:rFonts w:asciiTheme="minorHAnsi" w:hAnsiTheme="minorHAnsi" w:cstheme="minorHAnsi"/>
          <w:b/>
          <w:sz w:val="22"/>
          <w:szCs w:val="22"/>
        </w:rPr>
        <w:t xml:space="preserve"> </w:t>
      </w:r>
      <w:r w:rsidRPr="00927057">
        <w:rPr>
          <w:rFonts w:asciiTheme="minorHAnsi" w:hAnsiTheme="minorHAnsi" w:cstheme="minorHAnsi"/>
          <w:sz w:val="22"/>
          <w:szCs w:val="22"/>
        </w:rPr>
        <w:t>de la Unidad SMSG de YPFB</w:t>
      </w:r>
      <w:r w:rsidRPr="00927057">
        <w:rPr>
          <w:rFonts w:asciiTheme="minorHAnsi" w:hAnsiTheme="minorHAnsi" w:cstheme="minorHAnsi"/>
          <w:i/>
          <w:sz w:val="22"/>
          <w:szCs w:val="22"/>
        </w:rPr>
        <w:t>:</w:t>
      </w:r>
    </w:p>
    <w:p w14:paraId="3CFF4B5B"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Declaración jurada</w:t>
      </w:r>
      <w:r w:rsidRPr="0092705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28FABB4D" w14:textId="77777777" w:rsidR="00C73E54" w:rsidRPr="00927057" w:rsidRDefault="00C73E54" w:rsidP="007478DC">
      <w:pPr>
        <w:pStyle w:val="Prrafodelista"/>
        <w:spacing w:line="276" w:lineRule="auto"/>
        <w:ind w:left="644"/>
        <w:jc w:val="both"/>
        <w:rPr>
          <w:rFonts w:asciiTheme="minorHAnsi" w:hAnsiTheme="minorHAnsi" w:cstheme="minorHAnsi"/>
          <w:i/>
          <w:sz w:val="22"/>
          <w:szCs w:val="22"/>
        </w:rPr>
      </w:pPr>
      <w:r w:rsidRPr="00927057">
        <w:rPr>
          <w:rFonts w:asciiTheme="minorHAnsi" w:hAnsiTheme="minorHAnsi"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35F03943" w14:textId="77777777" w:rsidR="00C73E54" w:rsidRPr="00927057" w:rsidRDefault="00C73E54" w:rsidP="007478DC">
      <w:pPr>
        <w:pStyle w:val="Prrafodelista"/>
        <w:spacing w:line="276" w:lineRule="auto"/>
        <w:ind w:left="644"/>
        <w:jc w:val="both"/>
        <w:rPr>
          <w:rFonts w:asciiTheme="minorHAnsi" w:hAnsiTheme="minorHAnsi" w:cstheme="minorHAnsi"/>
          <w:i/>
          <w:sz w:val="22"/>
          <w:szCs w:val="22"/>
        </w:rPr>
      </w:pPr>
      <w:r w:rsidRPr="00927057">
        <w:rPr>
          <w:rFonts w:asciiTheme="minorHAnsi" w:hAnsiTheme="minorHAnsi" w:cstheme="minorHAnsi"/>
          <w:i/>
          <w:sz w:val="22"/>
          <w:szCs w:val="22"/>
        </w:rPr>
        <w:t xml:space="preserve"> </w:t>
      </w:r>
    </w:p>
    <w:p w14:paraId="5BD19355" w14:textId="77777777" w:rsidR="00C73E54" w:rsidRPr="00927057" w:rsidRDefault="00C73E54" w:rsidP="00C73E54">
      <w:pPr>
        <w:pStyle w:val="Prrafodelista"/>
        <w:spacing w:after="200" w:line="276" w:lineRule="auto"/>
        <w:ind w:left="644"/>
        <w:jc w:val="both"/>
        <w:rPr>
          <w:rFonts w:asciiTheme="minorHAnsi" w:hAnsiTheme="minorHAnsi" w:cstheme="minorHAnsi"/>
          <w:b/>
          <w:i/>
          <w:sz w:val="22"/>
          <w:szCs w:val="22"/>
        </w:rPr>
      </w:pPr>
      <w:r w:rsidRPr="0092705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20E1579"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Presentación del sistema de Gestión de Seguridad y Salud Ocupacional</w:t>
      </w:r>
      <w:r w:rsidRPr="00927057">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27057">
        <w:rPr>
          <w:rFonts w:asciiTheme="minorHAnsi" w:hAnsiTheme="minorHAnsi" w:cstheme="minorHAnsi"/>
          <w:sz w:val="22"/>
          <w:szCs w:val="22"/>
          <w:u w:val="single"/>
        </w:rPr>
        <w:t>específico para la actividad/obra/proyecto/servicio</w:t>
      </w:r>
      <w:r w:rsidRPr="00927057">
        <w:rPr>
          <w:rFonts w:asciiTheme="minorHAnsi" w:hAnsiTheme="minorHAnsi" w:cstheme="minorHAnsi"/>
          <w:sz w:val="22"/>
          <w:szCs w:val="22"/>
        </w:rPr>
        <w:t>.</w:t>
      </w:r>
    </w:p>
    <w:p w14:paraId="415A8485" w14:textId="77777777" w:rsidR="00C73E54" w:rsidRPr="00927057" w:rsidRDefault="00C73E54" w:rsidP="00C73E54">
      <w:pPr>
        <w:pStyle w:val="Prrafodelista"/>
        <w:spacing w:line="276" w:lineRule="auto"/>
        <w:ind w:left="644"/>
        <w:jc w:val="both"/>
        <w:rPr>
          <w:rFonts w:asciiTheme="minorHAnsi" w:hAnsiTheme="minorHAnsi" w:cstheme="minorHAnsi"/>
          <w:b/>
          <w:i/>
          <w:sz w:val="22"/>
          <w:szCs w:val="22"/>
        </w:rPr>
      </w:pPr>
    </w:p>
    <w:p w14:paraId="489AB9AF"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Plan específico de Seguridad y Salud Ocupacional:</w:t>
      </w:r>
      <w:r w:rsidRPr="00927057">
        <w:rPr>
          <w:rFonts w:asciiTheme="minorHAnsi" w:hAnsiTheme="minorHAnsi" w:cstheme="minorHAnsi"/>
          <w:sz w:val="22"/>
          <w:szCs w:val="22"/>
        </w:rPr>
        <w:t xml:space="preserve"> debe contener al menos los siguientes puntos:</w:t>
      </w:r>
    </w:p>
    <w:p w14:paraId="72D24078"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sz w:val="22"/>
          <w:szCs w:val="22"/>
        </w:rPr>
        <w:t>Política de Seguridad Industrial y Salud Ocupacional</w:t>
      </w:r>
    </w:p>
    <w:p w14:paraId="070029E4"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Programas y políticas de control de alcohol y drogas</w:t>
      </w:r>
    </w:p>
    <w:p w14:paraId="2C53D1B1"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Programa de gestión vehicular (cronograma de mantenimiento de vehículos)</w:t>
      </w:r>
    </w:p>
    <w:p w14:paraId="26A0402E"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sz w:val="22"/>
          <w:szCs w:val="22"/>
        </w:rPr>
        <w:t>Programas de medidas preventivas en seguridad y salud ocupacional</w:t>
      </w:r>
    </w:p>
    <w:p w14:paraId="6CCAE61F"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Plan de respuesta ante emergencias (especifico del proyecto).</w:t>
      </w:r>
    </w:p>
    <w:p w14:paraId="3EEB230E" w14:textId="77777777" w:rsidR="00C73E54" w:rsidRPr="00927057" w:rsidRDefault="00C73E54" w:rsidP="00D031D6">
      <w:pPr>
        <w:pStyle w:val="Prrafodelista"/>
        <w:numPr>
          <w:ilvl w:val="0"/>
          <w:numId w:val="58"/>
        </w:numPr>
        <w:spacing w:after="200" w:line="276" w:lineRule="auto"/>
        <w:contextualSpacing/>
        <w:rPr>
          <w:rFonts w:asciiTheme="minorHAnsi" w:hAnsiTheme="minorHAnsi" w:cstheme="minorHAnsi"/>
          <w:sz w:val="22"/>
          <w:szCs w:val="22"/>
        </w:rPr>
      </w:pPr>
      <w:r w:rsidRPr="00927057">
        <w:rPr>
          <w:rFonts w:asciiTheme="minorHAnsi" w:hAnsiTheme="minorHAnsi" w:cstheme="minorHAnsi"/>
          <w:sz w:val="22"/>
          <w:szCs w:val="22"/>
        </w:rPr>
        <w:t>Plan de evacuación Médica (MEDEVAC)</w:t>
      </w:r>
    </w:p>
    <w:p w14:paraId="5DACAA39"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Plan de rescate</w:t>
      </w:r>
    </w:p>
    <w:p w14:paraId="440B3A41"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sz w:val="22"/>
          <w:szCs w:val="22"/>
        </w:rPr>
        <w:t>Sistemas de permisos de trabajo</w:t>
      </w:r>
    </w:p>
    <w:p w14:paraId="7DC69884"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sz w:val="22"/>
          <w:szCs w:val="22"/>
        </w:rPr>
        <w:lastRenderedPageBreak/>
        <w:t>Sistemas de reporte de accidentes e incidentes.</w:t>
      </w:r>
    </w:p>
    <w:p w14:paraId="46D5F60A"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sz w:val="22"/>
          <w:szCs w:val="22"/>
        </w:rPr>
        <w:t>Sistemas de reporte de SMS (Semanal/Mensual).</w:t>
      </w:r>
    </w:p>
    <w:p w14:paraId="194CC1AA" w14:textId="77777777" w:rsidR="00C73E54" w:rsidRPr="00927057"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30AE5D0B" w14:textId="77777777" w:rsidR="00C73E54" w:rsidRDefault="00C73E54" w:rsidP="00D031D6">
      <w:pPr>
        <w:pStyle w:val="Prrafodelista"/>
        <w:numPr>
          <w:ilvl w:val="0"/>
          <w:numId w:val="58"/>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Lista de procedimientos específicos de SMS (permisos de trabajo, reporte de accidentes, incidentes e informes del proyecto).</w:t>
      </w:r>
    </w:p>
    <w:p w14:paraId="2C343102" w14:textId="77777777" w:rsidR="00C73E54" w:rsidRPr="00927057" w:rsidRDefault="00C73E54" w:rsidP="00C73E54">
      <w:pPr>
        <w:pStyle w:val="Prrafodelista"/>
        <w:spacing w:after="200" w:line="276" w:lineRule="auto"/>
        <w:ind w:left="1068"/>
        <w:contextualSpacing/>
        <w:jc w:val="both"/>
        <w:rPr>
          <w:rFonts w:asciiTheme="minorHAnsi" w:hAnsiTheme="minorHAnsi" w:cstheme="minorHAnsi"/>
          <w:sz w:val="22"/>
          <w:szCs w:val="22"/>
        </w:rPr>
      </w:pPr>
    </w:p>
    <w:p w14:paraId="6948F48A"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b/>
          <w:i/>
          <w:sz w:val="22"/>
          <w:szCs w:val="22"/>
        </w:rPr>
        <w:t>Nómina de personal</w:t>
      </w:r>
      <w:r w:rsidRPr="00927057">
        <w:rPr>
          <w:rFonts w:asciiTheme="minorHAnsi" w:hAnsiTheme="minorHAnsi" w:cstheme="minorHAnsi"/>
          <w:sz w:val="22"/>
          <w:szCs w:val="22"/>
        </w:rPr>
        <w:t xml:space="preserve"> (nombre y Cédula de Identificación) con los respaldos correspondientes de “dotación de ropa de trabajo y EPP”.</w:t>
      </w:r>
    </w:p>
    <w:p w14:paraId="2EDA31AB" w14:textId="77777777" w:rsidR="00C73E54" w:rsidRPr="00927057" w:rsidRDefault="00C73E54" w:rsidP="00C73E54">
      <w:pPr>
        <w:pStyle w:val="Prrafodelista"/>
        <w:rPr>
          <w:rFonts w:asciiTheme="minorHAnsi" w:hAnsiTheme="minorHAnsi" w:cstheme="minorHAnsi"/>
          <w:b/>
          <w:i/>
          <w:sz w:val="22"/>
          <w:szCs w:val="22"/>
        </w:rPr>
      </w:pPr>
    </w:p>
    <w:p w14:paraId="03B0374E" w14:textId="77777777" w:rsidR="00C73E54" w:rsidRDefault="00C73E54" w:rsidP="00D031D6">
      <w:pPr>
        <w:pStyle w:val="Prrafodelista"/>
        <w:numPr>
          <w:ilvl w:val="0"/>
          <w:numId w:val="55"/>
        </w:numPr>
        <w:spacing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Contrato del personal (Bajo la modalidad que corresponda)</w:t>
      </w:r>
    </w:p>
    <w:p w14:paraId="1A465812" w14:textId="77777777" w:rsidR="00C73E54" w:rsidRPr="0057631E" w:rsidRDefault="00C73E54" w:rsidP="00C73E54">
      <w:pPr>
        <w:spacing w:line="276" w:lineRule="auto"/>
        <w:contextualSpacing/>
        <w:jc w:val="both"/>
        <w:rPr>
          <w:rFonts w:asciiTheme="minorHAnsi" w:hAnsiTheme="minorHAnsi" w:cstheme="minorHAnsi"/>
          <w:b/>
          <w:i/>
          <w:sz w:val="22"/>
          <w:szCs w:val="22"/>
        </w:rPr>
      </w:pPr>
    </w:p>
    <w:p w14:paraId="17AD6EE0"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 xml:space="preserve">Seguro médico (cuando aplique). Caso contrario debe contar necesariamente con una póliza de Seguro contra accidentes – grupal o individual </w:t>
      </w:r>
    </w:p>
    <w:p w14:paraId="73835406" w14:textId="77777777" w:rsidR="00C73E54" w:rsidRPr="00927057" w:rsidRDefault="00C73E54" w:rsidP="00C73E54">
      <w:pPr>
        <w:pStyle w:val="Prrafodelista"/>
        <w:rPr>
          <w:rFonts w:asciiTheme="minorHAnsi" w:hAnsiTheme="minorHAnsi" w:cstheme="minorHAnsi"/>
          <w:b/>
          <w:i/>
          <w:sz w:val="22"/>
          <w:szCs w:val="22"/>
        </w:rPr>
      </w:pPr>
    </w:p>
    <w:p w14:paraId="103B636B"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Seguro Obligatorio contra Accidentes de Tránsito – SOAT. (cuando aplique)</w:t>
      </w:r>
    </w:p>
    <w:p w14:paraId="5161AF73" w14:textId="77777777" w:rsidR="00C73E54" w:rsidRPr="00927057" w:rsidRDefault="00C73E54" w:rsidP="00C73E54">
      <w:pPr>
        <w:pStyle w:val="Prrafodelista"/>
        <w:rPr>
          <w:rFonts w:asciiTheme="minorHAnsi" w:hAnsiTheme="minorHAnsi" w:cstheme="minorHAnsi"/>
          <w:b/>
          <w:i/>
          <w:sz w:val="22"/>
          <w:szCs w:val="22"/>
        </w:rPr>
      </w:pPr>
    </w:p>
    <w:p w14:paraId="2B94B5BB"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i/>
          <w:sz w:val="22"/>
          <w:szCs w:val="22"/>
        </w:rPr>
      </w:pPr>
      <w:r w:rsidRPr="00927057">
        <w:rPr>
          <w:rFonts w:asciiTheme="minorHAnsi" w:hAnsiTheme="minorHAnsi" w:cstheme="minorHAnsi"/>
          <w:b/>
          <w:i/>
          <w:sz w:val="22"/>
          <w:szCs w:val="22"/>
        </w:rPr>
        <w:t xml:space="preserve">Copia de póliza contra accidentes personales </w:t>
      </w:r>
      <w:r w:rsidRPr="00927057">
        <w:rPr>
          <w:rFonts w:asciiTheme="minorHAnsi" w:hAnsiTheme="minorHAnsi" w:cstheme="minorHAnsi"/>
          <w:i/>
          <w:sz w:val="22"/>
          <w:szCs w:val="22"/>
        </w:rPr>
        <w:t xml:space="preserve">(que cubre gastos médicos, invalidez parcial permanente, invalidez total permanente y muerte)  </w:t>
      </w:r>
      <w:r w:rsidRPr="00927057">
        <w:rPr>
          <w:rFonts w:asciiTheme="minorHAnsi" w:hAnsiTheme="minorHAnsi" w:cstheme="minorHAnsi"/>
          <w:b/>
          <w:i/>
          <w:sz w:val="22"/>
          <w:szCs w:val="22"/>
        </w:rPr>
        <w:t>(cuando aplique)</w:t>
      </w:r>
    </w:p>
    <w:p w14:paraId="030C9071" w14:textId="77777777" w:rsidR="00C73E54" w:rsidRPr="00927057" w:rsidRDefault="00C73E54" w:rsidP="00C73E54">
      <w:pPr>
        <w:pStyle w:val="Prrafodelista"/>
        <w:spacing w:line="276" w:lineRule="auto"/>
        <w:ind w:left="644"/>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p>
    <w:p w14:paraId="140DF9CC"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sz w:val="22"/>
          <w:szCs w:val="22"/>
          <w:lang w:val="es-BO"/>
        </w:rPr>
      </w:pPr>
      <w:proofErr w:type="spellStart"/>
      <w:r w:rsidRPr="00927057">
        <w:rPr>
          <w:rFonts w:asciiTheme="minorHAnsi" w:hAnsiTheme="minorHAnsi" w:cstheme="minorHAnsi"/>
          <w:b/>
          <w:i/>
          <w:sz w:val="22"/>
          <w:szCs w:val="22"/>
          <w:lang w:val="es-BO"/>
        </w:rPr>
        <w:t>Check</w:t>
      </w:r>
      <w:proofErr w:type="spellEnd"/>
      <w:r w:rsidRPr="00927057">
        <w:rPr>
          <w:rFonts w:asciiTheme="minorHAnsi" w:hAnsiTheme="minorHAnsi" w:cstheme="minorHAnsi"/>
          <w:b/>
          <w:i/>
          <w:sz w:val="22"/>
          <w:szCs w:val="22"/>
          <w:lang w:val="es-BO"/>
        </w:rPr>
        <w:t xml:space="preserve"> </w:t>
      </w:r>
      <w:proofErr w:type="spellStart"/>
      <w:r w:rsidRPr="00927057">
        <w:rPr>
          <w:rFonts w:asciiTheme="minorHAnsi" w:hAnsiTheme="minorHAnsi" w:cstheme="minorHAnsi"/>
          <w:b/>
          <w:i/>
          <w:sz w:val="22"/>
          <w:szCs w:val="22"/>
          <w:lang w:val="es-BO"/>
        </w:rPr>
        <w:t>list</w:t>
      </w:r>
      <w:proofErr w:type="spellEnd"/>
      <w:r w:rsidRPr="00927057">
        <w:rPr>
          <w:rFonts w:asciiTheme="minorHAnsi" w:hAnsiTheme="minorHAnsi" w:cstheme="minorHAnsi"/>
          <w:sz w:val="22"/>
          <w:szCs w:val="22"/>
          <w:lang w:val="es-BO"/>
        </w:rPr>
        <w:t xml:space="preserve"> de vehículos livianos y pesados. </w:t>
      </w:r>
      <w:r w:rsidRPr="00927057">
        <w:rPr>
          <w:rFonts w:asciiTheme="minorHAnsi" w:hAnsiTheme="minorHAnsi" w:cstheme="minorHAnsi"/>
          <w:b/>
          <w:i/>
          <w:sz w:val="22"/>
          <w:szCs w:val="22"/>
        </w:rPr>
        <w:t>(cuando aplique)</w:t>
      </w:r>
    </w:p>
    <w:p w14:paraId="7734CA2B" w14:textId="77777777" w:rsidR="00C73E54" w:rsidRPr="00927057" w:rsidRDefault="00C73E54" w:rsidP="00C73E54">
      <w:pPr>
        <w:pStyle w:val="Prrafodelista"/>
        <w:spacing w:line="276" w:lineRule="auto"/>
        <w:ind w:left="644"/>
        <w:jc w:val="both"/>
        <w:rPr>
          <w:rFonts w:asciiTheme="minorHAnsi" w:hAnsiTheme="minorHAnsi" w:cstheme="minorHAnsi"/>
          <w:sz w:val="22"/>
          <w:szCs w:val="22"/>
        </w:rPr>
      </w:pPr>
    </w:p>
    <w:p w14:paraId="1C8E4C48"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b/>
          <w:i/>
          <w:sz w:val="22"/>
          <w:szCs w:val="22"/>
        </w:rPr>
        <w:t>Capacitaciones básicas de SMS:</w:t>
      </w:r>
      <w:r w:rsidRPr="00927057">
        <w:rPr>
          <w:rFonts w:asciiTheme="minorHAnsi" w:hAnsiTheme="minorHAnsi" w:cstheme="minorHAnsi"/>
          <w:sz w:val="22"/>
          <w:szCs w:val="22"/>
        </w:rPr>
        <w:t xml:space="preserve"> Primeros Auxilios, Manejo de Extintores, Plan de Emergencia, uso de EPP y otros aplicables)</w:t>
      </w:r>
    </w:p>
    <w:p w14:paraId="1A111703" w14:textId="77777777" w:rsidR="00C73E54" w:rsidRPr="00927057" w:rsidRDefault="00C73E54" w:rsidP="00C73E54">
      <w:pPr>
        <w:pStyle w:val="Prrafodelista"/>
        <w:spacing w:after="200" w:line="276" w:lineRule="auto"/>
        <w:ind w:left="644"/>
        <w:jc w:val="both"/>
        <w:rPr>
          <w:rFonts w:asciiTheme="minorHAnsi" w:hAnsiTheme="minorHAnsi" w:cstheme="minorHAnsi"/>
          <w:sz w:val="22"/>
          <w:szCs w:val="22"/>
        </w:rPr>
      </w:pPr>
      <w:r w:rsidRPr="00927057">
        <w:rPr>
          <w:rFonts w:asciiTheme="minorHAnsi" w:hAnsiTheme="minorHAnsi" w:cstheme="minorHAnsi"/>
          <w:sz w:val="22"/>
          <w:szCs w:val="22"/>
        </w:rPr>
        <w:t>Aplica a todo el personal inmerso en la actividad/obra/proyecto/servicio.</w:t>
      </w:r>
    </w:p>
    <w:p w14:paraId="1CAC920D" w14:textId="77777777" w:rsidR="00C73E54" w:rsidRPr="00927057" w:rsidRDefault="00C73E54" w:rsidP="00C73E54">
      <w:pPr>
        <w:pStyle w:val="Prrafodelista"/>
        <w:spacing w:line="276" w:lineRule="auto"/>
        <w:ind w:left="644"/>
        <w:jc w:val="both"/>
        <w:rPr>
          <w:rFonts w:asciiTheme="minorHAnsi" w:hAnsiTheme="minorHAnsi" w:cstheme="minorHAnsi"/>
          <w:sz w:val="22"/>
          <w:szCs w:val="22"/>
        </w:rPr>
      </w:pPr>
      <w:r w:rsidRPr="00927057">
        <w:rPr>
          <w:rFonts w:asciiTheme="minorHAnsi" w:hAnsiTheme="minorHAnsi" w:cstheme="minorHAnsi"/>
          <w:sz w:val="22"/>
          <w:szCs w:val="22"/>
        </w:rPr>
        <w:t>(Personal propio, y sub contratistas).</w:t>
      </w:r>
    </w:p>
    <w:p w14:paraId="236BCCE6" w14:textId="77777777" w:rsidR="00C73E54" w:rsidRPr="00927057" w:rsidRDefault="00C73E54" w:rsidP="00C73E54">
      <w:pPr>
        <w:pStyle w:val="Prrafodelista"/>
        <w:spacing w:line="276" w:lineRule="auto"/>
        <w:ind w:left="644"/>
        <w:jc w:val="both"/>
        <w:rPr>
          <w:rFonts w:asciiTheme="minorHAnsi" w:hAnsiTheme="minorHAnsi" w:cstheme="minorHAnsi"/>
          <w:b/>
          <w:sz w:val="22"/>
          <w:szCs w:val="22"/>
        </w:rPr>
      </w:pPr>
    </w:p>
    <w:p w14:paraId="79A054AA" w14:textId="77777777" w:rsidR="00C73E54" w:rsidRPr="00927057" w:rsidRDefault="00C73E54" w:rsidP="00D031D6">
      <w:pPr>
        <w:pStyle w:val="Prrafodelista"/>
        <w:numPr>
          <w:ilvl w:val="0"/>
          <w:numId w:val="55"/>
        </w:numPr>
        <w:spacing w:line="276" w:lineRule="auto"/>
        <w:contextualSpacing/>
        <w:jc w:val="both"/>
        <w:rPr>
          <w:rFonts w:asciiTheme="minorHAnsi" w:hAnsiTheme="minorHAnsi" w:cstheme="minorHAnsi"/>
          <w:b/>
          <w:sz w:val="22"/>
          <w:szCs w:val="22"/>
        </w:rPr>
      </w:pPr>
      <w:r w:rsidRPr="00927057">
        <w:rPr>
          <w:rFonts w:asciiTheme="minorHAnsi" w:hAnsiTheme="minorHAnsi" w:cstheme="minorHAnsi"/>
          <w:b/>
          <w:sz w:val="22"/>
          <w:szCs w:val="22"/>
        </w:rPr>
        <w:t xml:space="preserve">Sustancias Peligrosas: </w:t>
      </w:r>
      <w:r w:rsidRPr="00927057">
        <w:rPr>
          <w:rFonts w:asciiTheme="minorHAnsi" w:hAnsiTheme="minorHAnsi" w:cstheme="minorHAnsi"/>
          <w:sz w:val="22"/>
          <w:szCs w:val="22"/>
        </w:rPr>
        <w:t xml:space="preserve">En todas las áreas donde se transporte, almacene, utilice y/o manipulen sustancias peligrosas deberán existir las </w:t>
      </w:r>
      <w:r w:rsidRPr="00927057">
        <w:rPr>
          <w:rFonts w:asciiTheme="minorHAnsi" w:hAnsiTheme="minorHAnsi" w:cstheme="minorHAnsi"/>
          <w:sz w:val="22"/>
          <w:szCs w:val="22"/>
          <w:u w:val="single"/>
        </w:rPr>
        <w:t>Hojas de Seguridad</w:t>
      </w:r>
      <w:r w:rsidRPr="00927057">
        <w:rPr>
          <w:rFonts w:asciiTheme="minorHAnsi" w:hAnsiTheme="minorHAnsi" w:cstheme="minorHAnsi"/>
          <w:sz w:val="22"/>
          <w:szCs w:val="22"/>
        </w:rPr>
        <w:t xml:space="preserve"> (MSDS) para cada una de las sustancias. Deben estar a disposición de todos los trabajadores.</w:t>
      </w:r>
    </w:p>
    <w:p w14:paraId="16DCF80B" w14:textId="77777777" w:rsidR="00C73E54" w:rsidRPr="00927057" w:rsidRDefault="00C73E54" w:rsidP="00C73E54">
      <w:pPr>
        <w:jc w:val="both"/>
        <w:rPr>
          <w:rFonts w:asciiTheme="minorHAnsi" w:hAnsiTheme="minorHAnsi" w:cstheme="minorHAnsi"/>
          <w:b/>
          <w:sz w:val="22"/>
          <w:szCs w:val="22"/>
          <w:u w:val="single"/>
        </w:rPr>
      </w:pPr>
    </w:p>
    <w:p w14:paraId="36248242"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sz w:val="22"/>
          <w:szCs w:val="22"/>
          <w:u w:val="single"/>
        </w:rPr>
        <w:t>NOTA 1</w:t>
      </w:r>
      <w:r w:rsidRPr="00927057">
        <w:rPr>
          <w:rFonts w:asciiTheme="minorHAnsi" w:hAnsiTheme="minorHAnsi" w:cstheme="minorHAnsi"/>
          <w:b/>
          <w:sz w:val="22"/>
          <w:szCs w:val="22"/>
        </w:rPr>
        <w:t>:</w:t>
      </w:r>
      <w:r w:rsidRPr="00927057">
        <w:rPr>
          <w:rFonts w:asciiTheme="minorHAnsi" w:hAnsiTheme="minorHAnsi" w:cstheme="minorHAnsi"/>
          <w:sz w:val="22"/>
          <w:szCs w:val="22"/>
        </w:rPr>
        <w:t xml:space="preserve"> Los presentes requisitos son aplicables de acuerdo a la dinámica de la actividad/obra/proyecto/servicio y/o adquisición de bienes y servicios.</w:t>
      </w:r>
    </w:p>
    <w:p w14:paraId="31A5E3A9" w14:textId="77777777" w:rsidR="00C73E54" w:rsidRPr="00927057" w:rsidRDefault="00C73E54" w:rsidP="00C73E54">
      <w:pPr>
        <w:jc w:val="both"/>
        <w:rPr>
          <w:rFonts w:asciiTheme="minorHAnsi" w:hAnsiTheme="minorHAnsi" w:cstheme="minorHAnsi"/>
          <w:b/>
          <w:sz w:val="22"/>
          <w:szCs w:val="22"/>
          <w:u w:val="single"/>
        </w:rPr>
      </w:pPr>
    </w:p>
    <w:p w14:paraId="441BA163" w14:textId="77777777" w:rsidR="00C73E54" w:rsidRPr="00927057" w:rsidRDefault="00C73E54" w:rsidP="00C73E54">
      <w:pPr>
        <w:jc w:val="both"/>
        <w:rPr>
          <w:rFonts w:asciiTheme="minorHAnsi" w:hAnsiTheme="minorHAnsi" w:cstheme="minorHAnsi"/>
          <w:b/>
          <w:sz w:val="22"/>
          <w:szCs w:val="22"/>
        </w:rPr>
      </w:pPr>
      <w:r w:rsidRPr="00927057">
        <w:rPr>
          <w:rFonts w:asciiTheme="minorHAnsi" w:hAnsiTheme="minorHAnsi" w:cstheme="minorHAnsi"/>
          <w:b/>
          <w:sz w:val="22"/>
          <w:szCs w:val="22"/>
          <w:u w:val="single"/>
        </w:rPr>
        <w:t>NOTA 2</w:t>
      </w:r>
      <w:r w:rsidRPr="00927057">
        <w:rPr>
          <w:rFonts w:asciiTheme="minorHAnsi" w:hAnsiTheme="minorHAnsi" w:cstheme="minorHAnsi"/>
          <w:b/>
          <w:sz w:val="22"/>
          <w:szCs w:val="22"/>
        </w:rPr>
        <w:t>:</w:t>
      </w:r>
      <w:r w:rsidRPr="00927057">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927057">
        <w:rPr>
          <w:rFonts w:asciiTheme="minorHAnsi" w:hAnsiTheme="minorHAnsi" w:cstheme="minorHAnsi"/>
          <w:b/>
          <w:sz w:val="22"/>
          <w:szCs w:val="22"/>
        </w:rPr>
        <w:t>Unidad de SMSG de YPFB.</w:t>
      </w:r>
    </w:p>
    <w:p w14:paraId="730B2861" w14:textId="77777777" w:rsidR="00C73E54" w:rsidRPr="00927057" w:rsidRDefault="00C73E54" w:rsidP="00C73E54">
      <w:pPr>
        <w:jc w:val="both"/>
        <w:rPr>
          <w:rFonts w:asciiTheme="minorHAnsi" w:hAnsiTheme="minorHAnsi" w:cstheme="minorHAnsi"/>
          <w:b/>
          <w:sz w:val="22"/>
          <w:szCs w:val="22"/>
        </w:rPr>
      </w:pPr>
    </w:p>
    <w:p w14:paraId="0E191424" w14:textId="77777777" w:rsidR="00C73E54" w:rsidRPr="00927057" w:rsidRDefault="00C73E54" w:rsidP="00C73E54">
      <w:pPr>
        <w:jc w:val="both"/>
        <w:rPr>
          <w:rFonts w:asciiTheme="minorHAnsi" w:hAnsiTheme="minorHAnsi" w:cstheme="minorHAnsi"/>
          <w:sz w:val="22"/>
          <w:szCs w:val="22"/>
        </w:rPr>
      </w:pPr>
      <w:r w:rsidRPr="00927057">
        <w:rPr>
          <w:rFonts w:asciiTheme="minorHAnsi" w:hAnsiTheme="minorHAnsi" w:cstheme="minorHAnsi"/>
          <w:b/>
          <w:sz w:val="22"/>
          <w:szCs w:val="22"/>
        </w:rPr>
        <w:t xml:space="preserve">REQUISITOS MINIMOS: </w:t>
      </w:r>
      <w:r w:rsidRPr="00927057">
        <w:rPr>
          <w:rFonts w:asciiTheme="minorHAnsi" w:hAnsiTheme="minorHAnsi" w:cstheme="minorHAnsi"/>
          <w:sz w:val="22"/>
          <w:szCs w:val="22"/>
        </w:rPr>
        <w:t>Para el ingreso a la actividad/obra/proyecto/servicio</w:t>
      </w:r>
    </w:p>
    <w:p w14:paraId="73266924" w14:textId="77777777" w:rsidR="00C73E54" w:rsidRPr="00927057" w:rsidRDefault="00C73E54" w:rsidP="00D031D6">
      <w:pPr>
        <w:pStyle w:val="Prrafodelista"/>
        <w:numPr>
          <w:ilvl w:val="0"/>
          <w:numId w:val="56"/>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Inducción de SMS (A cargo de YPFB - Unidad Operativa)</w:t>
      </w:r>
    </w:p>
    <w:p w14:paraId="239C6F88" w14:textId="77777777" w:rsidR="00C73E54" w:rsidRPr="00927057" w:rsidRDefault="00C73E54" w:rsidP="00D031D6">
      <w:pPr>
        <w:pStyle w:val="Prrafodelista"/>
        <w:numPr>
          <w:ilvl w:val="0"/>
          <w:numId w:val="56"/>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Inducción de SMS (A realizarse “in situ” – A cargo de la empresa Contratista).</w:t>
      </w:r>
    </w:p>
    <w:p w14:paraId="436F8C26" w14:textId="77777777" w:rsidR="00C73E54" w:rsidRPr="00927057" w:rsidRDefault="00C73E54" w:rsidP="00D031D6">
      <w:pPr>
        <w:pStyle w:val="Prrafodelista"/>
        <w:numPr>
          <w:ilvl w:val="0"/>
          <w:numId w:val="56"/>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lastRenderedPageBreak/>
        <w:t>Uso obligatorio de ropa de trabajo (overol, ropa de dos piezas manga larga y otros que sean necesarios o aplicables)</w:t>
      </w:r>
    </w:p>
    <w:p w14:paraId="29605C2E" w14:textId="77777777" w:rsidR="00C73E54" w:rsidRPr="00927057" w:rsidRDefault="00C73E54" w:rsidP="00D031D6">
      <w:pPr>
        <w:pStyle w:val="Prrafodelista"/>
        <w:numPr>
          <w:ilvl w:val="0"/>
          <w:numId w:val="56"/>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Uso obligatorio de EPP (Equipo de Protección Personal):</w:t>
      </w:r>
    </w:p>
    <w:p w14:paraId="70BD2A66" w14:textId="77777777" w:rsidR="00C73E54" w:rsidRPr="00927057" w:rsidRDefault="00C73E54" w:rsidP="00D031D6">
      <w:pPr>
        <w:pStyle w:val="Default"/>
        <w:numPr>
          <w:ilvl w:val="0"/>
          <w:numId w:val="59"/>
        </w:numPr>
        <w:rPr>
          <w:rFonts w:asciiTheme="minorHAnsi" w:hAnsiTheme="minorHAnsi" w:cstheme="minorHAnsi"/>
          <w:sz w:val="22"/>
          <w:szCs w:val="22"/>
        </w:rPr>
      </w:pPr>
      <w:r w:rsidRPr="00927057">
        <w:rPr>
          <w:rFonts w:asciiTheme="minorHAnsi" w:hAnsiTheme="minorHAnsi" w:cstheme="minorHAnsi"/>
          <w:sz w:val="22"/>
          <w:szCs w:val="22"/>
        </w:rPr>
        <w:t>Casco de seguridad</w:t>
      </w:r>
    </w:p>
    <w:p w14:paraId="24107528" w14:textId="77777777" w:rsidR="00C73E54" w:rsidRPr="00927057" w:rsidRDefault="00C73E54" w:rsidP="00D031D6">
      <w:pPr>
        <w:pStyle w:val="Default"/>
        <w:numPr>
          <w:ilvl w:val="0"/>
          <w:numId w:val="59"/>
        </w:numPr>
        <w:rPr>
          <w:rFonts w:asciiTheme="minorHAnsi" w:hAnsiTheme="minorHAnsi" w:cstheme="minorHAnsi"/>
          <w:sz w:val="22"/>
          <w:szCs w:val="22"/>
        </w:rPr>
      </w:pPr>
      <w:r w:rsidRPr="00927057">
        <w:rPr>
          <w:rFonts w:asciiTheme="minorHAnsi" w:hAnsiTheme="minorHAnsi" w:cstheme="minorHAnsi"/>
          <w:sz w:val="22"/>
          <w:szCs w:val="22"/>
        </w:rPr>
        <w:t>Calzado de seguridad</w:t>
      </w:r>
    </w:p>
    <w:p w14:paraId="266B3ACD" w14:textId="77777777" w:rsidR="00C73E54" w:rsidRPr="00927057" w:rsidRDefault="00C73E54" w:rsidP="00D031D6">
      <w:pPr>
        <w:pStyle w:val="Default"/>
        <w:numPr>
          <w:ilvl w:val="0"/>
          <w:numId w:val="59"/>
        </w:numPr>
        <w:rPr>
          <w:rFonts w:asciiTheme="minorHAnsi" w:hAnsiTheme="minorHAnsi" w:cstheme="minorHAnsi"/>
          <w:sz w:val="22"/>
          <w:szCs w:val="22"/>
        </w:rPr>
      </w:pPr>
      <w:r w:rsidRPr="00927057">
        <w:rPr>
          <w:rFonts w:asciiTheme="minorHAnsi" w:hAnsiTheme="minorHAnsi" w:cstheme="minorHAnsi"/>
          <w:sz w:val="22"/>
          <w:szCs w:val="22"/>
        </w:rPr>
        <w:t>Lentes de seguridad</w:t>
      </w:r>
    </w:p>
    <w:p w14:paraId="7ABB97F2" w14:textId="77777777" w:rsidR="00C73E54" w:rsidRPr="00927057" w:rsidRDefault="00C73E54" w:rsidP="00D031D6">
      <w:pPr>
        <w:pStyle w:val="Default"/>
        <w:numPr>
          <w:ilvl w:val="0"/>
          <w:numId w:val="59"/>
        </w:numPr>
        <w:rPr>
          <w:rFonts w:asciiTheme="minorHAnsi" w:hAnsiTheme="minorHAnsi" w:cstheme="minorHAnsi"/>
          <w:sz w:val="22"/>
          <w:szCs w:val="22"/>
        </w:rPr>
      </w:pPr>
      <w:r w:rsidRPr="00927057">
        <w:rPr>
          <w:rFonts w:asciiTheme="minorHAnsi" w:hAnsiTheme="minorHAnsi" w:cstheme="minorHAnsi"/>
          <w:sz w:val="22"/>
          <w:szCs w:val="22"/>
        </w:rPr>
        <w:t>Protectores auditivos (si corresponde)</w:t>
      </w:r>
    </w:p>
    <w:p w14:paraId="4FC55FCD" w14:textId="254A5AD9" w:rsidR="00C73E54" w:rsidRPr="00670E6E" w:rsidRDefault="00C73E54" w:rsidP="00670E6E">
      <w:pPr>
        <w:pStyle w:val="Default"/>
        <w:numPr>
          <w:ilvl w:val="0"/>
          <w:numId w:val="59"/>
        </w:numPr>
        <w:rPr>
          <w:rFonts w:asciiTheme="minorHAnsi" w:hAnsiTheme="minorHAnsi" w:cstheme="minorHAnsi"/>
          <w:sz w:val="22"/>
          <w:szCs w:val="22"/>
        </w:rPr>
      </w:pPr>
      <w:r w:rsidRPr="00927057">
        <w:rPr>
          <w:rFonts w:asciiTheme="minorHAnsi" w:hAnsiTheme="minorHAnsi" w:cstheme="minorHAnsi"/>
          <w:sz w:val="22"/>
          <w:szCs w:val="22"/>
        </w:rPr>
        <w:t>Guantes (específicos a la tarea a realizar)</w:t>
      </w:r>
    </w:p>
    <w:p w14:paraId="61F91F93" w14:textId="77777777" w:rsidR="00C73E54" w:rsidRPr="00927057" w:rsidRDefault="00C73E54" w:rsidP="00C73E54">
      <w:pPr>
        <w:pStyle w:val="Default"/>
        <w:ind w:left="1068"/>
        <w:rPr>
          <w:rFonts w:asciiTheme="minorHAnsi" w:hAnsiTheme="minorHAnsi" w:cstheme="minorHAnsi"/>
          <w:sz w:val="22"/>
          <w:szCs w:val="22"/>
        </w:rPr>
      </w:pPr>
    </w:p>
    <w:p w14:paraId="2D3D3E05" w14:textId="77777777" w:rsidR="00C73E54" w:rsidRPr="00927057" w:rsidRDefault="00C73E54" w:rsidP="00D031D6">
      <w:pPr>
        <w:pStyle w:val="Default"/>
        <w:numPr>
          <w:ilvl w:val="0"/>
          <w:numId w:val="62"/>
        </w:numPr>
        <w:jc w:val="both"/>
        <w:rPr>
          <w:rFonts w:asciiTheme="minorHAnsi" w:hAnsiTheme="minorHAnsi" w:cstheme="minorHAnsi"/>
          <w:sz w:val="22"/>
          <w:szCs w:val="22"/>
        </w:rPr>
      </w:pPr>
      <w:r w:rsidRPr="00927057">
        <w:rPr>
          <w:rFonts w:asciiTheme="minorHAnsi" w:hAnsiTheme="minorHAnsi" w:cstheme="minorHAnsi"/>
          <w:b/>
          <w:i/>
          <w:sz w:val="22"/>
          <w:szCs w:val="22"/>
        </w:rPr>
        <w:t xml:space="preserve">EPP para </w:t>
      </w:r>
      <w:r w:rsidRPr="00927057">
        <w:rPr>
          <w:rFonts w:asciiTheme="minorHAnsi" w:hAnsiTheme="minorHAnsi" w:cstheme="minorHAnsi"/>
          <w:b/>
          <w:i/>
          <w:sz w:val="22"/>
          <w:szCs w:val="22"/>
          <w:u w:val="single"/>
        </w:rPr>
        <w:t>riesgos especiales</w:t>
      </w:r>
      <w:r w:rsidRPr="00927057">
        <w:rPr>
          <w:rFonts w:asciiTheme="minorHAnsi" w:hAnsiTheme="minorHAnsi" w:cstheme="minorHAnsi"/>
          <w:b/>
          <w:i/>
          <w:sz w:val="22"/>
          <w:szCs w:val="22"/>
        </w:rPr>
        <w:t xml:space="preserve"> y tareas críticas</w:t>
      </w:r>
      <w:r w:rsidRPr="00927057">
        <w:rPr>
          <w:rFonts w:asciiTheme="minorHAnsi" w:hAnsiTheme="minorHAnsi" w:cstheme="minorHAnsi"/>
          <w:sz w:val="22"/>
          <w:szCs w:val="22"/>
        </w:rPr>
        <w:t xml:space="preserve"> (altura, espacios confinados, eléctricos, trabajos en caliente, </w:t>
      </w:r>
      <w:proofErr w:type="spellStart"/>
      <w:r w:rsidRPr="00927057">
        <w:rPr>
          <w:rFonts w:asciiTheme="minorHAnsi" w:hAnsiTheme="minorHAnsi" w:cstheme="minorHAnsi"/>
          <w:sz w:val="22"/>
          <w:szCs w:val="22"/>
        </w:rPr>
        <w:t>etc</w:t>
      </w:r>
      <w:proofErr w:type="spellEnd"/>
      <w:r w:rsidRPr="00927057">
        <w:rPr>
          <w:rFonts w:asciiTheme="minorHAnsi" w:hAnsiTheme="minorHAnsi" w:cstheme="minorHAnsi"/>
          <w:sz w:val="22"/>
          <w:szCs w:val="22"/>
        </w:rPr>
        <w:t>,)</w:t>
      </w:r>
    </w:p>
    <w:p w14:paraId="218103B6" w14:textId="77777777" w:rsidR="00C73E54" w:rsidRPr="00927057" w:rsidRDefault="00C73E54" w:rsidP="00C73E54">
      <w:pPr>
        <w:pStyle w:val="Default"/>
        <w:ind w:left="1068"/>
        <w:rPr>
          <w:rFonts w:asciiTheme="minorHAnsi" w:hAnsiTheme="minorHAnsi" w:cstheme="minorHAnsi"/>
          <w:sz w:val="22"/>
          <w:szCs w:val="22"/>
        </w:rPr>
      </w:pPr>
    </w:p>
    <w:p w14:paraId="6D7811F0"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Arnés de seguridad de cuerpo completo.</w:t>
      </w:r>
    </w:p>
    <w:p w14:paraId="32552690"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Línea de vida. (sistema de supresión contra caídas)</w:t>
      </w:r>
    </w:p>
    <w:p w14:paraId="07B53E41"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Detector de gases (en caso de requerir).</w:t>
      </w:r>
    </w:p>
    <w:p w14:paraId="4F21F238"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Equipo de rescate para alturas (en caso de requerir).</w:t>
      </w:r>
    </w:p>
    <w:p w14:paraId="6456276E"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Guantes dieléctricos (en caso de requerir).</w:t>
      </w:r>
    </w:p>
    <w:p w14:paraId="5833A60A"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Equipo de rescate para espacios confinados (en caso de requerir).</w:t>
      </w:r>
    </w:p>
    <w:p w14:paraId="5075A9DE"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Equipo de respiración autónoma (en caso de requerir).</w:t>
      </w:r>
    </w:p>
    <w:p w14:paraId="4D029A7D" w14:textId="77777777" w:rsidR="00C73E54" w:rsidRPr="00927057" w:rsidRDefault="00C73E54" w:rsidP="00D031D6">
      <w:pPr>
        <w:pStyle w:val="Default"/>
        <w:numPr>
          <w:ilvl w:val="1"/>
          <w:numId w:val="59"/>
        </w:numPr>
        <w:rPr>
          <w:rFonts w:asciiTheme="minorHAnsi" w:hAnsiTheme="minorHAnsi" w:cstheme="minorHAnsi"/>
          <w:sz w:val="22"/>
          <w:szCs w:val="22"/>
        </w:rPr>
      </w:pPr>
      <w:r w:rsidRPr="00927057">
        <w:rPr>
          <w:rFonts w:asciiTheme="minorHAnsi" w:hAnsiTheme="minorHAnsi" w:cstheme="minorHAnsi"/>
          <w:sz w:val="22"/>
          <w:szCs w:val="22"/>
        </w:rPr>
        <w:t xml:space="preserve">Extintores para el área de intervención y combate contra incendios. Trabajos en caliente (soldadura, eléctricos, etc.). </w:t>
      </w:r>
    </w:p>
    <w:p w14:paraId="77ED9C60" w14:textId="77777777" w:rsidR="00C73E54" w:rsidRPr="00927057" w:rsidRDefault="00C73E54" w:rsidP="00C73E54">
      <w:pPr>
        <w:jc w:val="both"/>
        <w:rPr>
          <w:rFonts w:asciiTheme="minorHAnsi" w:hAnsiTheme="minorHAnsi" w:cstheme="minorHAnsi"/>
          <w:color w:val="000000"/>
          <w:sz w:val="22"/>
          <w:szCs w:val="22"/>
          <w:lang w:val="es-BO"/>
        </w:rPr>
      </w:pPr>
    </w:p>
    <w:p w14:paraId="71950F73" w14:textId="77777777" w:rsidR="00C73E54" w:rsidRPr="00927057" w:rsidRDefault="00C73E54" w:rsidP="00C73E54">
      <w:pPr>
        <w:jc w:val="both"/>
        <w:rPr>
          <w:rFonts w:asciiTheme="minorHAnsi" w:hAnsiTheme="minorHAnsi" w:cstheme="minorHAnsi"/>
          <w:b/>
          <w:sz w:val="22"/>
          <w:szCs w:val="22"/>
        </w:rPr>
      </w:pPr>
      <w:r w:rsidRPr="00927057">
        <w:rPr>
          <w:rFonts w:asciiTheme="minorHAnsi" w:hAnsiTheme="minorHAnsi" w:cstheme="minorHAnsi"/>
          <w:b/>
          <w:sz w:val="22"/>
          <w:szCs w:val="22"/>
        </w:rPr>
        <w:t xml:space="preserve">Documentación que debe estar en </w:t>
      </w:r>
      <w:r w:rsidRPr="00927057">
        <w:rPr>
          <w:rFonts w:asciiTheme="minorHAnsi" w:hAnsiTheme="minorHAnsi" w:cstheme="minorHAnsi"/>
          <w:sz w:val="22"/>
          <w:szCs w:val="22"/>
        </w:rPr>
        <w:t>la actividad/obra/proyecto/servicio:</w:t>
      </w:r>
    </w:p>
    <w:p w14:paraId="7E7EA34A"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Plan de Seguridad y Salud Ocupacional (Específico)</w:t>
      </w:r>
    </w:p>
    <w:p w14:paraId="5B4B391B"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Plan de Emergencias/Contingencias</w:t>
      </w:r>
    </w:p>
    <w:p w14:paraId="6FDA97F3"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Procedimientos de trabajo para las actividades a realizar.</w:t>
      </w:r>
    </w:p>
    <w:p w14:paraId="300428A2"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Nómina del personal, con copia de su póliza de seguro contra accidentes</w:t>
      </w:r>
    </w:p>
    <w:p w14:paraId="2A97A34C"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Permiso de trabajo, AST – Identificación de peligros y riesgos</w:t>
      </w:r>
    </w:p>
    <w:p w14:paraId="16606949" w14:textId="77777777" w:rsidR="00C73E54" w:rsidRPr="00927057" w:rsidRDefault="00C73E54" w:rsidP="00C73E54">
      <w:pPr>
        <w:pStyle w:val="Sinespaciado"/>
      </w:pPr>
    </w:p>
    <w:p w14:paraId="0BB3E4B9" w14:textId="77777777" w:rsidR="00C73E54" w:rsidRPr="00927057" w:rsidRDefault="00C73E54" w:rsidP="00C73E54">
      <w:pPr>
        <w:jc w:val="both"/>
        <w:rPr>
          <w:rFonts w:asciiTheme="minorHAnsi" w:hAnsiTheme="minorHAnsi" w:cstheme="minorHAnsi"/>
          <w:b/>
          <w:sz w:val="22"/>
          <w:szCs w:val="22"/>
        </w:rPr>
      </w:pPr>
      <w:r w:rsidRPr="00927057">
        <w:rPr>
          <w:rFonts w:asciiTheme="minorHAnsi" w:hAnsiTheme="minorHAnsi" w:cstheme="minorHAnsi"/>
          <w:b/>
          <w:sz w:val="22"/>
          <w:szCs w:val="22"/>
        </w:rPr>
        <w:t>Documentación para Data Book:</w:t>
      </w:r>
    </w:p>
    <w:p w14:paraId="0F5A4076"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Plan específico de Seguridad y Salud Ocupacional </w:t>
      </w:r>
    </w:p>
    <w:p w14:paraId="1467ABA3"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Procedimientos de las actividades</w:t>
      </w:r>
    </w:p>
    <w:p w14:paraId="68304B9A"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Nómina de todo el personal (con los respaldos establecidos por YPFB)</w:t>
      </w:r>
    </w:p>
    <w:p w14:paraId="1FD14669"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Informes de SMS</w:t>
      </w:r>
    </w:p>
    <w:p w14:paraId="3A870076"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Reporte de accidentes/incidentes y Acciones correctivas (lecciones aprendidas)</w:t>
      </w:r>
    </w:p>
    <w:p w14:paraId="6829924B"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Reporte Mensual de Indicadores SYSO (firmado por los responsables)   </w:t>
      </w:r>
    </w:p>
    <w:p w14:paraId="1DDE48E0" w14:textId="77777777" w:rsidR="00C73E54" w:rsidRPr="00927057" w:rsidRDefault="00C73E54" w:rsidP="007478DC">
      <w:pPr>
        <w:pStyle w:val="Prrafodelista"/>
        <w:spacing w:line="276" w:lineRule="auto"/>
        <w:jc w:val="both"/>
        <w:rPr>
          <w:rFonts w:asciiTheme="minorHAnsi" w:hAnsiTheme="minorHAnsi" w:cstheme="minorHAnsi"/>
          <w:sz w:val="22"/>
          <w:szCs w:val="22"/>
        </w:rPr>
      </w:pPr>
      <w:r w:rsidRPr="00927057">
        <w:rPr>
          <w:rFonts w:asciiTheme="minorHAnsi" w:hAnsiTheme="minorHAnsi" w:cstheme="minorHAnsi"/>
          <w:sz w:val="22"/>
          <w:szCs w:val="22"/>
        </w:rPr>
        <w:t>(El formato será remitido por el área de SMS de YPFB)</w:t>
      </w:r>
    </w:p>
    <w:p w14:paraId="739E75FD" w14:textId="77777777" w:rsidR="00C73E54" w:rsidRPr="00927057" w:rsidRDefault="00C73E54" w:rsidP="00D031D6">
      <w:pPr>
        <w:pStyle w:val="Prrafodelista"/>
        <w:numPr>
          <w:ilvl w:val="0"/>
          <w:numId w:val="57"/>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Registro de capacitaciones </w:t>
      </w:r>
    </w:p>
    <w:p w14:paraId="21216917" w14:textId="77777777" w:rsidR="00C73E54" w:rsidRPr="00927057" w:rsidRDefault="00C73E54" w:rsidP="007478DC">
      <w:pPr>
        <w:pStyle w:val="Prrafodelista"/>
        <w:spacing w:line="276" w:lineRule="auto"/>
        <w:ind w:left="644"/>
        <w:jc w:val="both"/>
        <w:rPr>
          <w:rFonts w:asciiTheme="minorHAnsi" w:hAnsiTheme="minorHAnsi" w:cstheme="minorHAnsi"/>
          <w:sz w:val="22"/>
          <w:szCs w:val="22"/>
        </w:rPr>
      </w:pPr>
    </w:p>
    <w:p w14:paraId="19C96CB4"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5F5BE498" w14:textId="77777777" w:rsidR="00C73E54" w:rsidRPr="00927057" w:rsidRDefault="00C73E54" w:rsidP="00C73E54">
      <w:pPr>
        <w:pStyle w:val="Prrafodelista"/>
        <w:spacing w:after="200" w:line="276" w:lineRule="auto"/>
        <w:ind w:left="644"/>
        <w:jc w:val="both"/>
        <w:rPr>
          <w:rFonts w:asciiTheme="minorHAnsi" w:hAnsiTheme="minorHAnsi" w:cstheme="minorHAnsi"/>
          <w:b/>
          <w:sz w:val="22"/>
          <w:szCs w:val="22"/>
          <w:u w:val="single"/>
        </w:rPr>
      </w:pPr>
    </w:p>
    <w:p w14:paraId="635D85B1" w14:textId="77777777" w:rsidR="00C73E54" w:rsidRPr="00927057" w:rsidRDefault="00C73E54" w:rsidP="007478DC">
      <w:pPr>
        <w:pStyle w:val="Prrafodelista"/>
        <w:numPr>
          <w:ilvl w:val="0"/>
          <w:numId w:val="55"/>
        </w:numPr>
        <w:spacing w:line="276" w:lineRule="auto"/>
        <w:contextualSpacing/>
        <w:jc w:val="both"/>
        <w:rPr>
          <w:rFonts w:asciiTheme="minorHAnsi" w:hAnsiTheme="minorHAnsi" w:cstheme="minorHAnsi"/>
          <w:b/>
          <w:sz w:val="22"/>
          <w:szCs w:val="22"/>
          <w:u w:val="single"/>
        </w:rPr>
      </w:pPr>
      <w:r w:rsidRPr="00927057">
        <w:rPr>
          <w:rFonts w:asciiTheme="minorHAnsi" w:hAnsiTheme="minorHAnsi" w:cstheme="minorHAnsi"/>
          <w:sz w:val="22"/>
          <w:szCs w:val="22"/>
        </w:rPr>
        <w:lastRenderedPageBreak/>
        <w:t xml:space="preserve">Toda empresa contratista </w:t>
      </w:r>
      <w:r w:rsidRPr="00927057">
        <w:rPr>
          <w:rFonts w:asciiTheme="minorHAnsi" w:hAnsiTheme="minorHAnsi" w:cstheme="minorHAnsi"/>
          <w:sz w:val="22"/>
          <w:szCs w:val="22"/>
          <w:u w:val="single"/>
        </w:rPr>
        <w:t>directa de YPFB</w:t>
      </w:r>
      <w:r w:rsidRPr="0092705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15DEB56A" w14:textId="77777777" w:rsidR="00C73E54" w:rsidRPr="00927057" w:rsidRDefault="00C73E54" w:rsidP="007478DC">
      <w:pPr>
        <w:pStyle w:val="Prrafodelista"/>
        <w:spacing w:line="276" w:lineRule="auto"/>
        <w:ind w:left="644"/>
        <w:jc w:val="both"/>
        <w:rPr>
          <w:rFonts w:asciiTheme="minorHAnsi" w:hAnsiTheme="minorHAnsi" w:cstheme="minorHAnsi"/>
          <w:sz w:val="22"/>
          <w:szCs w:val="22"/>
        </w:rPr>
      </w:pPr>
    </w:p>
    <w:p w14:paraId="1BE25C62"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55FEC9E8" w14:textId="77777777" w:rsidR="00C73E54" w:rsidRPr="00927057" w:rsidRDefault="00C73E54" w:rsidP="00C73E54">
      <w:pPr>
        <w:pStyle w:val="Prrafodelista"/>
        <w:rPr>
          <w:rFonts w:asciiTheme="minorHAnsi" w:hAnsiTheme="minorHAnsi" w:cstheme="minorHAnsi"/>
          <w:sz w:val="22"/>
          <w:szCs w:val="22"/>
        </w:rPr>
      </w:pPr>
    </w:p>
    <w:p w14:paraId="2A94ACDD" w14:textId="77777777" w:rsidR="00C73E54" w:rsidRPr="00927057" w:rsidRDefault="00C73E54" w:rsidP="00D031D6">
      <w:pPr>
        <w:pStyle w:val="Prrafodelista"/>
        <w:numPr>
          <w:ilvl w:val="0"/>
          <w:numId w:val="55"/>
        </w:numPr>
        <w:spacing w:after="200" w:line="276" w:lineRule="auto"/>
        <w:contextualSpacing/>
        <w:jc w:val="both"/>
        <w:rPr>
          <w:rFonts w:asciiTheme="minorHAnsi" w:hAnsiTheme="minorHAnsi" w:cstheme="minorHAnsi"/>
          <w:b/>
          <w:sz w:val="22"/>
          <w:szCs w:val="22"/>
          <w:u w:val="single"/>
        </w:rPr>
      </w:pPr>
      <w:r w:rsidRPr="00927057">
        <w:rPr>
          <w:rFonts w:asciiTheme="minorHAnsi" w:hAnsiTheme="minorHAnsi" w:cstheme="minorHAnsi"/>
          <w:sz w:val="22"/>
          <w:szCs w:val="22"/>
        </w:rPr>
        <w:t xml:space="preserve">YPFB Corporación se reserva el derecho de solicitar nuevos requisitos de </w:t>
      </w:r>
      <w:proofErr w:type="spellStart"/>
      <w:r w:rsidRPr="00927057">
        <w:rPr>
          <w:rFonts w:asciiTheme="minorHAnsi" w:hAnsiTheme="minorHAnsi" w:cstheme="minorHAnsi"/>
          <w:sz w:val="22"/>
          <w:szCs w:val="22"/>
        </w:rPr>
        <w:t>SySO</w:t>
      </w:r>
      <w:proofErr w:type="spellEnd"/>
      <w:r w:rsidRPr="00927057">
        <w:rPr>
          <w:rFonts w:asciiTheme="minorHAnsi" w:hAnsiTheme="minorHAnsi"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927057">
        <w:rPr>
          <w:rFonts w:asciiTheme="minorHAnsi" w:hAnsiTheme="minorHAnsi" w:cstheme="minorHAnsi"/>
          <w:sz w:val="22"/>
          <w:szCs w:val="22"/>
        </w:rPr>
        <w:t>SySO</w:t>
      </w:r>
      <w:proofErr w:type="spellEnd"/>
      <w:r w:rsidRPr="00927057">
        <w:rPr>
          <w:rFonts w:asciiTheme="minorHAnsi" w:hAnsiTheme="minorHAnsi" w:cstheme="minorHAnsi"/>
          <w:sz w:val="22"/>
          <w:szCs w:val="22"/>
        </w:rPr>
        <w:t xml:space="preserve"> y los aspectos normativos y regulatorios Corporativos de YPFB.</w:t>
      </w:r>
    </w:p>
    <w:p w14:paraId="24B85D20" w14:textId="77777777" w:rsidR="00C73E54" w:rsidRPr="00927057" w:rsidRDefault="00C73E54" w:rsidP="00C73E54">
      <w:pPr>
        <w:pStyle w:val="Prrafodelista"/>
        <w:rPr>
          <w:rFonts w:asciiTheme="minorHAnsi" w:hAnsiTheme="minorHAnsi" w:cstheme="minorHAnsi"/>
          <w:sz w:val="22"/>
          <w:szCs w:val="22"/>
        </w:rPr>
      </w:pPr>
    </w:p>
    <w:p w14:paraId="4FD94900" w14:textId="77777777" w:rsidR="00C73E54" w:rsidRPr="00927057" w:rsidRDefault="00C73E54" w:rsidP="007478DC">
      <w:pPr>
        <w:pStyle w:val="Prrafodelista"/>
        <w:numPr>
          <w:ilvl w:val="0"/>
          <w:numId w:val="55"/>
        </w:numPr>
        <w:spacing w:line="276" w:lineRule="auto"/>
        <w:contextualSpacing/>
        <w:jc w:val="both"/>
        <w:rPr>
          <w:rFonts w:asciiTheme="minorHAnsi" w:hAnsiTheme="minorHAnsi" w:cstheme="minorHAnsi"/>
          <w:sz w:val="22"/>
          <w:szCs w:val="22"/>
        </w:rPr>
      </w:pPr>
      <w:r w:rsidRPr="00927057">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927057">
        <w:rPr>
          <w:rFonts w:asciiTheme="minorHAnsi" w:hAnsiTheme="minorHAnsi" w:cstheme="minorHAnsi"/>
          <w:sz w:val="22"/>
          <w:szCs w:val="22"/>
        </w:rPr>
        <w:t>SySO</w:t>
      </w:r>
      <w:proofErr w:type="spellEnd"/>
      <w:r w:rsidRPr="00927057">
        <w:rPr>
          <w:rFonts w:asciiTheme="minorHAnsi" w:hAnsiTheme="minorHAnsi" w:cstheme="minorHAnsi"/>
          <w:sz w:val="22"/>
          <w:szCs w:val="22"/>
        </w:rPr>
        <w:t xml:space="preserve"> establecidos por YPFB para el CONTRATISTA.</w:t>
      </w:r>
    </w:p>
    <w:p w14:paraId="5DD25D90" w14:textId="77777777" w:rsidR="00C73E54" w:rsidRPr="00537FC1" w:rsidRDefault="00C73E54" w:rsidP="007478DC">
      <w:pPr>
        <w:tabs>
          <w:tab w:val="left" w:pos="851"/>
        </w:tabs>
        <w:spacing w:line="276" w:lineRule="auto"/>
        <w:contextualSpacing/>
        <w:rPr>
          <w:rFonts w:asciiTheme="minorHAnsi" w:hAnsiTheme="minorHAnsi" w:cstheme="minorHAnsi"/>
          <w:b/>
          <w:color w:val="000000" w:themeColor="text1"/>
          <w:sz w:val="22"/>
          <w:szCs w:val="22"/>
          <w:u w:val="single"/>
        </w:rPr>
      </w:pPr>
    </w:p>
    <w:p w14:paraId="6A5C51F9"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 xml:space="preserve">CLAUSULA DE SEGURIDAD Y SALUD OCUPACIONAL </w:t>
      </w:r>
    </w:p>
    <w:p w14:paraId="72C1B68A" w14:textId="77777777" w:rsidR="00C73E54" w:rsidRDefault="00C73E54" w:rsidP="00C73E54">
      <w:pPr>
        <w:autoSpaceDE w:val="0"/>
        <w:autoSpaceDN w:val="0"/>
        <w:adjustRightInd w:val="0"/>
        <w:ind w:left="567"/>
        <w:jc w:val="both"/>
        <w:rPr>
          <w:rFonts w:asciiTheme="minorHAnsi" w:hAnsiTheme="minorHAnsi" w:cstheme="minorHAnsi"/>
          <w:sz w:val="22"/>
          <w:szCs w:val="22"/>
          <w:lang w:val="es-BO"/>
        </w:rPr>
      </w:pPr>
    </w:p>
    <w:p w14:paraId="0C84BA5B"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La Contratista deberá presentar con su oferta para evaluación del Contratante, una descripción del sistema de gestión de seguridad y salud a aplicar en el Servicio / Proyecto (Plan de Seguridad, salud), entre los que se encontraran: </w:t>
      </w:r>
    </w:p>
    <w:p w14:paraId="5AEDF007"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751E1482"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Evaluación y cumplimiento requisitos legales </w:t>
      </w:r>
    </w:p>
    <w:p w14:paraId="1E05A282"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Programas de medidas preventivas en seguridad y salud</w:t>
      </w:r>
    </w:p>
    <w:p w14:paraId="593822A0"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Planes de emergencias </w:t>
      </w:r>
    </w:p>
    <w:p w14:paraId="59954651"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Capacitación del Personal </w:t>
      </w:r>
    </w:p>
    <w:p w14:paraId="4EB7645F"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Sistema de Permisos de trabajo </w:t>
      </w:r>
    </w:p>
    <w:p w14:paraId="6C926D45"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Reporte de accidentes </w:t>
      </w:r>
    </w:p>
    <w:p w14:paraId="4876EB53"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Identificación y evaluación de riesgos </w:t>
      </w:r>
    </w:p>
    <w:p w14:paraId="152EA15A"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Lista de Procedimientos y registros relacionados con prácticas de SISO </w:t>
      </w:r>
    </w:p>
    <w:p w14:paraId="05AE9176" w14:textId="77777777" w:rsidR="00C73E54" w:rsidRDefault="00C73E54" w:rsidP="007478DC">
      <w:pPr>
        <w:autoSpaceDE w:val="0"/>
        <w:autoSpaceDN w:val="0"/>
        <w:adjustRightInd w:val="0"/>
        <w:jc w:val="both"/>
        <w:rPr>
          <w:rFonts w:asciiTheme="minorHAnsi" w:hAnsiTheme="minorHAnsi" w:cstheme="minorHAnsi"/>
          <w:sz w:val="22"/>
          <w:szCs w:val="22"/>
          <w:lang w:val="es-BO"/>
        </w:rPr>
      </w:pPr>
    </w:p>
    <w:p w14:paraId="150F03E2"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La Contratista tendrá que cumplir de forma obligatoria con los siguientes Estándares de Seguridad y Salud: </w:t>
      </w:r>
    </w:p>
    <w:p w14:paraId="7C14A86D"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3F8E47B2"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Requisitos de Seguridad Industrial para Contratistas de YPFB Corporación. </w:t>
      </w:r>
    </w:p>
    <w:p w14:paraId="5061594C" w14:textId="77777777" w:rsidR="00C73E54" w:rsidRPr="00DA71A1" w:rsidRDefault="00C73E54" w:rsidP="00C73E54">
      <w:pPr>
        <w:autoSpaceDE w:val="0"/>
        <w:autoSpaceDN w:val="0"/>
        <w:adjustRightInd w:val="0"/>
        <w:ind w:left="1416"/>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(“Procedimiento Gerencial PG – 1 – GSAC/DSIC-8-B y sus Anexos (Anexo – A- Clausula de Seguridad Industrial, Anexo –B- Políticas – de – Seguridad – Industrial, Anexo-C- Requisitos-Seguridad-Contratistas”)</w:t>
      </w:r>
    </w:p>
    <w:p w14:paraId="41AB8616"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6C43CCC9"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lastRenderedPageBreak/>
        <w:t xml:space="preserve">Posterior a la adjudicación y antes del inicio de las actividades de la Empresa adjudicada deberá presentar para aprobación de YPFB los siguientes documentos: </w:t>
      </w:r>
    </w:p>
    <w:p w14:paraId="00143036"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218A3E64"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Programas o Planes de Gestión de Seguridad y Salud para el Servicio / Proyecto </w:t>
      </w:r>
    </w:p>
    <w:p w14:paraId="4F8853B3"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Políticas y programas de control de Alcohol y drogas, vehicular, etc. </w:t>
      </w:r>
    </w:p>
    <w:p w14:paraId="3BFFEB8B"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Objetivos y Metas de Seguridad y Salud para el Servicio / Proyecto. </w:t>
      </w:r>
    </w:p>
    <w:p w14:paraId="63FC1474"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Procedimientos específicos de Seguridad y Salud para el Servicio / Proyecto. </w:t>
      </w:r>
    </w:p>
    <w:p w14:paraId="58A981A0"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Plan de respuesta a Emergencias específico para el Servicio / Proyecto. </w:t>
      </w:r>
    </w:p>
    <w:p w14:paraId="79DECF02"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Organigrama de área de Seguridad y Salud del Servicio / Proyecto. </w:t>
      </w:r>
    </w:p>
    <w:p w14:paraId="73B8718A"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proofErr w:type="spellStart"/>
      <w:r w:rsidRPr="00DA71A1">
        <w:rPr>
          <w:rFonts w:asciiTheme="minorHAnsi" w:hAnsiTheme="minorHAnsi" w:cstheme="minorHAnsi"/>
          <w:sz w:val="22"/>
          <w:szCs w:val="22"/>
          <w:lang w:val="es-BO"/>
        </w:rPr>
        <w:t>Curriculum</w:t>
      </w:r>
      <w:proofErr w:type="spellEnd"/>
      <w:r w:rsidRPr="00DA71A1">
        <w:rPr>
          <w:rFonts w:asciiTheme="minorHAnsi" w:hAnsiTheme="minorHAnsi" w:cstheme="minorHAnsi"/>
          <w:sz w:val="22"/>
          <w:szCs w:val="22"/>
          <w:lang w:val="es-BO"/>
        </w:rPr>
        <w:t xml:space="preserve"> Vitae de los supervisores (inspectores) de Servicio / Seguridad. </w:t>
      </w:r>
    </w:p>
    <w:p w14:paraId="05E8B80B"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proofErr w:type="spellStart"/>
      <w:r w:rsidRPr="00DA71A1">
        <w:rPr>
          <w:rFonts w:asciiTheme="minorHAnsi" w:hAnsiTheme="minorHAnsi" w:cstheme="minorHAnsi"/>
          <w:sz w:val="22"/>
          <w:szCs w:val="22"/>
          <w:lang w:val="es-BO"/>
        </w:rPr>
        <w:t>Curriculum</w:t>
      </w:r>
      <w:proofErr w:type="spellEnd"/>
      <w:r w:rsidRPr="00DA71A1">
        <w:rPr>
          <w:rFonts w:asciiTheme="minorHAnsi" w:hAnsiTheme="minorHAnsi" w:cstheme="minorHAnsi"/>
          <w:sz w:val="22"/>
          <w:szCs w:val="22"/>
          <w:lang w:val="es-BO"/>
        </w:rPr>
        <w:t xml:space="preserve"> Vitae del personal de salud asignado para el Servicio / Proyecto. </w:t>
      </w:r>
    </w:p>
    <w:p w14:paraId="4BE929AE"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4AF0CE14"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Antes del inicio de actividades, debe cumplirse con los requisitos de ingreso a obra como ser: </w:t>
      </w:r>
    </w:p>
    <w:p w14:paraId="131EB540" w14:textId="77777777" w:rsidR="00C73E54" w:rsidRPr="00DA71A1" w:rsidRDefault="00C73E54" w:rsidP="00C73E54">
      <w:pPr>
        <w:autoSpaceDE w:val="0"/>
        <w:autoSpaceDN w:val="0"/>
        <w:adjustRightInd w:val="0"/>
        <w:ind w:left="567"/>
        <w:jc w:val="both"/>
        <w:rPr>
          <w:rFonts w:asciiTheme="minorHAnsi" w:hAnsiTheme="minorHAnsi" w:cstheme="minorHAnsi"/>
          <w:sz w:val="22"/>
          <w:szCs w:val="22"/>
          <w:lang w:val="es-BO"/>
        </w:rPr>
      </w:pPr>
    </w:p>
    <w:p w14:paraId="1C1C25E1"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Contratos del Personal </w:t>
      </w:r>
    </w:p>
    <w:p w14:paraId="7EE5E31B"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Seguro Medico </w:t>
      </w:r>
    </w:p>
    <w:p w14:paraId="54466FC1"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 xml:space="preserve">Pólizas contra accidentes personales y muerte </w:t>
      </w:r>
    </w:p>
    <w:p w14:paraId="2D3A1D26" w14:textId="77777777" w:rsidR="00C73E54" w:rsidRPr="00DA71A1" w:rsidRDefault="00C73E54" w:rsidP="00D031D6">
      <w:pPr>
        <w:pStyle w:val="Prrafodelista"/>
        <w:numPr>
          <w:ilvl w:val="0"/>
          <w:numId w:val="51"/>
        </w:numPr>
        <w:autoSpaceDE w:val="0"/>
        <w:autoSpaceDN w:val="0"/>
        <w:adjustRightInd w:val="0"/>
        <w:jc w:val="both"/>
        <w:rPr>
          <w:rFonts w:asciiTheme="minorHAnsi" w:hAnsiTheme="minorHAnsi" w:cstheme="minorHAnsi"/>
          <w:sz w:val="22"/>
          <w:szCs w:val="22"/>
          <w:lang w:val="es-BO"/>
        </w:rPr>
      </w:pPr>
      <w:r w:rsidRPr="00DA71A1">
        <w:rPr>
          <w:rFonts w:asciiTheme="minorHAnsi" w:hAnsiTheme="minorHAnsi" w:cstheme="minorHAnsi"/>
          <w:sz w:val="22"/>
          <w:szCs w:val="22"/>
          <w:lang w:val="es-BO"/>
        </w:rPr>
        <w:t>Capacitación en cursos básicos de seguridad industrial (Manejo Defensivo, Excavaciones, Trabajo en altura, espacio confinado, trabajo eléctrico, etc.)</w:t>
      </w:r>
    </w:p>
    <w:p w14:paraId="297D1312" w14:textId="77777777" w:rsidR="00C73E54" w:rsidRPr="00DA71A1" w:rsidRDefault="00C73E54" w:rsidP="00C73E5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lang w:val="es-BO"/>
        </w:rPr>
      </w:pPr>
    </w:p>
    <w:p w14:paraId="3E517254" w14:textId="77777777" w:rsidR="00C73E54"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FACTURACIÓN Y TRIBUTOS</w:t>
      </w:r>
    </w:p>
    <w:p w14:paraId="559BE3B8" w14:textId="77777777" w:rsidR="00C73E54" w:rsidRDefault="00C73E54" w:rsidP="00C73E54">
      <w:pPr>
        <w:tabs>
          <w:tab w:val="left" w:pos="851"/>
        </w:tabs>
        <w:spacing w:line="276" w:lineRule="auto"/>
        <w:ind w:left="567"/>
        <w:contextualSpacing/>
        <w:rPr>
          <w:rFonts w:asciiTheme="minorHAnsi" w:hAnsiTheme="minorHAnsi" w:cstheme="minorHAnsi"/>
          <w:b/>
          <w:sz w:val="22"/>
          <w:szCs w:val="22"/>
          <w:u w:val="single"/>
        </w:rPr>
      </w:pPr>
    </w:p>
    <w:p w14:paraId="587BF690" w14:textId="77777777" w:rsidR="00C73E54" w:rsidRPr="002C3A42" w:rsidRDefault="00C73E54" w:rsidP="00C73E54">
      <w:pPr>
        <w:tabs>
          <w:tab w:val="left" w:pos="851"/>
        </w:tabs>
        <w:spacing w:line="276" w:lineRule="auto"/>
        <w:ind w:left="567"/>
        <w:contextualSpacing/>
        <w:rPr>
          <w:rFonts w:asciiTheme="minorHAnsi" w:hAnsiTheme="minorHAnsi" w:cstheme="minorHAnsi"/>
          <w:b/>
          <w:color w:val="000000" w:themeColor="text1"/>
          <w:sz w:val="22"/>
          <w:szCs w:val="22"/>
          <w:u w:val="single"/>
        </w:rPr>
      </w:pPr>
      <w:r w:rsidRPr="002C3A42">
        <w:rPr>
          <w:rFonts w:asciiTheme="minorHAnsi" w:hAnsiTheme="minorHAnsi" w:cstheme="minorHAnsi"/>
          <w:b/>
          <w:sz w:val="22"/>
          <w:szCs w:val="22"/>
          <w:u w:val="single"/>
        </w:rPr>
        <w:t>FACTURACION</w:t>
      </w:r>
    </w:p>
    <w:p w14:paraId="26AEE1A8" w14:textId="77777777" w:rsidR="00C73E54" w:rsidRDefault="00C73E54" w:rsidP="00C73E54">
      <w:pPr>
        <w:ind w:left="567"/>
        <w:jc w:val="both"/>
        <w:rPr>
          <w:rFonts w:asciiTheme="minorHAnsi" w:hAnsiTheme="minorHAnsi" w:cstheme="minorHAnsi"/>
          <w:sz w:val="22"/>
          <w:szCs w:val="22"/>
        </w:rPr>
      </w:pPr>
    </w:p>
    <w:p w14:paraId="1E13C0BA" w14:textId="77777777" w:rsidR="00C73E54" w:rsidRDefault="00C73E54" w:rsidP="00C73E54">
      <w:pPr>
        <w:ind w:left="567"/>
        <w:jc w:val="both"/>
        <w:rPr>
          <w:rFonts w:asciiTheme="minorHAnsi" w:hAnsiTheme="minorHAnsi" w:cstheme="minorHAnsi"/>
          <w:sz w:val="22"/>
          <w:szCs w:val="22"/>
        </w:rPr>
      </w:pPr>
      <w:r w:rsidRPr="00587B37">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76D5591D" w14:textId="77777777" w:rsidR="00C73E54" w:rsidRPr="00DA71A1" w:rsidRDefault="00C73E54" w:rsidP="00C73E54">
      <w:pPr>
        <w:ind w:left="567"/>
        <w:jc w:val="both"/>
        <w:rPr>
          <w:rFonts w:asciiTheme="minorHAnsi" w:hAnsiTheme="minorHAnsi" w:cstheme="minorHAnsi"/>
          <w:sz w:val="22"/>
          <w:szCs w:val="22"/>
        </w:rPr>
      </w:pPr>
    </w:p>
    <w:p w14:paraId="71C89A8E" w14:textId="77777777" w:rsidR="00C73E54" w:rsidRDefault="00C73E54" w:rsidP="00C73E54">
      <w:pPr>
        <w:ind w:left="567"/>
        <w:jc w:val="both"/>
        <w:rPr>
          <w:rFonts w:asciiTheme="minorHAnsi" w:hAnsiTheme="minorHAnsi" w:cstheme="minorHAnsi"/>
          <w:sz w:val="22"/>
          <w:szCs w:val="22"/>
        </w:rPr>
      </w:pPr>
      <w:r w:rsidRPr="00587B37">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37DE1E84" w14:textId="77777777" w:rsidR="00C73E54" w:rsidRDefault="00C73E54" w:rsidP="00C73E54">
      <w:pPr>
        <w:ind w:left="567"/>
        <w:jc w:val="both"/>
        <w:rPr>
          <w:rFonts w:asciiTheme="minorHAnsi" w:hAnsiTheme="minorHAnsi" w:cstheme="minorHAnsi"/>
          <w:sz w:val="22"/>
          <w:szCs w:val="22"/>
        </w:rPr>
      </w:pPr>
      <w:r w:rsidRPr="00587B37">
        <w:rPr>
          <w:rFonts w:asciiTheme="minorHAnsi" w:hAnsiTheme="minorHAnsi" w:cs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F457B34" w14:textId="77777777" w:rsidR="00C73E54" w:rsidRPr="00DA71A1" w:rsidRDefault="00C73E54" w:rsidP="00C73E54">
      <w:pPr>
        <w:ind w:left="567"/>
        <w:jc w:val="both"/>
        <w:rPr>
          <w:rFonts w:asciiTheme="minorHAnsi" w:hAnsiTheme="minorHAnsi" w:cstheme="minorHAnsi"/>
          <w:sz w:val="22"/>
          <w:szCs w:val="22"/>
        </w:rPr>
      </w:pPr>
    </w:p>
    <w:p w14:paraId="07945E26" w14:textId="77777777" w:rsidR="00C73E54" w:rsidRPr="00DA71A1" w:rsidRDefault="00C73E54" w:rsidP="00C73E54">
      <w:pPr>
        <w:ind w:left="567"/>
        <w:jc w:val="both"/>
        <w:rPr>
          <w:rFonts w:asciiTheme="minorHAnsi" w:hAnsiTheme="minorHAnsi" w:cstheme="minorHAnsi"/>
          <w:b/>
          <w:sz w:val="22"/>
          <w:szCs w:val="22"/>
          <w:u w:val="single"/>
        </w:rPr>
      </w:pPr>
      <w:r w:rsidRPr="00DA71A1">
        <w:rPr>
          <w:rFonts w:asciiTheme="minorHAnsi" w:hAnsiTheme="minorHAnsi" w:cstheme="minorHAnsi"/>
          <w:b/>
          <w:sz w:val="22"/>
          <w:szCs w:val="22"/>
          <w:u w:val="single"/>
        </w:rPr>
        <w:t>TRIBUTOS.</w:t>
      </w:r>
    </w:p>
    <w:p w14:paraId="61EC8CA1" w14:textId="77777777" w:rsidR="00C73E54" w:rsidRDefault="00C73E54" w:rsidP="00C73E54">
      <w:pPr>
        <w:ind w:left="567"/>
        <w:jc w:val="both"/>
        <w:rPr>
          <w:rFonts w:asciiTheme="minorHAnsi" w:hAnsiTheme="minorHAnsi" w:cstheme="minorHAnsi"/>
          <w:sz w:val="22"/>
          <w:szCs w:val="22"/>
        </w:rPr>
      </w:pPr>
    </w:p>
    <w:p w14:paraId="4ADBD880" w14:textId="77777777" w:rsidR="00C73E54" w:rsidRDefault="00C73E54" w:rsidP="00C73E54">
      <w:pPr>
        <w:pStyle w:val="Prrafodelista"/>
        <w:tabs>
          <w:tab w:val="left" w:pos="851"/>
        </w:tabs>
        <w:spacing w:line="276" w:lineRule="auto"/>
        <w:ind w:left="567"/>
        <w:contextualSpacing/>
        <w:rPr>
          <w:rFonts w:asciiTheme="minorHAnsi" w:hAnsiTheme="minorHAnsi" w:cstheme="minorHAnsi"/>
          <w:sz w:val="22"/>
          <w:szCs w:val="22"/>
        </w:rPr>
      </w:pPr>
      <w:r w:rsidRPr="00587B37">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6F0D826F" w14:textId="77777777" w:rsidR="00C73E54" w:rsidRPr="00DA71A1" w:rsidRDefault="00C73E54" w:rsidP="00C73E54">
      <w:pPr>
        <w:pStyle w:val="Prrafodelista"/>
        <w:tabs>
          <w:tab w:val="left" w:pos="851"/>
        </w:tabs>
        <w:spacing w:line="276" w:lineRule="auto"/>
        <w:ind w:left="567"/>
        <w:contextualSpacing/>
        <w:rPr>
          <w:rFonts w:asciiTheme="minorHAnsi" w:hAnsiTheme="minorHAnsi" w:cstheme="minorHAnsi"/>
          <w:b/>
          <w:color w:val="000000" w:themeColor="text1"/>
          <w:sz w:val="22"/>
          <w:szCs w:val="22"/>
          <w:u w:val="single"/>
        </w:rPr>
      </w:pPr>
    </w:p>
    <w:p w14:paraId="7451D7A7" w14:textId="77777777" w:rsidR="00C73E54" w:rsidRPr="00DA71A1" w:rsidRDefault="00C73E54" w:rsidP="00D031D6">
      <w:pPr>
        <w:pStyle w:val="Prrafodelista"/>
        <w:numPr>
          <w:ilvl w:val="1"/>
          <w:numId w:val="43"/>
        </w:numPr>
        <w:tabs>
          <w:tab w:val="left" w:pos="851"/>
        </w:tabs>
        <w:spacing w:line="276" w:lineRule="auto"/>
        <w:ind w:left="567" w:firstLine="0"/>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 xml:space="preserve">SEGUROS </w:t>
      </w:r>
    </w:p>
    <w:p w14:paraId="02CB2146" w14:textId="77777777" w:rsidR="00C73E54" w:rsidRDefault="00C73E54" w:rsidP="00C73E54">
      <w:pPr>
        <w:tabs>
          <w:tab w:val="left" w:pos="1206"/>
        </w:tabs>
        <w:ind w:left="567"/>
        <w:contextualSpacing/>
        <w:jc w:val="both"/>
        <w:rPr>
          <w:rFonts w:asciiTheme="minorHAnsi" w:hAnsiTheme="minorHAnsi" w:cstheme="minorHAnsi"/>
          <w:sz w:val="22"/>
          <w:szCs w:val="22"/>
        </w:rPr>
      </w:pPr>
    </w:p>
    <w:p w14:paraId="45C83ACB"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2D8458B6"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p>
    <w:p w14:paraId="494C1C3A" w14:textId="77777777" w:rsidR="00C73E54" w:rsidRPr="00DA71A1" w:rsidRDefault="00C73E54" w:rsidP="00D031D6">
      <w:pPr>
        <w:pStyle w:val="Prrafodelista"/>
        <w:numPr>
          <w:ilvl w:val="0"/>
          <w:numId w:val="44"/>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Todo Riesgo de Construcción</w:t>
      </w:r>
    </w:p>
    <w:p w14:paraId="07E3BC4F" w14:textId="77777777" w:rsidR="00C73E54" w:rsidRDefault="00C73E54" w:rsidP="00C73E54">
      <w:pPr>
        <w:tabs>
          <w:tab w:val="left" w:pos="1206"/>
        </w:tabs>
        <w:ind w:left="567"/>
        <w:contextualSpacing/>
        <w:jc w:val="both"/>
        <w:rPr>
          <w:rFonts w:asciiTheme="minorHAnsi" w:hAnsiTheme="minorHAnsi" w:cstheme="minorHAnsi"/>
          <w:sz w:val="22"/>
          <w:szCs w:val="22"/>
        </w:rPr>
      </w:pPr>
    </w:p>
    <w:p w14:paraId="46BBD101"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2E4DF6F2"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00764C1"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p>
    <w:p w14:paraId="36B0F47D" w14:textId="77777777" w:rsidR="00C73E54" w:rsidRPr="00DA71A1" w:rsidRDefault="00C73E54" w:rsidP="00D031D6">
      <w:pPr>
        <w:pStyle w:val="Prrafodelista"/>
        <w:numPr>
          <w:ilvl w:val="0"/>
          <w:numId w:val="44"/>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Seguro de Responsabilidad Civil.</w:t>
      </w:r>
    </w:p>
    <w:p w14:paraId="3DA037FA" w14:textId="77777777" w:rsidR="00C73E54" w:rsidRDefault="00C73E54" w:rsidP="00C73E54">
      <w:pPr>
        <w:tabs>
          <w:tab w:val="left" w:pos="1206"/>
        </w:tabs>
        <w:ind w:left="567"/>
        <w:contextualSpacing/>
        <w:jc w:val="both"/>
        <w:rPr>
          <w:rFonts w:asciiTheme="minorHAnsi" w:hAnsiTheme="minorHAnsi" w:cstheme="minorHAnsi"/>
          <w:sz w:val="22"/>
          <w:szCs w:val="22"/>
        </w:rPr>
      </w:pPr>
    </w:p>
    <w:p w14:paraId="14C64E82" w14:textId="3DA12EBB" w:rsidR="00C73E54" w:rsidRDefault="00C73E54" w:rsidP="007478DC">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A71A1">
        <w:rPr>
          <w:rFonts w:asciiTheme="minorHAnsi" w:hAnsiTheme="minorHAnsi" w:cstheme="minorHAnsi"/>
          <w:sz w:val="22"/>
          <w:szCs w:val="22"/>
        </w:rPr>
        <w:t>us</w:t>
      </w:r>
      <w:proofErr w:type="spellEnd"/>
      <w:r w:rsidRPr="00DA71A1">
        <w:rPr>
          <w:rFonts w:asciiTheme="minorHAnsi" w:hAnsiTheme="minorHAnsi" w:cstheme="minorHAnsi"/>
          <w:sz w:val="22"/>
          <w:szCs w:val="22"/>
        </w:rPr>
        <w:t>. 10.000.</w:t>
      </w:r>
    </w:p>
    <w:p w14:paraId="16BE8395"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p>
    <w:p w14:paraId="25CAA101" w14:textId="77777777" w:rsidR="00C73E54" w:rsidRPr="00DA71A1" w:rsidRDefault="00C73E54" w:rsidP="00D031D6">
      <w:pPr>
        <w:pStyle w:val="Prrafodelista"/>
        <w:numPr>
          <w:ilvl w:val="0"/>
          <w:numId w:val="44"/>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14:paraId="698F6DD7" w14:textId="77777777" w:rsidR="00C73E54" w:rsidRDefault="00C73E54" w:rsidP="00C73E54">
      <w:pPr>
        <w:tabs>
          <w:tab w:val="left" w:pos="1206"/>
        </w:tabs>
        <w:ind w:left="567"/>
        <w:contextualSpacing/>
        <w:jc w:val="both"/>
        <w:rPr>
          <w:rFonts w:asciiTheme="minorHAnsi" w:hAnsiTheme="minorHAnsi" w:cstheme="minorHAnsi"/>
          <w:sz w:val="22"/>
          <w:szCs w:val="22"/>
        </w:rPr>
      </w:pPr>
    </w:p>
    <w:p w14:paraId="3E75C013"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656731E" w14:textId="77777777" w:rsidR="00C73E54" w:rsidRPr="00DA71A1" w:rsidRDefault="00C73E54" w:rsidP="00C73E54">
      <w:pPr>
        <w:tabs>
          <w:tab w:val="left" w:pos="1206"/>
        </w:tabs>
        <w:ind w:left="567"/>
        <w:contextualSpacing/>
        <w:jc w:val="both"/>
        <w:rPr>
          <w:rFonts w:asciiTheme="minorHAnsi" w:hAnsiTheme="minorHAnsi" w:cstheme="minorHAnsi"/>
          <w:sz w:val="22"/>
          <w:szCs w:val="22"/>
        </w:rPr>
      </w:pPr>
    </w:p>
    <w:p w14:paraId="7D8B140C" w14:textId="77777777" w:rsidR="00C73E54" w:rsidRDefault="00C73E54" w:rsidP="00C73E54">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14:paraId="5B8CFB81" w14:textId="77777777" w:rsidR="00C73E54" w:rsidRPr="00DA71A1" w:rsidRDefault="00C73E54" w:rsidP="00C73E54">
      <w:pPr>
        <w:tabs>
          <w:tab w:val="left" w:pos="1206"/>
        </w:tabs>
        <w:ind w:left="567"/>
        <w:contextualSpacing/>
        <w:jc w:val="both"/>
        <w:rPr>
          <w:rFonts w:asciiTheme="minorHAnsi" w:hAnsiTheme="minorHAnsi" w:cstheme="minorHAnsi"/>
          <w:b/>
          <w:sz w:val="22"/>
          <w:szCs w:val="22"/>
        </w:rPr>
      </w:pPr>
    </w:p>
    <w:p w14:paraId="4A997A79" w14:textId="77777777" w:rsidR="00C73E54" w:rsidRDefault="00C73E54" w:rsidP="00D031D6">
      <w:pPr>
        <w:pStyle w:val="Prrafodelista"/>
        <w:numPr>
          <w:ilvl w:val="0"/>
          <w:numId w:val="45"/>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CFC6266" w14:textId="77777777" w:rsidR="00C73E54" w:rsidRPr="00DA71A1" w:rsidRDefault="00C73E54" w:rsidP="00C73E54">
      <w:pPr>
        <w:pStyle w:val="Prrafodelista"/>
        <w:tabs>
          <w:tab w:val="left" w:pos="1206"/>
        </w:tabs>
        <w:ind w:left="567"/>
        <w:contextualSpacing/>
        <w:jc w:val="both"/>
        <w:rPr>
          <w:rFonts w:asciiTheme="minorHAnsi" w:hAnsiTheme="minorHAnsi" w:cstheme="minorHAnsi"/>
          <w:sz w:val="22"/>
          <w:szCs w:val="22"/>
        </w:rPr>
      </w:pPr>
    </w:p>
    <w:p w14:paraId="7957D937" w14:textId="77777777" w:rsidR="00C73E54" w:rsidRPr="00DA71A1" w:rsidRDefault="00C73E54" w:rsidP="00D031D6">
      <w:pPr>
        <w:pStyle w:val="Prrafodelista"/>
        <w:numPr>
          <w:ilvl w:val="0"/>
          <w:numId w:val="45"/>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14:paraId="3A34FE0E" w14:textId="77777777" w:rsidR="00C73E54" w:rsidRPr="00DA71A1" w:rsidRDefault="00C73E54" w:rsidP="00C73E5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1E03284B"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GARANTIAS FINANCIERAS</w:t>
      </w:r>
    </w:p>
    <w:p w14:paraId="7A2D8A7A" w14:textId="77777777" w:rsidR="00C73E54" w:rsidRDefault="00C73E54" w:rsidP="00C73E54">
      <w:pPr>
        <w:autoSpaceDE w:val="0"/>
        <w:autoSpaceDN w:val="0"/>
        <w:ind w:left="567"/>
        <w:jc w:val="both"/>
        <w:rPr>
          <w:rFonts w:asciiTheme="minorHAnsi" w:eastAsia="Calibri" w:hAnsiTheme="minorHAnsi"/>
          <w:color w:val="171B21"/>
          <w:sz w:val="22"/>
          <w:szCs w:val="21"/>
          <w:lang w:val="es-BO" w:eastAsia="es-BO"/>
        </w:rPr>
      </w:pPr>
    </w:p>
    <w:p w14:paraId="4026643B" w14:textId="77777777" w:rsidR="00C73E54" w:rsidRPr="00900E71" w:rsidRDefault="00C73E54" w:rsidP="00C73E54">
      <w:pPr>
        <w:autoSpaceDE w:val="0"/>
        <w:autoSpaceDN w:val="0"/>
        <w:ind w:left="567"/>
        <w:jc w:val="both"/>
        <w:rPr>
          <w:rFonts w:asciiTheme="minorHAnsi" w:eastAsia="Calibri" w:hAnsiTheme="minorHAnsi"/>
          <w:color w:val="212121"/>
          <w:sz w:val="28"/>
          <w:lang w:val="es-BO" w:eastAsia="es-BO"/>
        </w:rPr>
      </w:pPr>
      <w:r w:rsidRPr="00900E71">
        <w:rPr>
          <w:rFonts w:asciiTheme="minorHAnsi" w:eastAsia="Calibri" w:hAnsiTheme="minorHAnsi"/>
          <w:color w:val="171B21"/>
          <w:sz w:val="22"/>
          <w:szCs w:val="21"/>
          <w:lang w:val="es-BO" w:eastAsia="es-BO"/>
        </w:rPr>
        <w:t>El proponente podrá presentar a elección una de las garantías presentadas a continuación según el objeto de cada una, en favor de YACIMIENTOS PETROLIFEROS FISCALES BOLIVIANOS:</w:t>
      </w:r>
    </w:p>
    <w:p w14:paraId="1BDFF34B" w14:textId="77777777" w:rsidR="00C73E54" w:rsidRPr="00900E71" w:rsidRDefault="00C73E54" w:rsidP="00C73E54">
      <w:pPr>
        <w:rPr>
          <w:rFonts w:asciiTheme="minorHAnsi" w:hAnsiTheme="minorHAnsi" w:cstheme="minorHAnsi"/>
          <w:b/>
          <w:bCs/>
          <w:sz w:val="22"/>
          <w:szCs w:val="22"/>
          <w:u w:val="single"/>
          <w:lang w:val="es-BO"/>
        </w:rPr>
      </w:pPr>
    </w:p>
    <w:p w14:paraId="79853F23"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r w:rsidRPr="00900E71">
        <w:rPr>
          <w:rFonts w:asciiTheme="minorHAnsi" w:hAnsiTheme="minorHAnsi" w:cstheme="minorHAnsi"/>
          <w:b/>
          <w:sz w:val="22"/>
          <w:szCs w:val="22"/>
          <w:u w:val="single"/>
        </w:rPr>
        <w:t>GARANTÍA DE SERIEDAD DE PROPUESTA</w:t>
      </w:r>
    </w:p>
    <w:p w14:paraId="07D41914" w14:textId="77777777" w:rsidR="00C73E54" w:rsidRPr="00900E71" w:rsidRDefault="00C73E54" w:rsidP="00C73E54">
      <w:pPr>
        <w:widowControl w:val="0"/>
        <w:autoSpaceDE w:val="0"/>
        <w:autoSpaceDN w:val="0"/>
        <w:adjustRightInd w:val="0"/>
        <w:ind w:left="567"/>
        <w:jc w:val="both"/>
        <w:rPr>
          <w:rFonts w:asciiTheme="minorHAnsi" w:hAnsiTheme="minorHAnsi" w:cstheme="minorHAnsi"/>
          <w:sz w:val="22"/>
          <w:szCs w:val="22"/>
        </w:rPr>
      </w:pPr>
    </w:p>
    <w:p w14:paraId="6ED2D560"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lastRenderedPageBreak/>
        <w:t>Boleta de Garantía</w:t>
      </w:r>
      <w:r w:rsidRPr="00FC450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inmediata</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día</w:t>
      </w:r>
      <w:r>
        <w:rPr>
          <w:rFonts w:asciiTheme="minorHAnsi" w:hAnsiTheme="minorHAnsi" w:cstheme="minorHAnsi"/>
          <w:sz w:val="22"/>
          <w:szCs w:val="22"/>
        </w:rPr>
        <w:t>s</w:t>
      </w:r>
      <w:r w:rsidRPr="00FC4508">
        <w:rPr>
          <w:rFonts w:asciiTheme="minorHAnsi" w:hAnsiTheme="minorHAnsi" w:cstheme="minorHAnsi"/>
          <w:sz w:val="22"/>
          <w:szCs w:val="22"/>
        </w:rPr>
        <w:t xml:space="preserve"> por un importe equivalente al</w:t>
      </w:r>
      <w:r>
        <w:rPr>
          <w:rFonts w:asciiTheme="minorHAnsi" w:hAnsiTheme="minorHAnsi" w:cstheme="minorHAnsi"/>
          <w:sz w:val="22"/>
          <w:szCs w:val="22"/>
        </w:rPr>
        <w:t xml:space="preserve"> 0,5 </w:t>
      </w:r>
      <w:r w:rsidRPr="00FC4508">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2950BE29"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199BEF28"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Garantía a Primer Requerimiento,</w:t>
      </w:r>
      <w:r w:rsidRPr="00FC450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a primer 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C4508">
        <w:rPr>
          <w:rFonts w:asciiTheme="minorHAnsi" w:hAnsiTheme="minorHAnsi" w:cstheme="minorHAnsi"/>
          <w:sz w:val="22"/>
          <w:szCs w:val="22"/>
        </w:rPr>
        <w:t xml:space="preserve"> días, por un importe equivalente al</w:t>
      </w:r>
      <w:r>
        <w:rPr>
          <w:rFonts w:asciiTheme="minorHAnsi" w:hAnsiTheme="minorHAnsi" w:cstheme="minorHAnsi"/>
          <w:sz w:val="22"/>
          <w:szCs w:val="22"/>
        </w:rPr>
        <w:t xml:space="preserve"> 0,5 </w:t>
      </w:r>
      <w:r w:rsidRPr="00FC4508">
        <w:rPr>
          <w:rFonts w:asciiTheme="minorHAnsi" w:hAnsiTheme="minorHAnsi" w:cstheme="minorHAnsi"/>
          <w:sz w:val="22"/>
          <w:szCs w:val="22"/>
        </w:rPr>
        <w:t>(%) del valor total la propuesta económica.</w:t>
      </w:r>
    </w:p>
    <w:p w14:paraId="0E329738"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45DFEFF9"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Póliza de caución a Primer requerimiento</w:t>
      </w:r>
      <w:r w:rsidRPr="00FC4508">
        <w:rPr>
          <w:rFonts w:asciiTheme="minorHAnsi" w:hAnsiTheme="minorHAnsi" w:cstheme="minorHAnsi"/>
          <w:sz w:val="22"/>
          <w:szCs w:val="22"/>
        </w:rPr>
        <w:t xml:space="preserve">, emitida por una empresa aseguradora del Estado </w:t>
      </w:r>
      <w:r>
        <w:rPr>
          <w:rFonts w:asciiTheme="minorHAnsi" w:hAnsiTheme="minorHAnsi" w:cstheme="minorHAnsi"/>
          <w:sz w:val="22"/>
          <w:szCs w:val="22"/>
        </w:rPr>
        <w:t>Plurinacional de Bolivia</w:t>
      </w:r>
      <w:r w:rsidRPr="00FC4508">
        <w:rPr>
          <w:rFonts w:asciiTheme="minorHAnsi" w:hAnsiTheme="minorHAnsi" w:cstheme="minorHAnsi"/>
          <w:sz w:val="22"/>
          <w:szCs w:val="22"/>
        </w:rPr>
        <w:t xml:space="preserve">, registrada, autorizada y bajo el control de la Autoridad de Fiscalización y Control de Pensiones y Seguro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a primer 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xml:space="preserve"> días y por un importe equivalente </w:t>
      </w:r>
      <w:r>
        <w:rPr>
          <w:rFonts w:asciiTheme="minorHAnsi" w:hAnsiTheme="minorHAnsi" w:cstheme="minorHAnsi"/>
          <w:sz w:val="22"/>
          <w:szCs w:val="22"/>
        </w:rPr>
        <w:t xml:space="preserve">a 0,5 </w:t>
      </w:r>
      <w:r w:rsidRPr="00FC4508">
        <w:rPr>
          <w:rFonts w:asciiTheme="minorHAnsi" w:hAnsiTheme="minorHAnsi" w:cstheme="minorHAnsi"/>
          <w:sz w:val="22"/>
          <w:szCs w:val="22"/>
        </w:rPr>
        <w:t>(%) del valor total de la propuesta económica</w:t>
      </w:r>
    </w:p>
    <w:p w14:paraId="3B05F8E0" w14:textId="77777777" w:rsidR="00C73E54" w:rsidRPr="00B63A78" w:rsidRDefault="00C73E54" w:rsidP="00C73E54">
      <w:pPr>
        <w:widowControl w:val="0"/>
        <w:autoSpaceDE w:val="0"/>
        <w:autoSpaceDN w:val="0"/>
        <w:adjustRightInd w:val="0"/>
        <w:ind w:left="567" w:hanging="283"/>
        <w:jc w:val="both"/>
        <w:rPr>
          <w:rFonts w:asciiTheme="minorHAnsi" w:hAnsiTheme="minorHAnsi" w:cstheme="minorHAnsi"/>
          <w:sz w:val="22"/>
          <w:szCs w:val="22"/>
          <w:lang w:val="es-BO"/>
        </w:rPr>
      </w:pPr>
    </w:p>
    <w:p w14:paraId="6F2985E9"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bookmarkStart w:id="7" w:name="_Toc314666251"/>
      <w:r w:rsidRPr="00900E71">
        <w:rPr>
          <w:rFonts w:asciiTheme="minorHAnsi" w:hAnsiTheme="minorHAnsi" w:cstheme="minorHAnsi"/>
          <w:b/>
          <w:sz w:val="22"/>
          <w:szCs w:val="22"/>
          <w:u w:val="single"/>
        </w:rPr>
        <w:t>GARANTÍA DE CUMPLIMIENTO DE CONTRATO</w:t>
      </w:r>
      <w:bookmarkEnd w:id="7"/>
    </w:p>
    <w:p w14:paraId="27032200"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3E3C1246" w14:textId="77777777" w:rsidR="00C73E54" w:rsidRPr="006B5EA3"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con vigencia de </w:t>
      </w:r>
      <w:r>
        <w:rPr>
          <w:rFonts w:asciiTheme="minorHAnsi" w:hAnsiTheme="minorHAnsi" w:cstheme="minorHAnsi"/>
          <w:sz w:val="22"/>
          <w:szCs w:val="22"/>
        </w:rPr>
        <w:t>60</w:t>
      </w:r>
      <w:r w:rsidRPr="006B5EA3">
        <w:rPr>
          <w:rFonts w:asciiTheme="minorHAnsi" w:hAnsiTheme="minorHAnsi" w:cstheme="minorHAnsi"/>
          <w:sz w:val="22"/>
          <w:szCs w:val="22"/>
        </w:rPr>
        <w:t xml:space="preserve"> días calendario adicionales a la vigencia del contrato, por un importe equivalente al 7% del valor total del contrato.</w:t>
      </w:r>
    </w:p>
    <w:p w14:paraId="2195CAB8"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0A8EACAB"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a primer requerimiento</w:t>
      </w:r>
      <w:r w:rsidRPr="006B5EA3">
        <w:rPr>
          <w:rFonts w:asciiTheme="minorHAnsi" w:hAnsiTheme="minorHAnsi" w:cstheme="minorHAnsi"/>
          <w:sz w:val="22"/>
          <w:szCs w:val="22"/>
        </w:rPr>
        <w:t xml:space="preserve"> con vigencia de</w:t>
      </w:r>
      <w:r>
        <w:rPr>
          <w:rFonts w:asciiTheme="minorHAnsi" w:hAnsiTheme="minorHAnsi" w:cstheme="minorHAnsi"/>
          <w:sz w:val="22"/>
          <w:szCs w:val="22"/>
        </w:rPr>
        <w:t xml:space="preserve"> 60</w:t>
      </w:r>
      <w:r w:rsidRPr="006B5EA3">
        <w:rPr>
          <w:rFonts w:asciiTheme="minorHAnsi" w:hAnsiTheme="minorHAnsi" w:cstheme="minorHAnsi"/>
          <w:sz w:val="22"/>
          <w:szCs w:val="22"/>
        </w:rPr>
        <w:t xml:space="preserve"> días calendario adicionales a la vigencia del contrato, por un importe equivalente al 7% del valor total del contrato.</w:t>
      </w:r>
    </w:p>
    <w:p w14:paraId="1E82DBF6"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rPr>
      </w:pPr>
    </w:p>
    <w:p w14:paraId="1D3D3CEB" w14:textId="77777777" w:rsidR="00C73E54" w:rsidRPr="00FC4508"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FC4508">
        <w:rPr>
          <w:rFonts w:asciiTheme="minorHAnsi" w:hAnsiTheme="minorHAnsi" w:cstheme="minorHAnsi"/>
          <w:b/>
          <w:bCs/>
          <w:sz w:val="22"/>
          <w:szCs w:val="22"/>
        </w:rPr>
        <w:t>Póliza de caución a Primer requerimiento</w:t>
      </w:r>
      <w:r w:rsidRPr="00FC4508">
        <w:rPr>
          <w:rFonts w:asciiTheme="minorHAnsi" w:hAnsiTheme="minorHAnsi" w:cstheme="minorHAnsi"/>
          <w:sz w:val="22"/>
          <w:szCs w:val="22"/>
        </w:rPr>
        <w:t xml:space="preserve">, emitida por una empresa aseguradora del Estado </w:t>
      </w:r>
      <w:r>
        <w:rPr>
          <w:rFonts w:asciiTheme="minorHAnsi" w:hAnsiTheme="minorHAnsi" w:cstheme="minorHAnsi"/>
          <w:sz w:val="22"/>
          <w:szCs w:val="22"/>
        </w:rPr>
        <w:t>Plurinacional de Bolivia</w:t>
      </w:r>
      <w:r w:rsidRPr="00FC4508">
        <w:rPr>
          <w:rFonts w:asciiTheme="minorHAnsi" w:hAnsiTheme="minorHAnsi" w:cstheme="minorHAnsi"/>
          <w:sz w:val="22"/>
          <w:szCs w:val="22"/>
        </w:rPr>
        <w:t xml:space="preserve">, registrada, autorizada y bajo el control de la Autoridad de Fiscalización y Control de Pensiones y Seguro a la orden/a favor de Yacimientos Petrolíferos Fiscales Bolivianos, con las características expresas de </w:t>
      </w:r>
      <w:r w:rsidRPr="00FC4508">
        <w:rPr>
          <w:rFonts w:asciiTheme="minorHAnsi" w:hAnsiTheme="minorHAnsi" w:cstheme="minorHAnsi"/>
          <w:b/>
          <w:bCs/>
          <w:sz w:val="22"/>
          <w:szCs w:val="22"/>
        </w:rPr>
        <w:t>renovable, irrevocable y de ejecución a primer requerimiento</w:t>
      </w:r>
      <w:r w:rsidRPr="00FC4508">
        <w:rPr>
          <w:rFonts w:asciiTheme="minorHAnsi" w:hAnsiTheme="minorHAnsi" w:cstheme="minorHAnsi"/>
          <w:sz w:val="22"/>
          <w:szCs w:val="22"/>
        </w:rPr>
        <w:t xml:space="preserve"> con vigencia de </w:t>
      </w:r>
      <w:r>
        <w:rPr>
          <w:rFonts w:asciiTheme="minorHAnsi" w:hAnsiTheme="minorHAnsi" w:cstheme="minorHAnsi"/>
          <w:sz w:val="22"/>
          <w:szCs w:val="22"/>
        </w:rPr>
        <w:t>90</w:t>
      </w:r>
      <w:r w:rsidRPr="00FC4508">
        <w:rPr>
          <w:rFonts w:asciiTheme="minorHAnsi" w:hAnsiTheme="minorHAnsi" w:cstheme="minorHAnsi"/>
          <w:sz w:val="22"/>
          <w:szCs w:val="22"/>
        </w:rPr>
        <w:t xml:space="preserve"> días y por un importe equivalente </w:t>
      </w:r>
      <w:r>
        <w:rPr>
          <w:rFonts w:asciiTheme="minorHAnsi" w:hAnsiTheme="minorHAnsi" w:cstheme="minorHAnsi"/>
          <w:sz w:val="22"/>
          <w:szCs w:val="22"/>
        </w:rPr>
        <w:t xml:space="preserve">a 0,5 </w:t>
      </w:r>
      <w:r w:rsidRPr="00FC4508">
        <w:rPr>
          <w:rFonts w:asciiTheme="minorHAnsi" w:hAnsiTheme="minorHAnsi" w:cstheme="minorHAnsi"/>
          <w:sz w:val="22"/>
          <w:szCs w:val="22"/>
        </w:rPr>
        <w:t>(%) del valor total de la propuesta económica</w:t>
      </w:r>
    </w:p>
    <w:p w14:paraId="5156C0F6" w14:textId="77777777" w:rsidR="00C73E54" w:rsidRPr="00B63A78" w:rsidRDefault="00C73E54" w:rsidP="00C73E54">
      <w:pPr>
        <w:widowControl w:val="0"/>
        <w:autoSpaceDE w:val="0"/>
        <w:autoSpaceDN w:val="0"/>
        <w:adjustRightInd w:val="0"/>
        <w:ind w:left="567" w:hanging="283"/>
        <w:jc w:val="both"/>
        <w:rPr>
          <w:rFonts w:asciiTheme="minorHAnsi" w:hAnsiTheme="minorHAnsi" w:cstheme="minorHAnsi"/>
          <w:sz w:val="22"/>
          <w:szCs w:val="22"/>
          <w:lang w:val="es-BO"/>
        </w:rPr>
      </w:pPr>
    </w:p>
    <w:p w14:paraId="0835830C"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lang w:val="es-BO"/>
        </w:rPr>
      </w:pPr>
      <w:r w:rsidRPr="00900E71">
        <w:rPr>
          <w:rFonts w:asciiTheme="minorHAnsi" w:hAnsiTheme="minorHAnsi" w:cstheme="minorHAnsi"/>
          <w:b/>
          <w:sz w:val="22"/>
          <w:szCs w:val="22"/>
          <w:u w:val="single"/>
        </w:rPr>
        <w:t>GARANTÍA DE CORRECTA INVERSIÓN DE ANTICIPO</w:t>
      </w:r>
    </w:p>
    <w:p w14:paraId="07F1297F"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49D1A136" w14:textId="77777777" w:rsidR="00C73E54" w:rsidRPr="006B5EA3" w:rsidRDefault="00C73E54" w:rsidP="00C73E54">
      <w:pPr>
        <w:widowControl w:val="0"/>
        <w:autoSpaceDE w:val="0"/>
        <w:autoSpaceDN w:val="0"/>
        <w:adjustRightInd w:val="0"/>
        <w:ind w:left="567"/>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cuya vigencia será de </w:t>
      </w:r>
      <w:r>
        <w:rPr>
          <w:rFonts w:asciiTheme="minorHAnsi" w:hAnsiTheme="minorHAnsi" w:cstheme="minorHAnsi"/>
          <w:sz w:val="22"/>
          <w:szCs w:val="22"/>
        </w:rPr>
        <w:t>30</w:t>
      </w:r>
      <w:r w:rsidRPr="006B5EA3">
        <w:rPr>
          <w:rFonts w:asciiTheme="minorHAnsi" w:hAnsiTheme="minorHAnsi" w:cstheme="minorHAnsi"/>
          <w:sz w:val="22"/>
          <w:szCs w:val="22"/>
        </w:rPr>
        <w:t xml:space="preserve"> días, por </w:t>
      </w:r>
      <w:r w:rsidRPr="006B5EA3">
        <w:rPr>
          <w:rFonts w:asciiTheme="minorHAnsi" w:hAnsiTheme="minorHAnsi" w:cstheme="minorHAnsi"/>
          <w:sz w:val="22"/>
          <w:szCs w:val="22"/>
        </w:rPr>
        <w:lastRenderedPageBreak/>
        <w:t>un importe equivalente al 100%  del monto del anticipo.</w:t>
      </w:r>
    </w:p>
    <w:p w14:paraId="0A2277AD" w14:textId="77777777" w:rsidR="00C73E54"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6755E044" w14:textId="77777777" w:rsidR="00C73E54" w:rsidRPr="006B5EA3" w:rsidRDefault="00C73E54" w:rsidP="00C73E54">
      <w:pPr>
        <w:widowControl w:val="0"/>
        <w:autoSpaceDE w:val="0"/>
        <w:autoSpaceDN w:val="0"/>
        <w:adjustRightInd w:val="0"/>
        <w:ind w:left="567" w:hanging="1"/>
        <w:jc w:val="both"/>
        <w:rPr>
          <w:rFonts w:asciiTheme="minorHAnsi" w:hAnsiTheme="minorHAnsi" w:cstheme="minorHAnsi"/>
          <w:sz w:val="22"/>
          <w:szCs w:val="22"/>
          <w:lang w:val="es-BO"/>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b/>
          <w:bCs/>
          <w:sz w:val="22"/>
          <w:szCs w:val="22"/>
          <w:u w:val="single"/>
        </w:rPr>
        <w:t>,</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EA3">
        <w:rPr>
          <w:rFonts w:asciiTheme="minorHAnsi" w:hAnsiTheme="minorHAnsi" w:cstheme="minorHAnsi"/>
          <w:b/>
          <w:bCs/>
          <w:sz w:val="22"/>
          <w:szCs w:val="22"/>
        </w:rPr>
        <w:t xml:space="preserve">renovable, irrevocable y de ejecución a primer requerimiento </w:t>
      </w:r>
      <w:r w:rsidRPr="006B5EA3">
        <w:rPr>
          <w:rFonts w:asciiTheme="minorHAnsi" w:hAnsiTheme="minorHAnsi" w:cstheme="minorHAnsi"/>
          <w:sz w:val="22"/>
          <w:szCs w:val="22"/>
        </w:rPr>
        <w:t xml:space="preserve">cuya vigencia será </w:t>
      </w:r>
      <w:r>
        <w:rPr>
          <w:rFonts w:asciiTheme="minorHAnsi" w:hAnsiTheme="minorHAnsi" w:cstheme="minorHAnsi"/>
          <w:sz w:val="22"/>
          <w:szCs w:val="22"/>
        </w:rPr>
        <w:t xml:space="preserve">30 </w:t>
      </w:r>
      <w:r w:rsidRPr="006B5EA3">
        <w:rPr>
          <w:rFonts w:asciiTheme="minorHAnsi" w:hAnsiTheme="minorHAnsi" w:cstheme="minorHAnsi"/>
          <w:sz w:val="22"/>
          <w:szCs w:val="22"/>
        </w:rPr>
        <w:t>días , a la orden de Yacimientos  Petrolíferos Fiscales Bolivianos, por un importe equivalente al 100%  del monto del anticipo.</w:t>
      </w:r>
    </w:p>
    <w:p w14:paraId="64898849" w14:textId="77777777" w:rsidR="00C73E54" w:rsidRPr="00BC4AC2" w:rsidRDefault="00C73E54" w:rsidP="00C73E54">
      <w:pPr>
        <w:widowControl w:val="0"/>
        <w:autoSpaceDE w:val="0"/>
        <w:autoSpaceDN w:val="0"/>
        <w:adjustRightInd w:val="0"/>
        <w:ind w:left="567"/>
        <w:jc w:val="both"/>
        <w:rPr>
          <w:rFonts w:asciiTheme="minorHAnsi" w:hAnsiTheme="minorHAnsi" w:cstheme="minorHAnsi"/>
          <w:sz w:val="22"/>
          <w:szCs w:val="22"/>
          <w:lang w:val="es-BO"/>
        </w:rPr>
      </w:pPr>
    </w:p>
    <w:p w14:paraId="0B3E54D4" w14:textId="77777777" w:rsidR="00C73E54" w:rsidRPr="00900E71" w:rsidRDefault="00C73E54" w:rsidP="00D031D6">
      <w:pPr>
        <w:pStyle w:val="Prrafodelista"/>
        <w:widowControl w:val="0"/>
        <w:numPr>
          <w:ilvl w:val="2"/>
          <w:numId w:val="50"/>
        </w:numPr>
        <w:autoSpaceDE w:val="0"/>
        <w:autoSpaceDN w:val="0"/>
        <w:adjustRightInd w:val="0"/>
        <w:jc w:val="both"/>
        <w:rPr>
          <w:rFonts w:asciiTheme="minorHAnsi" w:hAnsiTheme="minorHAnsi" w:cstheme="minorHAnsi"/>
          <w:sz w:val="22"/>
          <w:szCs w:val="22"/>
          <w:u w:val="single"/>
        </w:rPr>
      </w:pPr>
      <w:r w:rsidRPr="00900E71">
        <w:rPr>
          <w:rFonts w:asciiTheme="minorHAnsi" w:hAnsiTheme="minorHAnsi" w:cstheme="minorHAnsi"/>
          <w:b/>
          <w:sz w:val="22"/>
          <w:szCs w:val="22"/>
          <w:u w:val="single"/>
        </w:rPr>
        <w:t>GARANTÍA ADICIONAL A LA GARANTÍA DE CUMPLIMIENTO DE CONTRATO</w:t>
      </w:r>
    </w:p>
    <w:p w14:paraId="7149099A"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p>
    <w:p w14:paraId="1A0248D1" w14:textId="77777777" w:rsidR="00C73E54" w:rsidRPr="006B5EA3" w:rsidRDefault="00C73E54" w:rsidP="00C73E54">
      <w:pPr>
        <w:widowControl w:val="0"/>
        <w:autoSpaceDE w:val="0"/>
        <w:autoSpaceDN w:val="0"/>
        <w:adjustRightInd w:val="0"/>
        <w:ind w:left="566"/>
        <w:jc w:val="both"/>
        <w:rPr>
          <w:rFonts w:asciiTheme="minorHAnsi" w:hAnsiTheme="minorHAnsi" w:cstheme="minorHAnsi"/>
          <w:sz w:val="22"/>
          <w:szCs w:val="22"/>
          <w:lang w:val="es-BO"/>
        </w:rPr>
      </w:pPr>
      <w:r w:rsidRPr="006B5EA3">
        <w:rPr>
          <w:rFonts w:asciiTheme="minorHAnsi" w:hAnsiTheme="minorHAnsi" w:cstheme="minorHAnsi"/>
          <w:b/>
          <w:bCs/>
          <w:sz w:val="22"/>
          <w:szCs w:val="22"/>
        </w:rPr>
        <w:t>Boleta de Garantía</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renovable, irrevocable y de ejecución inmediata</w:t>
      </w:r>
      <w:r w:rsidRPr="006B5EA3">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6B5EA3">
        <w:rPr>
          <w:rFonts w:asciiTheme="minorHAnsi" w:hAnsiTheme="minorHAnsi" w:cstheme="minorHAnsi"/>
          <w:sz w:val="22"/>
          <w:szCs w:val="22"/>
        </w:rPr>
        <w:t xml:space="preserve"> días calendario adicionales a la vigencia del contrato, por un importe equivalente </w:t>
      </w:r>
      <w:r w:rsidRPr="003D116F">
        <w:rPr>
          <w:rFonts w:asciiTheme="minorHAnsi" w:hAnsiTheme="minorHAnsi" w:cstheme="minorHAnsi"/>
          <w:sz w:val="22"/>
          <w:szCs w:val="22"/>
        </w:rPr>
        <w:t>a la diferencia entre el ochenta y cinco por ciento (85%) del Precio Referencial y el valor de su propuesta económica</w:t>
      </w:r>
      <w:r>
        <w:rPr>
          <w:rFonts w:asciiTheme="minorHAnsi" w:hAnsiTheme="minorHAnsi" w:cstheme="minorHAnsi"/>
          <w:sz w:val="22"/>
          <w:szCs w:val="22"/>
        </w:rPr>
        <w:t>.</w:t>
      </w:r>
    </w:p>
    <w:p w14:paraId="64B034BE"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p>
    <w:p w14:paraId="56E44D6A" w14:textId="77777777" w:rsidR="00C73E54" w:rsidRDefault="00C73E54" w:rsidP="00C73E54">
      <w:pPr>
        <w:widowControl w:val="0"/>
        <w:autoSpaceDE w:val="0"/>
        <w:autoSpaceDN w:val="0"/>
        <w:adjustRightInd w:val="0"/>
        <w:ind w:left="566"/>
        <w:jc w:val="both"/>
        <w:rPr>
          <w:rFonts w:asciiTheme="minorHAnsi" w:hAnsiTheme="minorHAnsi" w:cstheme="minorHAnsi"/>
          <w:sz w:val="22"/>
          <w:szCs w:val="22"/>
        </w:rPr>
      </w:pPr>
      <w:r w:rsidRPr="006B5EA3">
        <w:rPr>
          <w:rFonts w:asciiTheme="minorHAnsi" w:hAnsiTheme="minorHAnsi" w:cstheme="minorHAnsi"/>
          <w:b/>
          <w:bCs/>
          <w:sz w:val="22"/>
          <w:szCs w:val="22"/>
        </w:rPr>
        <w:t>Garantía a Primer Requerimiento</w:t>
      </w:r>
      <w:r w:rsidRPr="006B5EA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B5EA3">
        <w:rPr>
          <w:rFonts w:asciiTheme="minorHAnsi" w:hAnsiTheme="minorHAnsi" w:cstheme="minorHAnsi"/>
          <w:b/>
          <w:bCs/>
          <w:sz w:val="22"/>
          <w:szCs w:val="22"/>
        </w:rPr>
        <w:t xml:space="preserve">renovable, irrevocable y de ejecución a primer requerimiento </w:t>
      </w:r>
      <w:r w:rsidRPr="006B5EA3">
        <w:rPr>
          <w:rFonts w:asciiTheme="minorHAnsi" w:hAnsiTheme="minorHAnsi" w:cstheme="minorHAnsi"/>
          <w:sz w:val="22"/>
          <w:szCs w:val="22"/>
        </w:rPr>
        <w:t xml:space="preserve">con vigencia de </w:t>
      </w:r>
      <w:r>
        <w:rPr>
          <w:rFonts w:asciiTheme="minorHAnsi" w:hAnsiTheme="minorHAnsi" w:cstheme="minorHAnsi"/>
          <w:sz w:val="22"/>
          <w:szCs w:val="22"/>
        </w:rPr>
        <w:t>60</w:t>
      </w:r>
      <w:r w:rsidRPr="006B5EA3">
        <w:rPr>
          <w:rFonts w:asciiTheme="minorHAnsi" w:hAnsiTheme="minorHAnsi" w:cstheme="minorHAnsi"/>
          <w:sz w:val="22"/>
          <w:szCs w:val="22"/>
        </w:rPr>
        <w:t xml:space="preserve"> días calendario adicionales a la vigencia del contrato, por un importe equivalente </w:t>
      </w:r>
      <w:r w:rsidRPr="003D116F">
        <w:rPr>
          <w:rFonts w:asciiTheme="minorHAnsi" w:hAnsiTheme="minorHAnsi" w:cstheme="minorHAnsi"/>
          <w:sz w:val="22"/>
          <w:szCs w:val="22"/>
        </w:rPr>
        <w:t>a la diferencia entre el ochenta y cinco por ciento (85%) del Precio Referencial y el valor de su propuesta económica</w:t>
      </w:r>
      <w:r>
        <w:rPr>
          <w:rFonts w:asciiTheme="minorHAnsi" w:hAnsiTheme="minorHAnsi" w:cstheme="minorHAnsi"/>
          <w:sz w:val="22"/>
          <w:szCs w:val="22"/>
        </w:rPr>
        <w:t>.</w:t>
      </w:r>
    </w:p>
    <w:p w14:paraId="0F7AC708" w14:textId="77777777" w:rsidR="00C73E54" w:rsidRPr="000115B9" w:rsidRDefault="00C73E54" w:rsidP="00C73E54">
      <w:pPr>
        <w:tabs>
          <w:tab w:val="left" w:pos="851"/>
        </w:tabs>
        <w:spacing w:line="276" w:lineRule="auto"/>
        <w:contextualSpacing/>
        <w:rPr>
          <w:rFonts w:asciiTheme="minorHAnsi" w:hAnsiTheme="minorHAnsi" w:cstheme="minorHAnsi"/>
          <w:b/>
          <w:color w:val="000000" w:themeColor="text1"/>
          <w:sz w:val="22"/>
          <w:szCs w:val="22"/>
          <w:u w:val="single"/>
        </w:rPr>
      </w:pPr>
    </w:p>
    <w:p w14:paraId="74324A7B" w14:textId="77777777" w:rsidR="00C73E54"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w:t>
      </w:r>
      <w:r w:rsidRPr="00573D2E">
        <w:rPr>
          <w:rFonts w:asciiTheme="minorHAnsi" w:hAnsiTheme="minorHAnsi" w:cstheme="minorHAnsi"/>
          <w:b/>
          <w:color w:val="000000" w:themeColor="text1"/>
          <w:sz w:val="22"/>
          <w:szCs w:val="22"/>
          <w:u w:val="single"/>
        </w:rPr>
        <w:t>SPECIFICACIONES TÉCNICAS GENERALES AMBIENTALES</w:t>
      </w:r>
    </w:p>
    <w:p w14:paraId="486042F3" w14:textId="77777777" w:rsidR="00C73E54" w:rsidRPr="00DA71A1" w:rsidRDefault="00C73E54" w:rsidP="00C73E5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2FF53E44" w14:textId="77777777" w:rsidR="00C73E54" w:rsidRPr="00573D2E" w:rsidRDefault="00C73E54" w:rsidP="00C73E54">
      <w:pPr>
        <w:ind w:left="426"/>
        <w:jc w:val="both"/>
        <w:rPr>
          <w:rFonts w:ascii="Calibri" w:hAnsi="Calibri"/>
          <w:iCs/>
          <w:color w:val="000000"/>
          <w:sz w:val="22"/>
          <w:szCs w:val="22"/>
          <w:lang w:val="es-BO" w:eastAsia="es-BO"/>
        </w:rPr>
      </w:pPr>
      <w:r w:rsidRPr="00573D2E">
        <w:rPr>
          <w:rFonts w:ascii="Calibri" w:hAnsi="Calibri"/>
          <w:iCs/>
          <w:color w:val="000000"/>
          <w:sz w:val="22"/>
          <w:szCs w:val="22"/>
          <w:lang w:val="es-BO" w:eastAsia="es-BO"/>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14:paraId="6E62964F" w14:textId="77777777" w:rsidR="00C73E54" w:rsidRPr="00573D2E" w:rsidRDefault="00C73E54" w:rsidP="00C73E54">
      <w:pPr>
        <w:ind w:left="426"/>
        <w:jc w:val="both"/>
        <w:rPr>
          <w:rFonts w:ascii="Calibri" w:hAnsi="Calibri"/>
          <w:iCs/>
          <w:color w:val="000000"/>
          <w:sz w:val="22"/>
          <w:szCs w:val="22"/>
          <w:lang w:val="es-BO" w:eastAsia="es-BO"/>
        </w:rPr>
      </w:pPr>
    </w:p>
    <w:p w14:paraId="572D4C35" w14:textId="77777777" w:rsidR="00C73E54" w:rsidRPr="00573D2E" w:rsidRDefault="00C73E54" w:rsidP="00C73E54">
      <w:pPr>
        <w:ind w:left="426"/>
        <w:jc w:val="both"/>
        <w:rPr>
          <w:rFonts w:ascii="Segoe UI" w:hAnsi="Segoe UI" w:cs="Segoe UI"/>
          <w:color w:val="212121"/>
          <w:sz w:val="23"/>
          <w:szCs w:val="23"/>
          <w:lang w:val="es-BO" w:eastAsia="es-BO"/>
        </w:rPr>
      </w:pPr>
      <w:r w:rsidRPr="00573D2E">
        <w:rPr>
          <w:rFonts w:ascii="Calibri" w:hAnsi="Calibri"/>
          <w:iCs/>
          <w:color w:val="000000"/>
          <w:sz w:val="22"/>
          <w:szCs w:val="22"/>
          <w:lang w:val="es-BO" w:eastAsia="es-BO"/>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Planes, Programas y Procedimientos.”</w:t>
      </w:r>
    </w:p>
    <w:p w14:paraId="7FD182AA" w14:textId="77777777" w:rsidR="00C73E54" w:rsidRPr="00573D2E" w:rsidRDefault="00C73E54" w:rsidP="00C73E54">
      <w:pPr>
        <w:ind w:left="426"/>
        <w:jc w:val="both"/>
        <w:rPr>
          <w:rFonts w:ascii="Segoe UI" w:hAnsi="Segoe UI" w:cs="Segoe UI"/>
          <w:color w:val="212121"/>
          <w:sz w:val="23"/>
          <w:szCs w:val="23"/>
          <w:lang w:val="es-BO" w:eastAsia="es-BO"/>
        </w:rPr>
      </w:pPr>
      <w:r w:rsidRPr="00573D2E">
        <w:rPr>
          <w:rFonts w:ascii="Calibri" w:hAnsi="Calibri"/>
          <w:iCs/>
          <w:color w:val="000000"/>
          <w:sz w:val="22"/>
          <w:szCs w:val="22"/>
          <w:lang w:val="es-BO" w:eastAsia="es-BO"/>
        </w:rPr>
        <w:t> </w:t>
      </w:r>
    </w:p>
    <w:p w14:paraId="238EA5CD" w14:textId="77777777" w:rsidR="00C73E54" w:rsidRPr="00573D2E" w:rsidRDefault="00C73E54" w:rsidP="00C73E54">
      <w:pPr>
        <w:ind w:left="426"/>
        <w:jc w:val="both"/>
        <w:rPr>
          <w:rFonts w:ascii="Segoe UI" w:hAnsi="Segoe UI" w:cs="Segoe UI"/>
          <w:color w:val="212121"/>
          <w:sz w:val="23"/>
          <w:szCs w:val="23"/>
          <w:lang w:val="es-BO" w:eastAsia="es-BO"/>
        </w:rPr>
      </w:pPr>
      <w:r w:rsidRPr="00573D2E">
        <w:rPr>
          <w:rFonts w:ascii="Calibri" w:hAnsi="Calibri"/>
          <w:iCs/>
          <w:color w:val="000000"/>
          <w:sz w:val="22"/>
          <w:szCs w:val="22"/>
          <w:lang w:val="es-BO" w:eastAsia="es-BO"/>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w:t>
      </w:r>
      <w:r w:rsidRPr="00573D2E">
        <w:rPr>
          <w:rFonts w:ascii="Calibri" w:hAnsi="Calibri"/>
          <w:iCs/>
          <w:color w:val="000000"/>
          <w:sz w:val="22"/>
          <w:szCs w:val="22"/>
          <w:lang w:val="es-BO" w:eastAsia="es-BO"/>
        </w:rPr>
        <w:lastRenderedPageBreak/>
        <w:t>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327B6EA2" w14:textId="77777777" w:rsidR="00C73E54" w:rsidRPr="00573D2E" w:rsidRDefault="00C73E54" w:rsidP="00C73E54">
      <w:pPr>
        <w:ind w:left="426"/>
        <w:jc w:val="both"/>
        <w:rPr>
          <w:rFonts w:ascii="Segoe UI" w:hAnsi="Segoe UI" w:cs="Segoe UI"/>
          <w:color w:val="212121"/>
          <w:sz w:val="23"/>
          <w:szCs w:val="23"/>
          <w:lang w:val="es-BO" w:eastAsia="es-BO"/>
        </w:rPr>
      </w:pPr>
      <w:r w:rsidRPr="00573D2E">
        <w:rPr>
          <w:rFonts w:ascii="Calibri" w:hAnsi="Calibri"/>
          <w:iCs/>
          <w:color w:val="000000"/>
          <w:sz w:val="22"/>
          <w:szCs w:val="22"/>
          <w:lang w:val="es-BO" w:eastAsia="es-BO"/>
        </w:rPr>
        <w:t> </w:t>
      </w:r>
    </w:p>
    <w:p w14:paraId="4450096E" w14:textId="77777777" w:rsidR="00C73E54" w:rsidRDefault="00C73E54" w:rsidP="00C73E54">
      <w:pPr>
        <w:ind w:left="426"/>
        <w:jc w:val="both"/>
        <w:rPr>
          <w:rFonts w:ascii="Calibri" w:hAnsi="Calibri"/>
          <w:iCs/>
          <w:color w:val="000000"/>
          <w:sz w:val="22"/>
          <w:szCs w:val="22"/>
          <w:lang w:val="es-BO" w:eastAsia="es-BO"/>
        </w:rPr>
      </w:pPr>
      <w:r w:rsidRPr="00573D2E">
        <w:rPr>
          <w:rFonts w:ascii="Calibri" w:hAnsi="Calibri"/>
          <w:iCs/>
          <w:color w:val="000000"/>
          <w:sz w:val="22"/>
          <w:szCs w:val="22"/>
          <w:lang w:val="es-BO" w:eastAsia="es-BO"/>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p w14:paraId="4D868CDD" w14:textId="77777777" w:rsidR="00C73E54" w:rsidRDefault="00C73E54" w:rsidP="00C73E54">
      <w:pPr>
        <w:shd w:val="clear" w:color="auto" w:fill="FFFFFF"/>
        <w:ind w:left="426"/>
        <w:jc w:val="both"/>
        <w:rPr>
          <w:rFonts w:ascii="Calibri" w:hAnsi="Calibri" w:cs="Calibri"/>
          <w:bCs/>
          <w:color w:val="000000"/>
          <w:sz w:val="22"/>
          <w:szCs w:val="22"/>
          <w:lang w:val="es-BO" w:eastAsia="es-BO"/>
        </w:rPr>
      </w:pPr>
    </w:p>
    <w:p w14:paraId="3DD6D433" w14:textId="77777777" w:rsidR="00C73E54" w:rsidRDefault="00C73E54" w:rsidP="00D031D6">
      <w:pPr>
        <w:pStyle w:val="Prrafodelista"/>
        <w:numPr>
          <w:ilvl w:val="2"/>
          <w:numId w:val="43"/>
        </w:numPr>
        <w:tabs>
          <w:tab w:val="left" w:pos="1134"/>
        </w:tabs>
        <w:ind w:left="851"/>
        <w:jc w:val="both"/>
        <w:rPr>
          <w:rFonts w:ascii="Calibri" w:hAnsi="Calibri"/>
          <w:b/>
          <w:iCs/>
          <w:color w:val="000000"/>
          <w:sz w:val="22"/>
          <w:szCs w:val="22"/>
          <w:lang w:val="es-BO" w:eastAsia="es-BO"/>
        </w:rPr>
      </w:pPr>
      <w:r>
        <w:rPr>
          <w:rFonts w:ascii="Calibri" w:hAnsi="Calibri"/>
          <w:b/>
          <w:iCs/>
          <w:color w:val="000000"/>
          <w:sz w:val="22"/>
          <w:szCs w:val="22"/>
          <w:lang w:val="es-BO" w:eastAsia="es-BO"/>
        </w:rPr>
        <w:t>REQUISITOS DE PROTECCION AMBIENTAL CONTRATISTAS DE OBRAS CIVILES.</w:t>
      </w:r>
    </w:p>
    <w:p w14:paraId="7597812A" w14:textId="77777777" w:rsidR="00C73E54" w:rsidRDefault="00C73E54" w:rsidP="00C73E54">
      <w:pPr>
        <w:pStyle w:val="Prrafodelista"/>
        <w:autoSpaceDE w:val="0"/>
        <w:autoSpaceDN w:val="0"/>
        <w:adjustRightInd w:val="0"/>
        <w:ind w:left="360"/>
        <w:jc w:val="both"/>
        <w:rPr>
          <w:rFonts w:ascii="Calibri" w:hAnsi="Calibri"/>
          <w:iCs/>
          <w:color w:val="000000"/>
          <w:sz w:val="22"/>
          <w:szCs w:val="22"/>
          <w:lang w:val="es-BO" w:eastAsia="es-BO"/>
        </w:rPr>
      </w:pPr>
      <w:r w:rsidRPr="00E10847">
        <w:rPr>
          <w:rFonts w:ascii="Calibri" w:hAnsi="Calibri"/>
          <w:iCs/>
          <w:color w:val="000000"/>
          <w:sz w:val="22"/>
          <w:szCs w:val="22"/>
          <w:lang w:val="es-BO" w:eastAsia="es-BO"/>
        </w:rPr>
        <w:t>Las empresas contratistas, deben informar mensualmente y al concluir el proyecto al TSIMA del Distrito de Redes de Gas de acuerdo al detalle siguiente</w:t>
      </w:r>
      <w:r>
        <w:rPr>
          <w:rFonts w:ascii="Calibri" w:hAnsi="Calibri"/>
          <w:iCs/>
          <w:color w:val="000000"/>
          <w:sz w:val="22"/>
          <w:szCs w:val="22"/>
          <w:lang w:val="es-BO" w:eastAsia="es-BO"/>
        </w:rPr>
        <w:t>:</w:t>
      </w:r>
    </w:p>
    <w:p w14:paraId="3AC4B094" w14:textId="77777777" w:rsidR="00C73E54" w:rsidRDefault="00C73E54" w:rsidP="00C73E54">
      <w:pPr>
        <w:pStyle w:val="Prrafodelista"/>
        <w:autoSpaceDE w:val="0"/>
        <w:autoSpaceDN w:val="0"/>
        <w:adjustRightInd w:val="0"/>
        <w:ind w:left="360"/>
        <w:rPr>
          <w:noProof/>
          <w:lang w:val="es-BO" w:eastAsia="es-BO"/>
        </w:rPr>
      </w:pPr>
    </w:p>
    <w:p w14:paraId="26B6F3EF" w14:textId="77777777" w:rsidR="00C73E54" w:rsidRPr="00E10847" w:rsidRDefault="00C73E54" w:rsidP="00C73E54">
      <w:pPr>
        <w:pStyle w:val="Prrafodelista"/>
        <w:autoSpaceDE w:val="0"/>
        <w:autoSpaceDN w:val="0"/>
        <w:adjustRightInd w:val="0"/>
        <w:ind w:left="0"/>
        <w:jc w:val="center"/>
        <w:rPr>
          <w:rFonts w:ascii="Calibri" w:hAnsi="Calibri"/>
          <w:iCs/>
          <w:color w:val="000000"/>
          <w:sz w:val="22"/>
          <w:szCs w:val="22"/>
          <w:lang w:val="es-BO" w:eastAsia="es-BO"/>
        </w:rPr>
      </w:pPr>
      <w:r>
        <w:rPr>
          <w:noProof/>
          <w:lang w:val="es-BO" w:eastAsia="es-BO"/>
        </w:rPr>
        <w:drawing>
          <wp:inline distT="0" distB="0" distL="0" distR="0" wp14:anchorId="0158EDFF" wp14:editId="4BAEF207">
            <wp:extent cx="4903977" cy="4633546"/>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5919" t="15358" r="23242" b="11936"/>
                    <a:stretch/>
                  </pic:blipFill>
                  <pic:spPr bwMode="auto">
                    <a:xfrm>
                      <a:off x="0" y="0"/>
                      <a:ext cx="4931350" cy="4659410"/>
                    </a:xfrm>
                    <a:prstGeom prst="rect">
                      <a:avLst/>
                    </a:prstGeom>
                    <a:ln>
                      <a:noFill/>
                    </a:ln>
                    <a:extLst>
                      <a:ext uri="{53640926-AAD7-44D8-BBD7-CCE9431645EC}">
                        <a14:shadowObscured xmlns:a14="http://schemas.microsoft.com/office/drawing/2010/main"/>
                      </a:ext>
                    </a:extLst>
                  </pic:spPr>
                </pic:pic>
              </a:graphicData>
            </a:graphic>
          </wp:inline>
        </w:drawing>
      </w:r>
    </w:p>
    <w:p w14:paraId="09AA5DE5" w14:textId="77777777" w:rsidR="00893E2A" w:rsidRDefault="00893E2A" w:rsidP="00893E2A">
      <w:pPr>
        <w:pStyle w:val="Prrafodelista"/>
        <w:tabs>
          <w:tab w:val="left" w:pos="1134"/>
        </w:tabs>
        <w:ind w:left="851"/>
        <w:jc w:val="both"/>
        <w:rPr>
          <w:rFonts w:ascii="Calibri" w:hAnsi="Calibri"/>
          <w:b/>
          <w:iCs/>
          <w:color w:val="000000"/>
          <w:sz w:val="22"/>
          <w:szCs w:val="22"/>
          <w:lang w:val="es-BO" w:eastAsia="es-BO"/>
        </w:rPr>
      </w:pPr>
    </w:p>
    <w:p w14:paraId="53B8ED51" w14:textId="77777777" w:rsidR="00C73E54" w:rsidRDefault="00C73E54" w:rsidP="00D031D6">
      <w:pPr>
        <w:pStyle w:val="Prrafodelista"/>
        <w:numPr>
          <w:ilvl w:val="2"/>
          <w:numId w:val="43"/>
        </w:numPr>
        <w:tabs>
          <w:tab w:val="left" w:pos="1134"/>
        </w:tabs>
        <w:ind w:left="851"/>
        <w:jc w:val="both"/>
        <w:rPr>
          <w:rFonts w:ascii="Calibri" w:hAnsi="Calibri"/>
          <w:b/>
          <w:iCs/>
          <w:color w:val="000000"/>
          <w:sz w:val="22"/>
          <w:szCs w:val="22"/>
          <w:lang w:val="es-BO" w:eastAsia="es-BO"/>
        </w:rPr>
      </w:pPr>
      <w:r>
        <w:rPr>
          <w:rFonts w:ascii="Calibri" w:hAnsi="Calibri"/>
          <w:b/>
          <w:iCs/>
          <w:color w:val="000000"/>
          <w:sz w:val="22"/>
          <w:szCs w:val="22"/>
          <w:lang w:val="es-BO" w:eastAsia="es-BO"/>
        </w:rPr>
        <w:t>REQUISITOS DE PROTECCION AMBIENTAL CONTRATISTAS DE OBRAS MECÁNICAS.</w:t>
      </w:r>
    </w:p>
    <w:p w14:paraId="78751FED" w14:textId="77777777" w:rsidR="00C73E54" w:rsidRDefault="00C73E54" w:rsidP="00C73E54">
      <w:pPr>
        <w:pStyle w:val="Prrafodelista"/>
        <w:autoSpaceDE w:val="0"/>
        <w:autoSpaceDN w:val="0"/>
        <w:adjustRightInd w:val="0"/>
        <w:ind w:left="360"/>
        <w:rPr>
          <w:rFonts w:eastAsiaTheme="minorHAnsi"/>
          <w:sz w:val="18"/>
          <w:szCs w:val="18"/>
          <w:lang w:val="es-BO"/>
        </w:rPr>
      </w:pPr>
    </w:p>
    <w:p w14:paraId="4056CFB1" w14:textId="77777777" w:rsidR="00C73E54" w:rsidRPr="00E10847" w:rsidRDefault="00C73E54" w:rsidP="00C73E54">
      <w:pPr>
        <w:pStyle w:val="Prrafodelista"/>
        <w:autoSpaceDE w:val="0"/>
        <w:autoSpaceDN w:val="0"/>
        <w:adjustRightInd w:val="0"/>
        <w:ind w:left="360"/>
        <w:jc w:val="both"/>
        <w:rPr>
          <w:rFonts w:ascii="Calibri" w:hAnsi="Calibri"/>
          <w:iCs/>
          <w:color w:val="000000"/>
          <w:sz w:val="22"/>
          <w:szCs w:val="22"/>
          <w:lang w:val="es-BO" w:eastAsia="es-BO"/>
        </w:rPr>
      </w:pPr>
      <w:r w:rsidRPr="00E10847">
        <w:rPr>
          <w:rFonts w:ascii="Calibri" w:hAnsi="Calibri"/>
          <w:iCs/>
          <w:color w:val="000000"/>
          <w:sz w:val="22"/>
          <w:szCs w:val="22"/>
          <w:lang w:val="es-BO" w:eastAsia="es-BO"/>
        </w:rPr>
        <w:t>Las empresas contratistas, deben informar mensualmente y al concluir el proyecto al TSIMA del Distrito de Redes de Gas de acuerdo al detalle siguiente:</w:t>
      </w:r>
    </w:p>
    <w:p w14:paraId="5D6A983C" w14:textId="77777777" w:rsidR="00C73E54" w:rsidRDefault="00C73E54" w:rsidP="00C73E54">
      <w:pPr>
        <w:pStyle w:val="Prrafodelista"/>
        <w:tabs>
          <w:tab w:val="left" w:pos="1134"/>
        </w:tabs>
        <w:ind w:left="851"/>
        <w:jc w:val="both"/>
        <w:rPr>
          <w:rFonts w:ascii="Calibri" w:hAnsi="Calibri"/>
          <w:b/>
          <w:iCs/>
          <w:color w:val="000000"/>
          <w:sz w:val="22"/>
          <w:szCs w:val="22"/>
          <w:lang w:val="es-BO" w:eastAsia="es-BO"/>
        </w:rPr>
      </w:pPr>
    </w:p>
    <w:p w14:paraId="5D5F14F4" w14:textId="77777777" w:rsidR="00C73E54" w:rsidRDefault="00C73E54" w:rsidP="00C73E54">
      <w:pPr>
        <w:pStyle w:val="Prrafodelista"/>
        <w:tabs>
          <w:tab w:val="left" w:pos="1134"/>
        </w:tabs>
        <w:ind w:left="142"/>
        <w:jc w:val="center"/>
        <w:rPr>
          <w:rFonts w:ascii="Calibri" w:hAnsi="Calibri"/>
          <w:b/>
          <w:iCs/>
          <w:color w:val="000000"/>
          <w:sz w:val="22"/>
          <w:szCs w:val="22"/>
          <w:lang w:val="es-BO" w:eastAsia="es-BO"/>
        </w:rPr>
      </w:pPr>
      <w:r>
        <w:rPr>
          <w:noProof/>
          <w:lang w:val="es-BO" w:eastAsia="es-BO"/>
        </w:rPr>
        <w:lastRenderedPageBreak/>
        <w:drawing>
          <wp:inline distT="0" distB="0" distL="0" distR="0" wp14:anchorId="1187DEB3" wp14:editId="2477240A">
            <wp:extent cx="5757611" cy="5733604"/>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5914" t="21789" r="23221" b="10732"/>
                    <a:stretch/>
                  </pic:blipFill>
                  <pic:spPr bwMode="auto">
                    <a:xfrm>
                      <a:off x="0" y="0"/>
                      <a:ext cx="5764340" cy="5740304"/>
                    </a:xfrm>
                    <a:prstGeom prst="rect">
                      <a:avLst/>
                    </a:prstGeom>
                    <a:ln>
                      <a:noFill/>
                    </a:ln>
                    <a:extLst>
                      <a:ext uri="{53640926-AAD7-44D8-BBD7-CCE9431645EC}">
                        <a14:shadowObscured xmlns:a14="http://schemas.microsoft.com/office/drawing/2010/main"/>
                      </a:ext>
                    </a:extLst>
                  </pic:spPr>
                </pic:pic>
              </a:graphicData>
            </a:graphic>
          </wp:inline>
        </w:drawing>
      </w:r>
    </w:p>
    <w:p w14:paraId="23B3C8B5" w14:textId="77777777" w:rsidR="00C73E54" w:rsidRDefault="00C73E54" w:rsidP="00C73E54">
      <w:pPr>
        <w:pStyle w:val="Prrafodelista"/>
        <w:tabs>
          <w:tab w:val="left" w:pos="1134"/>
        </w:tabs>
        <w:ind w:left="142"/>
        <w:jc w:val="center"/>
        <w:rPr>
          <w:rFonts w:ascii="Calibri" w:hAnsi="Calibri"/>
          <w:b/>
          <w:iCs/>
          <w:color w:val="000000"/>
          <w:sz w:val="22"/>
          <w:szCs w:val="22"/>
          <w:lang w:val="es-BO" w:eastAsia="es-BO"/>
        </w:rPr>
      </w:pPr>
    </w:p>
    <w:p w14:paraId="43278917" w14:textId="77777777" w:rsidR="00C73E54" w:rsidRPr="00B40446" w:rsidRDefault="00C73E54" w:rsidP="00D031D6">
      <w:pPr>
        <w:pStyle w:val="Prrafodelista"/>
        <w:numPr>
          <w:ilvl w:val="2"/>
          <w:numId w:val="43"/>
        </w:numPr>
        <w:tabs>
          <w:tab w:val="left" w:pos="1134"/>
        </w:tabs>
        <w:ind w:left="851"/>
        <w:jc w:val="both"/>
        <w:rPr>
          <w:rFonts w:ascii="Calibri" w:hAnsi="Calibri"/>
          <w:b/>
          <w:iCs/>
          <w:color w:val="000000"/>
          <w:sz w:val="22"/>
          <w:szCs w:val="22"/>
          <w:lang w:val="es-BO" w:eastAsia="es-BO"/>
        </w:rPr>
      </w:pPr>
      <w:r w:rsidRPr="00B40446">
        <w:rPr>
          <w:rFonts w:ascii="Calibri" w:hAnsi="Calibri"/>
          <w:b/>
          <w:iCs/>
          <w:color w:val="000000"/>
          <w:sz w:val="22"/>
          <w:szCs w:val="22"/>
          <w:lang w:val="es-BO" w:eastAsia="es-BO"/>
        </w:rPr>
        <w:t>OBRAS CIVILES</w:t>
      </w:r>
      <w:r>
        <w:rPr>
          <w:rFonts w:ascii="Calibri" w:hAnsi="Calibri"/>
          <w:b/>
          <w:iCs/>
          <w:color w:val="000000"/>
          <w:sz w:val="22"/>
          <w:szCs w:val="22"/>
          <w:lang w:val="es-BO" w:eastAsia="es-BO"/>
        </w:rPr>
        <w:t xml:space="preserve"> EN MANTENIMIENTO, VARIANTE Y PROFUNDIZACION DE RED PRIMARIA E INSTALACIONES DE SEÑALIZACION EN VERTICAL.</w:t>
      </w:r>
    </w:p>
    <w:p w14:paraId="5EC3202E" w14:textId="77777777" w:rsidR="00C73E54" w:rsidRDefault="00C73E54" w:rsidP="00C73E54">
      <w:pPr>
        <w:pStyle w:val="Prrafodelista"/>
        <w:ind w:left="851"/>
        <w:jc w:val="both"/>
        <w:rPr>
          <w:rFonts w:ascii="Calibri" w:hAnsi="Calibri"/>
          <w:b/>
          <w:iCs/>
          <w:color w:val="000000"/>
          <w:sz w:val="22"/>
          <w:szCs w:val="22"/>
          <w:lang w:val="es-BO" w:eastAsia="es-BO"/>
        </w:rPr>
      </w:pPr>
    </w:p>
    <w:p w14:paraId="7EB662F8" w14:textId="77777777" w:rsidR="00C73E54" w:rsidRPr="00B40446" w:rsidRDefault="00C73E54" w:rsidP="00C73E54">
      <w:pPr>
        <w:pStyle w:val="Prrafodelista"/>
        <w:ind w:left="426"/>
        <w:jc w:val="both"/>
        <w:rPr>
          <w:rFonts w:ascii="Calibri" w:hAnsi="Calibri"/>
          <w:iCs/>
          <w:color w:val="000000"/>
          <w:sz w:val="22"/>
          <w:szCs w:val="22"/>
          <w:lang w:val="es-BO" w:eastAsia="es-BO"/>
        </w:rPr>
      </w:pPr>
      <w:r w:rsidRPr="00B40446">
        <w:rPr>
          <w:rFonts w:ascii="Calibri" w:hAnsi="Calibri"/>
          <w:iCs/>
          <w:color w:val="000000"/>
          <w:sz w:val="22"/>
          <w:szCs w:val="22"/>
          <w:lang w:val="es-BO" w:eastAsia="es-BO"/>
        </w:rPr>
        <w:t>Las empresas contratistas, deben informar mensualmente y al concluir el proyecto al TSIMA del Distrito de Redes de Gas de acuerdo al detalle</w:t>
      </w:r>
      <w:r>
        <w:rPr>
          <w:rFonts w:ascii="Calibri" w:hAnsi="Calibri"/>
          <w:iCs/>
          <w:color w:val="000000"/>
          <w:sz w:val="22"/>
          <w:szCs w:val="22"/>
          <w:lang w:val="es-BO" w:eastAsia="es-BO"/>
        </w:rPr>
        <w:t xml:space="preserve"> </w:t>
      </w:r>
      <w:r w:rsidRPr="00B40446">
        <w:rPr>
          <w:rFonts w:ascii="Calibri" w:hAnsi="Calibri"/>
          <w:iCs/>
          <w:color w:val="000000"/>
          <w:sz w:val="22"/>
          <w:szCs w:val="22"/>
          <w:lang w:val="es-BO" w:eastAsia="es-BO"/>
        </w:rPr>
        <w:t>siguiente:</w:t>
      </w:r>
    </w:p>
    <w:p w14:paraId="35FFB144" w14:textId="77777777" w:rsidR="00C73E54" w:rsidRDefault="00C73E54" w:rsidP="00C73E54">
      <w:pPr>
        <w:pStyle w:val="Prrafodelista"/>
        <w:ind w:left="851"/>
        <w:jc w:val="both"/>
        <w:rPr>
          <w:rFonts w:ascii="Calibri" w:hAnsi="Calibri"/>
          <w:b/>
          <w:iCs/>
          <w:color w:val="000000"/>
          <w:sz w:val="22"/>
          <w:szCs w:val="22"/>
          <w:lang w:val="es-BO" w:eastAsia="es-BO"/>
        </w:rPr>
      </w:pPr>
    </w:p>
    <w:p w14:paraId="2D404A35" w14:textId="77777777" w:rsidR="00C73E54" w:rsidRDefault="00C73E54" w:rsidP="00C73E54">
      <w:pPr>
        <w:pStyle w:val="Prrafodelista"/>
        <w:ind w:left="426"/>
        <w:jc w:val="both"/>
        <w:rPr>
          <w:rFonts w:ascii="Calibri" w:hAnsi="Calibri"/>
          <w:b/>
          <w:iCs/>
          <w:color w:val="000000"/>
          <w:sz w:val="22"/>
          <w:szCs w:val="22"/>
          <w:lang w:val="es-BO" w:eastAsia="es-BO"/>
        </w:rPr>
      </w:pPr>
      <w:r>
        <w:rPr>
          <w:noProof/>
          <w:lang w:val="es-BO" w:eastAsia="es-BO"/>
        </w:rPr>
        <w:lastRenderedPageBreak/>
        <w:drawing>
          <wp:inline distT="0" distB="0" distL="0" distR="0" wp14:anchorId="09AE5127" wp14:editId="7F6BFD83">
            <wp:extent cx="5276850" cy="2762524"/>
            <wp:effectExtent l="19050" t="19050" r="19050" b="18776"/>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8797" t="15331" r="6854" b="6174"/>
                    <a:stretch/>
                  </pic:blipFill>
                  <pic:spPr bwMode="auto">
                    <a:xfrm>
                      <a:off x="0" y="0"/>
                      <a:ext cx="5283125" cy="276580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66B9831" w14:textId="77777777" w:rsidR="00C73E54" w:rsidRDefault="00C73E54" w:rsidP="00C73E54">
      <w:pPr>
        <w:pStyle w:val="Prrafodelista"/>
        <w:ind w:left="851"/>
        <w:jc w:val="both"/>
        <w:rPr>
          <w:rFonts w:ascii="Calibri" w:hAnsi="Calibri"/>
          <w:b/>
          <w:iCs/>
          <w:color w:val="000000"/>
          <w:sz w:val="22"/>
          <w:szCs w:val="22"/>
          <w:lang w:val="es-BO" w:eastAsia="es-BO"/>
        </w:rPr>
      </w:pPr>
    </w:p>
    <w:p w14:paraId="38BA4779" w14:textId="77777777" w:rsidR="00C73E54" w:rsidRDefault="00C73E54" w:rsidP="00C73E54">
      <w:pPr>
        <w:pStyle w:val="Prrafodelista"/>
        <w:ind w:left="851"/>
        <w:jc w:val="both"/>
        <w:rPr>
          <w:rFonts w:ascii="Calibri" w:hAnsi="Calibri"/>
          <w:b/>
          <w:iCs/>
          <w:color w:val="000000"/>
          <w:sz w:val="22"/>
          <w:szCs w:val="22"/>
          <w:lang w:val="es-BO" w:eastAsia="es-BO"/>
        </w:rPr>
      </w:pPr>
    </w:p>
    <w:p w14:paraId="5D54C539" w14:textId="77777777" w:rsidR="00C73E54" w:rsidRDefault="00C73E54" w:rsidP="00D031D6">
      <w:pPr>
        <w:pStyle w:val="Prrafodelista"/>
        <w:numPr>
          <w:ilvl w:val="2"/>
          <w:numId w:val="43"/>
        </w:numPr>
        <w:ind w:left="426" w:firstLine="0"/>
        <w:jc w:val="both"/>
        <w:rPr>
          <w:rFonts w:ascii="Calibri" w:hAnsi="Calibri"/>
          <w:b/>
          <w:iCs/>
          <w:color w:val="000000"/>
          <w:sz w:val="22"/>
          <w:szCs w:val="22"/>
          <w:lang w:val="es-BO" w:eastAsia="es-BO"/>
        </w:rPr>
      </w:pPr>
      <w:r>
        <w:rPr>
          <w:rFonts w:ascii="Calibri" w:hAnsi="Calibri"/>
          <w:b/>
          <w:iCs/>
          <w:color w:val="000000"/>
          <w:sz w:val="22"/>
          <w:szCs w:val="22"/>
          <w:lang w:val="es-BO" w:eastAsia="es-BO"/>
        </w:rPr>
        <w:t>REQUISITOS DE PROTECCION AMBIENTAL CONTRATISTAS SERVICIOS DE MANTENIMIENTO</w:t>
      </w:r>
    </w:p>
    <w:p w14:paraId="181EF480" w14:textId="77777777" w:rsidR="00C73E54" w:rsidRDefault="00C73E54" w:rsidP="00C73E54">
      <w:pPr>
        <w:ind w:left="426"/>
        <w:jc w:val="both"/>
        <w:rPr>
          <w:rFonts w:ascii="Calibri" w:hAnsi="Calibri"/>
          <w:iCs/>
          <w:color w:val="000000"/>
          <w:sz w:val="22"/>
          <w:szCs w:val="22"/>
          <w:lang w:val="es-BO" w:eastAsia="es-BO"/>
        </w:rPr>
      </w:pPr>
    </w:p>
    <w:p w14:paraId="76968F57" w14:textId="77777777" w:rsidR="00C73E54" w:rsidRDefault="00C73E54" w:rsidP="00C73E54">
      <w:pPr>
        <w:ind w:left="426"/>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En el presente acápite se describe el contenido mínimo que debe tener el Informe Ambiental inicial/mensual/final:</w:t>
      </w:r>
    </w:p>
    <w:p w14:paraId="0905E955" w14:textId="77777777" w:rsidR="00C73E54" w:rsidRPr="00EF2D86" w:rsidRDefault="00C73E54" w:rsidP="00C73E54">
      <w:pPr>
        <w:ind w:left="426"/>
        <w:jc w:val="both"/>
        <w:rPr>
          <w:rFonts w:ascii="Calibri" w:hAnsi="Calibri"/>
          <w:iCs/>
          <w:color w:val="000000"/>
          <w:sz w:val="22"/>
          <w:szCs w:val="22"/>
          <w:lang w:val="es-BO" w:eastAsia="es-BO"/>
        </w:rPr>
      </w:pPr>
    </w:p>
    <w:p w14:paraId="42D50492"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1.11.4.1.</w:t>
      </w:r>
      <w:r w:rsidRPr="00EF2D86">
        <w:rPr>
          <w:rFonts w:ascii="Calibri" w:hAnsi="Calibri"/>
          <w:b/>
          <w:iCs/>
          <w:color w:val="000000"/>
          <w:sz w:val="22"/>
          <w:szCs w:val="22"/>
          <w:lang w:val="es-BO" w:eastAsia="es-BO"/>
        </w:rPr>
        <w:t xml:space="preserve"> CONTENIDO DEL INFORME AMBIENTAL</w:t>
      </w:r>
    </w:p>
    <w:p w14:paraId="011D32B4" w14:textId="77777777" w:rsidR="00C73E54" w:rsidRPr="00EF2D86" w:rsidRDefault="00C73E54" w:rsidP="00C73E54">
      <w:pPr>
        <w:ind w:left="426"/>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“Para la elaboración del Informe Ambiental, se debe tomar como fuentes de información, al documento ambiental aprobado con</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el que se obtuvo la Licencia Ambiental del proyecto, sin embargo se podrá ampliar la información, cuando corresponda”</w:t>
      </w:r>
      <w:r>
        <w:rPr>
          <w:rFonts w:ascii="Calibri" w:hAnsi="Calibri"/>
          <w:iCs/>
          <w:color w:val="000000"/>
          <w:sz w:val="22"/>
          <w:szCs w:val="22"/>
          <w:lang w:val="es-BO" w:eastAsia="es-BO"/>
        </w:rPr>
        <w:t>.</w:t>
      </w:r>
    </w:p>
    <w:p w14:paraId="582ED8D0" w14:textId="77777777" w:rsidR="00C73E54" w:rsidRDefault="00C73E54" w:rsidP="00C73E54">
      <w:pPr>
        <w:ind w:left="426"/>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El Informe Ambiental debe contar con los siguientes acápites, mismos que serán debidamente llenados en función a las características</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específicas de cada actividad, obra y/o proyecto (AOP).</w:t>
      </w:r>
    </w:p>
    <w:p w14:paraId="184090F6" w14:textId="77777777" w:rsidR="00C73E54" w:rsidRPr="00EF2D86" w:rsidRDefault="00C73E54" w:rsidP="00C73E54">
      <w:pPr>
        <w:ind w:left="426"/>
        <w:jc w:val="both"/>
        <w:rPr>
          <w:rFonts w:ascii="Calibri" w:hAnsi="Calibri"/>
          <w:iCs/>
          <w:color w:val="000000"/>
          <w:sz w:val="22"/>
          <w:szCs w:val="22"/>
          <w:lang w:val="es-BO" w:eastAsia="es-BO"/>
        </w:rPr>
      </w:pPr>
    </w:p>
    <w:p w14:paraId="0005F3CE" w14:textId="77777777" w:rsidR="00C73E54"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A</w:t>
      </w:r>
      <w:r w:rsidRPr="00EF2D86">
        <w:rPr>
          <w:rFonts w:ascii="Calibri" w:hAnsi="Calibri"/>
          <w:b/>
          <w:iCs/>
          <w:color w:val="000000"/>
          <w:sz w:val="22"/>
          <w:szCs w:val="22"/>
          <w:lang w:val="es-BO" w:eastAsia="es-BO"/>
        </w:rPr>
        <w:t>. Declaración Jurada:</w:t>
      </w:r>
      <w:r w:rsidRPr="00EF2D86">
        <w:rPr>
          <w:rFonts w:ascii="Calibri" w:hAnsi="Calibri"/>
          <w:iCs/>
          <w:color w:val="000000"/>
          <w:sz w:val="22"/>
          <w:szCs w:val="22"/>
          <w:lang w:val="es-BO" w:eastAsia="es-BO"/>
        </w:rPr>
        <w:t xml:space="preserve"> Debe contener Información General, Identificación y Ubicación del Proyecto, Aspectos del Estado de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la AOP, Firmas y datos del Responsable Técnico (Supervisor SMS, Supervisor SMS Junior o Monitor SMS).</w:t>
      </w:r>
    </w:p>
    <w:p w14:paraId="7F66CF6B" w14:textId="77777777" w:rsidR="00C73E54" w:rsidRPr="00EF2D86" w:rsidRDefault="00C73E54" w:rsidP="00C73E54">
      <w:pPr>
        <w:ind w:left="426"/>
        <w:jc w:val="both"/>
        <w:rPr>
          <w:rFonts w:ascii="Calibri" w:hAnsi="Calibri"/>
          <w:iCs/>
          <w:color w:val="000000"/>
          <w:sz w:val="22"/>
          <w:szCs w:val="22"/>
          <w:lang w:val="es-BO" w:eastAsia="es-BO"/>
        </w:rPr>
      </w:pPr>
    </w:p>
    <w:p w14:paraId="263034CF" w14:textId="77777777" w:rsidR="00C73E54"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B</w:t>
      </w:r>
      <w:r w:rsidRPr="00EF2D86">
        <w:rPr>
          <w:rFonts w:ascii="Calibri" w:hAnsi="Calibri"/>
          <w:b/>
          <w:iCs/>
          <w:color w:val="000000"/>
          <w:sz w:val="22"/>
          <w:szCs w:val="22"/>
          <w:lang w:val="es-BO" w:eastAsia="es-BO"/>
        </w:rPr>
        <w:t>. Estado actual en que se encuentra la AOP:</w:t>
      </w:r>
      <w:r w:rsidRPr="00EF2D86">
        <w:rPr>
          <w:rFonts w:ascii="Calibri" w:hAnsi="Calibri"/>
          <w:iCs/>
          <w:color w:val="000000"/>
          <w:sz w:val="22"/>
          <w:szCs w:val="22"/>
          <w:lang w:val="es-BO" w:eastAsia="es-BO"/>
        </w:rPr>
        <w:t xml:space="preserve"> Breve descripción del estado actual de la Actividad, O</w:t>
      </w:r>
      <w:r>
        <w:rPr>
          <w:rFonts w:ascii="Calibri" w:hAnsi="Calibri"/>
          <w:iCs/>
          <w:color w:val="000000"/>
          <w:sz w:val="22"/>
          <w:szCs w:val="22"/>
          <w:lang w:val="es-BO" w:eastAsia="es-BO"/>
        </w:rPr>
        <w:t>bra o Proyecto. Incluir i</w:t>
      </w:r>
      <w:r w:rsidRPr="00EF2D86">
        <w:rPr>
          <w:rFonts w:ascii="Calibri" w:hAnsi="Calibri"/>
          <w:iCs/>
          <w:color w:val="000000"/>
          <w:sz w:val="22"/>
          <w:szCs w:val="22"/>
          <w:lang w:val="es-BO" w:eastAsia="es-BO"/>
        </w:rPr>
        <w:t>nformación referida a la etapa en que se encuentre la AOP, porcentaje de avance, entre otros.</w:t>
      </w:r>
    </w:p>
    <w:p w14:paraId="2266B10F" w14:textId="77777777" w:rsidR="00C73E54" w:rsidRPr="00EF2D86" w:rsidRDefault="00C73E54" w:rsidP="00C73E54">
      <w:pPr>
        <w:ind w:left="426"/>
        <w:jc w:val="both"/>
        <w:rPr>
          <w:rFonts w:ascii="Calibri" w:hAnsi="Calibri"/>
          <w:iCs/>
          <w:color w:val="000000"/>
          <w:sz w:val="22"/>
          <w:szCs w:val="22"/>
          <w:lang w:val="es-BO" w:eastAsia="es-BO"/>
        </w:rPr>
      </w:pPr>
    </w:p>
    <w:p w14:paraId="58A34757" w14:textId="77777777" w:rsidR="00C73E54"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C</w:t>
      </w:r>
      <w:r w:rsidRPr="00EF2D86">
        <w:rPr>
          <w:rFonts w:ascii="Calibri" w:hAnsi="Calibri"/>
          <w:b/>
          <w:iCs/>
          <w:color w:val="000000"/>
          <w:sz w:val="22"/>
          <w:szCs w:val="22"/>
          <w:lang w:val="es-BO" w:eastAsia="es-BO"/>
        </w:rPr>
        <w:t>. Datos Generales:</w:t>
      </w:r>
      <w:r w:rsidRPr="00EF2D86">
        <w:rPr>
          <w:rFonts w:ascii="Calibri" w:hAnsi="Calibri"/>
          <w:iCs/>
          <w:color w:val="000000"/>
          <w:sz w:val="22"/>
          <w:szCs w:val="22"/>
          <w:lang w:val="es-BO" w:eastAsia="es-BO"/>
        </w:rPr>
        <w:t xml:space="preserve"> Nombre de la AOP, Licencia Ambiental, Fecha de Emisión de la Licencia Ambiental, LASP, Fecha de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Emisión de la LASP, Fecha de inicio de actividades, Etapa de la AOP, Frecuencia de presentación, Periodo al que pertenece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el informe, fecha de contrato, entre otros.</w:t>
      </w:r>
    </w:p>
    <w:p w14:paraId="0AF4CBF8" w14:textId="77777777" w:rsidR="00C73E54" w:rsidRPr="00EF2D86" w:rsidRDefault="00C73E54" w:rsidP="00C73E54">
      <w:pPr>
        <w:ind w:left="426"/>
        <w:jc w:val="both"/>
        <w:rPr>
          <w:rFonts w:ascii="Calibri" w:hAnsi="Calibri"/>
          <w:iCs/>
          <w:color w:val="000000"/>
          <w:sz w:val="22"/>
          <w:szCs w:val="22"/>
          <w:lang w:val="es-BO" w:eastAsia="es-BO"/>
        </w:rPr>
      </w:pPr>
    </w:p>
    <w:p w14:paraId="6C41AA21"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D</w:t>
      </w:r>
      <w:r w:rsidRPr="00EF2D86">
        <w:rPr>
          <w:rFonts w:ascii="Calibri" w:hAnsi="Calibri"/>
          <w:b/>
          <w:iCs/>
          <w:color w:val="000000"/>
          <w:sz w:val="22"/>
          <w:szCs w:val="22"/>
          <w:lang w:val="es-BO" w:eastAsia="es-BO"/>
        </w:rPr>
        <w:t>. Descripción de la AOP:</w:t>
      </w:r>
      <w:r w:rsidRPr="00EF2D86">
        <w:rPr>
          <w:rFonts w:ascii="Calibri" w:hAnsi="Calibri"/>
          <w:iCs/>
          <w:color w:val="000000"/>
          <w:sz w:val="22"/>
          <w:szCs w:val="22"/>
          <w:lang w:val="es-BO" w:eastAsia="es-BO"/>
        </w:rPr>
        <w:t xml:space="preserve"> Contemplar datos como ser la ubicación de la AOP, coordenadas, descripción de colindancias.</w:t>
      </w:r>
    </w:p>
    <w:p w14:paraId="2E28A74E" w14:textId="77777777" w:rsidR="00C73E54" w:rsidRDefault="00C73E54" w:rsidP="00C73E54">
      <w:pPr>
        <w:ind w:left="426"/>
        <w:jc w:val="both"/>
        <w:rPr>
          <w:rFonts w:ascii="Calibri" w:hAnsi="Calibri"/>
          <w:b/>
          <w:iCs/>
          <w:color w:val="000000"/>
          <w:sz w:val="22"/>
          <w:szCs w:val="22"/>
          <w:lang w:val="es-BO" w:eastAsia="es-BO"/>
        </w:rPr>
      </w:pPr>
    </w:p>
    <w:p w14:paraId="68A723CA"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E</w:t>
      </w:r>
      <w:r w:rsidRPr="00EF2D86">
        <w:rPr>
          <w:rFonts w:ascii="Calibri" w:hAnsi="Calibri"/>
          <w:b/>
          <w:iCs/>
          <w:color w:val="000000"/>
          <w:sz w:val="22"/>
          <w:szCs w:val="22"/>
          <w:lang w:val="es-BO" w:eastAsia="es-BO"/>
        </w:rPr>
        <w:t>. Detalle de Actividades Realizadas en el Periodo:</w:t>
      </w:r>
      <w:r w:rsidRPr="00EF2D86">
        <w:rPr>
          <w:rFonts w:ascii="Calibri" w:hAnsi="Calibri"/>
          <w:iCs/>
          <w:color w:val="000000"/>
          <w:sz w:val="22"/>
          <w:szCs w:val="22"/>
          <w:lang w:val="es-BO" w:eastAsia="es-BO"/>
        </w:rPr>
        <w:t xml:space="preserve"> Descripción de todas las actividades específicas del periodo al que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pertenece el Informe Ambiental a elaborarse.</w:t>
      </w:r>
    </w:p>
    <w:p w14:paraId="6F14EF05" w14:textId="77777777" w:rsidR="00C73E54" w:rsidRDefault="00C73E54" w:rsidP="00C73E54">
      <w:pPr>
        <w:ind w:left="426"/>
        <w:jc w:val="both"/>
        <w:rPr>
          <w:rFonts w:ascii="Calibri" w:hAnsi="Calibri"/>
          <w:b/>
          <w:iCs/>
          <w:color w:val="000000"/>
          <w:sz w:val="22"/>
          <w:szCs w:val="22"/>
          <w:lang w:val="es-BO" w:eastAsia="es-BO"/>
        </w:rPr>
      </w:pPr>
    </w:p>
    <w:p w14:paraId="11228F93" w14:textId="77777777" w:rsidR="00C73E54"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F</w:t>
      </w:r>
      <w:r w:rsidRPr="00EF2D86">
        <w:rPr>
          <w:rFonts w:ascii="Calibri" w:hAnsi="Calibri"/>
          <w:b/>
          <w:iCs/>
          <w:color w:val="000000"/>
          <w:sz w:val="22"/>
          <w:szCs w:val="22"/>
          <w:lang w:val="es-BO" w:eastAsia="es-BO"/>
        </w:rPr>
        <w:t>. Cumplimiento de los Compromisos Ambientales (Establecidos en el Documento Ambiental propio de cada proyecto):</w:t>
      </w:r>
      <w:r>
        <w:rPr>
          <w:rFonts w:ascii="Calibri" w:hAnsi="Calibri"/>
          <w:b/>
          <w:iCs/>
          <w:color w:val="000000"/>
          <w:sz w:val="22"/>
          <w:szCs w:val="22"/>
          <w:lang w:val="es-BO" w:eastAsia="es-BO"/>
        </w:rPr>
        <w:t xml:space="preserve"> </w:t>
      </w:r>
      <w:r w:rsidRPr="00EF2D86">
        <w:rPr>
          <w:rFonts w:ascii="Calibri" w:hAnsi="Calibri"/>
          <w:iCs/>
          <w:color w:val="000000"/>
          <w:sz w:val="22"/>
          <w:szCs w:val="22"/>
          <w:lang w:val="es-BO" w:eastAsia="es-BO"/>
        </w:rPr>
        <w:t>Incluir de forma tabulada el nivel de cumplimiento de las medidas ambientales de compromiso de la Corporación y de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cumplimiento por parte de la contratista y aprobadas por la Autoridad Ambiental Competente y el respectivo nivel de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cumplimiento de las mismas, contemplando elementos como se puede observar en el siguiente ejemplo:</w:t>
      </w:r>
    </w:p>
    <w:p w14:paraId="75EABE82" w14:textId="77777777" w:rsidR="00C73E54" w:rsidRDefault="00C73E54" w:rsidP="00C73E54">
      <w:pPr>
        <w:ind w:left="426"/>
        <w:jc w:val="both"/>
        <w:rPr>
          <w:rFonts w:ascii="Calibri" w:hAnsi="Calibri"/>
          <w:iCs/>
          <w:color w:val="000000"/>
          <w:sz w:val="22"/>
          <w:szCs w:val="22"/>
          <w:lang w:val="es-BO" w:eastAsia="es-BO"/>
        </w:rPr>
      </w:pPr>
    </w:p>
    <w:p w14:paraId="499B85B3" w14:textId="77777777" w:rsidR="00C73E54" w:rsidRDefault="00C73E54" w:rsidP="00C73E54">
      <w:pPr>
        <w:ind w:left="426"/>
        <w:jc w:val="both"/>
        <w:rPr>
          <w:rFonts w:ascii="Calibri" w:hAnsi="Calibri"/>
          <w:iCs/>
          <w:color w:val="000000"/>
          <w:sz w:val="22"/>
          <w:szCs w:val="22"/>
          <w:lang w:val="es-BO" w:eastAsia="es-BO"/>
        </w:rPr>
      </w:pPr>
      <w:r>
        <w:rPr>
          <w:noProof/>
          <w:lang w:val="es-BO" w:eastAsia="es-BO"/>
        </w:rPr>
        <w:drawing>
          <wp:inline distT="0" distB="0" distL="0" distR="0" wp14:anchorId="6CE97B34" wp14:editId="54287A64">
            <wp:extent cx="5392392" cy="8286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11902" t="58872" r="10649" b="19971"/>
                    <a:stretch/>
                  </pic:blipFill>
                  <pic:spPr bwMode="auto">
                    <a:xfrm>
                      <a:off x="0" y="0"/>
                      <a:ext cx="5399212" cy="829723"/>
                    </a:xfrm>
                    <a:prstGeom prst="rect">
                      <a:avLst/>
                    </a:prstGeom>
                    <a:ln>
                      <a:noFill/>
                    </a:ln>
                    <a:extLst>
                      <a:ext uri="{53640926-AAD7-44D8-BBD7-CCE9431645EC}">
                        <a14:shadowObscured xmlns:a14="http://schemas.microsoft.com/office/drawing/2010/main"/>
                      </a:ext>
                    </a:extLst>
                  </pic:spPr>
                </pic:pic>
              </a:graphicData>
            </a:graphic>
          </wp:inline>
        </w:drawing>
      </w:r>
    </w:p>
    <w:p w14:paraId="0073FFAD" w14:textId="77777777" w:rsidR="00893E2A" w:rsidRPr="00EF2D86" w:rsidRDefault="00893E2A" w:rsidP="00C73E54">
      <w:pPr>
        <w:ind w:left="426"/>
        <w:jc w:val="both"/>
        <w:rPr>
          <w:rFonts w:ascii="Calibri" w:hAnsi="Calibri"/>
          <w:iCs/>
          <w:color w:val="000000"/>
          <w:sz w:val="22"/>
          <w:szCs w:val="22"/>
          <w:lang w:val="es-BO" w:eastAsia="es-BO"/>
        </w:rPr>
      </w:pPr>
    </w:p>
    <w:p w14:paraId="6E650342"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H</w:t>
      </w:r>
      <w:r w:rsidRPr="00EF2D86">
        <w:rPr>
          <w:rFonts w:ascii="Calibri" w:hAnsi="Calibri"/>
          <w:b/>
          <w:iCs/>
          <w:color w:val="000000"/>
          <w:sz w:val="22"/>
          <w:szCs w:val="22"/>
          <w:lang w:val="es-BO" w:eastAsia="es-BO"/>
        </w:rPr>
        <w:t>. Análisis de Resultados por Factores:</w:t>
      </w:r>
      <w:r w:rsidRPr="00EF2D86">
        <w:rPr>
          <w:rFonts w:ascii="Calibri" w:hAnsi="Calibri"/>
          <w:iCs/>
          <w:color w:val="000000"/>
          <w:sz w:val="22"/>
          <w:szCs w:val="22"/>
          <w:lang w:val="es-BO" w:eastAsia="es-BO"/>
        </w:rPr>
        <w:t xml:space="preserve"> Realizar un análisis de todos los factores comprendidos en la AOP, como ser Aire,</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Ruido, Agua, Suelo, Residuos Sólidos, Socioeconómico, entre otros.</w:t>
      </w:r>
    </w:p>
    <w:p w14:paraId="343AF603"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I</w:t>
      </w:r>
      <w:r w:rsidRPr="00EF2D86">
        <w:rPr>
          <w:rFonts w:ascii="Calibri" w:hAnsi="Calibri"/>
          <w:b/>
          <w:iCs/>
          <w:color w:val="000000"/>
          <w:sz w:val="22"/>
          <w:szCs w:val="22"/>
          <w:lang w:val="es-BO" w:eastAsia="es-BO"/>
        </w:rPr>
        <w:t>. Detección de No Conformidades:</w:t>
      </w:r>
      <w:r w:rsidRPr="00EF2D86">
        <w:rPr>
          <w:rFonts w:ascii="Calibri" w:hAnsi="Calibri"/>
          <w:iCs/>
          <w:color w:val="000000"/>
          <w:sz w:val="22"/>
          <w:szCs w:val="22"/>
          <w:lang w:val="es-BO" w:eastAsia="es-BO"/>
        </w:rPr>
        <w:t xml:space="preserve"> Si fuera el caso incluir información referida a no conformidades presentadas durante el</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desarrollo de la AOP</w:t>
      </w:r>
    </w:p>
    <w:p w14:paraId="54FC8E75" w14:textId="77777777" w:rsidR="00C73E54" w:rsidRDefault="00C73E54" w:rsidP="00C73E54">
      <w:pPr>
        <w:ind w:left="426"/>
        <w:jc w:val="both"/>
        <w:rPr>
          <w:rFonts w:ascii="Calibri" w:hAnsi="Calibri"/>
          <w:b/>
          <w:iCs/>
          <w:color w:val="000000"/>
          <w:sz w:val="22"/>
          <w:szCs w:val="22"/>
          <w:lang w:val="es-BO" w:eastAsia="es-BO"/>
        </w:rPr>
      </w:pPr>
    </w:p>
    <w:p w14:paraId="77F1EF46" w14:textId="77777777" w:rsidR="00C73E54" w:rsidRPr="00EF2D86" w:rsidRDefault="00C73E54" w:rsidP="00C73E54">
      <w:pPr>
        <w:ind w:left="426"/>
        <w:jc w:val="both"/>
        <w:rPr>
          <w:rFonts w:ascii="Calibri" w:hAnsi="Calibri"/>
          <w:iCs/>
          <w:color w:val="000000"/>
          <w:sz w:val="22"/>
          <w:szCs w:val="22"/>
          <w:lang w:val="es-BO" w:eastAsia="es-BO"/>
        </w:rPr>
      </w:pPr>
      <w:r>
        <w:rPr>
          <w:rFonts w:ascii="Calibri" w:hAnsi="Calibri"/>
          <w:b/>
          <w:iCs/>
          <w:color w:val="000000"/>
          <w:sz w:val="22"/>
          <w:szCs w:val="22"/>
          <w:lang w:val="es-BO" w:eastAsia="es-BO"/>
        </w:rPr>
        <w:t>J</w:t>
      </w:r>
      <w:r w:rsidRPr="00EF2D86">
        <w:rPr>
          <w:rFonts w:ascii="Calibri" w:hAnsi="Calibri"/>
          <w:b/>
          <w:iCs/>
          <w:color w:val="000000"/>
          <w:sz w:val="22"/>
          <w:szCs w:val="22"/>
          <w:lang w:val="es-BO" w:eastAsia="es-BO"/>
        </w:rPr>
        <w:t>. Conclusiones y Recomendaciones:</w:t>
      </w:r>
      <w:r w:rsidRPr="00EF2D86">
        <w:rPr>
          <w:rFonts w:ascii="Calibri" w:hAnsi="Calibri"/>
          <w:iCs/>
          <w:color w:val="000000"/>
          <w:sz w:val="22"/>
          <w:szCs w:val="22"/>
          <w:lang w:val="es-BO" w:eastAsia="es-BO"/>
        </w:rPr>
        <w:t xml:space="preserve"> Contemplar los aspectos más relevantes del Informe elaborado y las respectivas</w:t>
      </w:r>
      <w:r>
        <w:rPr>
          <w:rFonts w:ascii="Calibri" w:hAnsi="Calibri"/>
          <w:iCs/>
          <w:color w:val="000000"/>
          <w:sz w:val="22"/>
          <w:szCs w:val="22"/>
          <w:lang w:val="es-BO" w:eastAsia="es-BO"/>
        </w:rPr>
        <w:t xml:space="preserve"> </w:t>
      </w:r>
      <w:r w:rsidRPr="00EF2D86">
        <w:rPr>
          <w:rFonts w:ascii="Calibri" w:hAnsi="Calibri"/>
          <w:iCs/>
          <w:color w:val="000000"/>
          <w:sz w:val="22"/>
          <w:szCs w:val="22"/>
          <w:lang w:val="es-BO" w:eastAsia="es-BO"/>
        </w:rPr>
        <w:t>recomendaciones acorde a lo reportado.</w:t>
      </w:r>
    </w:p>
    <w:p w14:paraId="1775494B" w14:textId="77777777" w:rsidR="00C73E54" w:rsidRPr="00EF2D86" w:rsidRDefault="00C73E54" w:rsidP="00C73E54">
      <w:pPr>
        <w:ind w:left="426"/>
        <w:jc w:val="both"/>
        <w:rPr>
          <w:rFonts w:ascii="Calibri" w:hAnsi="Calibri"/>
          <w:iCs/>
          <w:color w:val="000000"/>
          <w:sz w:val="22"/>
          <w:szCs w:val="22"/>
          <w:lang w:val="es-BO" w:eastAsia="es-BO"/>
        </w:rPr>
      </w:pPr>
    </w:p>
    <w:p w14:paraId="09897547" w14:textId="77777777" w:rsidR="00C73E54" w:rsidRPr="00EF2D86" w:rsidRDefault="00C73E54" w:rsidP="00C73E54">
      <w:pPr>
        <w:ind w:left="426"/>
        <w:jc w:val="both"/>
        <w:rPr>
          <w:rFonts w:ascii="Calibri" w:hAnsi="Calibri"/>
          <w:b/>
          <w:iCs/>
          <w:color w:val="000000"/>
          <w:sz w:val="22"/>
          <w:szCs w:val="22"/>
          <w:lang w:val="es-BO" w:eastAsia="es-BO"/>
        </w:rPr>
      </w:pPr>
      <w:r>
        <w:rPr>
          <w:rFonts w:ascii="Calibri" w:hAnsi="Calibri"/>
          <w:b/>
          <w:iCs/>
          <w:color w:val="000000"/>
          <w:sz w:val="22"/>
          <w:szCs w:val="22"/>
          <w:lang w:val="es-BO" w:eastAsia="es-BO"/>
        </w:rPr>
        <w:t>1.11.4.</w:t>
      </w:r>
      <w:r w:rsidRPr="00EF2D86">
        <w:rPr>
          <w:rFonts w:ascii="Calibri" w:hAnsi="Calibri"/>
          <w:b/>
          <w:iCs/>
          <w:color w:val="000000"/>
          <w:sz w:val="22"/>
          <w:szCs w:val="22"/>
          <w:lang w:val="es-BO" w:eastAsia="es-BO"/>
        </w:rPr>
        <w:t>2. ANEXOS DEL INFORME AMBIENTAL</w:t>
      </w:r>
    </w:p>
    <w:p w14:paraId="7964CCA7" w14:textId="77777777" w:rsidR="00C73E54" w:rsidRPr="00EF2D86" w:rsidRDefault="00C73E54" w:rsidP="00C73E54">
      <w:pPr>
        <w:ind w:left="426"/>
        <w:jc w:val="both"/>
        <w:rPr>
          <w:rFonts w:ascii="Calibri" w:hAnsi="Calibri"/>
          <w:b/>
          <w:iCs/>
          <w:color w:val="000000"/>
          <w:sz w:val="22"/>
          <w:szCs w:val="22"/>
          <w:lang w:val="es-BO" w:eastAsia="es-BO"/>
        </w:rPr>
      </w:pPr>
      <w:r>
        <w:rPr>
          <w:rFonts w:ascii="Calibri" w:hAnsi="Calibri"/>
          <w:b/>
          <w:iCs/>
          <w:color w:val="000000"/>
          <w:sz w:val="22"/>
          <w:szCs w:val="22"/>
          <w:lang w:val="es-BO" w:eastAsia="es-BO"/>
        </w:rPr>
        <w:t>a)</w:t>
      </w:r>
      <w:r w:rsidRPr="00EF2D86">
        <w:rPr>
          <w:rFonts w:ascii="Calibri" w:hAnsi="Calibri"/>
          <w:b/>
          <w:iCs/>
          <w:color w:val="000000"/>
          <w:sz w:val="22"/>
          <w:szCs w:val="22"/>
          <w:lang w:val="es-BO" w:eastAsia="es-BO"/>
        </w:rPr>
        <w:t xml:space="preserve"> Anexo de Mapas, Planos y Fotografías</w:t>
      </w:r>
    </w:p>
    <w:p w14:paraId="2B0C14C9" w14:textId="77777777" w:rsidR="00C73E54" w:rsidRPr="00EF2D86" w:rsidRDefault="00C73E54" w:rsidP="00C73E54">
      <w:pPr>
        <w:ind w:left="426"/>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El presente Anexo debe incluir:</w:t>
      </w:r>
    </w:p>
    <w:p w14:paraId="09862F13" w14:textId="77777777" w:rsidR="00C73E54" w:rsidRPr="00EF2D86" w:rsidRDefault="00C73E54" w:rsidP="00D031D6">
      <w:pPr>
        <w:pStyle w:val="Prrafodelista"/>
        <w:numPr>
          <w:ilvl w:val="0"/>
          <w:numId w:val="52"/>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Mapas y planos de la AOP.</w:t>
      </w:r>
    </w:p>
    <w:p w14:paraId="7BC8AD63" w14:textId="77777777" w:rsidR="00C73E54" w:rsidRDefault="00C73E54" w:rsidP="00D031D6">
      <w:pPr>
        <w:pStyle w:val="Prrafodelista"/>
        <w:numPr>
          <w:ilvl w:val="0"/>
          <w:numId w:val="52"/>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Registro fotográfico significativo de la AOP, principalmente referidos a las medidas ambientales comprendidas.</w:t>
      </w:r>
    </w:p>
    <w:p w14:paraId="7D24523B" w14:textId="77777777" w:rsidR="00893E2A" w:rsidRPr="00EF2D86" w:rsidRDefault="00893E2A" w:rsidP="00893E2A">
      <w:pPr>
        <w:pStyle w:val="Prrafodelista"/>
        <w:ind w:left="1146"/>
        <w:jc w:val="both"/>
        <w:rPr>
          <w:rFonts w:ascii="Calibri" w:hAnsi="Calibri"/>
          <w:iCs/>
          <w:color w:val="000000"/>
          <w:sz w:val="22"/>
          <w:szCs w:val="22"/>
          <w:lang w:val="es-BO" w:eastAsia="es-BO"/>
        </w:rPr>
      </w:pPr>
    </w:p>
    <w:p w14:paraId="5CB0A5BA" w14:textId="77777777" w:rsidR="00C73E54" w:rsidRPr="00EF2D86" w:rsidRDefault="00C73E54" w:rsidP="00C73E54">
      <w:pPr>
        <w:ind w:left="426"/>
        <w:jc w:val="both"/>
        <w:rPr>
          <w:rFonts w:ascii="Calibri" w:hAnsi="Calibri"/>
          <w:b/>
          <w:iCs/>
          <w:color w:val="000000"/>
          <w:sz w:val="22"/>
          <w:szCs w:val="22"/>
          <w:lang w:val="es-BO" w:eastAsia="es-BO"/>
        </w:rPr>
      </w:pPr>
      <w:r>
        <w:rPr>
          <w:rFonts w:ascii="Calibri" w:hAnsi="Calibri"/>
          <w:b/>
          <w:iCs/>
          <w:color w:val="000000"/>
          <w:sz w:val="22"/>
          <w:szCs w:val="22"/>
          <w:lang w:val="es-BO" w:eastAsia="es-BO"/>
        </w:rPr>
        <w:t>b)</w:t>
      </w:r>
      <w:r w:rsidRPr="00EF2D86">
        <w:rPr>
          <w:rFonts w:ascii="Calibri" w:hAnsi="Calibri"/>
          <w:b/>
          <w:iCs/>
          <w:color w:val="000000"/>
          <w:sz w:val="22"/>
          <w:szCs w:val="22"/>
          <w:lang w:val="es-BO" w:eastAsia="es-BO"/>
        </w:rPr>
        <w:t xml:space="preserve"> Anexo de Documentos Conexos (Lo aplicable para la AOP, específica que está realizando el Contratista)</w:t>
      </w:r>
    </w:p>
    <w:p w14:paraId="7FD2A6A9" w14:textId="77777777" w:rsidR="00C73E54" w:rsidRDefault="00C73E54" w:rsidP="00C73E54">
      <w:pPr>
        <w:ind w:left="426"/>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El presente Anexo de incluir:</w:t>
      </w:r>
    </w:p>
    <w:p w14:paraId="4F509648" w14:textId="77777777" w:rsidR="00C73E54" w:rsidRPr="00EF2D86" w:rsidRDefault="00C73E54" w:rsidP="00C73E54">
      <w:pPr>
        <w:ind w:left="426"/>
        <w:jc w:val="both"/>
        <w:rPr>
          <w:rFonts w:ascii="Calibri" w:hAnsi="Calibri"/>
          <w:iCs/>
          <w:color w:val="000000"/>
          <w:sz w:val="22"/>
          <w:szCs w:val="22"/>
          <w:lang w:val="es-BO" w:eastAsia="es-BO"/>
        </w:rPr>
      </w:pPr>
    </w:p>
    <w:p w14:paraId="61A22FC8" w14:textId="77777777" w:rsidR="00C73E54" w:rsidRPr="00EF2D86"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Licencia Ambiental de la AOP</w:t>
      </w:r>
    </w:p>
    <w:p w14:paraId="260FED84" w14:textId="77777777" w:rsidR="00C73E54" w:rsidRPr="00EF2D86"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Planillas</w:t>
      </w:r>
    </w:p>
    <w:p w14:paraId="4C179CF8" w14:textId="77777777" w:rsidR="00C73E54" w:rsidRPr="00EF2D86"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Registros</w:t>
      </w:r>
    </w:p>
    <w:p w14:paraId="40EDC2E4" w14:textId="77777777" w:rsidR="00C73E54" w:rsidRPr="00EF2D86"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Análisis</w:t>
      </w:r>
    </w:p>
    <w:p w14:paraId="7C5A74C6" w14:textId="77777777" w:rsidR="00C73E54" w:rsidRPr="00EF2D86"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Actas</w:t>
      </w:r>
    </w:p>
    <w:p w14:paraId="353EC8DD" w14:textId="77777777" w:rsidR="00C73E54" w:rsidRDefault="00C73E54" w:rsidP="00D031D6">
      <w:pPr>
        <w:pStyle w:val="Prrafodelista"/>
        <w:numPr>
          <w:ilvl w:val="0"/>
          <w:numId w:val="53"/>
        </w:numPr>
        <w:jc w:val="both"/>
        <w:rPr>
          <w:rFonts w:ascii="Calibri" w:hAnsi="Calibri"/>
          <w:iCs/>
          <w:color w:val="000000"/>
          <w:sz w:val="22"/>
          <w:szCs w:val="22"/>
          <w:lang w:val="es-BO" w:eastAsia="es-BO"/>
        </w:rPr>
      </w:pPr>
      <w:r w:rsidRPr="00EF2D86">
        <w:rPr>
          <w:rFonts w:ascii="Calibri" w:hAnsi="Calibri"/>
          <w:iCs/>
          <w:color w:val="000000"/>
          <w:sz w:val="22"/>
          <w:szCs w:val="22"/>
          <w:lang w:val="es-BO" w:eastAsia="es-BO"/>
        </w:rPr>
        <w:t>Certificados</w:t>
      </w:r>
    </w:p>
    <w:p w14:paraId="44ACA6B8" w14:textId="77777777" w:rsidR="00C73E54" w:rsidRPr="00EF2D86" w:rsidRDefault="00C73E54" w:rsidP="00C73E54">
      <w:pPr>
        <w:pStyle w:val="Prrafodelista"/>
        <w:ind w:left="1146"/>
        <w:jc w:val="both"/>
        <w:rPr>
          <w:rFonts w:ascii="Calibri" w:hAnsi="Calibri"/>
          <w:iCs/>
          <w:color w:val="000000"/>
          <w:sz w:val="22"/>
          <w:szCs w:val="22"/>
          <w:lang w:val="es-BO" w:eastAsia="es-BO"/>
        </w:rPr>
      </w:pPr>
    </w:p>
    <w:p w14:paraId="2E84B1EB" w14:textId="77777777" w:rsidR="00C73E54" w:rsidRPr="00F6376D" w:rsidRDefault="00C73E54" w:rsidP="00D031D6">
      <w:pPr>
        <w:pStyle w:val="Prrafodelista"/>
        <w:numPr>
          <w:ilvl w:val="1"/>
          <w:numId w:val="4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6376D">
        <w:rPr>
          <w:rFonts w:asciiTheme="minorHAnsi" w:hAnsiTheme="minorHAnsi" w:cstheme="minorHAnsi"/>
          <w:b/>
          <w:color w:val="000000" w:themeColor="text1"/>
          <w:sz w:val="22"/>
          <w:szCs w:val="22"/>
          <w:u w:val="single"/>
        </w:rPr>
        <w:t>RESOLUCIÓN ADMINISTRATIVA EMITIDA POR LA AGENCIA NACIONAL DE HIDROCARBUROS</w:t>
      </w:r>
    </w:p>
    <w:p w14:paraId="33AA4C61" w14:textId="75739F16" w:rsidR="00C73E54" w:rsidRPr="00DA71A1" w:rsidRDefault="00C73E54" w:rsidP="00C73E54">
      <w:pPr>
        <w:pStyle w:val="Prrafodelista"/>
        <w:tabs>
          <w:tab w:val="left" w:pos="426"/>
        </w:tabs>
        <w:spacing w:line="276" w:lineRule="auto"/>
        <w:ind w:left="426"/>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Las empresas proponentes deberán contar con la Resolución Administrativa vigente  correspondiente de acuerdo </w:t>
      </w:r>
      <w:r w:rsidRPr="00DA71A1">
        <w:rPr>
          <w:rFonts w:asciiTheme="minorHAnsi" w:hAnsiTheme="minorHAnsi" w:cstheme="minorHAnsi"/>
          <w:bCs/>
          <w:sz w:val="22"/>
          <w:szCs w:val="22"/>
          <w:lang w:val="es-BO"/>
        </w:rPr>
        <w:t xml:space="preserve">al </w:t>
      </w:r>
      <w:r w:rsidRPr="00DA71A1">
        <w:rPr>
          <w:rFonts w:asciiTheme="minorHAnsi" w:hAnsiTheme="minorHAnsi" w:cstheme="minorHAnsi"/>
          <w:b/>
          <w:bCs/>
          <w:sz w:val="22"/>
          <w:szCs w:val="22"/>
          <w:u w:val="single"/>
          <w:lang w:val="es-BO"/>
        </w:rPr>
        <w:t>D.S. 1996 del 14 de mayo de 2014,</w:t>
      </w:r>
      <w:r w:rsidR="00893E2A">
        <w:rPr>
          <w:rFonts w:asciiTheme="minorHAnsi" w:hAnsiTheme="minorHAnsi" w:cstheme="minorHAnsi"/>
          <w:b/>
          <w:bCs/>
          <w:sz w:val="22"/>
          <w:szCs w:val="22"/>
          <w:u w:val="single"/>
          <w:lang w:val="es-BO"/>
        </w:rPr>
        <w:t xml:space="preserve"> </w:t>
      </w:r>
      <w:r w:rsidRPr="00DA71A1">
        <w:rPr>
          <w:rFonts w:asciiTheme="minorHAnsi" w:hAnsiTheme="minorHAnsi" w:cstheme="minorHAnsi"/>
          <w:sz w:val="22"/>
          <w:szCs w:val="22"/>
        </w:rPr>
        <w:t>a Categoría Industrial y/o Redes de Gas emitida por la Agencia Nacional de Hidrocarburos. (Adjuntar en su propuesta fotocopia simple de respaldo).</w:t>
      </w:r>
    </w:p>
    <w:p w14:paraId="2740EE12" w14:textId="77777777" w:rsidR="00C73E54" w:rsidRPr="00DA71A1" w:rsidRDefault="00C73E54" w:rsidP="00C73E54">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00F9F14C" w14:textId="77777777" w:rsidR="00C73E54" w:rsidRPr="006C7D45" w:rsidRDefault="00C73E54" w:rsidP="00D031D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14:paraId="0FAAB266" w14:textId="77777777" w:rsidR="00C73E54" w:rsidRPr="00DA71A1" w:rsidRDefault="00C73E54" w:rsidP="00C73E54">
      <w:pPr>
        <w:spacing w:line="276" w:lineRule="auto"/>
        <w:ind w:left="360"/>
        <w:contextualSpacing/>
        <w:jc w:val="both"/>
        <w:rPr>
          <w:rFonts w:asciiTheme="minorHAnsi" w:hAnsiTheme="minorHAnsi" w:cstheme="minorHAnsi"/>
          <w:sz w:val="22"/>
          <w:szCs w:val="22"/>
        </w:rPr>
      </w:pPr>
      <w:r w:rsidRPr="00DA71A1">
        <w:rPr>
          <w:rFonts w:asciiTheme="minorHAnsi" w:hAnsiTheme="minorHAnsi" w:cstheme="minorHAnsi"/>
          <w:sz w:val="22"/>
          <w:szCs w:val="22"/>
          <w:lang w:val="es-BO" w:eastAsia="es-BO"/>
        </w:rPr>
        <w:lastRenderedPageBreak/>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A71A1">
        <w:rPr>
          <w:rFonts w:asciiTheme="minorHAnsi" w:hAnsiTheme="minorHAnsi" w:cstheme="minorHAnsi"/>
          <w:b/>
          <w:sz w:val="22"/>
          <w:szCs w:val="22"/>
          <w:u w:val="single"/>
          <w:lang w:val="es-BO" w:eastAsia="es-BO"/>
        </w:rPr>
        <w:t>adicionales</w:t>
      </w:r>
      <w:r w:rsidRPr="00DA71A1">
        <w:rPr>
          <w:rFonts w:asciiTheme="minorHAnsi" w:hAnsiTheme="minorHAnsi" w:cstheme="minorHAnsi"/>
          <w:sz w:val="22"/>
          <w:szCs w:val="22"/>
          <w:lang w:val="es-BO" w:eastAsia="es-BO"/>
        </w:rPr>
        <w:t xml:space="preserve"> a los citados donde se evidencie y/o complemente la información solicitada.</w:t>
      </w:r>
    </w:p>
    <w:p w14:paraId="228AB8F7" w14:textId="77777777" w:rsidR="00C73E54" w:rsidRPr="00DA71A1" w:rsidRDefault="00C73E54" w:rsidP="00C73E54">
      <w:pPr>
        <w:spacing w:line="276" w:lineRule="auto"/>
        <w:rPr>
          <w:rFonts w:asciiTheme="minorHAnsi" w:hAnsiTheme="minorHAnsi" w:cstheme="minorHAnsi"/>
          <w:sz w:val="22"/>
          <w:szCs w:val="22"/>
        </w:rPr>
      </w:pPr>
    </w:p>
    <w:p w14:paraId="3EE6ACC4" w14:textId="77777777" w:rsidR="00C73E54" w:rsidRPr="00DA71A1" w:rsidRDefault="00C73E54" w:rsidP="00D031D6">
      <w:pPr>
        <w:pStyle w:val="Prrafodelista"/>
        <w:numPr>
          <w:ilvl w:val="0"/>
          <w:numId w:val="46"/>
        </w:numPr>
        <w:spacing w:line="276" w:lineRule="auto"/>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GENERAL DE LA EMPRESA</w:t>
      </w:r>
    </w:p>
    <w:p w14:paraId="327EB2E8" w14:textId="77777777" w:rsidR="00C73E54" w:rsidRPr="00DA71A1" w:rsidRDefault="00C73E54" w:rsidP="00C73E54">
      <w:pPr>
        <w:spacing w:line="276" w:lineRule="auto"/>
        <w:ind w:left="708"/>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41A24C64" w14:textId="77777777" w:rsidR="00C73E54" w:rsidRPr="00DA71A1" w:rsidRDefault="00C73E54" w:rsidP="00C73E54">
      <w:pPr>
        <w:spacing w:line="276" w:lineRule="auto"/>
        <w:contextualSpacing/>
        <w:jc w:val="both"/>
        <w:rPr>
          <w:rFonts w:asciiTheme="minorHAnsi" w:hAnsiTheme="minorHAnsi" w:cstheme="minorHAnsi"/>
          <w:sz w:val="22"/>
          <w:szCs w:val="22"/>
          <w:lang w:val="es-BO" w:eastAsia="es-BO"/>
        </w:rPr>
      </w:pPr>
    </w:p>
    <w:p w14:paraId="0A597791" w14:textId="77777777" w:rsidR="00C73E54" w:rsidRPr="00DA71A1" w:rsidRDefault="00C73E54" w:rsidP="00D031D6">
      <w:pPr>
        <w:pStyle w:val="Prrafodelista"/>
        <w:numPr>
          <w:ilvl w:val="0"/>
          <w:numId w:val="46"/>
        </w:numPr>
        <w:spacing w:line="276" w:lineRule="auto"/>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ESPECÍFICA DE LA EMPRESA</w:t>
      </w:r>
    </w:p>
    <w:p w14:paraId="254CA3FC" w14:textId="77777777" w:rsidR="00C73E54" w:rsidRPr="00DA71A1" w:rsidRDefault="00C73E54" w:rsidP="00C73E54">
      <w:pPr>
        <w:spacing w:line="276" w:lineRule="auto"/>
        <w:ind w:left="708"/>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La sumatoria de la experiencia especifica de la empresa proponente, deberá sumar al menos (0.5) cero punto cinco veces el monto del precio referencial establecido en el Documento Base de Contratación.</w:t>
      </w:r>
    </w:p>
    <w:p w14:paraId="083BB7C4" w14:textId="77777777" w:rsidR="00C73E54" w:rsidRDefault="00C73E54" w:rsidP="00C73E54">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76059D09" w14:textId="77777777" w:rsidR="00C73E54" w:rsidRPr="00DA71A1" w:rsidRDefault="00C73E54" w:rsidP="00C73E54">
      <w:pPr>
        <w:spacing w:line="276" w:lineRule="auto"/>
        <w:ind w:left="708"/>
        <w:rPr>
          <w:rFonts w:asciiTheme="minorHAnsi" w:hAnsiTheme="minorHAnsi" w:cstheme="minorHAnsi"/>
          <w:b/>
          <w:sz w:val="22"/>
          <w:szCs w:val="22"/>
          <w:u w:val="single"/>
          <w:lang w:val="es-BO" w:eastAsia="es-BO"/>
        </w:rPr>
      </w:pPr>
      <w:r w:rsidRPr="00DA71A1">
        <w:rPr>
          <w:rFonts w:asciiTheme="minorHAnsi" w:hAnsiTheme="minorHAnsi" w:cstheme="minorHAnsi"/>
          <w:b/>
          <w:sz w:val="22"/>
          <w:szCs w:val="22"/>
          <w:u w:val="single"/>
          <w:lang w:val="es-BO" w:eastAsia="es-BO"/>
        </w:rPr>
        <w:t>OBRAS SIMILARES</w:t>
      </w:r>
    </w:p>
    <w:p w14:paraId="5066635F" w14:textId="77777777" w:rsidR="00C73E54" w:rsidRPr="00DA71A1" w:rsidRDefault="00C73E54" w:rsidP="00C73E54">
      <w:pPr>
        <w:spacing w:line="276" w:lineRule="auto"/>
        <w:ind w:left="709"/>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2FF0C28" w14:textId="77777777" w:rsidR="00C73E54" w:rsidRPr="00CC6C86" w:rsidRDefault="00C73E54" w:rsidP="00D031D6">
      <w:pPr>
        <w:pStyle w:val="Prrafodelista"/>
        <w:numPr>
          <w:ilvl w:val="0"/>
          <w:numId w:val="49"/>
        </w:numPr>
        <w:autoSpaceDE w:val="0"/>
        <w:autoSpaceDN w:val="0"/>
        <w:adjustRightInd w:val="0"/>
        <w:ind w:left="709"/>
        <w:jc w:val="both"/>
        <w:rPr>
          <w:rFonts w:asciiTheme="minorHAnsi" w:hAnsiTheme="minorHAnsi" w:cstheme="minorHAnsi"/>
          <w:sz w:val="22"/>
          <w:szCs w:val="22"/>
          <w:lang w:val="es-BO" w:eastAsia="es-BO"/>
        </w:rPr>
      </w:pPr>
      <w:r w:rsidRPr="0037119D">
        <w:rPr>
          <w:rFonts w:ascii="Calibri" w:hAnsi="Calibri" w:cs="Calibri"/>
          <w:sz w:val="22"/>
        </w:rPr>
        <w:t>O</w:t>
      </w:r>
      <w:r>
        <w:rPr>
          <w:rFonts w:ascii="Calibri" w:hAnsi="Calibri" w:cs="Calibri"/>
          <w:sz w:val="22"/>
        </w:rPr>
        <w:t>bras mecánicas</w:t>
      </w:r>
      <w:r w:rsidRPr="0037119D">
        <w:rPr>
          <w:rFonts w:ascii="Calibri" w:hAnsi="Calibri" w:cs="Calibri"/>
          <w:sz w:val="22"/>
        </w:rPr>
        <w:t xml:space="preserve"> relacionadas con el transporte </w:t>
      </w:r>
      <w:r>
        <w:rPr>
          <w:rFonts w:ascii="Calibri" w:hAnsi="Calibri" w:cs="Calibri"/>
          <w:sz w:val="22"/>
        </w:rPr>
        <w:t xml:space="preserve">por ductos </w:t>
      </w:r>
      <w:r w:rsidRPr="0037119D">
        <w:rPr>
          <w:rFonts w:ascii="Calibri" w:hAnsi="Calibri" w:cs="Calibri"/>
          <w:sz w:val="22"/>
        </w:rPr>
        <w:t xml:space="preserve">o la distribución </w:t>
      </w:r>
      <w:r>
        <w:rPr>
          <w:rFonts w:ascii="Calibri" w:hAnsi="Calibri" w:cs="Calibri"/>
          <w:sz w:val="22"/>
        </w:rPr>
        <w:t xml:space="preserve">por redes primarias </w:t>
      </w:r>
      <w:r w:rsidRPr="0037119D">
        <w:rPr>
          <w:rFonts w:ascii="Calibri" w:hAnsi="Calibri" w:cs="Calibri"/>
          <w:sz w:val="22"/>
        </w:rPr>
        <w:t>de gas natural.</w:t>
      </w:r>
    </w:p>
    <w:p w14:paraId="0D820971" w14:textId="77777777" w:rsidR="00C73E54" w:rsidRPr="00DA71A1" w:rsidRDefault="00C73E54" w:rsidP="00D031D6">
      <w:pPr>
        <w:pStyle w:val="Prrafodelista"/>
        <w:numPr>
          <w:ilvl w:val="0"/>
          <w:numId w:val="49"/>
        </w:numPr>
        <w:autoSpaceDE w:val="0"/>
        <w:autoSpaceDN w:val="0"/>
        <w:adjustRightInd w:val="0"/>
        <w:ind w:left="709"/>
        <w:jc w:val="both"/>
        <w:rPr>
          <w:rFonts w:asciiTheme="minorHAnsi" w:hAnsiTheme="minorHAnsi" w:cstheme="minorHAnsi"/>
          <w:sz w:val="22"/>
          <w:szCs w:val="22"/>
          <w:lang w:val="es-BO" w:eastAsia="es-BO"/>
        </w:rPr>
      </w:pPr>
      <w:r>
        <w:rPr>
          <w:rFonts w:ascii="Calibri" w:hAnsi="Calibri" w:cs="Calibri"/>
          <w:sz w:val="22"/>
        </w:rPr>
        <w:t xml:space="preserve">Obras mecánicas para la interconexión de redes primarias, mantenimiento </w:t>
      </w:r>
      <w:proofErr w:type="gramStart"/>
      <w:r>
        <w:rPr>
          <w:rFonts w:ascii="Calibri" w:hAnsi="Calibri" w:cs="Calibri"/>
          <w:sz w:val="22"/>
        </w:rPr>
        <w:t>de .</w:t>
      </w:r>
      <w:proofErr w:type="gramEnd"/>
    </w:p>
    <w:p w14:paraId="50B0DC4A" w14:textId="77777777" w:rsidR="00C73E54" w:rsidRPr="00DA71A1" w:rsidRDefault="00C73E54" w:rsidP="00D031D6">
      <w:pPr>
        <w:pStyle w:val="Prrafodelista"/>
        <w:numPr>
          <w:ilvl w:val="0"/>
          <w:numId w:val="49"/>
        </w:numPr>
        <w:autoSpaceDE w:val="0"/>
        <w:autoSpaceDN w:val="0"/>
        <w:adjustRightInd w:val="0"/>
        <w:ind w:left="709"/>
        <w:jc w:val="both"/>
        <w:rPr>
          <w:rFonts w:asciiTheme="minorHAnsi" w:hAnsiTheme="minorHAnsi" w:cstheme="minorHAnsi"/>
          <w:sz w:val="22"/>
          <w:szCs w:val="22"/>
          <w:lang w:val="es-BO" w:eastAsia="es-BO"/>
        </w:rPr>
      </w:pPr>
      <w:r w:rsidRPr="0037119D">
        <w:rPr>
          <w:rFonts w:ascii="Calibri" w:hAnsi="Calibri" w:cs="Calibri"/>
          <w:sz w:val="22"/>
        </w:rPr>
        <w:t>Trabajos que contemplen ítems iguales o similares a los requeridos en la presente obra.</w:t>
      </w:r>
    </w:p>
    <w:p w14:paraId="2BFFE21E" w14:textId="77777777" w:rsidR="00C73E54" w:rsidRPr="00DA71A1" w:rsidRDefault="00C73E54" w:rsidP="00C73E54">
      <w:pPr>
        <w:tabs>
          <w:tab w:val="left" w:pos="426"/>
        </w:tabs>
        <w:contextualSpacing/>
        <w:rPr>
          <w:rFonts w:asciiTheme="minorHAnsi" w:hAnsiTheme="minorHAnsi" w:cstheme="minorHAnsi"/>
          <w:b/>
          <w:color w:val="000000" w:themeColor="text1"/>
          <w:sz w:val="22"/>
          <w:szCs w:val="22"/>
          <w:u w:val="single"/>
        </w:rPr>
      </w:pPr>
    </w:p>
    <w:p w14:paraId="12926D92"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EXPERIENCIA DEL PERSONAL TECNICO CLAVE (SUJETO A EVALUACIÓN)</w:t>
      </w:r>
    </w:p>
    <w:p w14:paraId="16823742" w14:textId="77777777" w:rsidR="00C73E54" w:rsidRPr="00DA71A1" w:rsidRDefault="00C73E54" w:rsidP="00C73E54">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8869"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6"/>
        <w:gridCol w:w="2424"/>
        <w:gridCol w:w="1702"/>
        <w:gridCol w:w="1144"/>
        <w:gridCol w:w="1841"/>
        <w:gridCol w:w="1430"/>
        <w:gridCol w:w="22"/>
      </w:tblGrid>
      <w:tr w:rsidR="00C73E54" w:rsidRPr="00C22B2D" w14:paraId="26E2834D" w14:textId="77777777" w:rsidTr="005E43B2">
        <w:trPr>
          <w:gridAfter w:val="1"/>
          <w:wAfter w:w="28" w:type="dxa"/>
          <w:trHeight w:val="523"/>
          <w:jc w:val="right"/>
        </w:trPr>
        <w:tc>
          <w:tcPr>
            <w:tcW w:w="8841" w:type="dxa"/>
            <w:gridSpan w:val="6"/>
            <w:tcBorders>
              <w:top w:val="single" w:sz="12" w:space="0" w:color="auto"/>
              <w:bottom w:val="single" w:sz="12" w:space="0" w:color="auto"/>
            </w:tcBorders>
            <w:shd w:val="clear" w:color="auto" w:fill="F2F2F2" w:themeFill="background1" w:themeFillShade="F2"/>
            <w:vAlign w:val="center"/>
          </w:tcPr>
          <w:p w14:paraId="1C8EA1D1"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PERSONAL TÉCNICO CLAVE REQUERIDO</w:t>
            </w:r>
          </w:p>
        </w:tc>
      </w:tr>
      <w:tr w:rsidR="00C73E54" w:rsidRPr="002504FE" w14:paraId="280483AD" w14:textId="77777777" w:rsidTr="005E43B2">
        <w:trPr>
          <w:trHeight w:val="40"/>
          <w:jc w:val="right"/>
        </w:trPr>
        <w:tc>
          <w:tcPr>
            <w:tcW w:w="382"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AD3F989"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N°</w:t>
            </w:r>
          </w:p>
        </w:tc>
        <w:tc>
          <w:tcPr>
            <w:tcW w:w="2407" w:type="dxa"/>
            <w:tcBorders>
              <w:top w:val="single" w:sz="4" w:space="0" w:color="auto"/>
              <w:left w:val="single" w:sz="4" w:space="0" w:color="auto"/>
              <w:bottom w:val="single" w:sz="4" w:space="0" w:color="auto"/>
              <w:right w:val="single" w:sz="4" w:space="0" w:color="auto"/>
            </w:tcBorders>
            <w:shd w:val="clear" w:color="auto" w:fill="F2F2F2"/>
            <w:vAlign w:val="center"/>
          </w:tcPr>
          <w:p w14:paraId="1118F170"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FORMACIÓN</w:t>
            </w:r>
          </w:p>
        </w:tc>
        <w:tc>
          <w:tcPr>
            <w:tcW w:w="1438" w:type="dxa"/>
            <w:tcBorders>
              <w:top w:val="single" w:sz="4" w:space="0" w:color="auto"/>
              <w:left w:val="single" w:sz="4" w:space="0" w:color="auto"/>
              <w:bottom w:val="single" w:sz="4" w:space="0" w:color="auto"/>
              <w:right w:val="single" w:sz="4" w:space="0" w:color="auto"/>
            </w:tcBorders>
            <w:shd w:val="clear" w:color="auto" w:fill="F2F2F2"/>
            <w:vAlign w:val="center"/>
          </w:tcPr>
          <w:p w14:paraId="04F3020D"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CARGO A DESEMPEÑAR</w:t>
            </w:r>
          </w:p>
        </w:tc>
        <w:tc>
          <w:tcPr>
            <w:tcW w:w="1144" w:type="dxa"/>
            <w:tcBorders>
              <w:top w:val="single" w:sz="4" w:space="0" w:color="auto"/>
              <w:left w:val="single" w:sz="4" w:space="0" w:color="auto"/>
              <w:bottom w:val="single" w:sz="4" w:space="0" w:color="auto"/>
              <w:right w:val="single" w:sz="4" w:space="0" w:color="auto"/>
            </w:tcBorders>
            <w:shd w:val="clear" w:color="auto" w:fill="F2F2F2"/>
          </w:tcPr>
          <w:p w14:paraId="79A24E36" w14:textId="77777777" w:rsidR="00C73E54" w:rsidRPr="00C22B2D" w:rsidRDefault="00C73E54" w:rsidP="005E43B2">
            <w:pPr>
              <w:jc w:val="center"/>
              <w:rPr>
                <w:rFonts w:asciiTheme="minorHAnsi" w:hAnsiTheme="minorHAnsi" w:cs="Calibri"/>
                <w:b/>
              </w:rPr>
            </w:pPr>
            <w:r w:rsidRPr="00C22B2D">
              <w:rPr>
                <w:rFonts w:asciiTheme="minorHAnsi" w:hAnsiTheme="minorHAnsi" w:cs="Calibri"/>
                <w:b/>
                <w:sz w:val="22"/>
                <w:szCs w:val="22"/>
              </w:rPr>
              <w:t>CANTIDAD REQUERIDA</w:t>
            </w:r>
          </w:p>
        </w:tc>
        <w:tc>
          <w:tcPr>
            <w:tcW w:w="1841" w:type="dxa"/>
            <w:tcBorders>
              <w:top w:val="single" w:sz="4" w:space="0" w:color="auto"/>
              <w:left w:val="single" w:sz="4" w:space="0" w:color="auto"/>
              <w:bottom w:val="single" w:sz="4" w:space="0" w:color="auto"/>
              <w:right w:val="single" w:sz="4" w:space="0" w:color="auto"/>
            </w:tcBorders>
            <w:shd w:val="clear" w:color="auto" w:fill="F2F2F2"/>
            <w:vAlign w:val="center"/>
          </w:tcPr>
          <w:p w14:paraId="629F753C"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CARGO SIMILAR (*)</w:t>
            </w:r>
          </w:p>
        </w:tc>
        <w:tc>
          <w:tcPr>
            <w:tcW w:w="16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A61764F" w14:textId="77777777" w:rsidR="00C73E54" w:rsidRPr="00C22B2D" w:rsidRDefault="00C73E54" w:rsidP="005E43B2">
            <w:pPr>
              <w:jc w:val="center"/>
              <w:rPr>
                <w:rFonts w:asciiTheme="minorHAnsi" w:hAnsiTheme="minorHAnsi" w:cs="Calibri"/>
                <w:b/>
                <w:lang w:val="es-BO"/>
              </w:rPr>
            </w:pPr>
            <w:r w:rsidRPr="00C22B2D">
              <w:rPr>
                <w:rFonts w:asciiTheme="minorHAnsi" w:hAnsiTheme="minorHAnsi" w:cs="Calibri"/>
                <w:b/>
                <w:sz w:val="22"/>
                <w:szCs w:val="22"/>
                <w:lang w:val="es-BO"/>
              </w:rPr>
              <w:t>EXPERIENCIA</w:t>
            </w:r>
          </w:p>
        </w:tc>
      </w:tr>
      <w:tr w:rsidR="00C73E54" w:rsidRPr="002504FE" w14:paraId="5443BC4B" w14:textId="77777777" w:rsidTr="005E43B2">
        <w:trPr>
          <w:trHeight w:val="596"/>
          <w:jc w:val="right"/>
        </w:trPr>
        <w:tc>
          <w:tcPr>
            <w:tcW w:w="38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03C488E" w14:textId="77777777" w:rsidR="00C73E54" w:rsidRPr="002274E0" w:rsidRDefault="00C73E54" w:rsidP="005E43B2">
            <w:pPr>
              <w:jc w:val="center"/>
              <w:rPr>
                <w:rFonts w:ascii="Verdana" w:hAnsi="Verdana" w:cs="Calibri"/>
                <w:sz w:val="18"/>
                <w:szCs w:val="18"/>
              </w:rPr>
            </w:pPr>
            <w:r w:rsidRPr="002274E0">
              <w:rPr>
                <w:rFonts w:ascii="Verdana" w:hAnsi="Verdana" w:cs="Calibri"/>
                <w:sz w:val="18"/>
                <w:szCs w:val="18"/>
              </w:rPr>
              <w:t>1</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33B85F15" w14:textId="77777777" w:rsidR="00C73E54" w:rsidRDefault="00C73E54" w:rsidP="005E43B2">
            <w:pPr>
              <w:rPr>
                <w:rFonts w:ascii="Verdana" w:hAnsi="Verdana"/>
                <w:color w:val="000000"/>
                <w:sz w:val="18"/>
                <w:szCs w:val="18"/>
                <w:lang w:val="es-BO" w:eastAsia="es-BO"/>
              </w:rPr>
            </w:pPr>
            <w:r w:rsidRPr="002274E0">
              <w:rPr>
                <w:rFonts w:ascii="Verdana" w:hAnsi="Verdana"/>
                <w:color w:val="000000"/>
                <w:sz w:val="18"/>
                <w:szCs w:val="18"/>
                <w:lang w:val="es-BO" w:eastAsia="es-BO"/>
              </w:rPr>
              <w:t>INGENIERO MECANICO</w:t>
            </w:r>
            <w:r>
              <w:rPr>
                <w:rFonts w:ascii="Verdana" w:hAnsi="Verdana"/>
                <w:color w:val="000000"/>
                <w:sz w:val="18"/>
                <w:szCs w:val="18"/>
                <w:lang w:val="es-BO" w:eastAsia="es-BO"/>
              </w:rPr>
              <w:t>, INGENIERO ELETROMECANICO</w:t>
            </w:r>
            <w:r w:rsidRPr="002274E0">
              <w:rPr>
                <w:rFonts w:ascii="Verdana" w:hAnsi="Verdana"/>
                <w:color w:val="000000"/>
                <w:sz w:val="18"/>
                <w:szCs w:val="18"/>
                <w:lang w:val="es-BO" w:eastAsia="es-BO"/>
              </w:rPr>
              <w:t>, INGENIERO PETROLERO,</w:t>
            </w:r>
            <w:r>
              <w:rPr>
                <w:rFonts w:ascii="Verdana" w:hAnsi="Verdana"/>
                <w:color w:val="000000"/>
                <w:sz w:val="18"/>
                <w:szCs w:val="18"/>
                <w:lang w:val="es-BO" w:eastAsia="es-BO"/>
              </w:rPr>
              <w:t xml:space="preserve"> </w:t>
            </w:r>
          </w:p>
          <w:p w14:paraId="432466E5" w14:textId="77777777" w:rsidR="00C73E54" w:rsidRDefault="00C73E54" w:rsidP="005E43B2">
            <w:pPr>
              <w:rPr>
                <w:rFonts w:ascii="Verdana" w:hAnsi="Verdana"/>
                <w:color w:val="000000"/>
                <w:sz w:val="18"/>
                <w:szCs w:val="18"/>
                <w:lang w:val="es-BO" w:eastAsia="es-BO"/>
              </w:rPr>
            </w:pPr>
            <w:r>
              <w:rPr>
                <w:rFonts w:ascii="Verdana" w:hAnsi="Verdana"/>
                <w:color w:val="000000"/>
                <w:sz w:val="18"/>
                <w:szCs w:val="18"/>
                <w:lang w:val="es-BO" w:eastAsia="es-BO"/>
              </w:rPr>
              <w:t xml:space="preserve">INGENIERO QUIMICO, </w:t>
            </w:r>
          </w:p>
          <w:p w14:paraId="668C36DB" w14:textId="77777777" w:rsidR="00C73E54" w:rsidRPr="002274E0" w:rsidRDefault="00C73E54" w:rsidP="005E43B2">
            <w:pPr>
              <w:rPr>
                <w:rFonts w:ascii="Verdana" w:hAnsi="Verdana" w:cs="Calibri"/>
                <w:sz w:val="18"/>
                <w:szCs w:val="18"/>
              </w:rPr>
            </w:pPr>
            <w:r w:rsidRPr="002274E0">
              <w:rPr>
                <w:rFonts w:ascii="Verdana" w:hAnsi="Verdana"/>
                <w:color w:val="000000"/>
                <w:sz w:val="18"/>
                <w:szCs w:val="18"/>
                <w:lang w:val="es-BO" w:eastAsia="es-BO"/>
              </w:rPr>
              <w:t xml:space="preserve"> Y/O RAMAS AFINES DE LA INGENIERÍA Y DE LA CONTRUCCIÓN  CON TÍTULO EN PROVISIÓN NACIONAL</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2C215D54" w14:textId="77777777" w:rsidR="00C73E54" w:rsidRPr="002274E0" w:rsidRDefault="00C73E54" w:rsidP="005E43B2">
            <w:pPr>
              <w:rPr>
                <w:rFonts w:ascii="Verdana" w:hAnsi="Verdana" w:cs="Calibri"/>
                <w:sz w:val="18"/>
                <w:szCs w:val="18"/>
              </w:rPr>
            </w:pPr>
            <w:r w:rsidRPr="002274E0">
              <w:rPr>
                <w:rFonts w:ascii="Verdana" w:hAnsi="Verdana" w:cs="Calibri"/>
                <w:sz w:val="18"/>
                <w:szCs w:val="18"/>
              </w:rPr>
              <w:t>RESIDENTE  DE OBRA</w:t>
            </w:r>
          </w:p>
        </w:tc>
        <w:tc>
          <w:tcPr>
            <w:tcW w:w="1144" w:type="dxa"/>
            <w:tcBorders>
              <w:top w:val="single" w:sz="4" w:space="0" w:color="auto"/>
              <w:left w:val="single" w:sz="4" w:space="0" w:color="auto"/>
              <w:bottom w:val="single" w:sz="4" w:space="0" w:color="auto"/>
              <w:right w:val="single" w:sz="4" w:space="0" w:color="auto"/>
            </w:tcBorders>
            <w:vAlign w:val="center"/>
          </w:tcPr>
          <w:p w14:paraId="17063D54" w14:textId="77777777" w:rsidR="00C73E54" w:rsidRPr="002274E0" w:rsidRDefault="00C73E54" w:rsidP="005E43B2">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656B82E0" w14:textId="77777777" w:rsidR="00C73E54" w:rsidRPr="002274E0" w:rsidRDefault="00C73E54" w:rsidP="005E43B2">
            <w:pPr>
              <w:rPr>
                <w:rFonts w:ascii="Verdana" w:hAnsi="Verdana" w:cs="Calibri"/>
                <w:sz w:val="18"/>
                <w:szCs w:val="18"/>
              </w:rPr>
            </w:pPr>
            <w:r w:rsidRPr="002274E0">
              <w:rPr>
                <w:rFonts w:ascii="Verdana" w:hAnsi="Verdana"/>
                <w:color w:val="000000"/>
                <w:sz w:val="18"/>
                <w:szCs w:val="18"/>
                <w:lang w:val="es-BO" w:eastAsia="es-BO"/>
              </w:rPr>
              <w:t xml:space="preserve">FISCAL DE OBRAS, SUPERVISOR DE OBRAS, SUPERINTENDENTE DE OBRAS y DIRECTOR  DE OBRAS </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6888B087" w14:textId="77777777" w:rsidR="00C73E54" w:rsidRPr="002274E0" w:rsidRDefault="00C73E54" w:rsidP="005E43B2">
            <w:pPr>
              <w:rPr>
                <w:rFonts w:ascii="Verdana" w:hAnsi="Verdana" w:cs="Calibri"/>
                <w:sz w:val="18"/>
                <w:szCs w:val="18"/>
              </w:rPr>
            </w:pPr>
            <w:r>
              <w:rPr>
                <w:rFonts w:ascii="Verdana" w:hAnsi="Verdana" w:cs="Calibri"/>
                <w:sz w:val="18"/>
                <w:szCs w:val="18"/>
              </w:rPr>
              <w:t>GENERAL: 3</w:t>
            </w:r>
            <w:r w:rsidRPr="002274E0">
              <w:rPr>
                <w:rFonts w:ascii="Verdana" w:hAnsi="Verdana" w:cs="Calibri"/>
                <w:sz w:val="18"/>
                <w:szCs w:val="18"/>
              </w:rPr>
              <w:t xml:space="preserve"> años</w:t>
            </w:r>
          </w:p>
          <w:p w14:paraId="5EE90D1F" w14:textId="77777777" w:rsidR="00C73E54" w:rsidRDefault="00C73E54" w:rsidP="005E43B2">
            <w:pPr>
              <w:rPr>
                <w:rFonts w:ascii="Verdana" w:hAnsi="Verdana" w:cs="Calibri"/>
                <w:sz w:val="18"/>
                <w:szCs w:val="18"/>
              </w:rPr>
            </w:pPr>
            <w:r w:rsidRPr="002274E0">
              <w:rPr>
                <w:rFonts w:ascii="Verdana" w:hAnsi="Verdana" w:cs="Calibri"/>
                <w:sz w:val="18"/>
                <w:szCs w:val="18"/>
              </w:rPr>
              <w:t xml:space="preserve">ESPECIFICA: </w:t>
            </w:r>
            <w:r>
              <w:rPr>
                <w:rFonts w:ascii="Verdana" w:hAnsi="Verdana" w:cs="Calibri"/>
                <w:sz w:val="18"/>
                <w:szCs w:val="18"/>
              </w:rPr>
              <w:t xml:space="preserve">2 </w:t>
            </w:r>
          </w:p>
          <w:p w14:paraId="2DA9558D" w14:textId="77777777" w:rsidR="00C73E54" w:rsidRPr="002274E0" w:rsidRDefault="00C73E54" w:rsidP="005E43B2">
            <w:pPr>
              <w:rPr>
                <w:rFonts w:ascii="Verdana" w:hAnsi="Verdana" w:cs="Calibri"/>
                <w:sz w:val="18"/>
                <w:szCs w:val="18"/>
              </w:rPr>
            </w:pPr>
            <w:r>
              <w:rPr>
                <w:rFonts w:ascii="Verdana" w:hAnsi="Verdana" w:cs="Calibri"/>
                <w:sz w:val="18"/>
                <w:szCs w:val="18"/>
              </w:rPr>
              <w:t>años</w:t>
            </w:r>
          </w:p>
        </w:tc>
      </w:tr>
      <w:tr w:rsidR="00C73E54" w:rsidRPr="002504FE" w14:paraId="13A5FA83" w14:textId="77777777" w:rsidTr="005E43B2">
        <w:trPr>
          <w:trHeight w:val="596"/>
          <w:jc w:val="right"/>
        </w:trPr>
        <w:tc>
          <w:tcPr>
            <w:tcW w:w="38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59B5A52" w14:textId="77777777" w:rsidR="00C73E54" w:rsidRPr="002274E0" w:rsidRDefault="00C73E54" w:rsidP="005E43B2">
            <w:pPr>
              <w:jc w:val="center"/>
              <w:rPr>
                <w:rFonts w:ascii="Verdana" w:hAnsi="Verdana" w:cs="Calibri"/>
                <w:sz w:val="18"/>
                <w:szCs w:val="18"/>
              </w:rPr>
            </w:pPr>
            <w:r>
              <w:rPr>
                <w:rFonts w:ascii="Verdana" w:hAnsi="Verdana" w:cs="Calibri"/>
                <w:sz w:val="18"/>
                <w:szCs w:val="18"/>
              </w:rPr>
              <w:t>2</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73E4C3CB" w14:textId="77777777" w:rsidR="00C73E54" w:rsidRDefault="00C73E54" w:rsidP="005E43B2">
            <w:pPr>
              <w:rPr>
                <w:rFonts w:ascii="Verdana" w:hAnsi="Verdana"/>
                <w:color w:val="000000"/>
                <w:sz w:val="18"/>
                <w:szCs w:val="18"/>
                <w:lang w:val="es-BO" w:eastAsia="es-BO"/>
              </w:rPr>
            </w:pPr>
            <w:r w:rsidRPr="00AC0C4E">
              <w:rPr>
                <w:rFonts w:ascii="Verdana" w:hAnsi="Verdana"/>
                <w:color w:val="000000"/>
                <w:sz w:val="18"/>
                <w:szCs w:val="18"/>
                <w:lang w:val="es-BO" w:eastAsia="es-BO"/>
              </w:rPr>
              <w:t>INGENIERO MECÁNICO</w:t>
            </w:r>
            <w:r>
              <w:rPr>
                <w:rFonts w:ascii="Verdana" w:hAnsi="Verdana"/>
                <w:color w:val="000000"/>
                <w:sz w:val="18"/>
                <w:szCs w:val="18"/>
                <w:lang w:val="es-BO" w:eastAsia="es-BO"/>
              </w:rPr>
              <w:t>,</w:t>
            </w:r>
          </w:p>
          <w:p w14:paraId="2A3831F1" w14:textId="77777777" w:rsidR="00C73E54" w:rsidRPr="00AC0C4E" w:rsidRDefault="00C73E54" w:rsidP="005E43B2">
            <w:pPr>
              <w:rPr>
                <w:rFonts w:ascii="Verdana" w:hAnsi="Verdana"/>
                <w:color w:val="000000"/>
                <w:sz w:val="18"/>
                <w:szCs w:val="18"/>
                <w:lang w:val="es-BO" w:eastAsia="es-BO"/>
              </w:rPr>
            </w:pPr>
            <w:r w:rsidRPr="00AC0C4E">
              <w:rPr>
                <w:rFonts w:ascii="Verdana" w:hAnsi="Verdana"/>
                <w:color w:val="000000"/>
                <w:sz w:val="18"/>
                <w:szCs w:val="18"/>
                <w:lang w:val="es-BO" w:eastAsia="es-BO"/>
              </w:rPr>
              <w:t>PETROLERO/INDUSTRIAL</w:t>
            </w:r>
            <w:r>
              <w:rPr>
                <w:rFonts w:ascii="Verdana" w:hAnsi="Verdana"/>
                <w:color w:val="000000"/>
                <w:sz w:val="18"/>
                <w:szCs w:val="18"/>
                <w:lang w:val="es-BO" w:eastAsia="es-BO"/>
              </w:rPr>
              <w:t>,</w:t>
            </w:r>
            <w:r w:rsidRPr="00AC0C4E">
              <w:rPr>
                <w:rFonts w:ascii="Verdana" w:hAnsi="Verdana"/>
                <w:color w:val="000000"/>
                <w:sz w:val="18"/>
                <w:szCs w:val="18"/>
                <w:lang w:val="es-BO" w:eastAsia="es-BO"/>
              </w:rPr>
              <w:t xml:space="preserve"> </w:t>
            </w:r>
          </w:p>
          <w:p w14:paraId="48E0B34E" w14:textId="77777777" w:rsidR="00C73E54" w:rsidRPr="002274E0" w:rsidRDefault="00C73E54" w:rsidP="005E43B2">
            <w:pPr>
              <w:rPr>
                <w:rFonts w:ascii="Verdana" w:hAnsi="Verdana"/>
                <w:color w:val="000000"/>
                <w:sz w:val="18"/>
                <w:szCs w:val="18"/>
                <w:lang w:val="es-BO" w:eastAsia="es-BO"/>
              </w:rPr>
            </w:pPr>
            <w:r w:rsidRPr="00AC0C4E">
              <w:rPr>
                <w:rFonts w:ascii="Verdana" w:hAnsi="Verdana"/>
                <w:color w:val="000000"/>
                <w:sz w:val="18"/>
                <w:szCs w:val="18"/>
                <w:lang w:val="es-BO" w:eastAsia="es-BO"/>
              </w:rPr>
              <w:t>QUÍMICO O TÉCNICO SUPERIOR EN RAMAS AFINES</w:t>
            </w:r>
            <w:r w:rsidRPr="00961FC6">
              <w:rPr>
                <w:rFonts w:ascii="Calibri" w:hAnsi="Calibri" w:cs="Calibri"/>
                <w:sz w:val="16"/>
                <w:szCs w:val="16"/>
              </w:rPr>
              <w:t>.</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6F4B9F7C" w14:textId="77777777" w:rsidR="00C73E54" w:rsidRPr="00AC0C4E" w:rsidRDefault="00C73E54" w:rsidP="005E43B2">
            <w:pPr>
              <w:rPr>
                <w:rFonts w:ascii="Verdana" w:hAnsi="Verdana" w:cs="Calibri"/>
                <w:sz w:val="18"/>
                <w:szCs w:val="18"/>
                <w:lang w:val="es-BO"/>
              </w:rPr>
            </w:pPr>
            <w:r>
              <w:rPr>
                <w:rFonts w:ascii="Verdana" w:hAnsi="Verdana" w:cs="Calibri"/>
                <w:sz w:val="18"/>
                <w:szCs w:val="18"/>
              </w:rPr>
              <w:t>INSTRUMENTISTA</w:t>
            </w:r>
          </w:p>
        </w:tc>
        <w:tc>
          <w:tcPr>
            <w:tcW w:w="1144" w:type="dxa"/>
            <w:tcBorders>
              <w:top w:val="single" w:sz="4" w:space="0" w:color="auto"/>
              <w:left w:val="single" w:sz="4" w:space="0" w:color="auto"/>
              <w:bottom w:val="single" w:sz="4" w:space="0" w:color="auto"/>
              <w:right w:val="single" w:sz="4" w:space="0" w:color="auto"/>
            </w:tcBorders>
            <w:vAlign w:val="center"/>
          </w:tcPr>
          <w:p w14:paraId="43324452" w14:textId="77777777" w:rsidR="00C73E54" w:rsidRDefault="00C73E54" w:rsidP="005E43B2">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7A73C365" w14:textId="77777777" w:rsidR="00C73E54" w:rsidRPr="002274E0" w:rsidRDefault="00C73E54" w:rsidP="005E43B2">
            <w:pPr>
              <w:rPr>
                <w:rFonts w:ascii="Verdana" w:hAnsi="Verdana"/>
                <w:color w:val="000000"/>
                <w:sz w:val="18"/>
                <w:szCs w:val="18"/>
                <w:lang w:val="es-BO" w:eastAsia="es-BO"/>
              </w:rPr>
            </w:pPr>
            <w:r w:rsidRPr="00AC0C4E">
              <w:rPr>
                <w:rFonts w:ascii="Verdana" w:hAnsi="Verdana"/>
                <w:color w:val="000000"/>
                <w:sz w:val="18"/>
                <w:szCs w:val="18"/>
                <w:lang w:val="es-BO" w:eastAsia="es-BO"/>
              </w:rPr>
              <w:t>JEFE, RESPONSABLE, SUPERVISOR DE OPERACIONES Y/O MANTENIMIENTO</w:t>
            </w:r>
            <w:r>
              <w:rPr>
                <w:rFonts w:ascii="Verdana" w:hAnsi="Verdana"/>
                <w:color w:val="000000"/>
                <w:sz w:val="18"/>
                <w:szCs w:val="18"/>
                <w:lang w:val="es-BO" w:eastAsia="es-BO"/>
              </w:rPr>
              <w:t xml:space="preserve"> DE DUCTOS, MONTAJE DE EDRS, CITY </w:t>
            </w:r>
            <w:r>
              <w:rPr>
                <w:rFonts w:ascii="Verdana" w:hAnsi="Verdana"/>
                <w:color w:val="000000"/>
                <w:sz w:val="18"/>
                <w:szCs w:val="18"/>
                <w:lang w:val="es-BO" w:eastAsia="es-BO"/>
              </w:rPr>
              <w:lastRenderedPageBreak/>
              <w:t xml:space="preserve">GATES, PUENTES DE REGULACION Y MEDICION, </w:t>
            </w:r>
            <w:r w:rsidRPr="00AC0C4E">
              <w:rPr>
                <w:rFonts w:ascii="Verdana" w:hAnsi="Verdana"/>
                <w:color w:val="000000"/>
                <w:sz w:val="18"/>
                <w:szCs w:val="18"/>
                <w:lang w:val="es-BO" w:eastAsia="es-BO"/>
              </w:rPr>
              <w:t>INDUSTRIAL</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61BF014" w14:textId="77777777" w:rsidR="00C73E54" w:rsidRPr="002274E0" w:rsidRDefault="00C73E54" w:rsidP="005E43B2">
            <w:pPr>
              <w:rPr>
                <w:rFonts w:ascii="Verdana" w:hAnsi="Verdana" w:cs="Calibri"/>
                <w:sz w:val="18"/>
                <w:szCs w:val="18"/>
              </w:rPr>
            </w:pPr>
            <w:r>
              <w:rPr>
                <w:rFonts w:ascii="Verdana" w:hAnsi="Verdana" w:cs="Calibri"/>
                <w:sz w:val="18"/>
                <w:szCs w:val="18"/>
              </w:rPr>
              <w:lastRenderedPageBreak/>
              <w:t>GENERAL: 3</w:t>
            </w:r>
            <w:r w:rsidRPr="002274E0">
              <w:rPr>
                <w:rFonts w:ascii="Verdana" w:hAnsi="Verdana" w:cs="Calibri"/>
                <w:sz w:val="18"/>
                <w:szCs w:val="18"/>
              </w:rPr>
              <w:t xml:space="preserve"> años</w:t>
            </w:r>
          </w:p>
          <w:p w14:paraId="38D608CE" w14:textId="77777777" w:rsidR="00C73E54" w:rsidRDefault="00C73E54" w:rsidP="005E43B2">
            <w:pPr>
              <w:rPr>
                <w:rFonts w:ascii="Verdana" w:hAnsi="Verdana" w:cs="Calibri"/>
                <w:sz w:val="18"/>
                <w:szCs w:val="18"/>
              </w:rPr>
            </w:pPr>
            <w:r w:rsidRPr="002274E0">
              <w:rPr>
                <w:rFonts w:ascii="Verdana" w:hAnsi="Verdana" w:cs="Calibri"/>
                <w:sz w:val="18"/>
                <w:szCs w:val="18"/>
              </w:rPr>
              <w:t xml:space="preserve">ESPECIFICA: </w:t>
            </w:r>
            <w:r>
              <w:rPr>
                <w:rFonts w:ascii="Verdana" w:hAnsi="Verdana" w:cs="Calibri"/>
                <w:sz w:val="18"/>
                <w:szCs w:val="18"/>
              </w:rPr>
              <w:t xml:space="preserve">2 </w:t>
            </w:r>
          </w:p>
          <w:p w14:paraId="061CA300" w14:textId="77777777" w:rsidR="00C73E54" w:rsidRPr="00AC0C4E" w:rsidRDefault="00C73E54" w:rsidP="005E43B2">
            <w:pPr>
              <w:rPr>
                <w:rFonts w:ascii="Verdana" w:hAnsi="Verdana" w:cs="Calibri"/>
                <w:sz w:val="18"/>
                <w:szCs w:val="18"/>
                <w:lang w:val="es-BO"/>
              </w:rPr>
            </w:pPr>
            <w:r>
              <w:rPr>
                <w:rFonts w:ascii="Verdana" w:hAnsi="Verdana" w:cs="Calibri"/>
                <w:sz w:val="18"/>
                <w:szCs w:val="18"/>
                <w:lang w:val="es-BO"/>
              </w:rPr>
              <w:t>años</w:t>
            </w:r>
          </w:p>
        </w:tc>
      </w:tr>
      <w:tr w:rsidR="00C73E54" w:rsidRPr="002504FE" w14:paraId="5BD52FFC" w14:textId="77777777" w:rsidTr="005E43B2">
        <w:trPr>
          <w:trHeight w:val="487"/>
          <w:jc w:val="right"/>
        </w:trPr>
        <w:tc>
          <w:tcPr>
            <w:tcW w:w="38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1884051" w14:textId="77777777" w:rsidR="00C73E54" w:rsidRPr="002274E0" w:rsidRDefault="00C73E54" w:rsidP="005E43B2">
            <w:pPr>
              <w:jc w:val="center"/>
              <w:rPr>
                <w:rFonts w:ascii="Verdana" w:hAnsi="Verdana" w:cs="Calibri"/>
                <w:sz w:val="18"/>
                <w:szCs w:val="18"/>
              </w:rPr>
            </w:pPr>
            <w:r>
              <w:rPr>
                <w:rFonts w:ascii="Verdana" w:hAnsi="Verdana" w:cs="Calibri"/>
                <w:sz w:val="18"/>
                <w:szCs w:val="18"/>
              </w:rPr>
              <w:lastRenderedPageBreak/>
              <w:t>3</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43183D44" w14:textId="77777777" w:rsidR="00C73E54" w:rsidRPr="002274E0" w:rsidRDefault="00C73E54" w:rsidP="005E43B2">
            <w:pPr>
              <w:rPr>
                <w:rFonts w:ascii="Verdana" w:hAnsi="Verdana" w:cs="Calibri"/>
                <w:sz w:val="18"/>
                <w:szCs w:val="18"/>
              </w:rPr>
            </w:pPr>
            <w:r w:rsidRPr="00DB593D">
              <w:rPr>
                <w:rFonts w:ascii="Verdana" w:hAnsi="Verdana"/>
                <w:color w:val="000000"/>
                <w:sz w:val="18"/>
                <w:szCs w:val="18"/>
                <w:lang w:val="es-BO" w:eastAsia="es-BO"/>
              </w:rPr>
              <w:t>INGENIERO MECÁNICO</w:t>
            </w:r>
            <w:r>
              <w:rPr>
                <w:rFonts w:ascii="Verdana" w:hAnsi="Verdana"/>
                <w:color w:val="000000"/>
                <w:sz w:val="18"/>
                <w:szCs w:val="18"/>
                <w:lang w:val="es-BO" w:eastAsia="es-BO"/>
              </w:rPr>
              <w:t>,</w:t>
            </w:r>
            <w:r w:rsidRPr="00DB593D">
              <w:rPr>
                <w:rFonts w:ascii="Verdana" w:hAnsi="Verdana"/>
                <w:color w:val="000000"/>
                <w:sz w:val="18"/>
                <w:szCs w:val="18"/>
                <w:lang w:val="es-BO" w:eastAsia="es-BO"/>
              </w:rPr>
              <w:t xml:space="preserve"> PETROLERO</w:t>
            </w:r>
            <w:r>
              <w:rPr>
                <w:rFonts w:ascii="Verdana" w:hAnsi="Verdana"/>
                <w:color w:val="000000"/>
                <w:sz w:val="18"/>
                <w:szCs w:val="18"/>
                <w:lang w:val="es-BO" w:eastAsia="es-BO"/>
              </w:rPr>
              <w:t xml:space="preserve">, </w:t>
            </w:r>
            <w:r w:rsidRPr="00DB593D">
              <w:rPr>
                <w:rFonts w:ascii="Verdana" w:hAnsi="Verdana"/>
                <w:color w:val="000000"/>
                <w:sz w:val="18"/>
                <w:szCs w:val="18"/>
                <w:lang w:val="es-BO" w:eastAsia="es-BO"/>
              </w:rPr>
              <w:t>INDUSTRIAL</w:t>
            </w:r>
            <w:r>
              <w:rPr>
                <w:rFonts w:ascii="Verdana" w:hAnsi="Verdana"/>
                <w:color w:val="000000"/>
                <w:sz w:val="18"/>
                <w:szCs w:val="18"/>
                <w:lang w:val="es-BO" w:eastAsia="es-BO"/>
              </w:rPr>
              <w:t>,</w:t>
            </w:r>
            <w:r w:rsidRPr="00DB593D">
              <w:rPr>
                <w:rFonts w:ascii="Verdana" w:hAnsi="Verdana"/>
                <w:color w:val="000000"/>
                <w:sz w:val="18"/>
                <w:szCs w:val="18"/>
                <w:lang w:val="es-BO" w:eastAsia="es-BO"/>
              </w:rPr>
              <w:t xml:space="preserve"> QUÍMICO</w:t>
            </w:r>
            <w:r>
              <w:rPr>
                <w:rFonts w:ascii="Verdana" w:hAnsi="Verdana"/>
                <w:color w:val="000000"/>
                <w:sz w:val="18"/>
                <w:szCs w:val="18"/>
                <w:lang w:val="es-BO" w:eastAsia="es-BO"/>
              </w:rPr>
              <w:t xml:space="preserve">, </w:t>
            </w:r>
            <w:r w:rsidRPr="00DB593D">
              <w:rPr>
                <w:rFonts w:ascii="Verdana" w:hAnsi="Verdana"/>
                <w:color w:val="000000"/>
                <w:sz w:val="18"/>
                <w:szCs w:val="18"/>
                <w:lang w:val="es-BO" w:eastAsia="es-BO"/>
              </w:rPr>
              <w:t>AMBIENTAL</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13F32B61" w14:textId="77777777" w:rsidR="00C73E54" w:rsidRPr="002274E0" w:rsidRDefault="00C73E54" w:rsidP="005E43B2">
            <w:pPr>
              <w:rPr>
                <w:rFonts w:ascii="Verdana" w:hAnsi="Verdana" w:cs="Calibri"/>
                <w:sz w:val="18"/>
                <w:szCs w:val="18"/>
              </w:rPr>
            </w:pPr>
            <w:r w:rsidRPr="00DB593D">
              <w:rPr>
                <w:rFonts w:ascii="Verdana" w:hAnsi="Verdana" w:cs="Calibri"/>
                <w:sz w:val="18"/>
                <w:szCs w:val="18"/>
              </w:rPr>
              <w:t>PROFESIONAL EN SEGURIDAD INDUSTRIAL (CON PERMANENCIA COMPLETA EN OBRA)</w:t>
            </w:r>
          </w:p>
        </w:tc>
        <w:tc>
          <w:tcPr>
            <w:tcW w:w="1144" w:type="dxa"/>
            <w:tcBorders>
              <w:top w:val="single" w:sz="4" w:space="0" w:color="auto"/>
              <w:left w:val="single" w:sz="4" w:space="0" w:color="auto"/>
              <w:bottom w:val="single" w:sz="4" w:space="0" w:color="auto"/>
              <w:right w:val="single" w:sz="4" w:space="0" w:color="auto"/>
            </w:tcBorders>
            <w:vAlign w:val="center"/>
          </w:tcPr>
          <w:p w14:paraId="72D3DB43" w14:textId="77777777" w:rsidR="00C73E54" w:rsidRPr="002274E0" w:rsidRDefault="00C73E54" w:rsidP="005E43B2">
            <w:pPr>
              <w:jc w:val="center"/>
              <w:rPr>
                <w:rFonts w:ascii="Verdana" w:hAnsi="Verdana"/>
                <w:color w:val="000000"/>
                <w:sz w:val="18"/>
                <w:szCs w:val="18"/>
                <w:lang w:val="es-BO" w:eastAsia="es-BO"/>
              </w:rPr>
            </w:pPr>
            <w:r>
              <w:rPr>
                <w:rFonts w:ascii="Verdana" w:hAnsi="Verdana"/>
                <w:color w:val="000000"/>
                <w:sz w:val="18"/>
                <w:szCs w:val="18"/>
                <w:lang w:val="es-BO" w:eastAsia="es-BO"/>
              </w:rPr>
              <w:t>1</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448F8DEE" w14:textId="77777777" w:rsidR="00C73E54" w:rsidRPr="002274E0" w:rsidRDefault="00C73E54" w:rsidP="005E43B2">
            <w:pPr>
              <w:rPr>
                <w:rFonts w:ascii="Verdana" w:hAnsi="Verdana" w:cs="Calibri"/>
                <w:sz w:val="18"/>
                <w:szCs w:val="18"/>
              </w:rPr>
            </w:pPr>
            <w:r w:rsidRPr="000B5E35">
              <w:rPr>
                <w:rFonts w:ascii="Verdana" w:hAnsi="Verdana"/>
                <w:color w:val="000000"/>
                <w:sz w:val="18"/>
                <w:szCs w:val="18"/>
                <w:lang w:val="es-BO" w:eastAsia="es-BO"/>
              </w:rPr>
              <w:t>CONSULTOR, FISCAL, SUPERVISOR, RESPONSABLE, TÉCNICO Y/O INSPECTOR DE SEGURIDAD INDUSTRIAL Y MEDIO AMBIENTE</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5244AF36" w14:textId="77777777" w:rsidR="00C73E54" w:rsidRPr="002274E0" w:rsidRDefault="00C73E54" w:rsidP="005E43B2">
            <w:pPr>
              <w:rPr>
                <w:rFonts w:ascii="Verdana" w:hAnsi="Verdana" w:cs="Calibri"/>
                <w:sz w:val="18"/>
                <w:szCs w:val="18"/>
              </w:rPr>
            </w:pPr>
            <w:r>
              <w:rPr>
                <w:rFonts w:ascii="Verdana" w:hAnsi="Verdana" w:cs="Calibri"/>
                <w:sz w:val="18"/>
                <w:szCs w:val="18"/>
              </w:rPr>
              <w:t>GENERAL: 2</w:t>
            </w:r>
            <w:r w:rsidRPr="002274E0">
              <w:rPr>
                <w:rFonts w:ascii="Verdana" w:hAnsi="Verdana" w:cs="Calibri"/>
                <w:sz w:val="18"/>
                <w:szCs w:val="18"/>
              </w:rPr>
              <w:t xml:space="preserve"> años</w:t>
            </w:r>
          </w:p>
          <w:p w14:paraId="30029CF6" w14:textId="77777777" w:rsidR="00C73E54" w:rsidRDefault="00C73E54" w:rsidP="005E43B2">
            <w:pPr>
              <w:rPr>
                <w:rFonts w:ascii="Verdana" w:hAnsi="Verdana" w:cs="Calibri"/>
                <w:sz w:val="18"/>
                <w:szCs w:val="18"/>
              </w:rPr>
            </w:pPr>
            <w:r w:rsidRPr="002274E0">
              <w:rPr>
                <w:rFonts w:ascii="Verdana" w:hAnsi="Verdana" w:cs="Calibri"/>
                <w:sz w:val="18"/>
                <w:szCs w:val="18"/>
              </w:rPr>
              <w:t xml:space="preserve">ESPECIFICA: </w:t>
            </w:r>
            <w:r>
              <w:rPr>
                <w:rFonts w:ascii="Verdana" w:hAnsi="Verdana" w:cs="Calibri"/>
                <w:sz w:val="18"/>
                <w:szCs w:val="18"/>
              </w:rPr>
              <w:t xml:space="preserve">1 </w:t>
            </w:r>
          </w:p>
          <w:p w14:paraId="6F4C43E2" w14:textId="77777777" w:rsidR="00C73E54" w:rsidRPr="002274E0" w:rsidRDefault="00C73E54" w:rsidP="005E43B2">
            <w:pPr>
              <w:jc w:val="both"/>
              <w:rPr>
                <w:rFonts w:ascii="Verdana" w:hAnsi="Verdana" w:cs="Calibri"/>
                <w:sz w:val="18"/>
                <w:szCs w:val="18"/>
              </w:rPr>
            </w:pPr>
            <w:r>
              <w:rPr>
                <w:rFonts w:ascii="Verdana" w:hAnsi="Verdana" w:cs="Calibri"/>
                <w:sz w:val="18"/>
                <w:szCs w:val="18"/>
                <w:lang w:val="es-BO"/>
              </w:rPr>
              <w:t>años</w:t>
            </w:r>
          </w:p>
        </w:tc>
      </w:tr>
    </w:tbl>
    <w:p w14:paraId="1C9EAC31" w14:textId="77777777" w:rsidR="00C73E54" w:rsidRPr="00DA71A1" w:rsidRDefault="00C73E54" w:rsidP="00C73E54">
      <w:pPr>
        <w:spacing w:line="276" w:lineRule="auto"/>
        <w:jc w:val="both"/>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Las Obras similares se encuentran detalladas en el punto EXPERIENCIA DE LA EMPRESA</w:t>
      </w:r>
    </w:p>
    <w:p w14:paraId="0E409EE2" w14:textId="77777777" w:rsidR="00C73E54" w:rsidRPr="00DA71A1" w:rsidRDefault="00C73E54" w:rsidP="00C73E54">
      <w:pPr>
        <w:spacing w:line="276" w:lineRule="auto"/>
        <w:jc w:val="both"/>
        <w:rPr>
          <w:rFonts w:asciiTheme="minorHAnsi" w:hAnsiTheme="minorHAnsi" w:cstheme="minorHAnsi"/>
          <w:b/>
          <w:bCs/>
          <w:sz w:val="22"/>
          <w:szCs w:val="22"/>
          <w:u w:val="single"/>
        </w:rPr>
      </w:pPr>
    </w:p>
    <w:p w14:paraId="601BF7BA" w14:textId="77777777" w:rsidR="00C73E54" w:rsidRPr="00DA71A1" w:rsidRDefault="00C73E54" w:rsidP="00C73E54">
      <w:pPr>
        <w:jc w:val="both"/>
        <w:rPr>
          <w:rFonts w:asciiTheme="minorHAnsi" w:hAnsiTheme="minorHAnsi" w:cstheme="minorHAnsi"/>
          <w:b/>
          <w:bCs/>
          <w:sz w:val="22"/>
          <w:szCs w:val="22"/>
        </w:rPr>
      </w:pPr>
      <w:r w:rsidRPr="00DA71A1">
        <w:rPr>
          <w:rFonts w:asciiTheme="minorHAnsi" w:hAnsiTheme="minorHAnsi" w:cstheme="minorHAnsi"/>
          <w:b/>
          <w:bCs/>
          <w:sz w:val="22"/>
          <w:szCs w:val="22"/>
          <w:u w:val="single"/>
        </w:rPr>
        <w:t>NOTA</w:t>
      </w:r>
      <w:r w:rsidRPr="00DA71A1">
        <w:rPr>
          <w:rFonts w:asciiTheme="minorHAnsi" w:hAnsiTheme="minorHAnsi" w:cstheme="minorHAnsi"/>
          <w:b/>
          <w:bCs/>
          <w:sz w:val="22"/>
          <w:szCs w:val="22"/>
        </w:rPr>
        <w:t>:</w:t>
      </w:r>
    </w:p>
    <w:p w14:paraId="2BFB7A2E" w14:textId="77777777" w:rsidR="00C73E54" w:rsidRPr="00DA71A1" w:rsidRDefault="00C73E54" w:rsidP="00D031D6">
      <w:pPr>
        <w:pStyle w:val="Prrafodelista"/>
        <w:numPr>
          <w:ilvl w:val="0"/>
          <w:numId w:val="38"/>
        </w:numPr>
        <w:jc w:val="both"/>
        <w:rPr>
          <w:rFonts w:asciiTheme="minorHAnsi" w:hAnsiTheme="minorHAnsi" w:cstheme="minorHAnsi"/>
          <w:sz w:val="22"/>
          <w:szCs w:val="22"/>
        </w:rPr>
      </w:pPr>
      <w:r w:rsidRPr="00DA71A1">
        <w:rPr>
          <w:rFonts w:asciiTheme="minorHAnsi" w:hAnsiTheme="minorHAnsi" w:cstheme="minorHAnsi"/>
          <w:bCs/>
          <w:sz w:val="22"/>
          <w:szCs w:val="22"/>
        </w:rPr>
        <w:t>En los casos en que correspondiese,</w:t>
      </w:r>
      <w:r>
        <w:rPr>
          <w:rFonts w:asciiTheme="minorHAnsi" w:hAnsiTheme="minorHAnsi" w:cstheme="minorHAnsi"/>
          <w:bCs/>
          <w:sz w:val="22"/>
          <w:szCs w:val="22"/>
        </w:rPr>
        <w:t xml:space="preserve"> </w:t>
      </w:r>
      <w:r w:rsidRPr="00DA71A1">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698B07DB" w14:textId="77777777" w:rsidR="00C73E54" w:rsidRPr="00DA71A1" w:rsidRDefault="00C73E54" w:rsidP="00D031D6">
      <w:pPr>
        <w:pStyle w:val="Prrafodelista"/>
        <w:numPr>
          <w:ilvl w:val="0"/>
          <w:numId w:val="38"/>
        </w:numPr>
        <w:jc w:val="both"/>
        <w:rPr>
          <w:rFonts w:asciiTheme="minorHAnsi" w:hAnsiTheme="minorHAnsi" w:cstheme="minorHAnsi"/>
          <w:sz w:val="22"/>
          <w:szCs w:val="22"/>
        </w:rPr>
      </w:pPr>
      <w:r w:rsidRPr="00DA71A1">
        <w:rPr>
          <w:rFonts w:asciiTheme="minorHAnsi" w:hAnsiTheme="minorHAnsi" w:cstheme="minorHAnsi"/>
          <w:sz w:val="22"/>
          <w:szCs w:val="22"/>
        </w:rPr>
        <w:t>Los Documentos de Respaldo para todos los cargos son:</w:t>
      </w:r>
    </w:p>
    <w:p w14:paraId="15B951E6" w14:textId="77777777" w:rsidR="00C73E54" w:rsidRPr="00DA71A1" w:rsidRDefault="00C73E54" w:rsidP="00C73E54">
      <w:pPr>
        <w:pStyle w:val="Prrafodelista"/>
        <w:ind w:left="405"/>
        <w:jc w:val="both"/>
        <w:rPr>
          <w:rFonts w:asciiTheme="minorHAnsi" w:hAnsiTheme="minorHAnsi" w:cstheme="minorHAnsi"/>
          <w:sz w:val="22"/>
          <w:szCs w:val="22"/>
        </w:rPr>
      </w:pPr>
      <w:r w:rsidRPr="00DA71A1">
        <w:rPr>
          <w:rFonts w:asciiTheme="minorHAnsi" w:hAnsiTheme="minorHAnsi"/>
          <w:color w:val="000000"/>
          <w:sz w:val="22"/>
          <w:szCs w:val="22"/>
          <w:lang w:val="es-BO" w:eastAsia="es-BO"/>
        </w:rPr>
        <w:t>CERTIFICADO DE TRABAJO O ACTAS DE RECEPCION DEFINITIVA DE LAS OBRAS O FORMULARIO DE CIERRE Y LIQUIDACION DE OBRAS.</w:t>
      </w:r>
    </w:p>
    <w:p w14:paraId="0187A945" w14:textId="77777777" w:rsidR="00C73E54" w:rsidRDefault="00C73E54" w:rsidP="00C73E54">
      <w:pPr>
        <w:pStyle w:val="Prrafodelista"/>
        <w:ind w:left="1575" w:hanging="360"/>
        <w:jc w:val="both"/>
        <w:rPr>
          <w:rFonts w:asciiTheme="minorHAnsi" w:hAnsiTheme="minorHAnsi" w:cstheme="minorHAnsi"/>
          <w:sz w:val="22"/>
          <w:szCs w:val="22"/>
        </w:rPr>
      </w:pPr>
    </w:p>
    <w:p w14:paraId="4C755ED5" w14:textId="77777777" w:rsidR="00C73E54" w:rsidRDefault="00C73E54" w:rsidP="00C73E54">
      <w:pPr>
        <w:pStyle w:val="Prrafodelista"/>
        <w:ind w:left="1575" w:hanging="360"/>
        <w:jc w:val="both"/>
        <w:rPr>
          <w:rFonts w:asciiTheme="minorHAnsi" w:hAnsiTheme="minorHAnsi" w:cstheme="minorHAnsi"/>
          <w:sz w:val="22"/>
          <w:szCs w:val="22"/>
        </w:rPr>
      </w:pPr>
    </w:p>
    <w:p w14:paraId="4DC3F602" w14:textId="77777777" w:rsidR="00C73E54" w:rsidRPr="00DA71A1" w:rsidRDefault="00C73E54" w:rsidP="00D031D6">
      <w:pPr>
        <w:pStyle w:val="Prrafodelista"/>
        <w:numPr>
          <w:ilvl w:val="1"/>
          <w:numId w:val="43"/>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PERSONAL TECNICO Y DE APOYO MINIMO REQUERIDO (OBLIGATORIO PERO NO SUJETO A EVALUACION)</w:t>
      </w:r>
    </w:p>
    <w:p w14:paraId="71C18DDB" w14:textId="77777777" w:rsidR="00C73E54" w:rsidRPr="00DA71A1" w:rsidRDefault="00C73E54" w:rsidP="00C73E54">
      <w:pPr>
        <w:spacing w:line="276" w:lineRule="auto"/>
        <w:contextualSpacing/>
        <w:jc w:val="center"/>
        <w:rPr>
          <w:rFonts w:asciiTheme="minorHAnsi" w:eastAsia="Calibri" w:hAnsiTheme="minorHAnsi" w:cstheme="minorHAnsi"/>
          <w:b/>
          <w:iCs/>
          <w:sz w:val="22"/>
          <w:szCs w:val="22"/>
        </w:rPr>
      </w:pPr>
      <w:r w:rsidRPr="00DA71A1">
        <w:rPr>
          <w:rFonts w:asciiTheme="minorHAnsi" w:eastAsia="Calibri" w:hAnsiTheme="minorHAnsi" w:cstheme="minorHAnsi"/>
          <w:b/>
          <w:iCs/>
          <w:sz w:val="22"/>
          <w:szCs w:val="22"/>
          <w:lang w:val="es-MX"/>
        </w:rPr>
        <w:t>TABLA: PERSONAL TÉCNICO Y DE APOYO MÍNIMO REQUERIDO</w:t>
      </w:r>
    </w:p>
    <w:p w14:paraId="296BF050" w14:textId="77777777" w:rsidR="00C73E54" w:rsidRDefault="00C73E54" w:rsidP="00C73E54">
      <w:pPr>
        <w:spacing w:line="276" w:lineRule="auto"/>
        <w:contextualSpacing/>
        <w:jc w:val="center"/>
        <w:rPr>
          <w:rFonts w:asciiTheme="minorHAnsi" w:eastAsia="Calibri" w:hAnsiTheme="minorHAnsi" w:cstheme="minorHAnsi"/>
          <w:iCs/>
          <w:sz w:val="22"/>
          <w:szCs w:val="22"/>
          <w:lang w:val="es-MX"/>
        </w:rPr>
      </w:pPr>
      <w:r w:rsidRPr="00DA71A1">
        <w:rPr>
          <w:rFonts w:asciiTheme="minorHAnsi" w:eastAsia="Calibri" w:hAnsiTheme="minorHAnsi" w:cstheme="minorHAnsi"/>
          <w:b/>
          <w:iCs/>
          <w:sz w:val="22"/>
          <w:szCs w:val="22"/>
          <w:lang w:val="es-MX"/>
        </w:rPr>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rPr>
        <w:t>:</w:t>
      </w:r>
    </w:p>
    <w:p w14:paraId="2CEEFA51" w14:textId="77777777" w:rsidR="00C73E54" w:rsidRDefault="00C73E54" w:rsidP="00C73E54">
      <w:pPr>
        <w:spacing w:line="276" w:lineRule="auto"/>
        <w:contextualSpacing/>
        <w:jc w:val="center"/>
        <w:rPr>
          <w:rFonts w:asciiTheme="minorHAnsi" w:eastAsia="Calibri" w:hAnsiTheme="minorHAnsi" w:cstheme="minorHAnsi"/>
          <w:iCs/>
          <w:sz w:val="22"/>
          <w:szCs w:val="22"/>
          <w:lang w:val="es-MX"/>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
        <w:gridCol w:w="2902"/>
        <w:gridCol w:w="3995"/>
        <w:gridCol w:w="1844"/>
      </w:tblGrid>
      <w:tr w:rsidR="00C73E54" w:rsidRPr="0059136C" w14:paraId="549D1494" w14:textId="77777777" w:rsidTr="005E43B2">
        <w:trPr>
          <w:trHeight w:val="45"/>
          <w:tblHeader/>
          <w:jc w:val="center"/>
        </w:trPr>
        <w:tc>
          <w:tcPr>
            <w:tcW w:w="204" w:type="pct"/>
            <w:shd w:val="clear" w:color="auto" w:fill="F2F2F2"/>
            <w:tcMar>
              <w:left w:w="0" w:type="dxa"/>
              <w:right w:w="0" w:type="dxa"/>
            </w:tcMar>
            <w:vAlign w:val="center"/>
          </w:tcPr>
          <w:p w14:paraId="6705B351" w14:textId="77777777" w:rsidR="00C73E54" w:rsidRPr="0059136C" w:rsidRDefault="00C73E54" w:rsidP="005E43B2">
            <w:pPr>
              <w:spacing w:line="276" w:lineRule="auto"/>
              <w:jc w:val="center"/>
              <w:rPr>
                <w:rFonts w:asciiTheme="minorHAnsi" w:hAnsiTheme="minorHAnsi" w:cstheme="minorHAnsi"/>
                <w:b/>
                <w:lang w:val="es-BO"/>
              </w:rPr>
            </w:pPr>
            <w:r w:rsidRPr="0059136C">
              <w:rPr>
                <w:rFonts w:asciiTheme="minorHAnsi" w:hAnsiTheme="minorHAnsi" w:cstheme="minorHAnsi"/>
                <w:b/>
                <w:szCs w:val="22"/>
                <w:lang w:val="es-BO"/>
              </w:rPr>
              <w:t>N°</w:t>
            </w:r>
          </w:p>
        </w:tc>
        <w:tc>
          <w:tcPr>
            <w:tcW w:w="1592" w:type="pct"/>
            <w:shd w:val="clear" w:color="auto" w:fill="F2F2F2"/>
            <w:vAlign w:val="center"/>
          </w:tcPr>
          <w:p w14:paraId="60BD059D" w14:textId="77777777" w:rsidR="00C73E54" w:rsidRPr="0059136C" w:rsidRDefault="00C73E54" w:rsidP="005E43B2">
            <w:pPr>
              <w:spacing w:line="276" w:lineRule="auto"/>
              <w:jc w:val="center"/>
              <w:rPr>
                <w:rFonts w:asciiTheme="minorHAnsi" w:hAnsiTheme="minorHAnsi" w:cstheme="minorHAnsi"/>
                <w:b/>
                <w:lang w:val="es-BO"/>
              </w:rPr>
            </w:pPr>
            <w:r w:rsidRPr="0059136C">
              <w:rPr>
                <w:rFonts w:asciiTheme="minorHAnsi" w:hAnsiTheme="minorHAnsi" w:cstheme="minorHAnsi"/>
                <w:b/>
                <w:szCs w:val="22"/>
                <w:lang w:val="es-BO"/>
              </w:rPr>
              <w:t>CARGO</w:t>
            </w:r>
          </w:p>
        </w:tc>
        <w:tc>
          <w:tcPr>
            <w:tcW w:w="2192" w:type="pct"/>
            <w:shd w:val="clear" w:color="auto" w:fill="F2F2F2"/>
            <w:vAlign w:val="center"/>
          </w:tcPr>
          <w:p w14:paraId="4E8D340C" w14:textId="77777777" w:rsidR="00C73E54" w:rsidRPr="0059136C" w:rsidRDefault="00C73E54" w:rsidP="005E43B2">
            <w:pPr>
              <w:spacing w:line="276" w:lineRule="auto"/>
              <w:jc w:val="center"/>
              <w:rPr>
                <w:rFonts w:asciiTheme="minorHAnsi" w:hAnsiTheme="minorHAnsi" w:cstheme="minorHAnsi"/>
                <w:b/>
                <w:lang w:val="es-BO"/>
              </w:rPr>
            </w:pPr>
            <w:r w:rsidRPr="0059136C">
              <w:rPr>
                <w:rFonts w:asciiTheme="minorHAnsi" w:hAnsiTheme="minorHAnsi" w:cstheme="minorHAnsi"/>
                <w:b/>
                <w:szCs w:val="22"/>
                <w:lang w:val="es-BO"/>
              </w:rPr>
              <w:t>FORMACIÓN</w:t>
            </w:r>
          </w:p>
        </w:tc>
        <w:tc>
          <w:tcPr>
            <w:tcW w:w="1012" w:type="pct"/>
            <w:shd w:val="clear" w:color="auto" w:fill="F2F2F2"/>
            <w:vAlign w:val="center"/>
          </w:tcPr>
          <w:p w14:paraId="1A128C4D" w14:textId="77777777" w:rsidR="00C73E54" w:rsidRPr="0059136C" w:rsidRDefault="00C73E54" w:rsidP="005E43B2">
            <w:pPr>
              <w:spacing w:line="276" w:lineRule="auto"/>
              <w:jc w:val="center"/>
              <w:rPr>
                <w:rFonts w:asciiTheme="minorHAnsi" w:hAnsiTheme="minorHAnsi" w:cstheme="minorHAnsi"/>
                <w:b/>
                <w:lang w:val="es-BO"/>
              </w:rPr>
            </w:pPr>
            <w:r w:rsidRPr="0059136C">
              <w:rPr>
                <w:rFonts w:asciiTheme="minorHAnsi" w:hAnsiTheme="minorHAnsi" w:cstheme="minorHAnsi"/>
                <w:b/>
                <w:szCs w:val="22"/>
                <w:lang w:val="es-BO"/>
              </w:rPr>
              <w:t xml:space="preserve">NUMERO DE PERSONAS </w:t>
            </w:r>
          </w:p>
        </w:tc>
      </w:tr>
      <w:tr w:rsidR="00C73E54" w:rsidRPr="0059136C" w14:paraId="2EB2DB6C" w14:textId="77777777" w:rsidTr="005E43B2">
        <w:trPr>
          <w:trHeight w:val="45"/>
          <w:jc w:val="center"/>
        </w:trPr>
        <w:tc>
          <w:tcPr>
            <w:tcW w:w="204" w:type="pct"/>
            <w:shd w:val="clear" w:color="auto" w:fill="auto"/>
            <w:tcMar>
              <w:left w:w="0" w:type="dxa"/>
              <w:right w:w="0" w:type="dxa"/>
            </w:tcMar>
            <w:vAlign w:val="center"/>
          </w:tcPr>
          <w:p w14:paraId="292B4ADB"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t>1</w:t>
            </w:r>
          </w:p>
        </w:tc>
        <w:tc>
          <w:tcPr>
            <w:tcW w:w="1592" w:type="pct"/>
            <w:shd w:val="clear" w:color="auto" w:fill="auto"/>
            <w:vAlign w:val="center"/>
          </w:tcPr>
          <w:p w14:paraId="7CE38C45" w14:textId="77777777" w:rsidR="00C73E54" w:rsidRPr="0059136C" w:rsidRDefault="00C73E54" w:rsidP="005E43B2">
            <w:pPr>
              <w:spacing w:line="276" w:lineRule="auto"/>
              <w:jc w:val="both"/>
              <w:rPr>
                <w:rFonts w:asciiTheme="minorHAnsi" w:hAnsiTheme="minorHAnsi" w:cstheme="minorHAnsi"/>
              </w:rPr>
            </w:pPr>
            <w:r>
              <w:rPr>
                <w:rFonts w:asciiTheme="minorHAnsi" w:eastAsia="Calibri" w:hAnsiTheme="minorHAnsi" w:cstheme="minorHAnsi"/>
                <w:sz w:val="18"/>
                <w:szCs w:val="18"/>
                <w:lang w:val="es-MX"/>
              </w:rPr>
              <w:t>Especialista en medición de espesores por ultra sonido</w:t>
            </w:r>
          </w:p>
        </w:tc>
        <w:tc>
          <w:tcPr>
            <w:tcW w:w="2192" w:type="pct"/>
            <w:shd w:val="clear" w:color="auto" w:fill="auto"/>
          </w:tcPr>
          <w:p w14:paraId="408935AB" w14:textId="77777777" w:rsidR="00C73E54" w:rsidRPr="0059136C" w:rsidRDefault="00C73E54" w:rsidP="005E43B2">
            <w:pPr>
              <w:spacing w:line="276" w:lineRule="auto"/>
              <w:jc w:val="both"/>
              <w:rPr>
                <w:rFonts w:asciiTheme="minorHAnsi" w:hAnsiTheme="minorHAnsi" w:cstheme="minorHAnsi"/>
              </w:rPr>
            </w:pPr>
            <w:r>
              <w:rPr>
                <w:rFonts w:asciiTheme="minorHAnsi" w:eastAsia="Calibri" w:hAnsiTheme="minorHAnsi" w:cstheme="minorHAnsi"/>
                <w:sz w:val="18"/>
                <w:szCs w:val="18"/>
                <w:lang w:val="es-MX"/>
              </w:rPr>
              <w:t xml:space="preserve">Personal calificado según </w:t>
            </w:r>
            <w:r w:rsidRPr="00DC1D47">
              <w:rPr>
                <w:rFonts w:asciiTheme="minorHAnsi" w:eastAsia="Calibri" w:hAnsiTheme="minorHAnsi" w:cstheme="minorHAnsi"/>
                <w:sz w:val="18"/>
                <w:szCs w:val="18"/>
                <w:lang w:val="es-MX"/>
              </w:rPr>
              <w:t>SNT-TC-1A de la ASNT</w:t>
            </w:r>
          </w:p>
        </w:tc>
        <w:tc>
          <w:tcPr>
            <w:tcW w:w="1012" w:type="pct"/>
            <w:vAlign w:val="center"/>
          </w:tcPr>
          <w:p w14:paraId="6ADCABAC"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1</w:t>
            </w:r>
          </w:p>
        </w:tc>
      </w:tr>
      <w:tr w:rsidR="00C73E54" w:rsidRPr="0059136C" w14:paraId="15CFB980" w14:textId="77777777" w:rsidTr="005E43B2">
        <w:trPr>
          <w:trHeight w:val="45"/>
          <w:jc w:val="center"/>
        </w:trPr>
        <w:tc>
          <w:tcPr>
            <w:tcW w:w="204" w:type="pct"/>
            <w:shd w:val="clear" w:color="auto" w:fill="auto"/>
            <w:tcMar>
              <w:left w:w="0" w:type="dxa"/>
              <w:right w:w="0" w:type="dxa"/>
            </w:tcMar>
            <w:vAlign w:val="center"/>
          </w:tcPr>
          <w:p w14:paraId="1E98947B"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2</w:t>
            </w:r>
          </w:p>
        </w:tc>
        <w:tc>
          <w:tcPr>
            <w:tcW w:w="1592" w:type="pct"/>
            <w:shd w:val="clear" w:color="auto" w:fill="auto"/>
            <w:vAlign w:val="center"/>
          </w:tcPr>
          <w:p w14:paraId="5E84E8C8"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Inspector de Soldadura</w:t>
            </w:r>
          </w:p>
        </w:tc>
        <w:tc>
          <w:tcPr>
            <w:tcW w:w="2192" w:type="pct"/>
            <w:shd w:val="clear" w:color="auto" w:fill="auto"/>
          </w:tcPr>
          <w:p w14:paraId="2BE3200B"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 xml:space="preserve">Personal certificado como inspector de soldadura </w:t>
            </w:r>
            <w:r>
              <w:rPr>
                <w:rFonts w:asciiTheme="minorHAnsi" w:hAnsiTheme="minorHAnsi" w:cstheme="minorHAnsi"/>
                <w:szCs w:val="22"/>
              </w:rPr>
              <w:t>según</w:t>
            </w:r>
            <w:r w:rsidRPr="0059136C">
              <w:rPr>
                <w:rFonts w:asciiTheme="minorHAnsi" w:hAnsiTheme="minorHAnsi" w:cstheme="minorHAnsi"/>
                <w:szCs w:val="22"/>
              </w:rPr>
              <w:t xml:space="preserve"> AWS o equivalente </w:t>
            </w:r>
          </w:p>
        </w:tc>
        <w:tc>
          <w:tcPr>
            <w:tcW w:w="1012" w:type="pct"/>
            <w:vAlign w:val="center"/>
          </w:tcPr>
          <w:p w14:paraId="4351023D"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51C68735" w14:textId="77777777" w:rsidTr="005E43B2">
        <w:trPr>
          <w:trHeight w:val="45"/>
          <w:jc w:val="center"/>
        </w:trPr>
        <w:tc>
          <w:tcPr>
            <w:tcW w:w="204" w:type="pct"/>
            <w:shd w:val="clear" w:color="auto" w:fill="auto"/>
            <w:tcMar>
              <w:left w:w="0" w:type="dxa"/>
              <w:right w:w="0" w:type="dxa"/>
            </w:tcMar>
            <w:vAlign w:val="center"/>
          </w:tcPr>
          <w:p w14:paraId="5D0C2715"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3</w:t>
            </w:r>
          </w:p>
        </w:tc>
        <w:tc>
          <w:tcPr>
            <w:tcW w:w="1592" w:type="pct"/>
            <w:shd w:val="clear" w:color="auto" w:fill="auto"/>
            <w:vAlign w:val="center"/>
          </w:tcPr>
          <w:p w14:paraId="36444AB0"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 xml:space="preserve">Inspección en </w:t>
            </w:r>
            <w:r w:rsidRPr="00E7408C">
              <w:rPr>
                <w:rFonts w:asciiTheme="minorHAnsi" w:hAnsiTheme="minorHAnsi" w:cstheme="minorHAnsi"/>
                <w:szCs w:val="22"/>
              </w:rPr>
              <w:t>partículas magnéticas</w:t>
            </w:r>
          </w:p>
        </w:tc>
        <w:tc>
          <w:tcPr>
            <w:tcW w:w="2192" w:type="pct"/>
            <w:shd w:val="clear" w:color="auto" w:fill="auto"/>
          </w:tcPr>
          <w:p w14:paraId="74F217A7" w14:textId="77777777" w:rsidR="00C73E54" w:rsidRPr="0059136C" w:rsidRDefault="00C73E54" w:rsidP="005E43B2">
            <w:pPr>
              <w:spacing w:line="276" w:lineRule="auto"/>
              <w:jc w:val="both"/>
              <w:rPr>
                <w:rFonts w:asciiTheme="minorHAnsi" w:hAnsiTheme="minorHAnsi" w:cstheme="minorHAnsi"/>
              </w:rPr>
            </w:pPr>
            <w:r w:rsidRPr="00A74DB6">
              <w:rPr>
                <w:rFonts w:asciiTheme="minorHAnsi" w:hAnsiTheme="minorHAnsi" w:cstheme="minorHAnsi"/>
                <w:szCs w:val="22"/>
              </w:rPr>
              <w:t>Persona certificada como inspector de nivel II</w:t>
            </w:r>
            <w:r>
              <w:rPr>
                <w:rFonts w:asciiTheme="minorHAnsi" w:eastAsia="Calibri" w:hAnsiTheme="minorHAnsi" w:cstheme="minorHAnsi"/>
                <w:sz w:val="18"/>
                <w:szCs w:val="18"/>
                <w:lang w:val="es-BO"/>
              </w:rPr>
              <w:t xml:space="preserve">según </w:t>
            </w:r>
            <w:r w:rsidRPr="00DC1D47">
              <w:rPr>
                <w:rFonts w:ascii="Calibri" w:hAnsi="Calibri" w:cs="Calibri"/>
                <w:sz w:val="22"/>
                <w:szCs w:val="22"/>
              </w:rPr>
              <w:t>SNT-TC-1A de la ASNT</w:t>
            </w:r>
          </w:p>
        </w:tc>
        <w:tc>
          <w:tcPr>
            <w:tcW w:w="1012" w:type="pct"/>
            <w:vAlign w:val="center"/>
          </w:tcPr>
          <w:p w14:paraId="06825A15"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420C85DA" w14:textId="77777777" w:rsidTr="005E43B2">
        <w:trPr>
          <w:trHeight w:val="45"/>
          <w:jc w:val="center"/>
        </w:trPr>
        <w:tc>
          <w:tcPr>
            <w:tcW w:w="204" w:type="pct"/>
            <w:shd w:val="clear" w:color="auto" w:fill="auto"/>
            <w:tcMar>
              <w:left w:w="0" w:type="dxa"/>
              <w:right w:w="0" w:type="dxa"/>
            </w:tcMar>
            <w:vAlign w:val="center"/>
          </w:tcPr>
          <w:p w14:paraId="483DE335"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4</w:t>
            </w:r>
          </w:p>
        </w:tc>
        <w:tc>
          <w:tcPr>
            <w:tcW w:w="1592" w:type="pct"/>
            <w:shd w:val="clear" w:color="auto" w:fill="auto"/>
            <w:vAlign w:val="center"/>
          </w:tcPr>
          <w:p w14:paraId="094231C3"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Técnico especializado en trabajos de revestimiento de tubería</w:t>
            </w:r>
          </w:p>
        </w:tc>
        <w:tc>
          <w:tcPr>
            <w:tcW w:w="2192" w:type="pct"/>
            <w:shd w:val="clear" w:color="auto" w:fill="auto"/>
          </w:tcPr>
          <w:p w14:paraId="4B7BC095" w14:textId="77777777" w:rsidR="00C73E54" w:rsidRPr="0059136C" w:rsidRDefault="00C73E54" w:rsidP="005E43B2">
            <w:pPr>
              <w:jc w:val="both"/>
              <w:rPr>
                <w:rFonts w:asciiTheme="minorHAnsi" w:hAnsiTheme="minorHAnsi" w:cstheme="minorHAnsi"/>
              </w:rPr>
            </w:pPr>
            <w:r w:rsidRPr="0059136C">
              <w:rPr>
                <w:rFonts w:asciiTheme="minorHAnsi" w:hAnsiTheme="minorHAnsi" w:cstheme="minorHAnsi"/>
                <w:szCs w:val="22"/>
              </w:rPr>
              <w:t>según norma ASME B 31.8</w:t>
            </w:r>
          </w:p>
          <w:p w14:paraId="6597FD8D" w14:textId="77777777" w:rsidR="00C73E54" w:rsidRPr="0059136C" w:rsidRDefault="00C73E54" w:rsidP="005E43B2">
            <w:pPr>
              <w:spacing w:line="276" w:lineRule="auto"/>
              <w:jc w:val="both"/>
              <w:rPr>
                <w:rFonts w:asciiTheme="minorHAnsi" w:hAnsiTheme="minorHAnsi" w:cstheme="minorHAnsi"/>
              </w:rPr>
            </w:pPr>
          </w:p>
        </w:tc>
        <w:tc>
          <w:tcPr>
            <w:tcW w:w="1012" w:type="pct"/>
            <w:vAlign w:val="center"/>
          </w:tcPr>
          <w:p w14:paraId="12E6F9DE"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30D924A6" w14:textId="77777777" w:rsidTr="005E43B2">
        <w:trPr>
          <w:trHeight w:val="45"/>
          <w:jc w:val="center"/>
        </w:trPr>
        <w:tc>
          <w:tcPr>
            <w:tcW w:w="204" w:type="pct"/>
            <w:shd w:val="clear" w:color="auto" w:fill="auto"/>
            <w:tcMar>
              <w:left w:w="0" w:type="dxa"/>
              <w:right w:w="0" w:type="dxa"/>
            </w:tcMar>
            <w:vAlign w:val="center"/>
          </w:tcPr>
          <w:p w14:paraId="7577CB9E"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5</w:t>
            </w:r>
          </w:p>
        </w:tc>
        <w:tc>
          <w:tcPr>
            <w:tcW w:w="1592" w:type="pct"/>
            <w:shd w:val="clear" w:color="auto" w:fill="auto"/>
            <w:vAlign w:val="center"/>
          </w:tcPr>
          <w:p w14:paraId="0FCB5AEC"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Técnico especializado en pruebas hidráulicas</w:t>
            </w:r>
          </w:p>
        </w:tc>
        <w:tc>
          <w:tcPr>
            <w:tcW w:w="2192" w:type="pct"/>
            <w:shd w:val="clear" w:color="auto" w:fill="auto"/>
          </w:tcPr>
          <w:p w14:paraId="076BC037"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Profesional y/o técnico especializado en el manejo de instrumentos y la ejecución de pruebas hidrostáticas</w:t>
            </w:r>
          </w:p>
        </w:tc>
        <w:tc>
          <w:tcPr>
            <w:tcW w:w="1012" w:type="pct"/>
            <w:vAlign w:val="center"/>
          </w:tcPr>
          <w:p w14:paraId="4BB9C576"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3D91D5FD" w14:textId="77777777" w:rsidTr="005E43B2">
        <w:trPr>
          <w:trHeight w:val="45"/>
          <w:jc w:val="center"/>
        </w:trPr>
        <w:tc>
          <w:tcPr>
            <w:tcW w:w="204" w:type="pct"/>
            <w:shd w:val="clear" w:color="auto" w:fill="auto"/>
            <w:tcMar>
              <w:left w:w="0" w:type="dxa"/>
              <w:right w:w="0" w:type="dxa"/>
            </w:tcMar>
            <w:vAlign w:val="center"/>
          </w:tcPr>
          <w:p w14:paraId="155FB38C"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6</w:t>
            </w:r>
          </w:p>
        </w:tc>
        <w:tc>
          <w:tcPr>
            <w:tcW w:w="1592" w:type="pct"/>
            <w:shd w:val="clear" w:color="auto" w:fill="auto"/>
            <w:vAlign w:val="center"/>
          </w:tcPr>
          <w:p w14:paraId="1377C107"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Instrumentista</w:t>
            </w:r>
          </w:p>
        </w:tc>
        <w:tc>
          <w:tcPr>
            <w:tcW w:w="2192" w:type="pct"/>
            <w:shd w:val="clear" w:color="auto" w:fill="auto"/>
          </w:tcPr>
          <w:p w14:paraId="7434E1BD" w14:textId="77777777" w:rsidR="00C73E54" w:rsidRPr="0059136C" w:rsidRDefault="00C73E54" w:rsidP="005E43B2">
            <w:pPr>
              <w:spacing w:line="276" w:lineRule="auto"/>
              <w:jc w:val="both"/>
              <w:rPr>
                <w:rFonts w:asciiTheme="minorHAnsi" w:hAnsiTheme="minorHAnsi" w:cstheme="minorHAnsi"/>
              </w:rPr>
            </w:pPr>
          </w:p>
        </w:tc>
        <w:tc>
          <w:tcPr>
            <w:tcW w:w="1012" w:type="pct"/>
            <w:vAlign w:val="center"/>
          </w:tcPr>
          <w:p w14:paraId="2BC4F258"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43426A9F" w14:textId="77777777" w:rsidTr="005E43B2">
        <w:trPr>
          <w:trHeight w:val="45"/>
          <w:jc w:val="center"/>
        </w:trPr>
        <w:tc>
          <w:tcPr>
            <w:tcW w:w="204" w:type="pct"/>
            <w:shd w:val="clear" w:color="auto" w:fill="auto"/>
            <w:tcMar>
              <w:left w:w="0" w:type="dxa"/>
              <w:right w:w="0" w:type="dxa"/>
            </w:tcMar>
            <w:vAlign w:val="center"/>
          </w:tcPr>
          <w:p w14:paraId="1ECB1158" w14:textId="77777777" w:rsidR="00C73E54" w:rsidRPr="0059136C" w:rsidRDefault="00C73E54" w:rsidP="005E43B2">
            <w:pPr>
              <w:spacing w:line="276" w:lineRule="auto"/>
              <w:jc w:val="center"/>
              <w:rPr>
                <w:rFonts w:asciiTheme="minorHAnsi" w:hAnsiTheme="minorHAnsi" w:cstheme="minorHAnsi"/>
              </w:rPr>
            </w:pPr>
            <w:r>
              <w:rPr>
                <w:rFonts w:asciiTheme="minorHAnsi" w:hAnsiTheme="minorHAnsi" w:cstheme="minorHAnsi"/>
                <w:szCs w:val="22"/>
              </w:rPr>
              <w:t>7</w:t>
            </w:r>
          </w:p>
        </w:tc>
        <w:tc>
          <w:tcPr>
            <w:tcW w:w="1592" w:type="pct"/>
            <w:shd w:val="clear" w:color="auto" w:fill="auto"/>
            <w:vAlign w:val="center"/>
          </w:tcPr>
          <w:p w14:paraId="6F652CEA"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Responsable de Seguridad</w:t>
            </w:r>
            <w:r>
              <w:rPr>
                <w:rFonts w:asciiTheme="minorHAnsi" w:hAnsiTheme="minorHAnsi" w:cstheme="minorHAnsi"/>
                <w:szCs w:val="22"/>
              </w:rPr>
              <w:t xml:space="preserve"> y </w:t>
            </w:r>
            <w:r w:rsidRPr="0059136C">
              <w:rPr>
                <w:rFonts w:asciiTheme="minorHAnsi" w:hAnsiTheme="minorHAnsi" w:cstheme="minorHAnsi"/>
                <w:szCs w:val="22"/>
              </w:rPr>
              <w:t>Medio Ambiente</w:t>
            </w:r>
          </w:p>
        </w:tc>
        <w:tc>
          <w:tcPr>
            <w:tcW w:w="2192" w:type="pct"/>
            <w:shd w:val="clear" w:color="auto" w:fill="auto"/>
          </w:tcPr>
          <w:p w14:paraId="177905F2"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hAnsiTheme="minorHAnsi" w:cstheme="minorHAnsi"/>
                <w:szCs w:val="22"/>
              </w:rPr>
              <w:t>Profesional especializado en Seguridad Industrial</w:t>
            </w:r>
            <w:r>
              <w:rPr>
                <w:rFonts w:asciiTheme="minorHAnsi" w:hAnsiTheme="minorHAnsi" w:cstheme="minorHAnsi"/>
                <w:szCs w:val="22"/>
              </w:rPr>
              <w:t xml:space="preserve"> y Medio Ambiente</w:t>
            </w:r>
          </w:p>
        </w:tc>
        <w:tc>
          <w:tcPr>
            <w:tcW w:w="1012" w:type="pct"/>
            <w:vAlign w:val="center"/>
          </w:tcPr>
          <w:p w14:paraId="18E5CEFC"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r w:rsidR="00C73E54" w:rsidRPr="0059136C" w14:paraId="682AE79A" w14:textId="77777777" w:rsidTr="005E43B2">
        <w:trPr>
          <w:trHeight w:val="409"/>
          <w:jc w:val="center"/>
        </w:trPr>
        <w:tc>
          <w:tcPr>
            <w:tcW w:w="204" w:type="pct"/>
            <w:shd w:val="clear" w:color="auto" w:fill="auto"/>
            <w:tcMar>
              <w:left w:w="0" w:type="dxa"/>
              <w:right w:w="0" w:type="dxa"/>
            </w:tcMar>
            <w:vAlign w:val="center"/>
          </w:tcPr>
          <w:p w14:paraId="66011DC4"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t>9</w:t>
            </w:r>
          </w:p>
        </w:tc>
        <w:tc>
          <w:tcPr>
            <w:tcW w:w="1592" w:type="pct"/>
            <w:shd w:val="clear" w:color="auto" w:fill="auto"/>
            <w:vAlign w:val="center"/>
          </w:tcPr>
          <w:p w14:paraId="53DFD765" w14:textId="77777777" w:rsidR="00C73E54" w:rsidRPr="0059136C" w:rsidRDefault="00C73E54" w:rsidP="005E43B2">
            <w:pPr>
              <w:spacing w:line="276" w:lineRule="auto"/>
              <w:jc w:val="both"/>
              <w:rPr>
                <w:rFonts w:asciiTheme="minorHAnsi" w:hAnsiTheme="minorHAnsi" w:cstheme="minorHAnsi"/>
                <w:lang w:val="es-BO"/>
              </w:rPr>
            </w:pPr>
            <w:r w:rsidRPr="0059136C">
              <w:rPr>
                <w:rFonts w:asciiTheme="minorHAnsi" w:eastAsia="Calibri" w:hAnsiTheme="minorHAnsi" w:cstheme="minorHAnsi"/>
                <w:sz w:val="18"/>
                <w:szCs w:val="18"/>
                <w:lang w:val="es-MX"/>
              </w:rPr>
              <w:t>Capataz</w:t>
            </w:r>
          </w:p>
        </w:tc>
        <w:tc>
          <w:tcPr>
            <w:tcW w:w="2192" w:type="pct"/>
            <w:shd w:val="clear" w:color="auto" w:fill="auto"/>
            <w:vAlign w:val="center"/>
          </w:tcPr>
          <w:p w14:paraId="4D572CCF" w14:textId="77777777" w:rsidR="00C73E54" w:rsidRPr="0059136C" w:rsidRDefault="00C73E54" w:rsidP="005E43B2">
            <w:pPr>
              <w:spacing w:line="276" w:lineRule="auto"/>
              <w:jc w:val="center"/>
              <w:rPr>
                <w:rFonts w:asciiTheme="minorHAnsi" w:hAnsiTheme="minorHAnsi" w:cstheme="minorHAnsi"/>
                <w:lang w:val="es-BO"/>
              </w:rPr>
            </w:pPr>
            <w:r w:rsidRPr="0059136C">
              <w:rPr>
                <w:rFonts w:asciiTheme="minorHAnsi" w:hAnsiTheme="minorHAnsi" w:cstheme="minorHAnsi"/>
                <w:szCs w:val="22"/>
                <w:lang w:val="es-BO"/>
              </w:rPr>
              <w:t>-</w:t>
            </w:r>
          </w:p>
        </w:tc>
        <w:tc>
          <w:tcPr>
            <w:tcW w:w="1012" w:type="pct"/>
            <w:vAlign w:val="center"/>
          </w:tcPr>
          <w:p w14:paraId="245EE95A"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 xml:space="preserve">1 </w:t>
            </w:r>
          </w:p>
        </w:tc>
      </w:tr>
      <w:tr w:rsidR="00C73E54" w:rsidRPr="0059136C" w14:paraId="63BBE9B9" w14:textId="77777777" w:rsidTr="005E43B2">
        <w:trPr>
          <w:trHeight w:val="414"/>
          <w:jc w:val="center"/>
        </w:trPr>
        <w:tc>
          <w:tcPr>
            <w:tcW w:w="204" w:type="pct"/>
            <w:shd w:val="clear" w:color="auto" w:fill="auto"/>
            <w:tcMar>
              <w:left w:w="0" w:type="dxa"/>
              <w:right w:w="0" w:type="dxa"/>
            </w:tcMar>
            <w:vAlign w:val="center"/>
          </w:tcPr>
          <w:p w14:paraId="5103EAD7"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t>10</w:t>
            </w:r>
          </w:p>
        </w:tc>
        <w:tc>
          <w:tcPr>
            <w:tcW w:w="1592" w:type="pct"/>
            <w:shd w:val="clear" w:color="auto" w:fill="auto"/>
            <w:vAlign w:val="center"/>
          </w:tcPr>
          <w:p w14:paraId="1E552987"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eastAsia="Calibri" w:hAnsiTheme="minorHAnsi" w:cstheme="minorHAnsi"/>
                <w:sz w:val="18"/>
                <w:szCs w:val="18"/>
                <w:lang w:val="es-MX"/>
              </w:rPr>
              <w:t>Albañil</w:t>
            </w:r>
          </w:p>
        </w:tc>
        <w:tc>
          <w:tcPr>
            <w:tcW w:w="2192" w:type="pct"/>
            <w:shd w:val="clear" w:color="auto" w:fill="auto"/>
          </w:tcPr>
          <w:p w14:paraId="4426D757"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w:t>
            </w:r>
          </w:p>
        </w:tc>
        <w:tc>
          <w:tcPr>
            <w:tcW w:w="1012" w:type="pct"/>
            <w:vAlign w:val="center"/>
          </w:tcPr>
          <w:p w14:paraId="21200065"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2</w:t>
            </w:r>
          </w:p>
        </w:tc>
      </w:tr>
      <w:tr w:rsidR="00C73E54" w:rsidRPr="0059136C" w14:paraId="70050564" w14:textId="77777777" w:rsidTr="005E43B2">
        <w:trPr>
          <w:trHeight w:val="421"/>
          <w:jc w:val="center"/>
        </w:trPr>
        <w:tc>
          <w:tcPr>
            <w:tcW w:w="204" w:type="pct"/>
            <w:shd w:val="clear" w:color="auto" w:fill="auto"/>
            <w:tcMar>
              <w:left w:w="0" w:type="dxa"/>
              <w:right w:w="0" w:type="dxa"/>
            </w:tcMar>
            <w:vAlign w:val="center"/>
          </w:tcPr>
          <w:p w14:paraId="3B023F8A"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lastRenderedPageBreak/>
              <w:t>11</w:t>
            </w:r>
          </w:p>
        </w:tc>
        <w:tc>
          <w:tcPr>
            <w:tcW w:w="1592" w:type="pct"/>
            <w:shd w:val="clear" w:color="auto" w:fill="auto"/>
            <w:vAlign w:val="center"/>
          </w:tcPr>
          <w:p w14:paraId="604C6919"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eastAsia="Calibri" w:hAnsiTheme="minorHAnsi" w:cstheme="minorHAnsi"/>
                <w:sz w:val="18"/>
                <w:szCs w:val="18"/>
                <w:lang w:val="es-MX"/>
              </w:rPr>
              <w:t>Peón</w:t>
            </w:r>
          </w:p>
        </w:tc>
        <w:tc>
          <w:tcPr>
            <w:tcW w:w="2192" w:type="pct"/>
            <w:shd w:val="clear" w:color="auto" w:fill="auto"/>
          </w:tcPr>
          <w:p w14:paraId="6E68C75C"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w:t>
            </w:r>
          </w:p>
        </w:tc>
        <w:tc>
          <w:tcPr>
            <w:tcW w:w="1012" w:type="pct"/>
            <w:vAlign w:val="center"/>
          </w:tcPr>
          <w:p w14:paraId="44B5081C"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 xml:space="preserve">5 </w:t>
            </w:r>
          </w:p>
        </w:tc>
      </w:tr>
      <w:tr w:rsidR="00C73E54" w:rsidRPr="0059136C" w14:paraId="75791238" w14:textId="77777777" w:rsidTr="005E43B2">
        <w:trPr>
          <w:trHeight w:val="399"/>
          <w:jc w:val="center"/>
        </w:trPr>
        <w:tc>
          <w:tcPr>
            <w:tcW w:w="204" w:type="pct"/>
            <w:shd w:val="clear" w:color="auto" w:fill="auto"/>
            <w:tcMar>
              <w:left w:w="0" w:type="dxa"/>
              <w:right w:w="0" w:type="dxa"/>
            </w:tcMar>
            <w:vAlign w:val="center"/>
          </w:tcPr>
          <w:p w14:paraId="0BACCAC3"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t>12</w:t>
            </w:r>
          </w:p>
        </w:tc>
        <w:tc>
          <w:tcPr>
            <w:tcW w:w="1592" w:type="pct"/>
            <w:shd w:val="clear" w:color="auto" w:fill="auto"/>
            <w:vAlign w:val="center"/>
          </w:tcPr>
          <w:p w14:paraId="7EEB5102"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eastAsia="Calibri" w:hAnsiTheme="minorHAnsi" w:cstheme="minorHAnsi"/>
                <w:sz w:val="18"/>
                <w:szCs w:val="18"/>
                <w:lang w:val="es-MX"/>
              </w:rPr>
              <w:t>Operador de Cortadora de Disco</w:t>
            </w:r>
          </w:p>
        </w:tc>
        <w:tc>
          <w:tcPr>
            <w:tcW w:w="2192" w:type="pct"/>
            <w:shd w:val="clear" w:color="auto" w:fill="auto"/>
          </w:tcPr>
          <w:p w14:paraId="248FC672"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w:t>
            </w:r>
          </w:p>
        </w:tc>
        <w:tc>
          <w:tcPr>
            <w:tcW w:w="1012" w:type="pct"/>
            <w:vAlign w:val="center"/>
          </w:tcPr>
          <w:p w14:paraId="3ABCBBB0"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 xml:space="preserve">1 </w:t>
            </w:r>
          </w:p>
        </w:tc>
      </w:tr>
      <w:tr w:rsidR="00C73E54" w:rsidRPr="0059136C" w14:paraId="39CA7E9A" w14:textId="77777777" w:rsidTr="005E43B2">
        <w:trPr>
          <w:trHeight w:val="432"/>
          <w:jc w:val="center"/>
        </w:trPr>
        <w:tc>
          <w:tcPr>
            <w:tcW w:w="204" w:type="pct"/>
            <w:shd w:val="clear" w:color="auto" w:fill="auto"/>
            <w:tcMar>
              <w:left w:w="0" w:type="dxa"/>
              <w:right w:w="0" w:type="dxa"/>
            </w:tcMar>
            <w:vAlign w:val="center"/>
          </w:tcPr>
          <w:p w14:paraId="40BCF2E4" w14:textId="77777777" w:rsidR="00C73E54" w:rsidRDefault="00C73E54" w:rsidP="005E43B2">
            <w:pPr>
              <w:spacing w:line="276" w:lineRule="auto"/>
              <w:jc w:val="center"/>
              <w:rPr>
                <w:rFonts w:asciiTheme="minorHAnsi" w:hAnsiTheme="minorHAnsi" w:cstheme="minorHAnsi"/>
              </w:rPr>
            </w:pPr>
            <w:r>
              <w:rPr>
                <w:rFonts w:asciiTheme="minorHAnsi" w:hAnsiTheme="minorHAnsi" w:cstheme="minorHAnsi"/>
                <w:szCs w:val="22"/>
              </w:rPr>
              <w:t>13</w:t>
            </w:r>
          </w:p>
        </w:tc>
        <w:tc>
          <w:tcPr>
            <w:tcW w:w="1592" w:type="pct"/>
            <w:shd w:val="clear" w:color="auto" w:fill="auto"/>
            <w:vAlign w:val="center"/>
          </w:tcPr>
          <w:p w14:paraId="2BBEFB1B" w14:textId="77777777" w:rsidR="00C73E54" w:rsidRPr="0059136C" w:rsidRDefault="00C73E54" w:rsidP="005E43B2">
            <w:pPr>
              <w:spacing w:line="276" w:lineRule="auto"/>
              <w:jc w:val="both"/>
              <w:rPr>
                <w:rFonts w:asciiTheme="minorHAnsi" w:hAnsiTheme="minorHAnsi" w:cstheme="minorHAnsi"/>
              </w:rPr>
            </w:pPr>
            <w:r w:rsidRPr="0059136C">
              <w:rPr>
                <w:rFonts w:asciiTheme="minorHAnsi" w:eastAsia="Calibri" w:hAnsiTheme="minorHAnsi" w:cstheme="minorHAnsi"/>
                <w:sz w:val="18"/>
                <w:szCs w:val="18"/>
                <w:lang w:val="es-MX"/>
              </w:rPr>
              <w:t>Operador de Martillo Perforador</w:t>
            </w:r>
          </w:p>
        </w:tc>
        <w:tc>
          <w:tcPr>
            <w:tcW w:w="2192" w:type="pct"/>
            <w:shd w:val="clear" w:color="auto" w:fill="auto"/>
          </w:tcPr>
          <w:p w14:paraId="58B41253"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w:t>
            </w:r>
          </w:p>
        </w:tc>
        <w:tc>
          <w:tcPr>
            <w:tcW w:w="1012" w:type="pct"/>
            <w:vAlign w:val="center"/>
          </w:tcPr>
          <w:p w14:paraId="0F2FD9FD" w14:textId="77777777" w:rsidR="00C73E54" w:rsidRPr="0059136C" w:rsidRDefault="00C73E54" w:rsidP="005E43B2">
            <w:pPr>
              <w:spacing w:line="276" w:lineRule="auto"/>
              <w:jc w:val="center"/>
              <w:rPr>
                <w:rFonts w:asciiTheme="minorHAnsi" w:hAnsiTheme="minorHAnsi" w:cstheme="minorHAnsi"/>
              </w:rPr>
            </w:pPr>
            <w:r w:rsidRPr="0059136C">
              <w:rPr>
                <w:rFonts w:asciiTheme="minorHAnsi" w:hAnsiTheme="minorHAnsi" w:cstheme="minorHAnsi"/>
                <w:szCs w:val="22"/>
              </w:rPr>
              <w:t>1</w:t>
            </w:r>
          </w:p>
        </w:tc>
      </w:tr>
    </w:tbl>
    <w:p w14:paraId="7D2DFD16" w14:textId="77777777" w:rsidR="00C73E54" w:rsidRDefault="00C73E54" w:rsidP="00C73E54">
      <w:pPr>
        <w:spacing w:line="276" w:lineRule="auto"/>
        <w:contextualSpacing/>
        <w:jc w:val="center"/>
        <w:rPr>
          <w:rFonts w:asciiTheme="minorHAnsi" w:eastAsia="Calibri" w:hAnsiTheme="minorHAnsi" w:cstheme="minorHAnsi"/>
          <w:iCs/>
          <w:sz w:val="22"/>
          <w:szCs w:val="22"/>
          <w:lang w:val="es-MX"/>
        </w:rPr>
      </w:pPr>
    </w:p>
    <w:p w14:paraId="685336FE" w14:textId="77777777" w:rsidR="00C73E54" w:rsidRPr="00DA71A1" w:rsidRDefault="00C73E54" w:rsidP="00D031D6">
      <w:pPr>
        <w:pStyle w:val="Prrafodelista"/>
        <w:numPr>
          <w:ilvl w:val="0"/>
          <w:numId w:val="43"/>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14:paraId="5B718DCE" w14:textId="77777777" w:rsidR="00C73E54" w:rsidRPr="00DA71A1" w:rsidRDefault="00C73E54" w:rsidP="00C73E54">
      <w:pPr>
        <w:spacing w:line="276" w:lineRule="auto"/>
        <w:rPr>
          <w:rFonts w:asciiTheme="minorHAnsi" w:hAnsiTheme="minorHAnsi" w:cstheme="minorHAnsi"/>
          <w:b/>
          <w:bCs/>
          <w:sz w:val="22"/>
          <w:szCs w:val="22"/>
          <w:u w:val="single"/>
        </w:rPr>
      </w:pPr>
    </w:p>
    <w:p w14:paraId="2E5A0861" w14:textId="77777777" w:rsidR="00C73E54" w:rsidRPr="00DA71A1" w:rsidRDefault="00C73E54" w:rsidP="00D031D6">
      <w:pPr>
        <w:pStyle w:val="Prrafodelista"/>
        <w:numPr>
          <w:ilvl w:val="1"/>
          <w:numId w:val="48"/>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NORMATIVA APLICABLE AL PROCESO DE CONTRATACIÓN</w:t>
      </w:r>
    </w:p>
    <w:p w14:paraId="4F004455" w14:textId="77777777" w:rsidR="00C73E54" w:rsidRPr="00DA71A1" w:rsidRDefault="00C73E54" w:rsidP="00C73E54">
      <w:pPr>
        <w:ind w:left="720" w:hanging="720"/>
        <w:jc w:val="both"/>
        <w:rPr>
          <w:rFonts w:asciiTheme="minorHAnsi" w:hAnsiTheme="minorHAnsi" w:cs="Arial"/>
          <w:sz w:val="22"/>
          <w:szCs w:val="22"/>
        </w:rPr>
      </w:pPr>
      <w:r w:rsidRPr="00DA71A1">
        <w:rPr>
          <w:rFonts w:asciiTheme="minorHAnsi" w:hAnsiTheme="minorHAnsi" w:cs="Arial"/>
          <w:b/>
          <w:sz w:val="22"/>
          <w:szCs w:val="22"/>
        </w:rPr>
        <w:tab/>
      </w:r>
    </w:p>
    <w:p w14:paraId="584A5B93" w14:textId="77777777" w:rsidR="00C73E54" w:rsidRPr="00DA71A1" w:rsidRDefault="00C73E54" w:rsidP="00C73E54">
      <w:pPr>
        <w:ind w:left="360"/>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La normativa aplicable al presente proceso de contratación es el Reglamento de Contrataciones Directas en el Marco del Decreto Supremo N° 29506.</w:t>
      </w:r>
    </w:p>
    <w:p w14:paraId="37A8096B" w14:textId="77777777" w:rsidR="00C73E54" w:rsidRDefault="00C73E54" w:rsidP="00C73E54">
      <w:pPr>
        <w:jc w:val="both"/>
        <w:rPr>
          <w:rFonts w:asciiTheme="minorHAnsi" w:hAnsiTheme="minorHAnsi" w:cstheme="minorHAnsi"/>
          <w:b/>
          <w:bCs/>
          <w:sz w:val="22"/>
          <w:szCs w:val="22"/>
          <w:u w:val="single"/>
          <w:lang w:val="es-BO"/>
        </w:rPr>
      </w:pPr>
    </w:p>
    <w:p w14:paraId="447E20BE" w14:textId="77777777" w:rsidR="00C73E54" w:rsidRPr="00DA71A1" w:rsidRDefault="00C73E54" w:rsidP="00D031D6">
      <w:pPr>
        <w:pStyle w:val="Prrafodelista"/>
        <w:numPr>
          <w:ilvl w:val="1"/>
          <w:numId w:val="48"/>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PLAZO DE EJECUCION DE LA OBRA </w:t>
      </w:r>
    </w:p>
    <w:p w14:paraId="35BAEED1" w14:textId="77777777" w:rsidR="00C73E54" w:rsidRPr="00DA71A1" w:rsidRDefault="00C73E54" w:rsidP="00C73E54">
      <w:pPr>
        <w:spacing w:line="276" w:lineRule="auto"/>
        <w:ind w:left="360"/>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14:paraId="5F68A0F0" w14:textId="77777777" w:rsidR="00C73E54" w:rsidRDefault="00C73E54" w:rsidP="00C73E54">
      <w:pPr>
        <w:spacing w:line="276" w:lineRule="auto"/>
        <w:jc w:val="both"/>
        <w:rPr>
          <w:rFonts w:asciiTheme="minorHAnsi" w:eastAsiaTheme="minorHAnsi" w:hAnsiTheme="minorHAnsi" w:cstheme="minorHAnsi"/>
          <w:color w:val="000000" w:themeColor="text1"/>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4"/>
        <w:gridCol w:w="2759"/>
      </w:tblGrid>
      <w:tr w:rsidR="00C73E54" w:rsidRPr="00DA71A1" w14:paraId="22D8C77D" w14:textId="77777777" w:rsidTr="005E43B2">
        <w:trPr>
          <w:trHeight w:val="189"/>
        </w:trPr>
        <w:tc>
          <w:tcPr>
            <w:tcW w:w="3486" w:type="pct"/>
            <w:shd w:val="clear" w:color="auto" w:fill="F2F2F2" w:themeFill="background1" w:themeFillShade="F2"/>
            <w:vAlign w:val="center"/>
          </w:tcPr>
          <w:p w14:paraId="4BF30F4C" w14:textId="77777777" w:rsidR="00C73E54" w:rsidRPr="00DA71A1" w:rsidRDefault="00C73E54" w:rsidP="005E43B2">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14:paraId="469EB6F8"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themeColor="text1"/>
                <w:lang w:val="es-BO"/>
              </w:rPr>
            </w:pPr>
          </w:p>
        </w:tc>
        <w:tc>
          <w:tcPr>
            <w:tcW w:w="1514" w:type="pct"/>
            <w:shd w:val="clear" w:color="auto" w:fill="F2F2F2" w:themeFill="background1" w:themeFillShade="F2"/>
            <w:vAlign w:val="center"/>
          </w:tcPr>
          <w:p w14:paraId="51DE1232" w14:textId="77777777" w:rsidR="00C73E54" w:rsidRPr="00DA71A1" w:rsidRDefault="00C73E54" w:rsidP="005E43B2">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14:paraId="4F6CFAA7"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themeColor="text1"/>
                <w:lang w:val="es-BO"/>
              </w:rPr>
            </w:pPr>
            <w:r w:rsidRPr="00DA71A1">
              <w:rPr>
                <w:rFonts w:asciiTheme="minorHAnsi" w:hAnsiTheme="minorHAnsi" w:cstheme="minorHAnsi"/>
                <w:b/>
                <w:bCs/>
                <w:color w:val="000000" w:themeColor="text1"/>
                <w:sz w:val="22"/>
                <w:szCs w:val="22"/>
              </w:rPr>
              <w:t>[Días Calendario]</w:t>
            </w:r>
          </w:p>
        </w:tc>
      </w:tr>
      <w:tr w:rsidR="00C73E54" w:rsidRPr="00DA71A1" w14:paraId="247C00FE" w14:textId="77777777" w:rsidTr="005E43B2">
        <w:trPr>
          <w:trHeight w:val="189"/>
        </w:trPr>
        <w:tc>
          <w:tcPr>
            <w:tcW w:w="3486" w:type="pct"/>
            <w:shd w:val="clear" w:color="auto" w:fill="FFFFFF" w:themeFill="background1"/>
            <w:vAlign w:val="center"/>
          </w:tcPr>
          <w:p w14:paraId="7169D2AF"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VARIOS</w:t>
            </w:r>
          </w:p>
        </w:tc>
        <w:tc>
          <w:tcPr>
            <w:tcW w:w="1514" w:type="pct"/>
            <w:vAlign w:val="center"/>
          </w:tcPr>
          <w:p w14:paraId="03C48055"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40</w:t>
            </w:r>
          </w:p>
        </w:tc>
      </w:tr>
    </w:tbl>
    <w:p w14:paraId="443EC805" w14:textId="77777777" w:rsidR="00C73E54" w:rsidRPr="00DA71A1" w:rsidRDefault="00C73E54" w:rsidP="00C73E54">
      <w:pPr>
        <w:autoSpaceDE w:val="0"/>
        <w:autoSpaceDN w:val="0"/>
        <w:adjustRightInd w:val="0"/>
        <w:spacing w:line="276" w:lineRule="auto"/>
        <w:rPr>
          <w:rFonts w:asciiTheme="minorHAnsi" w:eastAsiaTheme="minorHAnsi" w:hAnsiTheme="minorHAnsi" w:cstheme="minorHAnsi"/>
          <w:color w:val="000000"/>
          <w:sz w:val="22"/>
          <w:szCs w:val="22"/>
          <w:lang w:val="es-BO"/>
        </w:rPr>
      </w:pPr>
    </w:p>
    <w:p w14:paraId="378C470D" w14:textId="77777777" w:rsidR="00C73E54" w:rsidRPr="00DA71A1" w:rsidRDefault="00C73E54" w:rsidP="00C73E54">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Las Empresas Proponentes deberán ofertar un plazo</w:t>
      </w:r>
      <w:r>
        <w:rPr>
          <w:rFonts w:asciiTheme="minorHAnsi" w:eastAsiaTheme="minorHAnsi" w:hAnsiTheme="minorHAnsi" w:cstheme="minorHAnsi"/>
          <w:color w:val="000000"/>
          <w:sz w:val="22"/>
          <w:szCs w:val="22"/>
          <w:lang w:val="es-BO"/>
        </w:rPr>
        <w:t xml:space="preserve"> </w:t>
      </w:r>
      <w:r w:rsidRPr="00DA71A1">
        <w:rPr>
          <w:rFonts w:asciiTheme="minorHAnsi" w:eastAsiaTheme="minorHAnsi" w:hAnsiTheme="minorHAnsi" w:cstheme="minorHAnsi"/>
          <w:color w:val="000000"/>
          <w:sz w:val="22"/>
          <w:szCs w:val="22"/>
          <w:lang w:val="es-BO"/>
        </w:rPr>
        <w:t xml:space="preserve">de ejecución igual o menor al establecido y en ningún caso un plazo mayor al estimado. </w:t>
      </w:r>
    </w:p>
    <w:p w14:paraId="1B8E9265" w14:textId="77777777" w:rsidR="00C73E54" w:rsidRPr="00DA71A1" w:rsidRDefault="00C73E54" w:rsidP="00C73E54">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rPr>
      </w:pPr>
    </w:p>
    <w:p w14:paraId="4792E9E8" w14:textId="77777777" w:rsidR="00C73E54" w:rsidRPr="00DA71A1" w:rsidRDefault="00C73E54" w:rsidP="00D031D6">
      <w:pPr>
        <w:pStyle w:val="Prrafodelista"/>
        <w:numPr>
          <w:ilvl w:val="1"/>
          <w:numId w:val="48"/>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UBICACIÓN DE LA OBRA</w:t>
      </w:r>
    </w:p>
    <w:p w14:paraId="6A24527A" w14:textId="77777777" w:rsidR="00C73E54" w:rsidRDefault="00C73E54" w:rsidP="00C73E54">
      <w:pPr>
        <w:autoSpaceDE w:val="0"/>
        <w:autoSpaceDN w:val="0"/>
        <w:adjustRightInd w:val="0"/>
        <w:spacing w:line="276" w:lineRule="auto"/>
        <w:ind w:left="360"/>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 xml:space="preserve">Los trabajos de Construcción serán realizados en: </w:t>
      </w:r>
    </w:p>
    <w:p w14:paraId="0E7D136D" w14:textId="77777777" w:rsidR="00C73E54" w:rsidRDefault="00C73E54" w:rsidP="00C73E54">
      <w:pPr>
        <w:autoSpaceDE w:val="0"/>
        <w:autoSpaceDN w:val="0"/>
        <w:adjustRightInd w:val="0"/>
        <w:spacing w:line="276" w:lineRule="auto"/>
        <w:ind w:left="360"/>
        <w:rPr>
          <w:rFonts w:asciiTheme="minorHAnsi" w:eastAsiaTheme="minorHAnsi" w:hAnsiTheme="minorHAnsi" w:cstheme="minorHAnsi"/>
          <w:color w:val="000000"/>
          <w:sz w:val="22"/>
          <w:szCs w:val="22"/>
          <w:lang w:val="es-BO"/>
        </w:rPr>
      </w:pPr>
    </w:p>
    <w:tbl>
      <w:tblPr>
        <w:tblW w:w="9180" w:type="dxa"/>
        <w:tblCellMar>
          <w:left w:w="70" w:type="dxa"/>
          <w:right w:w="70" w:type="dxa"/>
        </w:tblCellMar>
        <w:tblLook w:val="04A0" w:firstRow="1" w:lastRow="0" w:firstColumn="1" w:lastColumn="0" w:noHBand="0" w:noVBand="1"/>
      </w:tblPr>
      <w:tblGrid>
        <w:gridCol w:w="505"/>
        <w:gridCol w:w="58"/>
        <w:gridCol w:w="1133"/>
        <w:gridCol w:w="661"/>
        <w:gridCol w:w="1891"/>
        <w:gridCol w:w="1530"/>
        <w:gridCol w:w="1563"/>
        <w:gridCol w:w="189"/>
        <w:gridCol w:w="1583"/>
        <w:gridCol w:w="67"/>
      </w:tblGrid>
      <w:tr w:rsidR="00C73E54" w:rsidRPr="00D535D0" w14:paraId="27FBFCC6" w14:textId="77777777" w:rsidTr="00893E2A">
        <w:trPr>
          <w:gridAfter w:val="1"/>
          <w:wAfter w:w="67" w:type="dxa"/>
          <w:trHeight w:val="315"/>
        </w:trPr>
        <w:tc>
          <w:tcPr>
            <w:tcW w:w="911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EEECC" w14:textId="77777777" w:rsidR="00C73E54" w:rsidRPr="00D535D0" w:rsidRDefault="00C73E54" w:rsidP="005E43B2">
            <w:pPr>
              <w:pStyle w:val="Default"/>
              <w:jc w:val="center"/>
              <w:rPr>
                <w:rFonts w:ascii="Arial" w:hAnsi="Arial" w:cs="Arial"/>
                <w:b/>
                <w:bCs/>
                <w:lang w:eastAsia="es-BO"/>
              </w:rPr>
            </w:pPr>
            <w:r w:rsidRPr="002048D3">
              <w:rPr>
                <w:rFonts w:asciiTheme="minorHAnsi" w:hAnsiTheme="minorHAnsi" w:cstheme="minorHAnsi"/>
                <w:b/>
                <w:bCs/>
                <w:color w:val="000000" w:themeColor="text1"/>
                <w:sz w:val="22"/>
                <w:szCs w:val="22"/>
              </w:rPr>
              <w:t>MANTENIMIENTO PREVENTIVO Y CORRECTIVO DE EDRS CHUQUISACA</w:t>
            </w:r>
          </w:p>
        </w:tc>
      </w:tr>
      <w:tr w:rsidR="00C73E54" w:rsidRPr="00D535D0" w14:paraId="29AB832E" w14:textId="77777777" w:rsidTr="00893E2A">
        <w:trPr>
          <w:gridAfter w:val="1"/>
          <w:wAfter w:w="67" w:type="dxa"/>
          <w:trHeight w:val="465"/>
        </w:trPr>
        <w:tc>
          <w:tcPr>
            <w:tcW w:w="563" w:type="dxa"/>
            <w:gridSpan w:val="2"/>
            <w:tcBorders>
              <w:top w:val="nil"/>
              <w:left w:val="single" w:sz="4" w:space="0" w:color="auto"/>
              <w:bottom w:val="single" w:sz="4" w:space="0" w:color="auto"/>
              <w:right w:val="single" w:sz="4" w:space="0" w:color="auto"/>
            </w:tcBorders>
            <w:shd w:val="clear" w:color="auto" w:fill="auto"/>
            <w:vAlign w:val="center"/>
            <w:hideMark/>
          </w:tcPr>
          <w:p w14:paraId="091D0ABB" w14:textId="77777777" w:rsidR="00C73E54" w:rsidRPr="002048D3" w:rsidRDefault="00C73E54" w:rsidP="005E43B2">
            <w:pPr>
              <w:jc w:val="center"/>
              <w:rPr>
                <w:rFonts w:asciiTheme="minorHAnsi" w:eastAsiaTheme="minorHAnsi" w:hAnsiTheme="minorHAnsi" w:cstheme="minorHAnsi"/>
                <w:b/>
                <w:bCs/>
                <w:color w:val="000000" w:themeColor="text1"/>
                <w:lang w:val="es-BO"/>
              </w:rPr>
            </w:pPr>
            <w:r w:rsidRPr="002048D3">
              <w:rPr>
                <w:rFonts w:asciiTheme="minorHAnsi" w:eastAsiaTheme="minorHAnsi" w:hAnsiTheme="minorHAnsi" w:cstheme="minorHAnsi"/>
                <w:b/>
                <w:bCs/>
                <w:color w:val="000000" w:themeColor="text1"/>
                <w:sz w:val="22"/>
                <w:szCs w:val="22"/>
                <w:lang w:val="es-BO"/>
              </w:rPr>
              <w:t>EDR</w:t>
            </w:r>
          </w:p>
        </w:tc>
        <w:tc>
          <w:tcPr>
            <w:tcW w:w="1133" w:type="dxa"/>
            <w:tcBorders>
              <w:top w:val="nil"/>
              <w:left w:val="nil"/>
              <w:bottom w:val="single" w:sz="4" w:space="0" w:color="auto"/>
              <w:right w:val="single" w:sz="4" w:space="0" w:color="auto"/>
            </w:tcBorders>
            <w:shd w:val="clear" w:color="auto" w:fill="auto"/>
            <w:vAlign w:val="center"/>
            <w:hideMark/>
          </w:tcPr>
          <w:p w14:paraId="3A315065" w14:textId="77777777" w:rsidR="00C73E54" w:rsidRPr="002048D3" w:rsidRDefault="00C73E54" w:rsidP="005E43B2">
            <w:pPr>
              <w:jc w:val="center"/>
              <w:rPr>
                <w:rFonts w:asciiTheme="minorHAnsi" w:eastAsiaTheme="minorHAnsi" w:hAnsiTheme="minorHAnsi" w:cstheme="minorHAnsi"/>
                <w:b/>
                <w:bCs/>
                <w:color w:val="000000" w:themeColor="text1"/>
                <w:lang w:val="es-BO"/>
              </w:rPr>
            </w:pPr>
            <w:r w:rsidRPr="002048D3">
              <w:rPr>
                <w:rFonts w:asciiTheme="minorHAnsi" w:eastAsiaTheme="minorHAnsi" w:hAnsiTheme="minorHAnsi" w:cstheme="minorHAnsi"/>
                <w:b/>
                <w:bCs/>
                <w:color w:val="000000" w:themeColor="text1"/>
                <w:sz w:val="22"/>
                <w:szCs w:val="22"/>
                <w:lang w:val="es-BO"/>
              </w:rPr>
              <w:t>CODIGO</w:t>
            </w:r>
          </w:p>
        </w:tc>
        <w:tc>
          <w:tcPr>
            <w:tcW w:w="2552" w:type="dxa"/>
            <w:gridSpan w:val="2"/>
            <w:tcBorders>
              <w:top w:val="nil"/>
              <w:left w:val="nil"/>
              <w:bottom w:val="single" w:sz="4" w:space="0" w:color="auto"/>
              <w:right w:val="single" w:sz="4" w:space="0" w:color="auto"/>
            </w:tcBorders>
            <w:shd w:val="clear" w:color="auto" w:fill="auto"/>
            <w:vAlign w:val="center"/>
            <w:hideMark/>
          </w:tcPr>
          <w:p w14:paraId="10E60FD5" w14:textId="77777777" w:rsidR="00C73E54" w:rsidRPr="002048D3" w:rsidRDefault="00C73E54" w:rsidP="005E43B2">
            <w:pPr>
              <w:jc w:val="center"/>
              <w:rPr>
                <w:rFonts w:asciiTheme="minorHAnsi" w:eastAsiaTheme="minorHAnsi" w:hAnsiTheme="minorHAnsi" w:cstheme="minorHAnsi"/>
                <w:b/>
                <w:bCs/>
                <w:color w:val="000000" w:themeColor="text1"/>
                <w:lang w:val="es-BO"/>
              </w:rPr>
            </w:pPr>
            <w:r w:rsidRPr="002048D3">
              <w:rPr>
                <w:rFonts w:asciiTheme="minorHAnsi" w:eastAsiaTheme="minorHAnsi" w:hAnsiTheme="minorHAnsi" w:cstheme="minorHAnsi"/>
                <w:b/>
                <w:bCs/>
                <w:color w:val="000000" w:themeColor="text1"/>
                <w:sz w:val="22"/>
                <w:szCs w:val="22"/>
                <w:lang w:val="es-BO"/>
              </w:rPr>
              <w:t>LOCALIDAD</w:t>
            </w:r>
          </w:p>
        </w:tc>
        <w:tc>
          <w:tcPr>
            <w:tcW w:w="3282" w:type="dxa"/>
            <w:gridSpan w:val="3"/>
            <w:tcBorders>
              <w:top w:val="nil"/>
              <w:left w:val="nil"/>
              <w:bottom w:val="single" w:sz="4" w:space="0" w:color="auto"/>
              <w:right w:val="single" w:sz="4" w:space="0" w:color="auto"/>
            </w:tcBorders>
            <w:shd w:val="clear" w:color="auto" w:fill="auto"/>
            <w:vAlign w:val="center"/>
            <w:hideMark/>
          </w:tcPr>
          <w:p w14:paraId="64FA0963" w14:textId="77777777" w:rsidR="00C73E54" w:rsidRPr="002048D3" w:rsidRDefault="00C73E54" w:rsidP="005E43B2">
            <w:pPr>
              <w:jc w:val="center"/>
              <w:rPr>
                <w:rFonts w:asciiTheme="minorHAnsi" w:eastAsiaTheme="minorHAnsi" w:hAnsiTheme="minorHAnsi" w:cstheme="minorHAnsi"/>
                <w:b/>
                <w:bCs/>
                <w:color w:val="000000" w:themeColor="text1"/>
                <w:lang w:val="es-BO"/>
              </w:rPr>
            </w:pPr>
            <w:r w:rsidRPr="002048D3">
              <w:rPr>
                <w:rFonts w:asciiTheme="minorHAnsi" w:eastAsiaTheme="minorHAnsi" w:hAnsiTheme="minorHAnsi" w:cstheme="minorHAnsi"/>
                <w:b/>
                <w:bCs/>
                <w:color w:val="000000" w:themeColor="text1"/>
                <w:sz w:val="22"/>
                <w:szCs w:val="22"/>
                <w:lang w:val="es-BO"/>
              </w:rPr>
              <w:t>CALLE - UBICACIÓN - REFERENCIA</w:t>
            </w:r>
          </w:p>
        </w:tc>
        <w:tc>
          <w:tcPr>
            <w:tcW w:w="1583" w:type="dxa"/>
            <w:tcBorders>
              <w:top w:val="nil"/>
              <w:left w:val="nil"/>
              <w:bottom w:val="single" w:sz="4" w:space="0" w:color="auto"/>
              <w:right w:val="single" w:sz="4" w:space="0" w:color="auto"/>
            </w:tcBorders>
            <w:shd w:val="clear" w:color="auto" w:fill="auto"/>
            <w:vAlign w:val="center"/>
            <w:hideMark/>
          </w:tcPr>
          <w:p w14:paraId="6746FED8" w14:textId="77777777" w:rsidR="00C73E54" w:rsidRPr="002048D3" w:rsidRDefault="00C73E54" w:rsidP="005E43B2">
            <w:pPr>
              <w:jc w:val="center"/>
              <w:rPr>
                <w:rFonts w:asciiTheme="minorHAnsi" w:eastAsiaTheme="minorHAnsi" w:hAnsiTheme="minorHAnsi" w:cstheme="minorHAnsi"/>
                <w:b/>
                <w:bCs/>
                <w:color w:val="000000" w:themeColor="text1"/>
                <w:lang w:val="es-BO"/>
              </w:rPr>
            </w:pPr>
            <w:r w:rsidRPr="002048D3">
              <w:rPr>
                <w:rFonts w:asciiTheme="minorHAnsi" w:eastAsiaTheme="minorHAnsi" w:hAnsiTheme="minorHAnsi" w:cstheme="minorHAnsi"/>
                <w:b/>
                <w:bCs/>
                <w:color w:val="000000" w:themeColor="text1"/>
                <w:sz w:val="22"/>
                <w:szCs w:val="22"/>
                <w:lang w:val="es-BO"/>
              </w:rPr>
              <w:t>MARCA EDR</w:t>
            </w:r>
          </w:p>
        </w:tc>
      </w:tr>
      <w:tr w:rsidR="00C73E54" w:rsidRPr="00D535D0" w14:paraId="55C8C1E4"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D445F7"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1</w:t>
            </w:r>
          </w:p>
        </w:tc>
        <w:tc>
          <w:tcPr>
            <w:tcW w:w="1133" w:type="dxa"/>
            <w:tcBorders>
              <w:top w:val="nil"/>
              <w:left w:val="nil"/>
              <w:bottom w:val="single" w:sz="4" w:space="0" w:color="auto"/>
              <w:right w:val="single" w:sz="4" w:space="0" w:color="auto"/>
            </w:tcBorders>
            <w:shd w:val="clear" w:color="auto" w:fill="auto"/>
            <w:noWrap/>
            <w:vAlign w:val="center"/>
            <w:hideMark/>
          </w:tcPr>
          <w:p w14:paraId="718CEECB"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R01</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6B1C853" w14:textId="77777777" w:rsidR="00C73E54" w:rsidRPr="00D535D0" w:rsidRDefault="00C73E54" w:rsidP="00893E2A">
            <w:pPr>
              <w:rPr>
                <w:rFonts w:ascii="Arial" w:hAnsi="Arial" w:cs="Arial"/>
                <w:color w:val="000000"/>
                <w:lang w:val="es-BO" w:eastAsia="es-BO"/>
              </w:rPr>
            </w:pPr>
            <w:proofErr w:type="spellStart"/>
            <w:r w:rsidRPr="00D535D0">
              <w:rPr>
                <w:rFonts w:ascii="Arial" w:hAnsi="Arial" w:cs="Arial"/>
                <w:color w:val="000000"/>
                <w:lang w:val="es-BO" w:eastAsia="es-BO"/>
              </w:rPr>
              <w:t>Salvietti</w:t>
            </w:r>
            <w:proofErr w:type="spellEnd"/>
            <w:r w:rsidRPr="00D535D0">
              <w:rPr>
                <w:rFonts w:ascii="Arial" w:hAnsi="Arial" w:cs="Arial"/>
                <w:color w:val="000000"/>
                <w:lang w:val="es-BO" w:eastAsia="es-BO"/>
              </w:rPr>
              <w:t xml:space="preserve">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2D5EE541" w14:textId="77777777" w:rsidR="00C73E54" w:rsidRPr="00D535D0" w:rsidRDefault="00C73E54" w:rsidP="00893E2A">
            <w:pPr>
              <w:rPr>
                <w:rFonts w:ascii="Arial" w:hAnsi="Arial" w:cs="Arial"/>
                <w:color w:val="000000"/>
                <w:lang w:val="es-BO" w:eastAsia="es-BO"/>
              </w:rPr>
            </w:pPr>
            <w:proofErr w:type="spellStart"/>
            <w:r w:rsidRPr="00D535D0">
              <w:rPr>
                <w:rFonts w:ascii="Arial" w:hAnsi="Arial" w:cs="Arial"/>
                <w:color w:val="000000"/>
                <w:lang w:val="es-BO" w:eastAsia="es-BO"/>
              </w:rPr>
              <w:t>Dtto</w:t>
            </w:r>
            <w:proofErr w:type="spellEnd"/>
            <w:r w:rsidRPr="00D535D0">
              <w:rPr>
                <w:rFonts w:ascii="Arial" w:hAnsi="Arial" w:cs="Arial"/>
                <w:color w:val="000000"/>
                <w:lang w:val="es-BO" w:eastAsia="es-BO"/>
              </w:rPr>
              <w:t>. 317 - esq. Costa Rica</w:t>
            </w:r>
          </w:p>
        </w:tc>
        <w:tc>
          <w:tcPr>
            <w:tcW w:w="1583" w:type="dxa"/>
            <w:tcBorders>
              <w:top w:val="nil"/>
              <w:left w:val="nil"/>
              <w:bottom w:val="single" w:sz="4" w:space="0" w:color="auto"/>
              <w:right w:val="single" w:sz="4" w:space="0" w:color="auto"/>
            </w:tcBorders>
            <w:shd w:val="clear" w:color="auto" w:fill="auto"/>
            <w:noWrap/>
            <w:vAlign w:val="center"/>
            <w:hideMark/>
          </w:tcPr>
          <w:p w14:paraId="2C8DC4EF"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488F8B68" w14:textId="77777777" w:rsidTr="00893E2A">
        <w:trPr>
          <w:gridAfter w:val="1"/>
          <w:wAfter w:w="67" w:type="dxa"/>
          <w:trHeight w:val="194"/>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C32318"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2</w:t>
            </w:r>
          </w:p>
        </w:tc>
        <w:tc>
          <w:tcPr>
            <w:tcW w:w="1133" w:type="dxa"/>
            <w:tcBorders>
              <w:top w:val="nil"/>
              <w:left w:val="nil"/>
              <w:bottom w:val="single" w:sz="4" w:space="0" w:color="auto"/>
              <w:right w:val="single" w:sz="4" w:space="0" w:color="auto"/>
            </w:tcBorders>
            <w:shd w:val="clear" w:color="auto" w:fill="auto"/>
            <w:noWrap/>
            <w:vAlign w:val="center"/>
            <w:hideMark/>
          </w:tcPr>
          <w:p w14:paraId="06260C57"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CB4170E"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Parque Simón Bolívar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23E56FCB"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L. Cabrera. Esq. Av. Venezuela</w:t>
            </w:r>
          </w:p>
        </w:tc>
        <w:tc>
          <w:tcPr>
            <w:tcW w:w="1583" w:type="dxa"/>
            <w:tcBorders>
              <w:top w:val="nil"/>
              <w:left w:val="nil"/>
              <w:bottom w:val="single" w:sz="4" w:space="0" w:color="auto"/>
              <w:right w:val="single" w:sz="4" w:space="0" w:color="auto"/>
            </w:tcBorders>
            <w:shd w:val="clear" w:color="auto" w:fill="auto"/>
            <w:noWrap/>
            <w:vAlign w:val="center"/>
            <w:hideMark/>
          </w:tcPr>
          <w:p w14:paraId="33FE9464"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1480E7D6"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E3EEC5"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3</w:t>
            </w:r>
          </w:p>
        </w:tc>
        <w:tc>
          <w:tcPr>
            <w:tcW w:w="1133" w:type="dxa"/>
            <w:tcBorders>
              <w:top w:val="nil"/>
              <w:left w:val="nil"/>
              <w:bottom w:val="single" w:sz="4" w:space="0" w:color="auto"/>
              <w:right w:val="single" w:sz="4" w:space="0" w:color="auto"/>
            </w:tcBorders>
            <w:shd w:val="clear" w:color="auto" w:fill="auto"/>
            <w:noWrap/>
            <w:vAlign w:val="center"/>
            <w:hideMark/>
          </w:tcPr>
          <w:p w14:paraId="544BDB2D"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R04</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D241E7E"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Barrio Alto Florida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6DB2BD1C"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Calle Barcelona, Barrio Alto Florida</w:t>
            </w:r>
          </w:p>
        </w:tc>
        <w:tc>
          <w:tcPr>
            <w:tcW w:w="1583" w:type="dxa"/>
            <w:tcBorders>
              <w:top w:val="nil"/>
              <w:left w:val="nil"/>
              <w:bottom w:val="single" w:sz="4" w:space="0" w:color="auto"/>
              <w:right w:val="single" w:sz="4" w:space="0" w:color="auto"/>
            </w:tcBorders>
            <w:shd w:val="clear" w:color="auto" w:fill="auto"/>
            <w:noWrap/>
            <w:vAlign w:val="center"/>
            <w:hideMark/>
          </w:tcPr>
          <w:p w14:paraId="7D0DC664"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SAHNGAI FIORENTINI</w:t>
            </w:r>
          </w:p>
        </w:tc>
      </w:tr>
      <w:tr w:rsidR="00C73E54" w:rsidRPr="00D535D0" w14:paraId="1D1BACE0" w14:textId="77777777" w:rsidTr="00893E2A">
        <w:trPr>
          <w:gridAfter w:val="1"/>
          <w:wAfter w:w="67" w:type="dxa"/>
          <w:trHeight w:val="264"/>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4AB9CF"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4</w:t>
            </w:r>
          </w:p>
        </w:tc>
        <w:tc>
          <w:tcPr>
            <w:tcW w:w="1133" w:type="dxa"/>
            <w:tcBorders>
              <w:top w:val="nil"/>
              <w:left w:val="nil"/>
              <w:bottom w:val="single" w:sz="4" w:space="0" w:color="auto"/>
              <w:right w:val="single" w:sz="4" w:space="0" w:color="auto"/>
            </w:tcBorders>
            <w:shd w:val="clear" w:color="auto" w:fill="auto"/>
            <w:noWrap/>
            <w:vAlign w:val="center"/>
            <w:hideMark/>
          </w:tcPr>
          <w:p w14:paraId="3DC71576"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R05</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98F32DA"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Villa Armonía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259E86A6" w14:textId="77777777" w:rsidR="00C73E54" w:rsidRPr="00D535D0" w:rsidRDefault="00C73E54" w:rsidP="00893E2A">
            <w:pPr>
              <w:rPr>
                <w:rFonts w:ascii="Arial" w:hAnsi="Arial" w:cs="Arial"/>
                <w:color w:val="000000"/>
                <w:lang w:val="es-BO" w:eastAsia="es-BO"/>
              </w:rPr>
            </w:pPr>
            <w:r>
              <w:rPr>
                <w:rFonts w:ascii="Arial" w:hAnsi="Arial" w:cs="Arial"/>
                <w:color w:val="000000"/>
                <w:lang w:val="es-BO" w:eastAsia="es-BO"/>
              </w:rPr>
              <w:t>S/ID</w:t>
            </w:r>
            <w:r w:rsidRPr="00D535D0">
              <w:rPr>
                <w:rFonts w:ascii="Arial" w:hAnsi="Arial" w:cs="Arial"/>
                <w:color w:val="000000"/>
                <w:lang w:val="es-BO" w:eastAsia="es-BO"/>
              </w:rPr>
              <w:t xml:space="preserve"> - 22 - 106 - Villa Armonía "A"</w:t>
            </w:r>
          </w:p>
        </w:tc>
        <w:tc>
          <w:tcPr>
            <w:tcW w:w="1583" w:type="dxa"/>
            <w:tcBorders>
              <w:top w:val="nil"/>
              <w:left w:val="nil"/>
              <w:bottom w:val="single" w:sz="4" w:space="0" w:color="auto"/>
              <w:right w:val="single" w:sz="4" w:space="0" w:color="auto"/>
            </w:tcBorders>
            <w:shd w:val="clear" w:color="auto" w:fill="auto"/>
            <w:noWrap/>
            <w:vAlign w:val="center"/>
            <w:hideMark/>
          </w:tcPr>
          <w:p w14:paraId="4DA063A6"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SAHNGAI FIORENTINI</w:t>
            </w:r>
          </w:p>
        </w:tc>
      </w:tr>
      <w:tr w:rsidR="00C73E54" w:rsidRPr="00D535D0" w14:paraId="0E5605F3"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C3D17C"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5</w:t>
            </w:r>
          </w:p>
        </w:tc>
        <w:tc>
          <w:tcPr>
            <w:tcW w:w="1133" w:type="dxa"/>
            <w:tcBorders>
              <w:top w:val="nil"/>
              <w:left w:val="nil"/>
              <w:bottom w:val="single" w:sz="4" w:space="0" w:color="auto"/>
              <w:right w:val="single" w:sz="4" w:space="0" w:color="auto"/>
            </w:tcBorders>
            <w:shd w:val="clear" w:color="auto" w:fill="auto"/>
            <w:noWrap/>
            <w:vAlign w:val="center"/>
            <w:hideMark/>
          </w:tcPr>
          <w:p w14:paraId="78486027"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R06</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0B9DBDC5"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El Tejar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3D85DCF3" w14:textId="77777777" w:rsidR="00C73E54" w:rsidRPr="00D535D0" w:rsidRDefault="00C73E54" w:rsidP="00893E2A">
            <w:pPr>
              <w:rPr>
                <w:rFonts w:ascii="Arial" w:hAnsi="Arial" w:cs="Arial"/>
                <w:color w:val="000000"/>
                <w:lang w:val="es-BO" w:eastAsia="es-BO"/>
              </w:rPr>
            </w:pPr>
            <w:proofErr w:type="spellStart"/>
            <w:r w:rsidRPr="00D535D0">
              <w:rPr>
                <w:rFonts w:ascii="Arial" w:hAnsi="Arial" w:cs="Arial"/>
                <w:color w:val="000000"/>
                <w:lang w:val="es-BO" w:eastAsia="es-BO"/>
              </w:rPr>
              <w:t>Dtto</w:t>
            </w:r>
            <w:proofErr w:type="spellEnd"/>
            <w:r w:rsidRPr="00D535D0">
              <w:rPr>
                <w:rFonts w:ascii="Arial" w:hAnsi="Arial" w:cs="Arial"/>
                <w:color w:val="000000"/>
                <w:lang w:val="es-BO" w:eastAsia="es-BO"/>
              </w:rPr>
              <w:t>. Chuquisaca- Batallón R I 2</w:t>
            </w:r>
          </w:p>
        </w:tc>
        <w:tc>
          <w:tcPr>
            <w:tcW w:w="1583" w:type="dxa"/>
            <w:tcBorders>
              <w:top w:val="nil"/>
              <w:left w:val="nil"/>
              <w:bottom w:val="single" w:sz="4" w:space="0" w:color="auto"/>
              <w:right w:val="single" w:sz="4" w:space="0" w:color="auto"/>
            </w:tcBorders>
            <w:shd w:val="clear" w:color="auto" w:fill="auto"/>
            <w:noWrap/>
            <w:vAlign w:val="center"/>
            <w:hideMark/>
          </w:tcPr>
          <w:p w14:paraId="537A1A76"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081D2B18"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2EF008"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6</w:t>
            </w:r>
          </w:p>
        </w:tc>
        <w:tc>
          <w:tcPr>
            <w:tcW w:w="1133" w:type="dxa"/>
            <w:tcBorders>
              <w:top w:val="nil"/>
              <w:left w:val="nil"/>
              <w:bottom w:val="single" w:sz="4" w:space="0" w:color="auto"/>
              <w:right w:val="single" w:sz="4" w:space="0" w:color="auto"/>
            </w:tcBorders>
            <w:shd w:val="clear" w:color="auto" w:fill="auto"/>
            <w:noWrap/>
            <w:vAlign w:val="center"/>
            <w:hideMark/>
          </w:tcPr>
          <w:p w14:paraId="44BB1196"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R08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79E878D"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Teatro al Aire Libre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77C300D0"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Calle Ovidio Céspedes esq. Padilla</w:t>
            </w:r>
          </w:p>
        </w:tc>
        <w:tc>
          <w:tcPr>
            <w:tcW w:w="1583" w:type="dxa"/>
            <w:tcBorders>
              <w:top w:val="nil"/>
              <w:left w:val="nil"/>
              <w:bottom w:val="single" w:sz="4" w:space="0" w:color="auto"/>
              <w:right w:val="single" w:sz="4" w:space="0" w:color="auto"/>
            </w:tcBorders>
            <w:shd w:val="clear" w:color="auto" w:fill="auto"/>
            <w:noWrap/>
            <w:vAlign w:val="center"/>
            <w:hideMark/>
          </w:tcPr>
          <w:p w14:paraId="0F032E8A"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2EF83EA4"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0AEBB8"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7</w:t>
            </w:r>
          </w:p>
        </w:tc>
        <w:tc>
          <w:tcPr>
            <w:tcW w:w="1133" w:type="dxa"/>
            <w:tcBorders>
              <w:top w:val="nil"/>
              <w:left w:val="nil"/>
              <w:bottom w:val="single" w:sz="4" w:space="0" w:color="auto"/>
              <w:right w:val="single" w:sz="4" w:space="0" w:color="auto"/>
            </w:tcBorders>
            <w:shd w:val="clear" w:color="auto" w:fill="auto"/>
            <w:noWrap/>
            <w:vAlign w:val="center"/>
            <w:hideMark/>
          </w:tcPr>
          <w:p w14:paraId="5801CDEE"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R12</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846065D" w14:textId="77777777" w:rsidR="00C73E54" w:rsidRPr="00D535D0" w:rsidRDefault="00C73E54" w:rsidP="00893E2A">
            <w:pPr>
              <w:rPr>
                <w:rFonts w:ascii="Arial" w:hAnsi="Arial" w:cs="Arial"/>
                <w:color w:val="000000"/>
                <w:lang w:val="es-BO" w:eastAsia="es-BO"/>
              </w:rPr>
            </w:pPr>
            <w:r>
              <w:rPr>
                <w:rFonts w:ascii="Arial" w:hAnsi="Arial" w:cs="Arial"/>
                <w:color w:val="000000"/>
                <w:lang w:val="es-BO" w:eastAsia="es-BO"/>
              </w:rPr>
              <w:t xml:space="preserve">El </w:t>
            </w:r>
            <w:proofErr w:type="spellStart"/>
            <w:r>
              <w:rPr>
                <w:rFonts w:ascii="Arial" w:hAnsi="Arial" w:cs="Arial"/>
                <w:color w:val="000000"/>
                <w:lang w:val="es-BO" w:eastAsia="es-BO"/>
              </w:rPr>
              <w:t>Rr</w:t>
            </w:r>
            <w:r w:rsidRPr="00D535D0">
              <w:rPr>
                <w:rFonts w:ascii="Arial" w:hAnsi="Arial" w:cs="Arial"/>
                <w:color w:val="000000"/>
                <w:lang w:val="es-BO" w:eastAsia="es-BO"/>
              </w:rPr>
              <w:t>ollo</w:t>
            </w:r>
            <w:proofErr w:type="spellEnd"/>
            <w:r w:rsidRPr="00D535D0">
              <w:rPr>
                <w:rFonts w:ascii="Arial" w:hAnsi="Arial" w:cs="Arial"/>
                <w:color w:val="000000"/>
                <w:lang w:val="es-BO" w:eastAsia="es-BO"/>
              </w:rPr>
              <w:t xml:space="preserve">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116F1500"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Piscina Olímpica</w:t>
            </w:r>
          </w:p>
        </w:tc>
        <w:tc>
          <w:tcPr>
            <w:tcW w:w="1583" w:type="dxa"/>
            <w:tcBorders>
              <w:top w:val="nil"/>
              <w:left w:val="nil"/>
              <w:bottom w:val="single" w:sz="4" w:space="0" w:color="auto"/>
              <w:right w:val="single" w:sz="4" w:space="0" w:color="auto"/>
            </w:tcBorders>
            <w:shd w:val="clear" w:color="auto" w:fill="auto"/>
            <w:noWrap/>
            <w:vAlign w:val="center"/>
            <w:hideMark/>
          </w:tcPr>
          <w:p w14:paraId="6D855419"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01500D99" w14:textId="77777777" w:rsidTr="00893E2A">
        <w:trPr>
          <w:gridAfter w:val="1"/>
          <w:wAfter w:w="67" w:type="dxa"/>
          <w:trHeight w:val="255"/>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87E14A"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8</w:t>
            </w:r>
          </w:p>
        </w:tc>
        <w:tc>
          <w:tcPr>
            <w:tcW w:w="1133" w:type="dxa"/>
            <w:tcBorders>
              <w:top w:val="nil"/>
              <w:left w:val="nil"/>
              <w:bottom w:val="single" w:sz="4" w:space="0" w:color="auto"/>
              <w:right w:val="single" w:sz="4" w:space="0" w:color="auto"/>
            </w:tcBorders>
            <w:shd w:val="clear" w:color="auto" w:fill="auto"/>
            <w:noWrap/>
            <w:vAlign w:val="center"/>
            <w:hideMark/>
          </w:tcPr>
          <w:p w14:paraId="6BDA80D6"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R13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388D9159"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Lajas Tambo (Sucre)</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2A0DC3B2"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Parque Industrial - Barrio Lajas Tambo</w:t>
            </w:r>
          </w:p>
        </w:tc>
        <w:tc>
          <w:tcPr>
            <w:tcW w:w="1583" w:type="dxa"/>
            <w:tcBorders>
              <w:top w:val="nil"/>
              <w:left w:val="nil"/>
              <w:bottom w:val="single" w:sz="4" w:space="0" w:color="auto"/>
              <w:right w:val="single" w:sz="4" w:space="0" w:color="auto"/>
            </w:tcBorders>
            <w:shd w:val="clear" w:color="auto" w:fill="auto"/>
            <w:noWrap/>
            <w:vAlign w:val="center"/>
            <w:hideMark/>
          </w:tcPr>
          <w:p w14:paraId="6D195EA0"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TOTAL</w:t>
            </w:r>
          </w:p>
        </w:tc>
      </w:tr>
      <w:tr w:rsidR="00C73E54" w:rsidRPr="00D535D0" w14:paraId="34994BF8" w14:textId="77777777" w:rsidTr="00893E2A">
        <w:trPr>
          <w:gridAfter w:val="1"/>
          <w:wAfter w:w="67" w:type="dxa"/>
          <w:trHeight w:val="240"/>
        </w:trPr>
        <w:tc>
          <w:tcPr>
            <w:tcW w:w="5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266897"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9</w:t>
            </w:r>
          </w:p>
        </w:tc>
        <w:tc>
          <w:tcPr>
            <w:tcW w:w="1133" w:type="dxa"/>
            <w:tcBorders>
              <w:top w:val="nil"/>
              <w:left w:val="nil"/>
              <w:bottom w:val="single" w:sz="4" w:space="0" w:color="auto"/>
              <w:right w:val="single" w:sz="4" w:space="0" w:color="auto"/>
            </w:tcBorders>
            <w:shd w:val="clear" w:color="auto" w:fill="auto"/>
            <w:noWrap/>
            <w:vAlign w:val="center"/>
            <w:hideMark/>
          </w:tcPr>
          <w:p w14:paraId="17876A09"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R26</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0FB9FFB"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Yotala</w:t>
            </w:r>
            <w:r>
              <w:rPr>
                <w:rFonts w:ascii="Arial" w:hAnsi="Arial" w:cs="Arial"/>
                <w:color w:val="000000"/>
                <w:lang w:val="es-BO" w:eastAsia="es-BO"/>
              </w:rPr>
              <w:t xml:space="preserve"> (Yotala)</w:t>
            </w:r>
          </w:p>
        </w:tc>
        <w:tc>
          <w:tcPr>
            <w:tcW w:w="3282" w:type="dxa"/>
            <w:gridSpan w:val="3"/>
            <w:tcBorders>
              <w:top w:val="nil"/>
              <w:left w:val="nil"/>
              <w:bottom w:val="single" w:sz="4" w:space="0" w:color="auto"/>
              <w:right w:val="single" w:sz="4" w:space="0" w:color="auto"/>
            </w:tcBorders>
            <w:shd w:val="clear" w:color="auto" w:fill="auto"/>
            <w:noWrap/>
            <w:vAlign w:val="center"/>
            <w:hideMark/>
          </w:tcPr>
          <w:p w14:paraId="10352951" w14:textId="77777777" w:rsidR="00C73E54" w:rsidRPr="00D535D0" w:rsidRDefault="00C73E54" w:rsidP="00893E2A">
            <w:pPr>
              <w:rPr>
                <w:rFonts w:ascii="Arial" w:hAnsi="Arial" w:cs="Arial"/>
                <w:color w:val="000000"/>
                <w:lang w:val="es-BO" w:eastAsia="es-BO"/>
              </w:rPr>
            </w:pPr>
            <w:r w:rsidRPr="00D535D0">
              <w:rPr>
                <w:rFonts w:ascii="Arial" w:hAnsi="Arial" w:cs="Arial"/>
                <w:color w:val="000000"/>
                <w:lang w:val="es-BO" w:eastAsia="es-BO"/>
              </w:rPr>
              <w:t>Calle Bustillos</w:t>
            </w:r>
          </w:p>
        </w:tc>
        <w:tc>
          <w:tcPr>
            <w:tcW w:w="1583" w:type="dxa"/>
            <w:tcBorders>
              <w:top w:val="nil"/>
              <w:left w:val="nil"/>
              <w:bottom w:val="single" w:sz="4" w:space="0" w:color="auto"/>
              <w:right w:val="single" w:sz="4" w:space="0" w:color="auto"/>
            </w:tcBorders>
            <w:shd w:val="clear" w:color="auto" w:fill="auto"/>
            <w:noWrap/>
            <w:vAlign w:val="center"/>
            <w:hideMark/>
          </w:tcPr>
          <w:p w14:paraId="627EC6B0" w14:textId="77777777" w:rsidR="00C73E54" w:rsidRPr="00D535D0" w:rsidRDefault="00C73E54" w:rsidP="005E43B2">
            <w:pPr>
              <w:jc w:val="center"/>
              <w:rPr>
                <w:rFonts w:ascii="Arial" w:hAnsi="Arial" w:cs="Arial"/>
                <w:color w:val="000000"/>
                <w:lang w:val="es-BO" w:eastAsia="es-BO"/>
              </w:rPr>
            </w:pPr>
            <w:r w:rsidRPr="00D535D0">
              <w:rPr>
                <w:rFonts w:ascii="Arial" w:hAnsi="Arial" w:cs="Arial"/>
                <w:color w:val="000000"/>
                <w:lang w:val="es-BO" w:eastAsia="es-BO"/>
              </w:rPr>
              <w:t>PROSERTEC</w:t>
            </w:r>
          </w:p>
        </w:tc>
      </w:tr>
      <w:tr w:rsidR="00C73E54" w:rsidRPr="006D1EDE" w14:paraId="4E04B277"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shd w:val="clear" w:color="auto" w:fill="BFBFBF"/>
          </w:tcPr>
          <w:p w14:paraId="36353063" w14:textId="77777777" w:rsidR="00C73E54" w:rsidRPr="00114023" w:rsidRDefault="00C73E54" w:rsidP="005E43B2">
            <w:pPr>
              <w:autoSpaceDE w:val="0"/>
              <w:autoSpaceDN w:val="0"/>
              <w:adjustRightInd w:val="0"/>
              <w:jc w:val="center"/>
              <w:rPr>
                <w:rFonts w:asciiTheme="minorHAnsi" w:hAnsiTheme="minorHAnsi" w:cs="Arial Narrow"/>
                <w:b/>
                <w:noProof/>
                <w:lang w:val="es-BO" w:eastAsia="es-BO"/>
              </w:rPr>
            </w:pPr>
            <w:r w:rsidRPr="00114023">
              <w:rPr>
                <w:rFonts w:asciiTheme="minorHAnsi" w:hAnsiTheme="minorHAnsi" w:cs="Arial Narrow"/>
                <w:b/>
                <w:noProof/>
                <w:sz w:val="22"/>
                <w:szCs w:val="22"/>
                <w:lang w:val="es-BO" w:eastAsia="es-BO"/>
              </w:rPr>
              <w:lastRenderedPageBreak/>
              <w:t>N°</w:t>
            </w:r>
          </w:p>
        </w:tc>
        <w:tc>
          <w:tcPr>
            <w:tcW w:w="1852" w:type="dxa"/>
            <w:gridSpan w:val="3"/>
            <w:shd w:val="clear" w:color="auto" w:fill="BFBFBF"/>
          </w:tcPr>
          <w:p w14:paraId="318E280C" w14:textId="77777777" w:rsidR="00C73E54" w:rsidRPr="00114023" w:rsidRDefault="00C73E54" w:rsidP="005E43B2">
            <w:pPr>
              <w:autoSpaceDE w:val="0"/>
              <w:autoSpaceDN w:val="0"/>
              <w:adjustRightInd w:val="0"/>
              <w:jc w:val="center"/>
              <w:rPr>
                <w:rFonts w:asciiTheme="minorHAnsi" w:hAnsiTheme="minorHAnsi" w:cs="Arial Narrow"/>
                <w:b/>
                <w:noProof/>
                <w:lang w:val="es-BO" w:eastAsia="es-BO"/>
              </w:rPr>
            </w:pPr>
            <w:r w:rsidRPr="00114023">
              <w:rPr>
                <w:rFonts w:asciiTheme="minorHAnsi" w:hAnsiTheme="minorHAnsi" w:cs="Arial Narrow"/>
                <w:b/>
                <w:noProof/>
                <w:sz w:val="22"/>
                <w:szCs w:val="22"/>
                <w:lang w:val="es-BO" w:eastAsia="es-BO"/>
              </w:rPr>
              <w:t>IDENTIFICACIÓN EDR</w:t>
            </w:r>
          </w:p>
        </w:tc>
        <w:tc>
          <w:tcPr>
            <w:tcW w:w="3421" w:type="dxa"/>
            <w:gridSpan w:val="2"/>
            <w:shd w:val="clear" w:color="auto" w:fill="BFBFBF"/>
          </w:tcPr>
          <w:p w14:paraId="35A32548" w14:textId="77777777" w:rsidR="00C73E54" w:rsidRPr="00114023" w:rsidRDefault="00C73E54" w:rsidP="005E43B2">
            <w:pPr>
              <w:autoSpaceDE w:val="0"/>
              <w:autoSpaceDN w:val="0"/>
              <w:adjustRightInd w:val="0"/>
              <w:jc w:val="center"/>
              <w:rPr>
                <w:rFonts w:asciiTheme="minorHAnsi" w:hAnsiTheme="minorHAnsi" w:cs="Arial Narrow"/>
                <w:b/>
                <w:noProof/>
                <w:lang w:val="es-BO" w:eastAsia="es-BO"/>
              </w:rPr>
            </w:pPr>
            <w:r w:rsidRPr="00114023">
              <w:rPr>
                <w:rFonts w:asciiTheme="minorHAnsi" w:hAnsiTheme="minorHAnsi" w:cs="Arial Narrow"/>
                <w:b/>
                <w:noProof/>
                <w:sz w:val="22"/>
                <w:szCs w:val="22"/>
                <w:lang w:val="es-BO" w:eastAsia="es-BO"/>
              </w:rPr>
              <w:t>DIRECCION</w:t>
            </w:r>
          </w:p>
        </w:tc>
        <w:tc>
          <w:tcPr>
            <w:tcW w:w="1563" w:type="dxa"/>
            <w:shd w:val="clear" w:color="auto" w:fill="BFBFBF"/>
          </w:tcPr>
          <w:p w14:paraId="4EDA1B97" w14:textId="77777777" w:rsidR="00C73E54" w:rsidRPr="00114023" w:rsidRDefault="00C73E54" w:rsidP="005E43B2">
            <w:pPr>
              <w:autoSpaceDE w:val="0"/>
              <w:autoSpaceDN w:val="0"/>
              <w:adjustRightInd w:val="0"/>
              <w:jc w:val="center"/>
              <w:rPr>
                <w:rFonts w:asciiTheme="minorHAnsi" w:hAnsiTheme="minorHAnsi" w:cs="Arial Narrow"/>
                <w:b/>
                <w:noProof/>
                <w:lang w:val="es-BO" w:eastAsia="es-BO"/>
              </w:rPr>
            </w:pPr>
            <w:r w:rsidRPr="00114023">
              <w:rPr>
                <w:rFonts w:asciiTheme="minorHAnsi" w:hAnsiTheme="minorHAnsi" w:cs="Arial Narrow"/>
                <w:b/>
                <w:noProof/>
                <w:sz w:val="22"/>
                <w:szCs w:val="22"/>
                <w:lang w:val="es-BO" w:eastAsia="es-BO"/>
              </w:rPr>
              <w:t>LATITUD</w:t>
            </w:r>
          </w:p>
        </w:tc>
        <w:tc>
          <w:tcPr>
            <w:tcW w:w="1839" w:type="dxa"/>
            <w:gridSpan w:val="3"/>
            <w:shd w:val="clear" w:color="auto" w:fill="BFBFBF"/>
          </w:tcPr>
          <w:p w14:paraId="206140EE" w14:textId="77777777" w:rsidR="00C73E54" w:rsidRPr="00114023" w:rsidRDefault="00C73E54" w:rsidP="005E43B2">
            <w:pPr>
              <w:autoSpaceDE w:val="0"/>
              <w:autoSpaceDN w:val="0"/>
              <w:adjustRightInd w:val="0"/>
              <w:jc w:val="center"/>
              <w:rPr>
                <w:rFonts w:asciiTheme="minorHAnsi" w:hAnsiTheme="minorHAnsi" w:cs="Arial Narrow"/>
                <w:b/>
                <w:noProof/>
                <w:lang w:val="es-BO" w:eastAsia="es-BO"/>
              </w:rPr>
            </w:pPr>
            <w:r w:rsidRPr="00114023">
              <w:rPr>
                <w:rFonts w:asciiTheme="minorHAnsi" w:hAnsiTheme="minorHAnsi" w:cs="Arial Narrow"/>
                <w:b/>
                <w:noProof/>
                <w:sz w:val="22"/>
                <w:szCs w:val="22"/>
                <w:lang w:val="es-BO" w:eastAsia="es-BO"/>
              </w:rPr>
              <w:t>LONGITUD</w:t>
            </w:r>
          </w:p>
        </w:tc>
      </w:tr>
      <w:tr w:rsidR="00C73E54" w:rsidRPr="006D1EDE" w14:paraId="1481FEF4"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253F6E6D"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w:t>
            </w:r>
          </w:p>
        </w:tc>
        <w:tc>
          <w:tcPr>
            <w:tcW w:w="1852" w:type="dxa"/>
            <w:gridSpan w:val="3"/>
            <w:vAlign w:val="center"/>
          </w:tcPr>
          <w:p w14:paraId="0D7C145B"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proofErr w:type="spellStart"/>
            <w:r w:rsidRPr="00114023">
              <w:rPr>
                <w:rFonts w:asciiTheme="minorHAnsi" w:eastAsiaTheme="minorHAnsi" w:hAnsiTheme="minorHAnsi" w:cstheme="minorHAnsi"/>
                <w:color w:val="000000"/>
                <w:sz w:val="22"/>
                <w:szCs w:val="22"/>
                <w:lang w:val="es-BO"/>
              </w:rPr>
              <w:t>Salvietty</w:t>
            </w:r>
            <w:proofErr w:type="spellEnd"/>
          </w:p>
        </w:tc>
        <w:tc>
          <w:tcPr>
            <w:tcW w:w="3421" w:type="dxa"/>
            <w:gridSpan w:val="2"/>
            <w:vAlign w:val="center"/>
          </w:tcPr>
          <w:p w14:paraId="6C25A8D8"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 xml:space="preserve">Entre C/ Martín Cruz y C/ </w:t>
            </w:r>
            <w:proofErr w:type="spellStart"/>
            <w:r w:rsidRPr="00114023">
              <w:rPr>
                <w:rFonts w:asciiTheme="minorHAnsi" w:eastAsiaTheme="minorHAnsi" w:hAnsiTheme="minorHAnsi" w:cstheme="minorHAnsi"/>
                <w:color w:val="000000"/>
                <w:sz w:val="22"/>
                <w:szCs w:val="22"/>
                <w:lang w:val="es-BO"/>
              </w:rPr>
              <w:t>Dtto</w:t>
            </w:r>
            <w:proofErr w:type="spellEnd"/>
            <w:r w:rsidRPr="00114023">
              <w:rPr>
                <w:rFonts w:asciiTheme="minorHAnsi" w:eastAsiaTheme="minorHAnsi" w:hAnsiTheme="minorHAnsi" w:cstheme="minorHAnsi"/>
                <w:color w:val="000000"/>
                <w:sz w:val="22"/>
                <w:szCs w:val="22"/>
                <w:lang w:val="es-BO"/>
              </w:rPr>
              <w:t>. 317</w:t>
            </w:r>
          </w:p>
        </w:tc>
        <w:tc>
          <w:tcPr>
            <w:tcW w:w="1563" w:type="dxa"/>
            <w:vAlign w:val="center"/>
          </w:tcPr>
          <w:p w14:paraId="7BCB52BD"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2'23.13"S</w:t>
            </w:r>
          </w:p>
        </w:tc>
        <w:tc>
          <w:tcPr>
            <w:tcW w:w="1839" w:type="dxa"/>
            <w:gridSpan w:val="3"/>
            <w:vAlign w:val="center"/>
          </w:tcPr>
          <w:p w14:paraId="423208A2"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65°14'37.66"W</w:t>
            </w:r>
          </w:p>
        </w:tc>
      </w:tr>
      <w:tr w:rsidR="00C73E54" w:rsidRPr="006D1EDE" w14:paraId="63011D73"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5A1E90C9"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2</w:t>
            </w:r>
          </w:p>
        </w:tc>
        <w:tc>
          <w:tcPr>
            <w:tcW w:w="1852" w:type="dxa"/>
            <w:gridSpan w:val="3"/>
            <w:vAlign w:val="center"/>
          </w:tcPr>
          <w:p w14:paraId="61A5470F"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Villa Armonía</w:t>
            </w:r>
          </w:p>
        </w:tc>
        <w:tc>
          <w:tcPr>
            <w:tcW w:w="3421" w:type="dxa"/>
            <w:gridSpan w:val="2"/>
            <w:vAlign w:val="center"/>
          </w:tcPr>
          <w:p w14:paraId="1CA3F4B3"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Zona Universidad Andina Simón Bolívar</w:t>
            </w:r>
          </w:p>
        </w:tc>
        <w:tc>
          <w:tcPr>
            <w:tcW w:w="1563" w:type="dxa"/>
            <w:vAlign w:val="center"/>
          </w:tcPr>
          <w:p w14:paraId="58EF403B"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1'18.90"S</w:t>
            </w:r>
          </w:p>
        </w:tc>
        <w:tc>
          <w:tcPr>
            <w:tcW w:w="1839" w:type="dxa"/>
            <w:gridSpan w:val="3"/>
            <w:vAlign w:val="center"/>
          </w:tcPr>
          <w:p w14:paraId="6D800307"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65°15'58.32"W</w:t>
            </w:r>
          </w:p>
        </w:tc>
      </w:tr>
      <w:tr w:rsidR="00C73E54" w:rsidRPr="006D1EDE" w14:paraId="6FCCEBE7"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3CD3B2FF"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3</w:t>
            </w:r>
          </w:p>
        </w:tc>
        <w:tc>
          <w:tcPr>
            <w:tcW w:w="1852" w:type="dxa"/>
            <w:gridSpan w:val="3"/>
            <w:vAlign w:val="center"/>
          </w:tcPr>
          <w:p w14:paraId="2086C1E5"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El Rollo</w:t>
            </w:r>
          </w:p>
        </w:tc>
        <w:tc>
          <w:tcPr>
            <w:tcW w:w="3421" w:type="dxa"/>
            <w:gridSpan w:val="2"/>
            <w:vAlign w:val="center"/>
          </w:tcPr>
          <w:p w14:paraId="6CC93F30"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Predio de Piscina Olímpica El Rollo</w:t>
            </w:r>
          </w:p>
        </w:tc>
        <w:tc>
          <w:tcPr>
            <w:tcW w:w="1563" w:type="dxa"/>
            <w:vAlign w:val="center"/>
          </w:tcPr>
          <w:p w14:paraId="7F89FBD6"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1'11.07"S</w:t>
            </w:r>
          </w:p>
        </w:tc>
        <w:tc>
          <w:tcPr>
            <w:tcW w:w="1839" w:type="dxa"/>
            <w:gridSpan w:val="3"/>
            <w:vAlign w:val="center"/>
          </w:tcPr>
          <w:p w14:paraId="6B8F340E"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65°17'2.18"W</w:t>
            </w:r>
          </w:p>
        </w:tc>
      </w:tr>
      <w:tr w:rsidR="00C73E54" w:rsidRPr="006D1EDE" w14:paraId="779C5AAE"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2382EFA3"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4</w:t>
            </w:r>
          </w:p>
        </w:tc>
        <w:tc>
          <w:tcPr>
            <w:tcW w:w="1852" w:type="dxa"/>
            <w:gridSpan w:val="3"/>
            <w:vAlign w:val="center"/>
          </w:tcPr>
          <w:p w14:paraId="712FF749" w14:textId="77777777" w:rsidR="00C73E54" w:rsidRDefault="00C73E54" w:rsidP="005E43B2">
            <w:pPr>
              <w:autoSpaceDE w:val="0"/>
              <w:autoSpaceDN w:val="0"/>
              <w:adjustRightInd w:val="0"/>
              <w:jc w:val="center"/>
              <w:rPr>
                <w:rFonts w:asciiTheme="minorHAnsi" w:eastAsiaTheme="minorHAnsi" w:hAnsiTheme="minorHAnsi" w:cstheme="minorHAnsi"/>
                <w:color w:val="000000"/>
                <w:lang w:val="es-BO"/>
              </w:rPr>
            </w:pPr>
          </w:p>
          <w:p w14:paraId="582E98C4" w14:textId="77777777" w:rsidR="00C73E54"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Lajas Tambo</w:t>
            </w:r>
          </w:p>
          <w:p w14:paraId="0EA76AC0"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p>
        </w:tc>
        <w:tc>
          <w:tcPr>
            <w:tcW w:w="3421" w:type="dxa"/>
            <w:gridSpan w:val="2"/>
            <w:vAlign w:val="center"/>
          </w:tcPr>
          <w:p w14:paraId="47B70F88"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Cancha de Futbol Barrio Villa Laja</w:t>
            </w:r>
            <w:r>
              <w:rPr>
                <w:rFonts w:asciiTheme="minorHAnsi" w:eastAsiaTheme="minorHAnsi" w:hAnsiTheme="minorHAnsi" w:cstheme="minorHAnsi"/>
                <w:color w:val="000000"/>
                <w:sz w:val="22"/>
                <w:szCs w:val="22"/>
                <w:lang w:val="es-BO"/>
              </w:rPr>
              <w:t>s T</w:t>
            </w:r>
            <w:r w:rsidRPr="00114023">
              <w:rPr>
                <w:rFonts w:asciiTheme="minorHAnsi" w:eastAsiaTheme="minorHAnsi" w:hAnsiTheme="minorHAnsi" w:cstheme="minorHAnsi"/>
                <w:color w:val="000000"/>
                <w:sz w:val="22"/>
                <w:szCs w:val="22"/>
                <w:lang w:val="es-BO"/>
              </w:rPr>
              <w:t>ambo</w:t>
            </w:r>
          </w:p>
        </w:tc>
        <w:tc>
          <w:tcPr>
            <w:tcW w:w="1563" w:type="dxa"/>
            <w:vAlign w:val="center"/>
          </w:tcPr>
          <w:p w14:paraId="54DBAEB2"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0'39.72"S</w:t>
            </w:r>
          </w:p>
        </w:tc>
        <w:tc>
          <w:tcPr>
            <w:tcW w:w="1839" w:type="dxa"/>
            <w:gridSpan w:val="3"/>
            <w:vAlign w:val="center"/>
          </w:tcPr>
          <w:p w14:paraId="0AC9B7C9"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65°18'13.29"W</w:t>
            </w:r>
          </w:p>
        </w:tc>
      </w:tr>
      <w:tr w:rsidR="00C73E54" w:rsidRPr="006D1EDE" w14:paraId="7B8E9391"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444FBC0C"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5</w:t>
            </w:r>
          </w:p>
        </w:tc>
        <w:tc>
          <w:tcPr>
            <w:tcW w:w="1852" w:type="dxa"/>
            <w:gridSpan w:val="3"/>
            <w:vAlign w:val="center"/>
          </w:tcPr>
          <w:p w14:paraId="41EDF57F"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Parque Bolívar</w:t>
            </w:r>
          </w:p>
        </w:tc>
        <w:tc>
          <w:tcPr>
            <w:tcW w:w="3421" w:type="dxa"/>
            <w:gridSpan w:val="2"/>
            <w:vAlign w:val="center"/>
          </w:tcPr>
          <w:p w14:paraId="60EFDA82"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Entre C/ Ladislao Cabrera y Av. Venezuela</w:t>
            </w:r>
          </w:p>
        </w:tc>
        <w:tc>
          <w:tcPr>
            <w:tcW w:w="1563" w:type="dxa"/>
            <w:vAlign w:val="center"/>
          </w:tcPr>
          <w:p w14:paraId="6C9E911B"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2'24.17"S</w:t>
            </w:r>
          </w:p>
        </w:tc>
        <w:tc>
          <w:tcPr>
            <w:tcW w:w="1839" w:type="dxa"/>
            <w:gridSpan w:val="3"/>
            <w:vAlign w:val="center"/>
          </w:tcPr>
          <w:p w14:paraId="1A319785"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65°15'54.32"W</w:t>
            </w:r>
          </w:p>
        </w:tc>
      </w:tr>
      <w:tr w:rsidR="00C73E54" w:rsidRPr="006D1EDE" w14:paraId="517F05C3"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27C0221B"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w:t>
            </w:r>
          </w:p>
        </w:tc>
        <w:tc>
          <w:tcPr>
            <w:tcW w:w="1852" w:type="dxa"/>
            <w:gridSpan w:val="3"/>
            <w:vAlign w:val="center"/>
          </w:tcPr>
          <w:p w14:paraId="10E9262D"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El Tejar</w:t>
            </w:r>
          </w:p>
        </w:tc>
        <w:tc>
          <w:tcPr>
            <w:tcW w:w="3421" w:type="dxa"/>
            <w:gridSpan w:val="2"/>
            <w:vAlign w:val="center"/>
          </w:tcPr>
          <w:p w14:paraId="5B6A40F2"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Cancha de Futbol R.I. 2</w:t>
            </w:r>
          </w:p>
        </w:tc>
        <w:tc>
          <w:tcPr>
            <w:tcW w:w="1563" w:type="dxa"/>
            <w:vAlign w:val="center"/>
          </w:tcPr>
          <w:p w14:paraId="164A7163"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3'32.18"S</w:t>
            </w:r>
          </w:p>
        </w:tc>
        <w:tc>
          <w:tcPr>
            <w:tcW w:w="1839" w:type="dxa"/>
            <w:gridSpan w:val="3"/>
            <w:vAlign w:val="center"/>
          </w:tcPr>
          <w:p w14:paraId="40ECA4E7"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65°16'28.69"W</w:t>
            </w:r>
          </w:p>
        </w:tc>
      </w:tr>
      <w:tr w:rsidR="00C73E54" w:rsidRPr="006D1EDE" w14:paraId="1819A1B5"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110CED7F"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7</w:t>
            </w:r>
          </w:p>
        </w:tc>
        <w:tc>
          <w:tcPr>
            <w:tcW w:w="1852" w:type="dxa"/>
            <w:gridSpan w:val="3"/>
            <w:vAlign w:val="center"/>
          </w:tcPr>
          <w:p w14:paraId="37FFEAF1"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Alto Florida</w:t>
            </w:r>
          </w:p>
        </w:tc>
        <w:tc>
          <w:tcPr>
            <w:tcW w:w="3421" w:type="dxa"/>
            <w:gridSpan w:val="2"/>
            <w:vAlign w:val="center"/>
          </w:tcPr>
          <w:p w14:paraId="6FE4F62A"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Entre C/Barcelona y C/ S. D.</w:t>
            </w:r>
          </w:p>
        </w:tc>
        <w:tc>
          <w:tcPr>
            <w:tcW w:w="1563" w:type="dxa"/>
            <w:vAlign w:val="center"/>
          </w:tcPr>
          <w:p w14:paraId="3DC4A890"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3'38.24"S</w:t>
            </w:r>
          </w:p>
        </w:tc>
        <w:tc>
          <w:tcPr>
            <w:tcW w:w="1839" w:type="dxa"/>
            <w:gridSpan w:val="3"/>
            <w:vAlign w:val="center"/>
          </w:tcPr>
          <w:p w14:paraId="3C83672B"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65°15'59.54"W</w:t>
            </w:r>
          </w:p>
        </w:tc>
      </w:tr>
      <w:tr w:rsidR="00C73E54" w:rsidRPr="006D1EDE" w14:paraId="106FCEFD"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2A5D625D"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8</w:t>
            </w:r>
          </w:p>
        </w:tc>
        <w:tc>
          <w:tcPr>
            <w:tcW w:w="1852" w:type="dxa"/>
            <w:gridSpan w:val="3"/>
            <w:vAlign w:val="center"/>
          </w:tcPr>
          <w:p w14:paraId="5B9359CF"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Teatro Al Aire Libre</w:t>
            </w:r>
          </w:p>
        </w:tc>
        <w:tc>
          <w:tcPr>
            <w:tcW w:w="3421" w:type="dxa"/>
            <w:gridSpan w:val="2"/>
            <w:vAlign w:val="center"/>
          </w:tcPr>
          <w:p w14:paraId="3EE933BD"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 xml:space="preserve">C/ Ovidio </w:t>
            </w:r>
            <w:proofErr w:type="spellStart"/>
            <w:r w:rsidRPr="00114023">
              <w:rPr>
                <w:rFonts w:asciiTheme="minorHAnsi" w:eastAsiaTheme="minorHAnsi" w:hAnsiTheme="minorHAnsi" w:cstheme="minorHAnsi"/>
                <w:color w:val="000000"/>
                <w:sz w:val="22"/>
                <w:szCs w:val="22"/>
                <w:lang w:val="es-BO"/>
              </w:rPr>
              <w:t>Cespedes</w:t>
            </w:r>
            <w:proofErr w:type="spellEnd"/>
            <w:r w:rsidRPr="00114023">
              <w:rPr>
                <w:rFonts w:asciiTheme="minorHAnsi" w:eastAsiaTheme="minorHAnsi" w:hAnsiTheme="minorHAnsi" w:cstheme="minorHAnsi"/>
                <w:color w:val="000000"/>
                <w:sz w:val="22"/>
                <w:szCs w:val="22"/>
                <w:lang w:val="es-BO"/>
              </w:rPr>
              <w:t xml:space="preserve"> (Plazuela de Teatro al Aire Libre)</w:t>
            </w:r>
          </w:p>
        </w:tc>
        <w:tc>
          <w:tcPr>
            <w:tcW w:w="1563" w:type="dxa"/>
            <w:vAlign w:val="center"/>
          </w:tcPr>
          <w:p w14:paraId="1372B5D3"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19° 3'18.36"S</w:t>
            </w:r>
          </w:p>
        </w:tc>
        <w:tc>
          <w:tcPr>
            <w:tcW w:w="1839" w:type="dxa"/>
            <w:gridSpan w:val="3"/>
            <w:vAlign w:val="center"/>
          </w:tcPr>
          <w:p w14:paraId="32B6232A"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65°15'23.27"W</w:t>
            </w:r>
          </w:p>
        </w:tc>
      </w:tr>
      <w:tr w:rsidR="00C73E54" w:rsidRPr="006D1EDE" w14:paraId="4B617BBB" w14:textId="77777777" w:rsidTr="00893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05" w:type="dxa"/>
            <w:vAlign w:val="center"/>
          </w:tcPr>
          <w:p w14:paraId="2C647363"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9</w:t>
            </w:r>
          </w:p>
        </w:tc>
        <w:tc>
          <w:tcPr>
            <w:tcW w:w="1852" w:type="dxa"/>
            <w:gridSpan w:val="3"/>
            <w:vAlign w:val="center"/>
          </w:tcPr>
          <w:p w14:paraId="24AB6EA4"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Yotala</w:t>
            </w:r>
          </w:p>
        </w:tc>
        <w:tc>
          <w:tcPr>
            <w:tcW w:w="3421" w:type="dxa"/>
            <w:gridSpan w:val="2"/>
            <w:vAlign w:val="center"/>
          </w:tcPr>
          <w:p w14:paraId="5FC03C9A" w14:textId="77777777" w:rsidR="00C73E54" w:rsidRPr="00114023" w:rsidRDefault="00C73E54" w:rsidP="005E43B2">
            <w:pPr>
              <w:autoSpaceDE w:val="0"/>
              <w:autoSpaceDN w:val="0"/>
              <w:adjustRightInd w:val="0"/>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 xml:space="preserve">Yotala (Frente </w:t>
            </w:r>
            <w:proofErr w:type="spellStart"/>
            <w:r w:rsidRPr="00114023">
              <w:rPr>
                <w:rFonts w:asciiTheme="minorHAnsi" w:eastAsiaTheme="minorHAnsi" w:hAnsiTheme="minorHAnsi" w:cstheme="minorHAnsi"/>
                <w:color w:val="000000"/>
                <w:sz w:val="22"/>
                <w:szCs w:val="22"/>
                <w:lang w:val="es-BO"/>
              </w:rPr>
              <w:t>Faculdad</w:t>
            </w:r>
            <w:proofErr w:type="spellEnd"/>
            <w:r w:rsidRPr="00114023">
              <w:rPr>
                <w:rFonts w:asciiTheme="minorHAnsi" w:eastAsiaTheme="minorHAnsi" w:hAnsiTheme="minorHAnsi" w:cstheme="minorHAnsi"/>
                <w:color w:val="000000"/>
                <w:sz w:val="22"/>
                <w:szCs w:val="22"/>
                <w:lang w:val="es-BO"/>
              </w:rPr>
              <w:t xml:space="preserve"> de </w:t>
            </w:r>
            <w:proofErr w:type="spellStart"/>
            <w:r w:rsidRPr="00114023">
              <w:rPr>
                <w:rFonts w:asciiTheme="minorHAnsi" w:eastAsiaTheme="minorHAnsi" w:hAnsiTheme="minorHAnsi" w:cstheme="minorHAnsi"/>
                <w:color w:val="000000"/>
                <w:sz w:val="22"/>
                <w:szCs w:val="22"/>
                <w:lang w:val="es-BO"/>
              </w:rPr>
              <w:t>Agronomia</w:t>
            </w:r>
            <w:proofErr w:type="spellEnd"/>
            <w:r w:rsidRPr="00114023">
              <w:rPr>
                <w:rFonts w:asciiTheme="minorHAnsi" w:eastAsiaTheme="minorHAnsi" w:hAnsiTheme="minorHAnsi" w:cstheme="minorHAnsi"/>
                <w:color w:val="000000"/>
                <w:sz w:val="22"/>
                <w:szCs w:val="22"/>
                <w:lang w:val="es-BO"/>
              </w:rPr>
              <w:t xml:space="preserve"> U.M.R.P.S.F.X.CH.)</w:t>
            </w:r>
          </w:p>
        </w:tc>
        <w:tc>
          <w:tcPr>
            <w:tcW w:w="1563" w:type="dxa"/>
            <w:vAlign w:val="center"/>
          </w:tcPr>
          <w:p w14:paraId="6CE1D488"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 xml:space="preserve">19° </w:t>
            </w:r>
            <w:r>
              <w:rPr>
                <w:rFonts w:asciiTheme="minorHAnsi" w:eastAsiaTheme="minorHAnsi" w:hAnsiTheme="minorHAnsi" w:cstheme="minorHAnsi"/>
                <w:color w:val="000000"/>
                <w:sz w:val="22"/>
                <w:szCs w:val="22"/>
                <w:lang w:val="es-BO"/>
              </w:rPr>
              <w:t>9</w:t>
            </w:r>
            <w:r w:rsidRPr="00114023">
              <w:rPr>
                <w:rFonts w:asciiTheme="minorHAnsi" w:eastAsiaTheme="minorHAnsi" w:hAnsiTheme="minorHAnsi" w:cstheme="minorHAnsi"/>
                <w:color w:val="000000"/>
                <w:sz w:val="22"/>
                <w:szCs w:val="22"/>
                <w:lang w:val="es-BO"/>
              </w:rPr>
              <w:t>'</w:t>
            </w:r>
            <w:r>
              <w:rPr>
                <w:rFonts w:asciiTheme="minorHAnsi" w:eastAsiaTheme="minorHAnsi" w:hAnsiTheme="minorHAnsi" w:cstheme="minorHAnsi"/>
                <w:color w:val="000000"/>
                <w:sz w:val="22"/>
                <w:szCs w:val="22"/>
                <w:lang w:val="es-BO"/>
              </w:rPr>
              <w:t>32</w:t>
            </w:r>
            <w:r w:rsidRPr="00114023">
              <w:rPr>
                <w:rFonts w:asciiTheme="minorHAnsi" w:eastAsiaTheme="minorHAnsi" w:hAnsiTheme="minorHAnsi" w:cstheme="minorHAnsi"/>
                <w:color w:val="000000"/>
                <w:sz w:val="22"/>
                <w:szCs w:val="22"/>
                <w:lang w:val="es-BO"/>
              </w:rPr>
              <w:t>.</w:t>
            </w:r>
            <w:r>
              <w:rPr>
                <w:rFonts w:asciiTheme="minorHAnsi" w:eastAsiaTheme="minorHAnsi" w:hAnsiTheme="minorHAnsi" w:cstheme="minorHAnsi"/>
                <w:color w:val="000000"/>
                <w:sz w:val="22"/>
                <w:szCs w:val="22"/>
                <w:lang w:val="es-BO"/>
              </w:rPr>
              <w:t>02</w:t>
            </w:r>
            <w:r w:rsidRPr="00114023">
              <w:rPr>
                <w:rFonts w:asciiTheme="minorHAnsi" w:eastAsiaTheme="minorHAnsi" w:hAnsiTheme="minorHAnsi" w:cstheme="minorHAnsi"/>
                <w:color w:val="000000"/>
                <w:sz w:val="22"/>
                <w:szCs w:val="22"/>
                <w:lang w:val="es-BO"/>
              </w:rPr>
              <w:t>"S</w:t>
            </w:r>
          </w:p>
        </w:tc>
        <w:tc>
          <w:tcPr>
            <w:tcW w:w="1839" w:type="dxa"/>
            <w:gridSpan w:val="3"/>
            <w:vAlign w:val="center"/>
          </w:tcPr>
          <w:p w14:paraId="2EA35786" w14:textId="77777777" w:rsidR="00C73E54" w:rsidRPr="00114023" w:rsidRDefault="00C73E54" w:rsidP="005E43B2">
            <w:pPr>
              <w:autoSpaceDE w:val="0"/>
              <w:autoSpaceDN w:val="0"/>
              <w:adjustRightInd w:val="0"/>
              <w:jc w:val="center"/>
              <w:rPr>
                <w:rFonts w:asciiTheme="minorHAnsi" w:eastAsiaTheme="minorHAnsi" w:hAnsiTheme="minorHAnsi" w:cstheme="minorHAnsi"/>
                <w:color w:val="000000"/>
                <w:lang w:val="es-BO"/>
              </w:rPr>
            </w:pPr>
            <w:r w:rsidRPr="00114023">
              <w:rPr>
                <w:rFonts w:asciiTheme="minorHAnsi" w:eastAsiaTheme="minorHAnsi" w:hAnsiTheme="minorHAnsi" w:cstheme="minorHAnsi"/>
                <w:color w:val="000000"/>
                <w:sz w:val="22"/>
                <w:szCs w:val="22"/>
                <w:lang w:val="es-BO"/>
              </w:rPr>
              <w:t>65°15'</w:t>
            </w:r>
            <w:r>
              <w:rPr>
                <w:rFonts w:asciiTheme="minorHAnsi" w:eastAsiaTheme="minorHAnsi" w:hAnsiTheme="minorHAnsi" w:cstheme="minorHAnsi"/>
                <w:color w:val="000000"/>
                <w:sz w:val="22"/>
                <w:szCs w:val="22"/>
                <w:lang w:val="es-BO"/>
              </w:rPr>
              <w:t>57</w:t>
            </w:r>
            <w:r w:rsidRPr="00114023">
              <w:rPr>
                <w:rFonts w:asciiTheme="minorHAnsi" w:eastAsiaTheme="minorHAnsi" w:hAnsiTheme="minorHAnsi" w:cstheme="minorHAnsi"/>
                <w:color w:val="000000"/>
                <w:sz w:val="22"/>
                <w:szCs w:val="22"/>
                <w:lang w:val="es-BO"/>
              </w:rPr>
              <w:t>.</w:t>
            </w:r>
            <w:r>
              <w:rPr>
                <w:rFonts w:asciiTheme="minorHAnsi" w:eastAsiaTheme="minorHAnsi" w:hAnsiTheme="minorHAnsi" w:cstheme="minorHAnsi"/>
                <w:color w:val="000000"/>
                <w:sz w:val="22"/>
                <w:szCs w:val="22"/>
                <w:lang w:val="es-BO"/>
              </w:rPr>
              <w:t>9</w:t>
            </w:r>
            <w:r w:rsidRPr="00114023">
              <w:rPr>
                <w:rFonts w:asciiTheme="minorHAnsi" w:eastAsiaTheme="minorHAnsi" w:hAnsiTheme="minorHAnsi" w:cstheme="minorHAnsi"/>
                <w:color w:val="000000"/>
                <w:sz w:val="22"/>
                <w:szCs w:val="22"/>
                <w:lang w:val="es-BO"/>
              </w:rPr>
              <w:t>7"W</w:t>
            </w:r>
          </w:p>
        </w:tc>
      </w:tr>
    </w:tbl>
    <w:p w14:paraId="384A2DF7" w14:textId="77777777" w:rsidR="00C73E54" w:rsidRDefault="00C73E54" w:rsidP="00C73E54">
      <w:pPr>
        <w:autoSpaceDE w:val="0"/>
        <w:autoSpaceDN w:val="0"/>
        <w:adjustRightInd w:val="0"/>
        <w:spacing w:line="276" w:lineRule="auto"/>
        <w:rPr>
          <w:rFonts w:asciiTheme="minorHAnsi" w:eastAsiaTheme="minorHAnsi" w:hAnsiTheme="minorHAnsi" w:cs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C73E54" w:rsidRPr="00DA71A1" w14:paraId="30D723E9" w14:textId="77777777" w:rsidTr="005E43B2">
        <w:trPr>
          <w:trHeight w:val="189"/>
        </w:trPr>
        <w:tc>
          <w:tcPr>
            <w:tcW w:w="2647" w:type="pct"/>
            <w:shd w:val="clear" w:color="auto" w:fill="F2F2F2" w:themeFill="background1" w:themeFillShade="F2"/>
            <w:vAlign w:val="center"/>
          </w:tcPr>
          <w:p w14:paraId="10D22B55" w14:textId="77777777" w:rsidR="00C73E54" w:rsidRPr="00DA71A1" w:rsidRDefault="00C73E54" w:rsidP="005E43B2">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F2F2F2" w:themeFill="background1" w:themeFillShade="F2"/>
            <w:vAlign w:val="center"/>
          </w:tcPr>
          <w:p w14:paraId="69D5241C" w14:textId="77777777" w:rsidR="00C73E54" w:rsidRPr="00DA71A1" w:rsidRDefault="00C73E54" w:rsidP="005E43B2">
            <w:pPr>
              <w:autoSpaceDE w:val="0"/>
              <w:autoSpaceDN w:val="0"/>
              <w:adjustRightInd w:val="0"/>
              <w:jc w:val="center"/>
              <w:rPr>
                <w:rFonts w:asciiTheme="minorHAnsi" w:eastAsiaTheme="minorHAnsi" w:hAnsiTheme="minorHAnsi" w:cstheme="minorHAnsi"/>
                <w:b/>
                <w:color w:val="000000" w:themeColor="text1"/>
                <w:lang w:val="es-BO"/>
              </w:rPr>
            </w:pPr>
            <w:r w:rsidRPr="00DA71A1">
              <w:rPr>
                <w:rFonts w:asciiTheme="minorHAnsi" w:eastAsiaTheme="minorHAnsi" w:hAnsiTheme="minorHAnsi" w:cstheme="minorHAnsi"/>
                <w:b/>
                <w:color w:val="000000" w:themeColor="text1"/>
                <w:sz w:val="22"/>
                <w:szCs w:val="22"/>
                <w:lang w:val="es-BO"/>
              </w:rPr>
              <w:t xml:space="preserve">DATO </w:t>
            </w:r>
          </w:p>
        </w:tc>
      </w:tr>
      <w:tr w:rsidR="00C73E54" w:rsidRPr="00DA71A1" w14:paraId="0D5C7E35" w14:textId="77777777" w:rsidTr="005E43B2">
        <w:trPr>
          <w:trHeight w:val="189"/>
        </w:trPr>
        <w:tc>
          <w:tcPr>
            <w:tcW w:w="2647" w:type="pct"/>
            <w:vAlign w:val="center"/>
          </w:tcPr>
          <w:p w14:paraId="48895E09"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sidRPr="00DA71A1">
              <w:rPr>
                <w:rFonts w:asciiTheme="minorHAnsi" w:eastAsiaTheme="minorHAnsi" w:hAnsiTheme="minorHAnsi" w:cstheme="minorHAnsi"/>
                <w:color w:val="000000"/>
                <w:sz w:val="22"/>
                <w:szCs w:val="22"/>
                <w:lang w:val="es-BO"/>
              </w:rPr>
              <w:t>Municipio</w:t>
            </w:r>
          </w:p>
        </w:tc>
        <w:tc>
          <w:tcPr>
            <w:tcW w:w="2353" w:type="pct"/>
            <w:vAlign w:val="center"/>
          </w:tcPr>
          <w:p w14:paraId="58E9688B"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SUCRE</w:t>
            </w:r>
          </w:p>
        </w:tc>
      </w:tr>
      <w:tr w:rsidR="00C73E54" w:rsidRPr="00DA71A1" w14:paraId="409DA092" w14:textId="77777777" w:rsidTr="005E43B2">
        <w:trPr>
          <w:trHeight w:val="189"/>
        </w:trPr>
        <w:tc>
          <w:tcPr>
            <w:tcW w:w="2647" w:type="pct"/>
            <w:vAlign w:val="center"/>
          </w:tcPr>
          <w:p w14:paraId="30626556"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sidRPr="00DA71A1">
              <w:rPr>
                <w:rFonts w:asciiTheme="minorHAnsi" w:eastAsiaTheme="minorHAnsi" w:hAnsiTheme="minorHAnsi" w:cstheme="minorHAnsi"/>
                <w:color w:val="000000"/>
                <w:sz w:val="22"/>
                <w:szCs w:val="22"/>
                <w:lang w:val="es-BO"/>
              </w:rPr>
              <w:t xml:space="preserve">Distrito </w:t>
            </w:r>
          </w:p>
        </w:tc>
        <w:tc>
          <w:tcPr>
            <w:tcW w:w="2353" w:type="pct"/>
            <w:vAlign w:val="center"/>
          </w:tcPr>
          <w:p w14:paraId="49D662EB"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Varios</w:t>
            </w:r>
          </w:p>
        </w:tc>
      </w:tr>
      <w:tr w:rsidR="00C73E54" w:rsidRPr="00DA71A1" w14:paraId="183146F1" w14:textId="77777777" w:rsidTr="005E43B2">
        <w:trPr>
          <w:trHeight w:val="189"/>
        </w:trPr>
        <w:tc>
          <w:tcPr>
            <w:tcW w:w="2647" w:type="pct"/>
            <w:vAlign w:val="center"/>
          </w:tcPr>
          <w:p w14:paraId="7A25DAA6"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sidRPr="00DA71A1">
              <w:rPr>
                <w:rFonts w:asciiTheme="minorHAnsi" w:eastAsiaTheme="minorHAnsi" w:hAnsiTheme="minorHAnsi" w:cstheme="minorHAnsi"/>
                <w:color w:val="000000"/>
                <w:sz w:val="22"/>
                <w:szCs w:val="22"/>
                <w:lang w:val="es-BO"/>
              </w:rPr>
              <w:t>Zona</w:t>
            </w:r>
            <w:r>
              <w:rPr>
                <w:rFonts w:asciiTheme="minorHAnsi" w:eastAsiaTheme="minorHAnsi" w:hAnsiTheme="minorHAnsi" w:cstheme="minorHAnsi"/>
                <w:color w:val="000000"/>
                <w:sz w:val="22"/>
                <w:szCs w:val="22"/>
                <w:lang w:val="es-BO"/>
              </w:rPr>
              <w:t>s</w:t>
            </w:r>
          </w:p>
        </w:tc>
        <w:tc>
          <w:tcPr>
            <w:tcW w:w="2353" w:type="pct"/>
            <w:vAlign w:val="center"/>
          </w:tcPr>
          <w:p w14:paraId="19421BCD"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Varias</w:t>
            </w:r>
          </w:p>
        </w:tc>
      </w:tr>
      <w:tr w:rsidR="00C73E54" w:rsidRPr="00DA71A1" w14:paraId="53506B2C" w14:textId="77777777" w:rsidTr="005E43B2">
        <w:trPr>
          <w:trHeight w:val="1104"/>
        </w:trPr>
        <w:tc>
          <w:tcPr>
            <w:tcW w:w="5000" w:type="pct"/>
            <w:gridSpan w:val="2"/>
            <w:vAlign w:val="center"/>
          </w:tcPr>
          <w:p w14:paraId="357B3942" w14:textId="77777777" w:rsidR="00C73E54" w:rsidRPr="00DA71A1" w:rsidRDefault="00C73E54" w:rsidP="005E43B2">
            <w:pPr>
              <w:autoSpaceDE w:val="0"/>
              <w:autoSpaceDN w:val="0"/>
              <w:adjustRightInd w:val="0"/>
              <w:jc w:val="center"/>
              <w:rPr>
                <w:rFonts w:asciiTheme="minorHAnsi" w:eastAsiaTheme="minorHAnsi" w:hAnsiTheme="minorHAnsi" w:cstheme="minorHAnsi"/>
                <w:color w:val="000000"/>
                <w:highlight w:val="yellow"/>
                <w:lang w:val="es-BO"/>
              </w:rPr>
            </w:pPr>
            <w:r>
              <w:rPr>
                <w:rFonts w:ascii="Agency FB" w:hAnsi="Agency FB" w:cs="Arial Narrow"/>
                <w:noProof/>
                <w:lang w:val="es-BO" w:eastAsia="es-BO"/>
              </w:rPr>
              <w:drawing>
                <wp:inline distT="0" distB="0" distL="0" distR="0" wp14:anchorId="2FEC3BF3" wp14:editId="14C4A927">
                  <wp:extent cx="5509895" cy="4061460"/>
                  <wp:effectExtent l="1905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srcRect/>
                          <a:stretch>
                            <a:fillRect/>
                          </a:stretch>
                        </pic:blipFill>
                        <pic:spPr bwMode="auto">
                          <a:xfrm>
                            <a:off x="0" y="0"/>
                            <a:ext cx="5509895" cy="4061460"/>
                          </a:xfrm>
                          <a:prstGeom prst="rect">
                            <a:avLst/>
                          </a:prstGeom>
                          <a:noFill/>
                          <a:ln w="9525">
                            <a:noFill/>
                            <a:miter lim="800000"/>
                            <a:headEnd/>
                            <a:tailEnd/>
                          </a:ln>
                        </pic:spPr>
                      </pic:pic>
                    </a:graphicData>
                  </a:graphic>
                </wp:inline>
              </w:drawing>
            </w:r>
          </w:p>
        </w:tc>
      </w:tr>
    </w:tbl>
    <w:p w14:paraId="4F2C5ACA" w14:textId="77777777" w:rsidR="00C73E54" w:rsidRDefault="00C73E54" w:rsidP="00C73E54">
      <w:pPr>
        <w:spacing w:line="276" w:lineRule="auto"/>
        <w:rPr>
          <w:rFonts w:asciiTheme="minorHAnsi" w:eastAsiaTheme="minorHAnsi" w:hAnsiTheme="minorHAnsi" w:cstheme="minorHAnsi"/>
          <w:color w:val="000000"/>
          <w:sz w:val="22"/>
          <w:szCs w:val="22"/>
          <w:lang w:val="es-BO"/>
        </w:rPr>
      </w:pPr>
    </w:p>
    <w:p w14:paraId="0FF4489B" w14:textId="77777777" w:rsidR="00893E2A" w:rsidRDefault="00893E2A" w:rsidP="00C73E54">
      <w:pPr>
        <w:spacing w:line="276" w:lineRule="auto"/>
        <w:rPr>
          <w:rFonts w:asciiTheme="minorHAnsi" w:eastAsiaTheme="minorHAnsi" w:hAnsiTheme="minorHAnsi" w:cstheme="minorHAnsi"/>
          <w:color w:val="000000"/>
          <w:sz w:val="22"/>
          <w:szCs w:val="22"/>
          <w:lang w:val="es-BO"/>
        </w:rPr>
      </w:pPr>
    </w:p>
    <w:p w14:paraId="73A3CF1F" w14:textId="77777777" w:rsidR="00C73E54" w:rsidRPr="00DA71A1" w:rsidRDefault="00C73E54" w:rsidP="00D031D6">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lastRenderedPageBreak/>
        <w:t xml:space="preserve">FORMA DE PAGO </w:t>
      </w:r>
    </w:p>
    <w:p w14:paraId="6E4DCCFF" w14:textId="77777777" w:rsidR="00C73E54" w:rsidRPr="00DA71A1" w:rsidRDefault="00C73E54" w:rsidP="00C73E54">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14:paraId="39BE52D7" w14:textId="77777777" w:rsidR="00C73E54" w:rsidRPr="00DA71A1" w:rsidRDefault="00C73E54" w:rsidP="00C73E54">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Bidi"/>
          <w:sz w:val="22"/>
          <w:szCs w:val="22"/>
          <w:lang w:val="es-BO"/>
        </w:rPr>
        <w:t xml:space="preserve">Los pagos serán parciales, y de acuerdo </w:t>
      </w:r>
      <w:r w:rsidRPr="00DA71A1">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p>
    <w:p w14:paraId="557CD3DA" w14:textId="48EB426F" w:rsidR="00C73E54" w:rsidRDefault="00C73E54" w:rsidP="00C73E54">
      <w:pPr>
        <w:spacing w:line="259" w:lineRule="auto"/>
        <w:rPr>
          <w:rFonts w:asciiTheme="minorHAnsi" w:hAnsiTheme="minorHAnsi" w:cstheme="minorHAnsi"/>
          <w:b/>
          <w:bCs/>
          <w:sz w:val="22"/>
          <w:szCs w:val="22"/>
          <w:lang w:val="es-BO"/>
        </w:rPr>
      </w:pPr>
    </w:p>
    <w:p w14:paraId="30D8328E" w14:textId="77777777" w:rsidR="00C73E54" w:rsidRPr="00DA71A1" w:rsidRDefault="00C73E54" w:rsidP="00D031D6">
      <w:pPr>
        <w:pStyle w:val="Prrafodelista"/>
        <w:numPr>
          <w:ilvl w:val="1"/>
          <w:numId w:val="47"/>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14:paraId="71183BB0" w14:textId="77777777" w:rsidR="00C73E54" w:rsidRDefault="00C73E54" w:rsidP="00C73E54">
      <w:pPr>
        <w:tabs>
          <w:tab w:val="left" w:pos="426"/>
        </w:tabs>
        <w:spacing w:line="276" w:lineRule="auto"/>
        <w:ind w:left="360"/>
        <w:contextualSpacing/>
        <w:rPr>
          <w:rFonts w:asciiTheme="minorHAnsi" w:hAnsiTheme="minorHAnsi" w:cstheme="minorHAnsi"/>
          <w:sz w:val="22"/>
          <w:szCs w:val="22"/>
        </w:rPr>
      </w:pPr>
    </w:p>
    <w:p w14:paraId="49B6C16D" w14:textId="77777777" w:rsidR="00C73E54" w:rsidRPr="00DA71A1" w:rsidRDefault="00C73E54" w:rsidP="00C73E54">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173"/>
      </w:tblGrid>
      <w:tr w:rsidR="00C73E54" w:rsidRPr="00DA71A1" w14:paraId="27B21233" w14:textId="77777777" w:rsidTr="005E43B2">
        <w:trPr>
          <w:trHeight w:val="189"/>
          <w:jc w:val="center"/>
        </w:trPr>
        <w:tc>
          <w:tcPr>
            <w:tcW w:w="1434" w:type="pct"/>
            <w:shd w:val="clear" w:color="auto" w:fill="F2F2F2" w:themeFill="background1" w:themeFillShade="F2"/>
            <w:vAlign w:val="center"/>
          </w:tcPr>
          <w:p w14:paraId="0327616C" w14:textId="77777777" w:rsidR="00C73E54" w:rsidRPr="00DA71A1" w:rsidRDefault="00C73E54" w:rsidP="005E43B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566" w:type="pct"/>
            <w:shd w:val="clear" w:color="auto" w:fill="F2F2F2" w:themeFill="background1" w:themeFillShade="F2"/>
            <w:vAlign w:val="center"/>
          </w:tcPr>
          <w:p w14:paraId="18D11227" w14:textId="77777777" w:rsidR="00C73E54" w:rsidRPr="00DA71A1" w:rsidRDefault="00C73E54" w:rsidP="005E43B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C73E54" w:rsidRPr="00DA71A1" w14:paraId="340C4AC1" w14:textId="77777777" w:rsidTr="005E43B2">
        <w:trPr>
          <w:trHeight w:val="189"/>
          <w:jc w:val="center"/>
        </w:trPr>
        <w:tc>
          <w:tcPr>
            <w:tcW w:w="1434" w:type="pct"/>
            <w:vAlign w:val="center"/>
          </w:tcPr>
          <w:p w14:paraId="75710990" w14:textId="77777777" w:rsidR="00C73E54" w:rsidRPr="00DA71A1" w:rsidRDefault="00C73E54" w:rsidP="005E43B2">
            <w:pPr>
              <w:tabs>
                <w:tab w:val="left" w:pos="426"/>
              </w:tabs>
              <w:contextualSpacing/>
              <w:rPr>
                <w:rFonts w:asciiTheme="minorHAnsi" w:eastAsiaTheme="minorHAnsi" w:hAnsiTheme="minorHAnsi" w:cstheme="minorHAnsi"/>
                <w:color w:val="000000"/>
                <w:highlight w:val="yellow"/>
                <w:lang w:val="es-BO"/>
              </w:rPr>
            </w:pPr>
            <w:r w:rsidRPr="00DA71A1">
              <w:rPr>
                <w:rFonts w:asciiTheme="minorHAnsi" w:hAnsiTheme="minorHAnsi" w:cstheme="minorHAnsi"/>
                <w:sz w:val="22"/>
                <w:szCs w:val="22"/>
              </w:rPr>
              <w:t>Por exceder el plazo de obra establecido.</w:t>
            </w:r>
          </w:p>
        </w:tc>
        <w:tc>
          <w:tcPr>
            <w:tcW w:w="3566" w:type="pct"/>
            <w:vAlign w:val="center"/>
          </w:tcPr>
          <w:p w14:paraId="0C88CDC1" w14:textId="77777777" w:rsidR="00C73E54" w:rsidRDefault="00C73E54" w:rsidP="005E43B2">
            <w:pPr>
              <w:autoSpaceDE w:val="0"/>
              <w:autoSpaceDN w:val="0"/>
              <w:adjustRightInd w:val="0"/>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 xml:space="preserve">2 x 1000 del monto total de contrato entre el día 1 y 10 </w:t>
            </w:r>
          </w:p>
          <w:p w14:paraId="774A2313" w14:textId="77777777" w:rsidR="00C73E54" w:rsidRDefault="00C73E54" w:rsidP="005E43B2">
            <w:pPr>
              <w:autoSpaceDE w:val="0"/>
              <w:autoSpaceDN w:val="0"/>
              <w:adjustRightInd w:val="0"/>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4 x 1000 del monto total de contrato entre el día 11 y 20</w:t>
            </w:r>
          </w:p>
          <w:p w14:paraId="7230986B" w14:textId="77777777" w:rsidR="00C73E54" w:rsidRDefault="00C73E54" w:rsidP="005E43B2">
            <w:pPr>
              <w:autoSpaceDE w:val="0"/>
              <w:autoSpaceDN w:val="0"/>
              <w:adjustRightInd w:val="0"/>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6 x 1000 del monto total de contrato entre el día 21 y 30</w:t>
            </w:r>
          </w:p>
          <w:p w14:paraId="4D543F46" w14:textId="77777777" w:rsidR="00C73E54" w:rsidRPr="00DA71A1" w:rsidRDefault="00C73E54" w:rsidP="005E43B2">
            <w:pPr>
              <w:autoSpaceDE w:val="0"/>
              <w:autoSpaceDN w:val="0"/>
              <w:adjustRightInd w:val="0"/>
              <w:rPr>
                <w:rFonts w:asciiTheme="minorHAnsi" w:eastAsiaTheme="minorHAnsi" w:hAnsiTheme="minorHAnsi" w:cstheme="minorHAnsi"/>
                <w:color w:val="000000"/>
                <w:lang w:val="es-BO"/>
              </w:rPr>
            </w:pPr>
            <w:r>
              <w:rPr>
                <w:rFonts w:asciiTheme="minorHAnsi" w:eastAsiaTheme="minorHAnsi" w:hAnsiTheme="minorHAnsi" w:cstheme="minorHAnsi"/>
                <w:color w:val="000000"/>
                <w:sz w:val="22"/>
                <w:szCs w:val="22"/>
                <w:lang w:val="es-BO"/>
              </w:rPr>
              <w:t>8 x 1000 del monto total de contrato entre el día 31 en adelante</w:t>
            </w:r>
          </w:p>
        </w:tc>
      </w:tr>
      <w:tr w:rsidR="00C73E54" w:rsidRPr="00DA71A1" w14:paraId="00643390" w14:textId="77777777" w:rsidTr="005E43B2">
        <w:trPr>
          <w:trHeight w:val="189"/>
          <w:jc w:val="center"/>
        </w:trPr>
        <w:tc>
          <w:tcPr>
            <w:tcW w:w="1434" w:type="pct"/>
            <w:vAlign w:val="center"/>
          </w:tcPr>
          <w:p w14:paraId="569C9E49" w14:textId="77777777" w:rsidR="00C73E54" w:rsidRPr="00DA71A1" w:rsidRDefault="00C73E54" w:rsidP="005E43B2">
            <w:pPr>
              <w:tabs>
                <w:tab w:val="left" w:pos="426"/>
              </w:tabs>
              <w:contextualSpacing/>
              <w:rPr>
                <w:rFonts w:asciiTheme="minorHAnsi" w:hAnsiTheme="minorHAnsi" w:cstheme="minorHAnsi"/>
              </w:rPr>
            </w:pPr>
            <w:r w:rsidRPr="00DA71A1">
              <w:rPr>
                <w:rFonts w:asciiTheme="minorHAnsi" w:hAnsiTheme="minorHAnsi" w:cstheme="minorHAnsi"/>
                <w:sz w:val="22"/>
                <w:szCs w:val="22"/>
              </w:rPr>
              <w:t>Por cambio del personal clave</w:t>
            </w:r>
          </w:p>
        </w:tc>
        <w:tc>
          <w:tcPr>
            <w:tcW w:w="3566" w:type="pct"/>
            <w:vAlign w:val="center"/>
          </w:tcPr>
          <w:p w14:paraId="51713DFF" w14:textId="77777777" w:rsidR="00C73E54" w:rsidRPr="00DA71A1" w:rsidRDefault="00C73E54" w:rsidP="005E43B2">
            <w:pPr>
              <w:autoSpaceDE w:val="0"/>
              <w:autoSpaceDN w:val="0"/>
              <w:adjustRightInd w:val="0"/>
              <w:rPr>
                <w:rFonts w:asciiTheme="minorHAnsi" w:eastAsiaTheme="minorHAnsi" w:hAnsiTheme="minorHAnsi" w:cstheme="minorHAnsi"/>
                <w:color w:val="000000"/>
                <w:lang w:val="es-BO"/>
              </w:rPr>
            </w:pPr>
            <w:r w:rsidRPr="00DA71A1">
              <w:rPr>
                <w:rFonts w:asciiTheme="minorHAnsi" w:eastAsiaTheme="minorHAnsi" w:hAnsiTheme="minorHAnsi" w:cstheme="minorHAnsi"/>
                <w:color w:val="000000"/>
                <w:sz w:val="22"/>
                <w:szCs w:val="22"/>
                <w:lang w:val="es-BO"/>
              </w:rPr>
              <w:t>0,15 % del monto total del contrato</w:t>
            </w:r>
          </w:p>
        </w:tc>
      </w:tr>
      <w:tr w:rsidR="00C73E54" w:rsidRPr="00DA71A1" w14:paraId="380AF95A" w14:textId="77777777" w:rsidTr="005E43B2">
        <w:trPr>
          <w:trHeight w:val="189"/>
          <w:jc w:val="center"/>
        </w:trPr>
        <w:tc>
          <w:tcPr>
            <w:tcW w:w="1434" w:type="pct"/>
            <w:vAlign w:val="center"/>
          </w:tcPr>
          <w:p w14:paraId="1F1AB936" w14:textId="77777777" w:rsidR="00C73E54" w:rsidRPr="00DA71A1" w:rsidRDefault="00C73E54" w:rsidP="005E43B2">
            <w:pPr>
              <w:tabs>
                <w:tab w:val="left" w:pos="426"/>
              </w:tabs>
              <w:contextualSpacing/>
              <w:jc w:val="both"/>
              <w:rPr>
                <w:rFonts w:asciiTheme="minorHAnsi" w:hAnsiTheme="minorHAnsi" w:cstheme="minorHAnsi"/>
              </w:rPr>
            </w:pPr>
            <w:r w:rsidRPr="00DA71A1">
              <w:rPr>
                <w:rFonts w:asciiTheme="minorHAnsi" w:hAnsiTheme="minorHAnsi" w:cstheme="minorHAnsi"/>
                <w:sz w:val="22"/>
                <w:szCs w:val="22"/>
              </w:rPr>
              <w:t>Por dos llamadas de atención sobre un mismo tema</w:t>
            </w:r>
          </w:p>
        </w:tc>
        <w:tc>
          <w:tcPr>
            <w:tcW w:w="3566" w:type="pct"/>
            <w:vAlign w:val="center"/>
          </w:tcPr>
          <w:p w14:paraId="5F40124D" w14:textId="77777777" w:rsidR="00C73E54" w:rsidRPr="00DA71A1" w:rsidRDefault="00C73E54" w:rsidP="005E43B2">
            <w:pPr>
              <w:autoSpaceDE w:val="0"/>
              <w:autoSpaceDN w:val="0"/>
              <w:adjustRightInd w:val="0"/>
              <w:rPr>
                <w:rFonts w:asciiTheme="minorHAnsi" w:eastAsiaTheme="minorHAnsi" w:hAnsiTheme="minorHAnsi" w:cstheme="minorHAnsi"/>
                <w:color w:val="000000"/>
                <w:lang w:val="es-BO"/>
              </w:rPr>
            </w:pPr>
            <w:r w:rsidRPr="00DA71A1">
              <w:rPr>
                <w:rFonts w:asciiTheme="minorHAnsi" w:eastAsiaTheme="minorHAnsi" w:hAnsiTheme="minorHAnsi" w:cstheme="minorHAnsi"/>
                <w:color w:val="000000"/>
                <w:sz w:val="22"/>
                <w:szCs w:val="22"/>
                <w:lang w:val="es-BO"/>
              </w:rPr>
              <w:t>0,20 % del monto total del contrato</w:t>
            </w:r>
          </w:p>
        </w:tc>
      </w:tr>
    </w:tbl>
    <w:p w14:paraId="180CC252" w14:textId="77777777" w:rsidR="00C73E54" w:rsidRPr="00DA71A1" w:rsidRDefault="00C73E54" w:rsidP="00C73E54">
      <w:pPr>
        <w:tabs>
          <w:tab w:val="left" w:pos="426"/>
        </w:tabs>
        <w:contextualSpacing/>
        <w:rPr>
          <w:rFonts w:asciiTheme="minorHAnsi" w:hAnsiTheme="minorHAnsi" w:cstheme="minorHAnsi"/>
          <w:b/>
          <w:color w:val="000000" w:themeColor="text1"/>
          <w:sz w:val="22"/>
          <w:szCs w:val="22"/>
          <w:u w:val="single"/>
        </w:rPr>
      </w:pPr>
    </w:p>
    <w:p w14:paraId="3C878859" w14:textId="77777777" w:rsidR="00C73E54" w:rsidRPr="00DA71A1" w:rsidRDefault="00C73E54" w:rsidP="00D031D6">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14:paraId="36869FE4" w14:textId="77777777" w:rsidR="00C73E54" w:rsidRPr="00DA71A1" w:rsidRDefault="00C73E54" w:rsidP="00C73E54">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65B0B455" w14:textId="77777777" w:rsidR="00C73E54" w:rsidRPr="00DA71A1" w:rsidRDefault="00C73E54" w:rsidP="00C73E54">
      <w:pPr>
        <w:tabs>
          <w:tab w:val="left" w:pos="851"/>
        </w:tabs>
        <w:spacing w:line="276" w:lineRule="auto"/>
        <w:contextualSpacing/>
        <w:rPr>
          <w:rFonts w:asciiTheme="minorHAnsi" w:hAnsiTheme="minorHAnsi" w:cstheme="minorHAnsi"/>
          <w:b/>
          <w:color w:val="000000" w:themeColor="text1"/>
          <w:sz w:val="22"/>
          <w:szCs w:val="22"/>
        </w:rPr>
      </w:pPr>
    </w:p>
    <w:p w14:paraId="47031E29" w14:textId="77777777" w:rsidR="00C73E54" w:rsidRPr="00DA71A1" w:rsidRDefault="00C73E54" w:rsidP="00D031D6">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 xml:space="preserve">PROPUESTA TECNICA </w:t>
      </w:r>
    </w:p>
    <w:p w14:paraId="5DA8D958" w14:textId="77777777" w:rsidR="00C73E54" w:rsidRPr="00DA71A1" w:rsidRDefault="00C73E54" w:rsidP="00C73E54">
      <w:pPr>
        <w:spacing w:line="276" w:lineRule="auto"/>
        <w:rPr>
          <w:rFonts w:asciiTheme="minorHAnsi" w:hAnsiTheme="minorHAnsi" w:cstheme="minorHAnsi"/>
          <w:b/>
          <w:bCs/>
          <w:sz w:val="22"/>
          <w:szCs w:val="22"/>
        </w:rPr>
      </w:pPr>
    </w:p>
    <w:p w14:paraId="31A6E5A1" w14:textId="77777777" w:rsidR="00C73E54" w:rsidRPr="00DA71A1" w:rsidRDefault="00C73E54" w:rsidP="00C73E54">
      <w:pPr>
        <w:pStyle w:val="Prrafodelista"/>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ORGANIGRAMA</w:t>
      </w:r>
    </w:p>
    <w:p w14:paraId="6AC4111A" w14:textId="77777777" w:rsidR="00C73E54" w:rsidRPr="00DA71A1" w:rsidRDefault="00C73E54" w:rsidP="00C73E54">
      <w:pPr>
        <w:ind w:left="708"/>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Las empresas proponentes deberán presentar un organigrama que contemple a todo el personal comprometido para la obra, este organigrama debe contemplar al personal clave y al personal de apoyo.</w:t>
      </w:r>
    </w:p>
    <w:p w14:paraId="7ED0F473" w14:textId="77777777" w:rsidR="00C73E54" w:rsidRPr="00DA71A1" w:rsidRDefault="00C73E54" w:rsidP="00C73E54">
      <w:pPr>
        <w:spacing w:line="276" w:lineRule="auto"/>
        <w:rPr>
          <w:rFonts w:asciiTheme="minorHAnsi" w:eastAsiaTheme="minorHAnsi" w:hAnsiTheme="minorHAnsi" w:cstheme="minorHAnsi"/>
          <w:color w:val="000000"/>
          <w:sz w:val="22"/>
          <w:szCs w:val="22"/>
          <w:lang w:val="es-BO"/>
        </w:rPr>
      </w:pPr>
    </w:p>
    <w:p w14:paraId="313ED019" w14:textId="77777777" w:rsidR="00C73E54" w:rsidRPr="00DA71A1" w:rsidRDefault="00C73E54" w:rsidP="00C73E54">
      <w:pPr>
        <w:pStyle w:val="Prrafodelista"/>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p>
    <w:p w14:paraId="51C20D59" w14:textId="77777777" w:rsidR="00C73E54" w:rsidRDefault="00C73E54" w:rsidP="00C73E54">
      <w:pPr>
        <w:ind w:left="708"/>
        <w:jc w:val="both"/>
        <w:rPr>
          <w:rFonts w:asciiTheme="minorHAnsi" w:eastAsiaTheme="minorHAnsi" w:hAnsiTheme="minorHAnsi" w:cstheme="minorHAnsi"/>
          <w:color w:val="000000"/>
          <w:sz w:val="22"/>
          <w:szCs w:val="22"/>
          <w:lang w:val="es-BO"/>
        </w:rPr>
      </w:pPr>
      <w:r w:rsidRPr="00DA71A1">
        <w:rPr>
          <w:rFonts w:asciiTheme="minorHAnsi" w:eastAsiaTheme="minorHAnsi" w:hAnsiTheme="minorHAnsi" w:cstheme="minorHAnsi"/>
          <w:color w:val="000000"/>
          <w:sz w:val="22"/>
          <w:szCs w:val="22"/>
          <w:lang w:val="es-BO"/>
        </w:rPr>
        <w:t>Las empresas proponentes deberán contemplar mínimamente 1 frente de trabajo para la presente obra.</w:t>
      </w:r>
    </w:p>
    <w:p w14:paraId="1C86E700" w14:textId="77777777" w:rsidR="00C73E54" w:rsidRDefault="00C73E54" w:rsidP="00C73E54">
      <w:pPr>
        <w:ind w:left="708"/>
        <w:jc w:val="both"/>
        <w:rPr>
          <w:rFonts w:asciiTheme="minorHAnsi" w:eastAsiaTheme="minorHAnsi" w:hAnsiTheme="minorHAnsi" w:cstheme="minorHAnsi"/>
          <w:color w:val="000000"/>
          <w:sz w:val="22"/>
          <w:szCs w:val="22"/>
          <w:lang w:val="es-BO"/>
        </w:rPr>
      </w:pPr>
    </w:p>
    <w:p w14:paraId="7E58B267" w14:textId="77777777" w:rsidR="00C73E54" w:rsidRPr="0078203E" w:rsidRDefault="00C73E54" w:rsidP="00C73E54">
      <w:pPr>
        <w:pStyle w:val="Prrafodelista"/>
        <w:tabs>
          <w:tab w:val="left" w:pos="851"/>
        </w:tabs>
        <w:spacing w:line="276" w:lineRule="auto"/>
        <w:contextualSpacing/>
        <w:rPr>
          <w:b/>
          <w:color w:val="000000" w:themeColor="text1"/>
          <w:u w:val="single"/>
        </w:rPr>
      </w:pPr>
      <w:r w:rsidRPr="005A4A1E">
        <w:rPr>
          <w:rFonts w:asciiTheme="minorHAnsi" w:hAnsiTheme="minorHAnsi" w:cstheme="minorHAnsi"/>
          <w:b/>
          <w:sz w:val="22"/>
          <w:szCs w:val="22"/>
          <w:u w:val="single"/>
        </w:rPr>
        <w:t>CRONOGRAMA</w:t>
      </w:r>
    </w:p>
    <w:p w14:paraId="2BC11D98" w14:textId="77777777" w:rsidR="00C73E54" w:rsidRPr="0078203E" w:rsidRDefault="00C73E54" w:rsidP="00C73E54">
      <w:pPr>
        <w:ind w:left="708"/>
        <w:jc w:val="both"/>
        <w:rPr>
          <w:rFonts w:eastAsiaTheme="minorHAnsi"/>
          <w:color w:val="000000"/>
          <w:lang w:val="es-BO"/>
        </w:rPr>
      </w:pPr>
    </w:p>
    <w:p w14:paraId="2A991395" w14:textId="77777777" w:rsidR="00C73E54" w:rsidRPr="00FB258A" w:rsidRDefault="00C73E54" w:rsidP="00C73E54">
      <w:pPr>
        <w:ind w:left="708"/>
        <w:jc w:val="both"/>
        <w:rPr>
          <w:rFonts w:asciiTheme="minorHAnsi" w:eastAsiaTheme="minorHAnsi" w:hAnsiTheme="minorHAnsi" w:cstheme="minorHAnsi"/>
          <w:color w:val="000000"/>
          <w:sz w:val="22"/>
          <w:szCs w:val="22"/>
          <w:lang w:val="es-BO"/>
        </w:rPr>
      </w:pPr>
      <w:r w:rsidRPr="00FB258A">
        <w:rPr>
          <w:rFonts w:asciiTheme="minorHAnsi" w:eastAsiaTheme="minorHAnsi" w:hAnsiTheme="minorHAnsi" w:cstheme="minorHAnsi"/>
          <w:color w:val="000000"/>
          <w:sz w:val="22"/>
          <w:szCs w:val="22"/>
          <w:lang w:val="es-BO"/>
        </w:rPr>
        <w:t xml:space="preserve">Deberá presentarse el cronograma de ejecución de la obra en un diagrama de barras Gantt, que permita apreciar el tiempo requerido para la ejecución de cada una de las actividades del proyecto (cada uno de los ítems). </w:t>
      </w:r>
    </w:p>
    <w:p w14:paraId="4D90F9EB" w14:textId="77777777" w:rsidR="00C73E54" w:rsidRPr="00FB258A" w:rsidRDefault="00C73E54" w:rsidP="00C73E54">
      <w:pPr>
        <w:ind w:left="360"/>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ab/>
      </w:r>
      <w:r w:rsidRPr="00FB258A">
        <w:rPr>
          <w:rFonts w:asciiTheme="minorHAnsi" w:eastAsiaTheme="minorHAnsi" w:hAnsiTheme="minorHAnsi" w:cstheme="minorHAnsi"/>
          <w:color w:val="000000"/>
          <w:sz w:val="22"/>
          <w:szCs w:val="22"/>
          <w:lang w:val="es-BO"/>
        </w:rPr>
        <w:t xml:space="preserve">En caso de adjudicación, el cronograma de ejecución del proyecto se dará por cumplido </w:t>
      </w:r>
      <w:r>
        <w:rPr>
          <w:rFonts w:asciiTheme="minorHAnsi" w:eastAsiaTheme="minorHAnsi" w:hAnsiTheme="minorHAnsi" w:cstheme="minorHAnsi"/>
          <w:color w:val="000000"/>
          <w:sz w:val="22"/>
          <w:szCs w:val="22"/>
          <w:lang w:val="es-BO"/>
        </w:rPr>
        <w:tab/>
      </w:r>
      <w:r w:rsidRPr="00FB258A">
        <w:rPr>
          <w:rFonts w:asciiTheme="minorHAnsi" w:eastAsiaTheme="minorHAnsi" w:hAnsiTheme="minorHAnsi" w:cstheme="minorHAnsi"/>
          <w:color w:val="000000"/>
          <w:sz w:val="22"/>
          <w:szCs w:val="22"/>
          <w:lang w:val="es-BO"/>
        </w:rPr>
        <w:t>cuando:</w:t>
      </w:r>
    </w:p>
    <w:p w14:paraId="4DD08E74" w14:textId="77777777" w:rsidR="00C73E54" w:rsidRPr="00FB258A" w:rsidRDefault="00C73E54" w:rsidP="00C73E54">
      <w:pPr>
        <w:pStyle w:val="Prrafodelista"/>
        <w:ind w:left="0"/>
        <w:jc w:val="both"/>
        <w:rPr>
          <w:rFonts w:asciiTheme="minorHAnsi" w:eastAsiaTheme="minorHAnsi" w:hAnsiTheme="minorHAnsi" w:cstheme="minorHAnsi"/>
          <w:color w:val="000000"/>
          <w:sz w:val="22"/>
          <w:szCs w:val="22"/>
          <w:lang w:val="es-BO"/>
        </w:rPr>
      </w:pPr>
    </w:p>
    <w:p w14:paraId="54F5C910" w14:textId="77777777" w:rsidR="00C73E54" w:rsidRPr="00FB258A" w:rsidRDefault="00C73E54" w:rsidP="00D031D6">
      <w:pPr>
        <w:pStyle w:val="Prrafodelista"/>
        <w:numPr>
          <w:ilvl w:val="0"/>
          <w:numId w:val="54"/>
        </w:numPr>
        <w:jc w:val="both"/>
        <w:rPr>
          <w:rFonts w:asciiTheme="minorHAnsi" w:eastAsiaTheme="minorHAnsi" w:hAnsiTheme="minorHAnsi" w:cstheme="minorHAnsi"/>
          <w:color w:val="000000"/>
          <w:sz w:val="22"/>
          <w:szCs w:val="22"/>
          <w:lang w:val="es-BO"/>
        </w:rPr>
      </w:pPr>
      <w:r w:rsidRPr="00FB258A">
        <w:rPr>
          <w:rFonts w:asciiTheme="minorHAnsi" w:eastAsiaTheme="minorHAnsi" w:hAnsiTheme="minorHAnsi" w:cstheme="minorHAnsi"/>
          <w:color w:val="000000"/>
          <w:sz w:val="22"/>
          <w:szCs w:val="22"/>
          <w:lang w:val="es-BO"/>
        </w:rPr>
        <w:t xml:space="preserve">Contemple todas las actividades necesarias para la ejecución del proyecto que guarde relación a la ejecución de los ítems solicitados en la propuesta económica. </w:t>
      </w:r>
    </w:p>
    <w:p w14:paraId="742F4B3E" w14:textId="77777777" w:rsidR="00C73E54" w:rsidRDefault="00C73E54" w:rsidP="00D031D6">
      <w:pPr>
        <w:pStyle w:val="Prrafodelista"/>
        <w:numPr>
          <w:ilvl w:val="0"/>
          <w:numId w:val="54"/>
        </w:numPr>
        <w:jc w:val="both"/>
        <w:rPr>
          <w:rFonts w:asciiTheme="minorHAnsi" w:eastAsiaTheme="minorHAnsi" w:hAnsiTheme="minorHAnsi" w:cstheme="minorHAnsi"/>
          <w:color w:val="000000"/>
          <w:sz w:val="22"/>
          <w:szCs w:val="22"/>
          <w:lang w:val="es-BO"/>
        </w:rPr>
      </w:pPr>
      <w:r w:rsidRPr="00FB258A">
        <w:rPr>
          <w:rFonts w:asciiTheme="minorHAnsi" w:eastAsiaTheme="minorHAnsi" w:hAnsiTheme="minorHAnsi" w:cstheme="minorHAnsi"/>
          <w:color w:val="000000"/>
          <w:sz w:val="22"/>
          <w:szCs w:val="22"/>
          <w:lang w:val="es-BO"/>
        </w:rPr>
        <w:t>El cronograma presentado por el proponente sea igual o menor al plazo establecido por YPFB para la ejecución del proyecto</w:t>
      </w:r>
    </w:p>
    <w:p w14:paraId="556680F5" w14:textId="77777777" w:rsidR="00C73E54" w:rsidRDefault="00C73E54" w:rsidP="00C73E54">
      <w:pPr>
        <w:jc w:val="both"/>
        <w:rPr>
          <w:rFonts w:asciiTheme="minorHAnsi" w:eastAsiaTheme="minorHAnsi" w:hAnsiTheme="minorHAnsi" w:cstheme="minorHAnsi"/>
          <w:color w:val="000000"/>
          <w:sz w:val="22"/>
          <w:szCs w:val="22"/>
          <w:lang w:val="es-BO"/>
        </w:rPr>
      </w:pPr>
    </w:p>
    <w:p w14:paraId="586E2586" w14:textId="77777777" w:rsidR="00C73E54" w:rsidRPr="00411F42" w:rsidRDefault="00C73E54" w:rsidP="00C73E54">
      <w:pPr>
        <w:jc w:val="center"/>
        <w:rPr>
          <w:rFonts w:asciiTheme="minorHAnsi" w:eastAsiaTheme="minorHAnsi" w:hAnsiTheme="minorHAnsi" w:cstheme="minorHAnsi"/>
          <w:color w:val="000000"/>
          <w:sz w:val="22"/>
          <w:szCs w:val="22"/>
          <w:lang w:val="es-BO"/>
        </w:rPr>
      </w:pPr>
      <w:r w:rsidRPr="001C63F7">
        <w:rPr>
          <w:rFonts w:ascii="Calibri" w:hAnsi="Calibri" w:cs="Calibri"/>
          <w:b/>
          <w:sz w:val="22"/>
          <w:szCs w:val="22"/>
        </w:rPr>
        <w:t>TABLA RESUMEN DE ACTIVIDADES</w:t>
      </w:r>
    </w:p>
    <w:p w14:paraId="14A25C73" w14:textId="77777777" w:rsidR="00C73E54" w:rsidRPr="0078203E" w:rsidRDefault="00C73E54" w:rsidP="00C73E54">
      <w:pPr>
        <w:rPr>
          <w:rFonts w:eastAsiaTheme="minorHAnsi"/>
          <w:color w:val="000000"/>
          <w:lang w:val="es-BO"/>
        </w:rPr>
      </w:pPr>
    </w:p>
    <w:tbl>
      <w:tblPr>
        <w:tblW w:w="3205" w:type="pct"/>
        <w:jc w:val="center"/>
        <w:tblCellMar>
          <w:left w:w="70" w:type="dxa"/>
          <w:right w:w="70" w:type="dxa"/>
        </w:tblCellMar>
        <w:tblLook w:val="04A0" w:firstRow="1" w:lastRow="0" w:firstColumn="1" w:lastColumn="0" w:noHBand="0" w:noVBand="1"/>
      </w:tblPr>
      <w:tblGrid>
        <w:gridCol w:w="338"/>
        <w:gridCol w:w="942"/>
        <w:gridCol w:w="338"/>
        <w:gridCol w:w="338"/>
        <w:gridCol w:w="338"/>
        <w:gridCol w:w="530"/>
        <w:gridCol w:w="338"/>
        <w:gridCol w:w="530"/>
        <w:gridCol w:w="530"/>
        <w:gridCol w:w="338"/>
        <w:gridCol w:w="530"/>
        <w:gridCol w:w="530"/>
        <w:gridCol w:w="338"/>
      </w:tblGrid>
      <w:tr w:rsidR="00C73E54" w:rsidRPr="006D1EDE" w14:paraId="1C9DEBFE" w14:textId="77777777" w:rsidTr="005E43B2">
        <w:trPr>
          <w:cantSplit/>
          <w:trHeight w:val="1309"/>
          <w:jc w:val="center"/>
        </w:trPr>
        <w:tc>
          <w:tcPr>
            <w:tcW w:w="280" w:type="pct"/>
            <w:tcBorders>
              <w:top w:val="single" w:sz="4" w:space="0" w:color="auto"/>
              <w:left w:val="single" w:sz="4" w:space="0" w:color="auto"/>
              <w:bottom w:val="single" w:sz="4" w:space="0" w:color="auto"/>
              <w:right w:val="single" w:sz="4" w:space="0" w:color="auto"/>
            </w:tcBorders>
            <w:shd w:val="clear" w:color="auto" w:fill="B8CCE4"/>
            <w:noWrap/>
            <w:textDirection w:val="btLr"/>
            <w:vAlign w:val="center"/>
            <w:hideMark/>
          </w:tcPr>
          <w:p w14:paraId="33C1684B" w14:textId="77777777" w:rsidR="00C73E54" w:rsidRPr="006D1EDE" w:rsidRDefault="00C73E54" w:rsidP="005E43B2">
            <w:pPr>
              <w:ind w:left="113" w:right="113"/>
              <w:jc w:val="center"/>
              <w:rPr>
                <w:rFonts w:ascii="Agency FB" w:hAnsi="Agency FB" w:cs="Calibri"/>
                <w:b/>
                <w:bCs/>
                <w:color w:val="000000"/>
                <w:sz w:val="16"/>
                <w:szCs w:val="14"/>
                <w:lang w:val="es-BO" w:eastAsia="es-BO"/>
              </w:rPr>
            </w:pPr>
            <w:bookmarkStart w:id="8" w:name="RANGE!A5:V27"/>
            <w:bookmarkStart w:id="9" w:name="OLE_LINK1"/>
            <w:r w:rsidRPr="006D1EDE">
              <w:rPr>
                <w:rFonts w:ascii="Agency FB" w:hAnsi="Agency FB" w:cs="Calibri"/>
                <w:b/>
                <w:bCs/>
                <w:color w:val="000000"/>
                <w:sz w:val="16"/>
                <w:szCs w:val="14"/>
                <w:lang w:val="es-BO" w:eastAsia="es-BO"/>
              </w:rPr>
              <w:t>N°</w:t>
            </w:r>
            <w:bookmarkEnd w:id="8"/>
          </w:p>
        </w:tc>
        <w:tc>
          <w:tcPr>
            <w:tcW w:w="831"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1DCAC7C9"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Descripción</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075F28E3"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Unidad</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68B04F26"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Cantidad</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4ED957F8" w14:textId="77777777" w:rsidR="00C73E54" w:rsidRPr="006D1EDE" w:rsidRDefault="00C73E54" w:rsidP="005E43B2">
            <w:pPr>
              <w:ind w:left="113" w:right="113"/>
              <w:jc w:val="center"/>
              <w:rPr>
                <w:rFonts w:ascii="Agency FB" w:hAnsi="Agency FB" w:cs="Calibri"/>
                <w:b/>
                <w:bCs/>
                <w:color w:val="000000"/>
                <w:sz w:val="16"/>
                <w:szCs w:val="14"/>
                <w:lang w:val="es-BO" w:eastAsia="es-BO"/>
              </w:rPr>
            </w:pPr>
            <w:proofErr w:type="spellStart"/>
            <w:r w:rsidRPr="006D1EDE">
              <w:rPr>
                <w:rFonts w:ascii="Agency FB" w:hAnsi="Agency FB" w:cs="Calibri"/>
                <w:b/>
                <w:bCs/>
                <w:color w:val="000000"/>
                <w:sz w:val="16"/>
                <w:szCs w:val="14"/>
                <w:lang w:val="es-BO" w:eastAsia="es-BO"/>
              </w:rPr>
              <w:t>Salvietty</w:t>
            </w:r>
            <w:proofErr w:type="spellEnd"/>
          </w:p>
        </w:tc>
        <w:tc>
          <w:tcPr>
            <w:tcW w:w="441" w:type="pct"/>
            <w:tcBorders>
              <w:top w:val="single" w:sz="4" w:space="0" w:color="auto"/>
              <w:left w:val="nil"/>
              <w:bottom w:val="single" w:sz="4" w:space="0" w:color="auto"/>
              <w:right w:val="single" w:sz="4" w:space="0" w:color="auto"/>
            </w:tcBorders>
            <w:shd w:val="clear" w:color="auto" w:fill="B8CCE4"/>
            <w:textDirection w:val="btLr"/>
            <w:vAlign w:val="center"/>
            <w:hideMark/>
          </w:tcPr>
          <w:p w14:paraId="0310A5E8"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Villa</w:t>
            </w:r>
            <w:r w:rsidRPr="006D1EDE">
              <w:rPr>
                <w:rFonts w:ascii="Agency FB" w:hAnsi="Agency FB" w:cs="Calibri"/>
                <w:b/>
                <w:bCs/>
                <w:color w:val="000000"/>
                <w:sz w:val="16"/>
                <w:szCs w:val="14"/>
                <w:lang w:val="es-BO" w:eastAsia="es-BO"/>
              </w:rPr>
              <w:br/>
              <w:t xml:space="preserve"> Armonía</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30B95C78"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El Rollo</w:t>
            </w:r>
          </w:p>
        </w:tc>
        <w:tc>
          <w:tcPr>
            <w:tcW w:w="441" w:type="pct"/>
            <w:tcBorders>
              <w:top w:val="single" w:sz="4" w:space="0" w:color="auto"/>
              <w:left w:val="nil"/>
              <w:bottom w:val="single" w:sz="4" w:space="0" w:color="auto"/>
              <w:right w:val="single" w:sz="4" w:space="0" w:color="auto"/>
            </w:tcBorders>
            <w:shd w:val="clear" w:color="auto" w:fill="B8CCE4"/>
            <w:textDirection w:val="btLr"/>
            <w:vAlign w:val="center"/>
            <w:hideMark/>
          </w:tcPr>
          <w:p w14:paraId="521D415C"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Lajas</w:t>
            </w:r>
            <w:r w:rsidRPr="006D1EDE">
              <w:rPr>
                <w:rFonts w:ascii="Agency FB" w:hAnsi="Agency FB" w:cs="Calibri"/>
                <w:b/>
                <w:bCs/>
                <w:color w:val="000000"/>
                <w:sz w:val="16"/>
                <w:szCs w:val="14"/>
                <w:lang w:val="es-BO" w:eastAsia="es-BO"/>
              </w:rPr>
              <w:br/>
              <w:t xml:space="preserve"> Tambo</w:t>
            </w:r>
          </w:p>
        </w:tc>
        <w:tc>
          <w:tcPr>
            <w:tcW w:w="441" w:type="pct"/>
            <w:tcBorders>
              <w:top w:val="single" w:sz="4" w:space="0" w:color="auto"/>
              <w:left w:val="nil"/>
              <w:bottom w:val="single" w:sz="4" w:space="0" w:color="auto"/>
              <w:right w:val="single" w:sz="4" w:space="0" w:color="auto"/>
            </w:tcBorders>
            <w:shd w:val="clear" w:color="auto" w:fill="B8CCE4"/>
            <w:textDirection w:val="btLr"/>
            <w:vAlign w:val="center"/>
            <w:hideMark/>
          </w:tcPr>
          <w:p w14:paraId="47614821"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Parque</w:t>
            </w:r>
            <w:r w:rsidRPr="006D1EDE">
              <w:rPr>
                <w:rFonts w:ascii="Agency FB" w:hAnsi="Agency FB" w:cs="Calibri"/>
                <w:b/>
                <w:bCs/>
                <w:color w:val="000000"/>
                <w:sz w:val="16"/>
                <w:szCs w:val="14"/>
                <w:lang w:val="es-BO" w:eastAsia="es-BO"/>
              </w:rPr>
              <w:br/>
              <w:t xml:space="preserve"> Bolívar</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7A18EE6E"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El Tejar</w:t>
            </w:r>
          </w:p>
        </w:tc>
        <w:tc>
          <w:tcPr>
            <w:tcW w:w="441" w:type="pct"/>
            <w:tcBorders>
              <w:top w:val="single" w:sz="4" w:space="0" w:color="auto"/>
              <w:left w:val="nil"/>
              <w:bottom w:val="single" w:sz="4" w:space="0" w:color="auto"/>
              <w:right w:val="single" w:sz="4" w:space="0" w:color="auto"/>
            </w:tcBorders>
            <w:shd w:val="clear" w:color="auto" w:fill="B8CCE4"/>
            <w:textDirection w:val="btLr"/>
            <w:vAlign w:val="center"/>
            <w:hideMark/>
          </w:tcPr>
          <w:p w14:paraId="297FE700"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Alto</w:t>
            </w:r>
            <w:r w:rsidRPr="006D1EDE">
              <w:rPr>
                <w:rFonts w:ascii="Agency FB" w:hAnsi="Agency FB" w:cs="Calibri"/>
                <w:b/>
                <w:bCs/>
                <w:color w:val="000000"/>
                <w:sz w:val="16"/>
                <w:szCs w:val="14"/>
                <w:lang w:val="es-BO" w:eastAsia="es-BO"/>
              </w:rPr>
              <w:br/>
              <w:t xml:space="preserve"> Florida</w:t>
            </w:r>
          </w:p>
        </w:tc>
        <w:tc>
          <w:tcPr>
            <w:tcW w:w="441" w:type="pct"/>
            <w:tcBorders>
              <w:top w:val="single" w:sz="4" w:space="0" w:color="auto"/>
              <w:left w:val="nil"/>
              <w:bottom w:val="single" w:sz="4" w:space="0" w:color="auto"/>
              <w:right w:val="single" w:sz="4" w:space="0" w:color="auto"/>
            </w:tcBorders>
            <w:shd w:val="clear" w:color="auto" w:fill="B8CCE4"/>
            <w:textDirection w:val="btLr"/>
            <w:vAlign w:val="center"/>
            <w:hideMark/>
          </w:tcPr>
          <w:p w14:paraId="2ACDBA5A" w14:textId="77777777" w:rsidR="00C73E54" w:rsidRPr="006D1EDE" w:rsidRDefault="00C73E54" w:rsidP="005E43B2">
            <w:pPr>
              <w:ind w:left="113" w:right="113"/>
              <w:jc w:val="center"/>
              <w:rPr>
                <w:rFonts w:ascii="Agency FB" w:hAnsi="Agency FB" w:cs="Calibri"/>
                <w:b/>
                <w:bCs/>
                <w:color w:val="000000"/>
                <w:sz w:val="16"/>
                <w:szCs w:val="14"/>
                <w:lang w:val="es-BO" w:eastAsia="es-BO"/>
              </w:rPr>
            </w:pPr>
            <w:r w:rsidRPr="006D1EDE">
              <w:rPr>
                <w:rFonts w:ascii="Agency FB" w:hAnsi="Agency FB" w:cs="Calibri"/>
                <w:b/>
                <w:bCs/>
                <w:color w:val="000000"/>
                <w:sz w:val="16"/>
                <w:szCs w:val="14"/>
                <w:lang w:val="es-BO" w:eastAsia="es-BO"/>
              </w:rPr>
              <w:t xml:space="preserve">Teatro </w:t>
            </w:r>
            <w:r w:rsidRPr="006D1EDE">
              <w:rPr>
                <w:rFonts w:ascii="Agency FB" w:hAnsi="Agency FB" w:cs="Calibri"/>
                <w:b/>
                <w:bCs/>
                <w:color w:val="000000"/>
                <w:sz w:val="16"/>
                <w:szCs w:val="14"/>
                <w:lang w:val="es-BO" w:eastAsia="es-BO"/>
              </w:rPr>
              <w:br/>
              <w:t>Al Aire Libre</w:t>
            </w:r>
          </w:p>
        </w:tc>
        <w:tc>
          <w:tcPr>
            <w:tcW w:w="280" w:type="pct"/>
            <w:tcBorders>
              <w:top w:val="single" w:sz="4" w:space="0" w:color="auto"/>
              <w:left w:val="nil"/>
              <w:bottom w:val="single" w:sz="4" w:space="0" w:color="auto"/>
              <w:right w:val="single" w:sz="4" w:space="0" w:color="auto"/>
            </w:tcBorders>
            <w:shd w:val="clear" w:color="auto" w:fill="B8CCE4"/>
            <w:noWrap/>
            <w:textDirection w:val="btLr"/>
            <w:vAlign w:val="center"/>
            <w:hideMark/>
          </w:tcPr>
          <w:p w14:paraId="3172CFE2" w14:textId="77777777" w:rsidR="00C73E54" w:rsidRPr="006554B9" w:rsidRDefault="00C73E54" w:rsidP="005E43B2">
            <w:pPr>
              <w:ind w:left="113" w:right="113"/>
              <w:jc w:val="center"/>
              <w:rPr>
                <w:rFonts w:ascii="Agency FB" w:hAnsi="Agency FB" w:cs="Calibri"/>
                <w:b/>
                <w:bCs/>
                <w:sz w:val="16"/>
                <w:szCs w:val="14"/>
                <w:lang w:val="es-BO" w:eastAsia="es-BO"/>
              </w:rPr>
            </w:pPr>
            <w:r w:rsidRPr="006554B9">
              <w:rPr>
                <w:rFonts w:ascii="Agency FB" w:hAnsi="Agency FB" w:cs="Calibri"/>
                <w:b/>
                <w:bCs/>
                <w:sz w:val="16"/>
                <w:szCs w:val="14"/>
                <w:lang w:val="es-BO" w:eastAsia="es-BO"/>
              </w:rPr>
              <w:t>Yotala</w:t>
            </w:r>
          </w:p>
        </w:tc>
      </w:tr>
      <w:tr w:rsidR="00C73E54" w:rsidRPr="006D1EDE" w14:paraId="79360BEE" w14:textId="77777777" w:rsidTr="005E43B2">
        <w:trPr>
          <w:cantSplit/>
          <w:trHeight w:val="973"/>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1732F6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1</w:t>
            </w:r>
          </w:p>
        </w:tc>
        <w:tc>
          <w:tcPr>
            <w:tcW w:w="831" w:type="pct"/>
            <w:tcBorders>
              <w:top w:val="nil"/>
              <w:left w:val="nil"/>
              <w:bottom w:val="single" w:sz="4" w:space="0" w:color="auto"/>
              <w:right w:val="single" w:sz="4" w:space="0" w:color="auto"/>
            </w:tcBorders>
            <w:shd w:val="clear" w:color="auto" w:fill="auto"/>
            <w:vAlign w:val="bottom"/>
            <w:hideMark/>
          </w:tcPr>
          <w:p w14:paraId="6AEEBB90"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Movilización y Desmovilización de Equipo, Personal y Materiales</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639E7D38"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Global</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5236BB90"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1.00</w:t>
            </w:r>
          </w:p>
        </w:tc>
        <w:tc>
          <w:tcPr>
            <w:tcW w:w="280" w:type="pct"/>
            <w:tcBorders>
              <w:top w:val="nil"/>
              <w:left w:val="nil"/>
              <w:bottom w:val="single" w:sz="4" w:space="0" w:color="auto"/>
              <w:right w:val="single" w:sz="4" w:space="0" w:color="auto"/>
            </w:tcBorders>
            <w:shd w:val="clear" w:color="auto" w:fill="auto"/>
            <w:noWrap/>
            <w:vAlign w:val="center"/>
            <w:hideMark/>
          </w:tcPr>
          <w:p w14:paraId="18C6649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0E0D060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24AD6EA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2C7B897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1A54561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3076B5D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552B2058"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284B9FD"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68E01FEF"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21F93690" w14:textId="77777777" w:rsidTr="005E43B2">
        <w:trPr>
          <w:cantSplit/>
          <w:trHeight w:val="1134"/>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974B02F"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2</w:t>
            </w:r>
          </w:p>
        </w:tc>
        <w:tc>
          <w:tcPr>
            <w:tcW w:w="831" w:type="pct"/>
            <w:tcBorders>
              <w:top w:val="nil"/>
              <w:left w:val="nil"/>
              <w:bottom w:val="single" w:sz="4" w:space="0" w:color="auto"/>
              <w:right w:val="single" w:sz="4" w:space="0" w:color="auto"/>
            </w:tcBorders>
            <w:shd w:val="clear" w:color="auto" w:fill="auto"/>
            <w:vAlign w:val="bottom"/>
            <w:hideMark/>
          </w:tcPr>
          <w:p w14:paraId="7C97C553"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xml:space="preserve">Limpieza, preparado de superficie, pintado de accesorios y tuberías con pintura </w:t>
            </w:r>
            <w:proofErr w:type="spellStart"/>
            <w:r w:rsidRPr="006D1EDE">
              <w:rPr>
                <w:rFonts w:ascii="Agency FB" w:hAnsi="Agency FB" w:cs="Calibri"/>
                <w:color w:val="000000"/>
                <w:sz w:val="16"/>
                <w:szCs w:val="14"/>
                <w:lang w:val="es-BO" w:eastAsia="es-BO"/>
              </w:rPr>
              <w:t>epóxica</w:t>
            </w:r>
            <w:proofErr w:type="spellEnd"/>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657A0194"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m</w:t>
            </w:r>
            <w:r w:rsidRPr="006D1EDE">
              <w:rPr>
                <w:rFonts w:ascii="Agency FB" w:hAnsi="Agency FB" w:cs="Calibri"/>
                <w:color w:val="000000"/>
                <w:sz w:val="16"/>
                <w:szCs w:val="14"/>
                <w:vertAlign w:val="superscript"/>
                <w:lang w:val="es-BO" w:eastAsia="es-BO"/>
              </w:rPr>
              <w:t>2</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149B717F"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75</w:t>
            </w:r>
          </w:p>
        </w:tc>
        <w:tc>
          <w:tcPr>
            <w:tcW w:w="280" w:type="pct"/>
            <w:tcBorders>
              <w:top w:val="nil"/>
              <w:left w:val="nil"/>
              <w:bottom w:val="single" w:sz="4" w:space="0" w:color="auto"/>
              <w:right w:val="single" w:sz="4" w:space="0" w:color="auto"/>
            </w:tcBorders>
            <w:shd w:val="clear" w:color="auto" w:fill="auto"/>
            <w:noWrap/>
            <w:vAlign w:val="center"/>
            <w:hideMark/>
          </w:tcPr>
          <w:p w14:paraId="2A5DC9BD"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6B111EC4"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0AD62D8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559C81B5"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028E068"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6B35E5F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0DC371F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1DF81714"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519A27E4"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46908D4D" w14:textId="77777777" w:rsidTr="005E43B2">
        <w:trPr>
          <w:cantSplit/>
          <w:trHeight w:val="1134"/>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0AEF8E4"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3</w:t>
            </w:r>
          </w:p>
        </w:tc>
        <w:tc>
          <w:tcPr>
            <w:tcW w:w="831" w:type="pct"/>
            <w:tcBorders>
              <w:top w:val="nil"/>
              <w:left w:val="nil"/>
              <w:bottom w:val="single" w:sz="4" w:space="0" w:color="auto"/>
              <w:right w:val="single" w:sz="4" w:space="0" w:color="auto"/>
            </w:tcBorders>
            <w:shd w:val="clear" w:color="auto" w:fill="auto"/>
            <w:vAlign w:val="bottom"/>
            <w:hideMark/>
          </w:tcPr>
          <w:p w14:paraId="038F4715"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Inspección y reparación de fugas en conexiones bridadas y roscadas</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2AA694AC"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EDR</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53A24C1F"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9</w:t>
            </w:r>
          </w:p>
        </w:tc>
        <w:tc>
          <w:tcPr>
            <w:tcW w:w="280" w:type="pct"/>
            <w:tcBorders>
              <w:top w:val="nil"/>
              <w:left w:val="nil"/>
              <w:bottom w:val="single" w:sz="4" w:space="0" w:color="auto"/>
              <w:right w:val="single" w:sz="4" w:space="0" w:color="auto"/>
            </w:tcBorders>
            <w:shd w:val="clear" w:color="auto" w:fill="auto"/>
            <w:noWrap/>
            <w:vAlign w:val="center"/>
            <w:hideMark/>
          </w:tcPr>
          <w:p w14:paraId="144F1F9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3A7BFE5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41D9D7B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5D35DF4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6C35F1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4022D27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12F0D734"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3C7CB3AB"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17056F6E"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63465863" w14:textId="77777777" w:rsidTr="005E43B2">
        <w:trPr>
          <w:cantSplit/>
          <w:trHeight w:val="610"/>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289A19C"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4</w:t>
            </w:r>
          </w:p>
        </w:tc>
        <w:tc>
          <w:tcPr>
            <w:tcW w:w="831" w:type="pct"/>
            <w:tcBorders>
              <w:top w:val="nil"/>
              <w:left w:val="nil"/>
              <w:bottom w:val="single" w:sz="4" w:space="0" w:color="auto"/>
              <w:right w:val="single" w:sz="4" w:space="0" w:color="auto"/>
            </w:tcBorders>
            <w:shd w:val="clear" w:color="auto" w:fill="auto"/>
            <w:vAlign w:val="bottom"/>
            <w:hideMark/>
          </w:tcPr>
          <w:p w14:paraId="6509A0F5" w14:textId="77777777" w:rsidR="00C73E54" w:rsidRPr="006D1EDE" w:rsidRDefault="00C73E54" w:rsidP="005E43B2">
            <w:pPr>
              <w:rPr>
                <w:rFonts w:ascii="Agency FB" w:hAnsi="Agency FB" w:cs="Calibri"/>
                <w:color w:val="000000"/>
                <w:sz w:val="16"/>
                <w:szCs w:val="14"/>
                <w:lang w:val="es-BO" w:eastAsia="es-BO"/>
              </w:rPr>
            </w:pPr>
            <w:r w:rsidRPr="001801F5">
              <w:rPr>
                <w:rFonts w:ascii="Agency FB" w:hAnsi="Agency FB" w:cs="Calibri"/>
                <w:color w:val="000000"/>
                <w:sz w:val="16"/>
                <w:szCs w:val="14"/>
                <w:lang w:val="es-BO" w:eastAsia="es-BO"/>
              </w:rPr>
              <w:t>Provisión, e instalación de elemento filtrante, mantenimiento de Sistemas de Filtración</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3D70B530"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27E3D8A4"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18</w:t>
            </w:r>
          </w:p>
        </w:tc>
        <w:tc>
          <w:tcPr>
            <w:tcW w:w="280" w:type="pct"/>
            <w:tcBorders>
              <w:top w:val="nil"/>
              <w:left w:val="nil"/>
              <w:bottom w:val="single" w:sz="4" w:space="0" w:color="auto"/>
              <w:right w:val="single" w:sz="4" w:space="0" w:color="auto"/>
            </w:tcBorders>
            <w:shd w:val="clear" w:color="auto" w:fill="auto"/>
            <w:noWrap/>
            <w:vAlign w:val="center"/>
            <w:hideMark/>
          </w:tcPr>
          <w:p w14:paraId="6AFADC2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34DB9B95"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67EC6297"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28F354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AFC2A13"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36E72525"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5C88DB3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094F114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39574031"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23C2806F" w14:textId="77777777" w:rsidTr="005E43B2">
        <w:trPr>
          <w:cantSplit/>
          <w:trHeight w:val="973"/>
          <w:jc w:val="center"/>
        </w:trPr>
        <w:tc>
          <w:tcPr>
            <w:tcW w:w="280" w:type="pct"/>
            <w:tcBorders>
              <w:top w:val="nil"/>
              <w:left w:val="single" w:sz="4" w:space="0" w:color="auto"/>
              <w:bottom w:val="single" w:sz="4" w:space="0" w:color="auto"/>
              <w:right w:val="single" w:sz="4" w:space="0" w:color="auto"/>
            </w:tcBorders>
            <w:shd w:val="clear" w:color="auto" w:fill="auto"/>
            <w:noWrap/>
            <w:vAlign w:val="center"/>
          </w:tcPr>
          <w:p w14:paraId="1CB9BDD6" w14:textId="77777777" w:rsidR="00C73E54"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5</w:t>
            </w:r>
          </w:p>
        </w:tc>
        <w:tc>
          <w:tcPr>
            <w:tcW w:w="831" w:type="pct"/>
            <w:tcBorders>
              <w:top w:val="nil"/>
              <w:left w:val="nil"/>
              <w:bottom w:val="single" w:sz="4" w:space="0" w:color="auto"/>
              <w:right w:val="single" w:sz="4" w:space="0" w:color="auto"/>
            </w:tcBorders>
            <w:shd w:val="clear" w:color="auto" w:fill="auto"/>
            <w:vAlign w:val="bottom"/>
          </w:tcPr>
          <w:p w14:paraId="1CB4757D" w14:textId="77777777" w:rsidR="00C73E54" w:rsidRPr="006D1EDE" w:rsidRDefault="00C73E54" w:rsidP="005E43B2">
            <w:pPr>
              <w:rPr>
                <w:rFonts w:ascii="Agency FB" w:hAnsi="Agency FB" w:cs="Calibri"/>
                <w:color w:val="000000"/>
                <w:sz w:val="16"/>
                <w:szCs w:val="14"/>
                <w:lang w:val="es-BO" w:eastAsia="es-BO"/>
              </w:rPr>
            </w:pPr>
            <w:r w:rsidRPr="009B4181">
              <w:rPr>
                <w:rFonts w:ascii="Agency FB" w:hAnsi="Agency FB" w:cs="Calibri"/>
                <w:color w:val="000000"/>
                <w:sz w:val="16"/>
                <w:szCs w:val="14"/>
                <w:lang w:val="es-BO" w:eastAsia="es-BO"/>
              </w:rPr>
              <w:t xml:space="preserve">Provisión de Kits Completos de Reparo de Regulador </w:t>
            </w:r>
            <w:proofErr w:type="spellStart"/>
            <w:r w:rsidRPr="009B4181">
              <w:rPr>
                <w:rFonts w:ascii="Agency FB" w:hAnsi="Agency FB" w:cs="Calibri"/>
                <w:color w:val="000000"/>
                <w:sz w:val="16"/>
                <w:szCs w:val="14"/>
                <w:lang w:val="es-BO" w:eastAsia="es-BO"/>
              </w:rPr>
              <w:t>Mooney</w:t>
            </w:r>
            <w:proofErr w:type="spellEnd"/>
            <w:r w:rsidRPr="009B4181">
              <w:rPr>
                <w:rFonts w:ascii="Agency FB" w:hAnsi="Agency FB" w:cs="Calibri"/>
                <w:color w:val="000000"/>
                <w:sz w:val="16"/>
                <w:szCs w:val="14"/>
                <w:lang w:val="es-BO" w:eastAsia="es-BO"/>
              </w:rPr>
              <w:t xml:space="preserve"> </w:t>
            </w:r>
            <w:proofErr w:type="spellStart"/>
            <w:r w:rsidRPr="009B4181">
              <w:rPr>
                <w:rFonts w:ascii="Agency FB" w:hAnsi="Agency FB" w:cs="Calibri"/>
                <w:color w:val="000000"/>
                <w:sz w:val="16"/>
                <w:szCs w:val="14"/>
                <w:lang w:val="es-BO" w:eastAsia="es-BO"/>
              </w:rPr>
              <w:t>Flowgrid</w:t>
            </w:r>
            <w:proofErr w:type="spellEnd"/>
            <w:r w:rsidRPr="009B4181">
              <w:rPr>
                <w:rFonts w:ascii="Agency FB" w:hAnsi="Agency FB" w:cs="Calibri"/>
                <w:color w:val="000000"/>
                <w:sz w:val="16"/>
                <w:szCs w:val="14"/>
                <w:lang w:val="es-BO" w:eastAsia="es-BO"/>
              </w:rPr>
              <w:t xml:space="preserve"> </w:t>
            </w:r>
            <w:proofErr w:type="spellStart"/>
            <w:r w:rsidRPr="009B4181">
              <w:rPr>
                <w:rFonts w:ascii="Agency FB" w:hAnsi="Agency FB" w:cs="Calibri"/>
                <w:color w:val="000000"/>
                <w:sz w:val="16"/>
                <w:szCs w:val="14"/>
                <w:lang w:val="es-BO" w:eastAsia="es-BO"/>
              </w:rPr>
              <w:t>Slam</w:t>
            </w:r>
            <w:proofErr w:type="spellEnd"/>
            <w:r w:rsidRPr="009B4181">
              <w:rPr>
                <w:rFonts w:ascii="Agency FB" w:hAnsi="Agency FB" w:cs="Calibri"/>
                <w:color w:val="000000"/>
                <w:sz w:val="16"/>
                <w:szCs w:val="14"/>
                <w:lang w:val="es-BO" w:eastAsia="es-BO"/>
              </w:rPr>
              <w:t xml:space="preserve"> </w:t>
            </w:r>
            <w:proofErr w:type="spellStart"/>
            <w:r w:rsidRPr="009B4181">
              <w:rPr>
                <w:rFonts w:ascii="Agency FB" w:hAnsi="Agency FB" w:cs="Calibri"/>
                <w:color w:val="000000"/>
                <w:sz w:val="16"/>
                <w:szCs w:val="14"/>
                <w:lang w:val="es-BO" w:eastAsia="es-BO"/>
              </w:rPr>
              <w:t>Shut</w:t>
            </w:r>
            <w:proofErr w:type="spellEnd"/>
            <w:r w:rsidRPr="009B4181">
              <w:rPr>
                <w:rFonts w:ascii="Agency FB" w:hAnsi="Agency FB" w:cs="Calibri"/>
                <w:color w:val="000000"/>
                <w:sz w:val="16"/>
                <w:szCs w:val="14"/>
                <w:lang w:val="es-BO" w:eastAsia="es-BO"/>
              </w:rPr>
              <w:t xml:space="preserve"> 2" con Piloto Serie 20HS,</w:t>
            </w:r>
          </w:p>
        </w:tc>
        <w:tc>
          <w:tcPr>
            <w:tcW w:w="280" w:type="pct"/>
            <w:tcBorders>
              <w:top w:val="nil"/>
              <w:left w:val="nil"/>
              <w:bottom w:val="single" w:sz="4" w:space="0" w:color="auto"/>
              <w:right w:val="single" w:sz="4" w:space="0" w:color="auto"/>
            </w:tcBorders>
            <w:shd w:val="clear" w:color="auto" w:fill="auto"/>
            <w:noWrap/>
            <w:textDirection w:val="btLr"/>
            <w:vAlign w:val="center"/>
          </w:tcPr>
          <w:p w14:paraId="520BFF78"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tcPr>
          <w:p w14:paraId="31548E3D"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18</w:t>
            </w:r>
          </w:p>
        </w:tc>
        <w:tc>
          <w:tcPr>
            <w:tcW w:w="280" w:type="pct"/>
            <w:tcBorders>
              <w:top w:val="nil"/>
              <w:left w:val="nil"/>
              <w:bottom w:val="single" w:sz="4" w:space="0" w:color="auto"/>
              <w:right w:val="single" w:sz="4" w:space="0" w:color="auto"/>
            </w:tcBorders>
            <w:shd w:val="clear" w:color="auto" w:fill="auto"/>
            <w:noWrap/>
            <w:vAlign w:val="center"/>
          </w:tcPr>
          <w:p w14:paraId="13E1865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D9D9D9"/>
            <w:noWrap/>
            <w:vAlign w:val="center"/>
          </w:tcPr>
          <w:p w14:paraId="4DEC6D35" w14:textId="77777777" w:rsidR="00C73E54" w:rsidRPr="006D1EDE" w:rsidRDefault="00C73E54" w:rsidP="005E43B2">
            <w:pPr>
              <w:jc w:val="center"/>
              <w:rPr>
                <w:rFonts w:ascii="Agency FB" w:hAnsi="Agency FB" w:cs="Calibri"/>
                <w:color w:val="000000"/>
                <w:sz w:val="16"/>
                <w:szCs w:val="14"/>
                <w:lang w:val="es-BO" w:eastAsia="es-BO"/>
              </w:rPr>
            </w:pPr>
          </w:p>
        </w:tc>
        <w:tc>
          <w:tcPr>
            <w:tcW w:w="280" w:type="pct"/>
            <w:tcBorders>
              <w:top w:val="nil"/>
              <w:left w:val="nil"/>
              <w:bottom w:val="single" w:sz="4" w:space="0" w:color="auto"/>
              <w:right w:val="single" w:sz="4" w:space="0" w:color="auto"/>
            </w:tcBorders>
            <w:shd w:val="clear" w:color="auto" w:fill="auto"/>
            <w:noWrap/>
            <w:vAlign w:val="center"/>
          </w:tcPr>
          <w:p w14:paraId="022678C7"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tcPr>
          <w:p w14:paraId="18F41AB3"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tcPr>
          <w:p w14:paraId="67B1058A"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tcPr>
          <w:p w14:paraId="0D2E7F0A"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D9D9D9"/>
            <w:noWrap/>
            <w:vAlign w:val="center"/>
          </w:tcPr>
          <w:p w14:paraId="4BCC586E" w14:textId="77777777" w:rsidR="00C73E54" w:rsidRPr="006D1EDE" w:rsidRDefault="00C73E54" w:rsidP="005E43B2">
            <w:pPr>
              <w:jc w:val="center"/>
              <w:rPr>
                <w:rFonts w:ascii="Agency FB" w:hAnsi="Agency FB" w:cs="Calibri"/>
                <w:color w:val="000000"/>
                <w:sz w:val="16"/>
                <w:szCs w:val="14"/>
                <w:lang w:val="es-BO" w:eastAsia="es-BO"/>
              </w:rPr>
            </w:pPr>
          </w:p>
        </w:tc>
        <w:tc>
          <w:tcPr>
            <w:tcW w:w="441" w:type="pct"/>
            <w:tcBorders>
              <w:top w:val="nil"/>
              <w:left w:val="nil"/>
              <w:bottom w:val="single" w:sz="4" w:space="0" w:color="auto"/>
              <w:right w:val="single" w:sz="4" w:space="0" w:color="auto"/>
            </w:tcBorders>
            <w:shd w:val="clear" w:color="auto" w:fill="auto"/>
            <w:noWrap/>
            <w:vAlign w:val="center"/>
          </w:tcPr>
          <w:p w14:paraId="79695DD5"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D9D9D9"/>
            <w:noWrap/>
            <w:vAlign w:val="center"/>
          </w:tcPr>
          <w:p w14:paraId="5A41A778" w14:textId="77777777" w:rsidR="00C73E54" w:rsidRPr="006554B9" w:rsidRDefault="00C73E54" w:rsidP="005E43B2">
            <w:pPr>
              <w:jc w:val="center"/>
              <w:rPr>
                <w:rFonts w:ascii="Agency FB" w:hAnsi="Agency FB" w:cs="Calibri"/>
                <w:sz w:val="16"/>
                <w:szCs w:val="14"/>
                <w:lang w:val="es-BO" w:eastAsia="es-BO"/>
              </w:rPr>
            </w:pPr>
          </w:p>
        </w:tc>
      </w:tr>
      <w:tr w:rsidR="00C73E54" w:rsidRPr="006D1EDE" w14:paraId="6DC84D33" w14:textId="77777777" w:rsidTr="00670E6E">
        <w:trPr>
          <w:cantSplit/>
          <w:trHeight w:val="973"/>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7C5F3F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6</w:t>
            </w:r>
          </w:p>
        </w:tc>
        <w:tc>
          <w:tcPr>
            <w:tcW w:w="831" w:type="pct"/>
            <w:tcBorders>
              <w:top w:val="nil"/>
              <w:left w:val="nil"/>
              <w:bottom w:val="single" w:sz="4" w:space="0" w:color="auto"/>
              <w:right w:val="single" w:sz="4" w:space="0" w:color="auto"/>
            </w:tcBorders>
            <w:shd w:val="clear" w:color="auto" w:fill="auto"/>
            <w:vAlign w:val="bottom"/>
            <w:hideMark/>
          </w:tcPr>
          <w:p w14:paraId="002E5708" w14:textId="77777777" w:rsidR="00C73E54" w:rsidRPr="006D1EDE" w:rsidRDefault="00C73E54" w:rsidP="005E43B2">
            <w:pPr>
              <w:rPr>
                <w:rFonts w:ascii="Agency FB" w:hAnsi="Agency FB" w:cs="Calibri"/>
                <w:color w:val="000000"/>
                <w:sz w:val="16"/>
                <w:szCs w:val="14"/>
                <w:lang w:val="es-BO" w:eastAsia="es-BO"/>
              </w:rPr>
            </w:pPr>
            <w:r w:rsidRPr="00DD0FCE">
              <w:rPr>
                <w:rFonts w:ascii="Agency FB" w:hAnsi="Agency FB" w:cs="Calibri"/>
                <w:color w:val="000000"/>
                <w:sz w:val="16"/>
                <w:szCs w:val="14"/>
                <w:lang w:val="es-BO" w:eastAsia="es-BO"/>
              </w:rPr>
              <w:t xml:space="preserve">Instalación de Kits Completos de Reparo de Regulador </w:t>
            </w:r>
            <w:proofErr w:type="spellStart"/>
            <w:r w:rsidRPr="00DD0FCE">
              <w:rPr>
                <w:rFonts w:ascii="Agency FB" w:hAnsi="Agency FB" w:cs="Calibri"/>
                <w:color w:val="000000"/>
                <w:sz w:val="16"/>
                <w:szCs w:val="14"/>
                <w:lang w:val="es-BO" w:eastAsia="es-BO"/>
              </w:rPr>
              <w:t>Mooney</w:t>
            </w:r>
            <w:proofErr w:type="spellEnd"/>
            <w:r w:rsidRPr="00DD0FCE">
              <w:rPr>
                <w:rFonts w:ascii="Agency FB" w:hAnsi="Agency FB" w:cs="Calibri"/>
                <w:color w:val="000000"/>
                <w:sz w:val="16"/>
                <w:szCs w:val="14"/>
                <w:lang w:val="es-BO" w:eastAsia="es-BO"/>
              </w:rPr>
              <w:t xml:space="preserve"> </w:t>
            </w:r>
            <w:proofErr w:type="spellStart"/>
            <w:r w:rsidRPr="00DD0FCE">
              <w:rPr>
                <w:rFonts w:ascii="Agency FB" w:hAnsi="Agency FB" w:cs="Calibri"/>
                <w:color w:val="000000"/>
                <w:sz w:val="16"/>
                <w:szCs w:val="14"/>
                <w:lang w:val="es-BO" w:eastAsia="es-BO"/>
              </w:rPr>
              <w:t>Flowgrid</w:t>
            </w:r>
            <w:proofErr w:type="spellEnd"/>
            <w:r w:rsidRPr="00DD0FCE">
              <w:rPr>
                <w:rFonts w:ascii="Agency FB" w:hAnsi="Agency FB" w:cs="Calibri"/>
                <w:color w:val="000000"/>
                <w:sz w:val="16"/>
                <w:szCs w:val="14"/>
                <w:lang w:val="es-BO" w:eastAsia="es-BO"/>
              </w:rPr>
              <w:t xml:space="preserve"> </w:t>
            </w:r>
            <w:proofErr w:type="spellStart"/>
            <w:r w:rsidRPr="00DD0FCE">
              <w:rPr>
                <w:rFonts w:ascii="Agency FB" w:hAnsi="Agency FB" w:cs="Calibri"/>
                <w:color w:val="000000"/>
                <w:sz w:val="16"/>
                <w:szCs w:val="14"/>
                <w:lang w:val="es-BO" w:eastAsia="es-BO"/>
              </w:rPr>
              <w:t>Slam</w:t>
            </w:r>
            <w:proofErr w:type="spellEnd"/>
            <w:r w:rsidRPr="00DD0FCE">
              <w:rPr>
                <w:rFonts w:ascii="Agency FB" w:hAnsi="Agency FB" w:cs="Calibri"/>
                <w:color w:val="000000"/>
                <w:sz w:val="16"/>
                <w:szCs w:val="14"/>
                <w:lang w:val="es-BO" w:eastAsia="es-BO"/>
              </w:rPr>
              <w:t xml:space="preserve"> </w:t>
            </w:r>
            <w:proofErr w:type="spellStart"/>
            <w:r w:rsidRPr="00DD0FCE">
              <w:rPr>
                <w:rFonts w:ascii="Agency FB" w:hAnsi="Agency FB" w:cs="Calibri"/>
                <w:color w:val="000000"/>
                <w:sz w:val="16"/>
                <w:szCs w:val="14"/>
                <w:lang w:val="es-BO" w:eastAsia="es-BO"/>
              </w:rPr>
              <w:t>Shut</w:t>
            </w:r>
            <w:proofErr w:type="spellEnd"/>
            <w:r w:rsidRPr="00DD0FCE">
              <w:rPr>
                <w:rFonts w:ascii="Agency FB" w:hAnsi="Agency FB" w:cs="Calibri"/>
                <w:color w:val="000000"/>
                <w:sz w:val="16"/>
                <w:szCs w:val="14"/>
                <w:lang w:val="es-BO" w:eastAsia="es-BO"/>
              </w:rPr>
              <w:t xml:space="preserve"> 2" con Piloto Serie</w:t>
            </w:r>
            <w:r>
              <w:rPr>
                <w:rFonts w:ascii="Agency FB" w:hAnsi="Agency FB" w:cs="Calibri"/>
                <w:color w:val="000000"/>
                <w:sz w:val="16"/>
                <w:szCs w:val="14"/>
                <w:lang w:val="es-BO" w:eastAsia="es-BO"/>
              </w:rPr>
              <w:t xml:space="preserve"> 20HS, Mantenimiento, de Sistem</w:t>
            </w:r>
            <w:r w:rsidRPr="00DD0FCE">
              <w:rPr>
                <w:rFonts w:ascii="Agency FB" w:hAnsi="Agency FB" w:cs="Calibri"/>
                <w:color w:val="000000"/>
                <w:sz w:val="16"/>
                <w:szCs w:val="14"/>
                <w:lang w:val="es-BO" w:eastAsia="es-BO"/>
              </w:rPr>
              <w:t>as de Regulación y Válvulas de Seguridad.</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0CCD75D9"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412EB231"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18</w:t>
            </w:r>
          </w:p>
        </w:tc>
        <w:tc>
          <w:tcPr>
            <w:tcW w:w="280" w:type="pct"/>
            <w:tcBorders>
              <w:top w:val="nil"/>
              <w:left w:val="nil"/>
              <w:bottom w:val="single" w:sz="4" w:space="0" w:color="auto"/>
              <w:right w:val="single" w:sz="4" w:space="0" w:color="auto"/>
            </w:tcBorders>
            <w:shd w:val="clear" w:color="auto" w:fill="auto"/>
            <w:noWrap/>
            <w:vAlign w:val="center"/>
            <w:hideMark/>
          </w:tcPr>
          <w:p w14:paraId="3776D80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654A9E7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7AAD58B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6730AA5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510380E1"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0E741733"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16AAC2BE"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2FFDA3E1"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3084B2B3"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3DFE9F2B" w14:textId="77777777" w:rsidTr="00670E6E">
        <w:trPr>
          <w:cantSplit/>
          <w:trHeight w:val="113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68501"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lastRenderedPageBreak/>
              <w:t>7</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04694B5D"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Provisión e Instalación de Manómetros con Glicerina de 0-</w:t>
            </w:r>
            <w:r>
              <w:rPr>
                <w:rFonts w:ascii="Agency FB" w:hAnsi="Agency FB" w:cs="Calibri"/>
                <w:color w:val="000000"/>
                <w:sz w:val="16"/>
                <w:szCs w:val="14"/>
                <w:lang w:val="es-BO" w:eastAsia="es-BO"/>
              </w:rPr>
              <w:t>6</w:t>
            </w:r>
            <w:r w:rsidRPr="006D1EDE">
              <w:rPr>
                <w:rFonts w:ascii="Agency FB" w:hAnsi="Agency FB" w:cs="Calibri"/>
                <w:color w:val="000000"/>
                <w:sz w:val="16"/>
                <w:szCs w:val="14"/>
                <w:lang w:val="es-BO" w:eastAsia="es-BO"/>
              </w:rPr>
              <w:t>0 o 160psi, Conexión en AISI 316 ½” NPT inferior, Dial 4.</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67CD3A6"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DD06F3C"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20.00</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104801CE"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3579E75F"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0ADEF7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4BC7AA47"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45DC32AB"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B90B1E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9058DFB"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524D6B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414CE51F"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58DD7059" w14:textId="77777777" w:rsidTr="00670E6E">
        <w:trPr>
          <w:cantSplit/>
          <w:trHeight w:val="113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D0458"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8</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160C8800"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xml:space="preserve">Provisión e Instalación de Manómetros con Glicerina de 0-600 o </w:t>
            </w:r>
            <w:r>
              <w:rPr>
                <w:rFonts w:ascii="Agency FB" w:hAnsi="Agency FB" w:cs="Calibri"/>
                <w:color w:val="000000"/>
                <w:sz w:val="16"/>
                <w:szCs w:val="14"/>
                <w:lang w:val="es-BO" w:eastAsia="es-BO"/>
              </w:rPr>
              <w:t>6</w:t>
            </w:r>
            <w:r w:rsidRPr="006D1EDE">
              <w:rPr>
                <w:rFonts w:ascii="Agency FB" w:hAnsi="Agency FB" w:cs="Calibri"/>
                <w:color w:val="000000"/>
                <w:sz w:val="16"/>
                <w:szCs w:val="14"/>
                <w:lang w:val="es-BO" w:eastAsia="es-BO"/>
              </w:rPr>
              <w:t>00 psi, Conexión en AISI 316 ½” NPT inferior, Dial 4.</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79CA2E5B"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C614867"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11</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1B236E43"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3949C7D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5E83A811"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BD379C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AF3ACD1"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139D2E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525D9175"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AA21ABB"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67E860FB"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75A7A5E9" w14:textId="77777777" w:rsidTr="005E43B2">
        <w:trPr>
          <w:cantSplit/>
          <w:trHeight w:val="113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BE724"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9</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294F1DA1"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Calibración de Manómetros de 0 - 160 psi, Conexión en AISI 316 de 1/4" y/o 1/2" NPT</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B308340"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F281F50"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18</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14643EF"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2FA91C0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5A57AF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386BD6BC"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C19C53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3AE8294"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8D42DD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EEECB1E"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9F34B97" w14:textId="77777777" w:rsidR="00C73E54" w:rsidRPr="006554B9" w:rsidRDefault="00C73E54" w:rsidP="005E43B2">
            <w:pPr>
              <w:jc w:val="center"/>
              <w:rPr>
                <w:rFonts w:ascii="Agency FB" w:hAnsi="Agency FB" w:cs="Calibri"/>
                <w:sz w:val="16"/>
                <w:szCs w:val="14"/>
                <w:lang w:val="es-BO" w:eastAsia="es-BO"/>
              </w:rPr>
            </w:pPr>
            <w:r w:rsidRPr="006554B9">
              <w:rPr>
                <w:rFonts w:ascii="Agency FB" w:hAnsi="Agency FB" w:cs="Calibri"/>
                <w:sz w:val="16"/>
                <w:szCs w:val="14"/>
                <w:lang w:val="es-BO" w:eastAsia="es-BO"/>
              </w:rPr>
              <w:t>X</w:t>
            </w:r>
          </w:p>
        </w:tc>
      </w:tr>
      <w:tr w:rsidR="00C73E54" w:rsidRPr="006D1EDE" w14:paraId="00C94CA0" w14:textId="77777777" w:rsidTr="005E43B2">
        <w:trPr>
          <w:cantSplit/>
          <w:trHeight w:val="113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D57B"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6</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57CE90A5" w14:textId="77777777" w:rsidR="00C73E54" w:rsidRPr="006D1EDE" w:rsidRDefault="00C73E54" w:rsidP="005E43B2">
            <w:pPr>
              <w:rPr>
                <w:rFonts w:ascii="Agency FB" w:hAnsi="Agency FB" w:cs="Calibri"/>
                <w:color w:val="000000"/>
                <w:sz w:val="16"/>
                <w:szCs w:val="14"/>
                <w:lang w:val="es-BO" w:eastAsia="es-BO"/>
              </w:rPr>
            </w:pPr>
            <w:r w:rsidRPr="0039123E">
              <w:rPr>
                <w:rFonts w:ascii="Agency FB" w:hAnsi="Agency FB" w:cs="Calibri"/>
                <w:color w:val="000000"/>
                <w:sz w:val="16"/>
                <w:szCs w:val="14"/>
                <w:lang w:val="es-BO" w:eastAsia="es-BO"/>
              </w:rPr>
              <w:t xml:space="preserve">Provisión e Instalación de </w:t>
            </w:r>
            <w:proofErr w:type="spellStart"/>
            <w:r w:rsidRPr="0039123E">
              <w:rPr>
                <w:rFonts w:ascii="Agency FB" w:hAnsi="Agency FB" w:cs="Calibri"/>
                <w:color w:val="000000"/>
                <w:sz w:val="16"/>
                <w:szCs w:val="14"/>
                <w:lang w:val="es-BO" w:eastAsia="es-BO"/>
              </w:rPr>
              <w:t>Baterias</w:t>
            </w:r>
            <w:proofErr w:type="spellEnd"/>
            <w:r w:rsidRPr="0039123E">
              <w:rPr>
                <w:rFonts w:ascii="Agency FB" w:hAnsi="Agency FB" w:cs="Calibri"/>
                <w:color w:val="000000"/>
                <w:sz w:val="16"/>
                <w:szCs w:val="14"/>
                <w:lang w:val="es-BO" w:eastAsia="es-BO"/>
              </w:rPr>
              <w:t xml:space="preserve"> para corrector de volumen PTZ + log</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2A8FF64A"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FE84162"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6</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3C2137E6"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D9D9D9"/>
            <w:noWrap/>
            <w:vAlign w:val="center"/>
            <w:hideMark/>
          </w:tcPr>
          <w:p w14:paraId="616A5097" w14:textId="77777777" w:rsidR="00C73E54" w:rsidRPr="006D1EDE" w:rsidRDefault="00C73E54" w:rsidP="005E43B2">
            <w:pPr>
              <w:jc w:val="center"/>
              <w:rPr>
                <w:rFonts w:ascii="Agency FB" w:hAnsi="Agency FB" w:cs="Calibri"/>
                <w:color w:val="000000"/>
                <w:sz w:val="16"/>
                <w:szCs w:val="14"/>
                <w:lang w:val="es-BO" w:eastAsia="es-BO"/>
              </w:rPr>
            </w:pP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46A2891F"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473430D"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34E02CE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17286CD2"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D9D9D9"/>
            <w:noWrap/>
            <w:vAlign w:val="center"/>
            <w:hideMark/>
          </w:tcPr>
          <w:p w14:paraId="04E37D46" w14:textId="77777777" w:rsidR="00C73E54" w:rsidRPr="006D1EDE" w:rsidRDefault="00C73E54" w:rsidP="005E43B2">
            <w:pPr>
              <w:jc w:val="center"/>
              <w:rPr>
                <w:rFonts w:ascii="Agency FB" w:hAnsi="Agency FB" w:cs="Calibri"/>
                <w:color w:val="000000"/>
                <w:sz w:val="16"/>
                <w:szCs w:val="14"/>
                <w:lang w:val="es-BO" w:eastAsia="es-BO"/>
              </w:rPr>
            </w:pP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264996C3"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D9D9D9"/>
            <w:noWrap/>
            <w:vAlign w:val="center"/>
            <w:hideMark/>
          </w:tcPr>
          <w:p w14:paraId="70297062" w14:textId="77777777" w:rsidR="00C73E54" w:rsidRPr="006554B9" w:rsidRDefault="00C73E54" w:rsidP="005E43B2">
            <w:pPr>
              <w:jc w:val="center"/>
              <w:rPr>
                <w:rFonts w:ascii="Agency FB" w:hAnsi="Agency FB" w:cs="Calibri"/>
                <w:sz w:val="16"/>
                <w:szCs w:val="14"/>
                <w:lang w:val="es-BO" w:eastAsia="es-BO"/>
              </w:rPr>
            </w:pPr>
          </w:p>
        </w:tc>
      </w:tr>
      <w:tr w:rsidR="00C73E54" w:rsidRPr="006D1EDE" w14:paraId="2612B38C" w14:textId="77777777" w:rsidTr="005E43B2">
        <w:trPr>
          <w:cantSplit/>
          <w:trHeight w:val="990"/>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58D54B1"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11</w:t>
            </w:r>
          </w:p>
        </w:tc>
        <w:tc>
          <w:tcPr>
            <w:tcW w:w="831" w:type="pct"/>
            <w:tcBorders>
              <w:top w:val="nil"/>
              <w:left w:val="nil"/>
              <w:bottom w:val="single" w:sz="4" w:space="0" w:color="auto"/>
              <w:right w:val="single" w:sz="4" w:space="0" w:color="auto"/>
            </w:tcBorders>
            <w:shd w:val="clear" w:color="auto" w:fill="auto"/>
            <w:vAlign w:val="bottom"/>
            <w:hideMark/>
          </w:tcPr>
          <w:p w14:paraId="59F6D77A" w14:textId="77777777" w:rsidR="00C73E54" w:rsidRPr="006D1EDE" w:rsidRDefault="00C73E54" w:rsidP="005E43B2">
            <w:pPr>
              <w:rPr>
                <w:rFonts w:ascii="Agency FB" w:hAnsi="Agency FB" w:cs="Calibri"/>
                <w:color w:val="000000"/>
                <w:sz w:val="16"/>
                <w:szCs w:val="14"/>
                <w:lang w:val="es-BO" w:eastAsia="es-BO"/>
              </w:rPr>
            </w:pPr>
            <w:r w:rsidRPr="0039123E">
              <w:rPr>
                <w:rFonts w:ascii="Agency FB" w:hAnsi="Agency FB" w:cs="Calibri"/>
                <w:color w:val="000000"/>
                <w:sz w:val="16"/>
                <w:szCs w:val="14"/>
                <w:lang w:val="es-BO" w:eastAsia="es-BO"/>
              </w:rPr>
              <w:t>Calibración e instalación de manómetros diferenciales en los filtros</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6DB54C11"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5F3425D4"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16</w:t>
            </w:r>
          </w:p>
        </w:tc>
        <w:tc>
          <w:tcPr>
            <w:tcW w:w="280" w:type="pct"/>
            <w:tcBorders>
              <w:top w:val="nil"/>
              <w:left w:val="nil"/>
              <w:bottom w:val="single" w:sz="4" w:space="0" w:color="auto"/>
              <w:right w:val="single" w:sz="4" w:space="0" w:color="auto"/>
            </w:tcBorders>
            <w:shd w:val="clear" w:color="auto" w:fill="auto"/>
            <w:noWrap/>
            <w:vAlign w:val="center"/>
            <w:hideMark/>
          </w:tcPr>
          <w:p w14:paraId="6E9C2761"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779FAD9E"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43D4907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4CB8029F"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4A49673A"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7D09F143"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01798557"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2DFD0098"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D9D9D9"/>
            <w:noWrap/>
            <w:vAlign w:val="center"/>
            <w:hideMark/>
          </w:tcPr>
          <w:p w14:paraId="5E0CA494" w14:textId="77777777" w:rsidR="00C73E54" w:rsidRPr="006554B9" w:rsidRDefault="00C73E54" w:rsidP="005E43B2">
            <w:pPr>
              <w:jc w:val="center"/>
              <w:rPr>
                <w:rFonts w:ascii="Agency FB" w:hAnsi="Agency FB" w:cs="Calibri"/>
                <w:sz w:val="16"/>
                <w:szCs w:val="14"/>
                <w:lang w:val="es-BO" w:eastAsia="es-BO"/>
              </w:rPr>
            </w:pPr>
          </w:p>
        </w:tc>
      </w:tr>
      <w:tr w:rsidR="00C73E54" w:rsidRPr="006D1EDE" w14:paraId="1486DC8A" w14:textId="77777777" w:rsidTr="005E43B2">
        <w:trPr>
          <w:cantSplit/>
          <w:trHeight w:val="411"/>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67EC1B3"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12</w:t>
            </w:r>
          </w:p>
        </w:tc>
        <w:tc>
          <w:tcPr>
            <w:tcW w:w="831" w:type="pct"/>
            <w:tcBorders>
              <w:top w:val="nil"/>
              <w:left w:val="nil"/>
              <w:bottom w:val="single" w:sz="4" w:space="0" w:color="auto"/>
              <w:right w:val="single" w:sz="4" w:space="0" w:color="auto"/>
            </w:tcBorders>
            <w:shd w:val="clear" w:color="auto" w:fill="auto"/>
            <w:vAlign w:val="bottom"/>
            <w:hideMark/>
          </w:tcPr>
          <w:p w14:paraId="37D9C093" w14:textId="77777777" w:rsidR="00C73E54" w:rsidRPr="006D1EDE" w:rsidRDefault="00C73E54" w:rsidP="005E43B2">
            <w:pPr>
              <w:rPr>
                <w:rFonts w:ascii="Agency FB" w:hAnsi="Agency FB" w:cs="Calibri"/>
                <w:color w:val="000000"/>
                <w:sz w:val="16"/>
                <w:szCs w:val="14"/>
                <w:lang w:val="es-BO" w:eastAsia="es-BO"/>
              </w:rPr>
            </w:pPr>
            <w:r w:rsidRPr="00FA3ED0">
              <w:rPr>
                <w:rFonts w:ascii="Agency FB" w:hAnsi="Agency FB" w:cs="Calibri"/>
                <w:color w:val="000000"/>
                <w:sz w:val="16"/>
                <w:szCs w:val="14"/>
                <w:lang w:val="es-BO" w:eastAsia="es-BO"/>
              </w:rPr>
              <w:t>Calibración de medidor</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37BDAB5C"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0263A7BE"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7</w:t>
            </w:r>
          </w:p>
        </w:tc>
        <w:tc>
          <w:tcPr>
            <w:tcW w:w="280" w:type="pct"/>
            <w:tcBorders>
              <w:top w:val="nil"/>
              <w:left w:val="nil"/>
              <w:bottom w:val="single" w:sz="4" w:space="0" w:color="auto"/>
              <w:right w:val="single" w:sz="4" w:space="0" w:color="auto"/>
            </w:tcBorders>
            <w:shd w:val="clear" w:color="auto" w:fill="auto"/>
            <w:noWrap/>
            <w:vAlign w:val="center"/>
            <w:hideMark/>
          </w:tcPr>
          <w:p w14:paraId="4426C3CB"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D9D9D9"/>
            <w:noWrap/>
            <w:vAlign w:val="center"/>
            <w:hideMark/>
          </w:tcPr>
          <w:p w14:paraId="1E321D30" w14:textId="77777777" w:rsidR="00C73E54" w:rsidRPr="006D1EDE" w:rsidRDefault="00C73E54" w:rsidP="005E43B2">
            <w:pPr>
              <w:jc w:val="center"/>
              <w:rPr>
                <w:rFonts w:ascii="Agency FB" w:hAnsi="Agency FB" w:cs="Calibri"/>
                <w:color w:val="000000"/>
                <w:sz w:val="16"/>
                <w:szCs w:val="14"/>
                <w:lang w:val="es-BO" w:eastAsia="es-BO"/>
              </w:rPr>
            </w:pPr>
          </w:p>
        </w:tc>
        <w:tc>
          <w:tcPr>
            <w:tcW w:w="280" w:type="pct"/>
            <w:tcBorders>
              <w:top w:val="nil"/>
              <w:left w:val="nil"/>
              <w:bottom w:val="single" w:sz="4" w:space="0" w:color="auto"/>
              <w:right w:val="single" w:sz="4" w:space="0" w:color="auto"/>
            </w:tcBorders>
            <w:shd w:val="clear" w:color="auto" w:fill="auto"/>
            <w:noWrap/>
            <w:vAlign w:val="center"/>
            <w:hideMark/>
          </w:tcPr>
          <w:p w14:paraId="03968E23"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41D78412"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03F27897" w14:textId="77777777" w:rsidR="00C73E54" w:rsidRPr="006D1EDE" w:rsidRDefault="00C73E54" w:rsidP="005E43B2">
            <w:pP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r w:rsidRPr="006D1EDE">
              <w:rPr>
                <w:rFonts w:ascii="Agency FB" w:hAnsi="Agency FB" w:cs="Calibri"/>
                <w:color w:val="000000"/>
                <w:sz w:val="16"/>
                <w:szCs w:val="14"/>
                <w:lang w:val="es-BO" w:eastAsia="es-BO"/>
              </w:rPr>
              <w:t> </w:t>
            </w:r>
          </w:p>
        </w:tc>
        <w:tc>
          <w:tcPr>
            <w:tcW w:w="280" w:type="pct"/>
            <w:tcBorders>
              <w:top w:val="nil"/>
              <w:left w:val="nil"/>
              <w:bottom w:val="single" w:sz="4" w:space="0" w:color="auto"/>
              <w:right w:val="single" w:sz="4" w:space="0" w:color="auto"/>
            </w:tcBorders>
            <w:shd w:val="clear" w:color="auto" w:fill="auto"/>
            <w:noWrap/>
            <w:vAlign w:val="center"/>
            <w:hideMark/>
          </w:tcPr>
          <w:p w14:paraId="0808E85D"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D9D9D9"/>
            <w:noWrap/>
            <w:vAlign w:val="center"/>
            <w:hideMark/>
          </w:tcPr>
          <w:p w14:paraId="58C6F167" w14:textId="77777777" w:rsidR="00C73E54" w:rsidRPr="006D1EDE" w:rsidRDefault="00C73E54" w:rsidP="005E43B2">
            <w:pPr>
              <w:jc w:val="center"/>
              <w:rPr>
                <w:rFonts w:ascii="Agency FB" w:hAnsi="Agency FB" w:cs="Calibri"/>
                <w:color w:val="000000"/>
                <w:sz w:val="16"/>
                <w:szCs w:val="14"/>
                <w:lang w:val="es-BO" w:eastAsia="es-BO"/>
              </w:rPr>
            </w:pPr>
          </w:p>
        </w:tc>
        <w:tc>
          <w:tcPr>
            <w:tcW w:w="441" w:type="pct"/>
            <w:tcBorders>
              <w:top w:val="nil"/>
              <w:left w:val="nil"/>
              <w:bottom w:val="single" w:sz="4" w:space="0" w:color="auto"/>
              <w:right w:val="single" w:sz="4" w:space="0" w:color="auto"/>
            </w:tcBorders>
            <w:shd w:val="clear" w:color="auto" w:fill="auto"/>
            <w:noWrap/>
            <w:vAlign w:val="center"/>
            <w:hideMark/>
          </w:tcPr>
          <w:p w14:paraId="6327F068"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000000" w:fill="D8D8D8"/>
            <w:noWrap/>
            <w:vAlign w:val="center"/>
            <w:hideMark/>
          </w:tcPr>
          <w:p w14:paraId="0E3EA684" w14:textId="77777777" w:rsidR="00C73E54" w:rsidRPr="007040D3" w:rsidRDefault="00C73E54" w:rsidP="005E43B2">
            <w:pPr>
              <w:rPr>
                <w:rFonts w:ascii="Agency FB" w:hAnsi="Agency FB" w:cs="Calibri"/>
                <w:sz w:val="16"/>
                <w:szCs w:val="14"/>
                <w:lang w:val="es-BO" w:eastAsia="es-BO"/>
              </w:rPr>
            </w:pPr>
            <w:r w:rsidRPr="007040D3">
              <w:rPr>
                <w:rFonts w:ascii="Agency FB" w:hAnsi="Agency FB" w:cs="Calibri"/>
                <w:sz w:val="16"/>
                <w:szCs w:val="14"/>
                <w:lang w:val="es-BO" w:eastAsia="es-BO"/>
              </w:rPr>
              <w:t> </w:t>
            </w:r>
          </w:p>
        </w:tc>
      </w:tr>
      <w:tr w:rsidR="00C73E54" w:rsidRPr="006D1EDE" w14:paraId="61F1FA27" w14:textId="77777777" w:rsidTr="005E43B2">
        <w:trPr>
          <w:cantSplit/>
          <w:trHeight w:val="986"/>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4C751A8"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13</w:t>
            </w:r>
          </w:p>
        </w:tc>
        <w:tc>
          <w:tcPr>
            <w:tcW w:w="831" w:type="pct"/>
            <w:tcBorders>
              <w:top w:val="nil"/>
              <w:left w:val="nil"/>
              <w:bottom w:val="single" w:sz="4" w:space="0" w:color="auto"/>
              <w:right w:val="single" w:sz="4" w:space="0" w:color="auto"/>
            </w:tcBorders>
            <w:shd w:val="clear" w:color="auto" w:fill="auto"/>
            <w:vAlign w:val="bottom"/>
            <w:hideMark/>
          </w:tcPr>
          <w:p w14:paraId="3D94645C" w14:textId="77777777" w:rsidR="00C73E54" w:rsidRPr="006D1EDE" w:rsidRDefault="00C73E54" w:rsidP="005E43B2">
            <w:pPr>
              <w:rPr>
                <w:rFonts w:ascii="Agency FB" w:hAnsi="Agency FB" w:cs="Calibri"/>
                <w:color w:val="000000"/>
                <w:sz w:val="16"/>
                <w:szCs w:val="14"/>
                <w:lang w:val="es-BO" w:eastAsia="es-BO"/>
              </w:rPr>
            </w:pPr>
            <w:r w:rsidRPr="007040D3">
              <w:rPr>
                <w:rFonts w:ascii="Agency FB" w:hAnsi="Agency FB" w:cs="Calibri"/>
                <w:color w:val="000000"/>
                <w:sz w:val="16"/>
                <w:szCs w:val="14"/>
                <w:lang w:val="es-BO" w:eastAsia="es-BO"/>
              </w:rPr>
              <w:t>Provisión de Kits Completos de Reparo de Regulador Fisher modelo 627</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00DAFE75"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Kit</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6C608A98"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3</w:t>
            </w:r>
          </w:p>
        </w:tc>
        <w:tc>
          <w:tcPr>
            <w:tcW w:w="280" w:type="pct"/>
            <w:tcBorders>
              <w:top w:val="nil"/>
              <w:left w:val="nil"/>
              <w:bottom w:val="single" w:sz="4" w:space="0" w:color="auto"/>
              <w:right w:val="single" w:sz="4" w:space="0" w:color="auto"/>
            </w:tcBorders>
            <w:shd w:val="clear" w:color="000000" w:fill="D8D8D8"/>
            <w:noWrap/>
            <w:vAlign w:val="center"/>
            <w:hideMark/>
          </w:tcPr>
          <w:p w14:paraId="4EB1DCFC"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441" w:type="pct"/>
            <w:tcBorders>
              <w:top w:val="nil"/>
              <w:left w:val="nil"/>
              <w:bottom w:val="single" w:sz="4" w:space="0" w:color="auto"/>
              <w:right w:val="single" w:sz="4" w:space="0" w:color="auto"/>
            </w:tcBorders>
            <w:shd w:val="clear" w:color="auto" w:fill="auto"/>
            <w:noWrap/>
            <w:vAlign w:val="center"/>
            <w:hideMark/>
          </w:tcPr>
          <w:p w14:paraId="187786FE"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000000" w:fill="D8D8D8"/>
            <w:noWrap/>
            <w:vAlign w:val="center"/>
            <w:hideMark/>
          </w:tcPr>
          <w:p w14:paraId="3C8270C7"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441" w:type="pct"/>
            <w:tcBorders>
              <w:top w:val="nil"/>
              <w:left w:val="nil"/>
              <w:bottom w:val="single" w:sz="4" w:space="0" w:color="auto"/>
              <w:right w:val="single" w:sz="4" w:space="0" w:color="auto"/>
            </w:tcBorders>
            <w:shd w:val="clear" w:color="000000" w:fill="D8D8D8"/>
            <w:noWrap/>
            <w:vAlign w:val="center"/>
            <w:hideMark/>
          </w:tcPr>
          <w:p w14:paraId="732D461A"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441" w:type="pct"/>
            <w:tcBorders>
              <w:top w:val="nil"/>
              <w:left w:val="nil"/>
              <w:bottom w:val="single" w:sz="4" w:space="0" w:color="auto"/>
              <w:right w:val="single" w:sz="4" w:space="0" w:color="auto"/>
            </w:tcBorders>
            <w:shd w:val="clear" w:color="000000" w:fill="D8D8D8"/>
            <w:noWrap/>
            <w:vAlign w:val="center"/>
            <w:hideMark/>
          </w:tcPr>
          <w:p w14:paraId="2AE73C0C"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280" w:type="pct"/>
            <w:tcBorders>
              <w:top w:val="nil"/>
              <w:left w:val="nil"/>
              <w:bottom w:val="single" w:sz="4" w:space="0" w:color="auto"/>
              <w:right w:val="single" w:sz="4" w:space="0" w:color="auto"/>
            </w:tcBorders>
            <w:shd w:val="clear" w:color="000000" w:fill="D8D8D8"/>
            <w:noWrap/>
            <w:vAlign w:val="center"/>
            <w:hideMark/>
          </w:tcPr>
          <w:p w14:paraId="03F761B8"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441" w:type="pct"/>
            <w:tcBorders>
              <w:top w:val="nil"/>
              <w:left w:val="nil"/>
              <w:bottom w:val="single" w:sz="4" w:space="0" w:color="auto"/>
              <w:right w:val="single" w:sz="4" w:space="0" w:color="auto"/>
            </w:tcBorders>
            <w:shd w:val="clear" w:color="auto" w:fill="auto"/>
            <w:noWrap/>
            <w:vAlign w:val="center"/>
            <w:hideMark/>
          </w:tcPr>
          <w:p w14:paraId="446C7CA7"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000000" w:fill="D8D8D8"/>
            <w:noWrap/>
            <w:vAlign w:val="center"/>
            <w:hideMark/>
          </w:tcPr>
          <w:p w14:paraId="10F6DDF9"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280" w:type="pct"/>
            <w:tcBorders>
              <w:top w:val="nil"/>
              <w:left w:val="nil"/>
              <w:bottom w:val="single" w:sz="4" w:space="0" w:color="auto"/>
              <w:right w:val="single" w:sz="4" w:space="0" w:color="auto"/>
            </w:tcBorders>
            <w:shd w:val="clear" w:color="auto" w:fill="auto"/>
            <w:noWrap/>
            <w:vAlign w:val="center"/>
            <w:hideMark/>
          </w:tcPr>
          <w:p w14:paraId="69AE61FC" w14:textId="77777777" w:rsidR="00C73E54" w:rsidRPr="0022077C" w:rsidRDefault="00C73E54" w:rsidP="005E43B2">
            <w:pPr>
              <w:rPr>
                <w:rFonts w:ascii="Agency FB" w:hAnsi="Agency FB" w:cs="Calibri"/>
                <w:color w:val="000000"/>
                <w:sz w:val="16"/>
                <w:szCs w:val="14"/>
                <w:highlight w:val="red"/>
                <w:lang w:val="es-BO" w:eastAsia="es-BO"/>
              </w:rPr>
            </w:pPr>
            <w:r>
              <w:rPr>
                <w:rFonts w:ascii="Agency FB" w:hAnsi="Agency FB" w:cs="Calibri"/>
                <w:color w:val="000000"/>
                <w:sz w:val="16"/>
                <w:szCs w:val="14"/>
                <w:lang w:val="es-BO" w:eastAsia="es-BO"/>
              </w:rPr>
              <w:t>X</w:t>
            </w:r>
            <w:r w:rsidRPr="007040D3">
              <w:rPr>
                <w:rFonts w:ascii="Agency FB" w:hAnsi="Agency FB" w:cs="Calibri"/>
                <w:color w:val="000000"/>
                <w:sz w:val="16"/>
                <w:szCs w:val="14"/>
                <w:lang w:val="es-BO" w:eastAsia="es-BO"/>
              </w:rPr>
              <w:t> </w:t>
            </w:r>
          </w:p>
        </w:tc>
      </w:tr>
      <w:tr w:rsidR="00C73E54" w:rsidRPr="006D1EDE" w14:paraId="0AD2DDE7" w14:textId="77777777" w:rsidTr="005E43B2">
        <w:trPr>
          <w:cantSplit/>
          <w:trHeight w:val="98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6A2C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14</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4E707D3F" w14:textId="77777777" w:rsidR="00C73E54" w:rsidRPr="006D1EDE" w:rsidRDefault="00C73E54" w:rsidP="005E43B2">
            <w:pPr>
              <w:rPr>
                <w:rFonts w:ascii="Agency FB" w:hAnsi="Agency FB" w:cs="Calibri"/>
                <w:color w:val="000000"/>
                <w:sz w:val="16"/>
                <w:szCs w:val="14"/>
                <w:lang w:val="es-BO" w:eastAsia="es-BO"/>
              </w:rPr>
            </w:pPr>
            <w:r w:rsidRPr="007040D3">
              <w:rPr>
                <w:rFonts w:ascii="Agency FB" w:hAnsi="Agency FB" w:cs="Calibri"/>
                <w:color w:val="000000"/>
                <w:sz w:val="16"/>
                <w:szCs w:val="14"/>
                <w:lang w:val="es-BO" w:eastAsia="es-BO"/>
              </w:rPr>
              <w:t>Calibración de Válvulas de alivio</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4C81AD82"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25EA22FA"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6</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24CA6FD"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D9D9D9"/>
            <w:noWrap/>
            <w:vAlign w:val="center"/>
            <w:hideMark/>
          </w:tcPr>
          <w:p w14:paraId="71AF0D67" w14:textId="77777777" w:rsidR="00C73E54" w:rsidRPr="006D1EDE" w:rsidRDefault="00C73E54" w:rsidP="005E43B2">
            <w:pPr>
              <w:jc w:val="center"/>
              <w:rPr>
                <w:rFonts w:ascii="Agency FB" w:hAnsi="Agency FB" w:cs="Calibri"/>
                <w:color w:val="000000"/>
                <w:sz w:val="16"/>
                <w:szCs w:val="14"/>
                <w:lang w:val="es-BO" w:eastAsia="es-BO"/>
              </w:rPr>
            </w:pP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63A20BEC"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5AB03EF7"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366C6897"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7F5410B"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D9D9D9"/>
            <w:noWrap/>
            <w:vAlign w:val="center"/>
            <w:hideMark/>
          </w:tcPr>
          <w:p w14:paraId="16CD3B2F" w14:textId="77777777" w:rsidR="00C73E54" w:rsidRPr="006D1EDE" w:rsidRDefault="00C73E54" w:rsidP="005E43B2">
            <w:pPr>
              <w:jc w:val="center"/>
              <w:rPr>
                <w:rFonts w:ascii="Agency FB" w:hAnsi="Agency FB" w:cs="Calibri"/>
                <w:color w:val="000000"/>
                <w:sz w:val="16"/>
                <w:szCs w:val="14"/>
                <w:lang w:val="es-BO" w:eastAsia="es-BO"/>
              </w:rPr>
            </w:pP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5A643B09"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D9D9D9"/>
            <w:noWrap/>
            <w:vAlign w:val="center"/>
            <w:hideMark/>
          </w:tcPr>
          <w:p w14:paraId="5239B49D" w14:textId="77777777" w:rsidR="00C73E54" w:rsidRPr="0022077C" w:rsidRDefault="00C73E54" w:rsidP="005E43B2">
            <w:pPr>
              <w:jc w:val="center"/>
              <w:rPr>
                <w:rFonts w:ascii="Agency FB" w:hAnsi="Agency FB" w:cs="Calibri"/>
                <w:color w:val="000000"/>
                <w:sz w:val="16"/>
                <w:szCs w:val="14"/>
                <w:highlight w:val="red"/>
                <w:lang w:val="es-BO" w:eastAsia="es-BO"/>
              </w:rPr>
            </w:pPr>
          </w:p>
        </w:tc>
      </w:tr>
      <w:tr w:rsidR="00C73E54" w:rsidRPr="006D1EDE" w14:paraId="6AF280CE" w14:textId="77777777" w:rsidTr="005E43B2">
        <w:trPr>
          <w:cantSplit/>
          <w:trHeight w:val="883"/>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7ABDA"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15</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13A8A83C" w14:textId="77777777" w:rsidR="00C73E54" w:rsidRPr="006D1EDE" w:rsidRDefault="00C73E54" w:rsidP="005E43B2">
            <w:pPr>
              <w:rPr>
                <w:rFonts w:ascii="Agency FB" w:hAnsi="Agency FB" w:cs="Calibri"/>
                <w:color w:val="000000"/>
                <w:sz w:val="16"/>
                <w:szCs w:val="14"/>
                <w:lang w:val="es-BO" w:eastAsia="es-BO"/>
              </w:rPr>
            </w:pPr>
            <w:r w:rsidRPr="00F45B32">
              <w:rPr>
                <w:rFonts w:ascii="Agency FB" w:hAnsi="Agency FB" w:cs="Calibri"/>
                <w:color w:val="000000"/>
                <w:sz w:val="16"/>
                <w:szCs w:val="14"/>
                <w:lang w:val="es-BO" w:eastAsia="es-BO"/>
              </w:rPr>
              <w:t>Instalación de Conductos de Alivio de 1" de Acero Galvanizado (c/ provisión de materiales)</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484AB7B3"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Kit</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757626D0"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50BC0321"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000000" w:fill="D8D8D8"/>
            <w:noWrap/>
            <w:vAlign w:val="center"/>
            <w:hideMark/>
          </w:tcPr>
          <w:p w14:paraId="57D0F5B5"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66F101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DC965C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2523CD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7F4CAC4"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000000" w:fill="D8D8D8"/>
            <w:noWrap/>
            <w:vAlign w:val="center"/>
            <w:hideMark/>
          </w:tcPr>
          <w:p w14:paraId="55137FB1"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 </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81695DF"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45806D6B" w14:textId="77777777" w:rsidR="00C73E54" w:rsidRPr="0022077C" w:rsidRDefault="00C73E54" w:rsidP="005E43B2">
            <w:pPr>
              <w:jc w:val="center"/>
              <w:rPr>
                <w:rFonts w:ascii="Agency FB" w:hAnsi="Agency FB" w:cs="Calibri"/>
                <w:color w:val="000000"/>
                <w:sz w:val="16"/>
                <w:szCs w:val="14"/>
                <w:highlight w:val="red"/>
                <w:lang w:val="es-BO" w:eastAsia="es-BO"/>
              </w:rPr>
            </w:pPr>
            <w:r w:rsidRPr="00F45B32">
              <w:rPr>
                <w:rFonts w:ascii="Agency FB" w:hAnsi="Agency FB" w:cs="Calibri"/>
                <w:color w:val="000000"/>
                <w:sz w:val="16"/>
                <w:szCs w:val="14"/>
                <w:lang w:val="es-BO" w:eastAsia="es-BO"/>
              </w:rPr>
              <w:t>X</w:t>
            </w:r>
          </w:p>
        </w:tc>
      </w:tr>
      <w:tr w:rsidR="00C73E54" w:rsidRPr="006D1EDE" w14:paraId="6C061C15" w14:textId="77777777" w:rsidTr="005E43B2">
        <w:trPr>
          <w:cantSplit/>
          <w:trHeight w:val="1134"/>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43DF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16</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790B2D7C" w14:textId="77777777" w:rsidR="00C73E54" w:rsidRPr="006D1EDE" w:rsidRDefault="00C73E54" w:rsidP="005E43B2">
            <w:pPr>
              <w:rPr>
                <w:rFonts w:ascii="Agency FB" w:hAnsi="Agency FB" w:cs="Calibri"/>
                <w:color w:val="000000"/>
                <w:sz w:val="16"/>
                <w:szCs w:val="14"/>
                <w:lang w:val="es-BO" w:eastAsia="es-BO"/>
              </w:rPr>
            </w:pPr>
            <w:r w:rsidRPr="00F45B32">
              <w:rPr>
                <w:rFonts w:ascii="Agency FB" w:hAnsi="Agency FB" w:cs="Calibri"/>
                <w:color w:val="000000"/>
                <w:sz w:val="16"/>
                <w:szCs w:val="14"/>
                <w:lang w:val="es-BO" w:eastAsia="es-BO"/>
              </w:rPr>
              <w:t>Provisión e Instalación de Juntas dieléctricas de 3" ANSI 300 al ingreso del EDR</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3CDCE3C2"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11A711B"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9</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6E71D44D"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FEA705B"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FE5251A"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4CD52AE"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23E996FC"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5351F6BF"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0A73D5E1"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8E0E013"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600E963"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r>
      <w:tr w:rsidR="00C73E54" w:rsidRPr="006D1EDE" w14:paraId="134C3C5B" w14:textId="77777777" w:rsidTr="00670E6E">
        <w:trPr>
          <w:cantSplit/>
          <w:trHeight w:val="1134"/>
          <w:jc w:val="center"/>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1703668"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17</w:t>
            </w:r>
          </w:p>
        </w:tc>
        <w:tc>
          <w:tcPr>
            <w:tcW w:w="831" w:type="pct"/>
            <w:tcBorders>
              <w:top w:val="nil"/>
              <w:left w:val="nil"/>
              <w:bottom w:val="single" w:sz="4" w:space="0" w:color="auto"/>
              <w:right w:val="single" w:sz="4" w:space="0" w:color="auto"/>
            </w:tcBorders>
            <w:shd w:val="clear" w:color="auto" w:fill="auto"/>
            <w:vAlign w:val="bottom"/>
            <w:hideMark/>
          </w:tcPr>
          <w:p w14:paraId="08E41976" w14:textId="77777777" w:rsidR="00C73E54" w:rsidRPr="006D1EDE" w:rsidRDefault="00C73E54" w:rsidP="005E43B2">
            <w:pPr>
              <w:rPr>
                <w:rFonts w:ascii="Agency FB" w:hAnsi="Agency FB" w:cs="Calibri"/>
                <w:color w:val="000000"/>
                <w:sz w:val="16"/>
                <w:szCs w:val="14"/>
                <w:lang w:val="es-BO" w:eastAsia="es-BO"/>
              </w:rPr>
            </w:pPr>
            <w:r w:rsidRPr="00F45B32">
              <w:rPr>
                <w:rFonts w:ascii="Agency FB" w:hAnsi="Agency FB" w:cs="Calibri"/>
                <w:color w:val="000000"/>
                <w:sz w:val="16"/>
                <w:szCs w:val="14"/>
                <w:lang w:val="es-BO" w:eastAsia="es-BO"/>
              </w:rPr>
              <w:t>Provisión e Instalación de Juntas dieléctricas de 4" ANSI 150 a la salida del EDR</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31B18A00"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Pieza</w:t>
            </w:r>
          </w:p>
        </w:tc>
        <w:tc>
          <w:tcPr>
            <w:tcW w:w="280" w:type="pct"/>
            <w:tcBorders>
              <w:top w:val="nil"/>
              <w:left w:val="nil"/>
              <w:bottom w:val="single" w:sz="4" w:space="0" w:color="auto"/>
              <w:right w:val="single" w:sz="4" w:space="0" w:color="auto"/>
            </w:tcBorders>
            <w:shd w:val="clear" w:color="auto" w:fill="auto"/>
            <w:noWrap/>
            <w:textDirection w:val="btLr"/>
            <w:vAlign w:val="center"/>
            <w:hideMark/>
          </w:tcPr>
          <w:p w14:paraId="0307FC71" w14:textId="77777777" w:rsidR="00C73E54" w:rsidRPr="006D1EDE" w:rsidRDefault="00C73E54" w:rsidP="005E43B2">
            <w:pPr>
              <w:ind w:left="113" w:right="113"/>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9</w:t>
            </w:r>
          </w:p>
        </w:tc>
        <w:tc>
          <w:tcPr>
            <w:tcW w:w="280" w:type="pct"/>
            <w:tcBorders>
              <w:top w:val="nil"/>
              <w:left w:val="nil"/>
              <w:bottom w:val="single" w:sz="4" w:space="0" w:color="auto"/>
              <w:right w:val="single" w:sz="4" w:space="0" w:color="auto"/>
            </w:tcBorders>
            <w:shd w:val="clear" w:color="auto" w:fill="auto"/>
            <w:noWrap/>
            <w:vAlign w:val="center"/>
            <w:hideMark/>
          </w:tcPr>
          <w:p w14:paraId="646C37BE"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26A352D0"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62ACB76C"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17059D7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4D7712BB"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6C167FB9"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362EDCB6"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nil"/>
              <w:left w:val="nil"/>
              <w:bottom w:val="single" w:sz="4" w:space="0" w:color="auto"/>
              <w:right w:val="single" w:sz="4" w:space="0" w:color="auto"/>
            </w:tcBorders>
            <w:shd w:val="clear" w:color="auto" w:fill="auto"/>
            <w:noWrap/>
            <w:vAlign w:val="center"/>
            <w:hideMark/>
          </w:tcPr>
          <w:p w14:paraId="3ED5F960"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c>
          <w:tcPr>
            <w:tcW w:w="280" w:type="pct"/>
            <w:tcBorders>
              <w:top w:val="nil"/>
              <w:left w:val="nil"/>
              <w:bottom w:val="single" w:sz="4" w:space="0" w:color="auto"/>
              <w:right w:val="single" w:sz="4" w:space="0" w:color="auto"/>
            </w:tcBorders>
            <w:shd w:val="clear" w:color="auto" w:fill="auto"/>
            <w:noWrap/>
            <w:vAlign w:val="center"/>
            <w:hideMark/>
          </w:tcPr>
          <w:p w14:paraId="31CCA7C0" w14:textId="77777777" w:rsidR="00C73E54" w:rsidRPr="00F45B32"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X</w:t>
            </w:r>
          </w:p>
        </w:tc>
      </w:tr>
      <w:tr w:rsidR="00C73E54" w:rsidRPr="006D1EDE" w14:paraId="1499A91D" w14:textId="77777777" w:rsidTr="00670E6E">
        <w:trPr>
          <w:cantSplit/>
          <w:trHeight w:val="670"/>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42D19"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lastRenderedPageBreak/>
              <w:t>18</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11330136" w14:textId="77777777" w:rsidR="00C73E54" w:rsidRPr="006D1EDE" w:rsidRDefault="00C73E54" w:rsidP="005E43B2">
            <w:pP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Orden y limpieza</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CC22219"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Global</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EA2FCBC"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1.00</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DC6A89C"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493F73AA" w14:textId="77777777" w:rsidR="00C73E54" w:rsidRPr="00491252" w:rsidRDefault="00C73E54" w:rsidP="005E43B2">
            <w:pP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2451880"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4FC9B4E0"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082CCF11"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3A1082E9"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267B0647" w14:textId="77777777" w:rsidR="00C73E54" w:rsidRPr="00491252" w:rsidRDefault="00C73E54" w:rsidP="005E43B2">
            <w:pP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58AC9F45"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166ECDC" w14:textId="77777777" w:rsidR="00C73E54" w:rsidRPr="00491252" w:rsidRDefault="00C73E54" w:rsidP="005E43B2">
            <w:pPr>
              <w:jc w:val="center"/>
              <w:rPr>
                <w:rFonts w:ascii="Agency FB" w:hAnsi="Agency FB" w:cs="Calibri"/>
                <w:color w:val="000000"/>
                <w:sz w:val="16"/>
                <w:szCs w:val="14"/>
                <w:lang w:val="es-BO" w:eastAsia="es-BO"/>
              </w:rPr>
            </w:pPr>
            <w:r w:rsidRPr="00491252">
              <w:rPr>
                <w:rFonts w:ascii="Agency FB" w:hAnsi="Agency FB" w:cs="Calibri"/>
                <w:color w:val="000000"/>
                <w:sz w:val="16"/>
                <w:szCs w:val="14"/>
                <w:lang w:val="es-BO" w:eastAsia="es-BO"/>
              </w:rPr>
              <w:t>X</w:t>
            </w:r>
          </w:p>
        </w:tc>
      </w:tr>
      <w:tr w:rsidR="00C73E54" w:rsidRPr="006D1EDE" w14:paraId="6A60D0C3" w14:textId="77777777" w:rsidTr="00670E6E">
        <w:trPr>
          <w:cantSplit/>
          <w:trHeight w:val="553"/>
          <w:jc w:val="center"/>
        </w:trPr>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9744E" w14:textId="77777777" w:rsidR="00C73E54" w:rsidRPr="006D1EDE" w:rsidRDefault="00C73E54" w:rsidP="005E43B2">
            <w:pPr>
              <w:jc w:val="center"/>
              <w:rPr>
                <w:rFonts w:ascii="Agency FB" w:hAnsi="Agency FB" w:cs="Calibri"/>
                <w:color w:val="000000"/>
                <w:sz w:val="16"/>
                <w:szCs w:val="14"/>
                <w:lang w:val="es-BO" w:eastAsia="es-BO"/>
              </w:rPr>
            </w:pPr>
            <w:r>
              <w:rPr>
                <w:rFonts w:ascii="Agency FB" w:hAnsi="Agency FB" w:cs="Calibri"/>
                <w:color w:val="000000"/>
                <w:sz w:val="16"/>
                <w:szCs w:val="14"/>
                <w:lang w:val="es-BO" w:eastAsia="es-BO"/>
              </w:rPr>
              <w:t>19</w:t>
            </w:r>
          </w:p>
        </w:tc>
        <w:tc>
          <w:tcPr>
            <w:tcW w:w="831" w:type="pct"/>
            <w:tcBorders>
              <w:top w:val="single" w:sz="4" w:space="0" w:color="auto"/>
              <w:left w:val="nil"/>
              <w:bottom w:val="single" w:sz="4" w:space="0" w:color="auto"/>
              <w:right w:val="single" w:sz="4" w:space="0" w:color="auto"/>
            </w:tcBorders>
            <w:shd w:val="clear" w:color="auto" w:fill="auto"/>
            <w:vAlign w:val="bottom"/>
            <w:hideMark/>
          </w:tcPr>
          <w:p w14:paraId="2DEFCC13" w14:textId="77777777" w:rsidR="00C73E54" w:rsidRPr="006D1EDE" w:rsidRDefault="00C73E54" w:rsidP="005E43B2">
            <w:pP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Elaboración de Data Book</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374B26B" w14:textId="77777777" w:rsidR="00C73E54" w:rsidRPr="006D1EDE" w:rsidRDefault="00C73E54" w:rsidP="005E43B2">
            <w:pPr>
              <w:ind w:left="113" w:right="113"/>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Global</w:t>
            </w:r>
          </w:p>
        </w:tc>
        <w:tc>
          <w:tcPr>
            <w:tcW w:w="280"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EED9195" w14:textId="77777777" w:rsidR="00C73E54" w:rsidRPr="006D1EDE" w:rsidRDefault="00C73E54" w:rsidP="005E43B2">
            <w:pPr>
              <w:ind w:left="113" w:right="113"/>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1.00</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4AF6CB6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8E548AA"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F218857"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1478185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5E4ABE4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7472D9F2"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5201A89"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6BA70343" w14:textId="77777777" w:rsidR="00C73E54" w:rsidRPr="006D1EDE" w:rsidRDefault="00C73E54" w:rsidP="005E43B2">
            <w:pPr>
              <w:jc w:val="center"/>
              <w:rPr>
                <w:rFonts w:ascii="Agency FB" w:hAnsi="Agency FB" w:cs="Calibri"/>
                <w:color w:val="000000"/>
                <w:sz w:val="16"/>
                <w:szCs w:val="14"/>
                <w:lang w:val="es-BO" w:eastAsia="es-BO"/>
              </w:rPr>
            </w:pPr>
            <w:r w:rsidRPr="006D1EDE">
              <w:rPr>
                <w:rFonts w:ascii="Agency FB" w:hAnsi="Agency FB" w:cs="Calibri"/>
                <w:color w:val="000000"/>
                <w:sz w:val="16"/>
                <w:szCs w:val="14"/>
                <w:lang w:val="es-BO" w:eastAsia="es-BO"/>
              </w:rPr>
              <w:t>X</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135072C" w14:textId="77777777" w:rsidR="00C73E54" w:rsidRPr="0022077C" w:rsidRDefault="00C73E54" w:rsidP="005E43B2">
            <w:pPr>
              <w:jc w:val="center"/>
              <w:rPr>
                <w:rFonts w:ascii="Agency FB" w:hAnsi="Agency FB" w:cs="Calibri"/>
                <w:color w:val="000000"/>
                <w:sz w:val="16"/>
                <w:szCs w:val="14"/>
                <w:highlight w:val="red"/>
                <w:lang w:val="es-BO" w:eastAsia="es-BO"/>
              </w:rPr>
            </w:pPr>
            <w:r w:rsidRPr="008C2B28">
              <w:rPr>
                <w:rFonts w:ascii="Agency FB" w:hAnsi="Agency FB" w:cs="Calibri"/>
                <w:color w:val="000000"/>
                <w:sz w:val="16"/>
                <w:szCs w:val="14"/>
                <w:lang w:val="es-BO" w:eastAsia="es-BO"/>
              </w:rPr>
              <w:t>X</w:t>
            </w:r>
          </w:p>
        </w:tc>
      </w:tr>
      <w:bookmarkEnd w:id="9"/>
    </w:tbl>
    <w:p w14:paraId="6D54A94B" w14:textId="77777777" w:rsidR="00C73E54" w:rsidRDefault="00C73E54" w:rsidP="00C73E54">
      <w:pPr>
        <w:pStyle w:val="Prrafodelista"/>
        <w:tabs>
          <w:tab w:val="left" w:pos="851"/>
        </w:tabs>
        <w:spacing w:line="276" w:lineRule="auto"/>
        <w:contextualSpacing/>
        <w:rPr>
          <w:rFonts w:asciiTheme="minorHAnsi" w:hAnsiTheme="minorHAnsi" w:cstheme="minorHAnsi"/>
          <w:b/>
          <w:sz w:val="22"/>
          <w:szCs w:val="22"/>
          <w:u w:val="single"/>
        </w:rPr>
      </w:pPr>
    </w:p>
    <w:p w14:paraId="63EF98B5" w14:textId="77777777" w:rsidR="00C73E54" w:rsidRPr="005A4A1E" w:rsidRDefault="00C73E54" w:rsidP="00C73E54">
      <w:pPr>
        <w:pStyle w:val="Prrafodelista"/>
        <w:tabs>
          <w:tab w:val="left" w:pos="851"/>
        </w:tabs>
        <w:spacing w:line="276" w:lineRule="auto"/>
        <w:contextualSpacing/>
        <w:rPr>
          <w:rFonts w:asciiTheme="minorHAnsi" w:hAnsiTheme="minorHAnsi" w:cstheme="minorHAnsi"/>
          <w:b/>
          <w:sz w:val="22"/>
          <w:szCs w:val="22"/>
          <w:u w:val="single"/>
        </w:rPr>
      </w:pPr>
      <w:r w:rsidRPr="005A4A1E">
        <w:rPr>
          <w:rFonts w:asciiTheme="minorHAnsi" w:hAnsiTheme="minorHAnsi" w:cstheme="minorHAnsi"/>
          <w:b/>
          <w:sz w:val="22"/>
          <w:szCs w:val="22"/>
          <w:u w:val="single"/>
        </w:rPr>
        <w:t>METODOS CONSTRUCTIVOS</w:t>
      </w:r>
    </w:p>
    <w:p w14:paraId="79C23855" w14:textId="77777777" w:rsidR="00C73E54" w:rsidRPr="0078203E" w:rsidRDefault="00C73E54" w:rsidP="00C73E54">
      <w:pPr>
        <w:rPr>
          <w:rFonts w:eastAsiaTheme="minorHAnsi"/>
          <w:color w:val="000000"/>
          <w:lang w:val="es-BO"/>
        </w:rPr>
      </w:pPr>
    </w:p>
    <w:p w14:paraId="2AF81A41" w14:textId="77777777" w:rsidR="00C73E54" w:rsidRDefault="00C73E54" w:rsidP="00C73E54">
      <w:pPr>
        <w:jc w:val="both"/>
        <w:rPr>
          <w:rFonts w:asciiTheme="minorHAnsi" w:eastAsiaTheme="minorHAnsi" w:hAnsiTheme="minorHAnsi" w:cstheme="minorHAnsi"/>
          <w:color w:val="000000"/>
          <w:sz w:val="22"/>
          <w:szCs w:val="22"/>
          <w:lang w:val="es-BO"/>
        </w:rPr>
      </w:pPr>
      <w:r w:rsidRPr="005A4A1E">
        <w:rPr>
          <w:rFonts w:asciiTheme="minorHAnsi" w:eastAsiaTheme="minorHAnsi" w:hAnsiTheme="minorHAnsi" w:cstheme="minorHAnsi"/>
          <w:color w:val="000000"/>
          <w:sz w:val="22"/>
          <w:szCs w:val="22"/>
          <w:lang w:val="es-BO"/>
        </w:rPr>
        <w:t>El proponente deberá describir el detalle explicativo de los métodos constructivos a utilizar, de todos los ítems involucrados en el formulario B-1, conforme a la obra a ser ejecutada.</w:t>
      </w:r>
    </w:p>
    <w:p w14:paraId="0B13EF61" w14:textId="77777777" w:rsidR="00C73E54" w:rsidRPr="005A4A1E" w:rsidRDefault="00C73E54" w:rsidP="00C73E54">
      <w:pPr>
        <w:jc w:val="both"/>
        <w:rPr>
          <w:rFonts w:asciiTheme="minorHAnsi" w:eastAsiaTheme="minorHAnsi" w:hAnsiTheme="minorHAnsi" w:cstheme="minorHAnsi"/>
          <w:color w:val="000000"/>
          <w:sz w:val="22"/>
          <w:szCs w:val="22"/>
          <w:lang w:val="es-BO"/>
        </w:rPr>
      </w:pPr>
    </w:p>
    <w:p w14:paraId="16D325D2" w14:textId="77777777" w:rsidR="00C73E54" w:rsidRPr="005A4A1E" w:rsidRDefault="00C73E54" w:rsidP="00C73E54">
      <w:pPr>
        <w:jc w:val="both"/>
        <w:rPr>
          <w:rFonts w:asciiTheme="minorHAnsi" w:eastAsiaTheme="minorHAnsi" w:hAnsiTheme="minorHAnsi" w:cstheme="minorHAnsi"/>
          <w:color w:val="000000"/>
          <w:sz w:val="22"/>
          <w:szCs w:val="22"/>
          <w:lang w:val="es-BO"/>
        </w:rPr>
      </w:pPr>
      <w:r w:rsidRPr="005A4A1E">
        <w:rPr>
          <w:rFonts w:asciiTheme="minorHAnsi" w:eastAsiaTheme="minorHAnsi" w:hAnsiTheme="minorHAnsi" w:cstheme="minorHAnsi"/>
          <w:color w:val="000000"/>
          <w:sz w:val="22"/>
          <w:szCs w:val="22"/>
          <w:lang w:val="es-BO"/>
        </w:rPr>
        <w:t>Incluye un detalle explicativo de los métodos constructivos, conforme la obra a ser ejecutada</w:t>
      </w:r>
      <w:r>
        <w:rPr>
          <w:rFonts w:asciiTheme="minorHAnsi" w:eastAsiaTheme="minorHAnsi" w:hAnsiTheme="minorHAnsi" w:cstheme="minorHAnsi"/>
          <w:color w:val="000000"/>
          <w:sz w:val="22"/>
          <w:szCs w:val="22"/>
          <w:lang w:val="es-BO"/>
        </w:rPr>
        <w:t>.</w:t>
      </w:r>
    </w:p>
    <w:p w14:paraId="3D5EAB00" w14:textId="77777777" w:rsidR="00C73E54" w:rsidRPr="00DA71A1" w:rsidRDefault="00C73E54" w:rsidP="00C73E54">
      <w:pPr>
        <w:ind w:left="708"/>
        <w:jc w:val="both"/>
        <w:rPr>
          <w:rFonts w:asciiTheme="minorHAnsi" w:eastAsiaTheme="minorHAnsi" w:hAnsiTheme="minorHAnsi" w:cstheme="minorHAnsi"/>
          <w:color w:val="000000"/>
          <w:sz w:val="22"/>
          <w:szCs w:val="22"/>
          <w:lang w:val="es-BO"/>
        </w:rPr>
      </w:pPr>
    </w:p>
    <w:p w14:paraId="73D3044D" w14:textId="77777777" w:rsidR="00C73E54" w:rsidRDefault="00C73E54" w:rsidP="00C73E54">
      <w:pPr>
        <w:spacing w:line="276" w:lineRule="auto"/>
        <w:rPr>
          <w:rFonts w:asciiTheme="minorHAnsi" w:hAnsiTheme="minorHAnsi" w:cstheme="minorHAnsi"/>
          <w:b/>
          <w:bCs/>
          <w:sz w:val="22"/>
          <w:szCs w:val="22"/>
          <w:u w:val="single"/>
          <w:lang w:val="es-BO"/>
        </w:rPr>
      </w:pPr>
    </w:p>
    <w:p w14:paraId="3384D101" w14:textId="77777777" w:rsidR="00F17C85" w:rsidRPr="00C73E54" w:rsidRDefault="00F17C85" w:rsidP="00B37050">
      <w:pPr>
        <w:jc w:val="center"/>
        <w:rPr>
          <w:rFonts w:asciiTheme="minorHAnsi" w:hAnsiTheme="minorHAnsi" w:cstheme="minorHAnsi"/>
          <w:snapToGrid w:val="0"/>
          <w:sz w:val="22"/>
          <w:szCs w:val="22"/>
          <w:lang w:val="es-BO"/>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4632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4632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4632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4632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463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463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463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2CD6860" w:rsidR="000A2BD2" w:rsidRPr="00AB0118" w:rsidRDefault="000A2BD2" w:rsidP="0024632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48F4CBE4" w:rsidR="004A11B1" w:rsidRPr="00AB0118" w:rsidRDefault="000A2BD2" w:rsidP="0024632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463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2463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2463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2463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2463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463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4632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463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463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4632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463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463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4632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463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031D6">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031D6">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031D6">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FEA8600" w:rsidR="000A2BD2" w:rsidRPr="00552079" w:rsidRDefault="000A2BD2" w:rsidP="002463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463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2463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2463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2463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2463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4632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463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463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B68CC6E"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B468A6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893E2A">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B555478"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290B9F">
        <w:rPr>
          <w:rFonts w:asciiTheme="minorHAnsi" w:hAnsiTheme="minorHAnsi" w:cstheme="minorHAnsi"/>
          <w:sz w:val="22"/>
          <w:szCs w:val="22"/>
          <w:lang w:val="es-BO"/>
        </w:rPr>
        <w:t>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4190326D" w14:textId="77777777" w:rsidR="00290B9F" w:rsidRDefault="00290B9F" w:rsidP="00775867">
      <w:pPr>
        <w:jc w:val="center"/>
        <w:rPr>
          <w:rFonts w:asciiTheme="minorHAnsi" w:hAnsiTheme="minorHAnsi" w:cstheme="minorHAnsi"/>
          <w:b/>
          <w:sz w:val="22"/>
          <w:szCs w:val="22"/>
        </w:rPr>
      </w:pPr>
    </w:p>
    <w:p w14:paraId="53EB5A56" w14:textId="77777777" w:rsidR="00290B9F" w:rsidRDefault="00290B9F" w:rsidP="00775867">
      <w:pPr>
        <w:jc w:val="center"/>
        <w:rPr>
          <w:rFonts w:asciiTheme="minorHAnsi" w:hAnsiTheme="minorHAnsi" w:cstheme="minorHAnsi"/>
          <w:b/>
          <w:sz w:val="22"/>
          <w:szCs w:val="22"/>
        </w:rPr>
      </w:pPr>
    </w:p>
    <w:p w14:paraId="06F56DD0" w14:textId="77777777" w:rsidR="00290B9F" w:rsidRDefault="00290B9F" w:rsidP="00775867">
      <w:pPr>
        <w:jc w:val="center"/>
        <w:rPr>
          <w:rFonts w:asciiTheme="minorHAnsi" w:hAnsiTheme="minorHAnsi" w:cstheme="minorHAnsi"/>
          <w:b/>
          <w:sz w:val="22"/>
          <w:szCs w:val="22"/>
        </w:rPr>
      </w:pPr>
    </w:p>
    <w:p w14:paraId="10826C81" w14:textId="77777777" w:rsidR="00290B9F" w:rsidRDefault="00290B9F" w:rsidP="00775867">
      <w:pPr>
        <w:jc w:val="center"/>
        <w:rPr>
          <w:rFonts w:asciiTheme="minorHAnsi" w:hAnsiTheme="minorHAnsi" w:cstheme="minorHAnsi"/>
          <w:b/>
          <w:sz w:val="22"/>
          <w:szCs w:val="22"/>
        </w:rPr>
      </w:pPr>
    </w:p>
    <w:p w14:paraId="76893D38" w14:textId="77777777" w:rsidR="00290B9F" w:rsidRDefault="00290B9F" w:rsidP="00775867">
      <w:pPr>
        <w:jc w:val="center"/>
        <w:rPr>
          <w:rFonts w:asciiTheme="minorHAnsi" w:hAnsiTheme="minorHAnsi" w:cstheme="minorHAnsi"/>
          <w:b/>
          <w:sz w:val="22"/>
          <w:szCs w:val="22"/>
        </w:rPr>
      </w:pPr>
    </w:p>
    <w:p w14:paraId="09FE7B91" w14:textId="77777777" w:rsidR="00290B9F" w:rsidRDefault="00290B9F" w:rsidP="00775867">
      <w:pPr>
        <w:jc w:val="center"/>
        <w:rPr>
          <w:rFonts w:asciiTheme="minorHAnsi" w:hAnsiTheme="minorHAnsi" w:cstheme="minorHAnsi"/>
          <w:b/>
          <w:sz w:val="22"/>
          <w:szCs w:val="22"/>
        </w:rPr>
      </w:pPr>
    </w:p>
    <w:p w14:paraId="02D724A6" w14:textId="77777777" w:rsidR="00290B9F" w:rsidRDefault="00290B9F" w:rsidP="00775867">
      <w:pPr>
        <w:jc w:val="center"/>
        <w:rPr>
          <w:rFonts w:asciiTheme="minorHAnsi" w:hAnsiTheme="minorHAnsi" w:cstheme="minorHAnsi"/>
          <w:b/>
          <w:sz w:val="22"/>
          <w:szCs w:val="22"/>
        </w:rPr>
      </w:pPr>
    </w:p>
    <w:p w14:paraId="12A5A5E9" w14:textId="77777777" w:rsidR="00290B9F" w:rsidRDefault="00290B9F" w:rsidP="00775867">
      <w:pPr>
        <w:jc w:val="center"/>
        <w:rPr>
          <w:rFonts w:asciiTheme="minorHAnsi" w:hAnsiTheme="minorHAnsi" w:cstheme="minorHAnsi"/>
          <w:b/>
          <w:sz w:val="22"/>
          <w:szCs w:val="22"/>
        </w:rPr>
      </w:pPr>
    </w:p>
    <w:p w14:paraId="77DA988F" w14:textId="77777777" w:rsidR="00290B9F" w:rsidRDefault="00290B9F" w:rsidP="00775867">
      <w:pPr>
        <w:jc w:val="center"/>
        <w:rPr>
          <w:rFonts w:asciiTheme="minorHAnsi" w:hAnsiTheme="minorHAnsi" w:cstheme="minorHAnsi"/>
          <w:b/>
          <w:sz w:val="22"/>
          <w:szCs w:val="22"/>
        </w:rPr>
      </w:pPr>
    </w:p>
    <w:p w14:paraId="181BB0A5" w14:textId="77777777" w:rsidR="00290B9F" w:rsidRDefault="00290B9F" w:rsidP="00775867">
      <w:pPr>
        <w:jc w:val="center"/>
        <w:rPr>
          <w:rFonts w:asciiTheme="minorHAnsi" w:hAnsiTheme="minorHAnsi" w:cstheme="minorHAnsi"/>
          <w:b/>
          <w:sz w:val="22"/>
          <w:szCs w:val="22"/>
        </w:rPr>
      </w:pPr>
    </w:p>
    <w:p w14:paraId="795465CE" w14:textId="77777777" w:rsidR="00290B9F" w:rsidRDefault="00290B9F" w:rsidP="00775867">
      <w:pPr>
        <w:jc w:val="center"/>
        <w:rPr>
          <w:rFonts w:asciiTheme="minorHAnsi" w:hAnsiTheme="minorHAnsi" w:cstheme="minorHAnsi"/>
          <w:b/>
          <w:sz w:val="22"/>
          <w:szCs w:val="22"/>
        </w:rPr>
      </w:pPr>
    </w:p>
    <w:p w14:paraId="35D2950F" w14:textId="77777777" w:rsidR="00290B9F" w:rsidRDefault="00290B9F" w:rsidP="00775867">
      <w:pPr>
        <w:jc w:val="center"/>
        <w:rPr>
          <w:rFonts w:asciiTheme="minorHAnsi" w:hAnsiTheme="minorHAnsi" w:cstheme="minorHAnsi"/>
          <w:b/>
          <w:sz w:val="22"/>
          <w:szCs w:val="22"/>
        </w:rPr>
      </w:pPr>
    </w:p>
    <w:p w14:paraId="6AAD38CA" w14:textId="77777777" w:rsidR="00290B9F" w:rsidRDefault="00290B9F" w:rsidP="00775867">
      <w:pPr>
        <w:jc w:val="center"/>
        <w:rPr>
          <w:rFonts w:asciiTheme="minorHAnsi" w:hAnsiTheme="minorHAnsi" w:cstheme="minorHAnsi"/>
          <w:b/>
          <w:sz w:val="22"/>
          <w:szCs w:val="22"/>
        </w:rPr>
      </w:pPr>
    </w:p>
    <w:p w14:paraId="12687D25" w14:textId="77777777" w:rsidR="00290B9F" w:rsidRDefault="00290B9F" w:rsidP="00775867">
      <w:pPr>
        <w:jc w:val="center"/>
        <w:rPr>
          <w:rFonts w:asciiTheme="minorHAnsi" w:hAnsiTheme="minorHAnsi" w:cstheme="minorHAnsi"/>
          <w:b/>
          <w:sz w:val="22"/>
          <w:szCs w:val="22"/>
        </w:rPr>
      </w:pPr>
    </w:p>
    <w:p w14:paraId="16D80964" w14:textId="77777777" w:rsidR="00290B9F" w:rsidRDefault="00290B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59756C" w:rsidRPr="00552079" w14:paraId="54F9A286" w14:textId="77777777" w:rsidTr="00290B9F">
        <w:trPr>
          <w:trHeight w:val="463"/>
          <w:jc w:val="center"/>
        </w:trPr>
        <w:tc>
          <w:tcPr>
            <w:tcW w:w="4106"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290B9F">
        <w:trPr>
          <w:trHeight w:val="436"/>
          <w:jc w:val="center"/>
        </w:trPr>
        <w:tc>
          <w:tcPr>
            <w:tcW w:w="4106"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290B9F">
        <w:trPr>
          <w:trHeight w:val="463"/>
          <w:jc w:val="center"/>
        </w:trPr>
        <w:tc>
          <w:tcPr>
            <w:tcW w:w="4106"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007"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4632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4632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24632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463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463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463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E36BBA" w14:textId="281233AE" w:rsidR="00C11726" w:rsidRPr="00C11726" w:rsidRDefault="002C772A" w:rsidP="00246320">
      <w:pPr>
        <w:pStyle w:val="Prrafodelista"/>
        <w:numPr>
          <w:ilvl w:val="0"/>
          <w:numId w:val="23"/>
        </w:numPr>
        <w:contextualSpacing/>
        <w:jc w:val="both"/>
        <w:rPr>
          <w:rFonts w:asciiTheme="minorHAnsi" w:hAnsiTheme="minorHAnsi" w:cstheme="minorHAnsi"/>
          <w:color w:val="000000"/>
          <w:sz w:val="22"/>
          <w:szCs w:val="22"/>
        </w:rPr>
      </w:pPr>
      <w:r w:rsidRPr="00C11726">
        <w:rPr>
          <w:rFonts w:asciiTheme="minorHAnsi" w:hAnsiTheme="minorHAnsi" w:cstheme="minorHAnsi"/>
          <w:color w:val="000000"/>
          <w:sz w:val="22"/>
          <w:szCs w:val="22"/>
        </w:rPr>
        <w:t>G</w:t>
      </w:r>
      <w:r w:rsidRPr="00C11726">
        <w:rPr>
          <w:rFonts w:asciiTheme="minorHAnsi" w:hAnsiTheme="minorHAnsi" w:cstheme="minorHAnsi"/>
          <w:sz w:val="22"/>
          <w:szCs w:val="22"/>
        </w:rPr>
        <w:t>arantía de Cumplimiento de Contrato</w:t>
      </w:r>
      <w:r w:rsidR="006B3E92" w:rsidRPr="00C11726">
        <w:rPr>
          <w:rFonts w:asciiTheme="minorHAnsi" w:hAnsiTheme="minorHAnsi" w:cstheme="minorHAnsi"/>
          <w:sz w:val="22"/>
          <w:szCs w:val="22"/>
        </w:rPr>
        <w:t xml:space="preserve"> </w:t>
      </w:r>
    </w:p>
    <w:p w14:paraId="08A89A83" w14:textId="77777777" w:rsidR="00C11726" w:rsidRPr="00EB644C" w:rsidRDefault="00C11726" w:rsidP="00C11726">
      <w:pPr>
        <w:pStyle w:val="Prrafodelista"/>
        <w:jc w:val="both"/>
        <w:rPr>
          <w:rFonts w:ascii="Cambria" w:hAnsi="Cambria" w:cs="Verdana"/>
          <w:b/>
          <w:bCs/>
          <w:color w:val="000000"/>
          <w:sz w:val="22"/>
          <w:szCs w:val="22"/>
        </w:rPr>
      </w:pPr>
    </w:p>
    <w:p w14:paraId="473C4232"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Tiene por objeto garantizar la conclusión y entrega del objeto del contrato.</w:t>
      </w:r>
    </w:p>
    <w:p w14:paraId="6DC45140"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A elección de la empresa adjudicada ésta podrá optar por uno de los siguientes instrumentos financieros:</w:t>
      </w:r>
    </w:p>
    <w:p w14:paraId="1F6E0355" w14:textId="77777777" w:rsidR="00C11726" w:rsidRPr="00C11726" w:rsidRDefault="00C11726" w:rsidP="00C11726">
      <w:pPr>
        <w:pStyle w:val="Prrafodelista"/>
        <w:jc w:val="both"/>
        <w:rPr>
          <w:rFonts w:asciiTheme="minorHAnsi" w:hAnsiTheme="minorHAnsi" w:cstheme="minorHAnsi"/>
          <w:bCs/>
          <w:color w:val="000000"/>
          <w:lang w:val="es-BO"/>
        </w:rPr>
      </w:pPr>
    </w:p>
    <w:p w14:paraId="5A8289C0" w14:textId="77777777" w:rsidR="00C11726" w:rsidRPr="00C11726" w:rsidRDefault="00C11726" w:rsidP="00D031D6">
      <w:pPr>
        <w:numPr>
          <w:ilvl w:val="0"/>
          <w:numId w:val="37"/>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 xml:space="preserve">Boleta de garantía, </w:t>
      </w:r>
      <w:r w:rsidRPr="00C11726">
        <w:rPr>
          <w:rFonts w:asciiTheme="minorHAnsi" w:hAnsiTheme="minorHAnsi" w:cstheme="minorHAnsi"/>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C11726">
        <w:rPr>
          <w:rFonts w:asciiTheme="minorHAnsi" w:hAnsiTheme="minorHAnsi" w:cstheme="minorHAnsi"/>
          <w:b/>
          <w:bCs/>
          <w:color w:val="000000"/>
        </w:rPr>
        <w:t>renovable, irrevocable y de ejecución inmediata</w:t>
      </w:r>
      <w:r w:rsidRPr="00C11726">
        <w:rPr>
          <w:rFonts w:asciiTheme="minorHAnsi" w:hAnsiTheme="minorHAnsi" w:cstheme="minorHAnsi"/>
          <w:bCs/>
          <w:color w:val="000000"/>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5CEB7B97" w14:textId="77777777" w:rsidR="00C11726" w:rsidRPr="00C11726" w:rsidRDefault="00C11726" w:rsidP="00D031D6">
      <w:pPr>
        <w:numPr>
          <w:ilvl w:val="0"/>
          <w:numId w:val="37"/>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 xml:space="preserve">Garantía a Primer requerimiento, </w:t>
      </w:r>
      <w:r w:rsidRPr="00C11726">
        <w:rPr>
          <w:rFonts w:asciiTheme="minorHAnsi" w:hAnsiTheme="minorHAnsi" w:cstheme="minorHAnsi"/>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C11726">
        <w:rPr>
          <w:rFonts w:asciiTheme="minorHAnsi" w:hAnsiTheme="minorHAnsi" w:cstheme="minorHAnsi"/>
          <w:b/>
          <w:bCs/>
          <w:color w:val="000000"/>
        </w:rPr>
        <w:t>renovable, irrevocable y de ejecución a primer requerimiento</w:t>
      </w:r>
      <w:r w:rsidRPr="00C11726">
        <w:rPr>
          <w:rFonts w:asciiTheme="minorHAnsi" w:hAnsiTheme="minorHAnsi" w:cstheme="minorHAnsi"/>
          <w:bCs/>
          <w:color w:val="000000"/>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50F13ED3" w14:textId="77777777" w:rsidR="00C11726" w:rsidRPr="00C11726" w:rsidRDefault="00C11726" w:rsidP="00D031D6">
      <w:pPr>
        <w:numPr>
          <w:ilvl w:val="0"/>
          <w:numId w:val="37"/>
        </w:numPr>
        <w:ind w:left="709" w:hanging="283"/>
        <w:jc w:val="both"/>
        <w:rPr>
          <w:rFonts w:asciiTheme="minorHAnsi" w:hAnsiTheme="minorHAnsi" w:cstheme="minorHAnsi"/>
          <w:bCs/>
          <w:color w:val="000000"/>
        </w:rPr>
      </w:pPr>
      <w:r w:rsidRPr="00C11726">
        <w:rPr>
          <w:rFonts w:asciiTheme="minorHAnsi" w:hAnsiTheme="minorHAnsi" w:cstheme="minorHAnsi"/>
          <w:b/>
          <w:bCs/>
          <w:color w:val="000000"/>
        </w:rPr>
        <w:t>Póliza de caución a Primer requerimiento para Entidades Públicas</w:t>
      </w:r>
      <w:r w:rsidRPr="00C11726">
        <w:rPr>
          <w:rFonts w:asciiTheme="minorHAnsi" w:hAnsiTheme="minorHAnsi" w:cstheme="minorHAnsi"/>
          <w:bCs/>
          <w:color w:val="000000"/>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203FEDD" w14:textId="77777777" w:rsidR="00C11726" w:rsidRPr="00C11726" w:rsidRDefault="00C11726" w:rsidP="00C11726">
      <w:pPr>
        <w:pStyle w:val="Prrafodelista"/>
        <w:jc w:val="both"/>
        <w:rPr>
          <w:rFonts w:asciiTheme="minorHAnsi" w:hAnsiTheme="minorHAnsi" w:cstheme="minorHAnsi"/>
          <w:bCs/>
          <w:color w:val="000000"/>
          <w:lang w:val="es-BO"/>
        </w:rPr>
      </w:pPr>
    </w:p>
    <w:p w14:paraId="7E5558CC" w14:textId="77777777" w:rsidR="00C11726" w:rsidRPr="00C11726" w:rsidRDefault="00C11726" w:rsidP="00C11726">
      <w:pPr>
        <w:pStyle w:val="Prrafodelista"/>
        <w:jc w:val="both"/>
        <w:rPr>
          <w:rFonts w:asciiTheme="minorHAnsi" w:hAnsiTheme="minorHAnsi" w:cstheme="minorHAnsi"/>
          <w:bCs/>
          <w:color w:val="000000"/>
          <w:lang w:val="es-BO"/>
        </w:rPr>
      </w:pPr>
      <w:r w:rsidRPr="00C11726">
        <w:rPr>
          <w:rFonts w:asciiTheme="minorHAnsi" w:hAnsiTheme="minorHAnsi" w:cstheme="minorHAnsi"/>
          <w:bCs/>
          <w:color w:val="000000"/>
          <w:lang w:val="es-BO"/>
        </w:rPr>
        <w:t>Retenciones: La empresa adjudicada podrá solicitar expresamente a Yacimientos Petrolíferos Fiscales Bolivianos, la retención del 7% de cada pago parcial recibido.</w:t>
      </w:r>
    </w:p>
    <w:p w14:paraId="21757702" w14:textId="06F93042" w:rsidR="008C7CAD" w:rsidRPr="008C7CAD" w:rsidRDefault="008C7CAD" w:rsidP="00C11726">
      <w:pPr>
        <w:ind w:left="720"/>
        <w:jc w:val="both"/>
        <w:rPr>
          <w:rFonts w:asciiTheme="minorHAnsi" w:hAnsiTheme="minorHAnsi" w:cstheme="minorHAnsi"/>
          <w:color w:val="000000"/>
          <w:sz w:val="22"/>
          <w:szCs w:val="22"/>
        </w:rPr>
      </w:pPr>
    </w:p>
    <w:p w14:paraId="36753C7D" w14:textId="20BCFDDD" w:rsidR="001D22AC" w:rsidRPr="0013370D" w:rsidRDefault="001D22AC" w:rsidP="0024632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4632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4632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D63CF5F" w14:textId="77777777" w:rsidR="00C11726" w:rsidRDefault="00C11726"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C11726">
        <w:rPr>
          <w:rFonts w:ascii="Calibri" w:hAnsi="Calibri" w:cs="Calibri"/>
          <w:b/>
          <w:color w:val="FF0000"/>
          <w:highlight w:val="yellow"/>
          <w:lang w:val="es-BO"/>
        </w:rPr>
        <w:t>(</w:t>
      </w:r>
      <w:r w:rsidR="00782ED7" w:rsidRPr="00C11726">
        <w:rPr>
          <w:rFonts w:ascii="Calibri" w:hAnsi="Calibri" w:cs="Calibri"/>
          <w:b/>
          <w:color w:val="FF0000"/>
          <w:highlight w:val="yellow"/>
          <w:lang w:val="es-BO"/>
        </w:rPr>
        <w:t>A ser presentado solo por el/los proponente(s) adjudicado(s)</w:t>
      </w:r>
      <w:r w:rsidR="00A904B2" w:rsidRPr="00C11726">
        <w:rPr>
          <w:rFonts w:ascii="Calibri" w:hAnsi="Calibri" w:cs="Calibri"/>
          <w:b/>
          <w:color w:val="FF0000"/>
          <w:highlight w:val="yellow"/>
          <w:lang w:val="es-BO"/>
        </w:rPr>
        <w:t xml:space="preserve"> y</w:t>
      </w:r>
      <w:r w:rsidR="00C20BA0" w:rsidRPr="00C11726">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4632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463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463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463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0"/>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4632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031D6">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031D6">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0"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031D6">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031D6">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031D6">
            <w:pPr>
              <w:pStyle w:val="Prrafodelista"/>
              <w:numPr>
                <w:ilvl w:val="6"/>
                <w:numId w:val="35"/>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0"/>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463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463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463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4632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7E84BD2D" w14:textId="77777777" w:rsidR="00FA78A9" w:rsidRPr="00552079" w:rsidRDefault="00FA78A9" w:rsidP="00FA78A9">
      <w:pPr>
        <w:jc w:val="both"/>
        <w:rPr>
          <w:rFonts w:asciiTheme="minorHAnsi" w:hAnsiTheme="minorHAnsi" w:cstheme="minorHAnsi"/>
          <w:sz w:val="22"/>
          <w:szCs w:val="22"/>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E43B2" w:rsidRPr="00642209" w14:paraId="37D3903F" w14:textId="77777777" w:rsidTr="005E43B2">
        <w:trPr>
          <w:tblHeader/>
        </w:trPr>
        <w:tc>
          <w:tcPr>
            <w:tcW w:w="2526" w:type="dxa"/>
            <w:shd w:val="clear" w:color="auto" w:fill="D9D9D9" w:themeFill="background1" w:themeFillShade="D9"/>
            <w:vAlign w:val="center"/>
          </w:tcPr>
          <w:p w14:paraId="0F68856E" w14:textId="77777777" w:rsidR="005E43B2" w:rsidRPr="00DE4776" w:rsidRDefault="005E43B2" w:rsidP="005E43B2">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E43B2" w:rsidRPr="00642209" w14:paraId="38505BBE" w14:textId="77777777" w:rsidTr="005E43B2">
        <w:trPr>
          <w:trHeight w:val="472"/>
        </w:trPr>
        <w:tc>
          <w:tcPr>
            <w:tcW w:w="2526" w:type="dxa"/>
            <w:shd w:val="clear" w:color="auto" w:fill="F2F2F2"/>
            <w:vAlign w:val="center"/>
          </w:tcPr>
          <w:p w14:paraId="4A519F12" w14:textId="77777777" w:rsidR="005E43B2" w:rsidRPr="00DE4776" w:rsidRDefault="005E43B2" w:rsidP="005E43B2">
            <w:pPr>
              <w:jc w:val="center"/>
              <w:rPr>
                <w:rFonts w:ascii="Calibri" w:hAnsi="Calibri" w:cs="Calibri"/>
                <w:b/>
              </w:rPr>
            </w:pPr>
            <w:r>
              <w:rPr>
                <w:rFonts w:ascii="Calibri" w:hAnsi="Calibri" w:cs="Calibri"/>
                <w:b/>
              </w:rPr>
              <w:t>Propuesta</w:t>
            </w:r>
          </w:p>
        </w:tc>
      </w:tr>
      <w:tr w:rsidR="005E43B2" w:rsidRPr="00642209" w14:paraId="37EC2AE2" w14:textId="77777777" w:rsidTr="005E43B2">
        <w:trPr>
          <w:trHeight w:val="612"/>
        </w:trPr>
        <w:tc>
          <w:tcPr>
            <w:tcW w:w="2526" w:type="dxa"/>
          </w:tcPr>
          <w:p w14:paraId="7DDC5891" w14:textId="77777777" w:rsidR="005E43B2" w:rsidRDefault="005E43B2" w:rsidP="005E43B2">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093EBCFF" w14:textId="77777777" w:rsidR="005E43B2" w:rsidRPr="007924F7" w:rsidRDefault="005E43B2" w:rsidP="005E43B2">
            <w:pPr>
              <w:spacing w:before="120" w:after="120"/>
              <w:jc w:val="both"/>
              <w:rPr>
                <w:rFonts w:ascii="Verdana" w:hAnsi="Verdana" w:cs="Arial"/>
                <w:sz w:val="18"/>
                <w:szCs w:val="18"/>
              </w:rPr>
            </w:pPr>
          </w:p>
          <w:p w14:paraId="46E5421A" w14:textId="77777777" w:rsidR="005E43B2" w:rsidRPr="007924F7" w:rsidRDefault="005E43B2" w:rsidP="00D031D6">
            <w:pPr>
              <w:pStyle w:val="Prrafodelista"/>
              <w:numPr>
                <w:ilvl w:val="0"/>
                <w:numId w:val="63"/>
              </w:numPr>
              <w:spacing w:before="120" w:after="120"/>
              <w:ind w:left="950" w:hanging="284"/>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425B383" w14:textId="6E4D332D" w:rsidR="005E43B2" w:rsidRPr="00981A6A" w:rsidRDefault="005E43B2" w:rsidP="00D031D6">
            <w:pPr>
              <w:pStyle w:val="Prrafodelista"/>
              <w:numPr>
                <w:ilvl w:val="0"/>
                <w:numId w:val="63"/>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Pr>
                <w:rFonts w:ascii="Verdana" w:hAnsi="Verdana" w:cs="Arial"/>
                <w:sz w:val="18"/>
                <w:szCs w:val="18"/>
                <w:lang w:val="es-BO"/>
              </w:rPr>
              <w:t>.</w:t>
            </w:r>
          </w:p>
          <w:p w14:paraId="1564A127" w14:textId="77777777" w:rsidR="005E43B2" w:rsidRDefault="005E43B2" w:rsidP="00D031D6">
            <w:pPr>
              <w:pStyle w:val="Prrafodelista"/>
              <w:numPr>
                <w:ilvl w:val="0"/>
                <w:numId w:val="63"/>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5087129C" w14:textId="77777777" w:rsidR="005E43B2" w:rsidRPr="007C7FC5" w:rsidRDefault="005E43B2" w:rsidP="00D031D6">
            <w:pPr>
              <w:pStyle w:val="Prrafodelista"/>
              <w:numPr>
                <w:ilvl w:val="0"/>
                <w:numId w:val="63"/>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68E1C269" w14:textId="77777777" w:rsidR="005E43B2" w:rsidRPr="00DE4776" w:rsidRDefault="005E43B2" w:rsidP="005E43B2">
            <w:pPr>
              <w:jc w:val="both"/>
              <w:rPr>
                <w:rFonts w:ascii="Calibri" w:hAnsi="Calibri" w:cs="Calibri"/>
              </w:rPr>
            </w:pPr>
          </w:p>
        </w:tc>
      </w:tr>
    </w:tbl>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4632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4632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4632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4632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4632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4632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4632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15E5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4632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4632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4632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4632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305AADA" w14:textId="77777777" w:rsidR="007478DC" w:rsidRDefault="007478DC" w:rsidP="007478D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B787351" w14:textId="77777777" w:rsidR="007478DC" w:rsidRPr="00D07EF4" w:rsidRDefault="007478DC" w:rsidP="007478D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6ECC9AA" w14:textId="77777777" w:rsidR="007478DC" w:rsidRPr="00D07EF4" w:rsidRDefault="007478DC" w:rsidP="007478DC">
      <w:pPr>
        <w:spacing w:after="120"/>
        <w:jc w:val="center"/>
        <w:rPr>
          <w:rFonts w:ascii="Arial" w:hAnsi="Arial" w:cs="Arial"/>
          <w:b/>
          <w:lang w:val="es-BO"/>
        </w:rPr>
      </w:pPr>
      <w:r w:rsidRPr="00D07EF4">
        <w:rPr>
          <w:rFonts w:ascii="Arial" w:hAnsi="Arial" w:cs="Arial"/>
          <w:b/>
          <w:lang w:val="es-BO"/>
        </w:rPr>
        <w:t>MINUTA DE CONTRATO</w:t>
      </w:r>
    </w:p>
    <w:p w14:paraId="15012D11" w14:textId="77777777" w:rsidR="007478DC" w:rsidRPr="00D07EF4" w:rsidRDefault="007478DC" w:rsidP="007478D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92AA264" w14:textId="77777777" w:rsidR="007478DC" w:rsidRPr="00D07EF4" w:rsidRDefault="007478DC" w:rsidP="007478D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3A4BF88" w14:textId="77777777" w:rsidR="007478DC" w:rsidRPr="00D07EF4" w:rsidRDefault="007478DC" w:rsidP="007478D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25478C9" w14:textId="77777777" w:rsidR="007478DC" w:rsidRPr="003F0CC5" w:rsidRDefault="007478DC" w:rsidP="007478DC">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7DAA6938" w14:textId="77777777" w:rsidR="007478DC" w:rsidRPr="00D07EF4" w:rsidRDefault="007478DC" w:rsidP="007478D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0D937E03" w14:textId="77777777" w:rsidR="007478DC" w:rsidRPr="00D07EF4" w:rsidRDefault="007478DC" w:rsidP="007478D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1729FFCC" wp14:editId="4146E53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E55FC73" w14:textId="77777777" w:rsidR="007478DC" w:rsidRPr="00D07EF4" w:rsidRDefault="007478DC" w:rsidP="007478D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73C2ACED" w14:textId="77777777" w:rsidR="007478DC" w:rsidRPr="00D07EF4" w:rsidRDefault="007478DC" w:rsidP="007478D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0E7108B2" w14:textId="77777777" w:rsidR="007478DC" w:rsidRPr="00D07EF4" w:rsidRDefault="007478DC" w:rsidP="007478D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21674D3D" w14:textId="77777777" w:rsidR="007478DC" w:rsidRPr="00D07EF4" w:rsidRDefault="007478DC" w:rsidP="007478DC">
      <w:pPr>
        <w:spacing w:after="120"/>
        <w:jc w:val="both"/>
        <w:rPr>
          <w:rFonts w:ascii="Arial" w:hAnsi="Arial" w:cs="Arial"/>
          <w:b/>
        </w:rPr>
      </w:pPr>
      <w:r w:rsidRPr="00D07EF4">
        <w:rPr>
          <w:rFonts w:ascii="Arial" w:hAnsi="Arial" w:cs="Arial"/>
          <w:b/>
          <w:u w:val="single"/>
        </w:rPr>
        <w:t>TERCERA.- (DISPOSICIONES GENERALES)</w:t>
      </w:r>
    </w:p>
    <w:p w14:paraId="130AD5F5" w14:textId="77777777" w:rsidR="007478DC" w:rsidRPr="00D07EF4" w:rsidRDefault="007478DC" w:rsidP="007478D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478DC" w:rsidRPr="00D07EF4" w14:paraId="2CE5E52E" w14:textId="77777777" w:rsidTr="007478DC">
        <w:trPr>
          <w:trHeight w:val="615"/>
        </w:trPr>
        <w:tc>
          <w:tcPr>
            <w:tcW w:w="1794" w:type="dxa"/>
            <w:shd w:val="clear" w:color="auto" w:fill="auto"/>
          </w:tcPr>
          <w:p w14:paraId="21BEE5B5" w14:textId="77777777" w:rsidR="007478DC" w:rsidRPr="00D07EF4" w:rsidRDefault="007478DC" w:rsidP="007478DC">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37F1218" w14:textId="77777777" w:rsidR="007478DC" w:rsidRPr="00D07EF4" w:rsidRDefault="007478DC" w:rsidP="007478D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7478DC" w:rsidRPr="00D07EF4" w14:paraId="3CD62321" w14:textId="77777777" w:rsidTr="007478DC">
        <w:trPr>
          <w:trHeight w:val="615"/>
        </w:trPr>
        <w:tc>
          <w:tcPr>
            <w:tcW w:w="1794" w:type="dxa"/>
            <w:shd w:val="clear" w:color="auto" w:fill="auto"/>
          </w:tcPr>
          <w:p w14:paraId="0A95F3F9" w14:textId="77777777" w:rsidR="007478DC" w:rsidRPr="00D07EF4" w:rsidRDefault="007478DC" w:rsidP="007478DC">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5BD5E44" w14:textId="77777777" w:rsidR="007478DC" w:rsidRPr="00D07EF4" w:rsidRDefault="007478DC" w:rsidP="007478D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478DC" w:rsidRPr="00D07EF4" w14:paraId="147DB22C" w14:textId="77777777" w:rsidTr="007478DC">
        <w:trPr>
          <w:trHeight w:val="615"/>
        </w:trPr>
        <w:tc>
          <w:tcPr>
            <w:tcW w:w="1794" w:type="dxa"/>
            <w:shd w:val="clear" w:color="auto" w:fill="auto"/>
          </w:tcPr>
          <w:p w14:paraId="7E0E8D50" w14:textId="77777777" w:rsidR="007478DC" w:rsidRPr="00D07EF4" w:rsidRDefault="007478DC" w:rsidP="007478D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0F503E96" w14:textId="77777777" w:rsidR="007478DC" w:rsidRPr="00D07EF4" w:rsidRDefault="007478DC" w:rsidP="007478D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478DC" w:rsidRPr="00D07EF4" w14:paraId="177BFA95" w14:textId="77777777" w:rsidTr="007478DC">
        <w:trPr>
          <w:trHeight w:val="615"/>
        </w:trPr>
        <w:tc>
          <w:tcPr>
            <w:tcW w:w="1794" w:type="dxa"/>
            <w:shd w:val="clear" w:color="auto" w:fill="auto"/>
          </w:tcPr>
          <w:p w14:paraId="352905DF" w14:textId="77777777" w:rsidR="007478DC" w:rsidRPr="00D07EF4" w:rsidRDefault="007478DC" w:rsidP="007478DC">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1D30539" w14:textId="77777777" w:rsidR="007478DC" w:rsidRPr="00D07EF4" w:rsidRDefault="007478DC" w:rsidP="007478D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478DC" w:rsidRPr="00D07EF4" w14:paraId="67AB900D" w14:textId="77777777" w:rsidTr="007478DC">
        <w:trPr>
          <w:trHeight w:val="721"/>
        </w:trPr>
        <w:tc>
          <w:tcPr>
            <w:tcW w:w="1794" w:type="dxa"/>
            <w:shd w:val="clear" w:color="auto" w:fill="auto"/>
          </w:tcPr>
          <w:p w14:paraId="0A48D351" w14:textId="77777777" w:rsidR="007478DC" w:rsidRPr="00D07EF4" w:rsidRDefault="007478DC" w:rsidP="007478DC">
            <w:pPr>
              <w:spacing w:after="120"/>
              <w:jc w:val="both"/>
              <w:rPr>
                <w:rFonts w:ascii="Arial" w:hAnsi="Arial" w:cs="Arial"/>
                <w:b/>
              </w:rPr>
            </w:pPr>
            <w:r w:rsidRPr="00D07EF4">
              <w:rPr>
                <w:rFonts w:ascii="Arial" w:hAnsi="Arial" w:cs="Arial"/>
                <w:b/>
              </w:rPr>
              <w:t>Obra:</w:t>
            </w:r>
          </w:p>
        </w:tc>
        <w:tc>
          <w:tcPr>
            <w:tcW w:w="6417" w:type="dxa"/>
            <w:shd w:val="clear" w:color="auto" w:fill="auto"/>
          </w:tcPr>
          <w:p w14:paraId="26DF82D9" w14:textId="77777777" w:rsidR="007478DC" w:rsidRPr="00D07EF4" w:rsidRDefault="007478DC" w:rsidP="007478D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478DC" w:rsidRPr="00D07EF4" w14:paraId="56498FA4" w14:textId="77777777" w:rsidTr="007478DC">
        <w:tc>
          <w:tcPr>
            <w:tcW w:w="1794" w:type="dxa"/>
            <w:shd w:val="clear" w:color="auto" w:fill="auto"/>
          </w:tcPr>
          <w:p w14:paraId="3BC23F07" w14:textId="77777777" w:rsidR="007478DC" w:rsidRPr="00891E5A" w:rsidRDefault="007478DC" w:rsidP="007478D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25F8D67F" w14:textId="77777777" w:rsidR="007478DC" w:rsidRPr="00D07EF4" w:rsidRDefault="007478DC" w:rsidP="007478D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7478DC" w:rsidRPr="00D07EF4" w14:paraId="4EAA5F48" w14:textId="77777777" w:rsidTr="007478DC">
        <w:tc>
          <w:tcPr>
            <w:tcW w:w="1794" w:type="dxa"/>
            <w:shd w:val="clear" w:color="auto" w:fill="auto"/>
          </w:tcPr>
          <w:p w14:paraId="5F1867AF" w14:textId="77777777" w:rsidR="007478DC" w:rsidRPr="00D07EF4" w:rsidRDefault="007478DC" w:rsidP="007478D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464E8E00" w14:textId="77777777" w:rsidR="007478DC" w:rsidRPr="00D07EF4" w:rsidRDefault="007478DC" w:rsidP="007478DC">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7916195B" w14:textId="77777777" w:rsidR="007478DC" w:rsidRPr="00D07EF4" w:rsidRDefault="007478DC" w:rsidP="007478D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FD7ADD8" w14:textId="77777777" w:rsidR="007478DC" w:rsidRPr="00D07EF4" w:rsidRDefault="007478DC" w:rsidP="007478D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703525FC" w14:textId="77777777" w:rsidR="007478DC" w:rsidRPr="00D07EF4" w:rsidRDefault="007478DC" w:rsidP="007478D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1FF31AD" w14:textId="77777777" w:rsidR="007478DC" w:rsidRPr="00D07EF4" w:rsidRDefault="007478DC" w:rsidP="007478D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621A0DF" w14:textId="77777777" w:rsidR="007478DC" w:rsidRPr="00D07EF4" w:rsidRDefault="007478DC" w:rsidP="007478D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32581DA" w14:textId="77777777" w:rsidR="007478DC" w:rsidRPr="00D07EF4" w:rsidRDefault="007478DC" w:rsidP="007478D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0F33EF8" w14:textId="77777777" w:rsidR="007478DC" w:rsidRPr="00D07EF4" w:rsidRDefault="007478DC" w:rsidP="007478D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EC38178" w14:textId="77777777" w:rsidR="007478DC" w:rsidRPr="00D07EF4" w:rsidRDefault="007478DC" w:rsidP="007478D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57D439FC" wp14:editId="03C14B9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4AAD1D" w14:textId="77777777" w:rsidR="007478DC" w:rsidRPr="00D07EF4" w:rsidRDefault="007478DC" w:rsidP="007478D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4E0072E" w14:textId="77777777" w:rsidR="007478DC" w:rsidRPr="00D07EF4" w:rsidRDefault="007478DC" w:rsidP="007478D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1803ACA" w14:textId="77777777" w:rsidR="007478DC" w:rsidRPr="00D07EF4" w:rsidRDefault="007478DC" w:rsidP="007478D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0F5C3160" w14:textId="77777777" w:rsidR="007478DC" w:rsidRPr="00D07EF4" w:rsidRDefault="007478DC" w:rsidP="007478D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EDEE91E" w14:textId="77777777" w:rsidR="007478DC" w:rsidRPr="00D07EF4" w:rsidRDefault="007478DC" w:rsidP="007478D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28A21B69" w14:textId="77777777" w:rsidR="007478DC" w:rsidRPr="00D07EF4" w:rsidRDefault="007478DC" w:rsidP="007478D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E025A1E" w14:textId="77777777" w:rsidR="007478DC" w:rsidRPr="009526D1" w:rsidRDefault="007478DC" w:rsidP="007478D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6B481BF8" w14:textId="77777777" w:rsidR="007478DC" w:rsidRDefault="007478DC" w:rsidP="007478D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865E8A9" w14:textId="77777777" w:rsidR="007478DC" w:rsidRPr="00E0225A" w:rsidRDefault="007478DC" w:rsidP="007478D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089B8712" w14:textId="77777777" w:rsidR="007478DC" w:rsidRPr="00E0225A" w:rsidRDefault="007478DC" w:rsidP="007478D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519971B0" w14:textId="77777777" w:rsidR="007478DC" w:rsidRPr="00D07EF4" w:rsidRDefault="007478DC" w:rsidP="007478D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06AB56F7" w14:textId="77777777" w:rsidR="007478DC" w:rsidRPr="00D07EF4" w:rsidRDefault="007478DC" w:rsidP="007478D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633F607" w14:textId="77777777" w:rsidR="007478DC" w:rsidRPr="00D07EF4" w:rsidRDefault="007478DC" w:rsidP="007478D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2726281" w14:textId="77777777" w:rsidR="007478DC" w:rsidRPr="00D07EF4" w:rsidRDefault="007478DC" w:rsidP="007478D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3939C15C" w14:textId="77777777" w:rsidR="007478DC" w:rsidRPr="00D07EF4" w:rsidRDefault="007478DC" w:rsidP="007478D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7BBBFBC" w14:textId="77777777" w:rsidR="007478DC" w:rsidRPr="00E0225A" w:rsidRDefault="007478DC" w:rsidP="007478D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8B77CEA" w14:textId="77777777" w:rsidR="007478DC" w:rsidRPr="00E0225A" w:rsidRDefault="007478DC" w:rsidP="007478D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2401352" w14:textId="77777777" w:rsidR="007478DC" w:rsidRPr="00E0225A" w:rsidRDefault="007478DC" w:rsidP="007478D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F32036F" w14:textId="77777777" w:rsidR="007478DC" w:rsidRPr="00D07EF4" w:rsidRDefault="007478DC" w:rsidP="007478D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1CBAA094" w14:textId="77777777" w:rsidR="007478DC" w:rsidRPr="00D07EF4" w:rsidRDefault="007478DC" w:rsidP="007478D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EAF0CC8" w14:textId="77777777" w:rsidR="007478DC" w:rsidRPr="00D07EF4" w:rsidRDefault="007478DC" w:rsidP="007478D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C8A2547" w14:textId="77777777" w:rsidR="007478DC" w:rsidRPr="00D07EF4" w:rsidRDefault="007478DC" w:rsidP="007478D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297CDD68" wp14:editId="3646AF8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AC4FFB7"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3292F10A" w14:textId="77777777" w:rsidR="007478DC" w:rsidRPr="00D07EF4" w:rsidRDefault="007478DC" w:rsidP="007478DC">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A35D324"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0DF1E300" w14:textId="77777777" w:rsidR="007478DC" w:rsidRPr="00E51D96" w:rsidRDefault="007478DC" w:rsidP="007478D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39E1F17" w14:textId="77777777" w:rsidR="007478DC" w:rsidRPr="00E51D96" w:rsidRDefault="007478DC" w:rsidP="007478D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41B6FA7" w14:textId="77777777" w:rsidR="007478DC" w:rsidRDefault="007478DC" w:rsidP="007478D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B971949" w14:textId="77777777" w:rsidR="007478DC" w:rsidRPr="00D07EF4" w:rsidRDefault="007478DC" w:rsidP="007478D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0EB1C12A"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544C3236" w14:textId="77777777" w:rsidR="007478DC" w:rsidRPr="00D07EF4" w:rsidRDefault="007478DC" w:rsidP="007478D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50C9AD15" wp14:editId="6401D7F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0A2F262D"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DD836AE"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AB6A319" w14:textId="77777777" w:rsidR="007478DC" w:rsidRPr="00D07EF4" w:rsidRDefault="007478DC" w:rsidP="007478D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4B9BF9E1" w14:textId="77777777" w:rsidR="007478DC" w:rsidRPr="00D07EF4" w:rsidRDefault="007478DC" w:rsidP="007478DC">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9CE1A0F" w14:textId="77777777" w:rsidR="007478DC" w:rsidRPr="00D07EF4" w:rsidRDefault="007478DC" w:rsidP="007478DC">
      <w:pPr>
        <w:numPr>
          <w:ilvl w:val="0"/>
          <w:numId w:val="72"/>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32CA8BD0" w14:textId="77777777" w:rsidR="007478DC" w:rsidRPr="00D07EF4" w:rsidRDefault="007478DC" w:rsidP="007478DC">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1F6286A7" w14:textId="77777777" w:rsidR="007478DC" w:rsidRPr="00D07EF4" w:rsidRDefault="007478DC" w:rsidP="007478DC">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1D47136" w14:textId="77777777" w:rsidR="007478DC" w:rsidRPr="00D07EF4" w:rsidRDefault="007478DC" w:rsidP="007478DC">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E07F576" w14:textId="77777777" w:rsidR="007478DC" w:rsidRDefault="007478DC" w:rsidP="007478DC">
      <w:pPr>
        <w:numPr>
          <w:ilvl w:val="0"/>
          <w:numId w:val="72"/>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4260AFB2" w14:textId="77777777" w:rsidR="007478DC" w:rsidRPr="00E377A6" w:rsidRDefault="007478DC" w:rsidP="007478DC">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2411503" w14:textId="77777777" w:rsidR="007478DC" w:rsidRDefault="007478DC" w:rsidP="007478D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5CFC34B" w14:textId="77777777" w:rsidR="007478DC" w:rsidRDefault="007478DC" w:rsidP="007478D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6E83FEB7" w14:textId="77777777" w:rsidR="007478DC" w:rsidRDefault="007478DC" w:rsidP="007478D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8CFB6F4" w14:textId="77777777" w:rsidR="007478DC" w:rsidRDefault="007478DC" w:rsidP="007478D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3AA8DE0" w14:textId="77777777" w:rsidR="007478DC" w:rsidRPr="00D07EF4" w:rsidRDefault="007478DC" w:rsidP="007478D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1119F0C" w14:textId="77777777" w:rsidR="007478DC" w:rsidRPr="00D07EF4" w:rsidRDefault="007478DC" w:rsidP="007478D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C0F4C94"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1F98C9A"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D93CAB0" w14:textId="77777777" w:rsidR="007478DC" w:rsidRPr="00D07EF4" w:rsidRDefault="007478DC" w:rsidP="007478D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9D37424"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01B5761" w14:textId="77777777" w:rsidR="007478DC" w:rsidRPr="00D07EF4" w:rsidRDefault="007478DC" w:rsidP="007478DC">
      <w:pPr>
        <w:numPr>
          <w:ilvl w:val="0"/>
          <w:numId w:val="71"/>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43F3F6F6" w14:textId="77777777" w:rsidR="007478DC" w:rsidRDefault="007478DC" w:rsidP="007478DC">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156033A" w14:textId="77777777" w:rsidR="007478DC" w:rsidRPr="00260B96" w:rsidRDefault="007478DC" w:rsidP="007478DC">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BC682F6" w14:textId="77777777" w:rsidR="007478DC" w:rsidRPr="00D07EF4" w:rsidRDefault="007478DC" w:rsidP="007478DC">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699B0EBA"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7C90E86F"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E31D59F" w14:textId="77777777" w:rsidR="007478DC" w:rsidRDefault="007478DC" w:rsidP="007478D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38DD12CC" w14:textId="77777777" w:rsidR="007478DC" w:rsidRDefault="007478DC" w:rsidP="007478D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5C6262C" wp14:editId="0DB335D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1426F461" w14:textId="77777777" w:rsidR="007478DC" w:rsidRPr="00D07EF4" w:rsidRDefault="007478DC" w:rsidP="007478D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579DFAA" w14:textId="77777777" w:rsidR="007478DC" w:rsidRPr="00DF2F05" w:rsidRDefault="007478DC" w:rsidP="007478D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1F865FF7" w14:textId="77777777" w:rsidR="007478DC" w:rsidRPr="00DF2F05" w:rsidRDefault="007478DC" w:rsidP="007478D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11C4D18" w14:textId="77777777" w:rsidR="007478DC" w:rsidRPr="00DF2F05" w:rsidRDefault="007478DC" w:rsidP="007478D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5C63456" w14:textId="77777777" w:rsidR="007478DC" w:rsidRPr="00DF2F05" w:rsidRDefault="007478DC" w:rsidP="007478D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D29DF0" w14:textId="77777777" w:rsidR="007478DC" w:rsidRPr="00DF2F05" w:rsidRDefault="007478DC" w:rsidP="007478D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1E01C533" w14:textId="77777777" w:rsidR="007478DC" w:rsidRPr="00DF2F05" w:rsidRDefault="007478DC" w:rsidP="007478D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4F6F42B" w14:textId="77777777" w:rsidR="007478DC" w:rsidRPr="00DF2F05" w:rsidRDefault="007478DC" w:rsidP="007478D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101E9C4" w14:textId="77777777" w:rsidR="007478DC" w:rsidRPr="00DF2F05" w:rsidRDefault="007478DC" w:rsidP="007478D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171DD5E" w14:textId="77777777" w:rsidR="007478DC" w:rsidRPr="00DF2F05" w:rsidRDefault="007478DC" w:rsidP="007478D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18463ED6" w14:textId="77777777" w:rsidR="007478DC" w:rsidRPr="009C729D" w:rsidRDefault="007478DC" w:rsidP="007478D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9E5497E" w14:textId="77777777" w:rsidR="007478DC" w:rsidRPr="009C729D" w:rsidRDefault="007478DC" w:rsidP="007478D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C4157FD" w14:textId="77777777" w:rsidR="007478DC" w:rsidRPr="009C729D" w:rsidRDefault="007478DC" w:rsidP="007478D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1D9705D" w14:textId="77777777" w:rsidR="007478DC" w:rsidRPr="00DF2F05" w:rsidRDefault="007478DC" w:rsidP="007478D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F260487" wp14:editId="60886D1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0DB83F09" w14:textId="77777777" w:rsidR="007478DC" w:rsidRPr="00DF2F05" w:rsidRDefault="007478DC" w:rsidP="007478D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7056E5EE" w14:textId="77777777" w:rsidR="007478DC" w:rsidRDefault="007478DC" w:rsidP="007478D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0BFCC01" w14:textId="77777777" w:rsidR="007478DC" w:rsidRDefault="007478DC" w:rsidP="007478D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6902159B" w14:textId="77777777" w:rsidR="007478DC" w:rsidRDefault="007478DC" w:rsidP="007478D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003D3F2" w14:textId="77777777" w:rsidR="007478DC" w:rsidRDefault="007478DC" w:rsidP="007478DC">
      <w:pPr>
        <w:spacing w:after="120"/>
        <w:ind w:left="567" w:hanging="567"/>
        <w:jc w:val="both"/>
        <w:rPr>
          <w:rFonts w:ascii="Arial" w:hAnsi="Arial" w:cs="Arial"/>
          <w:b/>
        </w:rPr>
      </w:pPr>
      <w:r>
        <w:rPr>
          <w:rFonts w:ascii="Arial" w:hAnsi="Arial" w:cs="Arial"/>
          <w:b/>
        </w:rPr>
        <w:t>15.2 Póliza de seguro de accidentes personales.</w:t>
      </w:r>
    </w:p>
    <w:p w14:paraId="7DE6AF52" w14:textId="77777777" w:rsidR="007478DC" w:rsidRDefault="007478DC" w:rsidP="007478D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5E0D6C6" w14:textId="77777777" w:rsidR="007478DC" w:rsidRDefault="007478DC" w:rsidP="007478DC">
      <w:pPr>
        <w:spacing w:after="120"/>
        <w:ind w:left="567" w:hanging="567"/>
        <w:jc w:val="both"/>
        <w:rPr>
          <w:rFonts w:ascii="Arial" w:hAnsi="Arial" w:cs="Arial"/>
          <w:b/>
        </w:rPr>
      </w:pPr>
      <w:r>
        <w:rPr>
          <w:rFonts w:ascii="Arial" w:hAnsi="Arial" w:cs="Arial"/>
          <w:b/>
        </w:rPr>
        <w:t>15.3 Condiciones adicionales.</w:t>
      </w:r>
    </w:p>
    <w:p w14:paraId="6D9C38AD" w14:textId="77777777" w:rsidR="007478DC" w:rsidRDefault="007478DC" w:rsidP="007478D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D374162" w14:textId="77777777" w:rsidR="007478DC" w:rsidRDefault="007478DC" w:rsidP="007478D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6BD3FBE1" w14:textId="77777777" w:rsidR="007478DC" w:rsidRPr="006C1885" w:rsidRDefault="007478DC" w:rsidP="007478D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3E72D82E" w14:textId="77777777" w:rsidR="007478DC" w:rsidRPr="00D07EF4" w:rsidRDefault="007478DC" w:rsidP="007478D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6DC36D9"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9311060" w14:textId="77777777" w:rsidR="007478DC" w:rsidRPr="00D07EF4" w:rsidRDefault="007478DC" w:rsidP="007478D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A4E2225" w14:textId="77777777" w:rsidR="007478DC" w:rsidRPr="00D07EF4" w:rsidRDefault="007478DC" w:rsidP="007478D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280B52B" w14:textId="77777777" w:rsidR="007478DC" w:rsidRPr="00D07EF4" w:rsidRDefault="007478DC" w:rsidP="007478D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6CCDA7C0" wp14:editId="28A96AE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EB2F04A" w14:textId="77777777" w:rsidR="007478DC" w:rsidRPr="00D07EF4" w:rsidRDefault="007478DC" w:rsidP="007478D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1B90D2B" w14:textId="77777777" w:rsidR="007478DC" w:rsidRPr="00D07EF4" w:rsidRDefault="007478DC" w:rsidP="007478DC">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333AECA2" w14:textId="77777777" w:rsidR="007478DC" w:rsidRPr="00D07EF4" w:rsidRDefault="007478DC" w:rsidP="007478D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694DDAA" w14:textId="77777777" w:rsidR="007478DC" w:rsidRPr="00D07EF4" w:rsidRDefault="007478DC" w:rsidP="007478D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478DC" w:rsidRPr="00D07EF4" w14:paraId="0EB9A1DF" w14:textId="77777777" w:rsidTr="007478DC">
        <w:trPr>
          <w:trHeight w:val="237"/>
        </w:trPr>
        <w:tc>
          <w:tcPr>
            <w:tcW w:w="4511" w:type="dxa"/>
            <w:tcBorders>
              <w:top w:val="single" w:sz="4" w:space="0" w:color="auto"/>
              <w:left w:val="single" w:sz="4" w:space="0" w:color="auto"/>
              <w:bottom w:val="single" w:sz="4" w:space="0" w:color="auto"/>
              <w:right w:val="single" w:sz="4" w:space="0" w:color="auto"/>
            </w:tcBorders>
          </w:tcPr>
          <w:p w14:paraId="4808B94B" w14:textId="77777777" w:rsidR="007478DC" w:rsidRPr="00D07EF4" w:rsidRDefault="007478DC" w:rsidP="007478D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1B959E0" w14:textId="77777777" w:rsidR="007478DC" w:rsidRPr="00D07EF4" w:rsidRDefault="007478DC" w:rsidP="007478D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7478DC" w:rsidRPr="00D07EF4" w14:paraId="14CA99B3" w14:textId="77777777" w:rsidTr="007478DC">
        <w:trPr>
          <w:trHeight w:val="416"/>
        </w:trPr>
        <w:tc>
          <w:tcPr>
            <w:tcW w:w="4511" w:type="dxa"/>
            <w:tcBorders>
              <w:top w:val="single" w:sz="4" w:space="0" w:color="auto"/>
              <w:left w:val="single" w:sz="4" w:space="0" w:color="auto"/>
              <w:bottom w:val="single" w:sz="4" w:space="0" w:color="auto"/>
              <w:right w:val="single" w:sz="4" w:space="0" w:color="auto"/>
            </w:tcBorders>
          </w:tcPr>
          <w:p w14:paraId="0283A409" w14:textId="77777777" w:rsidR="007478DC" w:rsidRPr="00000242" w:rsidRDefault="007478DC" w:rsidP="007478D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F388D58" w14:textId="77777777" w:rsidR="007478DC" w:rsidRPr="00000242" w:rsidRDefault="007478DC" w:rsidP="007478D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0793128F" w14:textId="77777777" w:rsidR="007478DC" w:rsidRPr="00000242" w:rsidRDefault="007478DC" w:rsidP="007478DC">
            <w:pPr>
              <w:widowControl w:val="0"/>
              <w:jc w:val="both"/>
              <w:rPr>
                <w:rFonts w:ascii="Arial" w:hAnsi="Arial" w:cs="Arial"/>
                <w:b/>
                <w:lang w:val="es-BO"/>
              </w:rPr>
            </w:pPr>
            <w:r w:rsidRPr="00000242">
              <w:rPr>
                <w:rFonts w:ascii="Arial" w:hAnsi="Arial" w:cs="Arial"/>
                <w:b/>
                <w:lang w:val="es-BO"/>
              </w:rPr>
              <w:t xml:space="preserve">E-mail: </w:t>
            </w:r>
          </w:p>
          <w:p w14:paraId="303BBB29" w14:textId="77777777" w:rsidR="007478DC" w:rsidRPr="00000242" w:rsidRDefault="007478DC" w:rsidP="007478D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E87EB1C" w14:textId="77777777" w:rsidR="007478DC" w:rsidRPr="00000242" w:rsidRDefault="007478DC" w:rsidP="007478D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F537B7F" w14:textId="77777777" w:rsidR="007478DC" w:rsidRDefault="007478DC" w:rsidP="007478D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00B58764" w14:textId="77777777" w:rsidR="007478DC" w:rsidRPr="005D3B2E" w:rsidRDefault="007478DC" w:rsidP="007478D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4F17A90C" w14:textId="77777777" w:rsidR="007478DC" w:rsidRPr="005D3B2E" w:rsidRDefault="007478DC" w:rsidP="007478DC">
            <w:pPr>
              <w:jc w:val="both"/>
              <w:rPr>
                <w:rFonts w:ascii="Arial" w:hAnsi="Arial" w:cs="Arial"/>
                <w:lang w:val="es-BO"/>
              </w:rPr>
            </w:pPr>
            <w:r w:rsidRPr="005D3B2E">
              <w:rPr>
                <w:rFonts w:ascii="Arial" w:hAnsi="Arial" w:cs="Arial"/>
                <w:b/>
                <w:lang w:val="es-BO"/>
              </w:rPr>
              <w:t xml:space="preserve">N° Cel.: </w:t>
            </w:r>
          </w:p>
          <w:p w14:paraId="59BD0128" w14:textId="77777777" w:rsidR="007478DC" w:rsidRPr="00523C18" w:rsidRDefault="007478DC" w:rsidP="007478D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2E251FE" w14:textId="77777777" w:rsidR="007478DC" w:rsidRPr="00000242" w:rsidRDefault="007478DC" w:rsidP="007478D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F705DC7" w14:textId="77777777" w:rsidR="007478DC" w:rsidRPr="00000242" w:rsidRDefault="007478DC" w:rsidP="007478D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B772BFD" w14:textId="77777777" w:rsidR="007478DC" w:rsidRPr="00D07EF4" w:rsidRDefault="007478DC" w:rsidP="007478D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DF5915" w14:textId="77777777" w:rsidR="007478DC" w:rsidRPr="00D07EF4" w:rsidRDefault="007478DC" w:rsidP="007478D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69621B" w14:textId="77777777" w:rsidR="007478DC" w:rsidRPr="00D07EF4" w:rsidRDefault="007478DC" w:rsidP="007478D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9E579BB" w14:textId="77777777" w:rsidR="007478DC" w:rsidRPr="00D07EF4" w:rsidRDefault="007478DC" w:rsidP="007478D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37BBF32" w14:textId="77777777" w:rsidR="007478DC" w:rsidRPr="00D07EF4" w:rsidRDefault="007478DC" w:rsidP="007478DC">
      <w:pPr>
        <w:spacing w:after="120"/>
        <w:ind w:left="567" w:hanging="567"/>
        <w:jc w:val="both"/>
        <w:rPr>
          <w:rFonts w:ascii="Arial" w:hAnsi="Arial" w:cs="Arial"/>
          <w:lang w:val="es-BO"/>
        </w:rPr>
      </w:pPr>
      <w:r>
        <w:rPr>
          <w:rFonts w:ascii="Arial" w:hAnsi="Arial" w:cs="Arial"/>
          <w:b/>
          <w:lang w:val="es-BO"/>
        </w:rPr>
        <w:t>18</w:t>
      </w:r>
      <w:r w:rsidRPr="00D07EF4">
        <w:rPr>
          <w:rFonts w:ascii="Arial" w:hAnsi="Arial" w:cs="Arial"/>
          <w:b/>
          <w:lang w:val="es-BO"/>
        </w:rPr>
        <w:t>.1</w:t>
      </w:r>
      <w:r w:rsidRPr="00D07EF4">
        <w:rPr>
          <w:rFonts w:ascii="Arial" w:hAnsi="Arial" w:cs="Arial"/>
          <w:lang w:val="es-BO"/>
        </w:rPr>
        <w:t xml:space="preserve"> </w:t>
      </w:r>
      <w:r>
        <w:rPr>
          <w:rFonts w:ascii="Arial" w:hAnsi="Arial" w:cs="Arial"/>
          <w:lang w:val="es-BO"/>
        </w:rPr>
        <w:t xml:space="preserve"> </w:t>
      </w:r>
      <w:r w:rsidRPr="00D07EF4">
        <w:rPr>
          <w:rFonts w:ascii="Arial" w:hAnsi="Arial" w:cs="Arial"/>
          <w:lang w:val="es-BO"/>
        </w:rPr>
        <w:t>Cumplir con las obligaciones, las especificaciones técnicas, los términos y condiciones del presente Contrato y anexos, que sean necesarios o apropiados para el cumplimiento del objeto del presente Contrato.</w:t>
      </w:r>
    </w:p>
    <w:p w14:paraId="0D62A6DA"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CA7A9D4"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Presentar formalmente al Supervisor y Fiscal de Obra a todo su equipo, hecho que deberá constar en el libro de órdenes.</w:t>
      </w:r>
    </w:p>
    <w:p w14:paraId="672AD912"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71D66413"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8CA1341"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518340"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Ser responsable de la contratación, el manejo y el desempeño de su personal y de los subcontratistas en relación con la Obra.</w:t>
      </w:r>
    </w:p>
    <w:p w14:paraId="5124F189"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152F2F5"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363F60D8"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4352" behindDoc="1" locked="0" layoutInCell="0" allowOverlap="1" wp14:anchorId="06763CF1" wp14:editId="010C9F0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Mantener indemne a la </w:t>
      </w:r>
      <w:r w:rsidRPr="00D07EF4">
        <w:rPr>
          <w:rFonts w:ascii="Arial" w:hAnsi="Arial" w:cs="Arial"/>
          <w:b/>
          <w:lang w:val="es-BO"/>
        </w:rPr>
        <w:t>Entidad</w:t>
      </w:r>
      <w:r w:rsidRPr="00D07EF4">
        <w:rPr>
          <w:rFonts w:ascii="Arial" w:hAnsi="Arial" w:cs="Arial"/>
          <w:lang w:val="es-BO"/>
        </w:rPr>
        <w:t xml:space="preserve"> contra cualquier hecho o acto originado por la ejecución del Contrato y sus anexos que tenga por efecto responsabilidad por vulneración de la Ley Aplicable. </w:t>
      </w:r>
    </w:p>
    <w:p w14:paraId="38730F04"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Despejar y remover del lugar de la Obra el remanente de materiales, escombros, desechos y residuos conforme a la Ley Aplicable y procedimientos internos de la </w:t>
      </w:r>
      <w:r w:rsidRPr="00D07EF4">
        <w:rPr>
          <w:rFonts w:ascii="Arial" w:hAnsi="Arial" w:cs="Arial"/>
          <w:b/>
          <w:lang w:val="es-BO"/>
        </w:rPr>
        <w:t>Entidad</w:t>
      </w:r>
      <w:r w:rsidRPr="00D07EF4">
        <w:rPr>
          <w:rFonts w:ascii="Arial" w:hAnsi="Arial" w:cs="Arial"/>
          <w:lang w:val="es-BO"/>
        </w:rPr>
        <w:t xml:space="preserve">. </w:t>
      </w:r>
    </w:p>
    <w:p w14:paraId="3113F069"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Proveer al Fiscal de Obra, copias de todos los avisos y otras comunicaciones, incluidos los avisos relacionados con los accidentes que ocurran en la Obra.</w:t>
      </w:r>
    </w:p>
    <w:p w14:paraId="64FAAB75"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Proveer las facilidades solicitadas al personal de la </w:t>
      </w:r>
      <w:r w:rsidRPr="00D07EF4">
        <w:rPr>
          <w:rFonts w:ascii="Arial" w:hAnsi="Arial" w:cs="Arial"/>
          <w:b/>
          <w:lang w:val="es-BO"/>
        </w:rPr>
        <w:t xml:space="preserve">Entidad </w:t>
      </w:r>
      <w:r w:rsidRPr="00D07EF4">
        <w:rPr>
          <w:rFonts w:ascii="Arial" w:hAnsi="Arial" w:cs="Arial"/>
          <w:lang w:val="es-BO"/>
        </w:rPr>
        <w:t xml:space="preserve">durante la ejecución de la Obra. </w:t>
      </w:r>
    </w:p>
    <w:p w14:paraId="7F9093FF"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688A9E70"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07EF4">
        <w:rPr>
          <w:rFonts w:ascii="Arial" w:hAnsi="Arial" w:cs="Arial"/>
          <w:b/>
          <w:lang w:val="es-BO"/>
        </w:rPr>
        <w:t>Entidad</w:t>
      </w:r>
      <w:r w:rsidRPr="00D07EF4">
        <w:rPr>
          <w:rFonts w:ascii="Arial" w:hAnsi="Arial" w:cs="Arial"/>
          <w:lang w:val="es-BO"/>
        </w:rPr>
        <w:t xml:space="preserve"> podrá pedir al </w:t>
      </w:r>
      <w:r w:rsidRPr="00D07EF4">
        <w:rPr>
          <w:rFonts w:ascii="Arial" w:hAnsi="Arial" w:cs="Arial"/>
          <w:b/>
          <w:lang w:val="es-BO"/>
        </w:rPr>
        <w:t xml:space="preserve">Contratista </w:t>
      </w:r>
      <w:r w:rsidRPr="00D07EF4">
        <w:rPr>
          <w:rFonts w:ascii="Arial" w:hAnsi="Arial" w:cs="Arial"/>
          <w:lang w:val="es-BO"/>
        </w:rPr>
        <w:t>en cualquier momento, dentro del término del presente Contrato, una declaración que certifique el cumplimiento de la presente obligación.</w:t>
      </w:r>
    </w:p>
    <w:p w14:paraId="28ED11D2"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No involucrarse, ni apoyar ningún tipo de discriminación, sea por raza, grupo o clase social, nacionalidad, región, religión, deficiencia, sexo, orientación sexual, asociación sindical, filiación política o edad al contratar.</w:t>
      </w:r>
    </w:p>
    <w:p w14:paraId="29D164AE"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110344F"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5B3B761"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A8EE7AC"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775A6661"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216A095" w14:textId="77777777" w:rsidR="007478DC"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191B4C06"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5C3E83B9" wp14:editId="65502D6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7403821"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5B61B70"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36475C2C"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AA7DE92"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5127808"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093A172"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6AA58ABF" w14:textId="77777777" w:rsidR="007478DC" w:rsidRPr="00D07EF4" w:rsidRDefault="007478DC" w:rsidP="007478DC">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6BC8B6CC" w14:textId="77777777" w:rsidR="007478DC" w:rsidRPr="00D07EF4" w:rsidRDefault="007478DC" w:rsidP="007478DC">
      <w:pPr>
        <w:spacing w:before="120" w:after="120"/>
        <w:ind w:left="567" w:right="-7" w:hanging="567"/>
        <w:jc w:val="both"/>
        <w:outlineLvl w:val="5"/>
        <w:rPr>
          <w:rFonts w:ascii="Arial" w:hAnsi="Arial" w:cs="Arial"/>
          <w:lang w:val="es-BO"/>
        </w:rPr>
      </w:pPr>
      <w:r w:rsidRPr="00D07EF4">
        <w:rPr>
          <w:rFonts w:ascii="Arial" w:hAnsi="Arial" w:cs="Arial"/>
          <w:b/>
          <w:lang w:val="es-BO"/>
        </w:rPr>
        <w:t>1</w:t>
      </w:r>
      <w:r>
        <w:rPr>
          <w:rFonts w:ascii="Arial" w:hAnsi="Arial" w:cs="Arial"/>
          <w:b/>
          <w:lang w:val="es-BO"/>
        </w:rPr>
        <w:t>8</w:t>
      </w:r>
      <w:r w:rsidRPr="00D07EF4">
        <w:rPr>
          <w:rFonts w:ascii="Arial" w:hAnsi="Arial" w:cs="Arial"/>
          <w:b/>
          <w:lang w:val="es-BO"/>
        </w:rPr>
        <w:t>.3</w:t>
      </w:r>
      <w:r>
        <w:rPr>
          <w:rFonts w:ascii="Arial" w:hAnsi="Arial" w:cs="Arial"/>
          <w:b/>
          <w:lang w:val="es-BO"/>
        </w:rPr>
        <w:t>1</w:t>
      </w:r>
      <w:r w:rsidRPr="00D07EF4">
        <w:rPr>
          <w:rFonts w:ascii="Arial" w:hAnsi="Arial" w:cs="Arial"/>
          <w:lang w:val="es-BO"/>
        </w:rPr>
        <w:t xml:space="preserve"> Realizar y completar todos los trabajos necesarios, incluido, el rediseño para arreglar cualquier defecto que surja. La reparación de dichos defectos será realizada en un plazo acordado con el Supervisor y Fiscal de Obra a cuenta y cargo del </w:t>
      </w:r>
      <w:r w:rsidRPr="00D07EF4">
        <w:rPr>
          <w:rFonts w:ascii="Arial" w:hAnsi="Arial" w:cs="Arial"/>
          <w:b/>
          <w:lang w:val="es-BO"/>
        </w:rPr>
        <w:t>Contratista</w:t>
      </w:r>
      <w:r w:rsidRPr="00186BED">
        <w:rPr>
          <w:rFonts w:ascii="Arial" w:hAnsi="Arial" w:cs="Arial"/>
          <w:lang w:val="es-BO"/>
        </w:rPr>
        <w:t>.</w:t>
      </w:r>
      <w:r w:rsidRPr="00D07EF4">
        <w:rPr>
          <w:rFonts w:ascii="Arial" w:hAnsi="Arial" w:cs="Arial"/>
          <w:lang w:val="es-BO"/>
        </w:rPr>
        <w:t xml:space="preserve"> </w:t>
      </w:r>
    </w:p>
    <w:p w14:paraId="0E19A227" w14:textId="77777777" w:rsidR="007478DC" w:rsidRPr="00D07EF4" w:rsidRDefault="007478DC" w:rsidP="007478D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86E7755" w14:textId="77777777" w:rsidR="007478DC" w:rsidRPr="00D07EF4" w:rsidRDefault="007478DC" w:rsidP="007478DC">
      <w:pPr>
        <w:numPr>
          <w:ilvl w:val="1"/>
          <w:numId w:val="78"/>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10E49E18" w14:textId="77777777" w:rsidR="007478DC" w:rsidRPr="00D07EF4" w:rsidRDefault="007478DC" w:rsidP="007478DC">
      <w:pPr>
        <w:numPr>
          <w:ilvl w:val="0"/>
          <w:numId w:val="74"/>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D91CA9F" w14:textId="77777777" w:rsidR="007478DC" w:rsidRPr="00D07EF4" w:rsidRDefault="007478DC" w:rsidP="007478D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4D170FAD" w14:textId="77777777" w:rsidR="007478DC" w:rsidRPr="00D07EF4" w:rsidRDefault="007478DC" w:rsidP="007478D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8C1387E" w14:textId="77777777" w:rsidR="007478DC" w:rsidRPr="00D07EF4" w:rsidRDefault="007478DC" w:rsidP="007478DC">
      <w:pPr>
        <w:numPr>
          <w:ilvl w:val="0"/>
          <w:numId w:val="74"/>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7A0E8AD" w14:textId="77777777" w:rsidR="007478DC" w:rsidRDefault="007478DC" w:rsidP="007478DC">
      <w:pPr>
        <w:numPr>
          <w:ilvl w:val="1"/>
          <w:numId w:val="78"/>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30B29CF" w14:textId="77777777" w:rsidR="007478DC" w:rsidRPr="00D07EF4" w:rsidRDefault="007478DC" w:rsidP="007478DC">
      <w:pPr>
        <w:numPr>
          <w:ilvl w:val="1"/>
          <w:numId w:val="78"/>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0E4FD8DF" w14:textId="77777777" w:rsidR="007478DC" w:rsidRPr="00D07EF4" w:rsidRDefault="007478DC" w:rsidP="007478DC">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83FA16E" w14:textId="77777777" w:rsidR="007478DC" w:rsidRPr="00D07EF4" w:rsidRDefault="007478DC" w:rsidP="007478D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C20B834" w14:textId="77777777" w:rsidR="007478DC" w:rsidRPr="00D07EF4" w:rsidRDefault="007478DC" w:rsidP="007478D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7E47620D"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38991A6" w14:textId="77777777" w:rsidR="007478DC" w:rsidRPr="00D07EF4" w:rsidRDefault="007478DC" w:rsidP="007478D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4FEB45AD" wp14:editId="0FDCD59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FA549C6" w14:textId="77777777" w:rsidR="007478DC" w:rsidRPr="00D07EF4" w:rsidRDefault="007478DC" w:rsidP="007478D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30BFAD0" w14:textId="77777777" w:rsidR="007478DC" w:rsidRPr="00D07EF4" w:rsidRDefault="007478DC" w:rsidP="007478D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DA1B4C9"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FA157D6"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4BB39E42" w14:textId="77777777" w:rsidR="007478DC" w:rsidRPr="00D07EF4" w:rsidRDefault="007478DC" w:rsidP="007478DC">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4CB2AEF" w14:textId="77777777" w:rsidR="007478DC" w:rsidRPr="00D07EF4" w:rsidRDefault="007478DC" w:rsidP="007478DC">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13AEE50" w14:textId="77777777" w:rsidR="007478DC" w:rsidRPr="00D07EF4" w:rsidRDefault="007478DC" w:rsidP="007478DC">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CD54497" w14:textId="77777777" w:rsidR="007478DC" w:rsidRPr="00D07EF4" w:rsidRDefault="007478DC" w:rsidP="007478DC">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CB4F9F1" w14:textId="77777777" w:rsidR="007478DC" w:rsidRPr="00D07EF4" w:rsidRDefault="007478DC" w:rsidP="007478DC">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75E58F61" w14:textId="77777777" w:rsidR="007478DC" w:rsidRPr="00D07EF4" w:rsidRDefault="007478DC" w:rsidP="007478DC">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2BA6DC2"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5116625"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7887BE6" w14:textId="77777777" w:rsidR="007478DC" w:rsidRDefault="007478DC" w:rsidP="007478D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5A060AF5" w14:textId="77777777" w:rsidR="007478DC" w:rsidRPr="00D07EF4" w:rsidRDefault="007478DC" w:rsidP="007478D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5FAD03B" wp14:editId="2213412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4DF4221"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3F8BFC1"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8E1522A"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6719E342" w14:textId="77777777" w:rsidR="007478DC" w:rsidRPr="00D07EF4" w:rsidRDefault="007478DC" w:rsidP="007478D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6730382F" w14:textId="77777777" w:rsidR="007478DC" w:rsidRPr="00D07EF4" w:rsidRDefault="007478DC" w:rsidP="007478D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FE861C7" w14:textId="77777777" w:rsidR="007478DC" w:rsidRPr="00D07EF4" w:rsidRDefault="007478DC" w:rsidP="007478D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50FBEF0D" w14:textId="77777777" w:rsidR="007478DC" w:rsidRPr="00D07EF4" w:rsidRDefault="007478DC" w:rsidP="007478D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C0EA4CE" w14:textId="77777777" w:rsidR="007478DC" w:rsidRPr="00D07EF4" w:rsidRDefault="007478DC" w:rsidP="007478D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08D55FEF" w14:textId="77777777" w:rsidR="007478DC" w:rsidRPr="00D07EF4" w:rsidRDefault="007478DC" w:rsidP="007478DC">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7CCE1948" w14:textId="77777777" w:rsidR="007478DC" w:rsidRPr="00D07EF4" w:rsidRDefault="007478DC" w:rsidP="007478DC">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9ACC79C" w14:textId="77777777" w:rsidR="007478DC" w:rsidRPr="00D07EF4" w:rsidRDefault="007478DC" w:rsidP="007478DC">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472673D" w14:textId="77777777" w:rsidR="007478DC" w:rsidRPr="00D07EF4" w:rsidRDefault="007478DC" w:rsidP="007478DC">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3EF7882" w14:textId="77777777" w:rsidR="007478DC" w:rsidRPr="00D07EF4" w:rsidRDefault="007478DC" w:rsidP="007478DC">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44EEFBE7" w14:textId="77777777" w:rsidR="007478DC" w:rsidRDefault="007478DC" w:rsidP="007478DC">
      <w:pPr>
        <w:numPr>
          <w:ilvl w:val="0"/>
          <w:numId w:val="69"/>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1F429D51" w14:textId="77777777" w:rsidR="007478DC" w:rsidRPr="00D07EF4" w:rsidRDefault="007478DC" w:rsidP="007478D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99A0271" w14:textId="77777777" w:rsidR="007478DC" w:rsidRPr="00D07EF4" w:rsidRDefault="007478DC" w:rsidP="007478DC">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045C96F9" w14:textId="77777777" w:rsidR="007478DC" w:rsidRPr="00D07EF4" w:rsidRDefault="007478DC" w:rsidP="007478DC">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6F1893D7" w14:textId="77777777" w:rsidR="007478DC" w:rsidRPr="00D07EF4" w:rsidRDefault="007478DC" w:rsidP="007478DC">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1CEC8097" w14:textId="77777777" w:rsidR="007478DC" w:rsidRPr="00D07EF4" w:rsidRDefault="007478DC" w:rsidP="007478DC">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380DE078" w14:textId="77777777" w:rsidR="007478DC" w:rsidRDefault="007478DC" w:rsidP="007478DC">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7693D9B" w14:textId="77777777" w:rsidR="007478DC" w:rsidRPr="00D07EF4" w:rsidRDefault="007478DC" w:rsidP="007478DC">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B6D06E6" w14:textId="77777777" w:rsidR="007478DC" w:rsidRPr="00D07EF4" w:rsidRDefault="007478DC" w:rsidP="007478D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50AE8A1C" w14:textId="77777777" w:rsidR="007478DC" w:rsidRDefault="007478DC" w:rsidP="007478D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2F52505" w14:textId="77777777" w:rsidR="007478DC" w:rsidRDefault="007478DC" w:rsidP="007478D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19A0A48" w14:textId="77777777" w:rsidR="007478DC" w:rsidRDefault="007478DC" w:rsidP="007478D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57B62C5C" wp14:editId="02D0A70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D89415A" w14:textId="77777777" w:rsidR="007478DC" w:rsidRDefault="007478DC" w:rsidP="007478D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59CE155" w14:textId="77777777" w:rsidR="007478DC" w:rsidRDefault="007478DC" w:rsidP="007478D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6E7D1FDD" w14:textId="77777777" w:rsidR="007478DC" w:rsidRPr="00D07EF4" w:rsidRDefault="007478DC" w:rsidP="007478D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13C6502" w14:textId="77777777" w:rsidR="007478DC" w:rsidRPr="00D07EF4" w:rsidRDefault="007478DC" w:rsidP="007478D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4FBE428" w14:textId="77777777" w:rsidR="007478DC" w:rsidRPr="00D07EF4" w:rsidRDefault="007478DC" w:rsidP="007478D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1E6C91A0" w14:textId="77777777" w:rsidR="007478DC" w:rsidRPr="00D07EF4" w:rsidRDefault="007478DC" w:rsidP="007478D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61B585A" w14:textId="77777777" w:rsidR="007478DC" w:rsidRPr="00D07EF4" w:rsidRDefault="007478DC" w:rsidP="007478D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22195B80" w14:textId="77777777" w:rsidR="007478DC" w:rsidRPr="00D07EF4" w:rsidRDefault="007478DC" w:rsidP="007478D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41D7F911" w14:textId="77777777" w:rsidR="007478DC" w:rsidRPr="00D07EF4" w:rsidRDefault="007478DC" w:rsidP="007478D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57AEA87" w14:textId="77777777" w:rsidR="007478DC" w:rsidRDefault="007478DC" w:rsidP="007478D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783FF5B" w14:textId="77777777" w:rsidR="007478DC" w:rsidRPr="00D07EF4" w:rsidRDefault="007478DC" w:rsidP="007478D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DE81663" w14:textId="77777777" w:rsidR="007478DC" w:rsidRDefault="007478DC" w:rsidP="007478D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BAF7CA7" w14:textId="77777777" w:rsidR="007478DC" w:rsidRPr="00D07EF4" w:rsidRDefault="007478DC" w:rsidP="007478D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364DDE59" w14:textId="77777777" w:rsidR="007478DC" w:rsidRPr="00D07EF4" w:rsidRDefault="007478DC" w:rsidP="007478D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457C157" w14:textId="77777777" w:rsidR="007478DC" w:rsidRDefault="007478DC" w:rsidP="007478D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5A10B9D" w14:textId="77777777" w:rsidR="007478DC" w:rsidRPr="00D07EF4" w:rsidRDefault="007478DC" w:rsidP="007478D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5E4733D1" w14:textId="77777777" w:rsidR="007478DC" w:rsidRPr="00D07EF4" w:rsidRDefault="007478DC" w:rsidP="007478DC">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C9BB217" w14:textId="77777777" w:rsidR="007478DC" w:rsidRPr="00D07EF4" w:rsidRDefault="007478DC" w:rsidP="007478DC">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C0BFC0A" w14:textId="77777777" w:rsidR="007478DC" w:rsidRPr="00D07EF4" w:rsidRDefault="007478DC" w:rsidP="007478DC">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19A59191" wp14:editId="7FCE141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2D0E3D2" w14:textId="77777777" w:rsidR="007478DC" w:rsidRPr="00D07EF4" w:rsidRDefault="007478DC" w:rsidP="007478DC">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2C0E77A" w14:textId="77777777" w:rsidR="007478DC" w:rsidRPr="004A396A" w:rsidRDefault="007478DC" w:rsidP="007478DC">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D7CF449" w14:textId="77777777" w:rsidR="007478DC" w:rsidRPr="00D07EF4" w:rsidRDefault="007478DC" w:rsidP="007478D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DB45A80" w14:textId="77777777" w:rsidR="007478DC" w:rsidRDefault="007478DC" w:rsidP="007478D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0B00EA5F" w14:textId="77777777" w:rsidR="007478DC" w:rsidRPr="00D07EF4" w:rsidRDefault="007478DC" w:rsidP="007478D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D2BFA61" w14:textId="77777777" w:rsidR="007478DC" w:rsidRDefault="007478DC" w:rsidP="007478D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5B313A19" w14:textId="77777777" w:rsidR="007478DC" w:rsidRDefault="007478DC" w:rsidP="007478D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1FE65C00" wp14:editId="63644025">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A8EA947" w14:textId="77777777" w:rsidR="007478DC" w:rsidRPr="00D07EF4" w:rsidRDefault="007478DC" w:rsidP="007478D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1E00B441" w14:textId="77777777" w:rsidR="007478DC" w:rsidRDefault="007478DC" w:rsidP="007478D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C0FE294" w14:textId="77777777" w:rsidR="007478DC" w:rsidRPr="00D07EF4" w:rsidRDefault="007478DC" w:rsidP="007478D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8740DC0" w14:textId="77777777" w:rsidR="007478DC" w:rsidRDefault="007478DC" w:rsidP="007478D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7404B41" w14:textId="77777777" w:rsidR="007478DC" w:rsidRPr="00D07EF4" w:rsidRDefault="007478DC" w:rsidP="007478D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893C18C" w14:textId="77777777" w:rsidR="007478DC" w:rsidRPr="00D07EF4" w:rsidRDefault="007478DC" w:rsidP="007478D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774F5E4" w14:textId="77777777" w:rsidR="007478DC" w:rsidRPr="00D07EF4" w:rsidRDefault="007478DC" w:rsidP="007478D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0D0A2A76" w14:textId="77777777" w:rsidR="007478DC" w:rsidRPr="00D07EF4" w:rsidRDefault="007478DC" w:rsidP="007478D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A0BA34B" w14:textId="77777777" w:rsidR="007478DC" w:rsidRPr="00D07EF4" w:rsidRDefault="007478DC" w:rsidP="007478D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B845774" w14:textId="77777777" w:rsidR="007478DC" w:rsidRPr="00D07EF4" w:rsidRDefault="007478DC" w:rsidP="007478D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F1BC37F" w14:textId="77777777" w:rsidR="007478DC" w:rsidRPr="00D07EF4" w:rsidRDefault="007478DC" w:rsidP="007478D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1727CE7C" w14:textId="77777777" w:rsidR="007478DC" w:rsidRPr="00D07EF4" w:rsidRDefault="007478DC" w:rsidP="007478DC">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D291B86" w14:textId="77777777" w:rsidR="007478DC" w:rsidRPr="00BA5B5F" w:rsidRDefault="007478DC" w:rsidP="007478DC">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5D11D186" w14:textId="77777777" w:rsidR="007478DC" w:rsidRPr="00D07EF4" w:rsidRDefault="007478DC" w:rsidP="007478D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0F9FE69D"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45EBBDA" w14:textId="77777777" w:rsidR="007478DC" w:rsidRDefault="007478DC" w:rsidP="007478D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159511E" w14:textId="77777777" w:rsidR="007478DC" w:rsidRPr="00D07EF4" w:rsidRDefault="007478DC" w:rsidP="007478D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A89CB36"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3458BE4"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E14894A" w14:textId="77777777" w:rsidR="007478DC" w:rsidRPr="00D07EF4" w:rsidRDefault="007478DC" w:rsidP="007478D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44E39F18" w14:textId="77777777" w:rsidR="007478DC" w:rsidRDefault="007478DC" w:rsidP="007478D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B5B32EF" w14:textId="77777777" w:rsidR="007478DC" w:rsidRPr="00D07EF4" w:rsidRDefault="007478DC" w:rsidP="007478D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24BDE526" w14:textId="77777777" w:rsidR="007478DC" w:rsidRPr="00F40C45" w:rsidRDefault="007478DC" w:rsidP="007478D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240CB30E" w14:textId="77777777" w:rsidR="007478DC" w:rsidRPr="00F40C45" w:rsidRDefault="007478DC" w:rsidP="007478D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7FDA49C" wp14:editId="78A0ADF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63DE82B" w14:textId="77777777" w:rsidR="007478DC" w:rsidRPr="00D07EF4" w:rsidRDefault="007478DC" w:rsidP="007478D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000896B" w14:textId="77777777" w:rsidR="007478DC" w:rsidRPr="00D07EF4" w:rsidRDefault="007478DC" w:rsidP="007478D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FA4B8DF" w14:textId="77777777" w:rsidR="007478DC" w:rsidRPr="00D07EF4" w:rsidRDefault="007478DC" w:rsidP="007478DC">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D55052D" w14:textId="77777777" w:rsidR="007478DC" w:rsidRPr="00D07EF4" w:rsidRDefault="007478DC" w:rsidP="007478DC">
      <w:pPr>
        <w:spacing w:before="120" w:after="120"/>
        <w:ind w:right="-7"/>
        <w:jc w:val="both"/>
        <w:outlineLvl w:val="1"/>
        <w:rPr>
          <w:rFonts w:ascii="Arial" w:hAnsi="Arial" w:cs="Arial"/>
          <w:lang w:val="es-BO"/>
        </w:rPr>
      </w:pPr>
      <w:r w:rsidRPr="00D07EF4">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1B451BD" w14:textId="77777777" w:rsidR="007478DC" w:rsidRPr="00D07EF4" w:rsidRDefault="007478DC" w:rsidP="007478D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DB07096" w14:textId="77777777" w:rsidR="007478DC" w:rsidRPr="00D07EF4" w:rsidRDefault="007478DC" w:rsidP="007478D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74DC1BC9" w14:textId="77777777" w:rsidR="007478DC" w:rsidRDefault="007478DC" w:rsidP="007478D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B22D126" w14:textId="77777777" w:rsidR="007478DC" w:rsidRPr="00D07EF4" w:rsidRDefault="007478DC" w:rsidP="007478DC">
      <w:pPr>
        <w:tabs>
          <w:tab w:val="left" w:pos="993"/>
        </w:tabs>
        <w:spacing w:before="120" w:after="120"/>
        <w:ind w:right="-7"/>
        <w:jc w:val="both"/>
        <w:outlineLvl w:val="1"/>
        <w:rPr>
          <w:rFonts w:ascii="Arial" w:hAnsi="Arial" w:cs="Arial"/>
          <w:b/>
          <w:lang w:val="es-BO"/>
        </w:rPr>
      </w:pPr>
      <w:r>
        <w:rPr>
          <w:rFonts w:ascii="Arial" w:hAnsi="Arial" w:cs="Arial"/>
          <w:b/>
          <w:lang w:val="es-BO"/>
        </w:rPr>
        <w:t>27</w:t>
      </w:r>
      <w:r w:rsidRPr="00D07EF4">
        <w:rPr>
          <w:rFonts w:ascii="Arial" w:hAnsi="Arial" w:cs="Arial"/>
          <w:b/>
          <w:lang w:val="es-BO"/>
        </w:rPr>
        <w:t>.1 Condiciones de validez:</w:t>
      </w:r>
    </w:p>
    <w:p w14:paraId="41BE84A2" w14:textId="77777777" w:rsidR="007478DC" w:rsidRPr="00D07EF4" w:rsidRDefault="007478DC" w:rsidP="007478DC">
      <w:pPr>
        <w:spacing w:after="120"/>
        <w:ind w:right="-7"/>
        <w:jc w:val="both"/>
        <w:outlineLvl w:val="1"/>
        <w:rPr>
          <w:rFonts w:ascii="Arial" w:hAnsi="Arial" w:cs="Arial"/>
          <w:lang w:val="es-BO"/>
        </w:rPr>
      </w:pPr>
      <w:r w:rsidRPr="00D07EF4">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4F30EEC" w14:textId="77777777" w:rsidR="007478DC" w:rsidRDefault="007478DC" w:rsidP="007478DC">
      <w:pPr>
        <w:numPr>
          <w:ilvl w:val="0"/>
          <w:numId w:val="73"/>
        </w:numPr>
        <w:tabs>
          <w:tab w:val="left" w:pos="1134"/>
        </w:tabs>
        <w:spacing w:after="120"/>
        <w:ind w:left="1135" w:right="-6" w:hanging="284"/>
        <w:jc w:val="both"/>
        <w:outlineLvl w:val="1"/>
        <w:rPr>
          <w:rFonts w:ascii="Arial" w:hAnsi="Arial" w:cs="Arial"/>
          <w:lang w:val="es-BO"/>
        </w:rPr>
      </w:pPr>
      <w:r w:rsidRPr="00D07EF4">
        <w:rPr>
          <w:rFonts w:ascii="Arial" w:hAnsi="Arial" w:cs="Arial"/>
          <w:lang w:val="es-BO"/>
        </w:rPr>
        <w:t xml:space="preserve">Las circunstancias de la fuerza mayor o caso fortuito no hayan surgido por un incumplimiento, omisión o negligencia de la Parte </w:t>
      </w:r>
      <w:proofErr w:type="spellStart"/>
      <w:r w:rsidRPr="00D07EF4">
        <w:rPr>
          <w:rFonts w:ascii="Arial" w:hAnsi="Arial" w:cs="Arial"/>
          <w:lang w:val="es-BO"/>
        </w:rPr>
        <w:t>invocante</w:t>
      </w:r>
      <w:proofErr w:type="spellEnd"/>
      <w:r w:rsidRPr="00D07EF4">
        <w:rPr>
          <w:rFonts w:ascii="Arial" w:hAnsi="Arial" w:cs="Arial"/>
          <w:lang w:val="es-BO"/>
        </w:rPr>
        <w:t xml:space="preserve">, o en el caso del </w:t>
      </w:r>
      <w:r w:rsidRPr="00D07EF4">
        <w:rPr>
          <w:rFonts w:ascii="Arial" w:hAnsi="Arial" w:cs="Arial"/>
          <w:b/>
          <w:lang w:val="es-BO"/>
        </w:rPr>
        <w:t>Contratista</w:t>
      </w:r>
      <w:r w:rsidRPr="00D07EF4">
        <w:rPr>
          <w:rFonts w:ascii="Arial" w:hAnsi="Arial" w:cs="Arial"/>
          <w:lang w:val="es-BO"/>
        </w:rPr>
        <w:t>, será aplicable también a cualquier subcontratista.</w:t>
      </w:r>
    </w:p>
    <w:p w14:paraId="3B9045EE" w14:textId="77777777" w:rsidR="007478DC" w:rsidRPr="00F40C45" w:rsidRDefault="007478DC" w:rsidP="007478DC">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28D79F44" w14:textId="77777777" w:rsidR="007478DC" w:rsidRPr="00F40C45" w:rsidRDefault="007478DC" w:rsidP="007478DC">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305CB71" w14:textId="77777777" w:rsidR="007478DC" w:rsidRPr="00D07EF4" w:rsidRDefault="007478DC" w:rsidP="007478D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05AA2CA"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023F938" w14:textId="77777777" w:rsidR="007478DC" w:rsidRPr="00D07EF4" w:rsidRDefault="007478DC" w:rsidP="007478D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73FC164" wp14:editId="73EAE42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F1CD161" w14:textId="77777777" w:rsidR="007478DC" w:rsidRPr="00D07EF4" w:rsidRDefault="007478DC" w:rsidP="007478DC">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F994FC6" w14:textId="77777777" w:rsidR="007478DC" w:rsidRPr="00D07EF4" w:rsidRDefault="007478DC" w:rsidP="007478DC">
      <w:pPr>
        <w:tabs>
          <w:tab w:val="left" w:pos="993"/>
        </w:tabs>
        <w:spacing w:before="120" w:after="120"/>
        <w:ind w:right="-7"/>
        <w:jc w:val="both"/>
        <w:outlineLvl w:val="1"/>
        <w:rPr>
          <w:rFonts w:ascii="Arial" w:hAnsi="Arial" w:cs="Arial"/>
          <w:b/>
          <w:lang w:val="es-BO"/>
        </w:rPr>
      </w:pPr>
      <w:r w:rsidRPr="00D07EF4">
        <w:rPr>
          <w:rFonts w:ascii="Arial" w:hAnsi="Arial" w:cs="Arial"/>
          <w:b/>
          <w:lang w:val="es-BO"/>
        </w:rPr>
        <w:t>2</w:t>
      </w:r>
      <w:r>
        <w:rPr>
          <w:rFonts w:ascii="Arial" w:hAnsi="Arial" w:cs="Arial"/>
          <w:b/>
          <w:lang w:val="es-BO"/>
        </w:rPr>
        <w:t>7</w:t>
      </w:r>
      <w:r w:rsidRPr="00D07EF4">
        <w:rPr>
          <w:rFonts w:ascii="Arial" w:hAnsi="Arial" w:cs="Arial"/>
          <w:b/>
          <w:lang w:val="es-BO"/>
        </w:rPr>
        <w:t>.2 Cumplimiento ininterrumpido:</w:t>
      </w:r>
    </w:p>
    <w:p w14:paraId="37966175" w14:textId="77777777" w:rsidR="007478DC" w:rsidRDefault="007478DC" w:rsidP="007478DC">
      <w:pPr>
        <w:spacing w:before="120" w:after="120"/>
        <w:ind w:right="-7"/>
        <w:jc w:val="both"/>
        <w:outlineLvl w:val="1"/>
        <w:rPr>
          <w:rFonts w:ascii="Arial" w:hAnsi="Arial" w:cs="Arial"/>
          <w:lang w:val="es-BO"/>
        </w:rPr>
      </w:pPr>
      <w:r w:rsidRPr="00D07EF4">
        <w:rPr>
          <w:rFonts w:ascii="Arial" w:hAnsi="Arial" w:cs="Arial"/>
          <w:lang w:val="es-BO"/>
        </w:rPr>
        <w:t xml:space="preserve">Cuando ocurra una fuerza mayor o caso fortuito, el </w:t>
      </w:r>
      <w:r w:rsidRPr="00D07EF4">
        <w:rPr>
          <w:rFonts w:ascii="Arial" w:hAnsi="Arial" w:cs="Arial"/>
          <w:b/>
          <w:lang w:val="es-BO"/>
        </w:rPr>
        <w:t>Contratista</w:t>
      </w:r>
      <w:r w:rsidRPr="00D07EF4">
        <w:rPr>
          <w:rFonts w:ascii="Arial" w:hAnsi="Arial" w:cs="Arial"/>
          <w:lang w:val="es-BO"/>
        </w:rPr>
        <w:t xml:space="preserve"> </w:t>
      </w:r>
      <w:r w:rsidRPr="00352A1A">
        <w:rPr>
          <w:rFonts w:ascii="Arial" w:hAnsi="Arial" w:cs="Arial"/>
          <w:lang w:val="es-BO"/>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rPr>
        <w:t xml:space="preserve"> Entidad</w:t>
      </w:r>
      <w:r w:rsidRPr="00352A1A">
        <w:rPr>
          <w:rFonts w:ascii="Arial" w:hAnsi="Arial" w:cs="Arial"/>
          <w:lang w:val="es-BO"/>
        </w:rPr>
        <w:t xml:space="preserve">. El </w:t>
      </w:r>
      <w:r w:rsidRPr="00352A1A">
        <w:rPr>
          <w:rFonts w:ascii="Arial" w:hAnsi="Arial" w:cs="Arial"/>
          <w:b/>
          <w:lang w:val="es-BO"/>
        </w:rPr>
        <w:t xml:space="preserve">Contratista </w:t>
      </w:r>
      <w:r w:rsidRPr="00352A1A">
        <w:rPr>
          <w:rFonts w:ascii="Arial" w:hAnsi="Arial" w:cs="Arial"/>
          <w:lang w:val="es-BO"/>
        </w:rPr>
        <w:t xml:space="preserve">le notificará al Supervisor y </w:t>
      </w:r>
      <w:r w:rsidRPr="00352A1A">
        <w:rPr>
          <w:rFonts w:ascii="Arial" w:hAnsi="Arial" w:cs="Arial"/>
          <w:bCs/>
          <w:spacing w:val="-3"/>
          <w:lang w:val="es-BO"/>
        </w:rPr>
        <w:t>Fiscal de Obra</w:t>
      </w:r>
      <w:r w:rsidRPr="00352A1A">
        <w:rPr>
          <w:rFonts w:ascii="Arial" w:hAnsi="Arial" w:cs="Arial"/>
          <w:lang w:val="es-BO"/>
        </w:rPr>
        <w:t xml:space="preserve"> los pasos</w:t>
      </w:r>
      <w:r w:rsidRPr="00D07EF4">
        <w:rPr>
          <w:rFonts w:ascii="Arial" w:hAnsi="Arial" w:cs="Arial"/>
          <w:lang w:val="es-BO"/>
        </w:rPr>
        <w:t xml:space="preserve"> que propone, incluidos todos los otros medios de desempeño que no impida la fuerza mayor o caso fortuito.</w:t>
      </w:r>
    </w:p>
    <w:p w14:paraId="1F25892B" w14:textId="77777777" w:rsidR="007478DC" w:rsidRPr="00D07EF4" w:rsidRDefault="007478DC" w:rsidP="007478DC">
      <w:pPr>
        <w:numPr>
          <w:ilvl w:val="1"/>
          <w:numId w:val="79"/>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E0BEAEB" w14:textId="77777777" w:rsidR="007478DC" w:rsidRPr="00D07EF4" w:rsidRDefault="007478DC" w:rsidP="007478D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A403155" w14:textId="77777777" w:rsidR="007478DC" w:rsidRPr="00D07EF4" w:rsidRDefault="007478DC" w:rsidP="007478D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7BB15C5F" w14:textId="77777777" w:rsidR="007478DC" w:rsidRPr="00D07EF4" w:rsidRDefault="007478DC" w:rsidP="007478D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E31A830"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20E270F" w14:textId="77777777" w:rsidR="007478DC" w:rsidRPr="00D07EF4" w:rsidRDefault="007478DC" w:rsidP="007478D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3FD3A52" w14:textId="77777777" w:rsidR="007478DC" w:rsidRDefault="007478DC" w:rsidP="007478D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4B34DC2" w14:textId="77777777" w:rsidR="007478DC" w:rsidRPr="00D07EF4" w:rsidRDefault="007478DC" w:rsidP="007478D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6DBAC984" w14:textId="77777777" w:rsidR="007478DC" w:rsidRPr="00D07EF4" w:rsidRDefault="007478DC" w:rsidP="007478D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1D1B614" w14:textId="77777777" w:rsidR="007478DC" w:rsidRPr="00D07EF4" w:rsidRDefault="007478DC" w:rsidP="007478D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542F11C" w14:textId="77777777" w:rsidR="007478DC" w:rsidRPr="00D07EF4" w:rsidRDefault="007478DC" w:rsidP="007478D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428A2D5"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5FB68D2"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38F116E8"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14089B39"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937A47D"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6AE0D86"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E49BDC5"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E022495"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1540A429" wp14:editId="6BE67EA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Por subcontratación de una parte de la Obra sin contar con la autorización escrita del Fiscal de Obra.</w:t>
      </w:r>
    </w:p>
    <w:p w14:paraId="53421EE7"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2AA8554B"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16DCDBC4"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31E7A68D" w14:textId="77777777" w:rsidR="007478DC" w:rsidRPr="00D07EF4" w:rsidRDefault="007478DC" w:rsidP="007478DC">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EED397B" w14:textId="77777777" w:rsidR="007478DC" w:rsidRPr="00D07EF4" w:rsidRDefault="007478DC" w:rsidP="007478D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DC2D763" w14:textId="77777777" w:rsidR="007478DC" w:rsidRPr="00D07EF4" w:rsidRDefault="007478DC" w:rsidP="007478D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06CDB12F" w14:textId="77777777" w:rsidR="007478DC" w:rsidRPr="00D07EF4" w:rsidRDefault="007478DC" w:rsidP="007478DC">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12FEBD" w14:textId="77777777" w:rsidR="007478DC" w:rsidRPr="00D07EF4" w:rsidRDefault="007478DC" w:rsidP="007478DC">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1FC36803" w14:textId="77777777" w:rsidR="007478DC" w:rsidRPr="00D07EF4" w:rsidRDefault="007478DC" w:rsidP="007478D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679FC48" w14:textId="77777777" w:rsidR="007478DC" w:rsidRPr="00D07EF4" w:rsidRDefault="007478DC" w:rsidP="007478D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0D00AAF" w14:textId="77777777" w:rsidR="007478DC" w:rsidRPr="00D07EF4" w:rsidRDefault="007478DC" w:rsidP="007478DC">
      <w:pPr>
        <w:numPr>
          <w:ilvl w:val="1"/>
          <w:numId w:val="80"/>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8369BB7" w14:textId="77777777" w:rsidR="007478DC" w:rsidRPr="00D07EF4" w:rsidRDefault="007478DC" w:rsidP="007478D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200818A" w14:textId="77777777" w:rsidR="007478DC" w:rsidRPr="00D07EF4" w:rsidRDefault="007478DC" w:rsidP="007478D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08765E9B" w14:textId="77777777" w:rsidR="007478DC" w:rsidRPr="00D07EF4" w:rsidRDefault="007478DC" w:rsidP="007478D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4018211F" w14:textId="77777777" w:rsidR="007478DC" w:rsidRPr="00AB3AAE" w:rsidRDefault="007478DC" w:rsidP="007478D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8BB80AB" w14:textId="77777777" w:rsidR="007478DC" w:rsidRPr="00D07EF4" w:rsidRDefault="007478DC" w:rsidP="007478D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4C441B3A" w14:textId="77777777" w:rsidR="007478DC" w:rsidRPr="00D07EF4" w:rsidRDefault="007478DC" w:rsidP="007478DC">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BD56AB1" w14:textId="77777777" w:rsidR="007478DC" w:rsidRPr="00D07EF4" w:rsidRDefault="007478DC" w:rsidP="007478D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0495AAA2" wp14:editId="7CBFB3EF">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756AF458" w14:textId="77777777" w:rsidR="007478DC" w:rsidRPr="00D07EF4" w:rsidRDefault="007478DC" w:rsidP="007478D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2CD17A" w14:textId="77777777" w:rsidR="007478DC" w:rsidRPr="00D07EF4" w:rsidRDefault="007478DC" w:rsidP="007478D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096CF264" w14:textId="77777777" w:rsidR="007478DC" w:rsidRPr="005E2AFC" w:rsidRDefault="007478DC" w:rsidP="007478D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339B9B3B" w14:textId="77777777" w:rsidR="007478DC" w:rsidRPr="005E2AFC" w:rsidRDefault="007478DC" w:rsidP="007478D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739EE30C" w14:textId="77777777" w:rsidR="007478DC" w:rsidRPr="00D07EF4" w:rsidRDefault="007478DC" w:rsidP="007478D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3179418A" w14:textId="77777777" w:rsidR="007478DC" w:rsidRPr="00F40C45" w:rsidRDefault="007478DC" w:rsidP="007478D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3D4207B" w14:textId="77777777" w:rsidR="007478DC" w:rsidRPr="00F63DDF" w:rsidRDefault="007478DC" w:rsidP="007478D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4BEEBDE3" w14:textId="77777777" w:rsidR="007478DC" w:rsidRPr="00F63DDF" w:rsidRDefault="007478DC" w:rsidP="007478D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20F797F1" w14:textId="77777777" w:rsidR="007478DC" w:rsidRPr="00D07EF4" w:rsidRDefault="007478DC" w:rsidP="007478D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58CB04C" w14:textId="77777777" w:rsidR="007478DC" w:rsidRPr="00D07EF4" w:rsidRDefault="007478DC" w:rsidP="007478DC">
      <w:pPr>
        <w:spacing w:before="120" w:after="120"/>
        <w:ind w:left="567"/>
        <w:jc w:val="both"/>
        <w:rPr>
          <w:rFonts w:ascii="Arial" w:hAnsi="Arial" w:cs="Arial"/>
        </w:rPr>
      </w:pPr>
      <w:r w:rsidRPr="00D07EF4">
        <w:rPr>
          <w:rFonts w:ascii="Arial" w:hAnsi="Arial" w:cs="Arial"/>
        </w:rPr>
        <w:t xml:space="preserve">En caso que el </w:t>
      </w:r>
      <w:r w:rsidRPr="00D07EF4">
        <w:rPr>
          <w:rFonts w:ascii="Arial" w:hAnsi="Arial" w:cs="Arial"/>
          <w:b/>
        </w:rPr>
        <w:t>Contratista</w:t>
      </w:r>
      <w:r w:rsidRPr="00D07EF4">
        <w:rPr>
          <w:rFonts w:ascii="Arial" w:hAnsi="Arial" w:cs="Arial"/>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rPr>
        <w:t>Contratista</w:t>
      </w:r>
      <w:r w:rsidRPr="00D07EF4">
        <w:rPr>
          <w:rFonts w:ascii="Arial" w:hAnsi="Arial" w:cs="Arial"/>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rPr>
        <w:t xml:space="preserve">. </w:t>
      </w:r>
    </w:p>
    <w:p w14:paraId="115432D9" w14:textId="77777777" w:rsidR="007478DC" w:rsidRPr="00D07EF4" w:rsidRDefault="007478DC" w:rsidP="007478D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662F5D23" w14:textId="77777777" w:rsidR="007478DC" w:rsidRPr="00D07EF4" w:rsidRDefault="007478DC" w:rsidP="007478D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14EB4B" w14:textId="77777777" w:rsidR="007478DC" w:rsidRPr="00D07EF4" w:rsidRDefault="007478DC" w:rsidP="007478DC">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7938572" w14:textId="77777777" w:rsidR="007478DC" w:rsidRPr="00D07EF4" w:rsidRDefault="007478DC" w:rsidP="007478D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1734127" w14:textId="77777777" w:rsidR="007478DC" w:rsidRPr="00D07EF4" w:rsidRDefault="007478DC" w:rsidP="007478D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D974DBC" w14:textId="77777777" w:rsidR="007478DC" w:rsidRPr="00D07EF4" w:rsidRDefault="007478DC" w:rsidP="007478D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08DF399" w14:textId="77777777" w:rsidR="007478DC" w:rsidRPr="00D07EF4" w:rsidRDefault="007478DC" w:rsidP="007478D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6166C2AC" wp14:editId="3E471B39">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0C7074F" w14:textId="77777777" w:rsidR="007478DC" w:rsidRPr="00F63DDF" w:rsidRDefault="007478DC" w:rsidP="007478D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E700331" w14:textId="77777777" w:rsidR="007478DC" w:rsidRPr="00F63DDF" w:rsidRDefault="007478DC" w:rsidP="007478D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A37500F" w14:textId="77777777" w:rsidR="007478DC" w:rsidRPr="00D07EF4" w:rsidRDefault="007478DC" w:rsidP="007478D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7072BFD" w14:textId="77777777" w:rsidR="007478DC" w:rsidRPr="00D07EF4" w:rsidRDefault="007478DC" w:rsidP="007478D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92F48E7" w14:textId="77777777" w:rsidR="007478DC" w:rsidRPr="00D07EF4" w:rsidRDefault="007478DC" w:rsidP="007478D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60C7E09" w14:textId="77777777" w:rsidR="007478DC" w:rsidRPr="00D07EF4" w:rsidRDefault="007478DC" w:rsidP="007478D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84C2158" w14:textId="77777777" w:rsidR="007478DC" w:rsidRPr="00D07EF4" w:rsidRDefault="007478DC" w:rsidP="007478D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BA81364" w14:textId="77777777" w:rsidR="007478DC" w:rsidRDefault="007478DC" w:rsidP="007478D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9FCEF24" w14:textId="77777777" w:rsidR="007478DC" w:rsidRPr="00D07EF4" w:rsidRDefault="007478DC" w:rsidP="007478DC">
      <w:pPr>
        <w:spacing w:before="120" w:after="120"/>
        <w:jc w:val="both"/>
        <w:rPr>
          <w:rFonts w:ascii="Arial" w:hAnsi="Arial" w:cs="Arial"/>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76F362E" w14:textId="77777777" w:rsidR="007478DC" w:rsidRPr="00D07EF4" w:rsidRDefault="007478DC" w:rsidP="007478D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007E7787" w14:textId="77777777" w:rsidR="007478DC" w:rsidRPr="00D07EF4" w:rsidRDefault="007478DC" w:rsidP="007478DC">
      <w:pPr>
        <w:spacing w:after="120"/>
        <w:ind w:right="-7"/>
        <w:jc w:val="both"/>
        <w:outlineLvl w:val="5"/>
        <w:rPr>
          <w:rFonts w:ascii="Arial" w:hAnsi="Arial" w:cs="Arial"/>
          <w:lang w:val="es-BO"/>
        </w:rPr>
      </w:pPr>
      <w:r w:rsidRPr="00D07EF4">
        <w:rPr>
          <w:rFonts w:ascii="Arial" w:hAnsi="Arial" w:cs="Arial"/>
          <w:lang w:val="es-BO"/>
        </w:rPr>
        <w:t xml:space="preserve">Durante dicha suspensión el </w:t>
      </w:r>
      <w:r w:rsidRPr="00D07EF4">
        <w:rPr>
          <w:rFonts w:ascii="Arial" w:hAnsi="Arial" w:cs="Arial"/>
          <w:b/>
          <w:lang w:val="es-BO"/>
        </w:rPr>
        <w:t>Contratista</w:t>
      </w:r>
      <w:r w:rsidRPr="00D07EF4">
        <w:rPr>
          <w:rFonts w:ascii="Arial" w:hAnsi="Arial" w:cs="Arial"/>
          <w:lang w:val="es-BO"/>
        </w:rPr>
        <w:t xml:space="preserve"> protegerá y salvaguardará la Obra, de manera coincidente con la Ley Aplicable y/o en la manera que requiera el Fiscal de Obra. El </w:t>
      </w:r>
      <w:r w:rsidRPr="00D07EF4">
        <w:rPr>
          <w:rFonts w:ascii="Arial" w:hAnsi="Arial" w:cs="Arial"/>
          <w:b/>
          <w:lang w:val="es-BO"/>
        </w:rPr>
        <w:t>Contratista</w:t>
      </w:r>
      <w:r w:rsidRPr="00D07EF4">
        <w:rPr>
          <w:rFonts w:ascii="Arial" w:hAnsi="Arial" w:cs="Arial"/>
          <w:lang w:val="es-BO"/>
        </w:rPr>
        <w:t xml:space="preserve"> asumirá todos los costos y tiempos incurridos por la suspensión producida. </w:t>
      </w:r>
    </w:p>
    <w:p w14:paraId="0EBC306A" w14:textId="77777777" w:rsidR="007478DC" w:rsidRPr="00D07EF4" w:rsidRDefault="007478DC" w:rsidP="007478D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649A1917" w14:textId="77777777" w:rsidR="007478DC" w:rsidRPr="008E1EBA" w:rsidRDefault="007478DC" w:rsidP="007478DC">
      <w:pPr>
        <w:numPr>
          <w:ilvl w:val="1"/>
          <w:numId w:val="81"/>
        </w:numPr>
        <w:spacing w:after="120"/>
        <w:ind w:left="567" w:right="-7" w:hanging="567"/>
        <w:jc w:val="both"/>
        <w:outlineLvl w:val="5"/>
        <w:rPr>
          <w:rFonts w:ascii="Arial" w:hAnsi="Arial" w:cs="Arial"/>
          <w:lang w:val="es-BO"/>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podrá en cualquier momento luego de una suspensión ordenada bajo la presente cláusula, requerirle al </w:t>
      </w:r>
      <w:r w:rsidRPr="00D07EF4">
        <w:rPr>
          <w:rFonts w:ascii="Arial" w:hAnsi="Arial" w:cs="Arial"/>
          <w:b/>
          <w:lang w:val="es-BO"/>
        </w:rPr>
        <w:t>Contratista</w:t>
      </w:r>
      <w:r w:rsidRPr="00D07EF4">
        <w:rPr>
          <w:rFonts w:ascii="Arial" w:hAnsi="Arial" w:cs="Arial"/>
          <w:lang w:val="es-BO"/>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6C170BF" w14:textId="77777777" w:rsidR="007478DC" w:rsidRDefault="007478DC" w:rsidP="007478DC">
      <w:pPr>
        <w:numPr>
          <w:ilvl w:val="1"/>
          <w:numId w:val="8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60F020A" w14:textId="77777777" w:rsidR="007478DC" w:rsidRPr="00F40C45" w:rsidRDefault="007478DC" w:rsidP="007478DC">
      <w:pPr>
        <w:numPr>
          <w:ilvl w:val="1"/>
          <w:numId w:val="81"/>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48EC3246" wp14:editId="285175BB">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48CE0B61" w14:textId="77777777" w:rsidR="007478DC" w:rsidRDefault="007478DC" w:rsidP="007478D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23976899" w14:textId="77777777" w:rsidR="007478DC" w:rsidRPr="00D07EF4" w:rsidRDefault="007478DC" w:rsidP="007478D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2947FB1" w14:textId="77777777" w:rsidR="007478DC" w:rsidRPr="00D07EF4" w:rsidRDefault="007478DC" w:rsidP="007478D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5F34F11" w14:textId="77777777" w:rsidR="007478DC" w:rsidRPr="00D07EF4" w:rsidRDefault="007478DC" w:rsidP="007478D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22D07A3" w14:textId="77777777" w:rsidR="007478DC" w:rsidRPr="00A042FD" w:rsidRDefault="007478DC" w:rsidP="007478D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48AB523"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853A6AD" w14:textId="77777777" w:rsidR="007478DC" w:rsidRPr="00D07EF4" w:rsidRDefault="007478DC" w:rsidP="007478D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1C2E2613" w14:textId="77777777" w:rsidR="007478DC" w:rsidRDefault="007478DC" w:rsidP="007478D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3177579B" w14:textId="77777777" w:rsidR="007478DC" w:rsidRPr="00D07EF4" w:rsidRDefault="007478DC" w:rsidP="007478D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A68B1B2" w14:textId="77777777" w:rsidR="007478DC" w:rsidRPr="00D07EF4" w:rsidRDefault="007478DC" w:rsidP="007478D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D75D215" w14:textId="77777777" w:rsidR="007478DC" w:rsidRPr="00D07EF4" w:rsidRDefault="007478DC" w:rsidP="007478D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581E59A7" wp14:editId="1F6249E4">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C092FFF" w14:textId="77777777" w:rsidR="007478DC" w:rsidRPr="005D3B2E" w:rsidRDefault="007478DC" w:rsidP="007478D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2782FE3D" w14:textId="77777777" w:rsidR="007478DC" w:rsidRPr="005D3B2E" w:rsidRDefault="007478DC" w:rsidP="007478D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7603144" w14:textId="77777777" w:rsidR="007478DC" w:rsidRPr="00D07EF4" w:rsidRDefault="007478DC" w:rsidP="007478D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04EE600" w14:textId="77777777" w:rsidR="007478DC" w:rsidRPr="00D07EF4" w:rsidRDefault="007478DC" w:rsidP="007478D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478DC">
        <w:rPr>
          <w:rFonts w:ascii="Arial" w:hAnsi="Arial" w:cs="Arial"/>
          <w:color w:val="000000"/>
          <w:lang w:val="es-BO"/>
        </w:rPr>
        <w:t xml:space="preserve">la </w:t>
      </w:r>
      <w:r w:rsidRPr="007478DC">
        <w:rPr>
          <w:rFonts w:ascii="Arial" w:hAnsi="Arial" w:cs="Arial"/>
          <w:b/>
          <w:color w:val="000000"/>
          <w:lang w:val="es-BO"/>
        </w:rPr>
        <w:t>Entidad</w:t>
      </w:r>
      <w:r w:rsidRPr="00D07EF4">
        <w:rPr>
          <w:rFonts w:ascii="Arial" w:hAnsi="Arial" w:cs="Arial"/>
          <w:lang w:val="es-BO"/>
        </w:rPr>
        <w:t>.</w:t>
      </w:r>
    </w:p>
    <w:p w14:paraId="1DDA8836" w14:textId="77777777" w:rsidR="007478DC" w:rsidRPr="00D07EF4" w:rsidRDefault="007478DC" w:rsidP="007478D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478DC">
        <w:rPr>
          <w:rFonts w:ascii="Arial" w:hAnsi="Arial" w:cs="Arial"/>
          <w:color w:val="000000"/>
          <w:lang w:val="es-BO"/>
        </w:rPr>
        <w:t xml:space="preserve">la </w:t>
      </w:r>
      <w:r w:rsidRPr="007478DC">
        <w:rPr>
          <w:rFonts w:ascii="Arial" w:hAnsi="Arial" w:cs="Arial"/>
          <w:b/>
          <w:color w:val="000000"/>
          <w:lang w:val="es-BO"/>
        </w:rPr>
        <w:t>Entidad</w:t>
      </w:r>
      <w:r w:rsidRPr="00D07EF4">
        <w:rPr>
          <w:rFonts w:ascii="Arial" w:hAnsi="Arial" w:cs="Arial"/>
          <w:lang w:val="es-BO"/>
        </w:rPr>
        <w:t xml:space="preserve">. </w:t>
      </w:r>
    </w:p>
    <w:p w14:paraId="63A83CFB" w14:textId="77777777" w:rsidR="007478DC" w:rsidRPr="00D07EF4" w:rsidRDefault="007478DC" w:rsidP="007478D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8386052" w14:textId="77777777" w:rsidR="007478DC" w:rsidRDefault="007478DC" w:rsidP="007478D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5D3FC49" w14:textId="77777777" w:rsidR="007478DC" w:rsidRPr="00D07EF4" w:rsidRDefault="007478DC" w:rsidP="007478D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208255D6" w14:textId="77777777" w:rsidR="007478DC" w:rsidRPr="00D07EF4" w:rsidRDefault="007478DC" w:rsidP="007478DC">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323BA00" w14:textId="77777777" w:rsidR="007478DC" w:rsidRPr="00D07EF4" w:rsidRDefault="007478DC" w:rsidP="007478DC">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4CA361E0" w14:textId="77777777" w:rsidR="007478DC" w:rsidRDefault="007478DC" w:rsidP="007478DC">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2EE99FB" w14:textId="77777777" w:rsidR="007478DC" w:rsidRPr="00D07EF4" w:rsidRDefault="007478DC" w:rsidP="007478D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695F03A" w14:textId="77777777" w:rsidR="007478DC" w:rsidRPr="00D07EF4" w:rsidRDefault="007478DC" w:rsidP="007478D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412DA3D5" w14:textId="77777777" w:rsidR="007478DC" w:rsidRDefault="007478DC" w:rsidP="007478D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EF2F627" w14:textId="77777777" w:rsidR="007478DC" w:rsidRPr="00D07EF4" w:rsidRDefault="007478DC" w:rsidP="007478D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9D9EC7E" w14:textId="77777777" w:rsidR="007478DC" w:rsidRPr="00D07EF4" w:rsidRDefault="007478DC" w:rsidP="007478DC">
      <w:pPr>
        <w:spacing w:after="120"/>
        <w:ind w:left="567"/>
        <w:jc w:val="both"/>
        <w:outlineLvl w:val="1"/>
        <w:rPr>
          <w:rFonts w:ascii="Arial" w:hAnsi="Arial" w:cs="Arial"/>
          <w:color w:val="000000"/>
          <w:lang w:val="es-BO"/>
        </w:rPr>
      </w:pPr>
      <w:r w:rsidRPr="00D07EF4">
        <w:rPr>
          <w:rFonts w:ascii="Arial" w:hAnsi="Arial" w:cs="Arial"/>
          <w:color w:val="000000"/>
          <w:lang w:val="es-BO"/>
        </w:rPr>
        <w:t>La invalidez o inejecutabilidad, en todo o en parte, de cualquier cláusula, sub cláusula,</w:t>
      </w:r>
      <w:r>
        <w:rPr>
          <w:rFonts w:ascii="Arial" w:hAnsi="Arial" w:cs="Arial"/>
          <w:color w:val="000000"/>
          <w:lang w:val="es-BO"/>
        </w:rPr>
        <w:t xml:space="preserve"> numeral,</w:t>
      </w:r>
      <w:r w:rsidRPr="00D07EF4">
        <w:rPr>
          <w:rFonts w:ascii="Arial" w:hAnsi="Arial" w:cs="Arial"/>
          <w:color w:val="000000"/>
          <w:lang w:val="es-BO"/>
        </w:rPr>
        <w:t xml:space="preserve"> inciso o disposición del Contrato no afectará la validez o </w:t>
      </w:r>
      <w:proofErr w:type="spellStart"/>
      <w:r w:rsidRPr="00D07EF4">
        <w:rPr>
          <w:rFonts w:ascii="Arial" w:hAnsi="Arial" w:cs="Arial"/>
          <w:color w:val="000000"/>
          <w:lang w:val="es-BO"/>
        </w:rPr>
        <w:t>ejecutabilidad</w:t>
      </w:r>
      <w:proofErr w:type="spellEnd"/>
      <w:r w:rsidRPr="00D07EF4">
        <w:rPr>
          <w:rFonts w:ascii="Arial" w:hAnsi="Arial" w:cs="Arial"/>
          <w:color w:val="000000"/>
          <w:lang w:val="es-BO"/>
        </w:rPr>
        <w:t xml:space="preserve"> de cualquier otra cláusula, sub cláusula, </w:t>
      </w:r>
      <w:r>
        <w:rPr>
          <w:rFonts w:ascii="Arial" w:hAnsi="Arial" w:cs="Arial"/>
          <w:color w:val="000000"/>
          <w:lang w:val="es-BO"/>
        </w:rPr>
        <w:t xml:space="preserve">numeral, </w:t>
      </w:r>
      <w:r w:rsidRPr="00D07EF4">
        <w:rPr>
          <w:rFonts w:ascii="Arial" w:hAnsi="Arial" w:cs="Arial"/>
          <w:color w:val="000000"/>
          <w:lang w:val="es-BO"/>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rPr>
        <w:t xml:space="preserve">numeral, </w:t>
      </w:r>
      <w:r w:rsidRPr="00D07EF4">
        <w:rPr>
          <w:rFonts w:ascii="Arial" w:hAnsi="Arial" w:cs="Arial"/>
          <w:color w:val="000000"/>
          <w:lang w:val="es-BO"/>
        </w:rPr>
        <w:t>inciso o disposición inválida o inejecutable.</w:t>
      </w:r>
    </w:p>
    <w:p w14:paraId="58526BB3" w14:textId="77777777" w:rsidR="007478DC" w:rsidRPr="00D07EF4" w:rsidRDefault="007478DC" w:rsidP="007478D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CFA8844" w14:textId="77777777" w:rsidR="007478DC" w:rsidRPr="00F40C45" w:rsidRDefault="007478DC" w:rsidP="007478D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24A9B87" w14:textId="77777777" w:rsidR="007478DC" w:rsidRPr="00F40C45" w:rsidRDefault="007478DC" w:rsidP="007478D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18B96AB9" wp14:editId="1C400C35">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2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33D6993" w14:textId="77777777" w:rsidR="007478DC" w:rsidRPr="00F40C45" w:rsidRDefault="007478DC" w:rsidP="007478D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6081CF2" w14:textId="77777777" w:rsidR="007478DC" w:rsidRPr="00F40C45" w:rsidRDefault="007478DC" w:rsidP="007478D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404B4303" w14:textId="77777777" w:rsidR="007478DC" w:rsidRPr="00F40C45" w:rsidRDefault="007478DC" w:rsidP="007478D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2568E6D" w14:textId="77777777" w:rsidR="007478DC" w:rsidRDefault="007478DC" w:rsidP="007478D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DA2B83F" w14:textId="77777777" w:rsidR="007478DC" w:rsidRPr="00E0225A" w:rsidRDefault="007478DC" w:rsidP="007478D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6834220" w14:textId="77777777" w:rsidR="007478DC" w:rsidRPr="00E0225A" w:rsidRDefault="007478DC" w:rsidP="007478D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48C7534" w14:textId="77777777" w:rsidR="007478DC" w:rsidRPr="00E0225A" w:rsidRDefault="007478DC" w:rsidP="007478D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5B7932D7" w14:textId="77777777" w:rsidR="007478DC" w:rsidRPr="00E0225A" w:rsidRDefault="007478DC" w:rsidP="007478DC">
      <w:pPr>
        <w:spacing w:after="120"/>
        <w:jc w:val="both"/>
        <w:rPr>
          <w:rFonts w:ascii="Arial" w:hAnsi="Arial" w:cs="Arial"/>
          <w:sz w:val="21"/>
          <w:szCs w:val="21"/>
        </w:rPr>
      </w:pPr>
      <w:r w:rsidRPr="00E0225A">
        <w:rPr>
          <w:rFonts w:ascii="Arial" w:hAnsi="Arial" w:cs="Arial"/>
          <w:sz w:val="21"/>
          <w:szCs w:val="21"/>
        </w:rPr>
        <w:t>Originales o fotocopias legalizadas de:</w:t>
      </w:r>
    </w:p>
    <w:p w14:paraId="53A051F9" w14:textId="77777777" w:rsidR="007478DC" w:rsidRPr="00E0225A" w:rsidRDefault="007478DC" w:rsidP="007478DC">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8759E90" w14:textId="77777777" w:rsidR="007478DC" w:rsidRPr="00E0225A" w:rsidRDefault="007478DC" w:rsidP="007478DC">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350E3BC" w14:textId="77777777" w:rsidR="007478DC" w:rsidRPr="00E0225A" w:rsidRDefault="007478DC" w:rsidP="007478DC">
      <w:pPr>
        <w:numPr>
          <w:ilvl w:val="0"/>
          <w:numId w:val="75"/>
        </w:numPr>
        <w:ind w:left="1134" w:hanging="283"/>
        <w:jc w:val="both"/>
        <w:rPr>
          <w:rFonts w:ascii="Arial" w:hAnsi="Arial" w:cs="Arial"/>
          <w:sz w:val="21"/>
          <w:szCs w:val="21"/>
        </w:rPr>
      </w:pPr>
      <w:r w:rsidRPr="00E0225A">
        <w:rPr>
          <w:rFonts w:ascii="Arial" w:hAnsi="Arial" w:cs="Arial"/>
          <w:sz w:val="21"/>
          <w:szCs w:val="21"/>
        </w:rPr>
        <w:t>Minuta del Contrato</w:t>
      </w:r>
    </w:p>
    <w:p w14:paraId="313D92F1" w14:textId="77777777" w:rsidR="007478DC" w:rsidRPr="00E0225A" w:rsidRDefault="007478DC" w:rsidP="007478DC">
      <w:pPr>
        <w:jc w:val="both"/>
        <w:rPr>
          <w:rFonts w:ascii="Arial" w:hAnsi="Arial" w:cs="Arial"/>
          <w:sz w:val="21"/>
          <w:szCs w:val="21"/>
        </w:rPr>
      </w:pPr>
      <w:r w:rsidRPr="00E0225A">
        <w:rPr>
          <w:rFonts w:ascii="Arial" w:hAnsi="Arial" w:cs="Arial"/>
          <w:sz w:val="21"/>
          <w:szCs w:val="21"/>
        </w:rPr>
        <w:t>Fotocopias simples de:</w:t>
      </w:r>
    </w:p>
    <w:p w14:paraId="223AF3C1" w14:textId="77777777" w:rsidR="007478DC" w:rsidRPr="00E0225A" w:rsidRDefault="007478DC" w:rsidP="007478DC">
      <w:pPr>
        <w:numPr>
          <w:ilvl w:val="0"/>
          <w:numId w:val="7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4AA60289" w14:textId="77777777" w:rsidR="007478DC" w:rsidRPr="00E0225A" w:rsidRDefault="007478DC" w:rsidP="007478DC">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DBC304A" w14:textId="77777777" w:rsidR="007478DC" w:rsidRPr="00E0225A" w:rsidRDefault="007478DC" w:rsidP="007478DC">
      <w:pPr>
        <w:numPr>
          <w:ilvl w:val="0"/>
          <w:numId w:val="7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17955DA7" w14:textId="77777777" w:rsidR="007478DC" w:rsidRPr="00E0225A" w:rsidRDefault="007478DC" w:rsidP="007478D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836902E" w14:textId="77777777" w:rsidR="007478DC" w:rsidRPr="00D07EF4" w:rsidRDefault="007478DC" w:rsidP="007478D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40461D9C" w14:textId="77777777" w:rsidR="007478DC" w:rsidRPr="00D07EF4" w:rsidRDefault="007478DC" w:rsidP="007478D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CEACEE6" w14:textId="77777777" w:rsidR="007478DC" w:rsidRDefault="007478DC" w:rsidP="007478D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710369B" w14:textId="77777777" w:rsidR="007478DC" w:rsidRDefault="007478DC" w:rsidP="007478D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40BA51D" w14:textId="77777777" w:rsidR="007478DC" w:rsidRPr="00D07EF4" w:rsidRDefault="007478DC" w:rsidP="007478DC">
      <w:pPr>
        <w:spacing w:before="120" w:after="120"/>
        <w:jc w:val="both"/>
        <w:rPr>
          <w:rFonts w:ascii="Arial" w:hAnsi="Arial" w:cs="Arial"/>
          <w:lang w:val="es-ES_tradnl"/>
        </w:rPr>
      </w:pPr>
    </w:p>
    <w:p w14:paraId="4DCA03FB" w14:textId="77777777" w:rsidR="007478DC" w:rsidRPr="00573D8D" w:rsidRDefault="007478DC" w:rsidP="007478D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A0781BC" w14:textId="77777777" w:rsidR="007478DC" w:rsidRPr="00BB76A7" w:rsidRDefault="007478DC" w:rsidP="007478D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D08E30F" w14:textId="77777777" w:rsidR="007478DC" w:rsidRPr="00BB76A7" w:rsidRDefault="007478DC" w:rsidP="007478D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8FBA785" w14:textId="77777777" w:rsidR="007478DC" w:rsidRPr="00BB76A7" w:rsidRDefault="007478DC" w:rsidP="007478D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956508A" w14:textId="77777777" w:rsidR="007478DC" w:rsidRPr="00BB76A7" w:rsidRDefault="007478DC" w:rsidP="007478D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F5C92F4" w14:textId="77777777" w:rsidR="007478DC" w:rsidRPr="00BB76A7" w:rsidRDefault="007478DC" w:rsidP="007478DC">
      <w:pPr>
        <w:autoSpaceDE w:val="0"/>
        <w:autoSpaceDN w:val="0"/>
        <w:adjustRightInd w:val="0"/>
        <w:jc w:val="center"/>
        <w:rPr>
          <w:rFonts w:ascii="Arial" w:hAnsi="Arial" w:cs="Arial"/>
          <w:b/>
          <w:sz w:val="14"/>
          <w:szCs w:val="14"/>
        </w:rPr>
      </w:pPr>
    </w:p>
    <w:p w14:paraId="5D7E65CB" w14:textId="77777777" w:rsidR="007478DC" w:rsidRDefault="007478DC" w:rsidP="007478DC">
      <w:pPr>
        <w:autoSpaceDE w:val="0"/>
        <w:autoSpaceDN w:val="0"/>
        <w:adjustRightInd w:val="0"/>
        <w:jc w:val="center"/>
        <w:rPr>
          <w:rFonts w:ascii="Arial" w:hAnsi="Arial" w:cs="Arial"/>
          <w:b/>
        </w:rPr>
      </w:pPr>
    </w:p>
    <w:p w14:paraId="5513FDB4" w14:textId="77777777" w:rsidR="007478DC" w:rsidRPr="00573D8D" w:rsidRDefault="007478DC" w:rsidP="007478DC">
      <w:pPr>
        <w:autoSpaceDE w:val="0"/>
        <w:autoSpaceDN w:val="0"/>
        <w:adjustRightInd w:val="0"/>
        <w:jc w:val="center"/>
        <w:rPr>
          <w:rFonts w:ascii="Arial" w:hAnsi="Arial" w:cs="Arial"/>
          <w:b/>
        </w:rPr>
      </w:pPr>
    </w:p>
    <w:p w14:paraId="7AF8BDE0" w14:textId="77777777" w:rsidR="007478DC" w:rsidRPr="00573D8D" w:rsidRDefault="007478DC" w:rsidP="007478DC">
      <w:pPr>
        <w:autoSpaceDE w:val="0"/>
        <w:autoSpaceDN w:val="0"/>
        <w:adjustRightInd w:val="0"/>
        <w:jc w:val="center"/>
        <w:rPr>
          <w:rFonts w:ascii="Arial" w:hAnsi="Arial" w:cs="Arial"/>
          <w:b/>
        </w:rPr>
      </w:pPr>
    </w:p>
    <w:p w14:paraId="33993243" w14:textId="77777777" w:rsidR="007478DC" w:rsidRDefault="007478DC" w:rsidP="007478DC"/>
    <w:p w14:paraId="22932DCF" w14:textId="77777777" w:rsidR="004124F5" w:rsidRDefault="004124F5" w:rsidP="00B37050">
      <w:pPr>
        <w:jc w:val="center"/>
        <w:rPr>
          <w:rFonts w:asciiTheme="minorHAnsi" w:hAnsiTheme="minorHAnsi" w:cstheme="minorHAnsi"/>
          <w:b/>
          <w:bCs/>
          <w:color w:val="FF0000"/>
          <w:sz w:val="40"/>
          <w:szCs w:val="22"/>
          <w:lang w:val="es-ES_tradnl"/>
        </w:rPr>
      </w:pPr>
    </w:p>
    <w:p w14:paraId="03512B14" w14:textId="77777777" w:rsidR="004124F5" w:rsidRDefault="004124F5" w:rsidP="00B37050">
      <w:pPr>
        <w:jc w:val="center"/>
        <w:rPr>
          <w:rFonts w:asciiTheme="minorHAnsi" w:hAnsiTheme="minorHAnsi" w:cstheme="minorHAnsi"/>
          <w:b/>
          <w:bCs/>
          <w:color w:val="FF0000"/>
          <w:sz w:val="40"/>
          <w:szCs w:val="22"/>
          <w:lang w:val="es-ES_tradnl"/>
        </w:rPr>
      </w:pPr>
    </w:p>
    <w:p w14:paraId="5BEE5FAD" w14:textId="77777777" w:rsidR="004124F5" w:rsidRPr="004124F5" w:rsidRDefault="004124F5" w:rsidP="00B37050">
      <w:pPr>
        <w:jc w:val="center"/>
        <w:rPr>
          <w:rFonts w:asciiTheme="minorHAnsi" w:hAnsiTheme="minorHAnsi" w:cstheme="minorHAnsi"/>
          <w:b/>
          <w:bCs/>
          <w:color w:val="FF0000"/>
          <w:sz w:val="96"/>
          <w:szCs w:val="22"/>
        </w:rPr>
      </w:pPr>
    </w:p>
    <w:sectPr w:rsidR="004124F5" w:rsidRPr="004124F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4F1F7" w14:textId="77777777" w:rsidR="00E15E59" w:rsidRDefault="00E15E59">
      <w:r>
        <w:separator/>
      </w:r>
    </w:p>
  </w:endnote>
  <w:endnote w:type="continuationSeparator" w:id="0">
    <w:p w14:paraId="1E6A1370" w14:textId="77777777" w:rsidR="00E15E59" w:rsidRDefault="00E1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478DC" w:rsidRDefault="007478DC">
    <w:pPr>
      <w:pStyle w:val="Piedepgina"/>
      <w:jc w:val="right"/>
    </w:pPr>
    <w:r>
      <w:fldChar w:fldCharType="begin"/>
    </w:r>
    <w:r>
      <w:instrText xml:space="preserve"> PAGE   \* MERGEFORMAT </w:instrText>
    </w:r>
    <w:r>
      <w:fldChar w:fldCharType="separate"/>
    </w:r>
    <w:r w:rsidR="00401B09">
      <w:rPr>
        <w:noProof/>
      </w:rPr>
      <w:t>21</w:t>
    </w:r>
    <w:r>
      <w:fldChar w:fldCharType="end"/>
    </w:r>
  </w:p>
  <w:p w14:paraId="1280C022" w14:textId="77777777" w:rsidR="007478DC" w:rsidRDefault="007478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BD271" w14:textId="77777777" w:rsidR="00E15E59" w:rsidRDefault="00E15E59">
      <w:r>
        <w:separator/>
      </w:r>
    </w:p>
  </w:footnote>
  <w:footnote w:type="continuationSeparator" w:id="0">
    <w:p w14:paraId="0B12A176" w14:textId="77777777" w:rsidR="00E15E59" w:rsidRDefault="00E15E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0912AF"/>
    <w:multiLevelType w:val="hybridMultilevel"/>
    <w:tmpl w:val="CA70C02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C4C6E02"/>
    <w:multiLevelType w:val="hybridMultilevel"/>
    <w:tmpl w:val="034E17B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E3D62F5"/>
    <w:multiLevelType w:val="hybridMultilevel"/>
    <w:tmpl w:val="560A4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B2B6736"/>
    <w:multiLevelType w:val="hybridMultilevel"/>
    <w:tmpl w:val="98E4D1C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6FD2B89"/>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F82665A"/>
    <w:multiLevelType w:val="hybridMultilevel"/>
    <w:tmpl w:val="832A6310"/>
    <w:lvl w:ilvl="0" w:tplc="63D08E1C">
      <w:start w:val="1"/>
      <w:numFmt w:val="upperRoman"/>
      <w:lvlText w:val="%1."/>
      <w:lvlJc w:val="left"/>
      <w:pPr>
        <w:ind w:left="720" w:hanging="720"/>
      </w:pPr>
      <w:rPr>
        <w:rFonts w:hint="default"/>
      </w:rPr>
    </w:lvl>
    <w:lvl w:ilvl="1" w:tplc="4EFEE07E" w:tentative="1">
      <w:start w:val="1"/>
      <w:numFmt w:val="lowerLetter"/>
      <w:lvlText w:val="%2."/>
      <w:lvlJc w:val="left"/>
      <w:pPr>
        <w:ind w:left="1080" w:hanging="360"/>
      </w:pPr>
    </w:lvl>
    <w:lvl w:ilvl="2" w:tplc="058E8FB4" w:tentative="1">
      <w:start w:val="1"/>
      <w:numFmt w:val="lowerRoman"/>
      <w:lvlText w:val="%3."/>
      <w:lvlJc w:val="right"/>
      <w:pPr>
        <w:ind w:left="1800" w:hanging="180"/>
      </w:pPr>
    </w:lvl>
    <w:lvl w:ilvl="3" w:tplc="5A26CA10" w:tentative="1">
      <w:start w:val="1"/>
      <w:numFmt w:val="decimal"/>
      <w:lvlText w:val="%4."/>
      <w:lvlJc w:val="left"/>
      <w:pPr>
        <w:ind w:left="2520" w:hanging="360"/>
      </w:pPr>
    </w:lvl>
    <w:lvl w:ilvl="4" w:tplc="5E18315A" w:tentative="1">
      <w:start w:val="1"/>
      <w:numFmt w:val="lowerLetter"/>
      <w:lvlText w:val="%5."/>
      <w:lvlJc w:val="left"/>
      <w:pPr>
        <w:ind w:left="3240" w:hanging="360"/>
      </w:pPr>
    </w:lvl>
    <w:lvl w:ilvl="5" w:tplc="CE4239CE" w:tentative="1">
      <w:start w:val="1"/>
      <w:numFmt w:val="lowerRoman"/>
      <w:lvlText w:val="%6."/>
      <w:lvlJc w:val="right"/>
      <w:pPr>
        <w:ind w:left="3960" w:hanging="180"/>
      </w:pPr>
    </w:lvl>
    <w:lvl w:ilvl="6" w:tplc="1936880E" w:tentative="1">
      <w:start w:val="1"/>
      <w:numFmt w:val="decimal"/>
      <w:lvlText w:val="%7."/>
      <w:lvlJc w:val="left"/>
      <w:pPr>
        <w:ind w:left="4680" w:hanging="360"/>
      </w:pPr>
    </w:lvl>
    <w:lvl w:ilvl="7" w:tplc="0B74D56C" w:tentative="1">
      <w:start w:val="1"/>
      <w:numFmt w:val="lowerLetter"/>
      <w:lvlText w:val="%8."/>
      <w:lvlJc w:val="left"/>
      <w:pPr>
        <w:ind w:left="5400" w:hanging="360"/>
      </w:pPr>
    </w:lvl>
    <w:lvl w:ilvl="8" w:tplc="30185E6E" w:tentative="1">
      <w:start w:val="1"/>
      <w:numFmt w:val="lowerRoman"/>
      <w:lvlText w:val="%9."/>
      <w:lvlJc w:val="right"/>
      <w:pPr>
        <w:ind w:left="6120" w:hanging="180"/>
      </w:pPr>
    </w:lvl>
  </w:abstractNum>
  <w:num w:numId="1">
    <w:abstractNumId w:val="17"/>
  </w:num>
  <w:num w:numId="2">
    <w:abstractNumId w:val="24"/>
  </w:num>
  <w:num w:numId="3">
    <w:abstractNumId w:val="61"/>
  </w:num>
  <w:num w:numId="4">
    <w:abstractNumId w:val="14"/>
  </w:num>
  <w:num w:numId="5">
    <w:abstractNumId w:val="36"/>
  </w:num>
  <w:num w:numId="6">
    <w:abstractNumId w:val="38"/>
  </w:num>
  <w:num w:numId="7">
    <w:abstractNumId w:val="0"/>
  </w:num>
  <w:num w:numId="8">
    <w:abstractNumId w:val="69"/>
  </w:num>
  <w:num w:numId="9">
    <w:abstractNumId w:val="31"/>
  </w:num>
  <w:num w:numId="10">
    <w:abstractNumId w:val="78"/>
  </w:num>
  <w:num w:numId="11">
    <w:abstractNumId w:val="11"/>
  </w:num>
  <w:num w:numId="12">
    <w:abstractNumId w:val="9"/>
  </w:num>
  <w:num w:numId="13">
    <w:abstractNumId w:val="15"/>
  </w:num>
  <w:num w:numId="14">
    <w:abstractNumId w:val="51"/>
  </w:num>
  <w:num w:numId="15">
    <w:abstractNumId w:val="49"/>
  </w:num>
  <w:num w:numId="16">
    <w:abstractNumId w:val="53"/>
  </w:num>
  <w:num w:numId="17">
    <w:abstractNumId w:val="21"/>
  </w:num>
  <w:num w:numId="18">
    <w:abstractNumId w:val="2"/>
  </w:num>
  <w:num w:numId="19">
    <w:abstractNumId w:val="63"/>
  </w:num>
  <w:num w:numId="20">
    <w:abstractNumId w:val="58"/>
  </w:num>
  <w:num w:numId="21">
    <w:abstractNumId w:val="45"/>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23"/>
  </w:num>
  <w:num w:numId="26">
    <w:abstractNumId w:val="43"/>
  </w:num>
  <w:num w:numId="27">
    <w:abstractNumId w:val="55"/>
  </w:num>
  <w:num w:numId="28">
    <w:abstractNumId w:val="47"/>
  </w:num>
  <w:num w:numId="29">
    <w:abstractNumId w:val="44"/>
  </w:num>
  <w:num w:numId="30">
    <w:abstractNumId w:val="72"/>
  </w:num>
  <w:num w:numId="31">
    <w:abstractNumId w:val="34"/>
  </w:num>
  <w:num w:numId="32">
    <w:abstractNumId w:val="39"/>
  </w:num>
  <w:num w:numId="33">
    <w:abstractNumId w:val="4"/>
  </w:num>
  <w:num w:numId="34">
    <w:abstractNumId w:val="7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9"/>
  </w:num>
  <w:num w:numId="37">
    <w:abstractNumId w:val="68"/>
  </w:num>
  <w:num w:numId="38">
    <w:abstractNumId w:val="67"/>
  </w:num>
  <w:num w:numId="39">
    <w:abstractNumId w:val="40"/>
  </w:num>
  <w:num w:numId="40">
    <w:abstractNumId w:val="19"/>
  </w:num>
  <w:num w:numId="41">
    <w:abstractNumId w:val="54"/>
  </w:num>
  <w:num w:numId="42">
    <w:abstractNumId w:val="18"/>
  </w:num>
  <w:num w:numId="43">
    <w:abstractNumId w:val="30"/>
  </w:num>
  <w:num w:numId="44">
    <w:abstractNumId w:val="35"/>
  </w:num>
  <w:num w:numId="45">
    <w:abstractNumId w:val="80"/>
  </w:num>
  <w:num w:numId="46">
    <w:abstractNumId w:val="10"/>
  </w:num>
  <w:num w:numId="47">
    <w:abstractNumId w:val="77"/>
  </w:num>
  <w:num w:numId="48">
    <w:abstractNumId w:val="12"/>
  </w:num>
  <w:num w:numId="49">
    <w:abstractNumId w:val="46"/>
  </w:num>
  <w:num w:numId="50">
    <w:abstractNumId w:val="13"/>
  </w:num>
  <w:num w:numId="51">
    <w:abstractNumId w:val="28"/>
  </w:num>
  <w:num w:numId="52">
    <w:abstractNumId w:val="41"/>
  </w:num>
  <w:num w:numId="53">
    <w:abstractNumId w:val="48"/>
  </w:num>
  <w:num w:numId="54">
    <w:abstractNumId w:val="42"/>
  </w:num>
  <w:num w:numId="55">
    <w:abstractNumId w:val="70"/>
  </w:num>
  <w:num w:numId="56">
    <w:abstractNumId w:val="25"/>
  </w:num>
  <w:num w:numId="57">
    <w:abstractNumId w:val="16"/>
  </w:num>
  <w:num w:numId="58">
    <w:abstractNumId w:val="50"/>
  </w:num>
  <w:num w:numId="59">
    <w:abstractNumId w:val="73"/>
  </w:num>
  <w:num w:numId="60">
    <w:abstractNumId w:val="59"/>
  </w:num>
  <w:num w:numId="61">
    <w:abstractNumId w:val="1"/>
  </w:num>
  <w:num w:numId="62">
    <w:abstractNumId w:val="66"/>
  </w:num>
  <w:num w:numId="63">
    <w:abstractNumId w:val="75"/>
  </w:num>
  <w:num w:numId="64">
    <w:abstractNumId w:val="74"/>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num>
  <w:num w:numId="67">
    <w:abstractNumId w:val="26"/>
  </w:num>
  <w:num w:numId="68">
    <w:abstractNumId w:val="52"/>
  </w:num>
  <w:num w:numId="69">
    <w:abstractNumId w:val="62"/>
  </w:num>
  <w:num w:numId="70">
    <w:abstractNumId w:val="64"/>
  </w:num>
  <w:num w:numId="71">
    <w:abstractNumId w:val="33"/>
  </w:num>
  <w:num w:numId="72">
    <w:abstractNumId w:val="22"/>
  </w:num>
  <w:num w:numId="73">
    <w:abstractNumId w:val="7"/>
  </w:num>
  <w:num w:numId="74">
    <w:abstractNumId w:val="76"/>
  </w:num>
  <w:num w:numId="75">
    <w:abstractNumId w:val="57"/>
  </w:num>
  <w:num w:numId="76">
    <w:abstractNumId w:val="27"/>
  </w:num>
  <w:num w:numId="77">
    <w:abstractNumId w:val="60"/>
  </w:num>
  <w:num w:numId="78">
    <w:abstractNumId w:val="20"/>
  </w:num>
  <w:num w:numId="79">
    <w:abstractNumId w:val="65"/>
  </w:num>
  <w:num w:numId="80">
    <w:abstractNumId w:val="6"/>
  </w:num>
  <w:num w:numId="81">
    <w:abstractNumId w:val="56"/>
  </w:num>
  <w:num w:numId="82">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85D"/>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6F7"/>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DC3"/>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32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B9F"/>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6B4"/>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050"/>
    <w:rsid w:val="00400AFB"/>
    <w:rsid w:val="00400EB7"/>
    <w:rsid w:val="00401A9A"/>
    <w:rsid w:val="00401B09"/>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4F5"/>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384"/>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3B2"/>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E6E"/>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54A"/>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478DC"/>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3F51"/>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34E"/>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3E2A"/>
    <w:rsid w:val="00894F70"/>
    <w:rsid w:val="00895376"/>
    <w:rsid w:val="00895747"/>
    <w:rsid w:val="00895A3B"/>
    <w:rsid w:val="00895E64"/>
    <w:rsid w:val="00896295"/>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3E06"/>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726"/>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3E54"/>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1D6"/>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E59"/>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750"/>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uiPriority w:val="39"/>
    <w:rsid w:val="003D66B4"/>
    <w:pPr>
      <w:ind w:left="720"/>
    </w:pPr>
    <w:rPr>
      <w:lang w:eastAsia="es-ES"/>
    </w:rPr>
  </w:style>
  <w:style w:type="paragraph" w:styleId="TDC5">
    <w:name w:val="toc 5"/>
    <w:basedOn w:val="Normal"/>
    <w:next w:val="Normal"/>
    <w:autoRedefine/>
    <w:uiPriority w:val="39"/>
    <w:rsid w:val="003D66B4"/>
    <w:pPr>
      <w:ind w:left="960"/>
    </w:pPr>
    <w:rPr>
      <w:lang w:eastAsia="es-ES"/>
    </w:rPr>
  </w:style>
  <w:style w:type="paragraph" w:styleId="TDC6">
    <w:name w:val="toc 6"/>
    <w:basedOn w:val="Normal"/>
    <w:next w:val="Normal"/>
    <w:autoRedefine/>
    <w:uiPriority w:val="39"/>
    <w:rsid w:val="003D66B4"/>
    <w:pPr>
      <w:ind w:left="1200"/>
    </w:pPr>
    <w:rPr>
      <w:lang w:eastAsia="es-ES"/>
    </w:rPr>
  </w:style>
  <w:style w:type="paragraph" w:styleId="TDC7">
    <w:name w:val="toc 7"/>
    <w:basedOn w:val="Normal"/>
    <w:next w:val="Normal"/>
    <w:autoRedefine/>
    <w:uiPriority w:val="39"/>
    <w:rsid w:val="003D66B4"/>
    <w:pPr>
      <w:ind w:left="1440"/>
    </w:pPr>
    <w:rPr>
      <w:lang w:eastAsia="es-ES"/>
    </w:rPr>
  </w:style>
  <w:style w:type="paragraph" w:styleId="TDC8">
    <w:name w:val="toc 8"/>
    <w:basedOn w:val="Normal"/>
    <w:next w:val="Normal"/>
    <w:autoRedefine/>
    <w:uiPriority w:val="39"/>
    <w:rsid w:val="003D66B4"/>
    <w:pPr>
      <w:ind w:left="1680"/>
    </w:pPr>
    <w:rPr>
      <w:lang w:eastAsia="es-ES"/>
    </w:rPr>
  </w:style>
  <w:style w:type="paragraph" w:styleId="TDC9">
    <w:name w:val="toc 9"/>
    <w:basedOn w:val="Normal"/>
    <w:next w:val="Normal"/>
    <w:autoRedefine/>
    <w:uiPriority w:val="39"/>
    <w:rsid w:val="003D66B4"/>
    <w:pPr>
      <w:ind w:left="1920"/>
    </w:pPr>
    <w:rPr>
      <w:lang w:eastAsia="es-ES"/>
    </w:rPr>
  </w:style>
  <w:style w:type="paragraph" w:customStyle="1" w:styleId="CM12">
    <w:name w:val="CM12"/>
    <w:basedOn w:val="Normal"/>
    <w:next w:val="Normal"/>
    <w:uiPriority w:val="99"/>
    <w:rsid w:val="003D66B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D66B4"/>
    <w:pPr>
      <w:widowControl w:val="0"/>
    </w:pPr>
    <w:rPr>
      <w:rFonts w:ascii="Verdana" w:hAnsi="Verdana" w:cs="Times New Roman"/>
      <w:color w:val="auto"/>
    </w:rPr>
  </w:style>
  <w:style w:type="paragraph" w:customStyle="1" w:styleId="CM8">
    <w:name w:val="CM8"/>
    <w:basedOn w:val="Default"/>
    <w:next w:val="Default"/>
    <w:rsid w:val="003D66B4"/>
    <w:pPr>
      <w:widowControl w:val="0"/>
      <w:spacing w:line="246" w:lineRule="atLeast"/>
    </w:pPr>
    <w:rPr>
      <w:rFonts w:ascii="Verdana" w:hAnsi="Verdana" w:cs="Times New Roman"/>
      <w:color w:val="auto"/>
    </w:rPr>
  </w:style>
  <w:style w:type="paragraph" w:customStyle="1" w:styleId="CM14">
    <w:name w:val="CM14"/>
    <w:basedOn w:val="Default"/>
    <w:next w:val="Default"/>
    <w:rsid w:val="003D66B4"/>
    <w:pPr>
      <w:widowControl w:val="0"/>
    </w:pPr>
    <w:rPr>
      <w:rFonts w:ascii="Verdana" w:hAnsi="Verdana" w:cs="Times New Roman"/>
      <w:color w:val="auto"/>
    </w:rPr>
  </w:style>
  <w:style w:type="paragraph" w:customStyle="1" w:styleId="CM37">
    <w:name w:val="CM37"/>
    <w:basedOn w:val="Normal"/>
    <w:next w:val="Normal"/>
    <w:rsid w:val="00C1172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11726"/>
    <w:pPr>
      <w:ind w:left="708"/>
    </w:pPr>
    <w:rPr>
      <w:rFonts w:eastAsia="Calibri"/>
      <w:lang w:eastAsia="es-ES"/>
    </w:rPr>
  </w:style>
  <w:style w:type="table" w:customStyle="1" w:styleId="Listaclara-nfasis11">
    <w:name w:val="Lista clara - Énfasis 11"/>
    <w:basedOn w:val="Tablanormal"/>
    <w:uiPriority w:val="61"/>
    <w:rsid w:val="00C1172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1172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1172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C1172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1172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11726"/>
    <w:rPr>
      <w:rFonts w:ascii="Times New Roman" w:hAnsi="Times New Roman" w:cs="Times New Roman"/>
      <w:sz w:val="18"/>
      <w:szCs w:val="18"/>
    </w:rPr>
  </w:style>
  <w:style w:type="paragraph" w:styleId="Lista">
    <w:name w:val="List"/>
    <w:basedOn w:val="Normal"/>
    <w:unhideWhenUsed/>
    <w:rsid w:val="00C11726"/>
    <w:pPr>
      <w:ind w:left="283" w:hanging="283"/>
      <w:contextualSpacing/>
    </w:pPr>
    <w:rPr>
      <w:rFonts w:ascii="Verdana" w:hAnsi="Verdana"/>
      <w:sz w:val="16"/>
      <w:szCs w:val="16"/>
      <w:lang w:eastAsia="es-ES"/>
    </w:rPr>
  </w:style>
  <w:style w:type="paragraph" w:styleId="Lista3">
    <w:name w:val="List 3"/>
    <w:basedOn w:val="Normal"/>
    <w:unhideWhenUsed/>
    <w:rsid w:val="00C1172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11726"/>
    <w:rPr>
      <w:rFonts w:ascii="Verdana" w:hAnsi="Verdana"/>
      <w:sz w:val="16"/>
      <w:szCs w:val="16"/>
      <w:lang w:eastAsia="es-ES"/>
    </w:rPr>
  </w:style>
  <w:style w:type="character" w:customStyle="1" w:styleId="SaludoCar">
    <w:name w:val="Saludo Car"/>
    <w:basedOn w:val="Fuentedeprrafopredeter"/>
    <w:link w:val="Saludo"/>
    <w:uiPriority w:val="99"/>
    <w:rsid w:val="00C11726"/>
    <w:rPr>
      <w:rFonts w:ascii="Verdana" w:hAnsi="Verdana"/>
      <w:sz w:val="16"/>
      <w:szCs w:val="16"/>
      <w:lang w:val="es-ES" w:eastAsia="es-ES"/>
    </w:rPr>
  </w:style>
  <w:style w:type="paragraph" w:styleId="Continuarlista">
    <w:name w:val="List Continue"/>
    <w:basedOn w:val="Normal"/>
    <w:uiPriority w:val="99"/>
    <w:unhideWhenUsed/>
    <w:rsid w:val="00C1172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1172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11726"/>
    <w:rPr>
      <w:rFonts w:ascii="Verdana" w:hAnsi="Verdana"/>
      <w:sz w:val="16"/>
      <w:szCs w:val="16"/>
      <w:lang w:val="es-ES" w:eastAsia="es-ES"/>
    </w:rPr>
  </w:style>
  <w:style w:type="paragraph" w:styleId="Descripcin">
    <w:name w:val="caption"/>
    <w:basedOn w:val="Normal"/>
    <w:next w:val="Normal"/>
    <w:uiPriority w:val="35"/>
    <w:semiHidden/>
    <w:unhideWhenUsed/>
    <w:qFormat/>
    <w:rsid w:val="00C1172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11726"/>
    <w:rPr>
      <w:rFonts w:ascii="Calibri" w:eastAsia="Times New Roman" w:hAnsi="Calibri" w:cs="Times New Roman"/>
      <w:b/>
      <w:bCs/>
      <w:sz w:val="20"/>
      <w:szCs w:val="20"/>
      <w:lang w:val="es-ES"/>
    </w:rPr>
  </w:style>
  <w:style w:type="numbering" w:customStyle="1" w:styleId="Distrital">
    <w:name w:val="Distrital"/>
    <w:uiPriority w:val="99"/>
    <w:rsid w:val="00C73E54"/>
    <w:pPr>
      <w:numPr>
        <w:numId w:val="39"/>
      </w:numPr>
    </w:pPr>
  </w:style>
  <w:style w:type="numbering" w:customStyle="1" w:styleId="Distrital1">
    <w:name w:val="Distrital1"/>
    <w:uiPriority w:val="99"/>
    <w:rsid w:val="00C73E54"/>
    <w:pPr>
      <w:numPr>
        <w:numId w:val="40"/>
      </w:numPr>
    </w:pPr>
  </w:style>
  <w:style w:type="table" w:customStyle="1" w:styleId="Cuadrculadetablaclara1">
    <w:name w:val="Cuadrícula de tabla clara1"/>
    <w:basedOn w:val="Tablanormal"/>
    <w:uiPriority w:val="40"/>
    <w:rsid w:val="00C73E54"/>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C73E54"/>
    <w:rPr>
      <w:rFonts w:ascii="Arial Narrow" w:eastAsia="Arial Unicode MS" w:hAnsi="Arial Narrow" w:cs="Times New Roman"/>
      <w:b/>
      <w:sz w:val="24"/>
      <w:szCs w:val="24"/>
      <w:lang w:val="es-ES_tradnl" w:eastAsia="es-ES"/>
    </w:rPr>
  </w:style>
  <w:style w:type="paragraph" w:styleId="HTMLconformatoprevio">
    <w:name w:val="HTML Preformatted"/>
    <w:basedOn w:val="Normal"/>
    <w:link w:val="HTMLconformatoprevioCar"/>
    <w:uiPriority w:val="99"/>
    <w:unhideWhenUsed/>
    <w:rsid w:val="00C7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C73E54"/>
    <w:rPr>
      <w:rFonts w:ascii="Courier New" w:hAnsi="Courier New" w:cs="Courier New"/>
    </w:rPr>
  </w:style>
  <w:style w:type="paragraph" w:customStyle="1" w:styleId="PARRAFO">
    <w:name w:val="_PARRAFO"/>
    <w:basedOn w:val="Normal"/>
    <w:qFormat/>
    <w:rsid w:val="00C73E54"/>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C73E54"/>
    <w:rPr>
      <w:rFonts w:ascii="Garamond" w:hAnsi="Garamond"/>
      <w:b/>
      <w:caps/>
      <w:noProof/>
      <w:sz w:val="24"/>
      <w:szCs w:val="24"/>
    </w:rPr>
  </w:style>
  <w:style w:type="paragraph" w:customStyle="1" w:styleId="espe4">
    <w:name w:val="espe4"/>
    <w:basedOn w:val="Normal"/>
    <w:link w:val="espe4Car"/>
    <w:autoRedefine/>
    <w:rsid w:val="00C73E54"/>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C73E54"/>
    <w:pPr>
      <w:numPr>
        <w:numId w:val="41"/>
      </w:numPr>
    </w:pPr>
  </w:style>
  <w:style w:type="numbering" w:customStyle="1" w:styleId="Estilo4">
    <w:name w:val="Estilo4"/>
    <w:uiPriority w:val="99"/>
    <w:rsid w:val="00C73E54"/>
    <w:pPr>
      <w:numPr>
        <w:numId w:val="42"/>
      </w:numPr>
    </w:pPr>
  </w:style>
  <w:style w:type="paragraph" w:customStyle="1" w:styleId="CM63">
    <w:name w:val="CM63"/>
    <w:basedOn w:val="Normal"/>
    <w:next w:val="Normal"/>
    <w:uiPriority w:val="99"/>
    <w:rsid w:val="00C73E54"/>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C73E54"/>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C73E54"/>
    <w:pPr>
      <w:ind w:left="1702" w:hanging="851"/>
      <w:jc w:val="both"/>
    </w:pPr>
    <w:rPr>
      <w:rFonts w:ascii="Arial" w:eastAsia="MS Mincho" w:hAnsi="Arial"/>
      <w:sz w:val="22"/>
      <w:szCs w:val="24"/>
      <w:lang w:val="es-BO" w:eastAsia="es-ES"/>
    </w:rPr>
  </w:style>
  <w:style w:type="paragraph" w:customStyle="1" w:styleId="Normala">
    <w:name w:val="Normal a)"/>
    <w:basedOn w:val="Normal"/>
    <w:rsid w:val="00C73E54"/>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C73E54"/>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C73E54"/>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C73E54"/>
    <w:pPr>
      <w:tabs>
        <w:tab w:val="num" w:pos="720"/>
      </w:tabs>
      <w:ind w:left="720" w:hanging="363"/>
      <w:jc w:val="both"/>
    </w:pPr>
    <w:rPr>
      <w:rFonts w:ascii="Arial"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CBA7C-B470-490F-A1B5-C8977E3E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81</Pages>
  <Words>29773</Words>
  <Characters>163752</Characters>
  <Application>Microsoft Office Word</Application>
  <DocSecurity>0</DocSecurity>
  <Lines>1364</Lines>
  <Paragraphs>386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193139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11</cp:revision>
  <cp:lastPrinted>2015-02-19T14:27:00Z</cp:lastPrinted>
  <dcterms:created xsi:type="dcterms:W3CDTF">2016-08-29T19:54:00Z</dcterms:created>
  <dcterms:modified xsi:type="dcterms:W3CDTF">2016-09-02T20:15:00Z</dcterms:modified>
</cp:coreProperties>
</file>