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86B824" w14:textId="7E624BE3" w:rsidR="00167BEB" w:rsidRDefault="00167BEB" w:rsidP="00167BEB">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25312BA" wp14:editId="36CF0F56">
                <wp:simplePos x="0" y="0"/>
                <wp:positionH relativeFrom="column">
                  <wp:posOffset>4368165</wp:posOffset>
                </wp:positionH>
                <wp:positionV relativeFrom="paragraph">
                  <wp:posOffset>-55022</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7AA16C"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4.35pt" to="344.4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1EAE084" wp14:editId="39B9B7CA">
                <wp:simplePos x="0" y="0"/>
                <wp:positionH relativeFrom="column">
                  <wp:posOffset>1078865</wp:posOffset>
                </wp:positionH>
                <wp:positionV relativeFrom="paragraph">
                  <wp:posOffset>-56292</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E3B719"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4.45pt" to="85.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5F85ED2F" wp14:editId="7B462ED5">
                <wp:simplePos x="0" y="0"/>
                <wp:positionH relativeFrom="column">
                  <wp:posOffset>-267335</wp:posOffset>
                </wp:positionH>
                <wp:positionV relativeFrom="paragraph">
                  <wp:posOffset>-48672</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A174595" w14:textId="77777777" w:rsidR="005A7D92" w:rsidRPr="00167BEB" w:rsidRDefault="005A7D92" w:rsidP="00167BEB">
                            <w:pPr>
                              <w:ind w:right="930"/>
                              <w:jc w:val="center"/>
                              <w:rPr>
                                <w:rFonts w:ascii="Century Gothic" w:hAnsi="Century Gothic"/>
                                <w:sz w:val="14"/>
                                <w:lang w:val="es-ES_tradnl"/>
                              </w:rPr>
                            </w:pPr>
                          </w:p>
                          <w:p w14:paraId="19D5573F" w14:textId="05F96878" w:rsidR="005A7D92" w:rsidRDefault="005A7D92"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RG-05-B-GCC-DCO</w:t>
                            </w:r>
                          </w:p>
                          <w:p w14:paraId="2880D7DE" w14:textId="0203B711" w:rsidR="005A7D92" w:rsidRPr="00AD6AF2" w:rsidRDefault="005A7D92"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85ED2F" id="AutoShape 2" o:spid="_x0000_s1026" style="position:absolute;margin-left:-21.05pt;margin-top:-3.8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">
                <v:shadow on="t" color="#333" offset="6pt,6pt"/>
                <v:textbox>
                  <w:txbxContent>
                    <w:p w14:paraId="6A174595" w14:textId="77777777" w:rsidR="005A7D92" w:rsidRPr="00167BEB" w:rsidRDefault="005A7D92" w:rsidP="00167BEB">
                      <w:pPr>
                        <w:ind w:right="930"/>
                        <w:jc w:val="center"/>
                        <w:rPr>
                          <w:rFonts w:ascii="Century Gothic" w:hAnsi="Century Gothic"/>
                          <w:sz w:val="14"/>
                          <w:lang w:val="es-ES_tradnl"/>
                        </w:rPr>
                      </w:pPr>
                    </w:p>
                    <w:p w14:paraId="19D5573F" w14:textId="05F96878" w:rsidR="005A7D92" w:rsidRDefault="005A7D92"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RG-05-B-GCC-DCO</w:t>
                      </w:r>
                    </w:p>
                    <w:p w14:paraId="2880D7DE" w14:textId="0203B711" w:rsidR="005A7D92" w:rsidRPr="00AD6AF2" w:rsidRDefault="005A7D92"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1CA61A8A" wp14:editId="69C048B1">
            <wp:simplePos x="0" y="0"/>
            <wp:positionH relativeFrom="column">
              <wp:posOffset>19050</wp:posOffset>
            </wp:positionH>
            <wp:positionV relativeFrom="paragraph">
              <wp:posOffset>412</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A5E21F" w14:textId="1C063FEC" w:rsidR="00A50695" w:rsidRPr="00552079" w:rsidRDefault="00167BEB"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80C6DC1">
                <wp:simplePos x="0" y="0"/>
                <wp:positionH relativeFrom="margin">
                  <wp:posOffset>-241935</wp:posOffset>
                </wp:positionH>
                <wp:positionV relativeFrom="paragraph">
                  <wp:posOffset>145415</wp:posOffset>
                </wp:positionV>
                <wp:extent cx="6191250" cy="7124700"/>
                <wp:effectExtent l="0" t="0" r="95250"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4AAAEDB" w14:textId="77777777" w:rsidR="005A7D92" w:rsidRPr="00167BEB" w:rsidRDefault="005A7D92" w:rsidP="00BC21BB">
                            <w:pPr>
                              <w:pStyle w:val="Ttulo1"/>
                              <w:ind w:left="142"/>
                              <w:jc w:val="center"/>
                              <w:rPr>
                                <w:rFonts w:ascii="Century Gothic" w:hAnsi="Century Gothic"/>
                                <w:sz w:val="16"/>
                                <w:szCs w:val="28"/>
                              </w:rPr>
                            </w:pPr>
                          </w:p>
                          <w:p w14:paraId="76A5E28A" w14:textId="77777777" w:rsidR="005A7D92" w:rsidRDefault="005A7D9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5A7D92" w:rsidRPr="00196858" w:rsidRDefault="005A7D92" w:rsidP="00196858"/>
                          <w:p w14:paraId="34847A17" w14:textId="77777777" w:rsidR="005A7D92" w:rsidRDefault="005A7D92" w:rsidP="00BC21BB">
                            <w:pPr>
                              <w:ind w:left="142"/>
                              <w:jc w:val="center"/>
                              <w:rPr>
                                <w:rFonts w:ascii="Verdana" w:hAnsi="Verdana"/>
                                <w:b/>
                              </w:rPr>
                            </w:pPr>
                          </w:p>
                          <w:p w14:paraId="594C999F" w14:textId="77777777" w:rsidR="005A7D92" w:rsidRDefault="005A7D9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5A7D92" w:rsidRPr="00103622" w:rsidRDefault="005A7D92" w:rsidP="00963B46">
                            <w:pPr>
                              <w:ind w:left="142"/>
                              <w:jc w:val="center"/>
                              <w:rPr>
                                <w:rFonts w:ascii="Century Gothic" w:hAnsi="Century Gothic" w:cs="Arial"/>
                                <w:b/>
                                <w:sz w:val="32"/>
                                <w:szCs w:val="32"/>
                                <w:lang w:val="es-MX"/>
                              </w:rPr>
                            </w:pPr>
                          </w:p>
                          <w:p w14:paraId="4A9FE802" w14:textId="77777777" w:rsidR="005A7D92" w:rsidRDefault="005A7D92" w:rsidP="00963B46">
                            <w:pPr>
                              <w:ind w:left="142"/>
                              <w:jc w:val="center"/>
                              <w:rPr>
                                <w:rFonts w:ascii="Century Gothic" w:hAnsi="Century Gothic" w:cs="Arial"/>
                                <w:b/>
                                <w:sz w:val="32"/>
                                <w:szCs w:val="32"/>
                                <w:lang w:val="es-MX"/>
                              </w:rPr>
                            </w:pPr>
                          </w:p>
                          <w:p w14:paraId="3E4E70CD" w14:textId="77777777" w:rsidR="005A7D92" w:rsidRPr="00103622" w:rsidRDefault="005A7D9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227F945D" w:rsidR="005A7D92" w:rsidRDefault="005A7D9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0DDE1B27" w14:textId="77777777" w:rsidR="005A7D92" w:rsidRPr="00E56745" w:rsidRDefault="005A7D92" w:rsidP="00641873">
                            <w:pPr>
                              <w:ind w:right="-117"/>
                              <w:jc w:val="center"/>
                              <w:rPr>
                                <w:rFonts w:ascii="Century Gothic" w:hAnsi="Century Gothic" w:cs="Arial"/>
                                <w:b/>
                                <w:sz w:val="28"/>
                                <w:szCs w:val="32"/>
                                <w:lang w:val="es-MX"/>
                              </w:rPr>
                            </w:pPr>
                          </w:p>
                          <w:p w14:paraId="1CC46B6E" w14:textId="77777777" w:rsidR="005A7D92" w:rsidRDefault="005A7D92" w:rsidP="00641873">
                            <w:pPr>
                              <w:ind w:right="-117"/>
                              <w:jc w:val="center"/>
                              <w:rPr>
                                <w:rFonts w:ascii="Century Gothic" w:hAnsi="Century Gothic" w:cs="Arial"/>
                                <w:b/>
                                <w:sz w:val="28"/>
                                <w:szCs w:val="32"/>
                              </w:rPr>
                            </w:pPr>
                          </w:p>
                          <w:p w14:paraId="45AA07A5" w14:textId="77777777" w:rsidR="005A7D92" w:rsidRPr="00D94CE2" w:rsidRDefault="005A7D92"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5A7D92" w:rsidRPr="00D94CE2" w:rsidRDefault="005A7D92"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5A7D92" w:rsidRDefault="005A7D92" w:rsidP="00641873">
                            <w:pPr>
                              <w:ind w:left="142" w:right="-117"/>
                              <w:jc w:val="center"/>
                              <w:rPr>
                                <w:rFonts w:ascii="Century Gothic" w:hAnsi="Century Gothic" w:cs="Arial"/>
                                <w:b/>
                                <w:sz w:val="28"/>
                                <w:szCs w:val="28"/>
                                <w:lang w:val="es-MX"/>
                              </w:rPr>
                            </w:pPr>
                          </w:p>
                          <w:p w14:paraId="4EBC10D5" w14:textId="77777777" w:rsidR="005A7D92" w:rsidRPr="00103622" w:rsidRDefault="005A7D92"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5A7D92" w:rsidRPr="00103622" w:rsidRDefault="005A7D92" w:rsidP="00641873">
                            <w:pPr>
                              <w:ind w:left="142" w:right="-117"/>
                              <w:rPr>
                                <w:rFonts w:ascii="Century Gothic" w:hAnsi="Century Gothic"/>
                                <w:b/>
                                <w:sz w:val="28"/>
                                <w:szCs w:val="28"/>
                              </w:rPr>
                            </w:pPr>
                          </w:p>
                          <w:p w14:paraId="5B1A2762" w14:textId="50592A9B" w:rsidR="005A7D92" w:rsidRPr="00D94CE2" w:rsidRDefault="005A7D92" w:rsidP="00641873">
                            <w:pPr>
                              <w:ind w:right="-117"/>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A6521">
                              <w:rPr>
                                <w:rFonts w:ascii="Century Gothic" w:hAnsi="Century Gothic" w:cs="Century Gothic"/>
                                <w:b/>
                                <w:bCs/>
                                <w:color w:val="000000" w:themeColor="text1"/>
                                <w:sz w:val="28"/>
                                <w:szCs w:val="28"/>
                              </w:rPr>
                              <w:t>ADQUISICIÓN INTEGRAL MAGNETOTELÚRICA SUBANDINO NORTE</w:t>
                            </w:r>
                          </w:p>
                          <w:p w14:paraId="1565B6C4" w14:textId="16F28F72" w:rsidR="005A7D92" w:rsidRPr="00D94CE2" w:rsidRDefault="005A7D92" w:rsidP="00641873">
                            <w:pPr>
                              <w:ind w:right="-117"/>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8122A1" w:rsidRPr="008122A1">
                              <w:rPr>
                                <w:rFonts w:ascii="Century Gothic" w:hAnsi="Century Gothic" w:cs="Century Gothic"/>
                                <w:b/>
                                <w:bCs/>
                                <w:sz w:val="28"/>
                                <w:szCs w:val="28"/>
                              </w:rPr>
                              <w:t>DRCO-CDL-GERH-212-16</w:t>
                            </w:r>
                          </w:p>
                          <w:p w14:paraId="7A2140B6" w14:textId="77777777" w:rsidR="005A7D92" w:rsidRPr="00D94CE2" w:rsidRDefault="005A7D92" w:rsidP="00641873">
                            <w:pPr>
                              <w:ind w:right="-117"/>
                              <w:jc w:val="center"/>
                              <w:rPr>
                                <w:rFonts w:ascii="Century Gothic" w:hAnsi="Century Gothic" w:cs="Century Gothic"/>
                                <w:b/>
                                <w:bCs/>
                                <w:color w:val="FF0000"/>
                                <w:sz w:val="28"/>
                                <w:szCs w:val="28"/>
                              </w:rPr>
                            </w:pPr>
                          </w:p>
                          <w:p w14:paraId="68BC7934" w14:textId="77777777" w:rsidR="005A7D92" w:rsidRPr="00D94CE2" w:rsidRDefault="005A7D92" w:rsidP="00641873">
                            <w:pPr>
                              <w:ind w:right="-117"/>
                              <w:jc w:val="center"/>
                              <w:rPr>
                                <w:rFonts w:ascii="Century Gothic" w:hAnsi="Century Gothic" w:cs="Century Gothic"/>
                                <w:b/>
                                <w:bCs/>
                                <w:color w:val="FF0000"/>
                                <w:sz w:val="28"/>
                                <w:szCs w:val="28"/>
                              </w:rPr>
                            </w:pPr>
                          </w:p>
                          <w:p w14:paraId="2182C018" w14:textId="14C5CCAA" w:rsidR="005A7D92" w:rsidRPr="00BB5AF0" w:rsidRDefault="005A7D92" w:rsidP="00641873">
                            <w:pPr>
                              <w:ind w:right="-117"/>
                              <w:jc w:val="center"/>
                              <w:rPr>
                                <w:rFonts w:ascii="Century Gothic" w:hAnsi="Century Gothic"/>
                                <w:b/>
                                <w:sz w:val="28"/>
                                <w:szCs w:val="28"/>
                                <w:lang w:val="es-ES_tradnl"/>
                              </w:rPr>
                            </w:pPr>
                            <w:r w:rsidRPr="00BB5AF0">
                              <w:rPr>
                                <w:rFonts w:ascii="Century Gothic" w:hAnsi="Century Gothic" w:cs="Century Gothic"/>
                                <w:b/>
                                <w:bCs/>
                                <w:sz w:val="28"/>
                                <w:szCs w:val="28"/>
                              </w:rPr>
                              <w:t>Primera Convocatoria</w:t>
                            </w:r>
                          </w:p>
                          <w:p w14:paraId="30102A64" w14:textId="77777777" w:rsidR="005A7D92" w:rsidRPr="00103622" w:rsidRDefault="005A7D92" w:rsidP="00503B54">
                            <w:pPr>
                              <w:ind w:right="930"/>
                              <w:jc w:val="center"/>
                              <w:rPr>
                                <w:rFonts w:ascii="Century Gothic" w:hAnsi="Century Gothic"/>
                                <w:sz w:val="32"/>
                                <w:szCs w:val="32"/>
                                <w:lang w:val="es-ES_tradnl"/>
                              </w:rPr>
                            </w:pPr>
                          </w:p>
                          <w:p w14:paraId="590C4BA9" w14:textId="77777777" w:rsidR="005A7D92" w:rsidRPr="00103622" w:rsidRDefault="005A7D92" w:rsidP="00BC21BB">
                            <w:pPr>
                              <w:ind w:right="930"/>
                              <w:jc w:val="center"/>
                              <w:rPr>
                                <w:rFonts w:ascii="Century Gothic" w:hAnsi="Century Gothic"/>
                                <w:sz w:val="32"/>
                                <w:szCs w:val="32"/>
                                <w:lang w:val="es-ES_tradnl"/>
                              </w:rPr>
                            </w:pPr>
                          </w:p>
                          <w:p w14:paraId="47BF7646" w14:textId="77777777" w:rsidR="005A7D92" w:rsidRPr="00103622" w:rsidRDefault="005A7D92" w:rsidP="00BC21BB">
                            <w:pPr>
                              <w:ind w:right="930"/>
                              <w:jc w:val="center"/>
                              <w:rPr>
                                <w:rFonts w:ascii="Century Gothic" w:hAnsi="Century Gothic"/>
                                <w:sz w:val="32"/>
                                <w:szCs w:val="32"/>
                                <w:lang w:val="es-ES_tradnl"/>
                              </w:rPr>
                            </w:pPr>
                          </w:p>
                          <w:p w14:paraId="17293A24" w14:textId="77777777" w:rsidR="005A7D92" w:rsidRPr="00103622" w:rsidRDefault="005A7D92" w:rsidP="00BC21BB">
                            <w:pPr>
                              <w:ind w:right="930"/>
                              <w:jc w:val="center"/>
                              <w:rPr>
                                <w:rFonts w:ascii="Century Gothic" w:hAnsi="Century Gothic"/>
                                <w:sz w:val="32"/>
                                <w:szCs w:val="32"/>
                                <w:lang w:val="es-ES_tradnl"/>
                              </w:rPr>
                            </w:pPr>
                          </w:p>
                          <w:p w14:paraId="23A84156" w14:textId="77777777" w:rsidR="005A7D92" w:rsidRDefault="005A7D92" w:rsidP="00BC21BB">
                            <w:pPr>
                              <w:ind w:right="930"/>
                              <w:jc w:val="center"/>
                              <w:rPr>
                                <w:rFonts w:ascii="Century Gothic" w:hAnsi="Century Gothic"/>
                                <w:lang w:val="es-ES_tradnl"/>
                              </w:rPr>
                            </w:pPr>
                          </w:p>
                          <w:p w14:paraId="08DF33F2" w14:textId="77777777" w:rsidR="005A7D92" w:rsidRPr="009C5A35" w:rsidRDefault="005A7D9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_x0000_s1027" style="position:absolute;margin-left:-19.05pt;margin-top:11.45pt;width:487.5pt;height:561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">
                <v:shadow on="t" color="#333" offset="6pt,6pt"/>
                <v:textbox>
                  <w:txbxContent>
                    <w:p w14:paraId="64AAAEDB" w14:textId="77777777" w:rsidR="005A7D92" w:rsidRPr="00167BEB" w:rsidRDefault="005A7D92" w:rsidP="00BC21BB">
                      <w:pPr>
                        <w:pStyle w:val="Ttulo1"/>
                        <w:ind w:left="142"/>
                        <w:jc w:val="center"/>
                        <w:rPr>
                          <w:rFonts w:ascii="Century Gothic" w:hAnsi="Century Gothic"/>
                          <w:sz w:val="16"/>
                          <w:szCs w:val="28"/>
                        </w:rPr>
                      </w:pPr>
                    </w:p>
                    <w:p w14:paraId="76A5E28A" w14:textId="77777777" w:rsidR="005A7D92" w:rsidRDefault="005A7D9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5A7D92" w:rsidRPr="00196858" w:rsidRDefault="005A7D92" w:rsidP="00196858"/>
                    <w:p w14:paraId="34847A17" w14:textId="77777777" w:rsidR="005A7D92" w:rsidRDefault="005A7D92" w:rsidP="00BC21BB">
                      <w:pPr>
                        <w:ind w:left="142"/>
                        <w:jc w:val="center"/>
                        <w:rPr>
                          <w:rFonts w:ascii="Verdana" w:hAnsi="Verdana"/>
                          <w:b/>
                        </w:rPr>
                      </w:pPr>
                    </w:p>
                    <w:p w14:paraId="594C999F" w14:textId="77777777" w:rsidR="005A7D92" w:rsidRDefault="005A7D9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5A7D92" w:rsidRPr="00103622" w:rsidRDefault="005A7D92" w:rsidP="00963B46">
                      <w:pPr>
                        <w:ind w:left="142"/>
                        <w:jc w:val="center"/>
                        <w:rPr>
                          <w:rFonts w:ascii="Century Gothic" w:hAnsi="Century Gothic" w:cs="Arial"/>
                          <w:b/>
                          <w:sz w:val="32"/>
                          <w:szCs w:val="32"/>
                          <w:lang w:val="es-MX"/>
                        </w:rPr>
                      </w:pPr>
                    </w:p>
                    <w:p w14:paraId="4A9FE802" w14:textId="77777777" w:rsidR="005A7D92" w:rsidRDefault="005A7D92" w:rsidP="00963B46">
                      <w:pPr>
                        <w:ind w:left="142"/>
                        <w:jc w:val="center"/>
                        <w:rPr>
                          <w:rFonts w:ascii="Century Gothic" w:hAnsi="Century Gothic" w:cs="Arial"/>
                          <w:b/>
                          <w:sz w:val="32"/>
                          <w:szCs w:val="32"/>
                          <w:lang w:val="es-MX"/>
                        </w:rPr>
                      </w:pPr>
                    </w:p>
                    <w:p w14:paraId="3E4E70CD" w14:textId="77777777" w:rsidR="005A7D92" w:rsidRPr="00103622" w:rsidRDefault="005A7D9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227F945D" w:rsidR="005A7D92" w:rsidRDefault="005A7D9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0DDE1B27" w14:textId="77777777" w:rsidR="005A7D92" w:rsidRPr="00E56745" w:rsidRDefault="005A7D92" w:rsidP="00641873">
                      <w:pPr>
                        <w:ind w:right="-117"/>
                        <w:jc w:val="center"/>
                        <w:rPr>
                          <w:rFonts w:ascii="Century Gothic" w:hAnsi="Century Gothic" w:cs="Arial"/>
                          <w:b/>
                          <w:sz w:val="28"/>
                          <w:szCs w:val="32"/>
                          <w:lang w:val="es-MX"/>
                        </w:rPr>
                      </w:pPr>
                    </w:p>
                    <w:p w14:paraId="1CC46B6E" w14:textId="77777777" w:rsidR="005A7D92" w:rsidRDefault="005A7D92" w:rsidP="00641873">
                      <w:pPr>
                        <w:ind w:right="-117"/>
                        <w:jc w:val="center"/>
                        <w:rPr>
                          <w:rFonts w:ascii="Century Gothic" w:hAnsi="Century Gothic" w:cs="Arial"/>
                          <w:b/>
                          <w:sz w:val="28"/>
                          <w:szCs w:val="32"/>
                        </w:rPr>
                      </w:pPr>
                    </w:p>
                    <w:p w14:paraId="45AA07A5" w14:textId="77777777" w:rsidR="005A7D92" w:rsidRPr="00D94CE2" w:rsidRDefault="005A7D92"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5A7D92" w:rsidRPr="00D94CE2" w:rsidRDefault="005A7D92"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5A7D92" w:rsidRDefault="005A7D92" w:rsidP="00641873">
                      <w:pPr>
                        <w:ind w:left="142" w:right="-117"/>
                        <w:jc w:val="center"/>
                        <w:rPr>
                          <w:rFonts w:ascii="Century Gothic" w:hAnsi="Century Gothic" w:cs="Arial"/>
                          <w:b/>
                          <w:sz w:val="28"/>
                          <w:szCs w:val="28"/>
                          <w:lang w:val="es-MX"/>
                        </w:rPr>
                      </w:pPr>
                    </w:p>
                    <w:p w14:paraId="4EBC10D5" w14:textId="77777777" w:rsidR="005A7D92" w:rsidRPr="00103622" w:rsidRDefault="005A7D92"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5A7D92" w:rsidRPr="00103622" w:rsidRDefault="005A7D92" w:rsidP="00641873">
                      <w:pPr>
                        <w:ind w:left="142" w:right="-117"/>
                        <w:rPr>
                          <w:rFonts w:ascii="Century Gothic" w:hAnsi="Century Gothic"/>
                          <w:b/>
                          <w:sz w:val="28"/>
                          <w:szCs w:val="28"/>
                        </w:rPr>
                      </w:pPr>
                    </w:p>
                    <w:p w14:paraId="5B1A2762" w14:textId="50592A9B" w:rsidR="005A7D92" w:rsidRPr="00D94CE2" w:rsidRDefault="005A7D92" w:rsidP="00641873">
                      <w:pPr>
                        <w:ind w:right="-117"/>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A6521">
                        <w:rPr>
                          <w:rFonts w:ascii="Century Gothic" w:hAnsi="Century Gothic" w:cs="Century Gothic"/>
                          <w:b/>
                          <w:bCs/>
                          <w:color w:val="000000" w:themeColor="text1"/>
                          <w:sz w:val="28"/>
                          <w:szCs w:val="28"/>
                        </w:rPr>
                        <w:t>ADQUISICIÓN INTEGRAL MAGNETOTELÚRICA SUBANDINO NORTE</w:t>
                      </w:r>
                    </w:p>
                    <w:p w14:paraId="1565B6C4" w14:textId="16F28F72" w:rsidR="005A7D92" w:rsidRPr="00D94CE2" w:rsidRDefault="005A7D92" w:rsidP="00641873">
                      <w:pPr>
                        <w:ind w:right="-117"/>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8122A1" w:rsidRPr="008122A1">
                        <w:rPr>
                          <w:rFonts w:ascii="Century Gothic" w:hAnsi="Century Gothic" w:cs="Century Gothic"/>
                          <w:b/>
                          <w:bCs/>
                          <w:sz w:val="28"/>
                          <w:szCs w:val="28"/>
                        </w:rPr>
                        <w:t>DRCO-CDL-GERH-212-16</w:t>
                      </w:r>
                    </w:p>
                    <w:p w14:paraId="7A2140B6" w14:textId="77777777" w:rsidR="005A7D92" w:rsidRPr="00D94CE2" w:rsidRDefault="005A7D92" w:rsidP="00641873">
                      <w:pPr>
                        <w:ind w:right="-117"/>
                        <w:jc w:val="center"/>
                        <w:rPr>
                          <w:rFonts w:ascii="Century Gothic" w:hAnsi="Century Gothic" w:cs="Century Gothic"/>
                          <w:b/>
                          <w:bCs/>
                          <w:color w:val="FF0000"/>
                          <w:sz w:val="28"/>
                          <w:szCs w:val="28"/>
                        </w:rPr>
                      </w:pPr>
                    </w:p>
                    <w:p w14:paraId="68BC7934" w14:textId="77777777" w:rsidR="005A7D92" w:rsidRPr="00D94CE2" w:rsidRDefault="005A7D92" w:rsidP="00641873">
                      <w:pPr>
                        <w:ind w:right="-117"/>
                        <w:jc w:val="center"/>
                        <w:rPr>
                          <w:rFonts w:ascii="Century Gothic" w:hAnsi="Century Gothic" w:cs="Century Gothic"/>
                          <w:b/>
                          <w:bCs/>
                          <w:color w:val="FF0000"/>
                          <w:sz w:val="28"/>
                          <w:szCs w:val="28"/>
                        </w:rPr>
                      </w:pPr>
                    </w:p>
                    <w:p w14:paraId="2182C018" w14:textId="14C5CCAA" w:rsidR="005A7D92" w:rsidRPr="00BB5AF0" w:rsidRDefault="005A7D92" w:rsidP="00641873">
                      <w:pPr>
                        <w:ind w:right="-117"/>
                        <w:jc w:val="center"/>
                        <w:rPr>
                          <w:rFonts w:ascii="Century Gothic" w:hAnsi="Century Gothic"/>
                          <w:b/>
                          <w:sz w:val="28"/>
                          <w:szCs w:val="28"/>
                          <w:lang w:val="es-ES_tradnl"/>
                        </w:rPr>
                      </w:pPr>
                      <w:r w:rsidRPr="00BB5AF0">
                        <w:rPr>
                          <w:rFonts w:ascii="Century Gothic" w:hAnsi="Century Gothic" w:cs="Century Gothic"/>
                          <w:b/>
                          <w:bCs/>
                          <w:sz w:val="28"/>
                          <w:szCs w:val="28"/>
                        </w:rPr>
                        <w:t>Primera Convocatoria</w:t>
                      </w:r>
                    </w:p>
                    <w:p w14:paraId="30102A64" w14:textId="77777777" w:rsidR="005A7D92" w:rsidRPr="00103622" w:rsidRDefault="005A7D92" w:rsidP="00503B54">
                      <w:pPr>
                        <w:ind w:right="930"/>
                        <w:jc w:val="center"/>
                        <w:rPr>
                          <w:rFonts w:ascii="Century Gothic" w:hAnsi="Century Gothic"/>
                          <w:sz w:val="32"/>
                          <w:szCs w:val="32"/>
                          <w:lang w:val="es-ES_tradnl"/>
                        </w:rPr>
                      </w:pPr>
                    </w:p>
                    <w:p w14:paraId="590C4BA9" w14:textId="77777777" w:rsidR="005A7D92" w:rsidRPr="00103622" w:rsidRDefault="005A7D92" w:rsidP="00BC21BB">
                      <w:pPr>
                        <w:ind w:right="930"/>
                        <w:jc w:val="center"/>
                        <w:rPr>
                          <w:rFonts w:ascii="Century Gothic" w:hAnsi="Century Gothic"/>
                          <w:sz w:val="32"/>
                          <w:szCs w:val="32"/>
                          <w:lang w:val="es-ES_tradnl"/>
                        </w:rPr>
                      </w:pPr>
                    </w:p>
                    <w:p w14:paraId="47BF7646" w14:textId="77777777" w:rsidR="005A7D92" w:rsidRPr="00103622" w:rsidRDefault="005A7D92" w:rsidP="00BC21BB">
                      <w:pPr>
                        <w:ind w:right="930"/>
                        <w:jc w:val="center"/>
                        <w:rPr>
                          <w:rFonts w:ascii="Century Gothic" w:hAnsi="Century Gothic"/>
                          <w:sz w:val="32"/>
                          <w:szCs w:val="32"/>
                          <w:lang w:val="es-ES_tradnl"/>
                        </w:rPr>
                      </w:pPr>
                    </w:p>
                    <w:p w14:paraId="17293A24" w14:textId="77777777" w:rsidR="005A7D92" w:rsidRPr="00103622" w:rsidRDefault="005A7D92" w:rsidP="00BC21BB">
                      <w:pPr>
                        <w:ind w:right="930"/>
                        <w:jc w:val="center"/>
                        <w:rPr>
                          <w:rFonts w:ascii="Century Gothic" w:hAnsi="Century Gothic"/>
                          <w:sz w:val="32"/>
                          <w:szCs w:val="32"/>
                          <w:lang w:val="es-ES_tradnl"/>
                        </w:rPr>
                      </w:pPr>
                    </w:p>
                    <w:p w14:paraId="23A84156" w14:textId="77777777" w:rsidR="005A7D92" w:rsidRDefault="005A7D92" w:rsidP="00BC21BB">
                      <w:pPr>
                        <w:ind w:right="930"/>
                        <w:jc w:val="center"/>
                        <w:rPr>
                          <w:rFonts w:ascii="Century Gothic" w:hAnsi="Century Gothic"/>
                          <w:lang w:val="es-ES_tradnl"/>
                        </w:rPr>
                      </w:pPr>
                    </w:p>
                    <w:p w14:paraId="08DF33F2" w14:textId="77777777" w:rsidR="005A7D92" w:rsidRPr="009C5A35" w:rsidRDefault="005A7D92" w:rsidP="00BC21BB">
                      <w:pPr>
                        <w:ind w:right="930"/>
                        <w:jc w:val="center"/>
                        <w:rPr>
                          <w:rFonts w:ascii="Century Gothic" w:hAnsi="Century Gothic"/>
                          <w:lang w:val="es-ES_tradnl"/>
                        </w:rPr>
                      </w:pPr>
                    </w:p>
                  </w:txbxContent>
                </v:textbox>
                <w10:wrap anchorx="margin"/>
              </v:roundrect>
            </w:pict>
          </mc:Fallback>
        </mc:AlternateContent>
      </w:r>
    </w:p>
    <w:p w14:paraId="5982DD2A" w14:textId="77777777" w:rsidR="00167BEB" w:rsidRDefault="00167BEB" w:rsidP="00B37050">
      <w:pPr>
        <w:jc w:val="center"/>
        <w:rPr>
          <w:rFonts w:asciiTheme="minorHAnsi" w:hAnsiTheme="minorHAnsi" w:cstheme="minorHAnsi"/>
          <w:b/>
          <w:sz w:val="22"/>
          <w:szCs w:val="22"/>
        </w:rPr>
      </w:pPr>
    </w:p>
    <w:p w14:paraId="0C6B7658" w14:textId="77777777" w:rsidR="00167BEB" w:rsidRDefault="00167BEB" w:rsidP="00B37050">
      <w:pPr>
        <w:jc w:val="center"/>
        <w:rPr>
          <w:rFonts w:asciiTheme="minorHAnsi" w:hAnsiTheme="minorHAnsi" w:cstheme="minorHAnsi"/>
          <w:b/>
          <w:sz w:val="22"/>
          <w:szCs w:val="22"/>
        </w:rPr>
      </w:pPr>
    </w:p>
    <w:p w14:paraId="11A7B888" w14:textId="77777777" w:rsidR="00167BEB" w:rsidRDefault="00167BEB" w:rsidP="00B37050">
      <w:pPr>
        <w:jc w:val="center"/>
        <w:rPr>
          <w:rFonts w:asciiTheme="minorHAnsi" w:hAnsiTheme="minorHAnsi" w:cstheme="minorHAnsi"/>
          <w:b/>
          <w:sz w:val="22"/>
          <w:szCs w:val="22"/>
        </w:rPr>
      </w:pPr>
    </w:p>
    <w:p w14:paraId="6A5EF379" w14:textId="77777777" w:rsidR="00167BEB" w:rsidRDefault="00167BEB" w:rsidP="00B37050">
      <w:pPr>
        <w:jc w:val="center"/>
        <w:rPr>
          <w:rFonts w:asciiTheme="minorHAnsi" w:hAnsiTheme="minorHAnsi" w:cstheme="minorHAnsi"/>
          <w:b/>
          <w:sz w:val="22"/>
          <w:szCs w:val="22"/>
        </w:rPr>
      </w:pPr>
    </w:p>
    <w:p w14:paraId="57AF6064" w14:textId="77777777" w:rsidR="00167BEB" w:rsidRDefault="00167BEB" w:rsidP="00B37050">
      <w:pPr>
        <w:jc w:val="center"/>
        <w:rPr>
          <w:rFonts w:asciiTheme="minorHAnsi" w:hAnsiTheme="minorHAnsi" w:cstheme="minorHAnsi"/>
          <w:b/>
          <w:sz w:val="22"/>
          <w:szCs w:val="22"/>
        </w:rPr>
      </w:pPr>
    </w:p>
    <w:p w14:paraId="7E11CAB2" w14:textId="77777777" w:rsidR="00167BEB" w:rsidRDefault="00167BEB" w:rsidP="00B37050">
      <w:pPr>
        <w:jc w:val="center"/>
        <w:rPr>
          <w:rFonts w:asciiTheme="minorHAnsi" w:hAnsiTheme="minorHAnsi" w:cstheme="minorHAnsi"/>
          <w:b/>
          <w:sz w:val="22"/>
          <w:szCs w:val="22"/>
        </w:rPr>
      </w:pPr>
    </w:p>
    <w:p w14:paraId="0B99FDDC" w14:textId="77777777" w:rsidR="00167BEB" w:rsidRDefault="00167BEB" w:rsidP="00B37050">
      <w:pPr>
        <w:jc w:val="center"/>
        <w:rPr>
          <w:rFonts w:asciiTheme="minorHAnsi" w:hAnsiTheme="minorHAnsi" w:cstheme="minorHAnsi"/>
          <w:b/>
          <w:sz w:val="22"/>
          <w:szCs w:val="22"/>
        </w:rPr>
      </w:pPr>
    </w:p>
    <w:p w14:paraId="2DACA9AE" w14:textId="77777777" w:rsidR="00167BEB" w:rsidRDefault="00167BEB" w:rsidP="00B37050">
      <w:pPr>
        <w:jc w:val="center"/>
        <w:rPr>
          <w:rFonts w:asciiTheme="minorHAnsi" w:hAnsiTheme="minorHAnsi" w:cstheme="minorHAnsi"/>
          <w:b/>
          <w:sz w:val="22"/>
          <w:szCs w:val="22"/>
        </w:rPr>
      </w:pPr>
    </w:p>
    <w:p w14:paraId="53F639FF" w14:textId="77777777" w:rsidR="00167BEB" w:rsidRDefault="00167BEB" w:rsidP="00B37050">
      <w:pPr>
        <w:jc w:val="center"/>
        <w:rPr>
          <w:rFonts w:asciiTheme="minorHAnsi" w:hAnsiTheme="minorHAnsi" w:cstheme="minorHAnsi"/>
          <w:b/>
          <w:sz w:val="22"/>
          <w:szCs w:val="22"/>
        </w:rPr>
      </w:pPr>
    </w:p>
    <w:p w14:paraId="281BD7E9" w14:textId="77777777" w:rsidR="00167BEB" w:rsidRDefault="00167BEB" w:rsidP="00B37050">
      <w:pPr>
        <w:jc w:val="center"/>
        <w:rPr>
          <w:rFonts w:asciiTheme="minorHAnsi" w:hAnsiTheme="minorHAnsi" w:cstheme="minorHAnsi"/>
          <w:b/>
          <w:sz w:val="22"/>
          <w:szCs w:val="22"/>
        </w:rPr>
      </w:pPr>
    </w:p>
    <w:p w14:paraId="4F36CB2D" w14:textId="77777777" w:rsidR="00167BEB" w:rsidRDefault="00167BEB" w:rsidP="00B37050">
      <w:pPr>
        <w:jc w:val="center"/>
        <w:rPr>
          <w:rFonts w:asciiTheme="minorHAnsi" w:hAnsiTheme="minorHAnsi" w:cstheme="minorHAnsi"/>
          <w:b/>
          <w:sz w:val="22"/>
          <w:szCs w:val="22"/>
        </w:rPr>
      </w:pPr>
    </w:p>
    <w:p w14:paraId="041D6CC5" w14:textId="77777777" w:rsidR="00167BEB" w:rsidRDefault="00167BEB" w:rsidP="00B37050">
      <w:pPr>
        <w:jc w:val="center"/>
        <w:rPr>
          <w:rFonts w:asciiTheme="minorHAnsi" w:hAnsiTheme="minorHAnsi" w:cstheme="minorHAnsi"/>
          <w:b/>
          <w:sz w:val="22"/>
          <w:szCs w:val="22"/>
        </w:rPr>
      </w:pPr>
    </w:p>
    <w:p w14:paraId="77E278DC" w14:textId="77777777" w:rsidR="00167BEB" w:rsidRDefault="00167BEB" w:rsidP="00B37050">
      <w:pPr>
        <w:jc w:val="center"/>
        <w:rPr>
          <w:rFonts w:asciiTheme="minorHAnsi" w:hAnsiTheme="minorHAnsi" w:cstheme="minorHAnsi"/>
          <w:b/>
          <w:sz w:val="22"/>
          <w:szCs w:val="22"/>
        </w:rPr>
      </w:pPr>
    </w:p>
    <w:p w14:paraId="46439212" w14:textId="77777777" w:rsidR="00167BEB" w:rsidRDefault="00167BEB" w:rsidP="00B37050">
      <w:pPr>
        <w:jc w:val="center"/>
        <w:rPr>
          <w:rFonts w:asciiTheme="minorHAnsi" w:hAnsiTheme="minorHAnsi" w:cstheme="minorHAnsi"/>
          <w:b/>
          <w:sz w:val="22"/>
          <w:szCs w:val="22"/>
        </w:rPr>
      </w:pPr>
    </w:p>
    <w:p w14:paraId="2947AA03" w14:textId="77777777" w:rsidR="00167BEB" w:rsidRDefault="00167BEB" w:rsidP="00B37050">
      <w:pPr>
        <w:jc w:val="center"/>
        <w:rPr>
          <w:rFonts w:asciiTheme="minorHAnsi" w:hAnsiTheme="minorHAnsi" w:cstheme="minorHAnsi"/>
          <w:b/>
          <w:sz w:val="22"/>
          <w:szCs w:val="22"/>
        </w:rPr>
      </w:pPr>
    </w:p>
    <w:p w14:paraId="3D51F707" w14:textId="77777777" w:rsidR="00167BEB" w:rsidRDefault="00167BEB" w:rsidP="00B37050">
      <w:pPr>
        <w:jc w:val="center"/>
        <w:rPr>
          <w:rFonts w:asciiTheme="minorHAnsi" w:hAnsiTheme="minorHAnsi" w:cstheme="minorHAnsi"/>
          <w:b/>
          <w:sz w:val="22"/>
          <w:szCs w:val="22"/>
        </w:rPr>
      </w:pPr>
    </w:p>
    <w:p w14:paraId="0C7E9B64" w14:textId="77777777" w:rsidR="00167BEB" w:rsidRDefault="00167BEB" w:rsidP="00B37050">
      <w:pPr>
        <w:jc w:val="center"/>
        <w:rPr>
          <w:rFonts w:asciiTheme="minorHAnsi" w:hAnsiTheme="minorHAnsi" w:cstheme="minorHAnsi"/>
          <w:b/>
          <w:sz w:val="22"/>
          <w:szCs w:val="22"/>
        </w:rPr>
      </w:pPr>
    </w:p>
    <w:p w14:paraId="701C089E" w14:textId="77777777" w:rsidR="00167BEB" w:rsidRDefault="00167BEB" w:rsidP="00B37050">
      <w:pPr>
        <w:jc w:val="center"/>
        <w:rPr>
          <w:rFonts w:asciiTheme="minorHAnsi" w:hAnsiTheme="minorHAnsi" w:cstheme="minorHAnsi"/>
          <w:b/>
          <w:sz w:val="22"/>
          <w:szCs w:val="22"/>
        </w:rPr>
      </w:pPr>
    </w:p>
    <w:p w14:paraId="7E838590" w14:textId="77777777" w:rsidR="00167BEB" w:rsidRDefault="00167BEB" w:rsidP="00B37050">
      <w:pPr>
        <w:jc w:val="center"/>
        <w:rPr>
          <w:rFonts w:asciiTheme="minorHAnsi" w:hAnsiTheme="minorHAnsi" w:cstheme="minorHAnsi"/>
          <w:b/>
          <w:sz w:val="22"/>
          <w:szCs w:val="22"/>
        </w:rPr>
      </w:pPr>
    </w:p>
    <w:p w14:paraId="16A7E25F" w14:textId="77777777" w:rsidR="00167BEB" w:rsidRDefault="00167BEB" w:rsidP="00B37050">
      <w:pPr>
        <w:jc w:val="center"/>
        <w:rPr>
          <w:rFonts w:asciiTheme="minorHAnsi" w:hAnsiTheme="minorHAnsi" w:cstheme="minorHAnsi"/>
          <w:b/>
          <w:sz w:val="22"/>
          <w:szCs w:val="22"/>
        </w:rPr>
      </w:pPr>
    </w:p>
    <w:p w14:paraId="41A41022" w14:textId="77777777" w:rsidR="00167BEB" w:rsidRDefault="00167BEB" w:rsidP="00B37050">
      <w:pPr>
        <w:jc w:val="center"/>
        <w:rPr>
          <w:rFonts w:asciiTheme="minorHAnsi" w:hAnsiTheme="minorHAnsi" w:cstheme="minorHAnsi"/>
          <w:b/>
          <w:sz w:val="22"/>
          <w:szCs w:val="22"/>
        </w:rPr>
      </w:pPr>
    </w:p>
    <w:p w14:paraId="4E0BB5FA" w14:textId="77777777" w:rsidR="00167BEB" w:rsidRDefault="00167BEB" w:rsidP="00B37050">
      <w:pPr>
        <w:jc w:val="center"/>
        <w:rPr>
          <w:rFonts w:asciiTheme="minorHAnsi" w:hAnsiTheme="minorHAnsi" w:cstheme="minorHAnsi"/>
          <w:b/>
          <w:sz w:val="22"/>
          <w:szCs w:val="22"/>
        </w:rPr>
      </w:pPr>
    </w:p>
    <w:p w14:paraId="3251188E" w14:textId="77777777" w:rsidR="00167BEB" w:rsidRDefault="00167BEB" w:rsidP="00B37050">
      <w:pPr>
        <w:jc w:val="center"/>
        <w:rPr>
          <w:rFonts w:asciiTheme="minorHAnsi" w:hAnsiTheme="minorHAnsi" w:cstheme="minorHAnsi"/>
          <w:b/>
          <w:sz w:val="22"/>
          <w:szCs w:val="22"/>
        </w:rPr>
      </w:pPr>
    </w:p>
    <w:p w14:paraId="6C27C62B" w14:textId="77777777" w:rsidR="00167BEB" w:rsidRDefault="00167BEB" w:rsidP="00B37050">
      <w:pPr>
        <w:jc w:val="center"/>
        <w:rPr>
          <w:rFonts w:asciiTheme="minorHAnsi" w:hAnsiTheme="minorHAnsi" w:cstheme="minorHAnsi"/>
          <w:b/>
          <w:sz w:val="22"/>
          <w:szCs w:val="22"/>
        </w:rPr>
      </w:pPr>
    </w:p>
    <w:p w14:paraId="4CEA3D81" w14:textId="77777777" w:rsidR="00167BEB" w:rsidRDefault="00167BEB" w:rsidP="00B37050">
      <w:pPr>
        <w:jc w:val="center"/>
        <w:rPr>
          <w:rFonts w:asciiTheme="minorHAnsi" w:hAnsiTheme="minorHAnsi" w:cstheme="minorHAnsi"/>
          <w:b/>
          <w:sz w:val="22"/>
          <w:szCs w:val="22"/>
        </w:rPr>
      </w:pPr>
    </w:p>
    <w:p w14:paraId="51466EA1" w14:textId="77777777" w:rsidR="00167BEB" w:rsidRDefault="00167BEB" w:rsidP="00B37050">
      <w:pPr>
        <w:jc w:val="center"/>
        <w:rPr>
          <w:rFonts w:asciiTheme="minorHAnsi" w:hAnsiTheme="minorHAnsi" w:cstheme="minorHAnsi"/>
          <w:b/>
          <w:sz w:val="22"/>
          <w:szCs w:val="22"/>
        </w:rPr>
      </w:pPr>
    </w:p>
    <w:p w14:paraId="160EFE7E" w14:textId="77777777" w:rsidR="00167BEB" w:rsidRDefault="00167BEB" w:rsidP="00B37050">
      <w:pPr>
        <w:jc w:val="center"/>
        <w:rPr>
          <w:rFonts w:asciiTheme="minorHAnsi" w:hAnsiTheme="minorHAnsi" w:cstheme="minorHAnsi"/>
          <w:b/>
          <w:sz w:val="22"/>
          <w:szCs w:val="22"/>
        </w:rPr>
      </w:pPr>
    </w:p>
    <w:p w14:paraId="5845DFBE" w14:textId="77777777" w:rsidR="00167BEB" w:rsidRDefault="00167BEB" w:rsidP="00B37050">
      <w:pPr>
        <w:jc w:val="center"/>
        <w:rPr>
          <w:rFonts w:asciiTheme="minorHAnsi" w:hAnsiTheme="minorHAnsi" w:cstheme="minorHAnsi"/>
          <w:b/>
          <w:sz w:val="22"/>
          <w:szCs w:val="22"/>
        </w:rPr>
      </w:pPr>
    </w:p>
    <w:p w14:paraId="0BA5702A" w14:textId="77777777" w:rsidR="00167BEB" w:rsidRDefault="00167BEB" w:rsidP="00B37050">
      <w:pPr>
        <w:jc w:val="center"/>
        <w:rPr>
          <w:rFonts w:asciiTheme="minorHAnsi" w:hAnsiTheme="minorHAnsi" w:cstheme="minorHAnsi"/>
          <w:b/>
          <w:sz w:val="22"/>
          <w:szCs w:val="22"/>
        </w:rPr>
      </w:pPr>
    </w:p>
    <w:p w14:paraId="64CCC390" w14:textId="77777777" w:rsidR="00167BEB" w:rsidRDefault="00167BEB" w:rsidP="00B37050">
      <w:pPr>
        <w:jc w:val="center"/>
        <w:rPr>
          <w:rFonts w:asciiTheme="minorHAnsi" w:hAnsiTheme="minorHAnsi" w:cstheme="minorHAnsi"/>
          <w:b/>
          <w:sz w:val="22"/>
          <w:szCs w:val="22"/>
        </w:rPr>
      </w:pPr>
    </w:p>
    <w:p w14:paraId="1E775005" w14:textId="77777777" w:rsidR="00167BEB" w:rsidRDefault="00167BEB" w:rsidP="00B37050">
      <w:pPr>
        <w:jc w:val="center"/>
        <w:rPr>
          <w:rFonts w:asciiTheme="minorHAnsi" w:hAnsiTheme="minorHAnsi" w:cstheme="minorHAnsi"/>
          <w:b/>
          <w:sz w:val="22"/>
          <w:szCs w:val="22"/>
        </w:rPr>
      </w:pPr>
    </w:p>
    <w:p w14:paraId="62458816" w14:textId="77777777" w:rsidR="00167BEB" w:rsidRDefault="00167BEB" w:rsidP="00B37050">
      <w:pPr>
        <w:jc w:val="center"/>
        <w:rPr>
          <w:rFonts w:asciiTheme="minorHAnsi" w:hAnsiTheme="minorHAnsi" w:cstheme="minorHAnsi"/>
          <w:b/>
          <w:sz w:val="22"/>
          <w:szCs w:val="22"/>
        </w:rPr>
      </w:pPr>
    </w:p>
    <w:p w14:paraId="20829DA5" w14:textId="77777777" w:rsidR="00167BEB" w:rsidRDefault="00167BEB" w:rsidP="00B37050">
      <w:pPr>
        <w:jc w:val="center"/>
        <w:rPr>
          <w:rFonts w:asciiTheme="minorHAnsi" w:hAnsiTheme="minorHAnsi" w:cstheme="minorHAnsi"/>
          <w:b/>
          <w:sz w:val="22"/>
          <w:szCs w:val="22"/>
        </w:rPr>
      </w:pPr>
    </w:p>
    <w:p w14:paraId="4DE67AC3" w14:textId="77777777" w:rsidR="00167BEB" w:rsidRDefault="00167BEB" w:rsidP="00B37050">
      <w:pPr>
        <w:jc w:val="center"/>
        <w:rPr>
          <w:rFonts w:asciiTheme="minorHAnsi" w:hAnsiTheme="minorHAnsi" w:cstheme="minorHAnsi"/>
          <w:b/>
          <w:sz w:val="22"/>
          <w:szCs w:val="22"/>
        </w:rPr>
      </w:pPr>
    </w:p>
    <w:p w14:paraId="1E00710B" w14:textId="77777777" w:rsidR="00167BEB" w:rsidRDefault="00167BEB" w:rsidP="00B37050">
      <w:pPr>
        <w:jc w:val="center"/>
        <w:rPr>
          <w:rFonts w:asciiTheme="minorHAnsi" w:hAnsiTheme="minorHAnsi" w:cstheme="minorHAnsi"/>
          <w:b/>
          <w:sz w:val="22"/>
          <w:szCs w:val="22"/>
        </w:rPr>
      </w:pPr>
    </w:p>
    <w:p w14:paraId="11FD838C" w14:textId="77777777" w:rsidR="00167BEB" w:rsidRDefault="00167BEB" w:rsidP="00B37050">
      <w:pPr>
        <w:jc w:val="center"/>
        <w:rPr>
          <w:rFonts w:asciiTheme="minorHAnsi" w:hAnsiTheme="minorHAnsi" w:cstheme="minorHAnsi"/>
          <w:b/>
          <w:sz w:val="22"/>
          <w:szCs w:val="22"/>
        </w:rPr>
      </w:pPr>
    </w:p>
    <w:p w14:paraId="45AC4F73" w14:textId="77777777" w:rsidR="00167BEB" w:rsidRDefault="00167BEB" w:rsidP="00B37050">
      <w:pPr>
        <w:jc w:val="center"/>
        <w:rPr>
          <w:rFonts w:asciiTheme="minorHAnsi" w:hAnsiTheme="minorHAnsi" w:cstheme="minorHAnsi"/>
          <w:b/>
          <w:sz w:val="22"/>
          <w:szCs w:val="22"/>
        </w:rPr>
      </w:pPr>
    </w:p>
    <w:p w14:paraId="7E70D474" w14:textId="77777777" w:rsidR="00167BEB" w:rsidRDefault="00167BEB" w:rsidP="00B37050">
      <w:pPr>
        <w:jc w:val="center"/>
        <w:rPr>
          <w:rFonts w:asciiTheme="minorHAnsi" w:hAnsiTheme="minorHAnsi" w:cstheme="minorHAnsi"/>
          <w:b/>
          <w:sz w:val="22"/>
          <w:szCs w:val="22"/>
        </w:rPr>
      </w:pPr>
    </w:p>
    <w:p w14:paraId="499352A3" w14:textId="77777777" w:rsidR="00167BEB" w:rsidRDefault="00167BEB" w:rsidP="00B37050">
      <w:pPr>
        <w:jc w:val="center"/>
        <w:rPr>
          <w:rFonts w:asciiTheme="minorHAnsi" w:hAnsiTheme="minorHAnsi" w:cstheme="minorHAnsi"/>
          <w:b/>
          <w:sz w:val="22"/>
          <w:szCs w:val="22"/>
        </w:rPr>
      </w:pPr>
    </w:p>
    <w:p w14:paraId="33D611A8" w14:textId="77777777" w:rsidR="00167BEB" w:rsidRDefault="00167BEB" w:rsidP="00B37050">
      <w:pPr>
        <w:jc w:val="center"/>
        <w:rPr>
          <w:rFonts w:asciiTheme="minorHAnsi" w:hAnsiTheme="minorHAnsi" w:cstheme="minorHAnsi"/>
          <w:b/>
          <w:sz w:val="22"/>
          <w:szCs w:val="22"/>
        </w:rPr>
      </w:pPr>
    </w:p>
    <w:p w14:paraId="367016B9" w14:textId="77777777" w:rsidR="00167BEB" w:rsidRDefault="00167BEB" w:rsidP="00B37050">
      <w:pPr>
        <w:jc w:val="center"/>
        <w:rPr>
          <w:rFonts w:asciiTheme="minorHAnsi" w:hAnsiTheme="minorHAnsi" w:cstheme="minorHAnsi"/>
          <w:b/>
          <w:sz w:val="22"/>
          <w:szCs w:val="22"/>
        </w:rPr>
      </w:pPr>
    </w:p>
    <w:p w14:paraId="052495FF" w14:textId="77777777" w:rsidR="00167BEB" w:rsidRDefault="00167BEB" w:rsidP="00B37050">
      <w:pPr>
        <w:jc w:val="center"/>
        <w:rPr>
          <w:rFonts w:asciiTheme="minorHAnsi" w:hAnsiTheme="minorHAnsi" w:cstheme="minorHAnsi"/>
          <w:b/>
          <w:sz w:val="22"/>
          <w:szCs w:val="22"/>
        </w:rPr>
      </w:pPr>
    </w:p>
    <w:p w14:paraId="679B027E" w14:textId="77777777" w:rsidR="00167BEB" w:rsidRDefault="00167BEB" w:rsidP="00B37050">
      <w:pPr>
        <w:jc w:val="center"/>
        <w:rPr>
          <w:rFonts w:asciiTheme="minorHAnsi" w:hAnsiTheme="minorHAnsi" w:cstheme="minorHAnsi"/>
          <w:b/>
          <w:sz w:val="22"/>
          <w:szCs w:val="22"/>
        </w:rPr>
      </w:pPr>
    </w:p>
    <w:p w14:paraId="40BB9814" w14:textId="77777777" w:rsidR="00167BEB" w:rsidRDefault="00167BEB" w:rsidP="00B37050">
      <w:pPr>
        <w:jc w:val="center"/>
        <w:rPr>
          <w:rFonts w:asciiTheme="minorHAnsi" w:hAnsiTheme="minorHAnsi" w:cstheme="minorHAnsi"/>
          <w:b/>
          <w:sz w:val="22"/>
          <w:szCs w:val="22"/>
        </w:rPr>
      </w:pPr>
    </w:p>
    <w:p w14:paraId="77C61E37" w14:textId="77777777" w:rsidR="00167BEB" w:rsidRDefault="00167BEB" w:rsidP="00B37050">
      <w:pPr>
        <w:jc w:val="center"/>
        <w:rPr>
          <w:rFonts w:asciiTheme="minorHAnsi" w:hAnsiTheme="minorHAnsi" w:cstheme="minorHAnsi"/>
          <w:b/>
          <w:sz w:val="22"/>
          <w:szCs w:val="22"/>
        </w:rPr>
      </w:pP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3E82F177" w:rsidR="00A73638" w:rsidRPr="00552079" w:rsidRDefault="005A652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40762FDB" w:rsidR="00A73638" w:rsidRPr="00552079" w:rsidRDefault="005A652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116C54B" w:rsidR="00A73638" w:rsidRPr="00552079" w:rsidRDefault="005A652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4"/>
        <w:gridCol w:w="1278"/>
        <w:gridCol w:w="48"/>
        <w:gridCol w:w="1069"/>
        <w:gridCol w:w="325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40360EB1" w:rsidR="00103622" w:rsidRPr="00552079" w:rsidRDefault="00BB5AF0" w:rsidP="00654952">
            <w:pPr>
              <w:jc w:val="center"/>
              <w:rPr>
                <w:rFonts w:asciiTheme="minorHAnsi" w:hAnsiTheme="minorHAnsi" w:cstheme="minorHAnsi"/>
                <w:color w:val="000000"/>
                <w:sz w:val="22"/>
                <w:szCs w:val="22"/>
              </w:rPr>
            </w:pPr>
            <w:r w:rsidRPr="00654952">
              <w:rPr>
                <w:rFonts w:ascii="Calibri" w:hAnsi="Calibri"/>
                <w:b/>
                <w:sz w:val="16"/>
                <w:szCs w:val="16"/>
              </w:rPr>
              <w:t>NO APLICA</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25308C01" w:rsidR="00103622" w:rsidRPr="00552079" w:rsidRDefault="00DD12A6" w:rsidP="00B37050">
            <w:pPr>
              <w:rPr>
                <w:rFonts w:asciiTheme="minorHAnsi" w:hAnsiTheme="minorHAnsi" w:cstheme="minorHAnsi"/>
                <w:sz w:val="22"/>
                <w:szCs w:val="22"/>
              </w:rPr>
            </w:pPr>
            <w:r>
              <w:rPr>
                <w:rFonts w:asciiTheme="minorHAnsi" w:hAnsiTheme="minorHAnsi" w:cstheme="minorHAnsi"/>
                <w:sz w:val="22"/>
                <w:szCs w:val="22"/>
              </w:rPr>
              <w:t>12/09/2016</w:t>
            </w: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5277C87F" w:rsidR="00103622" w:rsidRPr="00552079" w:rsidRDefault="00DD12A6" w:rsidP="00DD12A6">
            <w:pPr>
              <w:jc w:val="center"/>
              <w:rPr>
                <w:rFonts w:asciiTheme="minorHAnsi" w:hAnsiTheme="minorHAnsi" w:cstheme="minorHAnsi"/>
                <w:sz w:val="22"/>
                <w:szCs w:val="22"/>
              </w:rPr>
            </w:pPr>
            <w:r>
              <w:rPr>
                <w:rFonts w:asciiTheme="minorHAnsi" w:hAnsiTheme="minorHAnsi" w:cstheme="minorHAnsi"/>
                <w:sz w:val="22"/>
                <w:szCs w:val="22"/>
              </w:rPr>
              <w:t>18:00</w:t>
            </w:r>
          </w:p>
        </w:tc>
        <w:tc>
          <w:tcPr>
            <w:tcW w:w="3344" w:type="dxa"/>
            <w:vAlign w:val="center"/>
          </w:tcPr>
          <w:p w14:paraId="60EA55EA" w14:textId="77777777" w:rsidR="009F79BA" w:rsidRPr="00B77EEB" w:rsidRDefault="009F79BA" w:rsidP="009F79BA">
            <w:pPr>
              <w:jc w:val="both"/>
              <w:rPr>
                <w:rFonts w:asciiTheme="minorHAnsi" w:hAnsiTheme="minorHAnsi" w:cstheme="minorHAnsi"/>
                <w:b/>
                <w:color w:val="000000" w:themeColor="text1"/>
                <w:sz w:val="18"/>
                <w:szCs w:val="22"/>
              </w:rPr>
            </w:pPr>
            <w:r w:rsidRPr="00B77EEB">
              <w:rPr>
                <w:rFonts w:asciiTheme="minorHAnsi" w:hAnsiTheme="minorHAnsi" w:cstheme="minorHAnsi"/>
                <w:b/>
                <w:color w:val="000000" w:themeColor="text1"/>
                <w:sz w:val="18"/>
                <w:szCs w:val="22"/>
              </w:rPr>
              <w:t>Correo Electrónico:</w:t>
            </w:r>
          </w:p>
          <w:p w14:paraId="06ABDB52" w14:textId="18EED969" w:rsidR="00103622" w:rsidRPr="00552079" w:rsidRDefault="009F79BA" w:rsidP="009F79BA">
            <w:pPr>
              <w:rPr>
                <w:rFonts w:asciiTheme="minorHAnsi" w:hAnsiTheme="minorHAnsi" w:cstheme="minorHAnsi"/>
                <w:b/>
                <w:color w:val="000000"/>
                <w:sz w:val="22"/>
                <w:szCs w:val="22"/>
              </w:rPr>
            </w:pPr>
            <w:bookmarkStart w:id="0" w:name="_GoBack"/>
            <w:bookmarkEnd w:id="0"/>
            <w:r w:rsidRPr="00B77EEB">
              <w:rPr>
                <w:rFonts w:asciiTheme="minorHAnsi" w:hAnsiTheme="minorHAnsi" w:cstheme="minorHAnsi"/>
                <w:color w:val="000000" w:themeColor="text1"/>
                <w:sz w:val="18"/>
                <w:szCs w:val="22"/>
              </w:rPr>
              <w:t>cheras@ypfb.gob.bo</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58538A93" w:rsidR="00103622" w:rsidRPr="00552079" w:rsidRDefault="00DD12A6" w:rsidP="00B37050">
            <w:pPr>
              <w:rPr>
                <w:rFonts w:asciiTheme="minorHAnsi" w:hAnsiTheme="minorHAnsi" w:cstheme="minorHAnsi"/>
                <w:sz w:val="22"/>
                <w:szCs w:val="22"/>
              </w:rPr>
            </w:pPr>
            <w:r>
              <w:rPr>
                <w:rFonts w:asciiTheme="minorHAnsi" w:hAnsiTheme="minorHAnsi" w:cstheme="minorHAnsi"/>
                <w:sz w:val="22"/>
                <w:szCs w:val="22"/>
              </w:rPr>
              <w:t>14/09/2016</w:t>
            </w: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17F80C76" w:rsidR="00103622" w:rsidRPr="00552079" w:rsidRDefault="00DD12A6" w:rsidP="00DD12A6">
            <w:pPr>
              <w:jc w:val="center"/>
              <w:rPr>
                <w:rFonts w:asciiTheme="minorHAnsi" w:hAnsiTheme="minorHAnsi" w:cstheme="minorHAnsi"/>
                <w:sz w:val="22"/>
                <w:szCs w:val="22"/>
              </w:rPr>
            </w:pPr>
            <w:r>
              <w:rPr>
                <w:rFonts w:asciiTheme="minorHAnsi" w:hAnsiTheme="minorHAnsi" w:cstheme="minorHAnsi"/>
                <w:sz w:val="22"/>
                <w:szCs w:val="22"/>
              </w:rPr>
              <w:t>16:00</w:t>
            </w:r>
          </w:p>
        </w:tc>
        <w:tc>
          <w:tcPr>
            <w:tcW w:w="3344" w:type="dxa"/>
          </w:tcPr>
          <w:p w14:paraId="6AAC3683" w14:textId="77777777" w:rsidR="00654952" w:rsidRPr="00654952" w:rsidRDefault="00654952" w:rsidP="00654952">
            <w:pPr>
              <w:jc w:val="center"/>
              <w:rPr>
                <w:rFonts w:asciiTheme="minorHAnsi" w:hAnsiTheme="minorHAnsi" w:cstheme="minorHAnsi"/>
                <w:b/>
                <w:sz w:val="16"/>
                <w:szCs w:val="22"/>
              </w:rPr>
            </w:pPr>
            <w:r w:rsidRPr="00654952">
              <w:rPr>
                <w:rFonts w:asciiTheme="minorHAnsi" w:hAnsiTheme="minorHAnsi" w:cstheme="minorHAnsi"/>
                <w:b/>
                <w:sz w:val="16"/>
                <w:szCs w:val="22"/>
              </w:rPr>
              <w:t>VICEPRESIDENCIA NACIONAL DE OPERACIONES</w:t>
            </w:r>
          </w:p>
          <w:p w14:paraId="6BB441F6" w14:textId="77777777" w:rsidR="00654952" w:rsidRPr="00654952" w:rsidRDefault="00654952" w:rsidP="00654952">
            <w:pPr>
              <w:jc w:val="both"/>
              <w:rPr>
                <w:rFonts w:asciiTheme="minorHAnsi" w:hAnsiTheme="minorHAnsi" w:cstheme="minorHAnsi"/>
                <w:b/>
                <w:sz w:val="16"/>
                <w:szCs w:val="22"/>
              </w:rPr>
            </w:pPr>
            <w:r w:rsidRPr="00654952">
              <w:rPr>
                <w:rFonts w:asciiTheme="minorHAnsi" w:hAnsiTheme="minorHAnsi" w:cstheme="minorHAnsi"/>
                <w:b/>
                <w:sz w:val="16"/>
                <w:szCs w:val="22"/>
              </w:rPr>
              <w:t xml:space="preserve">Av. </w:t>
            </w:r>
            <w:proofErr w:type="spellStart"/>
            <w:r w:rsidRPr="00654952">
              <w:rPr>
                <w:rFonts w:asciiTheme="minorHAnsi" w:hAnsiTheme="minorHAnsi" w:cstheme="minorHAnsi"/>
                <w:b/>
                <w:sz w:val="16"/>
                <w:szCs w:val="22"/>
              </w:rPr>
              <w:t>Grigotá</w:t>
            </w:r>
            <w:proofErr w:type="spellEnd"/>
            <w:r w:rsidRPr="00654952">
              <w:rPr>
                <w:rFonts w:asciiTheme="minorHAnsi" w:hAnsiTheme="minorHAnsi" w:cstheme="minorHAnsi"/>
                <w:b/>
                <w:sz w:val="16"/>
                <w:szCs w:val="22"/>
              </w:rPr>
              <w:t xml:space="preserve"> (Doble Vía La Guardia entre 3er y 4to anillo) esquina Regimiento Lanza S/N.</w:t>
            </w:r>
          </w:p>
          <w:p w14:paraId="733B2E68" w14:textId="7D537CAA" w:rsidR="00103622" w:rsidRPr="001B5615" w:rsidRDefault="00654952" w:rsidP="00654952">
            <w:pPr>
              <w:jc w:val="center"/>
              <w:rPr>
                <w:rFonts w:asciiTheme="minorHAnsi" w:hAnsiTheme="minorHAnsi" w:cstheme="minorHAnsi"/>
                <w:color w:val="FF0000"/>
                <w:sz w:val="22"/>
                <w:szCs w:val="22"/>
              </w:rPr>
            </w:pPr>
            <w:r w:rsidRPr="00654952">
              <w:rPr>
                <w:rFonts w:asciiTheme="minorHAnsi" w:hAnsiTheme="minorHAnsi" w:cstheme="minorHAnsi"/>
                <w:b/>
                <w:sz w:val="16"/>
                <w:szCs w:val="22"/>
              </w:rPr>
              <w:t>Santa Cruz - Bolivia</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2202C34A" w:rsidR="00103622" w:rsidRPr="00552079" w:rsidRDefault="00DD12A6" w:rsidP="00B37050">
            <w:pPr>
              <w:rPr>
                <w:rFonts w:asciiTheme="minorHAnsi" w:hAnsiTheme="minorHAnsi" w:cstheme="minorHAnsi"/>
                <w:sz w:val="22"/>
                <w:szCs w:val="22"/>
              </w:rPr>
            </w:pPr>
            <w:r>
              <w:rPr>
                <w:rFonts w:asciiTheme="minorHAnsi" w:hAnsiTheme="minorHAnsi" w:cstheme="minorHAnsi"/>
                <w:sz w:val="22"/>
                <w:szCs w:val="22"/>
              </w:rPr>
              <w:t>20/09/2016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75751D24" w:rsidR="00103622" w:rsidRPr="00552079" w:rsidRDefault="00DD12A6" w:rsidP="000F6716">
            <w:pPr>
              <w:jc w:val="center"/>
              <w:rPr>
                <w:rFonts w:asciiTheme="minorHAnsi" w:hAnsiTheme="minorHAnsi" w:cstheme="minorHAnsi"/>
                <w:sz w:val="22"/>
                <w:szCs w:val="22"/>
              </w:rPr>
            </w:pPr>
            <w:r>
              <w:rPr>
                <w:rFonts w:asciiTheme="minorHAnsi" w:hAnsiTheme="minorHAnsi" w:cstheme="minorHAnsi"/>
                <w:sz w:val="22"/>
                <w:szCs w:val="22"/>
              </w:rPr>
              <w:t>16:00</w:t>
            </w:r>
          </w:p>
        </w:tc>
        <w:tc>
          <w:tcPr>
            <w:tcW w:w="3344" w:type="dxa"/>
          </w:tcPr>
          <w:p w14:paraId="3A820864" w14:textId="77777777" w:rsidR="00654952" w:rsidRPr="00654952" w:rsidRDefault="00654952" w:rsidP="00654952">
            <w:pPr>
              <w:jc w:val="center"/>
              <w:rPr>
                <w:rFonts w:asciiTheme="minorHAnsi" w:hAnsiTheme="minorHAnsi" w:cstheme="minorHAnsi"/>
                <w:b/>
                <w:sz w:val="16"/>
                <w:szCs w:val="22"/>
              </w:rPr>
            </w:pPr>
            <w:r w:rsidRPr="00654952">
              <w:rPr>
                <w:rFonts w:asciiTheme="minorHAnsi" w:hAnsiTheme="minorHAnsi" w:cstheme="minorHAnsi"/>
                <w:b/>
                <w:sz w:val="16"/>
                <w:szCs w:val="22"/>
              </w:rPr>
              <w:t>VICEPRESIDENCIA NACIONAL DE OPERACIONES</w:t>
            </w:r>
          </w:p>
          <w:p w14:paraId="2988BFE4" w14:textId="77777777" w:rsidR="00654952" w:rsidRPr="00654952" w:rsidRDefault="00654952" w:rsidP="00654952">
            <w:pPr>
              <w:jc w:val="both"/>
              <w:rPr>
                <w:rFonts w:asciiTheme="minorHAnsi" w:hAnsiTheme="minorHAnsi" w:cstheme="minorHAnsi"/>
                <w:b/>
                <w:sz w:val="16"/>
                <w:szCs w:val="22"/>
              </w:rPr>
            </w:pPr>
            <w:r w:rsidRPr="00654952">
              <w:rPr>
                <w:rFonts w:asciiTheme="minorHAnsi" w:hAnsiTheme="minorHAnsi" w:cstheme="minorHAnsi"/>
                <w:b/>
                <w:sz w:val="16"/>
                <w:szCs w:val="22"/>
              </w:rPr>
              <w:t xml:space="preserve">Av. </w:t>
            </w:r>
            <w:proofErr w:type="spellStart"/>
            <w:r w:rsidRPr="00654952">
              <w:rPr>
                <w:rFonts w:asciiTheme="minorHAnsi" w:hAnsiTheme="minorHAnsi" w:cstheme="minorHAnsi"/>
                <w:b/>
                <w:sz w:val="16"/>
                <w:szCs w:val="22"/>
              </w:rPr>
              <w:t>Grigotá</w:t>
            </w:r>
            <w:proofErr w:type="spellEnd"/>
            <w:r w:rsidRPr="00654952">
              <w:rPr>
                <w:rFonts w:asciiTheme="minorHAnsi" w:hAnsiTheme="minorHAnsi" w:cstheme="minorHAnsi"/>
                <w:b/>
                <w:sz w:val="16"/>
                <w:szCs w:val="22"/>
              </w:rPr>
              <w:t xml:space="preserve"> (Doble Vía La Guardia entre 3er y 4to anillo) esquina Regimiento Lanza S/N.</w:t>
            </w:r>
          </w:p>
          <w:p w14:paraId="7A8F4CF2" w14:textId="7E366651" w:rsidR="00103622" w:rsidRPr="001B5615" w:rsidRDefault="00654952" w:rsidP="00654952">
            <w:pPr>
              <w:jc w:val="center"/>
              <w:rPr>
                <w:rFonts w:asciiTheme="minorHAnsi" w:hAnsiTheme="minorHAnsi" w:cstheme="minorHAnsi"/>
                <w:color w:val="FF0000"/>
                <w:sz w:val="22"/>
                <w:szCs w:val="22"/>
              </w:rPr>
            </w:pPr>
            <w:r w:rsidRPr="00654952">
              <w:rPr>
                <w:rFonts w:asciiTheme="minorHAnsi" w:hAnsiTheme="minorHAnsi" w:cstheme="minorHAnsi"/>
                <w:b/>
                <w:sz w:val="16"/>
                <w:szCs w:val="22"/>
              </w:rPr>
              <w:t>Santa Cruz - Bolivia</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6B9EA2E5" w:rsidR="00103622" w:rsidRPr="00552079" w:rsidRDefault="00DD12A6" w:rsidP="00B37050">
            <w:pPr>
              <w:rPr>
                <w:rFonts w:asciiTheme="minorHAnsi" w:hAnsiTheme="minorHAnsi" w:cstheme="minorHAnsi"/>
                <w:sz w:val="22"/>
                <w:szCs w:val="22"/>
              </w:rPr>
            </w:pPr>
            <w:r>
              <w:rPr>
                <w:rFonts w:asciiTheme="minorHAnsi" w:hAnsiTheme="minorHAnsi" w:cstheme="minorHAnsi"/>
                <w:sz w:val="22"/>
                <w:szCs w:val="22"/>
              </w:rPr>
              <w:t>20/09/2016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6EAF6629" w:rsidR="00103622" w:rsidRPr="00552079" w:rsidRDefault="00DD12A6" w:rsidP="00DD12A6">
            <w:pPr>
              <w:jc w:val="center"/>
              <w:rPr>
                <w:rFonts w:asciiTheme="minorHAnsi" w:hAnsiTheme="minorHAnsi" w:cstheme="minorHAnsi"/>
                <w:sz w:val="22"/>
                <w:szCs w:val="22"/>
              </w:rPr>
            </w:pPr>
            <w:r>
              <w:rPr>
                <w:rFonts w:asciiTheme="minorHAnsi" w:hAnsiTheme="minorHAnsi" w:cstheme="minorHAnsi"/>
                <w:sz w:val="22"/>
                <w:szCs w:val="22"/>
              </w:rPr>
              <w:t>16:30</w:t>
            </w:r>
          </w:p>
        </w:tc>
        <w:tc>
          <w:tcPr>
            <w:tcW w:w="3344" w:type="dxa"/>
            <w:vAlign w:val="center"/>
          </w:tcPr>
          <w:p w14:paraId="07B6BF1B" w14:textId="77777777" w:rsidR="00654952" w:rsidRPr="00654952" w:rsidRDefault="00654952" w:rsidP="00654952">
            <w:pPr>
              <w:jc w:val="center"/>
              <w:rPr>
                <w:rFonts w:asciiTheme="minorHAnsi" w:hAnsiTheme="minorHAnsi" w:cstheme="minorHAnsi"/>
                <w:b/>
                <w:sz w:val="16"/>
                <w:szCs w:val="22"/>
              </w:rPr>
            </w:pPr>
            <w:r w:rsidRPr="00654952">
              <w:rPr>
                <w:rFonts w:asciiTheme="minorHAnsi" w:hAnsiTheme="minorHAnsi" w:cstheme="minorHAnsi"/>
                <w:b/>
                <w:sz w:val="16"/>
                <w:szCs w:val="22"/>
              </w:rPr>
              <w:t>VICEPRESIDENCIA NACIONAL DE OPERACIONES</w:t>
            </w:r>
          </w:p>
          <w:p w14:paraId="08CE364B" w14:textId="77777777" w:rsidR="00654952" w:rsidRPr="00654952" w:rsidRDefault="00654952" w:rsidP="00654952">
            <w:pPr>
              <w:jc w:val="both"/>
              <w:rPr>
                <w:rFonts w:asciiTheme="minorHAnsi" w:hAnsiTheme="minorHAnsi" w:cstheme="minorHAnsi"/>
                <w:b/>
                <w:sz w:val="16"/>
                <w:szCs w:val="22"/>
              </w:rPr>
            </w:pPr>
            <w:r w:rsidRPr="00654952">
              <w:rPr>
                <w:rFonts w:asciiTheme="minorHAnsi" w:hAnsiTheme="minorHAnsi" w:cstheme="minorHAnsi"/>
                <w:b/>
                <w:sz w:val="16"/>
                <w:szCs w:val="22"/>
              </w:rPr>
              <w:t xml:space="preserve">Av. </w:t>
            </w:r>
            <w:proofErr w:type="spellStart"/>
            <w:r w:rsidRPr="00654952">
              <w:rPr>
                <w:rFonts w:asciiTheme="minorHAnsi" w:hAnsiTheme="minorHAnsi" w:cstheme="minorHAnsi"/>
                <w:b/>
                <w:sz w:val="16"/>
                <w:szCs w:val="22"/>
              </w:rPr>
              <w:t>Grigotá</w:t>
            </w:r>
            <w:proofErr w:type="spellEnd"/>
            <w:r w:rsidRPr="00654952">
              <w:rPr>
                <w:rFonts w:asciiTheme="minorHAnsi" w:hAnsiTheme="minorHAnsi" w:cstheme="minorHAnsi"/>
                <w:b/>
                <w:sz w:val="16"/>
                <w:szCs w:val="22"/>
              </w:rPr>
              <w:t xml:space="preserve"> (Doble Vía La Guardia entre 3er y 4to anillo) esquina Regimiento Lanza S/N.</w:t>
            </w:r>
          </w:p>
          <w:p w14:paraId="5327C22D" w14:textId="6A0599A9" w:rsidR="00103622" w:rsidRPr="001B5615" w:rsidRDefault="00654952" w:rsidP="00654952">
            <w:pPr>
              <w:jc w:val="center"/>
              <w:rPr>
                <w:rFonts w:asciiTheme="minorHAnsi" w:hAnsiTheme="minorHAnsi" w:cstheme="minorHAnsi"/>
                <w:color w:val="FF0000"/>
                <w:sz w:val="22"/>
                <w:szCs w:val="22"/>
                <w:lang w:val="es-BO"/>
              </w:rPr>
            </w:pPr>
            <w:r w:rsidRPr="00654952">
              <w:rPr>
                <w:rFonts w:asciiTheme="minorHAnsi" w:hAnsiTheme="minorHAnsi" w:cstheme="minorHAnsi"/>
                <w:b/>
                <w:sz w:val="16"/>
                <w:szCs w:val="22"/>
              </w:rPr>
              <w:t>Santa Cruz - Bolivia</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2BBF952B" w:rsidR="00103622" w:rsidRPr="00552079" w:rsidRDefault="00103622" w:rsidP="00654952">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F34A4C" w:rsidRPr="00552079" w14:paraId="795F0281" w14:textId="77777777" w:rsidTr="00CF18A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F34A4C" w:rsidRPr="00552079" w:rsidRDefault="00F34A4C"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0A345DCA" w:rsidR="00F34A4C" w:rsidRPr="00552079" w:rsidRDefault="00F34A4C" w:rsidP="00C7646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sidR="00C76462">
              <w:rPr>
                <w:rFonts w:asciiTheme="minorHAnsi" w:hAnsiTheme="minorHAnsi" w:cstheme="minorHAnsi"/>
                <w:b/>
                <w:bCs/>
                <w:color w:val="000000"/>
                <w:sz w:val="22"/>
                <w:szCs w:val="22"/>
                <w:lang w:val="es-BO" w:eastAsia="es-BO"/>
              </w:rPr>
              <w:t>DE LA CONSULTORÍA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4DFA79BC" w:rsidR="00F34A4C" w:rsidRPr="00552079" w:rsidRDefault="00F34A4C" w:rsidP="0064187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F34A4C" w:rsidRPr="00552079" w14:paraId="6E643DC8" w14:textId="77777777" w:rsidTr="00CF18A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328BD215" w:rsidR="00F34A4C" w:rsidRPr="00552079" w:rsidRDefault="0065495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1166DF29" w:rsidR="00F34A4C" w:rsidRPr="00552079" w:rsidRDefault="00654952" w:rsidP="00654952">
            <w:pPr>
              <w:rPr>
                <w:rFonts w:asciiTheme="minorHAnsi" w:hAnsiTheme="minorHAnsi" w:cstheme="minorHAnsi"/>
                <w:color w:val="000000"/>
                <w:sz w:val="22"/>
                <w:szCs w:val="22"/>
                <w:lang w:val="es-BO" w:eastAsia="es-BO"/>
              </w:rPr>
            </w:pPr>
            <w:r w:rsidRPr="00654952">
              <w:rPr>
                <w:rFonts w:asciiTheme="minorHAnsi" w:hAnsiTheme="minorHAnsi" w:cstheme="minorHAnsi"/>
                <w:color w:val="000000"/>
                <w:sz w:val="22"/>
                <w:szCs w:val="22"/>
                <w:lang w:val="es-BO" w:eastAsia="es-BO"/>
              </w:rPr>
              <w:t>ADQUISICIÓN INTEGRAL MAGNETOTELÚRICA SUBANDINO NORTE</w:t>
            </w:r>
          </w:p>
        </w:tc>
        <w:tc>
          <w:tcPr>
            <w:tcW w:w="1772" w:type="dxa"/>
            <w:tcBorders>
              <w:top w:val="nil"/>
              <w:left w:val="nil"/>
              <w:bottom w:val="single" w:sz="8" w:space="0" w:color="auto"/>
              <w:right w:val="single" w:sz="8" w:space="0" w:color="auto"/>
            </w:tcBorders>
            <w:shd w:val="clear" w:color="auto" w:fill="auto"/>
            <w:noWrap/>
            <w:vAlign w:val="center"/>
          </w:tcPr>
          <w:p w14:paraId="684D0922" w14:textId="39072D39" w:rsidR="00F34A4C" w:rsidRPr="00552079" w:rsidRDefault="00654952"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244.025.318,66</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4A8714F5" w:rsidR="00103622" w:rsidRPr="00552079" w:rsidRDefault="00641873"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773D4E7F" w:rsidR="00103622" w:rsidRPr="00654952" w:rsidRDefault="00654952" w:rsidP="00B37050">
            <w:pPr>
              <w:jc w:val="right"/>
              <w:rPr>
                <w:rFonts w:asciiTheme="minorHAnsi" w:hAnsiTheme="minorHAnsi" w:cstheme="minorHAnsi"/>
                <w:b/>
                <w:color w:val="000000"/>
                <w:sz w:val="22"/>
                <w:szCs w:val="22"/>
                <w:lang w:val="es-BO" w:eastAsia="es-BO"/>
              </w:rPr>
            </w:pPr>
            <w:r w:rsidRPr="00654952">
              <w:rPr>
                <w:rFonts w:asciiTheme="minorHAnsi" w:hAnsiTheme="minorHAnsi" w:cstheme="minorHAnsi"/>
                <w:b/>
                <w:color w:val="000000"/>
                <w:sz w:val="22"/>
                <w:szCs w:val="22"/>
                <w:lang w:val="es-BO" w:eastAsia="es-BO"/>
              </w:rPr>
              <w:t>244.025.318,66</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6392ADE9" w14:textId="77777777" w:rsidR="00167BEB" w:rsidRDefault="00167BEB"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7160AA2"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4A96C8ED" w14:textId="77777777" w:rsidR="005F05E2" w:rsidRPr="00C369AB" w:rsidRDefault="005F05E2" w:rsidP="005F05E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w:t>
      </w:r>
      <w:r w:rsidRPr="00C369AB">
        <w:rPr>
          <w:rFonts w:asciiTheme="minorHAnsi" w:hAnsiTheme="minorHAnsi" w:cstheme="minorHAnsi"/>
          <w:sz w:val="22"/>
          <w:szCs w:val="22"/>
        </w:rPr>
        <w:t xml:space="preserve">29506 de 09 de abril de 2008. </w:t>
      </w:r>
    </w:p>
    <w:p w14:paraId="5C75A45D" w14:textId="77777777" w:rsidR="00FF659D" w:rsidRPr="00C369AB" w:rsidRDefault="00FF659D" w:rsidP="00B37050">
      <w:pPr>
        <w:ind w:left="426"/>
        <w:jc w:val="both"/>
        <w:rPr>
          <w:rFonts w:asciiTheme="minorHAnsi" w:hAnsiTheme="minorHAnsi" w:cstheme="minorHAnsi"/>
          <w:color w:val="000000"/>
          <w:sz w:val="22"/>
          <w:szCs w:val="22"/>
        </w:rPr>
      </w:pPr>
    </w:p>
    <w:p w14:paraId="282F7C7F" w14:textId="43A2AF70" w:rsidR="00FF659D" w:rsidRPr="00C369AB" w:rsidRDefault="00FF659D" w:rsidP="00B37050">
      <w:pPr>
        <w:numPr>
          <w:ilvl w:val="0"/>
          <w:numId w:val="3"/>
        </w:numPr>
        <w:ind w:left="426" w:hanging="426"/>
        <w:jc w:val="both"/>
        <w:rPr>
          <w:rFonts w:asciiTheme="minorHAnsi" w:hAnsiTheme="minorHAnsi" w:cstheme="minorHAnsi"/>
          <w:b/>
          <w:sz w:val="22"/>
          <w:szCs w:val="22"/>
        </w:rPr>
      </w:pPr>
      <w:r w:rsidRPr="00C369AB">
        <w:rPr>
          <w:rFonts w:asciiTheme="minorHAnsi" w:hAnsiTheme="minorHAnsi" w:cstheme="minorHAnsi"/>
          <w:b/>
          <w:sz w:val="22"/>
          <w:szCs w:val="22"/>
        </w:rPr>
        <w:t>PROPONENTES ELEGIBLES</w:t>
      </w:r>
    </w:p>
    <w:p w14:paraId="40C7DF84" w14:textId="398CED98" w:rsidR="00FF659D" w:rsidRPr="00C369AB" w:rsidRDefault="005F05E2" w:rsidP="005F05E2">
      <w:pPr>
        <w:tabs>
          <w:tab w:val="left" w:pos="1859"/>
        </w:tabs>
        <w:ind w:left="426"/>
        <w:jc w:val="both"/>
        <w:rPr>
          <w:rFonts w:asciiTheme="minorHAnsi" w:hAnsiTheme="minorHAnsi" w:cstheme="minorHAnsi"/>
          <w:b/>
          <w:sz w:val="22"/>
          <w:szCs w:val="22"/>
        </w:rPr>
      </w:pPr>
      <w:r w:rsidRPr="00C369AB">
        <w:rPr>
          <w:rFonts w:asciiTheme="minorHAnsi" w:hAnsiTheme="minorHAnsi" w:cstheme="minorHAnsi"/>
          <w:b/>
          <w:sz w:val="22"/>
          <w:szCs w:val="22"/>
        </w:rPr>
        <w:tab/>
      </w:r>
    </w:p>
    <w:p w14:paraId="666AEFF4" w14:textId="77777777" w:rsidR="00C369AB" w:rsidRPr="00C70BA9" w:rsidRDefault="00C369AB" w:rsidP="00C369AB">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1E3790FE" w14:textId="77777777" w:rsidR="005F05E2" w:rsidRPr="00C369AB" w:rsidRDefault="005F05E2" w:rsidP="005F05E2">
      <w:pPr>
        <w:pStyle w:val="Prrafodelista"/>
        <w:ind w:left="426"/>
        <w:jc w:val="both"/>
        <w:rPr>
          <w:rFonts w:asciiTheme="minorHAnsi" w:hAnsiTheme="minorHAnsi" w:cstheme="minorHAnsi"/>
          <w:sz w:val="22"/>
          <w:szCs w:val="22"/>
        </w:rPr>
      </w:pPr>
    </w:p>
    <w:p w14:paraId="1519EE2B" w14:textId="60D485E5" w:rsidR="005F05E2" w:rsidRPr="00C369AB" w:rsidRDefault="005F05E2" w:rsidP="00ED7BE4">
      <w:pPr>
        <w:pStyle w:val="Prrafodelista"/>
        <w:numPr>
          <w:ilvl w:val="0"/>
          <w:numId w:val="29"/>
        </w:numPr>
        <w:ind w:left="1134"/>
        <w:rPr>
          <w:rFonts w:asciiTheme="minorHAnsi" w:hAnsiTheme="minorHAnsi" w:cstheme="minorHAnsi"/>
          <w:color w:val="FF0000"/>
          <w:sz w:val="22"/>
          <w:szCs w:val="22"/>
          <w:lang w:val="es-BO"/>
        </w:rPr>
      </w:pPr>
      <w:r w:rsidRPr="00C369AB">
        <w:rPr>
          <w:rFonts w:asciiTheme="minorHAnsi" w:hAnsiTheme="minorHAnsi" w:cstheme="minorHAnsi"/>
          <w:sz w:val="22"/>
          <w:szCs w:val="22"/>
        </w:rPr>
        <w:t>Empresas consultoras na</w:t>
      </w:r>
      <w:r w:rsidR="00576B52" w:rsidRPr="00C369AB">
        <w:rPr>
          <w:rFonts w:asciiTheme="minorHAnsi" w:hAnsiTheme="minorHAnsi" w:cstheme="minorHAnsi"/>
          <w:sz w:val="22"/>
          <w:szCs w:val="22"/>
        </w:rPr>
        <w:t>cionales legalmente constituidas</w:t>
      </w:r>
      <w:r w:rsidRPr="00C369AB">
        <w:rPr>
          <w:rFonts w:asciiTheme="minorHAnsi" w:hAnsiTheme="minorHAnsi" w:cstheme="minorHAnsi"/>
          <w:sz w:val="22"/>
          <w:szCs w:val="22"/>
        </w:rPr>
        <w:t>.</w:t>
      </w:r>
    </w:p>
    <w:p w14:paraId="128FBFB0" w14:textId="309D3266" w:rsidR="00C369AB" w:rsidRPr="006B0E33" w:rsidRDefault="00C369AB" w:rsidP="00ED7BE4">
      <w:pPr>
        <w:pStyle w:val="Prrafodelista"/>
        <w:numPr>
          <w:ilvl w:val="0"/>
          <w:numId w:val="29"/>
        </w:numPr>
        <w:ind w:left="1134"/>
        <w:jc w:val="both"/>
        <w:rPr>
          <w:rFonts w:asciiTheme="minorHAnsi" w:hAnsiTheme="minorHAnsi" w:cstheme="minorHAnsi"/>
          <w:sz w:val="22"/>
          <w:szCs w:val="22"/>
          <w:lang w:val="es-BO"/>
        </w:rPr>
      </w:pPr>
      <w:r w:rsidRPr="00C369AB">
        <w:rPr>
          <w:rFonts w:asciiTheme="minorHAnsi" w:hAnsiTheme="minorHAnsi" w:cstheme="minorHAnsi"/>
          <w:sz w:val="22"/>
          <w:szCs w:val="22"/>
          <w:lang w:val="es-BO"/>
        </w:rPr>
        <w:t>Asociaciones</w:t>
      </w:r>
      <w:r w:rsidRPr="006B0E33">
        <w:rPr>
          <w:rFonts w:asciiTheme="minorHAnsi" w:hAnsiTheme="minorHAnsi" w:cstheme="minorHAnsi"/>
          <w:sz w:val="22"/>
          <w:szCs w:val="22"/>
          <w:lang w:val="es-BO"/>
        </w:rPr>
        <w:t xml:space="preserve"> Accidentales conformadas por empresas</w:t>
      </w:r>
      <w:r>
        <w:rPr>
          <w:rFonts w:asciiTheme="minorHAnsi" w:hAnsiTheme="minorHAnsi" w:cstheme="minorHAnsi"/>
          <w:sz w:val="22"/>
          <w:szCs w:val="22"/>
          <w:lang w:val="es-BO"/>
        </w:rPr>
        <w:t xml:space="preserve"> consultoras</w:t>
      </w:r>
      <w:r w:rsidRPr="006B0E33">
        <w:rPr>
          <w:rFonts w:asciiTheme="minorHAnsi" w:hAnsiTheme="minorHAnsi" w:cstheme="minorHAnsi"/>
          <w:sz w:val="22"/>
          <w:szCs w:val="22"/>
          <w:lang w:val="es-BO"/>
        </w:rPr>
        <w:t xml:space="preserve"> nacionales.</w:t>
      </w:r>
    </w:p>
    <w:p w14:paraId="2FB984BA" w14:textId="19A350CB" w:rsidR="00C369AB" w:rsidRPr="00C369AB" w:rsidRDefault="00C369AB" w:rsidP="00ED7BE4">
      <w:pPr>
        <w:pStyle w:val="Prrafodelista"/>
        <w:numPr>
          <w:ilvl w:val="0"/>
          <w:numId w:val="29"/>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conformadas por empresas </w:t>
      </w:r>
      <w:r>
        <w:rPr>
          <w:rFonts w:asciiTheme="minorHAnsi" w:hAnsiTheme="minorHAnsi" w:cstheme="minorHAnsi"/>
          <w:sz w:val="22"/>
          <w:szCs w:val="22"/>
          <w:lang w:val="es-BO"/>
        </w:rPr>
        <w:t xml:space="preserve">consultoras </w:t>
      </w:r>
      <w:r w:rsidRPr="006B0E33">
        <w:rPr>
          <w:rFonts w:asciiTheme="minorHAnsi" w:hAnsiTheme="minorHAnsi" w:cstheme="minorHAnsi"/>
          <w:sz w:val="22"/>
          <w:szCs w:val="22"/>
          <w:lang w:val="es-BO"/>
        </w:rPr>
        <w:t xml:space="preserve">nacionales y </w:t>
      </w:r>
      <w:r w:rsidRPr="00C369AB">
        <w:rPr>
          <w:rFonts w:asciiTheme="minorHAnsi" w:hAnsiTheme="minorHAnsi" w:cstheme="minorHAnsi"/>
          <w:sz w:val="22"/>
          <w:szCs w:val="22"/>
          <w:lang w:val="es-BO"/>
        </w:rPr>
        <w:t>extranjeras.</w:t>
      </w:r>
    </w:p>
    <w:p w14:paraId="17467253" w14:textId="20AFC7C6" w:rsidR="00576B52" w:rsidRPr="00C369AB" w:rsidRDefault="00576B52" w:rsidP="00ED7BE4">
      <w:pPr>
        <w:pStyle w:val="Prrafodelista"/>
        <w:numPr>
          <w:ilvl w:val="0"/>
          <w:numId w:val="29"/>
        </w:numPr>
        <w:ind w:left="1134"/>
        <w:rPr>
          <w:rFonts w:asciiTheme="minorHAnsi" w:hAnsiTheme="minorHAnsi" w:cstheme="minorHAnsi"/>
          <w:color w:val="FF0000"/>
          <w:sz w:val="22"/>
          <w:szCs w:val="22"/>
          <w:lang w:val="es-BO"/>
        </w:rPr>
      </w:pPr>
      <w:r w:rsidRPr="00C369AB">
        <w:rPr>
          <w:rFonts w:ascii="Verdana" w:hAnsi="Verdana" w:cs="Arial"/>
          <w:sz w:val="18"/>
          <w:szCs w:val="18"/>
        </w:rPr>
        <w:t>No Gubernamentales, constituidas como Asociaciones Civiles sin Fines de Lucro, que serán consideradas únicamente cuando no se presenten propuestas o cuando exista una sola propuesta de personas jurídicas legalmente constituidas.</w:t>
      </w:r>
    </w:p>
    <w:p w14:paraId="3B9D294E" w14:textId="77777777" w:rsidR="00576B52" w:rsidRPr="005F05E2" w:rsidRDefault="00576B52" w:rsidP="00B37050">
      <w:pPr>
        <w:pStyle w:val="Prrafodelista"/>
        <w:ind w:left="426"/>
        <w:jc w:val="both"/>
        <w:rPr>
          <w:rFonts w:asciiTheme="minorHAnsi" w:hAnsiTheme="minorHAnsi" w:cstheme="minorHAnsi"/>
          <w:color w:val="000000"/>
          <w:sz w:val="22"/>
          <w:szCs w:val="22"/>
        </w:rPr>
      </w:pPr>
    </w:p>
    <w:p w14:paraId="2C85BA5A" w14:textId="53312A36"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F05E2">
        <w:rPr>
          <w:rFonts w:asciiTheme="minorHAnsi" w:hAnsiTheme="minorHAnsi" w:cstheme="minorHAnsi"/>
          <w:b/>
          <w:sz w:val="22"/>
          <w:szCs w:val="22"/>
        </w:rPr>
        <w:t>IMPEDIDOS PARA PARTICIPAR EN LOS</w:t>
      </w:r>
      <w:r w:rsidRPr="00552079">
        <w:rPr>
          <w:rFonts w:asciiTheme="minorHAnsi" w:hAnsiTheme="minorHAnsi" w:cstheme="minorHAnsi"/>
          <w:b/>
          <w:sz w:val="22"/>
          <w:szCs w:val="22"/>
        </w:rPr>
        <w:t xml:space="preserve">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ED7BE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ED7BE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ED7BE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ED7BE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ED7BE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ED7BE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ED7BE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ED7BE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ED7BE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ED7BE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ED7BE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202D413F"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6836709E"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77D3A">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7CA7734" w14:textId="77777777" w:rsidR="00A25A70" w:rsidRDefault="00A25A70" w:rsidP="00B37050">
      <w:pPr>
        <w:jc w:val="both"/>
        <w:rPr>
          <w:rFonts w:asciiTheme="minorHAnsi" w:hAnsiTheme="minorHAnsi" w:cstheme="minorHAnsi"/>
          <w:b/>
          <w:sz w:val="22"/>
          <w:szCs w:val="22"/>
        </w:rPr>
      </w:pPr>
    </w:p>
    <w:p w14:paraId="27F0029F" w14:textId="77777777" w:rsidR="00886D59" w:rsidRDefault="00886D59" w:rsidP="00B37050">
      <w:pPr>
        <w:jc w:val="both"/>
        <w:rPr>
          <w:rFonts w:asciiTheme="minorHAnsi" w:hAnsiTheme="minorHAnsi" w:cstheme="minorHAnsi"/>
          <w:b/>
          <w:sz w:val="22"/>
          <w:szCs w:val="22"/>
        </w:rPr>
      </w:pPr>
    </w:p>
    <w:p w14:paraId="3DA1480E" w14:textId="77777777" w:rsidR="00886D59" w:rsidRDefault="00886D59" w:rsidP="00B37050">
      <w:pPr>
        <w:jc w:val="both"/>
        <w:rPr>
          <w:rFonts w:asciiTheme="minorHAnsi" w:hAnsiTheme="minorHAnsi" w:cstheme="minorHAnsi"/>
          <w:b/>
          <w:sz w:val="22"/>
          <w:szCs w:val="22"/>
        </w:rPr>
      </w:pPr>
    </w:p>
    <w:p w14:paraId="6F562710" w14:textId="77777777" w:rsidR="00886D59" w:rsidRDefault="00886D59" w:rsidP="00B37050">
      <w:pPr>
        <w:jc w:val="both"/>
        <w:rPr>
          <w:rFonts w:asciiTheme="minorHAnsi" w:hAnsiTheme="minorHAnsi" w:cstheme="minorHAnsi"/>
          <w:b/>
          <w:sz w:val="22"/>
          <w:szCs w:val="22"/>
        </w:rPr>
      </w:pPr>
    </w:p>
    <w:p w14:paraId="572572D1" w14:textId="77777777" w:rsidR="00886D59" w:rsidRDefault="00886D59" w:rsidP="00B37050">
      <w:pPr>
        <w:jc w:val="both"/>
        <w:rPr>
          <w:rFonts w:asciiTheme="minorHAnsi" w:hAnsiTheme="minorHAnsi" w:cstheme="minorHAnsi"/>
          <w:b/>
          <w:sz w:val="22"/>
          <w:szCs w:val="22"/>
        </w:rPr>
      </w:pPr>
    </w:p>
    <w:p w14:paraId="5FE6A6D4" w14:textId="0B8B4A33"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77D4E90A"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9"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14:paraId="3DFD0F7B" w14:textId="77777777" w:rsidR="0043253D" w:rsidRPr="00552079" w:rsidRDefault="0043253D" w:rsidP="0043253D">
      <w:pPr>
        <w:ind w:left="426"/>
        <w:jc w:val="both"/>
        <w:rPr>
          <w:rStyle w:val="Hipervnculo"/>
          <w:rFonts w:asciiTheme="minorHAnsi" w:hAnsiTheme="minorHAnsi" w:cstheme="minorHAnsi"/>
          <w:sz w:val="22"/>
          <w:szCs w:val="22"/>
        </w:rPr>
      </w:pPr>
    </w:p>
    <w:p w14:paraId="3047BC6C"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notificación se realizará a través del sitio web de YPFB, como medio </w:t>
      </w:r>
      <w:hyperlink r:id="rId10" w:history="1"/>
      <w:r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14771368" w:rsidR="00F429EF" w:rsidRPr="004D4159" w:rsidRDefault="00B77D3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14:paraId="4A9FE0FE" w14:textId="77777777" w:rsidR="00F429EF" w:rsidRPr="004D4159" w:rsidRDefault="00F429EF" w:rsidP="00147009">
      <w:pPr>
        <w:jc w:val="both"/>
        <w:rPr>
          <w:rFonts w:asciiTheme="minorHAnsi" w:hAnsiTheme="minorHAnsi" w:cstheme="minorHAnsi"/>
          <w:sz w:val="22"/>
          <w:szCs w:val="22"/>
          <w:lang w:eastAsia="es-BO"/>
        </w:rPr>
      </w:pPr>
    </w:p>
    <w:p w14:paraId="0682FBE1" w14:textId="77777777" w:rsidR="0043253D" w:rsidRPr="004D4159" w:rsidRDefault="0043253D" w:rsidP="0043253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595D30" w:rsidRDefault="0043253D" w:rsidP="0043253D">
      <w:pPr>
        <w:jc w:val="both"/>
        <w:rPr>
          <w:rFonts w:asciiTheme="minorHAnsi" w:hAnsiTheme="minorHAnsi" w:cstheme="minorHAnsi"/>
          <w:sz w:val="22"/>
          <w:szCs w:val="22"/>
          <w:lang w:eastAsia="es-BO"/>
        </w:rPr>
      </w:pPr>
    </w:p>
    <w:p w14:paraId="763EA787" w14:textId="77777777" w:rsidR="0043253D" w:rsidRPr="00AE15C5" w:rsidRDefault="0043253D" w:rsidP="00ED7BE4">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5CADCAF8" w14:textId="77777777" w:rsidR="0043253D" w:rsidRPr="00AE15C5" w:rsidRDefault="0043253D" w:rsidP="0043253D">
      <w:pPr>
        <w:jc w:val="both"/>
        <w:rPr>
          <w:rFonts w:asciiTheme="minorHAnsi" w:hAnsiTheme="minorHAnsi" w:cstheme="minorHAnsi"/>
          <w:sz w:val="22"/>
          <w:szCs w:val="22"/>
          <w:lang w:eastAsia="es-BO"/>
        </w:rPr>
      </w:pPr>
    </w:p>
    <w:p w14:paraId="12507FB6" w14:textId="77777777" w:rsidR="0043253D" w:rsidRPr="00AE15C5" w:rsidRDefault="0043253D" w:rsidP="0043253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5402702" w14:textId="77777777" w:rsidR="0043253D" w:rsidRDefault="0043253D" w:rsidP="0043253D">
      <w:pPr>
        <w:ind w:left="349"/>
        <w:jc w:val="both"/>
        <w:rPr>
          <w:rFonts w:asciiTheme="minorHAnsi" w:hAnsiTheme="minorHAnsi" w:cstheme="minorHAnsi"/>
          <w:sz w:val="22"/>
          <w:szCs w:val="22"/>
        </w:rPr>
      </w:pPr>
    </w:p>
    <w:p w14:paraId="792552E9" w14:textId="77777777" w:rsidR="0043253D" w:rsidRPr="00595D30" w:rsidRDefault="0043253D" w:rsidP="00ED7BE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27EAB706" w14:textId="77777777" w:rsidR="0043253D" w:rsidRPr="00595D30" w:rsidRDefault="0043253D" w:rsidP="00ED7BE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727C16C0" w14:textId="77777777" w:rsidR="0043253D" w:rsidRPr="00595D30" w:rsidRDefault="0043253D" w:rsidP="00ED7BE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1D81BF16" w14:textId="77777777" w:rsidR="0043253D" w:rsidRPr="00595D30" w:rsidRDefault="0043253D" w:rsidP="00ED7BE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14:paraId="158C61DF" w14:textId="77777777" w:rsidR="0043253D" w:rsidRPr="00595D30" w:rsidRDefault="0043253D" w:rsidP="0043253D">
      <w:pPr>
        <w:ind w:left="426"/>
        <w:jc w:val="both"/>
        <w:rPr>
          <w:rFonts w:asciiTheme="minorHAnsi" w:hAnsiTheme="minorHAnsi" w:cstheme="minorHAnsi"/>
          <w:sz w:val="22"/>
          <w:szCs w:val="22"/>
        </w:rPr>
      </w:pPr>
    </w:p>
    <w:p w14:paraId="4593684D" w14:textId="77777777" w:rsidR="0043253D" w:rsidRPr="00EA5481" w:rsidRDefault="0043253D" w:rsidP="00ED7BE4">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431525F8" w14:textId="77777777" w:rsidR="0043253D" w:rsidRPr="002C36DF" w:rsidRDefault="0043253D" w:rsidP="0043253D">
      <w:pPr>
        <w:tabs>
          <w:tab w:val="num" w:pos="567"/>
        </w:tabs>
        <w:ind w:left="567"/>
        <w:jc w:val="both"/>
        <w:rPr>
          <w:rFonts w:asciiTheme="minorHAnsi" w:hAnsiTheme="minorHAnsi" w:cstheme="minorHAnsi"/>
          <w:sz w:val="22"/>
          <w:szCs w:val="22"/>
          <w:lang w:val="es-MX"/>
        </w:rPr>
      </w:pPr>
    </w:p>
    <w:p w14:paraId="1D5E6653" w14:textId="77777777" w:rsidR="0043253D" w:rsidRPr="00EA5481" w:rsidRDefault="0043253D" w:rsidP="0043253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49883FB7" w14:textId="77777777" w:rsidR="0043253D" w:rsidRDefault="0043253D" w:rsidP="0043253D">
      <w:pPr>
        <w:tabs>
          <w:tab w:val="num" w:pos="567"/>
        </w:tabs>
        <w:ind w:left="567"/>
        <w:jc w:val="both"/>
        <w:rPr>
          <w:rFonts w:asciiTheme="minorHAnsi" w:hAnsiTheme="minorHAnsi" w:cstheme="minorHAnsi"/>
          <w:sz w:val="22"/>
          <w:szCs w:val="22"/>
        </w:rPr>
      </w:pPr>
    </w:p>
    <w:p w14:paraId="0B0126DA" w14:textId="77777777" w:rsidR="0043253D" w:rsidRPr="00EA5481" w:rsidRDefault="0043253D" w:rsidP="00ED7BE4">
      <w:pPr>
        <w:pStyle w:val="Prrafodelista"/>
        <w:numPr>
          <w:ilvl w:val="0"/>
          <w:numId w:val="3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463C24BB" w14:textId="77777777" w:rsidR="0043253D" w:rsidRPr="00595D30" w:rsidRDefault="0043253D" w:rsidP="00ED7BE4">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595D30" w:rsidRDefault="0043253D" w:rsidP="00ED7BE4">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595D30" w:rsidRDefault="0043253D" w:rsidP="00ED7BE4">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3730379A"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1750689B" w14:textId="77777777" w:rsidR="0043253D" w:rsidRPr="00552079" w:rsidRDefault="0043253D" w:rsidP="0043253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40C31643" w14:textId="77777777" w:rsidR="005A1FD3"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739EACC"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23F16183"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claramente señalados en el presente DBC.</w:t>
      </w:r>
    </w:p>
    <w:p w14:paraId="7E36AA6A" w14:textId="0316A71F" w:rsidR="005A1FD3" w:rsidRPr="004D415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el proponente oferte condiciones</w:t>
      </w:r>
      <w:r w:rsidR="00B77D3A">
        <w:rPr>
          <w:rFonts w:asciiTheme="minorHAnsi" w:hAnsiTheme="minorHAnsi" w:cstheme="minorHAnsi"/>
          <w:sz w:val="22"/>
          <w:szCs w:val="22"/>
          <w:lang w:val="es-BO"/>
        </w:rPr>
        <w:t xml:space="preserve"> superiores a las requeridas en</w:t>
      </w:r>
      <w:r w:rsidR="00576844">
        <w:rPr>
          <w:rFonts w:asciiTheme="minorHAnsi" w:hAnsiTheme="minorHAnsi" w:cstheme="minorHAnsi"/>
          <w:sz w:val="22"/>
          <w:szCs w:val="22"/>
          <w:lang w:val="es-BO"/>
        </w:rPr>
        <w:t xml:space="preserve">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12349DD2" w14:textId="77777777" w:rsidR="005A1FD3" w:rsidRPr="004D415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28DA745F" w14:textId="77777777" w:rsidR="005A1FD3" w:rsidRPr="00552079" w:rsidRDefault="005A1FD3" w:rsidP="005A1FD3">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Licitación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5FAF2B10" w14:textId="77777777" w:rsidR="005A1FD3" w:rsidRPr="00552079"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6F058D" w:rsidRDefault="005A1FD3" w:rsidP="005A1FD3">
      <w:pPr>
        <w:ind w:left="567"/>
        <w:jc w:val="both"/>
        <w:rPr>
          <w:rFonts w:asciiTheme="minorHAnsi" w:hAnsiTheme="minorHAnsi" w:cstheme="minorHAnsi"/>
          <w:sz w:val="22"/>
          <w:szCs w:val="22"/>
          <w:lang w:val="es-BO"/>
        </w:rPr>
      </w:pPr>
    </w:p>
    <w:p w14:paraId="498DC5FE" w14:textId="77777777" w:rsidR="005A1FD3" w:rsidRPr="00400925" w:rsidRDefault="005A1FD3" w:rsidP="005A1FD3">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6F058D" w:rsidRDefault="005A1FD3" w:rsidP="005A1FD3">
      <w:pPr>
        <w:ind w:left="567"/>
        <w:jc w:val="both"/>
        <w:rPr>
          <w:rFonts w:asciiTheme="minorHAnsi" w:hAnsiTheme="minorHAnsi" w:cstheme="minorHAnsi"/>
          <w:sz w:val="22"/>
          <w:szCs w:val="22"/>
          <w:lang w:val="es-BO"/>
        </w:rPr>
      </w:pPr>
    </w:p>
    <w:p w14:paraId="731DC169"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6F058D" w:rsidRDefault="005A1FD3" w:rsidP="005A1FD3">
      <w:pPr>
        <w:ind w:left="567"/>
        <w:jc w:val="both"/>
        <w:rPr>
          <w:rFonts w:asciiTheme="minorHAnsi" w:hAnsiTheme="minorHAnsi" w:cstheme="minorHAnsi"/>
          <w:sz w:val="22"/>
          <w:szCs w:val="22"/>
          <w:lang w:val="es-BO"/>
        </w:rPr>
      </w:pPr>
    </w:p>
    <w:p w14:paraId="0CD3F08E" w14:textId="77777777" w:rsidR="005A1FD3" w:rsidRPr="00552079" w:rsidRDefault="005A1FD3" w:rsidP="005A1FD3">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552079" w:rsidRDefault="005A1FD3" w:rsidP="005A1FD3">
      <w:pPr>
        <w:ind w:left="708"/>
        <w:jc w:val="both"/>
        <w:rPr>
          <w:rFonts w:asciiTheme="minorHAnsi" w:hAnsiTheme="minorHAnsi" w:cstheme="minorHAnsi"/>
          <w:sz w:val="22"/>
          <w:szCs w:val="22"/>
        </w:rPr>
      </w:pPr>
    </w:p>
    <w:p w14:paraId="1BD0BB88" w14:textId="021678DA" w:rsidR="005A1FD3" w:rsidRPr="00552079" w:rsidRDefault="005A1FD3" w:rsidP="005A1FD3">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C220DC">
        <w:rPr>
          <w:rFonts w:asciiTheme="minorHAnsi" w:hAnsiTheme="minorHAnsi" w:cstheme="minorHAnsi"/>
          <w:sz w:val="22"/>
          <w:szCs w:val="22"/>
        </w:rPr>
        <w:t>ra la suscripción del contrato.</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26A6BD69" w14:textId="77777777" w:rsidR="00B77D3A" w:rsidRPr="00B77D3A" w:rsidRDefault="00452B99" w:rsidP="00B77D3A">
      <w:pPr>
        <w:pStyle w:val="Prrafodelista"/>
        <w:numPr>
          <w:ilvl w:val="0"/>
          <w:numId w:val="3"/>
        </w:numPr>
        <w:ind w:left="426" w:hanging="426"/>
        <w:jc w:val="both"/>
        <w:rPr>
          <w:rFonts w:asciiTheme="minorHAnsi" w:hAnsiTheme="minorHAnsi" w:cstheme="minorHAnsi"/>
          <w:b/>
          <w:color w:val="000000"/>
          <w:sz w:val="22"/>
          <w:szCs w:val="22"/>
        </w:rPr>
      </w:pPr>
      <w:r w:rsidRPr="00552079">
        <w:rPr>
          <w:rFonts w:asciiTheme="minorHAnsi" w:hAnsiTheme="minorHAnsi" w:cstheme="minorHAnsi"/>
          <w:b/>
          <w:sz w:val="22"/>
          <w:szCs w:val="22"/>
        </w:rPr>
        <w:t>DESCALIFICACIÓN DE PROPUESTAS</w:t>
      </w:r>
    </w:p>
    <w:p w14:paraId="0078BA79" w14:textId="26E70993" w:rsidR="00452B99" w:rsidRPr="00552079" w:rsidRDefault="00452B99" w:rsidP="00B77D3A">
      <w:pPr>
        <w:pStyle w:val="Prrafodelista"/>
        <w:ind w:left="426"/>
        <w:jc w:val="both"/>
        <w:rPr>
          <w:rFonts w:asciiTheme="minorHAnsi" w:hAnsiTheme="minorHAnsi" w:cstheme="minorHAnsi"/>
          <w:b/>
          <w:color w:val="000000"/>
          <w:sz w:val="22"/>
          <w:szCs w:val="22"/>
        </w:rPr>
      </w:pPr>
    </w:p>
    <w:p w14:paraId="329655D4"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F63F2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w:t>
      </w:r>
      <w:r w:rsidR="00452B99" w:rsidRPr="00F63F2C">
        <w:rPr>
          <w:rFonts w:asciiTheme="minorHAnsi" w:hAnsiTheme="minorHAnsi" w:cstheme="minorHAnsi"/>
          <w:color w:val="000000"/>
          <w:sz w:val="22"/>
          <w:szCs w:val="22"/>
        </w:rPr>
        <w:t xml:space="preserve">propuesta. </w:t>
      </w:r>
    </w:p>
    <w:p w14:paraId="36F53222" w14:textId="2FBB771B" w:rsidR="00452B99" w:rsidRPr="00F63F2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F63F2C">
        <w:rPr>
          <w:rFonts w:asciiTheme="minorHAnsi" w:hAnsiTheme="minorHAnsi" w:cstheme="minorHAnsi"/>
          <w:color w:val="000000"/>
          <w:sz w:val="22"/>
          <w:szCs w:val="22"/>
        </w:rPr>
        <w:t xml:space="preserve">Cuando la propuesta técnica no cumpla con las condiciones y requisitos establecidos en el presente DBC y </w:t>
      </w:r>
      <w:r w:rsidR="00F63F2C" w:rsidRPr="00F63F2C">
        <w:rPr>
          <w:rFonts w:asciiTheme="minorHAnsi" w:hAnsiTheme="minorHAnsi" w:cstheme="minorHAnsi"/>
          <w:color w:val="000000"/>
          <w:sz w:val="22"/>
          <w:szCs w:val="22"/>
        </w:rPr>
        <w:t>términos de referencia</w:t>
      </w:r>
      <w:r w:rsidRPr="00F63F2C">
        <w:rPr>
          <w:rFonts w:asciiTheme="minorHAnsi" w:hAnsiTheme="minorHAnsi" w:cstheme="minorHAnsi"/>
          <w:color w:val="000000"/>
          <w:sz w:val="22"/>
          <w:szCs w:val="22"/>
        </w:rPr>
        <w:t>.</w:t>
      </w:r>
    </w:p>
    <w:p w14:paraId="77910483" w14:textId="77777777"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0744F9">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77B19003"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5A1FD3">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ED7BE4">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ED7BE4">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ED7BE4">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ED7BE4">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Pr="00552079" w:rsidRDefault="00452B99" w:rsidP="00452B99">
      <w:pPr>
        <w:jc w:val="both"/>
        <w:rPr>
          <w:rFonts w:asciiTheme="minorHAnsi" w:hAnsiTheme="minorHAnsi" w:cstheme="minorHAnsi"/>
          <w:sz w:val="22"/>
          <w:szCs w:val="22"/>
        </w:rPr>
      </w:pPr>
    </w:p>
    <w:p w14:paraId="13A1C1B6" w14:textId="6EC151A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B77D3A">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660EB161" w14:textId="55A6B80A"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Pr>
          <w:rFonts w:asciiTheme="minorHAnsi" w:hAnsiTheme="minorHAnsi" w:cstheme="minorHAnsi"/>
          <w:sz w:val="22"/>
          <w:szCs w:val="22"/>
        </w:rPr>
        <w:t xml:space="preserve"> suscripción del co</w:t>
      </w:r>
      <w:r w:rsidR="00C220DC">
        <w:rPr>
          <w:rFonts w:asciiTheme="minorHAnsi" w:hAnsiTheme="minorHAnsi" w:cstheme="minorHAnsi"/>
          <w:sz w:val="22"/>
          <w:szCs w:val="22"/>
        </w:rPr>
        <w:t>ntrato.</w:t>
      </w:r>
    </w:p>
    <w:p w14:paraId="5CB7B505" w14:textId="77777777" w:rsidR="005A1FD3" w:rsidRPr="00552079" w:rsidRDefault="005A1FD3" w:rsidP="005A1FD3">
      <w:pPr>
        <w:ind w:left="426"/>
        <w:jc w:val="both"/>
        <w:rPr>
          <w:rFonts w:asciiTheme="minorHAnsi" w:hAnsiTheme="minorHAnsi" w:cstheme="minorHAnsi"/>
          <w:sz w:val="22"/>
          <w:szCs w:val="22"/>
        </w:rPr>
      </w:pPr>
    </w:p>
    <w:p w14:paraId="0EA87868"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701FDD5C" w14:textId="77777777" w:rsidR="005A1FD3" w:rsidRPr="00552079" w:rsidRDefault="005A1FD3" w:rsidP="005A1FD3">
      <w:pPr>
        <w:ind w:left="426"/>
        <w:jc w:val="both"/>
        <w:rPr>
          <w:rFonts w:asciiTheme="minorHAnsi" w:hAnsiTheme="minorHAnsi" w:cstheme="minorHAnsi"/>
          <w:sz w:val="22"/>
          <w:szCs w:val="22"/>
        </w:rPr>
      </w:pPr>
    </w:p>
    <w:p w14:paraId="117BF960" w14:textId="77777777" w:rsidR="005A1FD3" w:rsidRPr="00572D85" w:rsidRDefault="005A1FD3" w:rsidP="00ED7BE4">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14:paraId="5C1AA187" w14:textId="77777777" w:rsidR="005A1FD3" w:rsidRPr="00552079" w:rsidRDefault="005A1FD3" w:rsidP="00ED7BE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04B3A717" w14:textId="77777777" w:rsidR="005A1FD3" w:rsidRPr="00552079" w:rsidRDefault="005A1FD3" w:rsidP="00ED7BE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7B1DD82C" w14:textId="77777777" w:rsidR="005A1FD3" w:rsidRPr="00552079" w:rsidRDefault="005A1FD3" w:rsidP="00ED7BE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42FB0061" w14:textId="77777777" w:rsidR="005A1FD3" w:rsidRPr="00552079" w:rsidRDefault="005A1FD3" w:rsidP="00ED7BE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24A4E66" w14:textId="77777777" w:rsidR="005A1FD3" w:rsidRPr="00552079" w:rsidRDefault="005A1FD3" w:rsidP="005A1FD3">
      <w:pPr>
        <w:ind w:left="720"/>
        <w:contextualSpacing/>
        <w:jc w:val="both"/>
        <w:rPr>
          <w:rFonts w:asciiTheme="minorHAnsi" w:hAnsiTheme="minorHAnsi" w:cstheme="minorHAnsi"/>
          <w:sz w:val="22"/>
          <w:szCs w:val="22"/>
        </w:rPr>
      </w:pPr>
    </w:p>
    <w:p w14:paraId="67AE6BA1" w14:textId="77777777" w:rsidR="005A1FD3" w:rsidRPr="00552079" w:rsidRDefault="005A1FD3" w:rsidP="005A1FD3">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572D85" w:rsidRDefault="005A1FD3" w:rsidP="00ED7BE4">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6A543C6A"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552079" w:rsidRDefault="005A1FD3" w:rsidP="00ED7BE4">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49C8F999" w14:textId="77777777" w:rsidR="005A1FD3" w:rsidRPr="0055207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552079" w:rsidRDefault="005A1FD3" w:rsidP="00ED7BE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5B8355B3" w14:textId="77777777" w:rsidR="005A1FD3" w:rsidRPr="00552079" w:rsidRDefault="005A1FD3" w:rsidP="00ED7BE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87B991B" w14:textId="77777777" w:rsidR="005A1FD3" w:rsidRPr="00552079" w:rsidRDefault="005A1FD3" w:rsidP="00ED7BE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18AD7BED" w14:textId="77777777" w:rsidR="005A1FD3" w:rsidRPr="00552079" w:rsidRDefault="005A1FD3" w:rsidP="005A1FD3">
      <w:pPr>
        <w:rPr>
          <w:rFonts w:asciiTheme="minorHAnsi" w:hAnsiTheme="minorHAnsi" w:cstheme="minorHAnsi"/>
          <w:sz w:val="22"/>
          <w:szCs w:val="22"/>
        </w:rPr>
      </w:pPr>
    </w:p>
    <w:p w14:paraId="5277E1C7" w14:textId="77777777" w:rsidR="005A1FD3" w:rsidRPr="00552079" w:rsidRDefault="005A1FD3" w:rsidP="005A1FD3">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14:paraId="5137E626" w14:textId="77777777" w:rsidR="004F7283" w:rsidRPr="00552079" w:rsidRDefault="004F7283" w:rsidP="003B6AEF">
      <w:pPr>
        <w:jc w:val="both"/>
        <w:rPr>
          <w:rFonts w:asciiTheme="minorHAnsi" w:hAnsiTheme="minorHAnsi" w:cstheme="minorHAnsi"/>
          <w:sz w:val="22"/>
          <w:szCs w:val="22"/>
        </w:rPr>
      </w:pPr>
    </w:p>
    <w:p w14:paraId="132D7E2D" w14:textId="09679DCA"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619E7816" w:rsidR="000E33F0" w:rsidRPr="00552079" w:rsidRDefault="000F6716" w:rsidP="00B37050">
      <w:pPr>
        <w:ind w:left="426"/>
        <w:jc w:val="both"/>
        <w:rPr>
          <w:rFonts w:asciiTheme="minorHAnsi" w:hAnsiTheme="minorHAnsi" w:cstheme="minorHAnsi"/>
          <w:i/>
          <w:color w:val="FF0000"/>
          <w:sz w:val="22"/>
          <w:szCs w:val="22"/>
          <w:lang w:val="es-ES_tradnl"/>
        </w:rPr>
      </w:pPr>
      <w:r>
        <w:rPr>
          <w:rFonts w:asciiTheme="minorHAnsi" w:hAnsiTheme="minorHAnsi" w:cstheme="minorHAnsi"/>
          <w:sz w:val="22"/>
          <w:szCs w:val="22"/>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671D018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617D71B" w14:textId="44397FE2" w:rsidR="000E33F0" w:rsidRPr="00552079" w:rsidRDefault="000F6716" w:rsidP="000F6716">
      <w:pPr>
        <w:tabs>
          <w:tab w:val="num" w:pos="993"/>
        </w:tabs>
        <w:ind w:left="426"/>
        <w:jc w:val="both"/>
        <w:rPr>
          <w:rFonts w:asciiTheme="minorHAnsi" w:hAnsiTheme="minorHAnsi" w:cstheme="minorHAnsi"/>
          <w:color w:val="FF0000"/>
          <w:sz w:val="22"/>
          <w:szCs w:val="22"/>
        </w:rPr>
      </w:pPr>
      <w:r w:rsidRPr="000F6716">
        <w:rPr>
          <w:rFonts w:asciiTheme="minorHAnsi" w:hAnsiTheme="minorHAnsi" w:cstheme="minorHAnsi"/>
          <w:sz w:val="22"/>
          <w:szCs w:val="22"/>
        </w:rPr>
        <w:t>Cualquier potencial proponente podrá formular consultas escritas al correo electrónico establecido en el cronograma de plazos del presente DBC, utilizando la planilla Excel publicada, consignando el objeto y código del proceso de contratación hasta la fecha y hora límite señalada. Las consultas escritas serán atendidas en la Reunión de Aclaración.</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5ED1A71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Default="00D94CE2" w:rsidP="00472D6C">
      <w:pPr>
        <w:pStyle w:val="Prrafodelista"/>
        <w:ind w:left="426"/>
        <w:jc w:val="both"/>
        <w:rPr>
          <w:rFonts w:asciiTheme="minorHAnsi" w:hAnsiTheme="minorHAnsi" w:cstheme="minorHAnsi"/>
          <w:sz w:val="22"/>
          <w:szCs w:val="22"/>
        </w:rPr>
      </w:pPr>
    </w:p>
    <w:p w14:paraId="4CCBF2BC" w14:textId="77777777" w:rsidR="0015588D" w:rsidRDefault="0015588D" w:rsidP="00472D6C">
      <w:pPr>
        <w:pStyle w:val="Prrafodelista"/>
        <w:ind w:left="426"/>
        <w:jc w:val="both"/>
        <w:rPr>
          <w:rFonts w:asciiTheme="minorHAnsi" w:hAnsiTheme="minorHAnsi" w:cstheme="minorHAnsi"/>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4E54E416" w:rsidR="00D07ADC" w:rsidRPr="00552079" w:rsidRDefault="00B77D3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3ABC877F"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A1FD3">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83320E"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77D3A">
        <w:rPr>
          <w:rFonts w:asciiTheme="minorHAnsi" w:hAnsiTheme="minorHAnsi" w:cstheme="minorHAnsi"/>
          <w:b/>
          <w:sz w:val="22"/>
          <w:szCs w:val="22"/>
        </w:rPr>
        <w:t xml:space="preserve"> EN EL PROCESO DE 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3509A515"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2A23F61D"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6B200CFE" w14:textId="0F49B984" w:rsidR="00EC5CF4" w:rsidRPr="00B77D3A" w:rsidRDefault="00900663" w:rsidP="00BB5AF0">
      <w:pPr>
        <w:pStyle w:val="Prrafodelista"/>
        <w:numPr>
          <w:ilvl w:val="0"/>
          <w:numId w:val="3"/>
        </w:numPr>
        <w:ind w:left="426" w:hanging="426"/>
        <w:jc w:val="both"/>
        <w:rPr>
          <w:rFonts w:asciiTheme="minorHAnsi" w:hAnsiTheme="minorHAnsi" w:cstheme="minorHAnsi"/>
          <w:b/>
          <w:sz w:val="22"/>
          <w:szCs w:val="22"/>
        </w:rPr>
      </w:pPr>
      <w:r w:rsidRPr="00B77D3A">
        <w:rPr>
          <w:rFonts w:asciiTheme="minorHAnsi" w:hAnsiTheme="minorHAnsi" w:cstheme="minorHAnsi"/>
          <w:b/>
          <w:sz w:val="22"/>
          <w:szCs w:val="22"/>
        </w:rPr>
        <w:t>PRESENTACIÓN</w:t>
      </w:r>
      <w:r w:rsidR="001C260C" w:rsidRPr="00B77D3A">
        <w:rPr>
          <w:rFonts w:asciiTheme="minorHAnsi" w:hAnsiTheme="minorHAnsi" w:cstheme="minorHAnsi"/>
          <w:b/>
          <w:sz w:val="22"/>
          <w:szCs w:val="22"/>
        </w:rPr>
        <w:t xml:space="preserve"> DE PROPUESTA</w:t>
      </w:r>
    </w:p>
    <w:p w14:paraId="1374F2C1" w14:textId="77777777" w:rsidR="004B0E28"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08918133" w14:textId="77777777" w:rsidR="004B0E28" w:rsidRDefault="004B0E28" w:rsidP="004B0E2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1164603" w14:textId="77777777" w:rsidR="004B0E28" w:rsidRDefault="004B0E28" w:rsidP="004B0E28">
      <w:pPr>
        <w:pStyle w:val="Sinespaciado4"/>
        <w:rPr>
          <w:lang w:eastAsia="es-ES"/>
        </w:rPr>
      </w:pPr>
    </w:p>
    <w:p w14:paraId="5E88BBAD"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3E94CCD7"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6D832AA5"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C07F446" w14:textId="77777777" w:rsidR="004B0E28" w:rsidRDefault="004B0E28" w:rsidP="004B0E28">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32EE5E79" w14:textId="77777777" w:rsidR="00641873" w:rsidRPr="00886D59" w:rsidRDefault="00641873" w:rsidP="004B0E28">
      <w:pPr>
        <w:pStyle w:val="Sinespaciado4"/>
        <w:rPr>
          <w:sz w:val="14"/>
        </w:rPr>
      </w:pPr>
    </w:p>
    <w:tbl>
      <w:tblPr>
        <w:tblStyle w:val="Tablaconcuadrcula"/>
        <w:tblW w:w="0" w:type="auto"/>
        <w:jc w:val="right"/>
        <w:tblLook w:val="04A0" w:firstRow="1" w:lastRow="0" w:firstColumn="1" w:lastColumn="0" w:noHBand="0" w:noVBand="1"/>
      </w:tblPr>
      <w:tblGrid>
        <w:gridCol w:w="2041"/>
        <w:gridCol w:w="1596"/>
        <w:gridCol w:w="5103"/>
      </w:tblGrid>
      <w:tr w:rsidR="004B0E28" w:rsidRPr="00552079" w14:paraId="570C5691" w14:textId="77777777" w:rsidTr="00576B52">
        <w:trPr>
          <w:trHeight w:val="522"/>
          <w:jc w:val="right"/>
        </w:trPr>
        <w:tc>
          <w:tcPr>
            <w:tcW w:w="2041" w:type="dxa"/>
            <w:shd w:val="clear" w:color="auto" w:fill="FFFFFF" w:themeFill="background1"/>
            <w:vAlign w:val="center"/>
          </w:tcPr>
          <w:p w14:paraId="1B002826" w14:textId="77777777"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B0E28" w:rsidRPr="00552079" w14:paraId="09A2DAD4" w14:textId="77777777" w:rsidTr="00576B52">
        <w:trPr>
          <w:trHeight w:val="366"/>
          <w:jc w:val="right"/>
        </w:trPr>
        <w:tc>
          <w:tcPr>
            <w:tcW w:w="3637" w:type="dxa"/>
            <w:gridSpan w:val="2"/>
            <w:shd w:val="clear" w:color="auto" w:fill="FFFFFF" w:themeFill="background1"/>
            <w:vAlign w:val="center"/>
          </w:tcPr>
          <w:p w14:paraId="0F61CCD3"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0B2E16AA" w:rsidR="004B0E28" w:rsidRPr="00552079" w:rsidRDefault="000F6716" w:rsidP="000F6716">
            <w:pPr>
              <w:jc w:val="center"/>
              <w:rPr>
                <w:rFonts w:asciiTheme="minorHAnsi" w:hAnsiTheme="minorHAnsi" w:cstheme="minorHAnsi"/>
                <w:sz w:val="22"/>
                <w:szCs w:val="22"/>
              </w:rPr>
            </w:pPr>
            <w:r w:rsidRPr="000F6716">
              <w:rPr>
                <w:rFonts w:asciiTheme="minorHAnsi" w:hAnsiTheme="minorHAnsi" w:cstheme="minorHAnsi"/>
                <w:sz w:val="22"/>
                <w:szCs w:val="22"/>
              </w:rPr>
              <w:t>ADQUISICIÓN INTEGRAL MAGNETOTELÚRICA SUBANDINO NORTE</w:t>
            </w:r>
          </w:p>
        </w:tc>
      </w:tr>
      <w:tr w:rsidR="004B0E28" w:rsidRPr="00552079" w14:paraId="0CE0EC52" w14:textId="77777777" w:rsidTr="00576B52">
        <w:trPr>
          <w:trHeight w:val="345"/>
          <w:jc w:val="right"/>
        </w:trPr>
        <w:tc>
          <w:tcPr>
            <w:tcW w:w="3637" w:type="dxa"/>
            <w:gridSpan w:val="2"/>
            <w:shd w:val="clear" w:color="auto" w:fill="FFFFFF" w:themeFill="background1"/>
            <w:vAlign w:val="center"/>
          </w:tcPr>
          <w:p w14:paraId="47B1A8C5"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0453C4DC" w:rsidR="004B0E28" w:rsidRPr="00552079" w:rsidRDefault="008122A1" w:rsidP="008122A1">
            <w:pPr>
              <w:jc w:val="center"/>
              <w:rPr>
                <w:rFonts w:asciiTheme="minorHAnsi" w:hAnsiTheme="minorHAnsi" w:cstheme="minorHAnsi"/>
                <w:sz w:val="22"/>
                <w:szCs w:val="22"/>
              </w:rPr>
            </w:pPr>
            <w:r w:rsidRPr="008122A1">
              <w:rPr>
                <w:rFonts w:asciiTheme="minorHAnsi" w:hAnsiTheme="minorHAnsi" w:cstheme="minorHAnsi"/>
                <w:sz w:val="22"/>
                <w:szCs w:val="22"/>
              </w:rPr>
              <w:t>DRCO-CDL-GERH-212-16</w:t>
            </w:r>
          </w:p>
        </w:tc>
      </w:tr>
      <w:tr w:rsidR="004B0E28" w:rsidRPr="00552079" w14:paraId="147F50CF" w14:textId="77777777" w:rsidTr="00576B52">
        <w:trPr>
          <w:trHeight w:val="428"/>
          <w:jc w:val="right"/>
        </w:trPr>
        <w:tc>
          <w:tcPr>
            <w:tcW w:w="3637" w:type="dxa"/>
            <w:gridSpan w:val="2"/>
            <w:shd w:val="clear" w:color="auto" w:fill="FFFFFF" w:themeFill="background1"/>
            <w:vAlign w:val="center"/>
          </w:tcPr>
          <w:p w14:paraId="2BD6CB66"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552079" w:rsidRDefault="004B0E28" w:rsidP="00576B52">
            <w:pPr>
              <w:jc w:val="both"/>
              <w:rPr>
                <w:rFonts w:asciiTheme="minorHAnsi" w:hAnsiTheme="minorHAnsi" w:cstheme="minorHAnsi"/>
                <w:sz w:val="22"/>
                <w:szCs w:val="22"/>
              </w:rPr>
            </w:pPr>
          </w:p>
        </w:tc>
      </w:tr>
    </w:tbl>
    <w:p w14:paraId="2B86AB14" w14:textId="77777777" w:rsidR="00886D59" w:rsidRDefault="004B0E28" w:rsidP="00886D5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14:paraId="3DB78283" w14:textId="685DEEF6" w:rsidR="004B0E28" w:rsidRPr="000714CE" w:rsidRDefault="004B0E28" w:rsidP="00886D5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1A5EC88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4140D3F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45336A18" w:rsidR="00900663" w:rsidRPr="00552079" w:rsidRDefault="00A15DD3" w:rsidP="00A15DD3">
      <w:pPr>
        <w:tabs>
          <w:tab w:val="left" w:pos="3433"/>
        </w:tabs>
        <w:ind w:left="426"/>
        <w:jc w:val="both"/>
        <w:rPr>
          <w:rFonts w:asciiTheme="minorHAnsi" w:hAnsiTheme="minorHAnsi" w:cstheme="minorHAnsi"/>
          <w:sz w:val="22"/>
          <w:szCs w:val="22"/>
        </w:rPr>
      </w:pPr>
      <w:r>
        <w:rPr>
          <w:rFonts w:asciiTheme="minorHAnsi" w:hAnsiTheme="minorHAnsi" w:cstheme="minorHAnsi"/>
          <w:sz w:val="22"/>
          <w:szCs w:val="22"/>
        </w:rPr>
        <w:tab/>
      </w: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21535EA0" w:rsidR="0011229D" w:rsidRPr="00552079" w:rsidRDefault="0011229D" w:rsidP="002B5115">
      <w:pPr>
        <w:tabs>
          <w:tab w:val="left" w:pos="7552"/>
        </w:tabs>
        <w:ind w:left="426"/>
        <w:jc w:val="both"/>
        <w:rPr>
          <w:rFonts w:asciiTheme="minorHAnsi" w:hAnsiTheme="minorHAnsi" w:cstheme="minorHAnsi"/>
          <w:sz w:val="22"/>
          <w:szCs w:val="22"/>
        </w:rPr>
      </w:pPr>
    </w:p>
    <w:p w14:paraId="1EF5851B" w14:textId="77777777" w:rsidR="009B7F71" w:rsidRDefault="009B7F71" w:rsidP="003A1C43">
      <w:pPr>
        <w:ind w:left="426"/>
        <w:jc w:val="cente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6F117A0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7A900F7F"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63D5E">
        <w:rPr>
          <w:rFonts w:asciiTheme="minorHAnsi" w:hAnsiTheme="minorHAnsi" w:cstheme="minorHAnsi"/>
          <w:sz w:val="22"/>
          <w:szCs w:val="22"/>
        </w:rPr>
        <w:t>I</w:t>
      </w:r>
      <w:r w:rsidR="00A17339" w:rsidRPr="00552079">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BAD7F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4C48EB46"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2476AB7B"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779D595C"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6A7A09CB" w14:textId="77777777" w:rsidR="00A97A5B" w:rsidRPr="00552079" w:rsidRDefault="00A97A5B" w:rsidP="00A97A5B">
      <w:pPr>
        <w:jc w:val="both"/>
        <w:rPr>
          <w:rFonts w:asciiTheme="minorHAnsi" w:hAnsiTheme="minorHAnsi" w:cstheme="minorHAnsi"/>
          <w:sz w:val="22"/>
          <w:szCs w:val="22"/>
        </w:rPr>
      </w:pPr>
    </w:p>
    <w:p w14:paraId="66D695D3" w14:textId="77777777" w:rsidR="00A97A5B" w:rsidRPr="00552079" w:rsidRDefault="00A97A5B" w:rsidP="00ED7BE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513E9AC4" w14:textId="77777777" w:rsidR="00A97A5B" w:rsidRPr="00552079" w:rsidRDefault="00A97A5B" w:rsidP="00ED7BE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048B563B"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p>
    <w:p w14:paraId="7077C443" w14:textId="77777777" w:rsidR="00084434" w:rsidRPr="00552079" w:rsidRDefault="00084434" w:rsidP="00084434">
      <w:pPr>
        <w:ind w:left="426"/>
        <w:jc w:val="both"/>
        <w:rPr>
          <w:rFonts w:asciiTheme="minorHAnsi" w:hAnsiTheme="minorHAnsi" w:cstheme="minorHAnsi"/>
          <w:sz w:val="22"/>
          <w:szCs w:val="22"/>
        </w:rPr>
      </w:pPr>
    </w:p>
    <w:p w14:paraId="3DB12C56"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50FEAB98" w14:textId="77777777" w:rsidR="00084434" w:rsidRPr="00552079" w:rsidRDefault="00084434" w:rsidP="00084434">
      <w:pPr>
        <w:ind w:left="426"/>
        <w:jc w:val="both"/>
        <w:rPr>
          <w:rFonts w:asciiTheme="minorHAnsi" w:hAnsiTheme="minorHAnsi" w:cstheme="minorHAnsi"/>
          <w:sz w:val="22"/>
          <w:szCs w:val="22"/>
        </w:rPr>
      </w:pPr>
    </w:p>
    <w:p w14:paraId="24FC1EF2" w14:textId="773BFE81"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38C96D6D" w14:textId="77777777" w:rsidR="00B857A6" w:rsidRDefault="00B857A6" w:rsidP="00B37050">
      <w:pPr>
        <w:jc w:val="center"/>
        <w:rPr>
          <w:rFonts w:asciiTheme="minorHAnsi" w:hAnsiTheme="minorHAnsi" w:cstheme="minorHAnsi"/>
          <w:b/>
          <w:sz w:val="22"/>
          <w:szCs w:val="22"/>
          <w:highlight w:val="yellow"/>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445AF45C" w14:textId="77777777" w:rsidR="000F6716" w:rsidRPr="00950E5A" w:rsidRDefault="000F6716" w:rsidP="000F6716">
      <w:pPr>
        <w:widowControl w:val="0"/>
        <w:shd w:val="clear" w:color="auto" w:fill="FFFFFF"/>
        <w:spacing w:after="240"/>
        <w:ind w:left="426"/>
        <w:jc w:val="both"/>
        <w:rPr>
          <w:rFonts w:ascii="Calibri" w:hAnsi="Calibri" w:cs="Arial"/>
          <w:b/>
          <w:bCs/>
          <w:sz w:val="22"/>
          <w:szCs w:val="22"/>
          <w:lang w:val="es-BO"/>
        </w:rPr>
      </w:pPr>
      <w:r w:rsidRPr="00950E5A">
        <w:rPr>
          <w:rFonts w:ascii="Calibri" w:hAnsi="Calibri" w:cs="Arial"/>
          <w:b/>
          <w:bCs/>
          <w:sz w:val="22"/>
          <w:szCs w:val="22"/>
          <w:lang w:val="es-BO"/>
        </w:rPr>
        <w:t>GARANTÍA DE SERIEDAD DE PROPUESTA</w:t>
      </w:r>
    </w:p>
    <w:p w14:paraId="705D3A5F" w14:textId="77777777" w:rsidR="000F6716" w:rsidRPr="00950E5A" w:rsidRDefault="000F6716" w:rsidP="000F6716">
      <w:pPr>
        <w:shd w:val="clear" w:color="auto" w:fill="FFFFFF"/>
        <w:spacing w:before="240" w:after="240"/>
        <w:ind w:left="426"/>
        <w:jc w:val="both"/>
        <w:rPr>
          <w:rFonts w:ascii="Calibri" w:hAnsi="Calibri"/>
          <w:sz w:val="22"/>
        </w:rPr>
      </w:pPr>
      <w:r w:rsidRPr="00950E5A">
        <w:rPr>
          <w:rFonts w:ascii="Calibri" w:hAnsi="Calibri"/>
          <w:sz w:val="22"/>
        </w:rPr>
        <w:t xml:space="preserve">A elección del PROPONENTE, según corresponda podrá optar por uno de los siguientes instrumentos financieros. </w:t>
      </w:r>
    </w:p>
    <w:p w14:paraId="43953D41" w14:textId="073878A2" w:rsidR="000F6716" w:rsidRPr="00950E5A" w:rsidRDefault="000F6716" w:rsidP="00ED7BE4">
      <w:pPr>
        <w:numPr>
          <w:ilvl w:val="0"/>
          <w:numId w:val="35"/>
        </w:numPr>
        <w:shd w:val="clear" w:color="auto" w:fill="FFFFFF"/>
        <w:spacing w:before="240" w:after="240"/>
        <w:jc w:val="both"/>
        <w:rPr>
          <w:rFonts w:ascii="Calibri" w:hAnsi="Calibri"/>
          <w:b/>
          <w:sz w:val="22"/>
        </w:rPr>
      </w:pPr>
      <w:r w:rsidRPr="00950E5A">
        <w:rPr>
          <w:rFonts w:ascii="Calibri" w:hAnsi="Calibri"/>
          <w:b/>
          <w:sz w:val="22"/>
        </w:rPr>
        <w:t xml:space="preserve">Boleta de Garantía, </w:t>
      </w:r>
      <w:r w:rsidRPr="00950E5A">
        <w:rPr>
          <w:rFonts w:ascii="Calibri" w:hAnsi="Calibri"/>
          <w:sz w:val="22"/>
        </w:rPr>
        <w:t>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14:paraId="4F5BD26F" w14:textId="56E34596" w:rsidR="000F6716" w:rsidRPr="00950E5A" w:rsidRDefault="000F6716" w:rsidP="00ED7BE4">
      <w:pPr>
        <w:numPr>
          <w:ilvl w:val="0"/>
          <w:numId w:val="35"/>
        </w:numPr>
        <w:shd w:val="clear" w:color="auto" w:fill="FFFFFF"/>
        <w:spacing w:before="240" w:after="240"/>
        <w:jc w:val="both"/>
        <w:rPr>
          <w:rFonts w:ascii="Calibri" w:hAnsi="Calibri"/>
          <w:sz w:val="22"/>
        </w:rPr>
      </w:pPr>
      <w:r w:rsidRPr="00950E5A">
        <w:rPr>
          <w:rFonts w:ascii="Calibri" w:hAnsi="Calibri"/>
          <w:b/>
          <w:sz w:val="22"/>
        </w:rPr>
        <w:t xml:space="preserve">Garantía a Primer Requerimiento, </w:t>
      </w:r>
      <w:r w:rsidRPr="00950E5A">
        <w:rPr>
          <w:rFonts w:ascii="Calibri" w:hAnsi="Calibri"/>
          <w:sz w:val="22"/>
        </w:rPr>
        <w:t>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14:paraId="10A4D4C7" w14:textId="77777777" w:rsidR="000F6716" w:rsidRPr="00950E5A" w:rsidRDefault="000F6716" w:rsidP="000F6716">
      <w:pPr>
        <w:widowControl w:val="0"/>
        <w:shd w:val="clear" w:color="auto" w:fill="FFFFFF"/>
        <w:jc w:val="both"/>
        <w:rPr>
          <w:rFonts w:ascii="Calibri" w:hAnsi="Calibri" w:cs="Arial"/>
          <w:sz w:val="22"/>
          <w:szCs w:val="22"/>
        </w:rPr>
      </w:pPr>
    </w:p>
    <w:p w14:paraId="1E8391B7" w14:textId="77777777" w:rsidR="000F6716" w:rsidRPr="00950E5A" w:rsidRDefault="000F6716" w:rsidP="000F6716">
      <w:pPr>
        <w:widowControl w:val="0"/>
        <w:shd w:val="clear" w:color="auto" w:fill="FFFFFF"/>
        <w:spacing w:after="240"/>
        <w:ind w:left="426"/>
        <w:jc w:val="both"/>
        <w:rPr>
          <w:rFonts w:ascii="Calibri" w:hAnsi="Calibri"/>
          <w:sz w:val="22"/>
          <w:szCs w:val="22"/>
          <w:lang w:val="x-none" w:eastAsia="x-none"/>
        </w:rPr>
      </w:pPr>
      <w:r w:rsidRPr="00950E5A">
        <w:rPr>
          <w:rFonts w:ascii="Calibri" w:hAnsi="Calibri" w:cs="Arial"/>
          <w:b/>
          <w:bCs/>
          <w:sz w:val="22"/>
          <w:szCs w:val="22"/>
          <w:lang w:val="es-BO"/>
        </w:rPr>
        <w:t>GARANTÍA DE CUMPLIMIENTO DE CONTRATO</w:t>
      </w:r>
    </w:p>
    <w:p w14:paraId="3879CE88" w14:textId="77777777" w:rsidR="000F6716" w:rsidRPr="00950E5A" w:rsidRDefault="000F6716" w:rsidP="000F6716">
      <w:pPr>
        <w:shd w:val="clear" w:color="auto" w:fill="FFFFFF"/>
        <w:spacing w:before="240" w:after="240"/>
        <w:ind w:left="426"/>
        <w:jc w:val="both"/>
        <w:rPr>
          <w:rFonts w:ascii="Calibri" w:hAnsi="Calibri"/>
          <w:sz w:val="22"/>
          <w:szCs w:val="22"/>
        </w:rPr>
      </w:pPr>
      <w:r w:rsidRPr="00950E5A">
        <w:rPr>
          <w:rFonts w:ascii="Calibri" w:hAnsi="Calibri"/>
          <w:sz w:val="22"/>
          <w:szCs w:val="22"/>
        </w:rPr>
        <w:t xml:space="preserve">A elección del CONTRATISTA, según corresponda podrá optar por uno de los siguientes instrumentos financieros. </w:t>
      </w:r>
    </w:p>
    <w:p w14:paraId="33F501F6" w14:textId="77777777" w:rsidR="000F6716" w:rsidRPr="00950E5A" w:rsidRDefault="000F6716" w:rsidP="00ED7BE4">
      <w:pPr>
        <w:numPr>
          <w:ilvl w:val="0"/>
          <w:numId w:val="34"/>
        </w:numPr>
        <w:shd w:val="clear" w:color="auto" w:fill="FFFFFF"/>
        <w:spacing w:before="240" w:after="240"/>
        <w:jc w:val="both"/>
        <w:rPr>
          <w:rFonts w:ascii="Calibri" w:hAnsi="Calibri"/>
          <w:sz w:val="22"/>
          <w:szCs w:val="22"/>
        </w:rPr>
      </w:pPr>
      <w:r w:rsidRPr="00950E5A">
        <w:rPr>
          <w:rFonts w:ascii="Calibri" w:hAnsi="Calibri"/>
          <w:b/>
          <w:sz w:val="22"/>
          <w:szCs w:val="22"/>
        </w:rPr>
        <w:t xml:space="preserve">Boleta de Garantía, </w:t>
      </w:r>
      <w:r w:rsidRPr="00950E5A">
        <w:rPr>
          <w:rFonts w:ascii="Calibri" w:hAnsi="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595909F1" w14:textId="77777777" w:rsidR="000F6716" w:rsidRPr="00950E5A" w:rsidRDefault="000F6716" w:rsidP="00ED7BE4">
      <w:pPr>
        <w:widowControl w:val="0"/>
        <w:numPr>
          <w:ilvl w:val="0"/>
          <w:numId w:val="34"/>
        </w:numPr>
        <w:shd w:val="clear" w:color="auto" w:fill="FFFFFF"/>
        <w:spacing w:after="240"/>
        <w:jc w:val="both"/>
        <w:rPr>
          <w:rFonts w:ascii="Calibri" w:hAnsi="Calibri" w:cs="Arial"/>
          <w:b/>
          <w:bCs/>
          <w:caps/>
          <w:sz w:val="22"/>
          <w:szCs w:val="22"/>
          <w:lang w:val="es-BO"/>
        </w:rPr>
      </w:pPr>
      <w:r w:rsidRPr="00950E5A">
        <w:rPr>
          <w:rFonts w:ascii="Calibri" w:hAnsi="Calibri"/>
          <w:b/>
          <w:sz w:val="22"/>
          <w:szCs w:val="22"/>
          <w:lang w:val="x-none" w:eastAsia="x-none"/>
        </w:rPr>
        <w:t>Garantía a Primer Requerimiento</w:t>
      </w:r>
      <w:r w:rsidRPr="00950E5A">
        <w:rPr>
          <w:rFonts w:ascii="Calibri" w:hAnsi="Calibri"/>
          <w:sz w:val="22"/>
          <w:szCs w:val="22"/>
          <w:lang w:val="x-none" w:eastAsia="x-none"/>
        </w:rPr>
        <w:t xml:space="preserve">, emitida por una Entidad Bancaria del Estado Plurinacional de Bolivia, registrada y autorizada y bajo el control de la Autoridad de Supervisión del Sistema Financiero-ASFI, con características expresas de renovable, irrevocable y de ejecución a primer requerimiento con vigencia de 60 días calendario adicionales a la vigencia del contrato, a la orden de Yacimientos Petrolíferos Fiscales Bolivianos, por un importe equivalente al 7% del </w:t>
      </w:r>
      <w:r w:rsidRPr="00950E5A">
        <w:rPr>
          <w:rFonts w:ascii="Calibri" w:hAnsi="Calibri"/>
          <w:sz w:val="22"/>
          <w:szCs w:val="22"/>
          <w:lang w:val="x-none" w:eastAsia="x-none"/>
        </w:rPr>
        <w:lastRenderedPageBreak/>
        <w:t>valor total del contrato.</w:t>
      </w:r>
    </w:p>
    <w:p w14:paraId="47DF38A5" w14:textId="77777777" w:rsidR="000F6716" w:rsidRPr="00950E5A" w:rsidRDefault="000F6716" w:rsidP="000F6716">
      <w:pPr>
        <w:widowControl w:val="0"/>
        <w:shd w:val="clear" w:color="auto" w:fill="FFFFFF"/>
        <w:spacing w:after="240"/>
        <w:ind w:left="426"/>
        <w:jc w:val="both"/>
        <w:rPr>
          <w:rFonts w:ascii="Calibri" w:hAnsi="Calibri" w:cs="Arial"/>
          <w:b/>
          <w:bCs/>
          <w:caps/>
          <w:sz w:val="22"/>
          <w:szCs w:val="22"/>
          <w:lang w:val="es-BO"/>
        </w:rPr>
      </w:pPr>
      <w:r w:rsidRPr="00950E5A">
        <w:rPr>
          <w:rFonts w:ascii="Calibri" w:hAnsi="Calibri" w:cs="Arial"/>
          <w:b/>
          <w:bCs/>
          <w:sz w:val="22"/>
          <w:szCs w:val="22"/>
          <w:lang w:val="es-BO"/>
        </w:rPr>
        <w:t>GARANTÍA DE CORRECTA INVERSIÓN DE ANTICIPO</w:t>
      </w:r>
    </w:p>
    <w:p w14:paraId="598CE077" w14:textId="77777777" w:rsidR="000F6716" w:rsidRPr="00950E5A" w:rsidRDefault="000F6716" w:rsidP="000F6716">
      <w:pPr>
        <w:shd w:val="clear" w:color="auto" w:fill="FFFFFF"/>
        <w:spacing w:before="240" w:after="240"/>
        <w:ind w:left="426"/>
        <w:jc w:val="both"/>
        <w:rPr>
          <w:rFonts w:ascii="Calibri" w:hAnsi="Calibri"/>
          <w:sz w:val="22"/>
          <w:szCs w:val="22"/>
        </w:rPr>
      </w:pPr>
      <w:r>
        <w:rPr>
          <w:rFonts w:ascii="Calibri" w:hAnsi="Calibri"/>
          <w:sz w:val="22"/>
          <w:szCs w:val="22"/>
        </w:rPr>
        <w:t>E</w:t>
      </w:r>
      <w:r w:rsidRPr="00950E5A">
        <w:rPr>
          <w:rFonts w:ascii="Calibri" w:hAnsi="Calibri"/>
          <w:sz w:val="22"/>
          <w:szCs w:val="22"/>
        </w:rPr>
        <w:t xml:space="preserve">l CONTRATISTA podrá optar por las siguientes opciones: </w:t>
      </w:r>
    </w:p>
    <w:p w14:paraId="0C8C1CDC" w14:textId="087E7B69" w:rsidR="000F6716" w:rsidRDefault="000F6716" w:rsidP="00ED7BE4">
      <w:pPr>
        <w:numPr>
          <w:ilvl w:val="0"/>
          <w:numId w:val="36"/>
        </w:numPr>
        <w:shd w:val="clear" w:color="auto" w:fill="FFFFFF"/>
        <w:ind w:left="781"/>
        <w:jc w:val="both"/>
        <w:rPr>
          <w:rFonts w:ascii="Calibri" w:hAnsi="Calibri"/>
          <w:sz w:val="22"/>
          <w:szCs w:val="22"/>
          <w:lang w:val="x-none" w:eastAsia="x-none"/>
        </w:rPr>
      </w:pPr>
      <w:r w:rsidRPr="00950E5A">
        <w:rPr>
          <w:rFonts w:ascii="Calibri" w:hAnsi="Calibri"/>
          <w:b/>
          <w:sz w:val="22"/>
          <w:szCs w:val="22"/>
          <w:lang w:val="x-none" w:eastAsia="x-none"/>
        </w:rPr>
        <w:t>Boleta de Garantía</w:t>
      </w:r>
      <w:r w:rsidRPr="00950E5A">
        <w:rPr>
          <w:rFonts w:ascii="Calibri" w:hAnsi="Calibri"/>
          <w:sz w:val="22"/>
          <w:szCs w:val="22"/>
          <w:lang w:val="x-none" w:eastAsia="x-none"/>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480 días, por un importe </w:t>
      </w:r>
      <w:r w:rsidRPr="00325DD2">
        <w:rPr>
          <w:rFonts w:ascii="Calibri" w:hAnsi="Calibri" w:cs="Arial"/>
          <w:sz w:val="22"/>
          <w:szCs w:val="22"/>
        </w:rPr>
        <w:t>equivalente al</w:t>
      </w:r>
      <w:r w:rsidRPr="00950E5A">
        <w:rPr>
          <w:rFonts w:ascii="Calibri" w:hAnsi="Calibri"/>
          <w:sz w:val="22"/>
          <w:szCs w:val="22"/>
          <w:lang w:val="x-none" w:eastAsia="x-none"/>
        </w:rPr>
        <w:t xml:space="preserve"> 100%  del monto del anticipo.</w:t>
      </w:r>
    </w:p>
    <w:p w14:paraId="763BDF69" w14:textId="77777777" w:rsidR="000F6716" w:rsidRDefault="000F6716" w:rsidP="000F6716">
      <w:pPr>
        <w:shd w:val="clear" w:color="auto" w:fill="FFFFFF"/>
        <w:ind w:left="781"/>
        <w:jc w:val="both"/>
        <w:rPr>
          <w:rFonts w:ascii="Calibri" w:hAnsi="Calibri"/>
          <w:sz w:val="22"/>
          <w:szCs w:val="22"/>
          <w:lang w:val="x-none" w:eastAsia="x-none"/>
        </w:rPr>
      </w:pPr>
    </w:p>
    <w:p w14:paraId="71F6C7E3" w14:textId="03249BB6" w:rsidR="000F6716" w:rsidRPr="00600DE5" w:rsidRDefault="000F6716" w:rsidP="00ED7BE4">
      <w:pPr>
        <w:numPr>
          <w:ilvl w:val="0"/>
          <w:numId w:val="36"/>
        </w:numPr>
        <w:shd w:val="clear" w:color="auto" w:fill="FFFFFF"/>
        <w:ind w:left="781"/>
        <w:jc w:val="both"/>
        <w:rPr>
          <w:rFonts w:ascii="Calibri" w:hAnsi="Calibri"/>
          <w:sz w:val="22"/>
          <w:szCs w:val="22"/>
          <w:lang w:val="x-none" w:eastAsia="x-none"/>
        </w:rPr>
      </w:pPr>
      <w:r w:rsidRPr="00600DE5">
        <w:rPr>
          <w:rFonts w:ascii="Calibri" w:hAnsi="Calibri"/>
          <w:b/>
          <w:sz w:val="22"/>
          <w:szCs w:val="22"/>
        </w:rPr>
        <w:t xml:space="preserve">Garantía a Primer Requerimiento, </w:t>
      </w:r>
      <w:r w:rsidRPr="00600DE5">
        <w:rPr>
          <w:rFonts w:ascii="Calibri" w:hAnsi="Calibri"/>
          <w:sz w:val="22"/>
          <w:szCs w:val="22"/>
        </w:rPr>
        <w:t>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480 días, por un importe equivalente al 100% del monto del anticipo.</w:t>
      </w:r>
    </w:p>
    <w:p w14:paraId="74E3059B" w14:textId="77777777" w:rsidR="000F6716" w:rsidRPr="000F6716" w:rsidRDefault="000F6716" w:rsidP="00B37050">
      <w:pPr>
        <w:jc w:val="center"/>
        <w:rPr>
          <w:rFonts w:asciiTheme="minorHAnsi" w:hAnsiTheme="minorHAnsi" w:cstheme="minorHAnsi"/>
          <w:b/>
          <w:sz w:val="22"/>
          <w:szCs w:val="22"/>
          <w:lang w:val="x-none"/>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2F12DD" w:rsidRDefault="00F50C94" w:rsidP="00B37050">
      <w:pPr>
        <w:jc w:val="center"/>
        <w:rPr>
          <w:rFonts w:asciiTheme="minorHAnsi" w:hAnsiTheme="minorHAnsi" w:cstheme="minorHAnsi"/>
          <w:b/>
          <w:sz w:val="22"/>
          <w:szCs w:val="22"/>
          <w:lang w:val="es-ES_tradnl"/>
        </w:rPr>
      </w:pPr>
      <w:r w:rsidRPr="002F12DD">
        <w:rPr>
          <w:rFonts w:asciiTheme="minorHAnsi" w:hAnsiTheme="minorHAnsi" w:cstheme="minorHAnsi"/>
          <w:b/>
          <w:sz w:val="22"/>
          <w:szCs w:val="22"/>
          <w:lang w:val="es-ES_tradnl"/>
        </w:rPr>
        <w:t>PARTE V</w:t>
      </w:r>
    </w:p>
    <w:p w14:paraId="5A3B77FC" w14:textId="2F14A6B6" w:rsidR="00C75BEC" w:rsidRPr="002F12DD" w:rsidRDefault="00D81EDF"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2F12DD">
        <w:rPr>
          <w:rFonts w:asciiTheme="minorHAnsi" w:eastAsia="Arial Unicode MS" w:hAnsiTheme="minorHAnsi" w:cstheme="minorHAnsi"/>
          <w:sz w:val="22"/>
          <w:szCs w:val="22"/>
        </w:rPr>
        <w:t xml:space="preserve">TERMINOS DE REFERENCIA  </w:t>
      </w:r>
    </w:p>
    <w:bookmarkEnd w:id="3"/>
    <w:bookmarkEnd w:id="4"/>
    <w:bookmarkEnd w:id="5"/>
    <w:p w14:paraId="3676E067" w14:textId="409315D3" w:rsidR="00F17C85" w:rsidRPr="000F6716" w:rsidRDefault="002F12DD" w:rsidP="00B37050">
      <w:pPr>
        <w:jc w:val="both"/>
        <w:rPr>
          <w:rFonts w:asciiTheme="minorHAnsi" w:hAnsiTheme="minorHAnsi" w:cstheme="minorHAnsi"/>
          <w:snapToGrid w:val="0"/>
          <w:sz w:val="22"/>
          <w:szCs w:val="22"/>
        </w:rPr>
      </w:pPr>
      <w:r w:rsidRPr="000F6716">
        <w:rPr>
          <w:rFonts w:asciiTheme="minorHAnsi" w:hAnsiTheme="minorHAnsi" w:cstheme="minorHAnsi"/>
          <w:snapToGrid w:val="0"/>
          <w:sz w:val="22"/>
          <w:szCs w:val="22"/>
        </w:rPr>
        <w:t xml:space="preserve">LOS TERMINOS DE REFERENCIA </w:t>
      </w:r>
      <w:r w:rsidR="000F6716" w:rsidRPr="000F6716">
        <w:rPr>
          <w:rFonts w:asciiTheme="minorHAnsi" w:hAnsiTheme="minorHAnsi" w:cstheme="minorHAnsi"/>
          <w:snapToGrid w:val="0"/>
          <w:sz w:val="22"/>
          <w:szCs w:val="22"/>
        </w:rPr>
        <w:t>SE ENCUENTRAN ADJUNTO</w:t>
      </w:r>
      <w:r w:rsidR="00C43EF5" w:rsidRPr="000F6716">
        <w:rPr>
          <w:rFonts w:asciiTheme="minorHAnsi" w:hAnsiTheme="minorHAnsi" w:cstheme="minorHAnsi"/>
          <w:snapToGrid w:val="0"/>
          <w:sz w:val="22"/>
          <w:szCs w:val="22"/>
        </w:rPr>
        <w:t xml:space="preserve">S </w:t>
      </w:r>
      <w:r w:rsidR="00F17C85" w:rsidRPr="000F6716">
        <w:rPr>
          <w:rFonts w:asciiTheme="minorHAnsi" w:hAnsiTheme="minorHAnsi" w:cstheme="minorHAnsi"/>
          <w:snapToGrid w:val="0"/>
          <w:sz w:val="22"/>
          <w:szCs w:val="22"/>
        </w:rPr>
        <w:t>AL PRESENTE DOCUMENTO, LOS MISMOS FORMAN PARTE INTEGRANTE DEL DOCUMENTO BASE DE CONTRATACIÓN</w:t>
      </w:r>
      <w:r w:rsidR="000F6716" w:rsidRPr="000F6716">
        <w:rPr>
          <w:rFonts w:asciiTheme="minorHAnsi" w:hAnsiTheme="minorHAnsi" w:cstheme="minorHAnsi"/>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ED7BE4">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12123C6C" w14:textId="77777777" w:rsidR="00FD75A4" w:rsidRPr="00073885" w:rsidRDefault="00FD75A4" w:rsidP="00FD75A4">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5A34C60F" w14:textId="6C61289E" w:rsidR="00FF5C94" w:rsidRPr="00073885"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p>
    <w:p w14:paraId="359F04E4" w14:textId="11178453" w:rsidR="002D61B8" w:rsidRPr="00073885" w:rsidRDefault="00E80263" w:rsidP="00ED7BE4">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B76AE1">
        <w:rPr>
          <w:rFonts w:asciiTheme="minorHAnsi" w:hAnsiTheme="minorHAnsi" w:cstheme="minorHAnsi"/>
          <w:sz w:val="22"/>
          <w:szCs w:val="22"/>
        </w:rPr>
        <w:t>.</w:t>
      </w:r>
    </w:p>
    <w:p w14:paraId="308B77B2" w14:textId="77777777" w:rsidR="000A2BD2" w:rsidRPr="00073885" w:rsidRDefault="000A2BD2" w:rsidP="00ED7BE4">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ED7BE4">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ED7BE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ED7BE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16B37A28" w:rsidR="000A2BD2" w:rsidRPr="00552079" w:rsidRDefault="000A2BD2" w:rsidP="00ED7BE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8A72BA">
        <w:rPr>
          <w:rFonts w:asciiTheme="minorHAnsi" w:hAnsiTheme="minorHAnsi" w:cstheme="minorHAnsi"/>
          <w:color w:val="000000"/>
          <w:sz w:val="22"/>
          <w:szCs w:val="22"/>
        </w:rPr>
        <w:t>.</w:t>
      </w:r>
    </w:p>
    <w:p w14:paraId="7D20D987" w14:textId="1AFE5C27" w:rsidR="000A2BD2" w:rsidRPr="00AB0118" w:rsidRDefault="000A2BD2" w:rsidP="00ED7BE4">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A96761">
        <w:rPr>
          <w:rFonts w:asciiTheme="minorHAnsi" w:hAnsiTheme="minorHAnsi" w:cstheme="minorHAnsi"/>
          <w:color w:val="000000"/>
          <w:sz w:val="22"/>
          <w:szCs w:val="22"/>
        </w:rPr>
        <w:t>.</w:t>
      </w:r>
    </w:p>
    <w:p w14:paraId="7045FF02" w14:textId="2B21F2A0" w:rsidR="004A11B1" w:rsidRPr="00AB0118" w:rsidRDefault="000A2BD2" w:rsidP="00ED7BE4">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4999925D"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13E2FFF5" w14:textId="7E62079A" w:rsidR="00E80263" w:rsidRPr="00552079" w:rsidRDefault="008A72BA" w:rsidP="008A72BA">
      <w:pPr>
        <w:tabs>
          <w:tab w:val="left" w:pos="6162"/>
        </w:tabs>
        <w:jc w:val="both"/>
        <w:rPr>
          <w:rFonts w:asciiTheme="minorHAnsi" w:hAnsiTheme="minorHAnsi" w:cstheme="minorHAnsi"/>
          <w:sz w:val="22"/>
          <w:szCs w:val="22"/>
        </w:rPr>
      </w:pPr>
      <w:r>
        <w:rPr>
          <w:rFonts w:asciiTheme="minorHAnsi" w:hAnsiTheme="minorHAnsi" w:cstheme="minorHAnsi"/>
          <w:sz w:val="22"/>
          <w:szCs w:val="22"/>
        </w:rPr>
        <w:tab/>
      </w:r>
    </w:p>
    <w:p w14:paraId="3F6E1C25" w14:textId="77777777" w:rsidR="00886D59" w:rsidRPr="00552079" w:rsidRDefault="00886D59" w:rsidP="00ED7BE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7E3A9732" w14:textId="77777777" w:rsidR="00886D59" w:rsidRPr="00552079" w:rsidRDefault="00886D59" w:rsidP="00ED7BE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28C75E9D" w14:textId="77777777" w:rsidR="00886D59" w:rsidRDefault="00886D59" w:rsidP="00ED7BE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38573D9" w14:textId="77777777" w:rsidR="00886D59" w:rsidRDefault="00886D59" w:rsidP="00ED7BE4">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31B9F1E6" w14:textId="77777777" w:rsidR="00886D59" w:rsidRPr="00552079" w:rsidRDefault="00886D59" w:rsidP="00ED7BE4">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581C285" w14:textId="77777777" w:rsidR="00886D59" w:rsidRPr="00552079" w:rsidRDefault="00886D59" w:rsidP="00ED7BE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666ADA49" w14:textId="77777777" w:rsidR="004A11B1" w:rsidRPr="00552079" w:rsidRDefault="004A11B1"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ED7BE4">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08F071D3"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ED7BE4">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5B927AA1" w:rsidR="00097B8A" w:rsidRPr="004F7283" w:rsidRDefault="000A2BD2" w:rsidP="00ED7BE4">
      <w:pPr>
        <w:pStyle w:val="Prrafodelista"/>
        <w:numPr>
          <w:ilvl w:val="0"/>
          <w:numId w:val="20"/>
        </w:numPr>
        <w:ind w:left="1276"/>
        <w:jc w:val="both"/>
        <w:rPr>
          <w:rFonts w:asciiTheme="minorHAnsi" w:hAnsiTheme="minorHAnsi" w:cstheme="minorHAnsi"/>
          <w:color w:val="000000" w:themeColor="text1"/>
          <w:sz w:val="22"/>
          <w:szCs w:val="22"/>
        </w:rPr>
      </w:pPr>
      <w:r w:rsidRPr="00552079">
        <w:rPr>
          <w:rFonts w:asciiTheme="minorHAnsi" w:hAnsiTheme="minorHAnsi" w:cstheme="minorHAnsi"/>
          <w:sz w:val="22"/>
          <w:szCs w:val="22"/>
        </w:rPr>
        <w:t xml:space="preserve">Original de la Garantía de </w:t>
      </w:r>
      <w:r w:rsidRPr="004F7283">
        <w:rPr>
          <w:rFonts w:asciiTheme="minorHAnsi" w:hAnsiTheme="minorHAnsi" w:cstheme="minorHAnsi"/>
          <w:color w:val="000000" w:themeColor="text1"/>
          <w:sz w:val="22"/>
          <w:szCs w:val="22"/>
        </w:rPr>
        <w:t xml:space="preserve">Seriedad de Propuesta; misma que deberá ser presentada por la asociación accidental, o por una de las empresas que conforman </w:t>
      </w:r>
      <w:r w:rsidR="004D70BB" w:rsidRPr="004F7283">
        <w:rPr>
          <w:rFonts w:asciiTheme="minorHAnsi" w:hAnsiTheme="minorHAnsi" w:cstheme="minorHAnsi"/>
          <w:color w:val="000000" w:themeColor="text1"/>
          <w:sz w:val="22"/>
          <w:szCs w:val="22"/>
        </w:rPr>
        <w:t>la asociación accidental</w:t>
      </w:r>
      <w:r w:rsidRPr="004F7283">
        <w:rPr>
          <w:rFonts w:asciiTheme="minorHAnsi" w:hAnsiTheme="minorHAnsi" w:cstheme="minorHAnsi"/>
          <w:color w:val="000000" w:themeColor="text1"/>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633A416E" w14:textId="77777777" w:rsidR="00782251" w:rsidRPr="00552079" w:rsidRDefault="00782251" w:rsidP="00782251">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3A760546" w:rsidR="000A2BD2" w:rsidRPr="00552079" w:rsidRDefault="00782251" w:rsidP="00ED7BE4">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 xml:space="preserve">Fotocopia simple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1E104A7A" w:rsidR="000A2BD2" w:rsidRPr="00552079" w:rsidRDefault="000A2BD2" w:rsidP="00ED7BE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886D5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ED7BE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314D5708" w14:textId="77777777" w:rsidR="00782251" w:rsidRDefault="00782251" w:rsidP="0078225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4ED4035F" w14:textId="77777777" w:rsidR="009E1F70" w:rsidRDefault="009E1F70" w:rsidP="009E1F70">
      <w:pPr>
        <w:ind w:left="708"/>
        <w:jc w:val="both"/>
        <w:rPr>
          <w:rFonts w:asciiTheme="minorHAnsi" w:hAnsiTheme="minorHAnsi" w:cstheme="minorHAnsi"/>
          <w:sz w:val="22"/>
          <w:szCs w:val="22"/>
        </w:rPr>
      </w:pPr>
    </w:p>
    <w:p w14:paraId="7882D937" w14:textId="77777777" w:rsidR="009E1F70" w:rsidRPr="00F07C0B" w:rsidRDefault="009E1F70" w:rsidP="009E1F70">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7F10A006" w14:textId="77777777" w:rsidR="00782251" w:rsidRPr="00552079" w:rsidRDefault="00782251" w:rsidP="00782251">
      <w:pPr>
        <w:jc w:val="both"/>
        <w:rPr>
          <w:rFonts w:asciiTheme="minorHAnsi" w:hAnsiTheme="minorHAnsi" w:cstheme="minorHAnsi"/>
          <w:b/>
          <w:sz w:val="22"/>
          <w:szCs w:val="22"/>
          <w:lang w:eastAsia="es-ES"/>
        </w:rPr>
      </w:pPr>
    </w:p>
    <w:p w14:paraId="3BD80961" w14:textId="77777777" w:rsidR="00782251" w:rsidRPr="00552079" w:rsidRDefault="00782251" w:rsidP="00782251">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ED7BE4">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ED7BE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782251" w:rsidRDefault="000A2BD2" w:rsidP="00ED7BE4">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782251" w:rsidRDefault="000A2BD2" w:rsidP="00ED7BE4">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Cuando el empleador tiene a sus dependientes registrados en ambas </w:t>
      </w:r>
      <w:proofErr w:type="spellStart"/>
      <w:r w:rsidRPr="00782251">
        <w:rPr>
          <w:rFonts w:asciiTheme="minorHAnsi" w:hAnsiTheme="minorHAnsi" w:cstheme="minorHAnsi"/>
          <w:color w:val="000000"/>
          <w:sz w:val="22"/>
          <w:szCs w:val="22"/>
        </w:rPr>
        <w:t>AFP’s</w:t>
      </w:r>
      <w:proofErr w:type="spellEnd"/>
      <w:r w:rsidRPr="0078225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2D5F24C3" w:rsidR="000A2BD2" w:rsidRPr="00782251" w:rsidRDefault="000A2BD2" w:rsidP="00ED7BE4">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782251">
        <w:rPr>
          <w:rFonts w:asciiTheme="minorHAnsi" w:hAnsiTheme="minorHAnsi" w:cstheme="minorHAnsi"/>
          <w:color w:val="000000"/>
          <w:sz w:val="22"/>
          <w:szCs w:val="22"/>
        </w:rPr>
        <w:t>AFP’s</w:t>
      </w:r>
      <w:proofErr w:type="spellEnd"/>
      <w:r w:rsidR="00782251" w:rsidRPr="00782251">
        <w:rPr>
          <w:rFonts w:asciiTheme="minorHAnsi" w:hAnsiTheme="minorHAnsi" w:cstheme="minorHAnsi"/>
          <w:color w:val="000000"/>
          <w:sz w:val="22"/>
          <w:szCs w:val="22"/>
        </w:rPr>
        <w:t>.</w:t>
      </w:r>
    </w:p>
    <w:p w14:paraId="06B55E77" w14:textId="6B19780C" w:rsidR="000A2BD2" w:rsidRPr="00552079" w:rsidRDefault="000A2BD2" w:rsidP="00ED7BE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A96761">
        <w:rPr>
          <w:rFonts w:asciiTheme="minorHAnsi" w:hAnsiTheme="minorHAnsi" w:cstheme="minorHAnsi"/>
          <w:sz w:val="22"/>
          <w:szCs w:val="22"/>
        </w:rPr>
        <w:t>.</w:t>
      </w:r>
    </w:p>
    <w:p w14:paraId="76F5A76F" w14:textId="77777777" w:rsidR="00D94CE2" w:rsidRDefault="00D94CE2" w:rsidP="00E9496F">
      <w:pPr>
        <w:pStyle w:val="Prrafodelista"/>
        <w:ind w:left="1560"/>
        <w:jc w:val="both"/>
        <w:rPr>
          <w:rFonts w:asciiTheme="minorHAnsi" w:hAnsiTheme="minorHAnsi" w:cstheme="minorHAnsi"/>
          <w:sz w:val="22"/>
          <w:szCs w:val="22"/>
        </w:rPr>
      </w:pPr>
    </w:p>
    <w:p w14:paraId="24677D1B" w14:textId="77777777" w:rsidR="00782251" w:rsidRPr="00552079" w:rsidRDefault="00782251" w:rsidP="00782251">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E9496F">
      <w:pPr>
        <w:ind w:left="1418"/>
        <w:jc w:val="both"/>
        <w:rPr>
          <w:rFonts w:asciiTheme="minorHAnsi" w:hAnsiTheme="minorHAnsi" w:cstheme="minorHAnsi"/>
          <w:sz w:val="22"/>
          <w:szCs w:val="22"/>
        </w:rPr>
      </w:pPr>
    </w:p>
    <w:p w14:paraId="3A08C0EF" w14:textId="77777777" w:rsidR="00886D59" w:rsidRPr="00552079" w:rsidRDefault="00886D59" w:rsidP="00ED7BE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7CDE639E" w14:textId="77777777" w:rsidR="00886D59" w:rsidRPr="00552079" w:rsidRDefault="00886D59" w:rsidP="00ED7BE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7AA09995" w14:textId="77777777" w:rsidR="00886D59" w:rsidRDefault="00886D59" w:rsidP="00ED7BE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7E30ECA0" w14:textId="77777777" w:rsidR="00886D59" w:rsidRDefault="00886D59" w:rsidP="00ED7BE4">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35F2ADF0" w14:textId="77777777" w:rsidR="00886D59" w:rsidRDefault="00886D59" w:rsidP="00ED7BE4">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3A0794BF" w14:textId="77777777" w:rsidR="00886D59" w:rsidRPr="00414F4B" w:rsidRDefault="00886D59" w:rsidP="00ED7BE4">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ED7BE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0B974A26" w14:textId="10EB152D" w:rsidR="00E9496F" w:rsidRPr="00E9496F" w:rsidRDefault="00E9496F" w:rsidP="00E949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sidR="00782251">
        <w:rPr>
          <w:rFonts w:asciiTheme="minorHAnsi" w:hAnsiTheme="minorHAnsi" w:cstheme="minorHAnsi"/>
          <w:sz w:val="22"/>
          <w:szCs w:val="22"/>
        </w:rPr>
        <w:tab/>
      </w:r>
      <w:r w:rsidRPr="00E9496F">
        <w:rPr>
          <w:rFonts w:asciiTheme="minorHAnsi" w:hAnsiTheme="minorHAnsi" w:cstheme="minorHAnsi"/>
          <w:sz w:val="22"/>
          <w:szCs w:val="22"/>
        </w:rPr>
        <w:t xml:space="preserve">Propuesta </w:t>
      </w:r>
      <w:r w:rsidR="00782251" w:rsidRPr="00E9496F">
        <w:rPr>
          <w:rFonts w:asciiTheme="minorHAnsi" w:hAnsiTheme="minorHAnsi" w:cstheme="minorHAnsi"/>
          <w:sz w:val="22"/>
          <w:szCs w:val="22"/>
        </w:rPr>
        <w:t>Económica</w:t>
      </w:r>
      <w:r w:rsidR="00782251">
        <w:rPr>
          <w:rFonts w:asciiTheme="minorHAnsi" w:hAnsiTheme="minorHAnsi" w:cstheme="minorHAnsi"/>
          <w:sz w:val="22"/>
          <w:szCs w:val="22"/>
        </w:rPr>
        <w:t>.</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ED7BE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60636972"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00D877F4"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sidR="00782251">
        <w:rPr>
          <w:rFonts w:asciiTheme="minorHAnsi" w:hAnsiTheme="minorHAnsi" w:cstheme="minorHAnsi"/>
          <w:sz w:val="22"/>
          <w:szCs w:val="22"/>
          <w:lang w:val="es-BO"/>
        </w:rPr>
        <w:t>del proponente.</w:t>
      </w:r>
    </w:p>
    <w:p w14:paraId="080BE0A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7A5E23D4" w14:textId="066FA1B0" w:rsidR="00075BD7" w:rsidRPr="002B564A" w:rsidRDefault="00B86DF4" w:rsidP="00782251">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w:t>
      </w:r>
      <w:r w:rsidR="00A96761">
        <w:rPr>
          <w:rFonts w:asciiTheme="minorHAnsi" w:hAnsiTheme="minorHAnsi" w:cstheme="minorHAnsi"/>
          <w:sz w:val="22"/>
          <w:szCs w:val="22"/>
          <w:lang w:val="es-BO"/>
        </w:rPr>
        <w:t>2</w:t>
      </w:r>
      <w:r w:rsidR="00075BD7"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00075BD7" w:rsidRPr="002B564A">
        <w:rPr>
          <w:rFonts w:asciiTheme="minorHAnsi" w:hAnsiTheme="minorHAnsi" w:cstheme="minorHAnsi"/>
          <w:sz w:val="22"/>
          <w:szCs w:val="22"/>
          <w:lang w:val="es-BO"/>
        </w:rPr>
        <w:t xml:space="preserve">Resumen de Información Financiera </w:t>
      </w:r>
    </w:p>
    <w:p w14:paraId="089174A7" w14:textId="77777777" w:rsidR="00075BD7" w:rsidRPr="002B564A" w:rsidRDefault="00075BD7" w:rsidP="00DB6865">
      <w:pPr>
        <w:pStyle w:val="Normal2"/>
        <w:tabs>
          <w:tab w:val="left" w:pos="1701"/>
        </w:tabs>
        <w:ind w:left="2832" w:hanging="2124"/>
        <w:rPr>
          <w:rFonts w:asciiTheme="minorHAnsi" w:hAnsiTheme="minorHAnsi" w:cstheme="minorHAnsi"/>
          <w:sz w:val="22"/>
          <w:szCs w:val="22"/>
          <w:lang w:val="es-BO"/>
        </w:rPr>
      </w:pPr>
    </w:p>
    <w:p w14:paraId="31870F1A" w14:textId="7C5CA3B3" w:rsidR="005A4E19" w:rsidRPr="00A868D0" w:rsidRDefault="005A4E19" w:rsidP="005A4E19">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sidR="00191FD3">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sidR="00191FD3">
        <w:rPr>
          <w:rFonts w:asciiTheme="minorHAnsi" w:hAnsiTheme="minorHAnsi" w:cstheme="minorHAnsi"/>
          <w:sz w:val="22"/>
          <w:szCs w:val="22"/>
          <w:lang w:val="es-BO"/>
        </w:rPr>
        <w:t>,</w:t>
      </w:r>
      <w:r>
        <w:rPr>
          <w:rFonts w:asciiTheme="minorHAnsi" w:hAnsiTheme="minorHAnsi" w:cstheme="minorHAnsi"/>
          <w:sz w:val="22"/>
          <w:szCs w:val="22"/>
          <w:lang w:val="es-BO"/>
        </w:rPr>
        <w:t xml:space="preserve"> Plan de Trabajo</w:t>
      </w:r>
      <w:r w:rsidR="00191FD3">
        <w:rPr>
          <w:rFonts w:asciiTheme="minorHAnsi" w:hAnsiTheme="minorHAnsi" w:cstheme="minorHAnsi"/>
          <w:sz w:val="22"/>
          <w:szCs w:val="22"/>
          <w:lang w:val="es-BO"/>
        </w:rPr>
        <w:t xml:space="preserve"> y</w:t>
      </w:r>
      <w:r w:rsidR="00202366">
        <w:rPr>
          <w:rFonts w:asciiTheme="minorHAnsi" w:hAnsiTheme="minorHAnsi" w:cstheme="minorHAnsi"/>
          <w:sz w:val="22"/>
          <w:szCs w:val="22"/>
          <w:lang w:val="es-BO"/>
        </w:rPr>
        <w:t xml:space="preserve"> Otros en base a lo</w:t>
      </w:r>
      <w:r w:rsidRPr="00A868D0">
        <w:rPr>
          <w:rFonts w:asciiTheme="minorHAnsi" w:hAnsiTheme="minorHAnsi" w:cstheme="minorHAnsi"/>
          <w:sz w:val="22"/>
          <w:szCs w:val="22"/>
          <w:lang w:val="es-BO"/>
        </w:rPr>
        <w:t xml:space="preserve">s </w:t>
      </w:r>
      <w:r w:rsidR="00191FD3">
        <w:rPr>
          <w:rFonts w:asciiTheme="minorHAnsi" w:hAnsiTheme="minorHAnsi" w:cstheme="minorHAnsi"/>
          <w:sz w:val="22"/>
          <w:szCs w:val="22"/>
          <w:lang w:val="es-BO"/>
        </w:rPr>
        <w:t>términos de referencia.</w:t>
      </w:r>
    </w:p>
    <w:p w14:paraId="255B3150" w14:textId="77777777" w:rsidR="005A4E19" w:rsidRDefault="005A4E19" w:rsidP="005A4E19">
      <w:pPr>
        <w:tabs>
          <w:tab w:val="left" w:pos="5025"/>
        </w:tabs>
        <w:ind w:left="709"/>
        <w:rPr>
          <w:rFonts w:asciiTheme="minorHAnsi" w:hAnsiTheme="minorHAnsi" w:cstheme="minorHAnsi"/>
          <w:sz w:val="22"/>
          <w:szCs w:val="22"/>
          <w:lang w:val="es-BO"/>
        </w:rPr>
      </w:pPr>
    </w:p>
    <w:p w14:paraId="4FB0522D" w14:textId="77777777" w:rsidR="00B86DF4" w:rsidRDefault="00B86DF4" w:rsidP="001653E0">
      <w:pPr>
        <w:tabs>
          <w:tab w:val="left" w:pos="5025"/>
        </w:tabs>
        <w:ind w:left="709"/>
        <w:rPr>
          <w:rFonts w:asciiTheme="minorHAnsi" w:hAnsiTheme="minorHAnsi" w:cstheme="minorHAnsi"/>
          <w:b/>
          <w:color w:val="FF0000"/>
          <w:sz w:val="22"/>
          <w:szCs w:val="22"/>
        </w:rPr>
      </w:pPr>
    </w:p>
    <w:p w14:paraId="4E2C3F40" w14:textId="77777777" w:rsidR="00A96761" w:rsidRDefault="00A96761" w:rsidP="001653E0">
      <w:pPr>
        <w:tabs>
          <w:tab w:val="left" w:pos="5025"/>
        </w:tabs>
        <w:ind w:left="709"/>
        <w:rPr>
          <w:rFonts w:asciiTheme="minorHAnsi" w:hAnsiTheme="minorHAnsi" w:cstheme="minorHAnsi"/>
          <w:b/>
          <w:color w:val="FF0000"/>
          <w:sz w:val="22"/>
          <w:szCs w:val="22"/>
        </w:rPr>
      </w:pPr>
    </w:p>
    <w:p w14:paraId="12836ACC" w14:textId="77777777" w:rsidR="00A96761" w:rsidRDefault="00A96761" w:rsidP="001653E0">
      <w:pPr>
        <w:tabs>
          <w:tab w:val="left" w:pos="5025"/>
        </w:tabs>
        <w:ind w:left="709"/>
        <w:rPr>
          <w:rFonts w:asciiTheme="minorHAnsi" w:hAnsiTheme="minorHAnsi" w:cstheme="minorHAnsi"/>
          <w:b/>
          <w:color w:val="FF0000"/>
          <w:sz w:val="22"/>
          <w:szCs w:val="22"/>
        </w:rPr>
      </w:pPr>
    </w:p>
    <w:p w14:paraId="56A4C0D7" w14:textId="77777777" w:rsidR="00A96761" w:rsidRDefault="00A96761" w:rsidP="001653E0">
      <w:pPr>
        <w:tabs>
          <w:tab w:val="left" w:pos="5025"/>
        </w:tabs>
        <w:ind w:left="709"/>
        <w:rPr>
          <w:rFonts w:asciiTheme="minorHAnsi" w:hAnsiTheme="minorHAnsi" w:cstheme="minorHAnsi"/>
          <w:b/>
          <w:color w:val="FF0000"/>
          <w:sz w:val="22"/>
          <w:szCs w:val="22"/>
        </w:rPr>
      </w:pPr>
    </w:p>
    <w:p w14:paraId="0986E2CF" w14:textId="77777777" w:rsidR="00A96761" w:rsidRDefault="00A96761" w:rsidP="001653E0">
      <w:pPr>
        <w:tabs>
          <w:tab w:val="left" w:pos="5025"/>
        </w:tabs>
        <w:ind w:left="709"/>
        <w:rPr>
          <w:rFonts w:asciiTheme="minorHAnsi" w:hAnsiTheme="minorHAnsi" w:cstheme="minorHAnsi"/>
          <w:b/>
          <w:color w:val="FF0000"/>
          <w:sz w:val="22"/>
          <w:szCs w:val="22"/>
        </w:rPr>
      </w:pPr>
    </w:p>
    <w:p w14:paraId="16B7C57E" w14:textId="77777777" w:rsidR="00A96761" w:rsidRDefault="00A96761" w:rsidP="001653E0">
      <w:pPr>
        <w:tabs>
          <w:tab w:val="left" w:pos="5025"/>
        </w:tabs>
        <w:ind w:left="709"/>
        <w:rPr>
          <w:rFonts w:asciiTheme="minorHAnsi" w:hAnsiTheme="minorHAnsi" w:cstheme="minorHAnsi"/>
          <w:b/>
          <w:color w:val="FF0000"/>
          <w:sz w:val="22"/>
          <w:szCs w:val="22"/>
        </w:rPr>
      </w:pPr>
    </w:p>
    <w:p w14:paraId="23201F48" w14:textId="77777777" w:rsidR="00A96761" w:rsidRDefault="00A96761" w:rsidP="001653E0">
      <w:pPr>
        <w:tabs>
          <w:tab w:val="left" w:pos="5025"/>
        </w:tabs>
        <w:ind w:left="709"/>
        <w:rPr>
          <w:rFonts w:asciiTheme="minorHAnsi" w:hAnsiTheme="minorHAnsi" w:cstheme="minorHAnsi"/>
          <w:b/>
          <w:color w:val="FF0000"/>
          <w:sz w:val="22"/>
          <w:szCs w:val="22"/>
        </w:rPr>
      </w:pPr>
    </w:p>
    <w:p w14:paraId="225CE2F4" w14:textId="77777777" w:rsidR="00A96761" w:rsidRDefault="00A96761" w:rsidP="001653E0">
      <w:pPr>
        <w:tabs>
          <w:tab w:val="left" w:pos="5025"/>
        </w:tabs>
        <w:ind w:left="709"/>
        <w:rPr>
          <w:rFonts w:asciiTheme="minorHAnsi" w:hAnsiTheme="minorHAnsi" w:cstheme="minorHAnsi"/>
          <w:b/>
          <w:color w:val="FF0000"/>
          <w:sz w:val="22"/>
          <w:szCs w:val="22"/>
        </w:rPr>
      </w:pPr>
    </w:p>
    <w:p w14:paraId="607B5D4A" w14:textId="77777777" w:rsidR="00A96761" w:rsidRDefault="00A96761" w:rsidP="001653E0">
      <w:pPr>
        <w:tabs>
          <w:tab w:val="left" w:pos="5025"/>
        </w:tabs>
        <w:ind w:left="709"/>
        <w:rPr>
          <w:rFonts w:asciiTheme="minorHAnsi" w:hAnsiTheme="minorHAnsi" w:cstheme="minorHAnsi"/>
          <w:b/>
          <w:color w:val="FF0000"/>
          <w:sz w:val="22"/>
          <w:szCs w:val="22"/>
        </w:rPr>
      </w:pPr>
    </w:p>
    <w:p w14:paraId="77B6D7FD" w14:textId="77777777" w:rsidR="00A96761" w:rsidRDefault="00A96761" w:rsidP="001653E0">
      <w:pPr>
        <w:tabs>
          <w:tab w:val="left" w:pos="5025"/>
        </w:tabs>
        <w:ind w:left="709"/>
        <w:rPr>
          <w:rFonts w:asciiTheme="minorHAnsi" w:hAnsiTheme="minorHAnsi" w:cstheme="minorHAnsi"/>
          <w:b/>
          <w:color w:val="FF0000"/>
          <w:sz w:val="22"/>
          <w:szCs w:val="22"/>
        </w:rPr>
      </w:pPr>
    </w:p>
    <w:p w14:paraId="3C890BA2" w14:textId="77777777" w:rsidR="00A96761" w:rsidRDefault="00A96761" w:rsidP="001653E0">
      <w:pPr>
        <w:tabs>
          <w:tab w:val="left" w:pos="5025"/>
        </w:tabs>
        <w:ind w:left="709"/>
        <w:rPr>
          <w:rFonts w:asciiTheme="minorHAnsi" w:hAnsiTheme="minorHAnsi" w:cstheme="minorHAnsi"/>
          <w:b/>
          <w:color w:val="FF0000"/>
          <w:sz w:val="22"/>
          <w:szCs w:val="22"/>
        </w:rPr>
      </w:pPr>
    </w:p>
    <w:p w14:paraId="7090101A" w14:textId="77777777" w:rsidR="00A96761" w:rsidRDefault="00A96761" w:rsidP="001653E0">
      <w:pPr>
        <w:tabs>
          <w:tab w:val="left" w:pos="5025"/>
        </w:tabs>
        <w:ind w:left="709"/>
        <w:rPr>
          <w:rFonts w:asciiTheme="minorHAnsi" w:hAnsiTheme="minorHAnsi" w:cstheme="minorHAnsi"/>
          <w:b/>
          <w:color w:val="FF0000"/>
          <w:sz w:val="22"/>
          <w:szCs w:val="22"/>
        </w:rPr>
      </w:pPr>
    </w:p>
    <w:p w14:paraId="61C6B5DF" w14:textId="77777777" w:rsidR="00A96761" w:rsidRDefault="00A96761" w:rsidP="001653E0">
      <w:pPr>
        <w:tabs>
          <w:tab w:val="left" w:pos="5025"/>
        </w:tabs>
        <w:ind w:left="709"/>
        <w:rPr>
          <w:rFonts w:asciiTheme="minorHAnsi" w:hAnsiTheme="minorHAnsi" w:cstheme="minorHAnsi"/>
          <w:b/>
          <w:color w:val="FF0000"/>
          <w:sz w:val="22"/>
          <w:szCs w:val="22"/>
        </w:rPr>
      </w:pPr>
    </w:p>
    <w:p w14:paraId="1F3C12BE" w14:textId="77777777" w:rsidR="00A96761" w:rsidRDefault="00A96761" w:rsidP="001653E0">
      <w:pPr>
        <w:tabs>
          <w:tab w:val="left" w:pos="5025"/>
        </w:tabs>
        <w:ind w:left="709"/>
        <w:rPr>
          <w:rFonts w:asciiTheme="minorHAnsi" w:hAnsiTheme="minorHAnsi" w:cstheme="minorHAnsi"/>
          <w:b/>
          <w:color w:val="FF0000"/>
          <w:sz w:val="22"/>
          <w:szCs w:val="22"/>
        </w:rPr>
      </w:pPr>
    </w:p>
    <w:p w14:paraId="5EA7B79F" w14:textId="77777777" w:rsidR="00A96761" w:rsidRDefault="00A96761" w:rsidP="001653E0">
      <w:pPr>
        <w:tabs>
          <w:tab w:val="left" w:pos="5025"/>
        </w:tabs>
        <w:ind w:left="709"/>
        <w:rPr>
          <w:rFonts w:asciiTheme="minorHAnsi" w:hAnsiTheme="minorHAnsi" w:cstheme="minorHAnsi"/>
          <w:b/>
          <w:color w:val="FF0000"/>
          <w:sz w:val="22"/>
          <w:szCs w:val="22"/>
        </w:rPr>
      </w:pPr>
    </w:p>
    <w:p w14:paraId="633C3C3B" w14:textId="77777777" w:rsidR="00A96761" w:rsidRDefault="00A96761" w:rsidP="001653E0">
      <w:pPr>
        <w:tabs>
          <w:tab w:val="left" w:pos="5025"/>
        </w:tabs>
        <w:ind w:left="709"/>
        <w:rPr>
          <w:rFonts w:asciiTheme="minorHAnsi" w:hAnsiTheme="minorHAnsi" w:cstheme="minorHAnsi"/>
          <w:b/>
          <w:color w:val="FF0000"/>
          <w:sz w:val="22"/>
          <w:szCs w:val="22"/>
        </w:rPr>
      </w:pPr>
    </w:p>
    <w:p w14:paraId="18DF8BBD" w14:textId="77777777" w:rsidR="00A96761" w:rsidRDefault="00A96761" w:rsidP="001653E0">
      <w:pPr>
        <w:tabs>
          <w:tab w:val="left" w:pos="5025"/>
        </w:tabs>
        <w:ind w:left="709"/>
        <w:rPr>
          <w:rFonts w:asciiTheme="minorHAnsi" w:hAnsiTheme="minorHAnsi" w:cstheme="minorHAnsi"/>
          <w:b/>
          <w:color w:val="FF0000"/>
          <w:sz w:val="22"/>
          <w:szCs w:val="22"/>
        </w:rPr>
      </w:pPr>
    </w:p>
    <w:p w14:paraId="53007F24" w14:textId="77777777" w:rsidR="00A96761" w:rsidRDefault="00A96761" w:rsidP="001653E0">
      <w:pPr>
        <w:tabs>
          <w:tab w:val="left" w:pos="5025"/>
        </w:tabs>
        <w:ind w:left="709"/>
        <w:rPr>
          <w:rFonts w:asciiTheme="minorHAnsi" w:hAnsiTheme="minorHAnsi" w:cstheme="minorHAnsi"/>
          <w:b/>
          <w:color w:val="FF0000"/>
          <w:sz w:val="22"/>
          <w:szCs w:val="22"/>
        </w:rPr>
      </w:pPr>
    </w:p>
    <w:p w14:paraId="551A6BBB" w14:textId="77777777" w:rsidR="00A96761" w:rsidRDefault="00A96761" w:rsidP="001653E0">
      <w:pPr>
        <w:tabs>
          <w:tab w:val="left" w:pos="5025"/>
        </w:tabs>
        <w:ind w:left="709"/>
        <w:rPr>
          <w:rFonts w:asciiTheme="minorHAnsi" w:hAnsiTheme="minorHAnsi" w:cstheme="minorHAnsi"/>
          <w:b/>
          <w:color w:val="FF0000"/>
          <w:sz w:val="22"/>
          <w:szCs w:val="22"/>
        </w:rPr>
      </w:pPr>
    </w:p>
    <w:p w14:paraId="3A4D6D5A" w14:textId="77777777" w:rsidR="00B86DF4" w:rsidRDefault="00B86DF4" w:rsidP="001653E0">
      <w:pPr>
        <w:tabs>
          <w:tab w:val="left" w:pos="5025"/>
        </w:tabs>
        <w:ind w:left="709"/>
        <w:rPr>
          <w:rFonts w:asciiTheme="minorHAnsi" w:hAnsiTheme="minorHAnsi" w:cstheme="minorHAnsi"/>
          <w:b/>
          <w:color w:val="FF0000"/>
          <w:sz w:val="22"/>
          <w:szCs w:val="22"/>
        </w:rPr>
      </w:pPr>
    </w:p>
    <w:p w14:paraId="4768E9D7" w14:textId="77777777" w:rsidR="00B86DF4" w:rsidRPr="0059100D" w:rsidRDefault="00B86DF4" w:rsidP="001653E0">
      <w:pPr>
        <w:tabs>
          <w:tab w:val="left" w:pos="5025"/>
        </w:tabs>
        <w:ind w:left="709"/>
        <w:rPr>
          <w:rFonts w:asciiTheme="minorHAnsi" w:hAnsiTheme="minorHAnsi" w:cstheme="minorHAnsi"/>
          <w:b/>
          <w:color w:val="FF0000"/>
          <w:sz w:val="22"/>
          <w:szCs w:val="22"/>
        </w:rPr>
      </w:pPr>
    </w:p>
    <w:p w14:paraId="13490F52" w14:textId="77777777" w:rsidR="006F7DB0" w:rsidRPr="00552079" w:rsidRDefault="006F7DB0" w:rsidP="004A735B">
      <w:pPr>
        <w:tabs>
          <w:tab w:val="left" w:pos="5025"/>
        </w:tabs>
        <w:rPr>
          <w:rFonts w:asciiTheme="minorHAnsi" w:hAnsiTheme="minorHAnsi" w:cstheme="minorHAnsi"/>
          <w:b/>
          <w:sz w:val="22"/>
          <w:szCs w:val="22"/>
        </w:rPr>
      </w:pPr>
    </w:p>
    <w:p w14:paraId="74DD8A30" w14:textId="77777777" w:rsidR="00F2191F" w:rsidRDefault="00F2191F" w:rsidP="00B37050">
      <w:pPr>
        <w:jc w:val="both"/>
        <w:rPr>
          <w:rFonts w:asciiTheme="minorHAnsi" w:hAnsiTheme="minorHAnsi" w:cstheme="minorHAnsi"/>
          <w:b/>
          <w:sz w:val="22"/>
          <w:szCs w:val="22"/>
          <w:highlight w:val="yellow"/>
        </w:rPr>
      </w:pPr>
    </w:p>
    <w:p w14:paraId="720B45A0" w14:textId="77777777" w:rsidR="00DF166F" w:rsidRPr="00552079" w:rsidRDefault="00DF166F" w:rsidP="00B37050">
      <w:pPr>
        <w:jc w:val="both"/>
        <w:rPr>
          <w:rFonts w:asciiTheme="minorHAnsi" w:hAnsiTheme="minorHAnsi" w:cstheme="minorHAnsi"/>
          <w:b/>
          <w:sz w:val="22"/>
          <w:szCs w:val="22"/>
          <w:highlight w:val="yellow"/>
        </w:rPr>
      </w:pPr>
    </w:p>
    <w:p w14:paraId="357B046F" w14:textId="77777777" w:rsidR="00E80263" w:rsidRPr="00552079" w:rsidRDefault="00E80263" w:rsidP="00B37050">
      <w:pPr>
        <w:ind w:left="2832" w:hanging="2123"/>
        <w:jc w:val="both"/>
        <w:rPr>
          <w:rFonts w:asciiTheme="minorHAnsi" w:hAnsiTheme="minorHAnsi" w:cstheme="minorHAnsi"/>
          <w:sz w:val="22"/>
          <w:szCs w:val="22"/>
        </w:rPr>
      </w:pPr>
    </w:p>
    <w:p w14:paraId="2FB82F00" w14:textId="77777777" w:rsidR="00F7615B" w:rsidRDefault="00F7615B" w:rsidP="00775867">
      <w:pPr>
        <w:jc w:val="center"/>
        <w:rPr>
          <w:rFonts w:asciiTheme="minorHAnsi" w:hAnsiTheme="minorHAnsi" w:cstheme="minorHAnsi"/>
          <w:b/>
          <w:sz w:val="22"/>
          <w:szCs w:val="22"/>
        </w:rPr>
      </w:pPr>
    </w:p>
    <w:p w14:paraId="47EFD756" w14:textId="77777777" w:rsidR="00F7615B" w:rsidRDefault="00F7615B" w:rsidP="00775867">
      <w:pPr>
        <w:jc w:val="center"/>
        <w:rPr>
          <w:rFonts w:asciiTheme="minorHAnsi" w:hAnsiTheme="minorHAnsi" w:cstheme="minorHAnsi"/>
          <w:b/>
          <w:sz w:val="22"/>
          <w:szCs w:val="22"/>
        </w:rPr>
      </w:pPr>
    </w:p>
    <w:p w14:paraId="5724CAE5" w14:textId="77777777" w:rsidR="00F7615B" w:rsidRDefault="00F7615B" w:rsidP="00775867">
      <w:pPr>
        <w:jc w:val="center"/>
        <w:rPr>
          <w:rFonts w:asciiTheme="minorHAnsi" w:hAnsiTheme="minorHAnsi" w:cstheme="minorHAnsi"/>
          <w:b/>
          <w:sz w:val="22"/>
          <w:szCs w:val="22"/>
        </w:rPr>
      </w:pPr>
    </w:p>
    <w:p w14:paraId="39888610" w14:textId="77777777" w:rsidR="00F7615B" w:rsidRDefault="00F7615B" w:rsidP="00775867">
      <w:pPr>
        <w:jc w:val="center"/>
        <w:rPr>
          <w:rFonts w:asciiTheme="minorHAnsi" w:hAnsiTheme="minorHAnsi" w:cstheme="minorHAnsi"/>
          <w:b/>
          <w:sz w:val="22"/>
          <w:szCs w:val="22"/>
        </w:rPr>
      </w:pPr>
    </w:p>
    <w:p w14:paraId="458BE99B" w14:textId="77777777" w:rsidR="00F7615B" w:rsidRDefault="00F7615B" w:rsidP="00775867">
      <w:pPr>
        <w:jc w:val="center"/>
        <w:rPr>
          <w:rFonts w:asciiTheme="minorHAnsi" w:hAnsiTheme="minorHAnsi" w:cstheme="minorHAnsi"/>
          <w:b/>
          <w:sz w:val="22"/>
          <w:szCs w:val="22"/>
        </w:rPr>
      </w:pPr>
    </w:p>
    <w:p w14:paraId="238DB853" w14:textId="77777777" w:rsidR="00F7615B" w:rsidRDefault="00F7615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p w14:paraId="61564488"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552079" w14:paraId="54F9A286" w14:textId="77777777" w:rsidTr="0059756C">
        <w:trPr>
          <w:trHeight w:val="463"/>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59756C">
        <w:trPr>
          <w:trHeight w:val="436"/>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59756C">
        <w:trPr>
          <w:trHeight w:val="463"/>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7A82FED1" w14:textId="77777777" w:rsidR="00F17C85" w:rsidRDefault="00F17C85" w:rsidP="00B37050">
      <w:pPr>
        <w:jc w:val="both"/>
        <w:rPr>
          <w:rFonts w:asciiTheme="minorHAnsi" w:hAnsiTheme="minorHAnsi" w:cstheme="minorHAnsi"/>
          <w:sz w:val="22"/>
          <w:szCs w:val="22"/>
        </w:rPr>
      </w:pPr>
    </w:p>
    <w:p w14:paraId="02F35955" w14:textId="77777777" w:rsidR="0059100D"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9100D" w:rsidRPr="00982CC6" w14:paraId="19B591A2" w14:textId="77777777" w:rsidTr="00576B52">
        <w:trPr>
          <w:trHeight w:val="404"/>
        </w:trPr>
        <w:tc>
          <w:tcPr>
            <w:tcW w:w="9322" w:type="dxa"/>
            <w:gridSpan w:val="2"/>
            <w:shd w:val="clear" w:color="auto" w:fill="E5DFEC" w:themeFill="accent4" w:themeFillTint="33"/>
            <w:vAlign w:val="center"/>
          </w:tcPr>
          <w:p w14:paraId="4CB6BE76" w14:textId="0900F5DA" w:rsidR="0059100D" w:rsidRPr="00982CC6" w:rsidRDefault="0059100D" w:rsidP="00576B5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r w:rsidR="00202366">
              <w:rPr>
                <w:rFonts w:asciiTheme="minorHAnsi" w:hAnsiTheme="minorHAnsi" w:cstheme="minorHAnsi"/>
                <w:b/>
                <w:sz w:val="22"/>
                <w:szCs w:val="22"/>
              </w:rPr>
              <w:t>/OTRO</w:t>
            </w:r>
            <w:r>
              <w:rPr>
                <w:rFonts w:asciiTheme="minorHAnsi" w:hAnsiTheme="minorHAnsi" w:cstheme="minorHAnsi"/>
                <w:b/>
                <w:sz w:val="22"/>
                <w:szCs w:val="22"/>
              </w:rPr>
              <w:t>)</w:t>
            </w:r>
          </w:p>
        </w:tc>
      </w:tr>
      <w:tr w:rsidR="0059100D" w:rsidRPr="00635DE3" w14:paraId="0876A17B" w14:textId="77777777" w:rsidTr="00576B52">
        <w:trPr>
          <w:trHeight w:val="404"/>
        </w:trPr>
        <w:tc>
          <w:tcPr>
            <w:tcW w:w="4126" w:type="dxa"/>
            <w:shd w:val="clear" w:color="auto" w:fill="auto"/>
            <w:vAlign w:val="center"/>
          </w:tcPr>
          <w:p w14:paraId="65A0B962"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61F4D405"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25558A39" w14:textId="77777777" w:rsidTr="00576B52">
        <w:trPr>
          <w:trHeight w:val="422"/>
        </w:trPr>
        <w:tc>
          <w:tcPr>
            <w:tcW w:w="4126" w:type="dxa"/>
            <w:vAlign w:val="center"/>
          </w:tcPr>
          <w:p w14:paraId="4A1DA11B"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B319F6C" w14:textId="77777777" w:rsidTr="00576B52">
        <w:trPr>
          <w:trHeight w:val="404"/>
        </w:trPr>
        <w:tc>
          <w:tcPr>
            <w:tcW w:w="4126" w:type="dxa"/>
            <w:shd w:val="clear" w:color="auto" w:fill="auto"/>
            <w:vAlign w:val="center"/>
          </w:tcPr>
          <w:p w14:paraId="5DA484BF"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B857DA3"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70D0EDD" w14:textId="77777777" w:rsidTr="00576B52">
        <w:trPr>
          <w:trHeight w:val="404"/>
        </w:trPr>
        <w:tc>
          <w:tcPr>
            <w:tcW w:w="4126" w:type="dxa"/>
            <w:shd w:val="clear" w:color="auto" w:fill="auto"/>
            <w:vAlign w:val="center"/>
          </w:tcPr>
          <w:p w14:paraId="59BDB778" w14:textId="77777777" w:rsidR="0059100D" w:rsidRPr="00635DE3" w:rsidRDefault="0059100D" w:rsidP="00576B52">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14:paraId="5E344A23"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5FFF754" w14:textId="77777777" w:rsidTr="00576B52">
        <w:trPr>
          <w:trHeight w:val="422"/>
        </w:trPr>
        <w:tc>
          <w:tcPr>
            <w:tcW w:w="4126" w:type="dxa"/>
            <w:shd w:val="clear" w:color="auto" w:fill="auto"/>
            <w:vAlign w:val="center"/>
          </w:tcPr>
          <w:p w14:paraId="6AFFE835"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767C34BC"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04AEB3DD" w14:textId="77777777" w:rsidTr="00576B52">
        <w:trPr>
          <w:trHeight w:val="589"/>
        </w:trPr>
        <w:tc>
          <w:tcPr>
            <w:tcW w:w="4126" w:type="dxa"/>
            <w:shd w:val="clear" w:color="auto" w:fill="auto"/>
            <w:vAlign w:val="center"/>
          </w:tcPr>
          <w:p w14:paraId="17BFFBB4"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2EE6B3C1" w14:textId="77777777" w:rsidTr="00576B52">
        <w:trPr>
          <w:trHeight w:val="422"/>
        </w:trPr>
        <w:tc>
          <w:tcPr>
            <w:tcW w:w="4126" w:type="dxa"/>
            <w:shd w:val="clear" w:color="auto" w:fill="auto"/>
            <w:vAlign w:val="center"/>
          </w:tcPr>
          <w:p w14:paraId="3D36EB6B"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9100D" w:rsidRPr="00552079" w14:paraId="75632A27" w14:textId="77777777" w:rsidTr="00576B52">
        <w:trPr>
          <w:trHeight w:val="471"/>
        </w:trPr>
        <w:tc>
          <w:tcPr>
            <w:tcW w:w="9290" w:type="dxa"/>
            <w:gridSpan w:val="2"/>
            <w:shd w:val="clear" w:color="auto" w:fill="E5DFEC" w:themeFill="accent4" w:themeFillTint="33"/>
            <w:vAlign w:val="center"/>
          </w:tcPr>
          <w:p w14:paraId="5FA8F584" w14:textId="77777777" w:rsidR="0059100D"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6FDFBD04" w14:textId="77777777" w:rsidR="0059100D" w:rsidRPr="00552079"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9100D" w:rsidRPr="00E044B5" w14:paraId="47313686" w14:textId="77777777" w:rsidTr="00576B52">
        <w:trPr>
          <w:trHeight w:val="466"/>
        </w:trPr>
        <w:tc>
          <w:tcPr>
            <w:tcW w:w="4187" w:type="dxa"/>
            <w:shd w:val="clear" w:color="auto" w:fill="auto"/>
            <w:vAlign w:val="center"/>
          </w:tcPr>
          <w:p w14:paraId="785502FD"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14:paraId="0AA7299C" w14:textId="77777777" w:rsidTr="00576B52">
        <w:trPr>
          <w:trHeight w:val="492"/>
        </w:trPr>
        <w:tc>
          <w:tcPr>
            <w:tcW w:w="4187" w:type="dxa"/>
            <w:shd w:val="clear" w:color="auto" w:fill="auto"/>
            <w:vAlign w:val="center"/>
          </w:tcPr>
          <w:p w14:paraId="46058207"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14:paraId="732A213B" w14:textId="77777777" w:rsidTr="00576B52">
        <w:trPr>
          <w:trHeight w:val="565"/>
        </w:trPr>
        <w:tc>
          <w:tcPr>
            <w:tcW w:w="4187" w:type="dxa"/>
            <w:shd w:val="clear" w:color="auto" w:fill="auto"/>
            <w:vAlign w:val="center"/>
          </w:tcPr>
          <w:p w14:paraId="49F405CF"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318FC29F"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Default="0059100D" w:rsidP="0059100D">
      <w:pPr>
        <w:jc w:val="both"/>
        <w:rPr>
          <w:rFonts w:asciiTheme="minorHAnsi" w:hAnsiTheme="minorHAnsi" w:cstheme="minorHAnsi"/>
          <w:sz w:val="22"/>
          <w:szCs w:val="22"/>
        </w:rPr>
      </w:pPr>
    </w:p>
    <w:p w14:paraId="7793E792"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0027CA13" w14:textId="77777777" w:rsidR="005A7BE8" w:rsidRPr="00552079" w:rsidRDefault="005A7BE8" w:rsidP="00B37050">
      <w:pPr>
        <w:jc w:val="both"/>
        <w:rPr>
          <w:rFonts w:asciiTheme="minorHAnsi" w:hAnsiTheme="minorHAnsi" w:cstheme="minorHAnsi"/>
          <w:sz w:val="22"/>
          <w:szCs w:val="22"/>
          <w:lang w:val="es-ES_tradnl"/>
        </w:rPr>
      </w:pPr>
    </w:p>
    <w:p w14:paraId="117FDC19" w14:textId="77777777" w:rsidR="006C2562" w:rsidRPr="00552079" w:rsidRDefault="006C2562" w:rsidP="00B37050">
      <w:pPr>
        <w:jc w:val="both"/>
        <w:rPr>
          <w:rFonts w:asciiTheme="minorHAnsi" w:hAnsiTheme="minorHAnsi" w:cstheme="minorHAnsi"/>
          <w:sz w:val="22"/>
          <w:szCs w:val="22"/>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5459D3E"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59100D">
        <w:rPr>
          <w:rFonts w:asciiTheme="minorHAnsi" w:hAnsiTheme="minorHAnsi" w:cstheme="minorHAnsi"/>
          <w:sz w:val="22"/>
          <w:szCs w:val="22"/>
          <w:lang w:val="es-ES_tradnl"/>
        </w:rPr>
        <w:t xml:space="preserve"> vigencia de 90 días calendario</w:t>
      </w:r>
      <w:r w:rsidR="00037C6D">
        <w:rPr>
          <w:rFonts w:asciiTheme="minorHAnsi" w:hAnsiTheme="minorHAnsi" w:cstheme="minorHAnsi"/>
          <w:sz w:val="22"/>
          <w:szCs w:val="22"/>
          <w:lang w:val="es-ES_tradnl"/>
        </w:rPr>
        <w:t xml:space="preserve">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0D841CDB"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037C6D">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1B9EE4F9" w14:textId="77777777" w:rsidR="00B40234" w:rsidRPr="00552079" w:rsidRDefault="00B40234" w:rsidP="00B40234">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B76AE1"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14:paraId="68B3234F" w14:textId="2B03A4E6" w:rsidR="00457CE7" w:rsidRPr="00B76AE1"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w:t>
      </w:r>
      <w:r w:rsidR="00FC1A4F" w:rsidRPr="00B76AE1">
        <w:rPr>
          <w:rFonts w:asciiTheme="minorHAnsi" w:hAnsiTheme="minorHAnsi" w:cstheme="minorHAnsi"/>
          <w:sz w:val="22"/>
          <w:szCs w:val="22"/>
        </w:rPr>
        <w:t xml:space="preserve">os términos de referencia </w:t>
      </w:r>
      <w:r w:rsidRPr="00B76AE1">
        <w:rPr>
          <w:rFonts w:asciiTheme="minorHAnsi" w:hAnsiTheme="minorHAnsi" w:cstheme="minorHAnsi"/>
          <w:sz w:val="22"/>
          <w:szCs w:val="22"/>
        </w:rPr>
        <w:t>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4896851F" w14:textId="77777777" w:rsidR="00021727" w:rsidRPr="00552079" w:rsidRDefault="00021727" w:rsidP="00021727">
      <w:pPr>
        <w:ind w:left="360"/>
        <w:jc w:val="both"/>
        <w:rPr>
          <w:rFonts w:asciiTheme="minorHAnsi" w:hAnsiTheme="minorHAnsi" w:cstheme="minorHAnsi"/>
          <w:sz w:val="22"/>
          <w:szCs w:val="22"/>
        </w:rPr>
      </w:pPr>
    </w:p>
    <w:p w14:paraId="517DC16A" w14:textId="77777777"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3ABBF01B" w14:textId="77777777" w:rsidR="001862B6" w:rsidRDefault="001862B6" w:rsidP="00B37050">
      <w:pPr>
        <w:jc w:val="both"/>
        <w:rPr>
          <w:rFonts w:asciiTheme="minorHAnsi" w:hAnsiTheme="minorHAnsi" w:cstheme="minorHAnsi"/>
          <w:sz w:val="22"/>
          <w:szCs w:val="22"/>
        </w:rPr>
      </w:pPr>
    </w:p>
    <w:p w14:paraId="05CF4713" w14:textId="77777777" w:rsidR="00E5494B" w:rsidRDefault="00B76AE1" w:rsidP="00B76AE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4E82181C" w14:textId="77777777" w:rsidR="00E5494B" w:rsidRDefault="00E5494B" w:rsidP="00B76AE1">
      <w:pPr>
        <w:jc w:val="both"/>
        <w:rPr>
          <w:rFonts w:asciiTheme="minorHAnsi" w:hAnsiTheme="minorHAnsi" w:cstheme="minorHAnsi"/>
          <w:sz w:val="22"/>
          <w:szCs w:val="22"/>
        </w:rPr>
      </w:pPr>
    </w:p>
    <w:p w14:paraId="0ED544EC" w14:textId="77777777" w:rsidR="00E5494B" w:rsidRPr="00747552" w:rsidRDefault="00E5494B" w:rsidP="00E5494B">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5DB218AD" w14:textId="77777777" w:rsidR="000B4E68" w:rsidRPr="00B76AE1" w:rsidRDefault="000B4E68" w:rsidP="00B37050">
      <w:pPr>
        <w:jc w:val="both"/>
        <w:rPr>
          <w:rFonts w:asciiTheme="minorHAnsi" w:hAnsiTheme="minorHAnsi" w:cstheme="minorHAnsi"/>
          <w:sz w:val="22"/>
          <w:szCs w:val="22"/>
        </w:rPr>
      </w:pPr>
    </w:p>
    <w:p w14:paraId="6F37345D" w14:textId="77777777" w:rsidR="002C772A" w:rsidRPr="00B76AE1" w:rsidRDefault="002C772A" w:rsidP="00ED7BE4">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Certificado RUPE</w:t>
      </w:r>
      <w:r w:rsidR="00322FCF" w:rsidRPr="00B76AE1">
        <w:rPr>
          <w:rFonts w:asciiTheme="minorHAnsi" w:hAnsiTheme="minorHAnsi" w:cstheme="minorHAnsi"/>
          <w:sz w:val="22"/>
          <w:szCs w:val="22"/>
        </w:rPr>
        <w:t xml:space="preserve">, su validez estará sujeta a </w:t>
      </w:r>
      <w:r w:rsidR="00434E41" w:rsidRPr="00B76AE1">
        <w:rPr>
          <w:rFonts w:asciiTheme="minorHAnsi" w:hAnsiTheme="minorHAnsi" w:cstheme="minorHAnsi"/>
          <w:sz w:val="22"/>
          <w:szCs w:val="22"/>
        </w:rPr>
        <w:t xml:space="preserve">verificación. </w:t>
      </w:r>
    </w:p>
    <w:p w14:paraId="33E0C59A" w14:textId="77777777" w:rsidR="002C772A" w:rsidRPr="00B76AE1" w:rsidRDefault="002C772A" w:rsidP="00ED7BE4">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lastRenderedPageBreak/>
        <w:t>Original o fotocopia legalizada de</w:t>
      </w:r>
      <w:r w:rsidR="0016735F" w:rsidRPr="00B76AE1">
        <w:rPr>
          <w:rFonts w:asciiTheme="minorHAnsi" w:hAnsiTheme="minorHAnsi" w:cstheme="minorHAnsi"/>
          <w:sz w:val="22"/>
          <w:szCs w:val="22"/>
        </w:rPr>
        <w:t xml:space="preserve"> </w:t>
      </w:r>
      <w:r w:rsidRPr="00B76AE1">
        <w:rPr>
          <w:rFonts w:asciiTheme="minorHAnsi" w:hAnsiTheme="minorHAnsi" w:cstheme="minorHAnsi"/>
          <w:sz w:val="22"/>
          <w:szCs w:val="22"/>
        </w:rPr>
        <w:t>l</w:t>
      </w:r>
      <w:r w:rsidR="0016735F" w:rsidRPr="00B76AE1">
        <w:rPr>
          <w:rFonts w:asciiTheme="minorHAnsi" w:hAnsiTheme="minorHAnsi" w:cstheme="minorHAnsi"/>
          <w:sz w:val="22"/>
          <w:szCs w:val="22"/>
        </w:rPr>
        <w:t xml:space="preserve">a Escritura Pública </w:t>
      </w:r>
      <w:r w:rsidRPr="00B76AE1">
        <w:rPr>
          <w:rFonts w:asciiTheme="minorHAnsi" w:hAnsiTheme="minorHAnsi" w:cstheme="minorHAnsi"/>
          <w:sz w:val="22"/>
          <w:szCs w:val="22"/>
        </w:rPr>
        <w:t>de Constitución de la Empresa, y de todas sus modificaciones registrad</w:t>
      </w:r>
      <w:r w:rsidR="0016735F" w:rsidRPr="00B76AE1">
        <w:rPr>
          <w:rFonts w:asciiTheme="minorHAnsi" w:hAnsiTheme="minorHAnsi" w:cstheme="minorHAnsi"/>
          <w:sz w:val="22"/>
          <w:szCs w:val="22"/>
        </w:rPr>
        <w:t>as</w:t>
      </w:r>
      <w:r w:rsidRPr="00B76AE1">
        <w:rPr>
          <w:rFonts w:asciiTheme="minorHAnsi" w:hAnsiTheme="minorHAnsi" w:cstheme="minorHAnsi"/>
          <w:sz w:val="22"/>
          <w:szCs w:val="22"/>
        </w:rPr>
        <w:t xml:space="preserve"> en FUNDEMPRESA (si corresponde).</w:t>
      </w:r>
    </w:p>
    <w:p w14:paraId="51097B7D" w14:textId="77777777" w:rsidR="002C772A" w:rsidRPr="00552079" w:rsidRDefault="0016735F" w:rsidP="00ED7BE4">
      <w:pPr>
        <w:pStyle w:val="Prrafodelista"/>
        <w:numPr>
          <w:ilvl w:val="0"/>
          <w:numId w:val="21"/>
        </w:numPr>
        <w:contextualSpacing/>
        <w:jc w:val="both"/>
        <w:rPr>
          <w:rFonts w:asciiTheme="minorHAnsi" w:hAnsiTheme="minorHAnsi" w:cstheme="minorHAnsi"/>
          <w:color w:val="000000"/>
          <w:sz w:val="22"/>
          <w:szCs w:val="22"/>
        </w:rPr>
      </w:pPr>
      <w:r w:rsidRPr="00B76AE1">
        <w:rPr>
          <w:rFonts w:asciiTheme="minorHAnsi" w:hAnsiTheme="minorHAnsi" w:cstheme="minorHAnsi"/>
          <w:sz w:val="22"/>
          <w:szCs w:val="22"/>
        </w:rPr>
        <w:t>Original o f</w:t>
      </w:r>
      <w:r w:rsidR="002C772A" w:rsidRPr="00B76AE1">
        <w:rPr>
          <w:rFonts w:asciiTheme="minorHAnsi" w:hAnsiTheme="minorHAnsi" w:cstheme="minorHAnsi"/>
          <w:sz w:val="22"/>
          <w:szCs w:val="22"/>
        </w:rPr>
        <w:t>o</w:t>
      </w:r>
      <w:r w:rsidRPr="00B76AE1">
        <w:rPr>
          <w:rFonts w:asciiTheme="minorHAnsi" w:hAnsiTheme="minorHAnsi" w:cstheme="minorHAnsi"/>
          <w:sz w:val="22"/>
          <w:szCs w:val="22"/>
        </w:rPr>
        <w:t>tocopia</w:t>
      </w:r>
      <w:r>
        <w:rPr>
          <w:rFonts w:asciiTheme="minorHAnsi" w:hAnsiTheme="minorHAnsi" w:cstheme="minorHAnsi"/>
          <w:sz w:val="22"/>
          <w:szCs w:val="22"/>
        </w:rPr>
        <w:t xml:space="preserve">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ED7BE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ED7BE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ED7BE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0D158B6F" w14:textId="77777777" w:rsidR="002C772A" w:rsidRPr="00552079" w:rsidRDefault="002C772A" w:rsidP="00ED7BE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E92DB19" w14:textId="77777777" w:rsidR="002C772A" w:rsidRPr="00552079" w:rsidRDefault="002C772A" w:rsidP="00ED7BE4">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ED7BE4">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Pr="00552079" w:rsidRDefault="002C772A" w:rsidP="00ED7BE4">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B4CDCA2" w14:textId="77777777" w:rsidR="002C772A" w:rsidRPr="00552079" w:rsidRDefault="002C772A" w:rsidP="00ED7BE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ED7BE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B13F22B" w14:textId="77777777" w:rsidR="005A7D92" w:rsidRPr="005A7D92" w:rsidRDefault="007A4762" w:rsidP="00ED7BE4">
      <w:pPr>
        <w:numPr>
          <w:ilvl w:val="0"/>
          <w:numId w:val="21"/>
        </w:num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de la </w:t>
      </w:r>
      <w:r w:rsidR="002C772A" w:rsidRPr="008C7CAD">
        <w:rPr>
          <w:rFonts w:asciiTheme="minorHAnsi" w:hAnsiTheme="minorHAnsi" w:cstheme="minorHAnsi"/>
          <w:color w:val="000000"/>
          <w:sz w:val="22"/>
          <w:szCs w:val="22"/>
        </w:rPr>
        <w:t>G</w:t>
      </w:r>
      <w:r w:rsidR="002C772A" w:rsidRPr="008C7CAD">
        <w:rPr>
          <w:rFonts w:asciiTheme="minorHAnsi" w:hAnsiTheme="minorHAnsi" w:cstheme="minorHAnsi"/>
          <w:sz w:val="22"/>
          <w:szCs w:val="22"/>
        </w:rPr>
        <w:t>arantía de Cumplimiento de Contrato</w:t>
      </w:r>
    </w:p>
    <w:p w14:paraId="419F91B9" w14:textId="77777777" w:rsidR="005A7D92" w:rsidRPr="00950E5A" w:rsidRDefault="005A7D92" w:rsidP="005A7D92">
      <w:pPr>
        <w:shd w:val="clear" w:color="auto" w:fill="FFFFFF"/>
        <w:spacing w:before="240" w:after="240"/>
        <w:ind w:left="709"/>
        <w:jc w:val="both"/>
        <w:rPr>
          <w:rFonts w:ascii="Calibri" w:hAnsi="Calibri"/>
          <w:sz w:val="22"/>
          <w:szCs w:val="22"/>
        </w:rPr>
      </w:pPr>
      <w:r w:rsidRPr="00950E5A">
        <w:rPr>
          <w:rFonts w:ascii="Calibri" w:hAnsi="Calibri"/>
          <w:sz w:val="22"/>
          <w:szCs w:val="22"/>
        </w:rPr>
        <w:t xml:space="preserve">A elección del CONTRATISTA, según corresponda podrá optar por uno de los siguientes instrumentos financieros. </w:t>
      </w:r>
    </w:p>
    <w:p w14:paraId="21A63050" w14:textId="77777777" w:rsidR="005A7D92" w:rsidRPr="00950E5A" w:rsidRDefault="005A7D92" w:rsidP="00ED7BE4">
      <w:pPr>
        <w:numPr>
          <w:ilvl w:val="0"/>
          <w:numId w:val="37"/>
        </w:numPr>
        <w:shd w:val="clear" w:color="auto" w:fill="FFFFFF"/>
        <w:spacing w:before="240" w:after="240"/>
        <w:ind w:left="993"/>
        <w:jc w:val="both"/>
        <w:rPr>
          <w:rFonts w:ascii="Calibri" w:hAnsi="Calibri"/>
          <w:sz w:val="22"/>
          <w:szCs w:val="22"/>
        </w:rPr>
      </w:pPr>
      <w:r w:rsidRPr="00950E5A">
        <w:rPr>
          <w:rFonts w:ascii="Calibri" w:hAnsi="Calibri"/>
          <w:b/>
          <w:sz w:val="22"/>
          <w:szCs w:val="22"/>
        </w:rPr>
        <w:t xml:space="preserve">Boleta de Garantía, </w:t>
      </w:r>
      <w:r w:rsidRPr="00950E5A">
        <w:rPr>
          <w:rFonts w:ascii="Calibri" w:hAnsi="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7F983930" w14:textId="77777777" w:rsidR="005A7D92" w:rsidRPr="00950E5A" w:rsidRDefault="005A7D92" w:rsidP="00ED7BE4">
      <w:pPr>
        <w:widowControl w:val="0"/>
        <w:numPr>
          <w:ilvl w:val="0"/>
          <w:numId w:val="37"/>
        </w:numPr>
        <w:shd w:val="clear" w:color="auto" w:fill="FFFFFF"/>
        <w:spacing w:after="240"/>
        <w:ind w:left="993"/>
        <w:jc w:val="both"/>
        <w:rPr>
          <w:rFonts w:ascii="Calibri" w:hAnsi="Calibri" w:cs="Arial"/>
          <w:b/>
          <w:bCs/>
          <w:caps/>
          <w:sz w:val="22"/>
          <w:szCs w:val="22"/>
          <w:lang w:val="es-BO"/>
        </w:rPr>
      </w:pPr>
      <w:r w:rsidRPr="00950E5A">
        <w:rPr>
          <w:rFonts w:ascii="Calibri" w:hAnsi="Calibri"/>
          <w:b/>
          <w:sz w:val="22"/>
          <w:szCs w:val="22"/>
          <w:lang w:val="x-none" w:eastAsia="x-none"/>
        </w:rPr>
        <w:t>Garantía a Primer Requerimiento</w:t>
      </w:r>
      <w:r w:rsidRPr="00950E5A">
        <w:rPr>
          <w:rFonts w:ascii="Calibri" w:hAnsi="Calibri"/>
          <w:sz w:val="22"/>
          <w:szCs w:val="22"/>
          <w:lang w:val="x-none" w:eastAsia="x-none"/>
        </w:rPr>
        <w:t>, emitida por una Entidad Bancaria del Estado Plurinacional de Bolivia, registrada y autorizada y bajo el control de la Autoridad de Supervisión del Sistema Financiero-ASFI, con características expresas de renovable, irrevocable y de ejecución a primer requerimiento con vigencia de 60 días calendario adicionales a la vigencia del contrato, a la orden de Yacimientos Petrolíferos Fiscales Bolivianos, por un importe equivalente al 7% del valor total del contrato.</w:t>
      </w:r>
    </w:p>
    <w:p w14:paraId="3F660C71" w14:textId="6ECD8C5F" w:rsidR="004862F3" w:rsidRPr="0013370D" w:rsidRDefault="004862F3" w:rsidP="00ED7BE4">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lastRenderedPageBreak/>
        <w:t xml:space="preserve">Original o Fotocopia legalizada </w:t>
      </w:r>
      <w:r w:rsidRPr="00552079">
        <w:rPr>
          <w:rFonts w:asciiTheme="minorHAnsi" w:eastAsia="Calibri" w:hAnsiTheme="minorHAnsi" w:cstheme="minorHAnsi"/>
          <w:sz w:val="22"/>
          <w:szCs w:val="22"/>
          <w:lang w:val="es-BO"/>
        </w:rPr>
        <w:t xml:space="preserve">de los respaldos de los documentos declarados en </w:t>
      </w:r>
      <w:r w:rsidR="005A7D92">
        <w:rPr>
          <w:rFonts w:asciiTheme="minorHAnsi" w:eastAsia="Calibri" w:hAnsiTheme="minorHAnsi" w:cstheme="minorHAnsi"/>
          <w:sz w:val="22"/>
          <w:szCs w:val="22"/>
          <w:lang w:val="es-BO"/>
        </w:rPr>
        <w:t>el</w:t>
      </w:r>
      <w:r w:rsidRPr="00552079">
        <w:rPr>
          <w:rFonts w:asciiTheme="minorHAnsi" w:eastAsia="Calibri" w:hAnsiTheme="minorHAnsi" w:cstheme="minorHAnsi"/>
          <w:sz w:val="22"/>
          <w:szCs w:val="22"/>
          <w:lang w:val="es-BO"/>
        </w:rPr>
        <w:t xml:space="preserve"> Formulario C-</w:t>
      </w:r>
      <w:r w:rsidR="006E2FCE">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w:t>
      </w:r>
      <w:r w:rsidR="00440A43">
        <w:rPr>
          <w:rFonts w:asciiTheme="minorHAnsi" w:eastAsia="Calibri" w:hAnsiTheme="minorHAnsi" w:cstheme="minorHAnsi"/>
          <w:sz w:val="22"/>
          <w:szCs w:val="22"/>
          <w:lang w:val="es-BO"/>
        </w:rPr>
        <w:t xml:space="preserve">verificación </w:t>
      </w:r>
      <w:r>
        <w:rPr>
          <w:rFonts w:asciiTheme="minorHAnsi" w:eastAsia="Calibri" w:hAnsiTheme="minorHAnsi" w:cstheme="minorHAnsi"/>
          <w:sz w:val="22"/>
          <w:szCs w:val="22"/>
          <w:lang w:val="es-BO"/>
        </w:rPr>
        <w:t xml:space="preserve">con la documentación declarada. </w:t>
      </w:r>
    </w:p>
    <w:p w14:paraId="2BC53448" w14:textId="77777777" w:rsidR="002C772A" w:rsidRPr="00552079" w:rsidRDefault="002C772A" w:rsidP="00ED7BE4">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77378B6" w14:textId="77777777" w:rsidR="00A53182" w:rsidRPr="00D71120" w:rsidRDefault="00A53182" w:rsidP="00D71120">
      <w:pPr>
        <w:rPr>
          <w:rFonts w:asciiTheme="minorHAnsi" w:hAnsiTheme="minorHAnsi" w:cstheme="minorHAnsi"/>
          <w:sz w:val="22"/>
          <w:szCs w:val="22"/>
        </w:rPr>
      </w:pPr>
    </w:p>
    <w:p w14:paraId="33EAADB1" w14:textId="77777777" w:rsidR="00303FFB" w:rsidRDefault="00303FFB" w:rsidP="00B37050">
      <w:pPr>
        <w:ind w:left="720"/>
        <w:jc w:val="both"/>
        <w:rPr>
          <w:rFonts w:asciiTheme="minorHAnsi" w:hAnsiTheme="minorHAnsi" w:cstheme="minorHAnsi"/>
          <w:sz w:val="22"/>
          <w:szCs w:val="22"/>
        </w:rPr>
      </w:pPr>
    </w:p>
    <w:p w14:paraId="5E8EF845" w14:textId="77777777" w:rsidR="005A7D92" w:rsidRDefault="005A7D92" w:rsidP="00B37050">
      <w:pPr>
        <w:ind w:left="720"/>
        <w:jc w:val="both"/>
        <w:rPr>
          <w:rFonts w:asciiTheme="minorHAnsi" w:hAnsiTheme="minorHAnsi" w:cstheme="minorHAnsi"/>
          <w:sz w:val="22"/>
          <w:szCs w:val="22"/>
        </w:rPr>
      </w:pPr>
    </w:p>
    <w:p w14:paraId="2093F3E2" w14:textId="77777777" w:rsidR="00030DA5" w:rsidRPr="00552079" w:rsidRDefault="00030DA5"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680B3237"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7777777"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68535470" w14:textId="77777777" w:rsidR="00030DA5" w:rsidRPr="005E4FA8" w:rsidRDefault="00030DA5" w:rsidP="00030DA5">
      <w:pPr>
        <w:jc w:val="center"/>
        <w:rPr>
          <w:rFonts w:asciiTheme="minorHAnsi" w:hAnsiTheme="minorHAnsi" w:cstheme="minorHAnsi"/>
          <w:b/>
          <w:sz w:val="22"/>
          <w:szCs w:val="22"/>
        </w:rPr>
      </w:pPr>
      <w:r w:rsidRPr="005E4FA8">
        <w:rPr>
          <w:rFonts w:asciiTheme="minorHAnsi" w:hAnsiTheme="minorHAnsi" w:cstheme="minorHAnsi"/>
          <w:b/>
          <w:sz w:val="22"/>
          <w:szCs w:val="22"/>
        </w:rPr>
        <w:lastRenderedPageBreak/>
        <w:t>FORMULARIO B-1</w:t>
      </w:r>
    </w:p>
    <w:p w14:paraId="5FDB2C85" w14:textId="77777777" w:rsidR="00030DA5" w:rsidRPr="005E4FA8"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14:paraId="7647D05E" w14:textId="77777777" w:rsidR="00030DA5"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14:paraId="3C118F20" w14:textId="77777777" w:rsidR="00030DA5" w:rsidRPr="005E4FA8" w:rsidRDefault="00030DA5" w:rsidP="00030DA5">
      <w:pPr>
        <w:jc w:val="center"/>
        <w:rPr>
          <w:rFonts w:asciiTheme="minorHAnsi" w:hAnsiTheme="minorHAnsi" w:cs="Arial"/>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030DA5" w:rsidRPr="0090599A" w14:paraId="2972D7FD" w14:textId="77777777" w:rsidTr="00B86DF4">
        <w:trPr>
          <w:trHeight w:val="512"/>
          <w:jc w:val="center"/>
        </w:trPr>
        <w:tc>
          <w:tcPr>
            <w:tcW w:w="4111" w:type="dxa"/>
            <w:shd w:val="clear" w:color="auto" w:fill="D9D9D9" w:themeFill="background1" w:themeFillShade="D9"/>
            <w:vAlign w:val="center"/>
          </w:tcPr>
          <w:p w14:paraId="08AC8489" w14:textId="7302B97D" w:rsidR="00030DA5" w:rsidRPr="0090599A" w:rsidRDefault="00B86DF4" w:rsidP="00202366">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00030DA5" w:rsidRPr="0090599A">
              <w:rPr>
                <w:rFonts w:ascii="Arial" w:hAnsi="Arial" w:cs="Arial"/>
                <w:b/>
                <w:sz w:val="16"/>
                <w:szCs w:val="16"/>
                <w:lang w:val="es-ES_tradnl"/>
              </w:rPr>
              <w:t xml:space="preserve"> </w:t>
            </w:r>
            <w:r>
              <w:rPr>
                <w:rFonts w:ascii="Arial" w:hAnsi="Arial" w:cs="Arial"/>
                <w:b/>
                <w:sz w:val="16"/>
                <w:szCs w:val="16"/>
                <w:lang w:val="es-ES_tradnl"/>
              </w:rPr>
              <w:t xml:space="preserve">DE LA </w:t>
            </w:r>
            <w:r w:rsidR="00202366">
              <w:rPr>
                <w:rFonts w:ascii="Arial" w:hAnsi="Arial" w:cs="Arial"/>
                <w:b/>
                <w:sz w:val="16"/>
                <w:szCs w:val="16"/>
                <w:lang w:val="es-ES_tradnl"/>
              </w:rPr>
              <w:t>CONSULTORÍA</w:t>
            </w:r>
            <w:r w:rsidR="000B4E68">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D65414D" w14:textId="259C5BDE"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w:t>
            </w:r>
            <w:r w:rsidR="005A7D92">
              <w:rPr>
                <w:rFonts w:ascii="Arial" w:hAnsi="Arial" w:cs="Arial"/>
                <w:b/>
                <w:sz w:val="16"/>
                <w:szCs w:val="16"/>
                <w:lang w:val="es-ES_tradnl"/>
              </w:rPr>
              <w:t xml:space="preserve"> Bs.</w:t>
            </w:r>
            <w:r w:rsidRPr="0090599A">
              <w:rPr>
                <w:rFonts w:ascii="Arial" w:hAnsi="Arial" w:cs="Arial"/>
                <w:b/>
                <w:sz w:val="16"/>
                <w:szCs w:val="16"/>
                <w:lang w:val="es-ES_tradnl"/>
              </w:rPr>
              <w:t xml:space="preserve"> (Literal)</w:t>
            </w:r>
          </w:p>
        </w:tc>
        <w:tc>
          <w:tcPr>
            <w:tcW w:w="2551" w:type="dxa"/>
            <w:shd w:val="clear" w:color="auto" w:fill="D9D9D9" w:themeFill="background1" w:themeFillShade="D9"/>
            <w:vAlign w:val="center"/>
          </w:tcPr>
          <w:p w14:paraId="10871665" w14:textId="7A7D0C24"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Pr>
                <w:rFonts w:ascii="Arial" w:hAnsi="Arial" w:cs="Arial"/>
                <w:b/>
                <w:sz w:val="16"/>
                <w:szCs w:val="16"/>
                <w:lang w:val="es-ES_tradnl"/>
              </w:rPr>
              <w:t>Bs</w:t>
            </w:r>
            <w:r w:rsidR="005A7D92">
              <w:rPr>
                <w:rFonts w:ascii="Arial" w:hAnsi="Arial" w:cs="Arial"/>
                <w:b/>
                <w:sz w:val="16"/>
                <w:szCs w:val="16"/>
                <w:lang w:val="es-ES_tradnl"/>
              </w:rPr>
              <w:t>.</w:t>
            </w:r>
            <w:r>
              <w:rPr>
                <w:rFonts w:ascii="Arial" w:hAnsi="Arial" w:cs="Arial"/>
                <w:b/>
                <w:sz w:val="16"/>
                <w:szCs w:val="16"/>
                <w:lang w:val="es-ES_tradnl"/>
              </w:rPr>
              <w:t xml:space="preserve"> </w:t>
            </w:r>
            <w:r w:rsidRPr="0090599A">
              <w:rPr>
                <w:rFonts w:ascii="Arial" w:hAnsi="Arial" w:cs="Arial"/>
                <w:b/>
                <w:sz w:val="16"/>
                <w:szCs w:val="16"/>
                <w:lang w:val="es-ES_tradnl"/>
              </w:rPr>
              <w:t>(Numeral)</w:t>
            </w:r>
          </w:p>
        </w:tc>
      </w:tr>
      <w:tr w:rsidR="00030DA5" w:rsidRPr="0090599A" w14:paraId="1F5BBAA0" w14:textId="77777777" w:rsidTr="005A7D92">
        <w:trPr>
          <w:trHeight w:hRule="exact" w:val="1659"/>
          <w:jc w:val="center"/>
        </w:trPr>
        <w:tc>
          <w:tcPr>
            <w:tcW w:w="4111" w:type="dxa"/>
          </w:tcPr>
          <w:p w14:paraId="35D4E0B3" w14:textId="29723605" w:rsidR="0042741C" w:rsidRDefault="0042741C" w:rsidP="00CF18AF">
            <w:pPr>
              <w:spacing w:line="200" w:lineRule="exact"/>
              <w:jc w:val="both"/>
              <w:rPr>
                <w:rFonts w:ascii="Arial" w:hAnsi="Arial" w:cs="Arial"/>
                <w:sz w:val="16"/>
                <w:szCs w:val="16"/>
                <w:lang w:val="es-ES_tradnl"/>
              </w:rPr>
            </w:pPr>
          </w:p>
          <w:p w14:paraId="3DB1EAC5" w14:textId="77777777" w:rsidR="0042741C" w:rsidRPr="0042741C" w:rsidRDefault="0042741C" w:rsidP="0042741C">
            <w:pPr>
              <w:rPr>
                <w:rFonts w:ascii="Arial" w:hAnsi="Arial" w:cs="Arial"/>
                <w:sz w:val="16"/>
                <w:szCs w:val="16"/>
                <w:lang w:val="es-ES_tradnl"/>
              </w:rPr>
            </w:pPr>
          </w:p>
          <w:p w14:paraId="219820C7" w14:textId="77777777" w:rsidR="0042741C" w:rsidRPr="0042741C" w:rsidRDefault="0042741C" w:rsidP="0042741C">
            <w:pPr>
              <w:rPr>
                <w:rFonts w:ascii="Arial" w:hAnsi="Arial" w:cs="Arial"/>
                <w:sz w:val="16"/>
                <w:szCs w:val="16"/>
                <w:lang w:val="es-ES_tradnl"/>
              </w:rPr>
            </w:pPr>
          </w:p>
          <w:p w14:paraId="5C62A618" w14:textId="77777777" w:rsidR="0042741C" w:rsidRPr="0042741C" w:rsidRDefault="0042741C" w:rsidP="0042741C">
            <w:pPr>
              <w:rPr>
                <w:rFonts w:ascii="Arial" w:hAnsi="Arial" w:cs="Arial"/>
                <w:sz w:val="16"/>
                <w:szCs w:val="16"/>
                <w:lang w:val="es-ES_tradnl"/>
              </w:rPr>
            </w:pPr>
          </w:p>
          <w:p w14:paraId="1CA795FB" w14:textId="4620510F" w:rsidR="0042741C" w:rsidRPr="0042741C" w:rsidRDefault="005A7D92" w:rsidP="0042741C">
            <w:pPr>
              <w:rPr>
                <w:rFonts w:ascii="Arial" w:hAnsi="Arial" w:cs="Arial"/>
                <w:sz w:val="16"/>
                <w:szCs w:val="16"/>
                <w:lang w:val="es-ES_tradnl"/>
              </w:rPr>
            </w:pPr>
            <w:r w:rsidRPr="005A7D92">
              <w:rPr>
                <w:rFonts w:ascii="Arial" w:hAnsi="Arial" w:cs="Arial"/>
                <w:sz w:val="16"/>
                <w:szCs w:val="16"/>
                <w:lang w:val="es-ES_tradnl"/>
              </w:rPr>
              <w:t>ADQUISICIÓN INTEGRAL MAGNETOTELÚRICA SUBANDINO NORTE</w:t>
            </w:r>
          </w:p>
          <w:p w14:paraId="5A2C97AF" w14:textId="77777777" w:rsidR="0042741C" w:rsidRPr="0042741C" w:rsidRDefault="0042741C" w:rsidP="0042741C">
            <w:pPr>
              <w:rPr>
                <w:rFonts w:ascii="Arial" w:hAnsi="Arial" w:cs="Arial"/>
                <w:sz w:val="16"/>
                <w:szCs w:val="16"/>
                <w:lang w:val="es-ES_tradnl"/>
              </w:rPr>
            </w:pPr>
          </w:p>
          <w:p w14:paraId="270B6544" w14:textId="77777777" w:rsidR="0042741C" w:rsidRPr="0042741C" w:rsidRDefault="0042741C" w:rsidP="0042741C">
            <w:pPr>
              <w:rPr>
                <w:rFonts w:ascii="Arial" w:hAnsi="Arial" w:cs="Arial"/>
                <w:sz w:val="16"/>
                <w:szCs w:val="16"/>
                <w:lang w:val="es-ES_tradnl"/>
              </w:rPr>
            </w:pPr>
          </w:p>
          <w:p w14:paraId="1D8F1FAE" w14:textId="7B38B7F1" w:rsidR="0042741C" w:rsidRDefault="0042741C" w:rsidP="0042741C">
            <w:pPr>
              <w:rPr>
                <w:rFonts w:ascii="Arial" w:hAnsi="Arial" w:cs="Arial"/>
                <w:sz w:val="16"/>
                <w:szCs w:val="16"/>
                <w:lang w:val="es-ES_tradnl"/>
              </w:rPr>
            </w:pPr>
          </w:p>
          <w:p w14:paraId="49F59B60" w14:textId="6E569168" w:rsidR="0042741C" w:rsidRDefault="0042741C" w:rsidP="0042741C">
            <w:pPr>
              <w:rPr>
                <w:rFonts w:ascii="Arial" w:hAnsi="Arial" w:cs="Arial"/>
                <w:sz w:val="16"/>
                <w:szCs w:val="16"/>
                <w:lang w:val="es-ES_tradnl"/>
              </w:rPr>
            </w:pPr>
          </w:p>
          <w:p w14:paraId="0A153354" w14:textId="77777777" w:rsidR="00030DA5" w:rsidRPr="0042741C" w:rsidRDefault="00030DA5" w:rsidP="0042741C">
            <w:pPr>
              <w:jc w:val="right"/>
              <w:rPr>
                <w:rFonts w:ascii="Arial" w:hAnsi="Arial" w:cs="Arial"/>
                <w:sz w:val="16"/>
                <w:szCs w:val="16"/>
                <w:lang w:val="es-ES_tradnl"/>
              </w:rPr>
            </w:pPr>
          </w:p>
        </w:tc>
        <w:tc>
          <w:tcPr>
            <w:tcW w:w="2410" w:type="dxa"/>
          </w:tcPr>
          <w:p w14:paraId="42BCFA0F" w14:textId="77777777" w:rsidR="00030DA5" w:rsidRPr="0090599A" w:rsidRDefault="00030DA5" w:rsidP="00CF18AF">
            <w:pPr>
              <w:spacing w:line="200" w:lineRule="exact"/>
              <w:jc w:val="both"/>
              <w:rPr>
                <w:rFonts w:ascii="Arial" w:hAnsi="Arial" w:cs="Arial"/>
                <w:sz w:val="16"/>
                <w:szCs w:val="16"/>
                <w:lang w:val="es-ES_tradnl"/>
              </w:rPr>
            </w:pPr>
          </w:p>
        </w:tc>
        <w:tc>
          <w:tcPr>
            <w:tcW w:w="2551" w:type="dxa"/>
          </w:tcPr>
          <w:p w14:paraId="66D1F2C7" w14:textId="77777777" w:rsidR="00030DA5" w:rsidRPr="0090599A" w:rsidRDefault="00030DA5" w:rsidP="00CF18AF">
            <w:pPr>
              <w:spacing w:line="200" w:lineRule="exact"/>
              <w:jc w:val="both"/>
              <w:rPr>
                <w:rFonts w:ascii="Arial" w:hAnsi="Arial" w:cs="Arial"/>
                <w:sz w:val="16"/>
                <w:szCs w:val="16"/>
                <w:lang w:val="es-ES_tradnl"/>
              </w:rPr>
            </w:pPr>
          </w:p>
        </w:tc>
      </w:tr>
    </w:tbl>
    <w:p w14:paraId="1D13490B" w14:textId="77777777" w:rsidR="00030DA5" w:rsidRPr="0090599A" w:rsidRDefault="00030DA5" w:rsidP="00030DA5">
      <w:pPr>
        <w:spacing w:line="200" w:lineRule="exact"/>
        <w:jc w:val="both"/>
        <w:rPr>
          <w:rFonts w:ascii="Verdana" w:hAnsi="Verdana"/>
          <w:sz w:val="18"/>
          <w:szCs w:val="18"/>
          <w:lang w:val="es-ES_tradnl"/>
        </w:rPr>
      </w:pPr>
    </w:p>
    <w:p w14:paraId="07E5F853" w14:textId="77777777" w:rsidR="00030DA5" w:rsidRDefault="00030DA5" w:rsidP="00030DA5">
      <w:pPr>
        <w:jc w:val="center"/>
        <w:rPr>
          <w:rFonts w:ascii="Verdana" w:hAnsi="Verdana" w:cs="Arial"/>
          <w:b/>
          <w:i/>
          <w:sz w:val="18"/>
          <w:szCs w:val="18"/>
        </w:rPr>
      </w:pPr>
    </w:p>
    <w:p w14:paraId="1C744D04" w14:textId="77777777" w:rsidR="00030DA5" w:rsidRPr="00C37672" w:rsidRDefault="00030DA5" w:rsidP="00030DA5">
      <w:pPr>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14:paraId="34BB4328" w14:textId="77777777" w:rsidR="00030DA5" w:rsidRPr="000B58E9" w:rsidRDefault="00030DA5" w:rsidP="00030DA5">
      <w:pPr>
        <w:tabs>
          <w:tab w:val="center" w:pos="5833"/>
          <w:tab w:val="right" w:pos="10252"/>
        </w:tabs>
        <w:jc w:val="center"/>
        <w:rPr>
          <w:rFonts w:ascii="Verdana" w:hAnsi="Verdana"/>
          <w:color w:val="000000"/>
          <w:sz w:val="18"/>
          <w:szCs w:val="18"/>
        </w:rPr>
      </w:pPr>
    </w:p>
    <w:p w14:paraId="0F0C31EC" w14:textId="77777777" w:rsidR="00030DA5" w:rsidRDefault="00030DA5" w:rsidP="00030DA5">
      <w:pPr>
        <w:rPr>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653D6BE" w14:textId="77777777" w:rsidR="00E10B34" w:rsidRPr="00552079" w:rsidRDefault="00E10B34" w:rsidP="00FA78A9">
      <w:pPr>
        <w:rPr>
          <w:rFonts w:asciiTheme="minorHAnsi" w:hAnsiTheme="minorHAnsi" w:cstheme="minorHAnsi"/>
          <w:sz w:val="22"/>
          <w:szCs w:val="22"/>
          <w:lang w:val="es-MX"/>
        </w:rPr>
      </w:pPr>
    </w:p>
    <w:p w14:paraId="19620A0C" w14:textId="77777777" w:rsidR="00E10B34" w:rsidRPr="00552079" w:rsidRDefault="00E10B34" w:rsidP="00FA78A9">
      <w:pPr>
        <w:rPr>
          <w:rFonts w:asciiTheme="minorHAnsi" w:hAnsiTheme="minorHAnsi" w:cstheme="minorHAnsi"/>
          <w:sz w:val="22"/>
          <w:szCs w:val="22"/>
          <w:lang w:val="es-MX"/>
        </w:rPr>
      </w:pPr>
    </w:p>
    <w:p w14:paraId="61282BB9" w14:textId="77777777" w:rsidR="00E10B34" w:rsidRPr="00552079" w:rsidRDefault="00E10B34" w:rsidP="00FA78A9">
      <w:pPr>
        <w:rPr>
          <w:rFonts w:asciiTheme="minorHAnsi" w:hAnsiTheme="minorHAnsi" w:cstheme="minorHAnsi"/>
          <w:sz w:val="22"/>
          <w:szCs w:val="22"/>
          <w:lang w:val="es-MX"/>
        </w:rPr>
      </w:pPr>
    </w:p>
    <w:p w14:paraId="5D224F57" w14:textId="77777777" w:rsidR="00E10B34" w:rsidRDefault="00E10B34" w:rsidP="00FA78A9">
      <w:pPr>
        <w:rPr>
          <w:rFonts w:asciiTheme="minorHAnsi" w:hAnsiTheme="minorHAnsi" w:cstheme="minorHAnsi"/>
          <w:sz w:val="22"/>
          <w:szCs w:val="22"/>
          <w:lang w:val="es-MX"/>
        </w:rPr>
      </w:pPr>
    </w:p>
    <w:p w14:paraId="084AB578" w14:textId="77777777" w:rsidR="00537960" w:rsidRDefault="00537960" w:rsidP="00FA78A9">
      <w:pPr>
        <w:rPr>
          <w:rFonts w:asciiTheme="minorHAnsi" w:hAnsiTheme="minorHAnsi" w:cstheme="minorHAnsi"/>
          <w:sz w:val="22"/>
          <w:szCs w:val="22"/>
          <w:lang w:val="es-MX"/>
        </w:rPr>
      </w:pPr>
    </w:p>
    <w:p w14:paraId="35206F8C" w14:textId="77777777" w:rsidR="00537960" w:rsidRDefault="00537960" w:rsidP="00FA78A9">
      <w:pPr>
        <w:rPr>
          <w:rFonts w:asciiTheme="minorHAnsi" w:hAnsiTheme="minorHAnsi" w:cstheme="minorHAnsi"/>
          <w:sz w:val="22"/>
          <w:szCs w:val="22"/>
          <w:lang w:val="es-MX"/>
        </w:rPr>
      </w:pPr>
    </w:p>
    <w:p w14:paraId="3864151E" w14:textId="77777777" w:rsidR="00537960" w:rsidRDefault="00537960" w:rsidP="00FA78A9">
      <w:pPr>
        <w:rPr>
          <w:rFonts w:asciiTheme="minorHAnsi" w:hAnsiTheme="minorHAnsi" w:cstheme="minorHAnsi"/>
          <w:sz w:val="22"/>
          <w:szCs w:val="22"/>
          <w:lang w:val="es-MX"/>
        </w:rPr>
      </w:pPr>
    </w:p>
    <w:p w14:paraId="728AEFC5" w14:textId="77777777" w:rsidR="00537960" w:rsidRDefault="00537960" w:rsidP="00FA78A9">
      <w:pPr>
        <w:rPr>
          <w:rFonts w:asciiTheme="minorHAnsi" w:hAnsiTheme="minorHAnsi" w:cstheme="minorHAnsi"/>
          <w:sz w:val="22"/>
          <w:szCs w:val="22"/>
          <w:lang w:val="es-MX"/>
        </w:rPr>
      </w:pPr>
    </w:p>
    <w:p w14:paraId="571D4A88" w14:textId="77777777" w:rsidR="00537960" w:rsidRDefault="00537960" w:rsidP="00FA78A9">
      <w:pPr>
        <w:rPr>
          <w:rFonts w:asciiTheme="minorHAnsi" w:hAnsiTheme="minorHAnsi" w:cstheme="minorHAnsi"/>
          <w:sz w:val="22"/>
          <w:szCs w:val="22"/>
          <w:lang w:val="es-MX"/>
        </w:rPr>
      </w:pPr>
    </w:p>
    <w:p w14:paraId="19C127E3" w14:textId="77777777" w:rsidR="00537960" w:rsidRDefault="00537960" w:rsidP="00FA78A9">
      <w:pPr>
        <w:rPr>
          <w:rFonts w:asciiTheme="minorHAnsi" w:hAnsiTheme="minorHAnsi" w:cstheme="minorHAnsi"/>
          <w:sz w:val="22"/>
          <w:szCs w:val="22"/>
          <w:lang w:val="es-MX"/>
        </w:rPr>
      </w:pPr>
    </w:p>
    <w:p w14:paraId="2223F932" w14:textId="77777777" w:rsidR="00537960" w:rsidRDefault="00537960" w:rsidP="00FA78A9">
      <w:pPr>
        <w:rPr>
          <w:rFonts w:asciiTheme="minorHAnsi" w:hAnsiTheme="minorHAnsi" w:cstheme="minorHAnsi"/>
          <w:sz w:val="22"/>
          <w:szCs w:val="22"/>
          <w:lang w:val="es-MX"/>
        </w:rPr>
      </w:pPr>
    </w:p>
    <w:p w14:paraId="591BC2D0" w14:textId="77777777" w:rsidR="00537960" w:rsidRDefault="00537960" w:rsidP="00FA78A9">
      <w:pPr>
        <w:rPr>
          <w:rFonts w:asciiTheme="minorHAnsi" w:hAnsiTheme="minorHAnsi" w:cstheme="minorHAnsi"/>
          <w:sz w:val="22"/>
          <w:szCs w:val="22"/>
          <w:lang w:val="es-MX"/>
        </w:rPr>
      </w:pPr>
    </w:p>
    <w:p w14:paraId="66FB5481" w14:textId="77777777" w:rsidR="00782ED7" w:rsidRDefault="00782ED7" w:rsidP="00782ED7">
      <w:pPr>
        <w:jc w:val="center"/>
        <w:rPr>
          <w:rFonts w:ascii="Verdana" w:hAnsi="Verdana" w:cs="Arial"/>
          <w:b/>
          <w:sz w:val="18"/>
          <w:szCs w:val="16"/>
          <w:lang w:val="es-BO"/>
        </w:rPr>
      </w:pPr>
      <w:r w:rsidRPr="00B335CD">
        <w:rPr>
          <w:rFonts w:ascii="Verdana" w:hAnsi="Verdana" w:cs="Arial"/>
          <w:b/>
          <w:sz w:val="18"/>
          <w:szCs w:val="16"/>
          <w:lang w:val="es-BO"/>
        </w:rPr>
        <w:br w:type="page"/>
      </w: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FE98270"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202366">
        <w:rPr>
          <w:rFonts w:asciiTheme="minorHAnsi" w:hAnsiTheme="minorHAnsi" w:cstheme="minorHAnsi"/>
          <w:b/>
          <w:bCs/>
          <w:sz w:val="22"/>
          <w:szCs w:val="22"/>
          <w:lang w:eastAsia="es-BO"/>
        </w:rPr>
        <w:t>DEL PROPONENTE</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46539A7D"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DEL </w:t>
      </w:r>
      <w:r w:rsidR="00717A36">
        <w:rPr>
          <w:rFonts w:asciiTheme="minorHAnsi" w:hAnsiTheme="minorHAnsi" w:cstheme="minorHAnsi"/>
          <w:b/>
          <w:sz w:val="22"/>
          <w:szCs w:val="22"/>
        </w:rPr>
        <w:t>PROPONENTE:</w:t>
      </w:r>
    </w:p>
    <w:p w14:paraId="7D1D7393" w14:textId="77777777" w:rsidR="00A12C89" w:rsidRDefault="00A12C89" w:rsidP="00E10B34">
      <w:pPr>
        <w:ind w:left="-709"/>
        <w:rPr>
          <w:rFonts w:asciiTheme="minorHAnsi" w:hAnsiTheme="minorHAnsi" w:cstheme="minorHAnsi"/>
          <w:b/>
          <w:sz w:val="22"/>
          <w:szCs w:val="22"/>
        </w:rPr>
      </w:pPr>
    </w:p>
    <w:tbl>
      <w:tblPr>
        <w:tblW w:w="10065" w:type="dxa"/>
        <w:tblInd w:w="-719" w:type="dxa"/>
        <w:tblCellMar>
          <w:left w:w="70" w:type="dxa"/>
          <w:right w:w="70" w:type="dxa"/>
        </w:tblCellMar>
        <w:tblLook w:val="04A0" w:firstRow="1" w:lastRow="0" w:firstColumn="1" w:lastColumn="0" w:noHBand="0" w:noVBand="1"/>
      </w:tblPr>
      <w:tblGrid>
        <w:gridCol w:w="709"/>
        <w:gridCol w:w="1985"/>
        <w:gridCol w:w="1843"/>
        <w:gridCol w:w="1275"/>
        <w:gridCol w:w="1418"/>
        <w:gridCol w:w="1417"/>
        <w:gridCol w:w="1418"/>
      </w:tblGrid>
      <w:tr w:rsidR="005A7D92" w:rsidRPr="005A7D92" w14:paraId="5E39963F" w14:textId="77777777" w:rsidTr="005A7D92">
        <w:trPr>
          <w:trHeight w:val="510"/>
        </w:trPr>
        <w:tc>
          <w:tcPr>
            <w:tcW w:w="709" w:type="dxa"/>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14:paraId="052D5D15" w14:textId="77777777" w:rsidR="005A7D92" w:rsidRPr="005A7D92" w:rsidRDefault="005A7D92" w:rsidP="005A7D92">
            <w:pPr>
              <w:jc w:val="center"/>
              <w:rPr>
                <w:rFonts w:ascii="Calibri" w:hAnsi="Calibri"/>
                <w:b/>
                <w:bCs/>
                <w:color w:val="000000"/>
                <w:lang w:val="es-BO" w:eastAsia="es-BO"/>
              </w:rPr>
            </w:pPr>
            <w:r w:rsidRPr="005A7D92">
              <w:rPr>
                <w:rFonts w:ascii="Calibri" w:hAnsi="Calibri"/>
                <w:b/>
                <w:bCs/>
                <w:color w:val="000000"/>
                <w:lang w:eastAsia="es-BO"/>
              </w:rPr>
              <w:t>N°</w:t>
            </w:r>
          </w:p>
        </w:tc>
        <w:tc>
          <w:tcPr>
            <w:tcW w:w="1985" w:type="dxa"/>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14:paraId="3858A04F" w14:textId="77777777" w:rsidR="005A7D92" w:rsidRPr="005A7D92" w:rsidRDefault="005A7D92" w:rsidP="005A7D92">
            <w:pPr>
              <w:jc w:val="center"/>
              <w:rPr>
                <w:rFonts w:ascii="Calibri" w:hAnsi="Calibri"/>
                <w:b/>
                <w:bCs/>
                <w:color w:val="000000"/>
                <w:lang w:val="es-BO" w:eastAsia="es-BO"/>
              </w:rPr>
            </w:pPr>
            <w:r w:rsidRPr="005A7D92">
              <w:rPr>
                <w:rFonts w:ascii="Calibri" w:hAnsi="Calibri"/>
                <w:b/>
                <w:bCs/>
                <w:color w:val="000000"/>
                <w:lang w:eastAsia="es-BO"/>
              </w:rPr>
              <w:t>Entidad Contratante</w:t>
            </w:r>
          </w:p>
        </w:tc>
        <w:tc>
          <w:tcPr>
            <w:tcW w:w="1843" w:type="dxa"/>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14:paraId="3B0ABA96" w14:textId="77777777" w:rsidR="005A7D92" w:rsidRPr="005A7D92" w:rsidRDefault="005A7D92" w:rsidP="005A7D92">
            <w:pPr>
              <w:jc w:val="center"/>
              <w:rPr>
                <w:rFonts w:ascii="Calibri" w:hAnsi="Calibri"/>
                <w:b/>
                <w:bCs/>
                <w:color w:val="000000"/>
                <w:lang w:val="es-BO" w:eastAsia="es-BO"/>
              </w:rPr>
            </w:pPr>
            <w:r w:rsidRPr="005A7D92">
              <w:rPr>
                <w:rFonts w:ascii="Calibri" w:hAnsi="Calibri"/>
                <w:b/>
                <w:bCs/>
                <w:color w:val="000000"/>
                <w:lang w:eastAsia="es-BO"/>
              </w:rPr>
              <w:t>Objeto de la Contratación</w:t>
            </w:r>
          </w:p>
        </w:tc>
        <w:tc>
          <w:tcPr>
            <w:tcW w:w="2693" w:type="dxa"/>
            <w:gridSpan w:val="2"/>
            <w:tcBorders>
              <w:top w:val="single" w:sz="8" w:space="0" w:color="auto"/>
              <w:left w:val="nil"/>
              <w:bottom w:val="single" w:sz="8" w:space="0" w:color="auto"/>
              <w:right w:val="single" w:sz="8" w:space="0" w:color="000000"/>
            </w:tcBorders>
            <w:shd w:val="clear" w:color="000000" w:fill="D9D9D9"/>
            <w:vAlign w:val="center"/>
            <w:hideMark/>
          </w:tcPr>
          <w:p w14:paraId="25A4D5B3" w14:textId="77777777" w:rsidR="005A7D92" w:rsidRPr="005A7D92" w:rsidRDefault="005A7D92" w:rsidP="005A7D92">
            <w:pPr>
              <w:jc w:val="center"/>
              <w:rPr>
                <w:rFonts w:ascii="Calibri" w:hAnsi="Calibri"/>
                <w:b/>
                <w:bCs/>
                <w:color w:val="000000"/>
                <w:lang w:val="es-BO" w:eastAsia="es-BO"/>
              </w:rPr>
            </w:pPr>
            <w:r w:rsidRPr="005A7D92">
              <w:rPr>
                <w:rFonts w:ascii="Calibri" w:hAnsi="Calibri"/>
                <w:b/>
                <w:bCs/>
                <w:color w:val="000000"/>
                <w:lang w:eastAsia="es-BO"/>
              </w:rPr>
              <w:t>EXPERIENCIA (marcar una o ambas)</w:t>
            </w:r>
          </w:p>
        </w:tc>
        <w:tc>
          <w:tcPr>
            <w:tcW w:w="1417" w:type="dxa"/>
            <w:vMerge w:val="restart"/>
            <w:tcBorders>
              <w:top w:val="single" w:sz="8" w:space="0" w:color="auto"/>
              <w:left w:val="nil"/>
              <w:bottom w:val="single" w:sz="12" w:space="0" w:color="000000"/>
              <w:right w:val="single" w:sz="8" w:space="0" w:color="auto"/>
            </w:tcBorders>
            <w:shd w:val="clear" w:color="000000" w:fill="D9D9D9"/>
            <w:vAlign w:val="center"/>
            <w:hideMark/>
          </w:tcPr>
          <w:p w14:paraId="3FA6F943" w14:textId="77777777" w:rsidR="005A7D92" w:rsidRPr="005A7D92" w:rsidRDefault="005A7D92" w:rsidP="005A7D92">
            <w:pPr>
              <w:jc w:val="center"/>
              <w:rPr>
                <w:rFonts w:ascii="Calibri" w:hAnsi="Calibri"/>
                <w:b/>
                <w:bCs/>
                <w:color w:val="000000"/>
                <w:lang w:val="es-BO" w:eastAsia="es-BO"/>
              </w:rPr>
            </w:pPr>
            <w:r w:rsidRPr="005A7D92">
              <w:rPr>
                <w:rFonts w:ascii="Calibri" w:hAnsi="Calibri"/>
                <w:b/>
                <w:bCs/>
                <w:color w:val="000000"/>
                <w:lang w:eastAsia="es-BO"/>
              </w:rPr>
              <w:t>% participación en Asociación (*)</w:t>
            </w:r>
          </w:p>
        </w:tc>
        <w:tc>
          <w:tcPr>
            <w:tcW w:w="1418" w:type="dxa"/>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14:paraId="03B552E4" w14:textId="77777777" w:rsidR="005A7D92" w:rsidRPr="005A7D92" w:rsidRDefault="005A7D92" w:rsidP="005A7D92">
            <w:pPr>
              <w:jc w:val="center"/>
              <w:rPr>
                <w:rFonts w:ascii="Calibri" w:hAnsi="Calibri"/>
                <w:b/>
                <w:bCs/>
                <w:color w:val="000000"/>
                <w:lang w:val="es-BO" w:eastAsia="es-BO"/>
              </w:rPr>
            </w:pPr>
            <w:r w:rsidRPr="005A7D92">
              <w:rPr>
                <w:rFonts w:ascii="Calibri" w:hAnsi="Calibri"/>
                <w:b/>
                <w:bCs/>
                <w:color w:val="000000"/>
                <w:lang w:eastAsia="es-BO"/>
              </w:rPr>
              <w:t>Nombre del Socio(s) (**)</w:t>
            </w:r>
          </w:p>
        </w:tc>
      </w:tr>
      <w:tr w:rsidR="005A7D92" w:rsidRPr="005A7D92" w14:paraId="6297786C" w14:textId="77777777" w:rsidTr="005A7D92">
        <w:trPr>
          <w:trHeight w:val="300"/>
        </w:trPr>
        <w:tc>
          <w:tcPr>
            <w:tcW w:w="709" w:type="dxa"/>
            <w:vMerge/>
            <w:tcBorders>
              <w:top w:val="single" w:sz="8" w:space="0" w:color="auto"/>
              <w:left w:val="single" w:sz="8" w:space="0" w:color="auto"/>
              <w:bottom w:val="single" w:sz="12" w:space="0" w:color="000000"/>
              <w:right w:val="single" w:sz="8" w:space="0" w:color="auto"/>
            </w:tcBorders>
            <w:vAlign w:val="center"/>
            <w:hideMark/>
          </w:tcPr>
          <w:p w14:paraId="6245C92C" w14:textId="77777777" w:rsidR="005A7D92" w:rsidRPr="005A7D92" w:rsidRDefault="005A7D92" w:rsidP="005A7D92">
            <w:pPr>
              <w:rPr>
                <w:rFonts w:ascii="Calibri" w:hAnsi="Calibri"/>
                <w:b/>
                <w:bCs/>
                <w:color w:val="000000"/>
                <w:lang w:val="es-BO" w:eastAsia="es-BO"/>
              </w:rPr>
            </w:pPr>
          </w:p>
        </w:tc>
        <w:tc>
          <w:tcPr>
            <w:tcW w:w="1985" w:type="dxa"/>
            <w:vMerge/>
            <w:tcBorders>
              <w:top w:val="single" w:sz="8" w:space="0" w:color="auto"/>
              <w:left w:val="single" w:sz="8" w:space="0" w:color="auto"/>
              <w:bottom w:val="single" w:sz="12" w:space="0" w:color="000000"/>
              <w:right w:val="single" w:sz="8" w:space="0" w:color="auto"/>
            </w:tcBorders>
            <w:vAlign w:val="center"/>
            <w:hideMark/>
          </w:tcPr>
          <w:p w14:paraId="2A439878" w14:textId="77777777" w:rsidR="005A7D92" w:rsidRPr="005A7D92" w:rsidRDefault="005A7D92" w:rsidP="005A7D92">
            <w:pPr>
              <w:rPr>
                <w:rFonts w:ascii="Calibri" w:hAnsi="Calibri"/>
                <w:b/>
                <w:bCs/>
                <w:color w:val="000000"/>
                <w:lang w:val="es-BO" w:eastAsia="es-BO"/>
              </w:rPr>
            </w:pPr>
          </w:p>
        </w:tc>
        <w:tc>
          <w:tcPr>
            <w:tcW w:w="1843" w:type="dxa"/>
            <w:vMerge/>
            <w:tcBorders>
              <w:top w:val="single" w:sz="8" w:space="0" w:color="auto"/>
              <w:left w:val="single" w:sz="8" w:space="0" w:color="auto"/>
              <w:bottom w:val="single" w:sz="12" w:space="0" w:color="000000"/>
              <w:right w:val="single" w:sz="8" w:space="0" w:color="auto"/>
            </w:tcBorders>
            <w:vAlign w:val="center"/>
            <w:hideMark/>
          </w:tcPr>
          <w:p w14:paraId="7E3CF441" w14:textId="77777777" w:rsidR="005A7D92" w:rsidRPr="005A7D92" w:rsidRDefault="005A7D92" w:rsidP="005A7D92">
            <w:pPr>
              <w:rPr>
                <w:rFonts w:ascii="Calibri" w:hAnsi="Calibri"/>
                <w:b/>
                <w:bCs/>
                <w:color w:val="000000"/>
                <w:lang w:val="es-BO" w:eastAsia="es-BO"/>
              </w:rPr>
            </w:pPr>
          </w:p>
        </w:tc>
        <w:tc>
          <w:tcPr>
            <w:tcW w:w="1275" w:type="dxa"/>
            <w:vMerge w:val="restart"/>
            <w:tcBorders>
              <w:top w:val="nil"/>
              <w:left w:val="single" w:sz="8" w:space="0" w:color="auto"/>
              <w:bottom w:val="single" w:sz="12" w:space="0" w:color="000000"/>
              <w:right w:val="single" w:sz="8" w:space="0" w:color="auto"/>
            </w:tcBorders>
            <w:shd w:val="clear" w:color="000000" w:fill="D9D9D9"/>
            <w:textDirection w:val="btLr"/>
            <w:vAlign w:val="center"/>
            <w:hideMark/>
          </w:tcPr>
          <w:p w14:paraId="03735874" w14:textId="77777777" w:rsidR="005A7D92" w:rsidRPr="005A7D92" w:rsidRDefault="005A7D92" w:rsidP="005A7D92">
            <w:pPr>
              <w:jc w:val="center"/>
              <w:rPr>
                <w:rFonts w:ascii="Calibri" w:hAnsi="Calibri"/>
                <w:b/>
                <w:bCs/>
                <w:color w:val="000000"/>
                <w:lang w:val="es-BO" w:eastAsia="es-BO"/>
              </w:rPr>
            </w:pPr>
            <w:r w:rsidRPr="005A7D92">
              <w:rPr>
                <w:rFonts w:ascii="Calibri" w:hAnsi="Calibri"/>
                <w:b/>
                <w:bCs/>
                <w:color w:val="000000"/>
                <w:lang w:eastAsia="es-BO"/>
              </w:rPr>
              <w:t>General</w:t>
            </w:r>
          </w:p>
        </w:tc>
        <w:tc>
          <w:tcPr>
            <w:tcW w:w="1418" w:type="dxa"/>
            <w:vMerge w:val="restart"/>
            <w:tcBorders>
              <w:top w:val="nil"/>
              <w:left w:val="single" w:sz="8" w:space="0" w:color="auto"/>
              <w:bottom w:val="single" w:sz="12" w:space="0" w:color="000000"/>
              <w:right w:val="single" w:sz="8" w:space="0" w:color="auto"/>
            </w:tcBorders>
            <w:shd w:val="clear" w:color="000000" w:fill="D9D9D9"/>
            <w:textDirection w:val="btLr"/>
            <w:vAlign w:val="center"/>
            <w:hideMark/>
          </w:tcPr>
          <w:p w14:paraId="7B1510E9" w14:textId="77777777" w:rsidR="005A7D92" w:rsidRPr="005A7D92" w:rsidRDefault="005A7D92" w:rsidP="005A7D92">
            <w:pPr>
              <w:jc w:val="center"/>
              <w:rPr>
                <w:rFonts w:ascii="Calibri" w:hAnsi="Calibri"/>
                <w:b/>
                <w:bCs/>
                <w:color w:val="000000"/>
                <w:lang w:val="es-BO" w:eastAsia="es-BO"/>
              </w:rPr>
            </w:pPr>
            <w:r w:rsidRPr="005A7D92">
              <w:rPr>
                <w:rFonts w:ascii="Calibri" w:hAnsi="Calibri"/>
                <w:b/>
                <w:bCs/>
                <w:color w:val="000000"/>
                <w:lang w:eastAsia="es-BO"/>
              </w:rPr>
              <w:t>Especifica</w:t>
            </w:r>
          </w:p>
        </w:tc>
        <w:tc>
          <w:tcPr>
            <w:tcW w:w="1417" w:type="dxa"/>
            <w:vMerge/>
            <w:tcBorders>
              <w:top w:val="single" w:sz="8" w:space="0" w:color="auto"/>
              <w:left w:val="nil"/>
              <w:bottom w:val="single" w:sz="12" w:space="0" w:color="000000"/>
              <w:right w:val="single" w:sz="8" w:space="0" w:color="auto"/>
            </w:tcBorders>
            <w:vAlign w:val="center"/>
            <w:hideMark/>
          </w:tcPr>
          <w:p w14:paraId="7236B261" w14:textId="77777777" w:rsidR="005A7D92" w:rsidRPr="005A7D92" w:rsidRDefault="005A7D92" w:rsidP="005A7D92">
            <w:pPr>
              <w:rPr>
                <w:rFonts w:ascii="Calibri" w:hAnsi="Calibri"/>
                <w:b/>
                <w:bCs/>
                <w:color w:val="000000"/>
                <w:lang w:val="es-BO" w:eastAsia="es-BO"/>
              </w:rPr>
            </w:pPr>
          </w:p>
        </w:tc>
        <w:tc>
          <w:tcPr>
            <w:tcW w:w="1418" w:type="dxa"/>
            <w:vMerge/>
            <w:tcBorders>
              <w:top w:val="single" w:sz="8" w:space="0" w:color="auto"/>
              <w:left w:val="single" w:sz="8" w:space="0" w:color="auto"/>
              <w:bottom w:val="single" w:sz="12" w:space="0" w:color="000000"/>
              <w:right w:val="single" w:sz="8" w:space="0" w:color="auto"/>
            </w:tcBorders>
            <w:vAlign w:val="center"/>
            <w:hideMark/>
          </w:tcPr>
          <w:p w14:paraId="37661745" w14:textId="77777777" w:rsidR="005A7D92" w:rsidRPr="005A7D92" w:rsidRDefault="005A7D92" w:rsidP="005A7D92">
            <w:pPr>
              <w:rPr>
                <w:rFonts w:ascii="Calibri" w:hAnsi="Calibri"/>
                <w:b/>
                <w:bCs/>
                <w:color w:val="000000"/>
                <w:lang w:val="es-BO" w:eastAsia="es-BO"/>
              </w:rPr>
            </w:pPr>
          </w:p>
        </w:tc>
      </w:tr>
      <w:tr w:rsidR="005A7D92" w:rsidRPr="005A7D92" w14:paraId="4E006E2C" w14:textId="77777777" w:rsidTr="005A7D92">
        <w:trPr>
          <w:trHeight w:val="585"/>
        </w:trPr>
        <w:tc>
          <w:tcPr>
            <w:tcW w:w="709" w:type="dxa"/>
            <w:vMerge/>
            <w:tcBorders>
              <w:top w:val="single" w:sz="8" w:space="0" w:color="auto"/>
              <w:left w:val="single" w:sz="8" w:space="0" w:color="auto"/>
              <w:bottom w:val="single" w:sz="12" w:space="0" w:color="000000"/>
              <w:right w:val="single" w:sz="8" w:space="0" w:color="auto"/>
            </w:tcBorders>
            <w:vAlign w:val="center"/>
            <w:hideMark/>
          </w:tcPr>
          <w:p w14:paraId="67F3B693" w14:textId="77777777" w:rsidR="005A7D92" w:rsidRPr="005A7D92" w:rsidRDefault="005A7D92" w:rsidP="005A7D92">
            <w:pPr>
              <w:rPr>
                <w:rFonts w:ascii="Calibri" w:hAnsi="Calibri"/>
                <w:b/>
                <w:bCs/>
                <w:color w:val="000000"/>
                <w:lang w:val="es-BO" w:eastAsia="es-BO"/>
              </w:rPr>
            </w:pPr>
          </w:p>
        </w:tc>
        <w:tc>
          <w:tcPr>
            <w:tcW w:w="1985" w:type="dxa"/>
            <w:vMerge/>
            <w:tcBorders>
              <w:top w:val="single" w:sz="8" w:space="0" w:color="auto"/>
              <w:left w:val="single" w:sz="8" w:space="0" w:color="auto"/>
              <w:bottom w:val="single" w:sz="12" w:space="0" w:color="000000"/>
              <w:right w:val="single" w:sz="8" w:space="0" w:color="auto"/>
            </w:tcBorders>
            <w:vAlign w:val="center"/>
            <w:hideMark/>
          </w:tcPr>
          <w:p w14:paraId="0BB02276" w14:textId="77777777" w:rsidR="005A7D92" w:rsidRPr="005A7D92" w:rsidRDefault="005A7D92" w:rsidP="005A7D92">
            <w:pPr>
              <w:rPr>
                <w:rFonts w:ascii="Calibri" w:hAnsi="Calibri"/>
                <w:b/>
                <w:bCs/>
                <w:color w:val="000000"/>
                <w:lang w:val="es-BO" w:eastAsia="es-BO"/>
              </w:rPr>
            </w:pPr>
          </w:p>
        </w:tc>
        <w:tc>
          <w:tcPr>
            <w:tcW w:w="1843" w:type="dxa"/>
            <w:vMerge/>
            <w:tcBorders>
              <w:top w:val="single" w:sz="8" w:space="0" w:color="auto"/>
              <w:left w:val="single" w:sz="8" w:space="0" w:color="auto"/>
              <w:bottom w:val="single" w:sz="12" w:space="0" w:color="000000"/>
              <w:right w:val="single" w:sz="8" w:space="0" w:color="auto"/>
            </w:tcBorders>
            <w:vAlign w:val="center"/>
            <w:hideMark/>
          </w:tcPr>
          <w:p w14:paraId="7F26C269" w14:textId="77777777" w:rsidR="005A7D92" w:rsidRPr="005A7D92" w:rsidRDefault="005A7D92" w:rsidP="005A7D92">
            <w:pPr>
              <w:rPr>
                <w:rFonts w:ascii="Calibri" w:hAnsi="Calibri"/>
                <w:b/>
                <w:bCs/>
                <w:color w:val="000000"/>
                <w:lang w:val="es-BO" w:eastAsia="es-BO"/>
              </w:rPr>
            </w:pPr>
          </w:p>
        </w:tc>
        <w:tc>
          <w:tcPr>
            <w:tcW w:w="1275" w:type="dxa"/>
            <w:vMerge/>
            <w:tcBorders>
              <w:top w:val="nil"/>
              <w:left w:val="single" w:sz="8" w:space="0" w:color="auto"/>
              <w:bottom w:val="single" w:sz="12" w:space="0" w:color="000000"/>
              <w:right w:val="single" w:sz="8" w:space="0" w:color="auto"/>
            </w:tcBorders>
            <w:vAlign w:val="center"/>
            <w:hideMark/>
          </w:tcPr>
          <w:p w14:paraId="0CFD232B" w14:textId="77777777" w:rsidR="005A7D92" w:rsidRPr="005A7D92" w:rsidRDefault="005A7D92" w:rsidP="005A7D92">
            <w:pPr>
              <w:rPr>
                <w:rFonts w:ascii="Calibri" w:hAnsi="Calibri"/>
                <w:b/>
                <w:bCs/>
                <w:color w:val="000000"/>
                <w:lang w:val="es-BO" w:eastAsia="es-BO"/>
              </w:rPr>
            </w:pPr>
          </w:p>
        </w:tc>
        <w:tc>
          <w:tcPr>
            <w:tcW w:w="1418" w:type="dxa"/>
            <w:vMerge/>
            <w:tcBorders>
              <w:top w:val="nil"/>
              <w:left w:val="single" w:sz="8" w:space="0" w:color="auto"/>
              <w:bottom w:val="single" w:sz="12" w:space="0" w:color="000000"/>
              <w:right w:val="single" w:sz="8" w:space="0" w:color="auto"/>
            </w:tcBorders>
            <w:vAlign w:val="center"/>
            <w:hideMark/>
          </w:tcPr>
          <w:p w14:paraId="663AE72F" w14:textId="77777777" w:rsidR="005A7D92" w:rsidRPr="005A7D92" w:rsidRDefault="005A7D92" w:rsidP="005A7D92">
            <w:pPr>
              <w:rPr>
                <w:rFonts w:ascii="Calibri" w:hAnsi="Calibri"/>
                <w:b/>
                <w:bCs/>
                <w:color w:val="000000"/>
                <w:lang w:val="es-BO" w:eastAsia="es-BO"/>
              </w:rPr>
            </w:pPr>
          </w:p>
        </w:tc>
        <w:tc>
          <w:tcPr>
            <w:tcW w:w="1417" w:type="dxa"/>
            <w:vMerge/>
            <w:tcBorders>
              <w:top w:val="single" w:sz="8" w:space="0" w:color="auto"/>
              <w:left w:val="nil"/>
              <w:bottom w:val="single" w:sz="12" w:space="0" w:color="000000"/>
              <w:right w:val="single" w:sz="8" w:space="0" w:color="auto"/>
            </w:tcBorders>
            <w:vAlign w:val="center"/>
            <w:hideMark/>
          </w:tcPr>
          <w:p w14:paraId="7CC3E99C" w14:textId="77777777" w:rsidR="005A7D92" w:rsidRPr="005A7D92" w:rsidRDefault="005A7D92" w:rsidP="005A7D92">
            <w:pPr>
              <w:rPr>
                <w:rFonts w:ascii="Calibri" w:hAnsi="Calibri"/>
                <w:b/>
                <w:bCs/>
                <w:color w:val="000000"/>
                <w:lang w:val="es-BO" w:eastAsia="es-BO"/>
              </w:rPr>
            </w:pPr>
          </w:p>
        </w:tc>
        <w:tc>
          <w:tcPr>
            <w:tcW w:w="1418" w:type="dxa"/>
            <w:vMerge/>
            <w:tcBorders>
              <w:top w:val="single" w:sz="8" w:space="0" w:color="auto"/>
              <w:left w:val="single" w:sz="8" w:space="0" w:color="auto"/>
              <w:bottom w:val="single" w:sz="12" w:space="0" w:color="000000"/>
              <w:right w:val="single" w:sz="8" w:space="0" w:color="auto"/>
            </w:tcBorders>
            <w:vAlign w:val="center"/>
            <w:hideMark/>
          </w:tcPr>
          <w:p w14:paraId="02E60953" w14:textId="77777777" w:rsidR="005A7D92" w:rsidRPr="005A7D92" w:rsidRDefault="005A7D92" w:rsidP="005A7D92">
            <w:pPr>
              <w:rPr>
                <w:rFonts w:ascii="Calibri" w:hAnsi="Calibri"/>
                <w:b/>
                <w:bCs/>
                <w:color w:val="000000"/>
                <w:lang w:val="es-BO" w:eastAsia="es-BO"/>
              </w:rPr>
            </w:pPr>
          </w:p>
        </w:tc>
      </w:tr>
      <w:tr w:rsidR="005A7D92" w:rsidRPr="005A7D92" w14:paraId="5EF8FC88" w14:textId="77777777" w:rsidTr="005A7D92">
        <w:trPr>
          <w:trHeight w:val="315"/>
        </w:trPr>
        <w:tc>
          <w:tcPr>
            <w:tcW w:w="70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18F7099"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1</w:t>
            </w:r>
          </w:p>
        </w:tc>
        <w:tc>
          <w:tcPr>
            <w:tcW w:w="19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6DF4331"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 </w:t>
            </w: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E21B60C"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E51CA7F"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 </w:t>
            </w:r>
          </w:p>
        </w:tc>
        <w:tc>
          <w:tcPr>
            <w:tcW w:w="141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2D21F69"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 </w:t>
            </w:r>
          </w:p>
        </w:tc>
        <w:tc>
          <w:tcPr>
            <w:tcW w:w="141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20BDE9B"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 </w:t>
            </w:r>
          </w:p>
        </w:tc>
        <w:tc>
          <w:tcPr>
            <w:tcW w:w="141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C67A384"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 </w:t>
            </w:r>
          </w:p>
        </w:tc>
      </w:tr>
      <w:tr w:rsidR="005A7D92" w:rsidRPr="005A7D92" w14:paraId="782191A7" w14:textId="77777777" w:rsidTr="005A7D92">
        <w:trPr>
          <w:trHeight w:val="315"/>
        </w:trPr>
        <w:tc>
          <w:tcPr>
            <w:tcW w:w="709" w:type="dxa"/>
            <w:vMerge/>
            <w:tcBorders>
              <w:top w:val="nil"/>
              <w:left w:val="single" w:sz="8" w:space="0" w:color="auto"/>
              <w:bottom w:val="single" w:sz="8" w:space="0" w:color="000000"/>
              <w:right w:val="single" w:sz="8" w:space="0" w:color="auto"/>
            </w:tcBorders>
            <w:vAlign w:val="center"/>
            <w:hideMark/>
          </w:tcPr>
          <w:p w14:paraId="10FCD7BC" w14:textId="77777777" w:rsidR="005A7D92" w:rsidRPr="005A7D92" w:rsidRDefault="005A7D92" w:rsidP="005A7D92">
            <w:pPr>
              <w:rPr>
                <w:rFonts w:ascii="Calibri" w:hAnsi="Calibri"/>
                <w:color w:val="000000"/>
                <w:sz w:val="22"/>
                <w:szCs w:val="22"/>
                <w:lang w:val="es-BO" w:eastAsia="es-BO"/>
              </w:rPr>
            </w:pPr>
          </w:p>
        </w:tc>
        <w:tc>
          <w:tcPr>
            <w:tcW w:w="1985" w:type="dxa"/>
            <w:vMerge/>
            <w:tcBorders>
              <w:top w:val="nil"/>
              <w:left w:val="single" w:sz="8" w:space="0" w:color="auto"/>
              <w:bottom w:val="single" w:sz="8" w:space="0" w:color="000000"/>
              <w:right w:val="single" w:sz="8" w:space="0" w:color="auto"/>
            </w:tcBorders>
            <w:vAlign w:val="center"/>
            <w:hideMark/>
          </w:tcPr>
          <w:p w14:paraId="4EECF11B" w14:textId="77777777" w:rsidR="005A7D92" w:rsidRPr="005A7D92" w:rsidRDefault="005A7D92" w:rsidP="005A7D92">
            <w:pPr>
              <w:rPr>
                <w:rFonts w:ascii="Calibri" w:hAnsi="Calibri"/>
                <w:color w:val="000000"/>
                <w:sz w:val="22"/>
                <w:szCs w:val="22"/>
                <w:lang w:val="es-BO" w:eastAsia="es-BO"/>
              </w:rPr>
            </w:pPr>
          </w:p>
        </w:tc>
        <w:tc>
          <w:tcPr>
            <w:tcW w:w="1843" w:type="dxa"/>
            <w:vMerge/>
            <w:tcBorders>
              <w:top w:val="nil"/>
              <w:left w:val="single" w:sz="8" w:space="0" w:color="auto"/>
              <w:bottom w:val="single" w:sz="8" w:space="0" w:color="000000"/>
              <w:right w:val="single" w:sz="8" w:space="0" w:color="auto"/>
            </w:tcBorders>
            <w:vAlign w:val="center"/>
            <w:hideMark/>
          </w:tcPr>
          <w:p w14:paraId="72EA8048" w14:textId="77777777" w:rsidR="005A7D92" w:rsidRPr="005A7D92" w:rsidRDefault="005A7D92" w:rsidP="005A7D92">
            <w:pPr>
              <w:rPr>
                <w:rFonts w:ascii="Calibri" w:hAnsi="Calibri"/>
                <w:color w:val="000000"/>
                <w:sz w:val="22"/>
                <w:szCs w:val="22"/>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14:paraId="29484471" w14:textId="77777777" w:rsidR="005A7D92" w:rsidRPr="005A7D92" w:rsidRDefault="005A7D92" w:rsidP="005A7D92">
            <w:pPr>
              <w:rPr>
                <w:rFonts w:ascii="Calibri" w:hAnsi="Calibri"/>
                <w:color w:val="000000"/>
                <w:sz w:val="22"/>
                <w:szCs w:val="22"/>
                <w:lang w:val="es-BO" w:eastAsia="es-BO"/>
              </w:rPr>
            </w:pPr>
          </w:p>
        </w:tc>
        <w:tc>
          <w:tcPr>
            <w:tcW w:w="1418" w:type="dxa"/>
            <w:vMerge/>
            <w:tcBorders>
              <w:top w:val="nil"/>
              <w:left w:val="single" w:sz="8" w:space="0" w:color="auto"/>
              <w:bottom w:val="single" w:sz="8" w:space="0" w:color="000000"/>
              <w:right w:val="single" w:sz="8" w:space="0" w:color="auto"/>
            </w:tcBorders>
            <w:vAlign w:val="center"/>
            <w:hideMark/>
          </w:tcPr>
          <w:p w14:paraId="5476674F" w14:textId="77777777" w:rsidR="005A7D92" w:rsidRPr="005A7D92" w:rsidRDefault="005A7D92" w:rsidP="005A7D92">
            <w:pPr>
              <w:rPr>
                <w:rFonts w:ascii="Calibri" w:hAnsi="Calibri"/>
                <w:color w:val="000000"/>
                <w:sz w:val="22"/>
                <w:szCs w:val="22"/>
                <w:lang w:val="es-BO" w:eastAsia="es-BO"/>
              </w:rPr>
            </w:pPr>
          </w:p>
        </w:tc>
        <w:tc>
          <w:tcPr>
            <w:tcW w:w="1417" w:type="dxa"/>
            <w:vMerge/>
            <w:tcBorders>
              <w:top w:val="nil"/>
              <w:left w:val="single" w:sz="8" w:space="0" w:color="auto"/>
              <w:bottom w:val="single" w:sz="8" w:space="0" w:color="000000"/>
              <w:right w:val="single" w:sz="8" w:space="0" w:color="auto"/>
            </w:tcBorders>
            <w:vAlign w:val="center"/>
            <w:hideMark/>
          </w:tcPr>
          <w:p w14:paraId="5D662DBF" w14:textId="77777777" w:rsidR="005A7D92" w:rsidRPr="005A7D92" w:rsidRDefault="005A7D92" w:rsidP="005A7D92">
            <w:pPr>
              <w:rPr>
                <w:rFonts w:ascii="Calibri" w:hAnsi="Calibri"/>
                <w:color w:val="000000"/>
                <w:sz w:val="22"/>
                <w:szCs w:val="22"/>
                <w:lang w:val="es-BO" w:eastAsia="es-BO"/>
              </w:rPr>
            </w:pPr>
          </w:p>
        </w:tc>
        <w:tc>
          <w:tcPr>
            <w:tcW w:w="1418" w:type="dxa"/>
            <w:vMerge/>
            <w:tcBorders>
              <w:top w:val="nil"/>
              <w:left w:val="single" w:sz="8" w:space="0" w:color="auto"/>
              <w:bottom w:val="single" w:sz="8" w:space="0" w:color="000000"/>
              <w:right w:val="single" w:sz="8" w:space="0" w:color="auto"/>
            </w:tcBorders>
            <w:vAlign w:val="center"/>
            <w:hideMark/>
          </w:tcPr>
          <w:p w14:paraId="33F5CF61" w14:textId="77777777" w:rsidR="005A7D92" w:rsidRPr="005A7D92" w:rsidRDefault="005A7D92" w:rsidP="005A7D92">
            <w:pPr>
              <w:rPr>
                <w:rFonts w:ascii="Calibri" w:hAnsi="Calibri"/>
                <w:color w:val="000000"/>
                <w:sz w:val="22"/>
                <w:szCs w:val="22"/>
                <w:lang w:val="es-BO" w:eastAsia="es-BO"/>
              </w:rPr>
            </w:pPr>
          </w:p>
        </w:tc>
      </w:tr>
      <w:tr w:rsidR="005A7D92" w:rsidRPr="005A7D92" w14:paraId="486AD116" w14:textId="77777777" w:rsidTr="005A7D92">
        <w:trPr>
          <w:trHeight w:val="300"/>
        </w:trPr>
        <w:tc>
          <w:tcPr>
            <w:tcW w:w="70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ADDB691"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2</w:t>
            </w:r>
          </w:p>
        </w:tc>
        <w:tc>
          <w:tcPr>
            <w:tcW w:w="19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6B1BF1A"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 </w:t>
            </w: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BFD2DE6"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AD6A825"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 </w:t>
            </w:r>
          </w:p>
        </w:tc>
        <w:tc>
          <w:tcPr>
            <w:tcW w:w="141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7FD7A3F"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 </w:t>
            </w:r>
          </w:p>
        </w:tc>
        <w:tc>
          <w:tcPr>
            <w:tcW w:w="141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2477E74"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 </w:t>
            </w:r>
          </w:p>
        </w:tc>
        <w:tc>
          <w:tcPr>
            <w:tcW w:w="141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BCB117D"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 </w:t>
            </w:r>
          </w:p>
        </w:tc>
      </w:tr>
      <w:tr w:rsidR="005A7D92" w:rsidRPr="005A7D92" w14:paraId="3A705962" w14:textId="77777777" w:rsidTr="005A7D92">
        <w:trPr>
          <w:trHeight w:val="315"/>
        </w:trPr>
        <w:tc>
          <w:tcPr>
            <w:tcW w:w="709" w:type="dxa"/>
            <w:vMerge/>
            <w:tcBorders>
              <w:top w:val="nil"/>
              <w:left w:val="single" w:sz="8" w:space="0" w:color="auto"/>
              <w:bottom w:val="single" w:sz="8" w:space="0" w:color="000000"/>
              <w:right w:val="single" w:sz="8" w:space="0" w:color="auto"/>
            </w:tcBorders>
            <w:vAlign w:val="center"/>
            <w:hideMark/>
          </w:tcPr>
          <w:p w14:paraId="44E40951" w14:textId="77777777" w:rsidR="005A7D92" w:rsidRPr="005A7D92" w:rsidRDefault="005A7D92" w:rsidP="005A7D92">
            <w:pPr>
              <w:rPr>
                <w:rFonts w:ascii="Calibri" w:hAnsi="Calibri"/>
                <w:color w:val="000000"/>
                <w:sz w:val="22"/>
                <w:szCs w:val="22"/>
                <w:lang w:val="es-BO" w:eastAsia="es-BO"/>
              </w:rPr>
            </w:pPr>
          </w:p>
        </w:tc>
        <w:tc>
          <w:tcPr>
            <w:tcW w:w="1985" w:type="dxa"/>
            <w:vMerge/>
            <w:tcBorders>
              <w:top w:val="nil"/>
              <w:left w:val="single" w:sz="8" w:space="0" w:color="auto"/>
              <w:bottom w:val="single" w:sz="8" w:space="0" w:color="000000"/>
              <w:right w:val="single" w:sz="8" w:space="0" w:color="auto"/>
            </w:tcBorders>
            <w:vAlign w:val="center"/>
            <w:hideMark/>
          </w:tcPr>
          <w:p w14:paraId="7B463779" w14:textId="77777777" w:rsidR="005A7D92" w:rsidRPr="005A7D92" w:rsidRDefault="005A7D92" w:rsidP="005A7D92">
            <w:pPr>
              <w:rPr>
                <w:rFonts w:ascii="Calibri" w:hAnsi="Calibri"/>
                <w:color w:val="000000"/>
                <w:sz w:val="22"/>
                <w:szCs w:val="22"/>
                <w:lang w:val="es-BO" w:eastAsia="es-BO"/>
              </w:rPr>
            </w:pPr>
          </w:p>
        </w:tc>
        <w:tc>
          <w:tcPr>
            <w:tcW w:w="1843" w:type="dxa"/>
            <w:vMerge/>
            <w:tcBorders>
              <w:top w:val="nil"/>
              <w:left w:val="single" w:sz="8" w:space="0" w:color="auto"/>
              <w:bottom w:val="single" w:sz="8" w:space="0" w:color="000000"/>
              <w:right w:val="single" w:sz="8" w:space="0" w:color="auto"/>
            </w:tcBorders>
            <w:vAlign w:val="center"/>
            <w:hideMark/>
          </w:tcPr>
          <w:p w14:paraId="4FCB0EFF" w14:textId="77777777" w:rsidR="005A7D92" w:rsidRPr="005A7D92" w:rsidRDefault="005A7D92" w:rsidP="005A7D92">
            <w:pPr>
              <w:rPr>
                <w:rFonts w:ascii="Calibri" w:hAnsi="Calibri"/>
                <w:color w:val="000000"/>
                <w:sz w:val="22"/>
                <w:szCs w:val="22"/>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14:paraId="3C0B3829" w14:textId="77777777" w:rsidR="005A7D92" w:rsidRPr="005A7D92" w:rsidRDefault="005A7D92" w:rsidP="005A7D92">
            <w:pPr>
              <w:rPr>
                <w:rFonts w:ascii="Calibri" w:hAnsi="Calibri"/>
                <w:color w:val="000000"/>
                <w:sz w:val="22"/>
                <w:szCs w:val="22"/>
                <w:lang w:val="es-BO" w:eastAsia="es-BO"/>
              </w:rPr>
            </w:pPr>
          </w:p>
        </w:tc>
        <w:tc>
          <w:tcPr>
            <w:tcW w:w="1418" w:type="dxa"/>
            <w:vMerge/>
            <w:tcBorders>
              <w:top w:val="nil"/>
              <w:left w:val="single" w:sz="8" w:space="0" w:color="auto"/>
              <w:bottom w:val="single" w:sz="8" w:space="0" w:color="000000"/>
              <w:right w:val="single" w:sz="8" w:space="0" w:color="auto"/>
            </w:tcBorders>
            <w:vAlign w:val="center"/>
            <w:hideMark/>
          </w:tcPr>
          <w:p w14:paraId="15764979" w14:textId="77777777" w:rsidR="005A7D92" w:rsidRPr="005A7D92" w:rsidRDefault="005A7D92" w:rsidP="005A7D92">
            <w:pPr>
              <w:rPr>
                <w:rFonts w:ascii="Calibri" w:hAnsi="Calibri"/>
                <w:color w:val="000000"/>
                <w:sz w:val="22"/>
                <w:szCs w:val="22"/>
                <w:lang w:val="es-BO" w:eastAsia="es-BO"/>
              </w:rPr>
            </w:pPr>
          </w:p>
        </w:tc>
        <w:tc>
          <w:tcPr>
            <w:tcW w:w="1417" w:type="dxa"/>
            <w:vMerge/>
            <w:tcBorders>
              <w:top w:val="nil"/>
              <w:left w:val="single" w:sz="8" w:space="0" w:color="auto"/>
              <w:bottom w:val="single" w:sz="8" w:space="0" w:color="000000"/>
              <w:right w:val="single" w:sz="8" w:space="0" w:color="auto"/>
            </w:tcBorders>
            <w:vAlign w:val="center"/>
            <w:hideMark/>
          </w:tcPr>
          <w:p w14:paraId="75ED72DB" w14:textId="77777777" w:rsidR="005A7D92" w:rsidRPr="005A7D92" w:rsidRDefault="005A7D92" w:rsidP="005A7D92">
            <w:pPr>
              <w:rPr>
                <w:rFonts w:ascii="Calibri" w:hAnsi="Calibri"/>
                <w:color w:val="000000"/>
                <w:sz w:val="22"/>
                <w:szCs w:val="22"/>
                <w:lang w:val="es-BO" w:eastAsia="es-BO"/>
              </w:rPr>
            </w:pPr>
          </w:p>
        </w:tc>
        <w:tc>
          <w:tcPr>
            <w:tcW w:w="1418" w:type="dxa"/>
            <w:vMerge/>
            <w:tcBorders>
              <w:top w:val="nil"/>
              <w:left w:val="single" w:sz="8" w:space="0" w:color="auto"/>
              <w:bottom w:val="single" w:sz="8" w:space="0" w:color="000000"/>
              <w:right w:val="single" w:sz="8" w:space="0" w:color="auto"/>
            </w:tcBorders>
            <w:vAlign w:val="center"/>
            <w:hideMark/>
          </w:tcPr>
          <w:p w14:paraId="315C3BD6" w14:textId="77777777" w:rsidR="005A7D92" w:rsidRPr="005A7D92" w:rsidRDefault="005A7D92" w:rsidP="005A7D92">
            <w:pPr>
              <w:rPr>
                <w:rFonts w:ascii="Calibri" w:hAnsi="Calibri"/>
                <w:color w:val="000000"/>
                <w:sz w:val="22"/>
                <w:szCs w:val="22"/>
                <w:lang w:val="es-BO" w:eastAsia="es-BO"/>
              </w:rPr>
            </w:pPr>
          </w:p>
        </w:tc>
      </w:tr>
      <w:tr w:rsidR="005A7D92" w:rsidRPr="005A7D92" w14:paraId="71025DA6" w14:textId="77777777" w:rsidTr="005A7D92">
        <w:trPr>
          <w:trHeight w:val="300"/>
        </w:trPr>
        <w:tc>
          <w:tcPr>
            <w:tcW w:w="70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321D9E0"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3</w:t>
            </w:r>
          </w:p>
        </w:tc>
        <w:tc>
          <w:tcPr>
            <w:tcW w:w="19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4B00E9D"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 </w:t>
            </w: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12D6545"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592D671"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 </w:t>
            </w:r>
          </w:p>
        </w:tc>
        <w:tc>
          <w:tcPr>
            <w:tcW w:w="141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D3986BD"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 </w:t>
            </w:r>
          </w:p>
        </w:tc>
        <w:tc>
          <w:tcPr>
            <w:tcW w:w="141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2F2EAC3"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 </w:t>
            </w:r>
          </w:p>
        </w:tc>
        <w:tc>
          <w:tcPr>
            <w:tcW w:w="141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C24F61C"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 </w:t>
            </w:r>
          </w:p>
        </w:tc>
      </w:tr>
      <w:tr w:rsidR="005A7D92" w:rsidRPr="005A7D92" w14:paraId="0B7C58B7" w14:textId="77777777" w:rsidTr="005A7D92">
        <w:trPr>
          <w:trHeight w:val="315"/>
        </w:trPr>
        <w:tc>
          <w:tcPr>
            <w:tcW w:w="709" w:type="dxa"/>
            <w:vMerge/>
            <w:tcBorders>
              <w:top w:val="nil"/>
              <w:left w:val="single" w:sz="8" w:space="0" w:color="auto"/>
              <w:bottom w:val="single" w:sz="8" w:space="0" w:color="000000"/>
              <w:right w:val="single" w:sz="8" w:space="0" w:color="auto"/>
            </w:tcBorders>
            <w:vAlign w:val="center"/>
            <w:hideMark/>
          </w:tcPr>
          <w:p w14:paraId="02CF931C" w14:textId="77777777" w:rsidR="005A7D92" w:rsidRPr="005A7D92" w:rsidRDefault="005A7D92" w:rsidP="005A7D92">
            <w:pPr>
              <w:rPr>
                <w:rFonts w:ascii="Calibri" w:hAnsi="Calibri"/>
                <w:color w:val="000000"/>
                <w:sz w:val="22"/>
                <w:szCs w:val="22"/>
                <w:lang w:val="es-BO" w:eastAsia="es-BO"/>
              </w:rPr>
            </w:pPr>
          </w:p>
        </w:tc>
        <w:tc>
          <w:tcPr>
            <w:tcW w:w="1985" w:type="dxa"/>
            <w:vMerge/>
            <w:tcBorders>
              <w:top w:val="nil"/>
              <w:left w:val="single" w:sz="8" w:space="0" w:color="auto"/>
              <w:bottom w:val="single" w:sz="8" w:space="0" w:color="000000"/>
              <w:right w:val="single" w:sz="8" w:space="0" w:color="auto"/>
            </w:tcBorders>
            <w:vAlign w:val="center"/>
            <w:hideMark/>
          </w:tcPr>
          <w:p w14:paraId="704B3890" w14:textId="77777777" w:rsidR="005A7D92" w:rsidRPr="005A7D92" w:rsidRDefault="005A7D92" w:rsidP="005A7D92">
            <w:pPr>
              <w:rPr>
                <w:rFonts w:ascii="Calibri" w:hAnsi="Calibri"/>
                <w:color w:val="000000"/>
                <w:sz w:val="22"/>
                <w:szCs w:val="22"/>
                <w:lang w:val="es-BO" w:eastAsia="es-BO"/>
              </w:rPr>
            </w:pPr>
          </w:p>
        </w:tc>
        <w:tc>
          <w:tcPr>
            <w:tcW w:w="1843" w:type="dxa"/>
            <w:vMerge/>
            <w:tcBorders>
              <w:top w:val="nil"/>
              <w:left w:val="single" w:sz="8" w:space="0" w:color="auto"/>
              <w:bottom w:val="single" w:sz="8" w:space="0" w:color="000000"/>
              <w:right w:val="single" w:sz="8" w:space="0" w:color="auto"/>
            </w:tcBorders>
            <w:vAlign w:val="center"/>
            <w:hideMark/>
          </w:tcPr>
          <w:p w14:paraId="10C5F0A4" w14:textId="77777777" w:rsidR="005A7D92" w:rsidRPr="005A7D92" w:rsidRDefault="005A7D92" w:rsidP="005A7D92">
            <w:pPr>
              <w:rPr>
                <w:rFonts w:ascii="Calibri" w:hAnsi="Calibri"/>
                <w:color w:val="000000"/>
                <w:sz w:val="22"/>
                <w:szCs w:val="22"/>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14:paraId="14AD8598" w14:textId="77777777" w:rsidR="005A7D92" w:rsidRPr="005A7D92" w:rsidRDefault="005A7D92" w:rsidP="005A7D92">
            <w:pPr>
              <w:rPr>
                <w:rFonts w:ascii="Calibri" w:hAnsi="Calibri"/>
                <w:color w:val="000000"/>
                <w:sz w:val="22"/>
                <w:szCs w:val="22"/>
                <w:lang w:val="es-BO" w:eastAsia="es-BO"/>
              </w:rPr>
            </w:pPr>
          </w:p>
        </w:tc>
        <w:tc>
          <w:tcPr>
            <w:tcW w:w="1418" w:type="dxa"/>
            <w:vMerge/>
            <w:tcBorders>
              <w:top w:val="nil"/>
              <w:left w:val="single" w:sz="8" w:space="0" w:color="auto"/>
              <w:bottom w:val="single" w:sz="8" w:space="0" w:color="000000"/>
              <w:right w:val="single" w:sz="8" w:space="0" w:color="auto"/>
            </w:tcBorders>
            <w:vAlign w:val="center"/>
            <w:hideMark/>
          </w:tcPr>
          <w:p w14:paraId="5FEACCAB" w14:textId="77777777" w:rsidR="005A7D92" w:rsidRPr="005A7D92" w:rsidRDefault="005A7D92" w:rsidP="005A7D92">
            <w:pPr>
              <w:rPr>
                <w:rFonts w:ascii="Calibri" w:hAnsi="Calibri"/>
                <w:color w:val="000000"/>
                <w:sz w:val="22"/>
                <w:szCs w:val="22"/>
                <w:lang w:val="es-BO" w:eastAsia="es-BO"/>
              </w:rPr>
            </w:pPr>
          </w:p>
        </w:tc>
        <w:tc>
          <w:tcPr>
            <w:tcW w:w="1417" w:type="dxa"/>
            <w:vMerge/>
            <w:tcBorders>
              <w:top w:val="nil"/>
              <w:left w:val="single" w:sz="8" w:space="0" w:color="auto"/>
              <w:bottom w:val="single" w:sz="8" w:space="0" w:color="000000"/>
              <w:right w:val="single" w:sz="8" w:space="0" w:color="auto"/>
            </w:tcBorders>
            <w:vAlign w:val="center"/>
            <w:hideMark/>
          </w:tcPr>
          <w:p w14:paraId="4DBA9BA7" w14:textId="77777777" w:rsidR="005A7D92" w:rsidRPr="005A7D92" w:rsidRDefault="005A7D92" w:rsidP="005A7D92">
            <w:pPr>
              <w:rPr>
                <w:rFonts w:ascii="Calibri" w:hAnsi="Calibri"/>
                <w:color w:val="000000"/>
                <w:sz w:val="22"/>
                <w:szCs w:val="22"/>
                <w:lang w:val="es-BO" w:eastAsia="es-BO"/>
              </w:rPr>
            </w:pPr>
          </w:p>
        </w:tc>
        <w:tc>
          <w:tcPr>
            <w:tcW w:w="1418" w:type="dxa"/>
            <w:vMerge/>
            <w:tcBorders>
              <w:top w:val="nil"/>
              <w:left w:val="single" w:sz="8" w:space="0" w:color="auto"/>
              <w:bottom w:val="single" w:sz="8" w:space="0" w:color="000000"/>
              <w:right w:val="single" w:sz="8" w:space="0" w:color="auto"/>
            </w:tcBorders>
            <w:vAlign w:val="center"/>
            <w:hideMark/>
          </w:tcPr>
          <w:p w14:paraId="0AF24637" w14:textId="77777777" w:rsidR="005A7D92" w:rsidRPr="005A7D92" w:rsidRDefault="005A7D92" w:rsidP="005A7D92">
            <w:pPr>
              <w:rPr>
                <w:rFonts w:ascii="Calibri" w:hAnsi="Calibri"/>
                <w:color w:val="000000"/>
                <w:sz w:val="22"/>
                <w:szCs w:val="22"/>
                <w:lang w:val="es-BO" w:eastAsia="es-BO"/>
              </w:rPr>
            </w:pPr>
          </w:p>
        </w:tc>
      </w:tr>
      <w:tr w:rsidR="005A7D92" w:rsidRPr="005A7D92" w14:paraId="61D49B12" w14:textId="77777777" w:rsidTr="005A7D92">
        <w:trPr>
          <w:trHeight w:val="300"/>
        </w:trPr>
        <w:tc>
          <w:tcPr>
            <w:tcW w:w="70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C6428D1"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4</w:t>
            </w:r>
          </w:p>
        </w:tc>
        <w:tc>
          <w:tcPr>
            <w:tcW w:w="19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97EA693"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 </w:t>
            </w: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AC94EA3"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7DA9902"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 </w:t>
            </w:r>
          </w:p>
        </w:tc>
        <w:tc>
          <w:tcPr>
            <w:tcW w:w="141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82CBABD"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 </w:t>
            </w:r>
          </w:p>
        </w:tc>
        <w:tc>
          <w:tcPr>
            <w:tcW w:w="141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704DCC5"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 </w:t>
            </w:r>
          </w:p>
        </w:tc>
        <w:tc>
          <w:tcPr>
            <w:tcW w:w="141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0965200"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 </w:t>
            </w:r>
          </w:p>
        </w:tc>
      </w:tr>
      <w:tr w:rsidR="005A7D92" w:rsidRPr="005A7D92" w14:paraId="41EB9071" w14:textId="77777777" w:rsidTr="005A7D92">
        <w:trPr>
          <w:trHeight w:val="315"/>
        </w:trPr>
        <w:tc>
          <w:tcPr>
            <w:tcW w:w="709" w:type="dxa"/>
            <w:vMerge/>
            <w:tcBorders>
              <w:top w:val="nil"/>
              <w:left w:val="single" w:sz="8" w:space="0" w:color="auto"/>
              <w:bottom w:val="single" w:sz="8" w:space="0" w:color="000000"/>
              <w:right w:val="single" w:sz="8" w:space="0" w:color="auto"/>
            </w:tcBorders>
            <w:vAlign w:val="center"/>
            <w:hideMark/>
          </w:tcPr>
          <w:p w14:paraId="344DEFE9" w14:textId="77777777" w:rsidR="005A7D92" w:rsidRPr="005A7D92" w:rsidRDefault="005A7D92" w:rsidP="005A7D92">
            <w:pPr>
              <w:rPr>
                <w:rFonts w:ascii="Calibri" w:hAnsi="Calibri"/>
                <w:color w:val="000000"/>
                <w:sz w:val="22"/>
                <w:szCs w:val="22"/>
                <w:lang w:val="es-BO" w:eastAsia="es-BO"/>
              </w:rPr>
            </w:pPr>
          </w:p>
        </w:tc>
        <w:tc>
          <w:tcPr>
            <w:tcW w:w="1985" w:type="dxa"/>
            <w:vMerge/>
            <w:tcBorders>
              <w:top w:val="nil"/>
              <w:left w:val="single" w:sz="8" w:space="0" w:color="auto"/>
              <w:bottom w:val="single" w:sz="8" w:space="0" w:color="000000"/>
              <w:right w:val="single" w:sz="8" w:space="0" w:color="auto"/>
            </w:tcBorders>
            <w:vAlign w:val="center"/>
            <w:hideMark/>
          </w:tcPr>
          <w:p w14:paraId="2CF9867A" w14:textId="77777777" w:rsidR="005A7D92" w:rsidRPr="005A7D92" w:rsidRDefault="005A7D92" w:rsidP="005A7D92">
            <w:pPr>
              <w:rPr>
                <w:rFonts w:ascii="Calibri" w:hAnsi="Calibri"/>
                <w:color w:val="000000"/>
                <w:sz w:val="22"/>
                <w:szCs w:val="22"/>
                <w:lang w:val="es-BO" w:eastAsia="es-BO"/>
              </w:rPr>
            </w:pPr>
          </w:p>
        </w:tc>
        <w:tc>
          <w:tcPr>
            <w:tcW w:w="1843" w:type="dxa"/>
            <w:vMerge/>
            <w:tcBorders>
              <w:top w:val="nil"/>
              <w:left w:val="single" w:sz="8" w:space="0" w:color="auto"/>
              <w:bottom w:val="single" w:sz="8" w:space="0" w:color="000000"/>
              <w:right w:val="single" w:sz="8" w:space="0" w:color="auto"/>
            </w:tcBorders>
            <w:vAlign w:val="center"/>
            <w:hideMark/>
          </w:tcPr>
          <w:p w14:paraId="7BA8BF13" w14:textId="77777777" w:rsidR="005A7D92" w:rsidRPr="005A7D92" w:rsidRDefault="005A7D92" w:rsidP="005A7D92">
            <w:pPr>
              <w:rPr>
                <w:rFonts w:ascii="Calibri" w:hAnsi="Calibri"/>
                <w:color w:val="000000"/>
                <w:sz w:val="22"/>
                <w:szCs w:val="22"/>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14:paraId="13B7240E" w14:textId="77777777" w:rsidR="005A7D92" w:rsidRPr="005A7D92" w:rsidRDefault="005A7D92" w:rsidP="005A7D92">
            <w:pPr>
              <w:rPr>
                <w:rFonts w:ascii="Calibri" w:hAnsi="Calibri"/>
                <w:color w:val="000000"/>
                <w:sz w:val="22"/>
                <w:szCs w:val="22"/>
                <w:lang w:val="es-BO" w:eastAsia="es-BO"/>
              </w:rPr>
            </w:pPr>
          </w:p>
        </w:tc>
        <w:tc>
          <w:tcPr>
            <w:tcW w:w="1418" w:type="dxa"/>
            <w:vMerge/>
            <w:tcBorders>
              <w:top w:val="nil"/>
              <w:left w:val="single" w:sz="8" w:space="0" w:color="auto"/>
              <w:bottom w:val="single" w:sz="8" w:space="0" w:color="000000"/>
              <w:right w:val="single" w:sz="8" w:space="0" w:color="auto"/>
            </w:tcBorders>
            <w:vAlign w:val="center"/>
            <w:hideMark/>
          </w:tcPr>
          <w:p w14:paraId="73EEF324" w14:textId="77777777" w:rsidR="005A7D92" w:rsidRPr="005A7D92" w:rsidRDefault="005A7D92" w:rsidP="005A7D92">
            <w:pPr>
              <w:rPr>
                <w:rFonts w:ascii="Calibri" w:hAnsi="Calibri"/>
                <w:color w:val="000000"/>
                <w:sz w:val="22"/>
                <w:szCs w:val="22"/>
                <w:lang w:val="es-BO" w:eastAsia="es-BO"/>
              </w:rPr>
            </w:pPr>
          </w:p>
        </w:tc>
        <w:tc>
          <w:tcPr>
            <w:tcW w:w="1417" w:type="dxa"/>
            <w:vMerge/>
            <w:tcBorders>
              <w:top w:val="nil"/>
              <w:left w:val="single" w:sz="8" w:space="0" w:color="auto"/>
              <w:bottom w:val="single" w:sz="8" w:space="0" w:color="000000"/>
              <w:right w:val="single" w:sz="8" w:space="0" w:color="auto"/>
            </w:tcBorders>
            <w:vAlign w:val="center"/>
            <w:hideMark/>
          </w:tcPr>
          <w:p w14:paraId="30F2A5EA" w14:textId="77777777" w:rsidR="005A7D92" w:rsidRPr="005A7D92" w:rsidRDefault="005A7D92" w:rsidP="005A7D92">
            <w:pPr>
              <w:rPr>
                <w:rFonts w:ascii="Calibri" w:hAnsi="Calibri"/>
                <w:color w:val="000000"/>
                <w:sz w:val="22"/>
                <w:szCs w:val="22"/>
                <w:lang w:val="es-BO" w:eastAsia="es-BO"/>
              </w:rPr>
            </w:pPr>
          </w:p>
        </w:tc>
        <w:tc>
          <w:tcPr>
            <w:tcW w:w="1418" w:type="dxa"/>
            <w:vMerge/>
            <w:tcBorders>
              <w:top w:val="nil"/>
              <w:left w:val="single" w:sz="8" w:space="0" w:color="auto"/>
              <w:bottom w:val="single" w:sz="8" w:space="0" w:color="000000"/>
              <w:right w:val="single" w:sz="8" w:space="0" w:color="auto"/>
            </w:tcBorders>
            <w:vAlign w:val="center"/>
            <w:hideMark/>
          </w:tcPr>
          <w:p w14:paraId="67D3C2F8" w14:textId="77777777" w:rsidR="005A7D92" w:rsidRPr="005A7D92" w:rsidRDefault="005A7D92" w:rsidP="005A7D92">
            <w:pPr>
              <w:rPr>
                <w:rFonts w:ascii="Calibri" w:hAnsi="Calibri"/>
                <w:color w:val="000000"/>
                <w:sz w:val="22"/>
                <w:szCs w:val="22"/>
                <w:lang w:val="es-BO" w:eastAsia="es-BO"/>
              </w:rPr>
            </w:pPr>
          </w:p>
        </w:tc>
      </w:tr>
      <w:tr w:rsidR="005A7D92" w:rsidRPr="005A7D92" w14:paraId="56C30F0A" w14:textId="77777777" w:rsidTr="005A7D92">
        <w:trPr>
          <w:trHeight w:val="300"/>
        </w:trPr>
        <w:tc>
          <w:tcPr>
            <w:tcW w:w="70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5110B8E"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w:t>
            </w:r>
          </w:p>
        </w:tc>
        <w:tc>
          <w:tcPr>
            <w:tcW w:w="19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9F50B84"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 </w:t>
            </w: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8C7CB5A"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3D11409"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 </w:t>
            </w:r>
          </w:p>
        </w:tc>
        <w:tc>
          <w:tcPr>
            <w:tcW w:w="141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6FA7D06"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 </w:t>
            </w:r>
          </w:p>
        </w:tc>
        <w:tc>
          <w:tcPr>
            <w:tcW w:w="141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29B54A2"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 </w:t>
            </w:r>
          </w:p>
        </w:tc>
        <w:tc>
          <w:tcPr>
            <w:tcW w:w="141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C0A6B4C"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 </w:t>
            </w:r>
          </w:p>
        </w:tc>
      </w:tr>
      <w:tr w:rsidR="005A7D92" w:rsidRPr="005A7D92" w14:paraId="6A936254" w14:textId="77777777" w:rsidTr="005A7D92">
        <w:trPr>
          <w:trHeight w:val="315"/>
        </w:trPr>
        <w:tc>
          <w:tcPr>
            <w:tcW w:w="709" w:type="dxa"/>
            <w:vMerge/>
            <w:tcBorders>
              <w:top w:val="nil"/>
              <w:left w:val="single" w:sz="8" w:space="0" w:color="auto"/>
              <w:bottom w:val="single" w:sz="8" w:space="0" w:color="000000"/>
              <w:right w:val="single" w:sz="8" w:space="0" w:color="auto"/>
            </w:tcBorders>
            <w:vAlign w:val="center"/>
            <w:hideMark/>
          </w:tcPr>
          <w:p w14:paraId="1424C79B" w14:textId="77777777" w:rsidR="005A7D92" w:rsidRPr="005A7D92" w:rsidRDefault="005A7D92" w:rsidP="005A7D92">
            <w:pPr>
              <w:rPr>
                <w:rFonts w:ascii="Calibri" w:hAnsi="Calibri"/>
                <w:color w:val="000000"/>
                <w:sz w:val="22"/>
                <w:szCs w:val="22"/>
                <w:lang w:val="es-BO" w:eastAsia="es-BO"/>
              </w:rPr>
            </w:pPr>
          </w:p>
        </w:tc>
        <w:tc>
          <w:tcPr>
            <w:tcW w:w="1985" w:type="dxa"/>
            <w:vMerge/>
            <w:tcBorders>
              <w:top w:val="nil"/>
              <w:left w:val="single" w:sz="8" w:space="0" w:color="auto"/>
              <w:bottom w:val="single" w:sz="8" w:space="0" w:color="000000"/>
              <w:right w:val="single" w:sz="8" w:space="0" w:color="auto"/>
            </w:tcBorders>
            <w:vAlign w:val="center"/>
            <w:hideMark/>
          </w:tcPr>
          <w:p w14:paraId="620A3809" w14:textId="77777777" w:rsidR="005A7D92" w:rsidRPr="005A7D92" w:rsidRDefault="005A7D92" w:rsidP="005A7D92">
            <w:pPr>
              <w:rPr>
                <w:rFonts w:ascii="Calibri" w:hAnsi="Calibri"/>
                <w:color w:val="000000"/>
                <w:sz w:val="22"/>
                <w:szCs w:val="22"/>
                <w:lang w:val="es-BO" w:eastAsia="es-BO"/>
              </w:rPr>
            </w:pPr>
          </w:p>
        </w:tc>
        <w:tc>
          <w:tcPr>
            <w:tcW w:w="1843" w:type="dxa"/>
            <w:vMerge/>
            <w:tcBorders>
              <w:top w:val="nil"/>
              <w:left w:val="single" w:sz="8" w:space="0" w:color="auto"/>
              <w:bottom w:val="single" w:sz="8" w:space="0" w:color="000000"/>
              <w:right w:val="single" w:sz="8" w:space="0" w:color="auto"/>
            </w:tcBorders>
            <w:vAlign w:val="center"/>
            <w:hideMark/>
          </w:tcPr>
          <w:p w14:paraId="3D1489FC" w14:textId="77777777" w:rsidR="005A7D92" w:rsidRPr="005A7D92" w:rsidRDefault="005A7D92" w:rsidP="005A7D92">
            <w:pPr>
              <w:rPr>
                <w:rFonts w:ascii="Calibri" w:hAnsi="Calibri"/>
                <w:color w:val="000000"/>
                <w:sz w:val="22"/>
                <w:szCs w:val="22"/>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14:paraId="57FE64C8" w14:textId="77777777" w:rsidR="005A7D92" w:rsidRPr="005A7D92" w:rsidRDefault="005A7D92" w:rsidP="005A7D92">
            <w:pPr>
              <w:rPr>
                <w:rFonts w:ascii="Calibri" w:hAnsi="Calibri"/>
                <w:color w:val="000000"/>
                <w:sz w:val="22"/>
                <w:szCs w:val="22"/>
                <w:lang w:val="es-BO" w:eastAsia="es-BO"/>
              </w:rPr>
            </w:pPr>
          </w:p>
        </w:tc>
        <w:tc>
          <w:tcPr>
            <w:tcW w:w="1418" w:type="dxa"/>
            <w:vMerge/>
            <w:tcBorders>
              <w:top w:val="nil"/>
              <w:left w:val="single" w:sz="8" w:space="0" w:color="auto"/>
              <w:bottom w:val="single" w:sz="8" w:space="0" w:color="000000"/>
              <w:right w:val="single" w:sz="8" w:space="0" w:color="auto"/>
            </w:tcBorders>
            <w:vAlign w:val="center"/>
            <w:hideMark/>
          </w:tcPr>
          <w:p w14:paraId="556D3D7F" w14:textId="77777777" w:rsidR="005A7D92" w:rsidRPr="005A7D92" w:rsidRDefault="005A7D92" w:rsidP="005A7D92">
            <w:pPr>
              <w:rPr>
                <w:rFonts w:ascii="Calibri" w:hAnsi="Calibri"/>
                <w:color w:val="000000"/>
                <w:sz w:val="22"/>
                <w:szCs w:val="22"/>
                <w:lang w:val="es-BO" w:eastAsia="es-BO"/>
              </w:rPr>
            </w:pPr>
          </w:p>
        </w:tc>
        <w:tc>
          <w:tcPr>
            <w:tcW w:w="1417" w:type="dxa"/>
            <w:vMerge/>
            <w:tcBorders>
              <w:top w:val="nil"/>
              <w:left w:val="single" w:sz="8" w:space="0" w:color="auto"/>
              <w:bottom w:val="single" w:sz="8" w:space="0" w:color="000000"/>
              <w:right w:val="single" w:sz="8" w:space="0" w:color="auto"/>
            </w:tcBorders>
            <w:vAlign w:val="center"/>
            <w:hideMark/>
          </w:tcPr>
          <w:p w14:paraId="5ADD201B" w14:textId="77777777" w:rsidR="005A7D92" w:rsidRPr="005A7D92" w:rsidRDefault="005A7D92" w:rsidP="005A7D92">
            <w:pPr>
              <w:rPr>
                <w:rFonts w:ascii="Calibri" w:hAnsi="Calibri"/>
                <w:color w:val="000000"/>
                <w:sz w:val="22"/>
                <w:szCs w:val="22"/>
                <w:lang w:val="es-BO" w:eastAsia="es-BO"/>
              </w:rPr>
            </w:pPr>
          </w:p>
        </w:tc>
        <w:tc>
          <w:tcPr>
            <w:tcW w:w="1418" w:type="dxa"/>
            <w:vMerge/>
            <w:tcBorders>
              <w:top w:val="nil"/>
              <w:left w:val="single" w:sz="8" w:space="0" w:color="auto"/>
              <w:bottom w:val="single" w:sz="8" w:space="0" w:color="000000"/>
              <w:right w:val="single" w:sz="8" w:space="0" w:color="auto"/>
            </w:tcBorders>
            <w:vAlign w:val="center"/>
            <w:hideMark/>
          </w:tcPr>
          <w:p w14:paraId="70258605" w14:textId="77777777" w:rsidR="005A7D92" w:rsidRPr="005A7D92" w:rsidRDefault="005A7D92" w:rsidP="005A7D92">
            <w:pPr>
              <w:rPr>
                <w:rFonts w:ascii="Calibri" w:hAnsi="Calibri"/>
                <w:color w:val="000000"/>
                <w:sz w:val="22"/>
                <w:szCs w:val="22"/>
                <w:lang w:val="es-BO" w:eastAsia="es-BO"/>
              </w:rPr>
            </w:pPr>
          </w:p>
        </w:tc>
      </w:tr>
      <w:tr w:rsidR="005A7D92" w:rsidRPr="005A7D92" w14:paraId="26C7D208" w14:textId="77777777" w:rsidTr="005A7D92">
        <w:trPr>
          <w:trHeight w:val="300"/>
        </w:trPr>
        <w:tc>
          <w:tcPr>
            <w:tcW w:w="709"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33301BBD"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N</w:t>
            </w:r>
          </w:p>
        </w:tc>
        <w:tc>
          <w:tcPr>
            <w:tcW w:w="1985"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57A4F8BA"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 </w:t>
            </w:r>
          </w:p>
        </w:tc>
        <w:tc>
          <w:tcPr>
            <w:tcW w:w="1843"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6EE6D3F4"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 </w:t>
            </w:r>
          </w:p>
        </w:tc>
        <w:tc>
          <w:tcPr>
            <w:tcW w:w="1275"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285E366C"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 </w:t>
            </w:r>
          </w:p>
        </w:tc>
        <w:tc>
          <w:tcPr>
            <w:tcW w:w="1418"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415A8D99"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 </w:t>
            </w:r>
          </w:p>
        </w:tc>
        <w:tc>
          <w:tcPr>
            <w:tcW w:w="1417"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49F7018B"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 </w:t>
            </w:r>
          </w:p>
        </w:tc>
        <w:tc>
          <w:tcPr>
            <w:tcW w:w="1418"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24031EF8" w14:textId="77777777" w:rsidR="005A7D92" w:rsidRPr="005A7D92" w:rsidRDefault="005A7D92" w:rsidP="005A7D92">
            <w:pPr>
              <w:jc w:val="center"/>
              <w:rPr>
                <w:rFonts w:ascii="Calibri" w:hAnsi="Calibri"/>
                <w:color w:val="000000"/>
                <w:sz w:val="22"/>
                <w:szCs w:val="22"/>
                <w:lang w:val="es-BO" w:eastAsia="es-BO"/>
              </w:rPr>
            </w:pPr>
            <w:r w:rsidRPr="005A7D92">
              <w:rPr>
                <w:rFonts w:ascii="Calibri" w:hAnsi="Calibri"/>
                <w:color w:val="000000"/>
                <w:sz w:val="22"/>
                <w:szCs w:val="22"/>
                <w:lang w:eastAsia="es-BO"/>
              </w:rPr>
              <w:t> </w:t>
            </w:r>
          </w:p>
        </w:tc>
      </w:tr>
      <w:tr w:rsidR="005A7D92" w:rsidRPr="005A7D92" w14:paraId="687B323A" w14:textId="77777777" w:rsidTr="005A7D92">
        <w:trPr>
          <w:trHeight w:val="315"/>
        </w:trPr>
        <w:tc>
          <w:tcPr>
            <w:tcW w:w="709" w:type="dxa"/>
            <w:vMerge/>
            <w:tcBorders>
              <w:top w:val="nil"/>
              <w:left w:val="single" w:sz="8" w:space="0" w:color="auto"/>
              <w:bottom w:val="single" w:sz="12" w:space="0" w:color="000000"/>
              <w:right w:val="single" w:sz="8" w:space="0" w:color="auto"/>
            </w:tcBorders>
            <w:vAlign w:val="center"/>
            <w:hideMark/>
          </w:tcPr>
          <w:p w14:paraId="5AD150C0" w14:textId="77777777" w:rsidR="005A7D92" w:rsidRPr="005A7D92" w:rsidRDefault="005A7D92" w:rsidP="005A7D92">
            <w:pPr>
              <w:rPr>
                <w:rFonts w:ascii="Calibri" w:hAnsi="Calibri"/>
                <w:color w:val="000000"/>
                <w:sz w:val="22"/>
                <w:szCs w:val="22"/>
                <w:lang w:val="es-BO" w:eastAsia="es-BO"/>
              </w:rPr>
            </w:pPr>
          </w:p>
        </w:tc>
        <w:tc>
          <w:tcPr>
            <w:tcW w:w="1985" w:type="dxa"/>
            <w:vMerge/>
            <w:tcBorders>
              <w:top w:val="nil"/>
              <w:left w:val="single" w:sz="8" w:space="0" w:color="auto"/>
              <w:bottom w:val="single" w:sz="12" w:space="0" w:color="000000"/>
              <w:right w:val="single" w:sz="8" w:space="0" w:color="auto"/>
            </w:tcBorders>
            <w:vAlign w:val="center"/>
            <w:hideMark/>
          </w:tcPr>
          <w:p w14:paraId="2B13B968" w14:textId="77777777" w:rsidR="005A7D92" w:rsidRPr="005A7D92" w:rsidRDefault="005A7D92" w:rsidP="005A7D92">
            <w:pPr>
              <w:rPr>
                <w:rFonts w:ascii="Calibri" w:hAnsi="Calibri"/>
                <w:color w:val="000000"/>
                <w:sz w:val="22"/>
                <w:szCs w:val="22"/>
                <w:lang w:val="es-BO" w:eastAsia="es-BO"/>
              </w:rPr>
            </w:pPr>
          </w:p>
        </w:tc>
        <w:tc>
          <w:tcPr>
            <w:tcW w:w="1843" w:type="dxa"/>
            <w:vMerge/>
            <w:tcBorders>
              <w:top w:val="nil"/>
              <w:left w:val="single" w:sz="8" w:space="0" w:color="auto"/>
              <w:bottom w:val="single" w:sz="12" w:space="0" w:color="000000"/>
              <w:right w:val="single" w:sz="8" w:space="0" w:color="auto"/>
            </w:tcBorders>
            <w:vAlign w:val="center"/>
            <w:hideMark/>
          </w:tcPr>
          <w:p w14:paraId="2EBC9496" w14:textId="77777777" w:rsidR="005A7D92" w:rsidRPr="005A7D92" w:rsidRDefault="005A7D92" w:rsidP="005A7D92">
            <w:pPr>
              <w:rPr>
                <w:rFonts w:ascii="Calibri" w:hAnsi="Calibri"/>
                <w:color w:val="000000"/>
                <w:sz w:val="22"/>
                <w:szCs w:val="22"/>
                <w:lang w:val="es-BO" w:eastAsia="es-BO"/>
              </w:rPr>
            </w:pPr>
          </w:p>
        </w:tc>
        <w:tc>
          <w:tcPr>
            <w:tcW w:w="1275" w:type="dxa"/>
            <w:vMerge/>
            <w:tcBorders>
              <w:top w:val="nil"/>
              <w:left w:val="single" w:sz="8" w:space="0" w:color="auto"/>
              <w:bottom w:val="single" w:sz="12" w:space="0" w:color="000000"/>
              <w:right w:val="single" w:sz="8" w:space="0" w:color="auto"/>
            </w:tcBorders>
            <w:vAlign w:val="center"/>
            <w:hideMark/>
          </w:tcPr>
          <w:p w14:paraId="139D151D" w14:textId="77777777" w:rsidR="005A7D92" w:rsidRPr="005A7D92" w:rsidRDefault="005A7D92" w:rsidP="005A7D92">
            <w:pPr>
              <w:rPr>
                <w:rFonts w:ascii="Calibri" w:hAnsi="Calibri"/>
                <w:color w:val="000000"/>
                <w:sz w:val="22"/>
                <w:szCs w:val="22"/>
                <w:lang w:val="es-BO" w:eastAsia="es-BO"/>
              </w:rPr>
            </w:pPr>
          </w:p>
        </w:tc>
        <w:tc>
          <w:tcPr>
            <w:tcW w:w="1418" w:type="dxa"/>
            <w:vMerge/>
            <w:tcBorders>
              <w:top w:val="nil"/>
              <w:left w:val="single" w:sz="8" w:space="0" w:color="auto"/>
              <w:bottom w:val="single" w:sz="12" w:space="0" w:color="000000"/>
              <w:right w:val="single" w:sz="8" w:space="0" w:color="auto"/>
            </w:tcBorders>
            <w:vAlign w:val="center"/>
            <w:hideMark/>
          </w:tcPr>
          <w:p w14:paraId="0C3FAC1E" w14:textId="77777777" w:rsidR="005A7D92" w:rsidRPr="005A7D92" w:rsidRDefault="005A7D92" w:rsidP="005A7D92">
            <w:pPr>
              <w:rPr>
                <w:rFonts w:ascii="Calibri" w:hAnsi="Calibri"/>
                <w:color w:val="000000"/>
                <w:sz w:val="22"/>
                <w:szCs w:val="22"/>
                <w:lang w:val="es-BO" w:eastAsia="es-BO"/>
              </w:rPr>
            </w:pPr>
          </w:p>
        </w:tc>
        <w:tc>
          <w:tcPr>
            <w:tcW w:w="1417" w:type="dxa"/>
            <w:vMerge/>
            <w:tcBorders>
              <w:top w:val="nil"/>
              <w:left w:val="single" w:sz="8" w:space="0" w:color="auto"/>
              <w:bottom w:val="single" w:sz="12" w:space="0" w:color="000000"/>
              <w:right w:val="single" w:sz="8" w:space="0" w:color="auto"/>
            </w:tcBorders>
            <w:vAlign w:val="center"/>
            <w:hideMark/>
          </w:tcPr>
          <w:p w14:paraId="01BA9F51" w14:textId="77777777" w:rsidR="005A7D92" w:rsidRPr="005A7D92" w:rsidRDefault="005A7D92" w:rsidP="005A7D92">
            <w:pPr>
              <w:rPr>
                <w:rFonts w:ascii="Calibri" w:hAnsi="Calibri"/>
                <w:color w:val="000000"/>
                <w:sz w:val="22"/>
                <w:szCs w:val="22"/>
                <w:lang w:val="es-BO" w:eastAsia="es-BO"/>
              </w:rPr>
            </w:pPr>
          </w:p>
        </w:tc>
        <w:tc>
          <w:tcPr>
            <w:tcW w:w="1418" w:type="dxa"/>
            <w:vMerge/>
            <w:tcBorders>
              <w:top w:val="nil"/>
              <w:left w:val="single" w:sz="8" w:space="0" w:color="auto"/>
              <w:bottom w:val="single" w:sz="12" w:space="0" w:color="000000"/>
              <w:right w:val="single" w:sz="8" w:space="0" w:color="auto"/>
            </w:tcBorders>
            <w:vAlign w:val="center"/>
            <w:hideMark/>
          </w:tcPr>
          <w:p w14:paraId="6F7EA48A" w14:textId="77777777" w:rsidR="005A7D92" w:rsidRPr="005A7D92" w:rsidRDefault="005A7D92" w:rsidP="005A7D92">
            <w:pPr>
              <w:rPr>
                <w:rFonts w:ascii="Calibri" w:hAnsi="Calibri"/>
                <w:color w:val="000000"/>
                <w:sz w:val="22"/>
                <w:szCs w:val="22"/>
                <w:lang w:val="es-BO" w:eastAsia="es-BO"/>
              </w:rPr>
            </w:pPr>
          </w:p>
        </w:tc>
      </w:tr>
      <w:tr w:rsidR="005A7D92" w:rsidRPr="005A7D92" w14:paraId="48EAC202" w14:textId="77777777" w:rsidTr="005A7D92">
        <w:trPr>
          <w:trHeight w:val="330"/>
        </w:trPr>
        <w:tc>
          <w:tcPr>
            <w:tcW w:w="2694"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5942C1CC" w14:textId="77777777" w:rsidR="005A7D92" w:rsidRPr="005A7D92" w:rsidRDefault="005A7D92" w:rsidP="005A7D92">
            <w:pPr>
              <w:jc w:val="center"/>
              <w:rPr>
                <w:rFonts w:ascii="Arial" w:hAnsi="Arial" w:cs="Arial"/>
                <w:color w:val="000000"/>
                <w:sz w:val="16"/>
                <w:szCs w:val="16"/>
                <w:lang w:val="es-BO" w:eastAsia="es-BO"/>
              </w:rPr>
            </w:pPr>
            <w:r w:rsidRPr="005A7D92">
              <w:rPr>
                <w:rFonts w:ascii="Arial" w:hAnsi="Arial" w:cs="Arial"/>
                <w:color w:val="000000"/>
                <w:sz w:val="16"/>
                <w:szCs w:val="16"/>
                <w:lang w:eastAsia="es-BO"/>
              </w:rPr>
              <w:t>*</w:t>
            </w:r>
          </w:p>
        </w:tc>
        <w:tc>
          <w:tcPr>
            <w:tcW w:w="7371" w:type="dxa"/>
            <w:gridSpan w:val="5"/>
            <w:tcBorders>
              <w:top w:val="single" w:sz="8" w:space="0" w:color="auto"/>
              <w:left w:val="nil"/>
              <w:bottom w:val="single" w:sz="8" w:space="0" w:color="auto"/>
              <w:right w:val="single" w:sz="8" w:space="0" w:color="000000"/>
            </w:tcBorders>
            <w:shd w:val="clear" w:color="000000" w:fill="D9D9D9"/>
            <w:vAlign w:val="center"/>
            <w:hideMark/>
          </w:tcPr>
          <w:p w14:paraId="71118A12" w14:textId="77777777" w:rsidR="005A7D92" w:rsidRPr="005A7D92" w:rsidRDefault="005A7D92" w:rsidP="005A7D92">
            <w:pPr>
              <w:rPr>
                <w:rFonts w:ascii="Arial" w:hAnsi="Arial" w:cs="Arial"/>
                <w:color w:val="000000"/>
                <w:sz w:val="16"/>
                <w:szCs w:val="16"/>
                <w:lang w:val="es-BO" w:eastAsia="es-BO"/>
              </w:rPr>
            </w:pPr>
            <w:r w:rsidRPr="005A7D92">
              <w:rPr>
                <w:rFonts w:ascii="Arial" w:hAnsi="Arial" w:cs="Arial"/>
                <w:color w:val="000000"/>
                <w:sz w:val="16"/>
                <w:szCs w:val="16"/>
                <w:lang w:eastAsia="es-BO"/>
              </w:rPr>
              <w:t>Cuando la empresa cuente con experiencia asociada, solo se debe consignar el monto correspondiente a su participación.</w:t>
            </w:r>
          </w:p>
        </w:tc>
      </w:tr>
      <w:tr w:rsidR="005A7D92" w:rsidRPr="005A7D92" w14:paraId="2F51EA83" w14:textId="77777777" w:rsidTr="005A7D92">
        <w:trPr>
          <w:trHeight w:val="315"/>
        </w:trPr>
        <w:tc>
          <w:tcPr>
            <w:tcW w:w="2694"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7121AF19" w14:textId="77777777" w:rsidR="005A7D92" w:rsidRPr="005A7D92" w:rsidRDefault="005A7D92" w:rsidP="005A7D92">
            <w:pPr>
              <w:jc w:val="center"/>
              <w:rPr>
                <w:rFonts w:ascii="Arial" w:hAnsi="Arial" w:cs="Arial"/>
                <w:color w:val="000000"/>
                <w:sz w:val="16"/>
                <w:szCs w:val="16"/>
                <w:lang w:val="es-BO" w:eastAsia="es-BO"/>
              </w:rPr>
            </w:pPr>
            <w:r w:rsidRPr="005A7D92">
              <w:rPr>
                <w:rFonts w:ascii="Arial" w:hAnsi="Arial" w:cs="Arial"/>
                <w:color w:val="000000"/>
                <w:sz w:val="16"/>
                <w:szCs w:val="16"/>
                <w:lang w:eastAsia="es-BO"/>
              </w:rPr>
              <w:t>**</w:t>
            </w:r>
          </w:p>
        </w:tc>
        <w:tc>
          <w:tcPr>
            <w:tcW w:w="7371" w:type="dxa"/>
            <w:gridSpan w:val="5"/>
            <w:tcBorders>
              <w:top w:val="single" w:sz="8" w:space="0" w:color="auto"/>
              <w:left w:val="nil"/>
              <w:bottom w:val="single" w:sz="8" w:space="0" w:color="auto"/>
              <w:right w:val="single" w:sz="8" w:space="0" w:color="000000"/>
            </w:tcBorders>
            <w:shd w:val="clear" w:color="000000" w:fill="D9D9D9"/>
            <w:vAlign w:val="center"/>
            <w:hideMark/>
          </w:tcPr>
          <w:p w14:paraId="34475342" w14:textId="77777777" w:rsidR="005A7D92" w:rsidRPr="005A7D92" w:rsidRDefault="005A7D92" w:rsidP="005A7D92">
            <w:pPr>
              <w:rPr>
                <w:rFonts w:ascii="Arial" w:hAnsi="Arial" w:cs="Arial"/>
                <w:color w:val="000000"/>
                <w:sz w:val="16"/>
                <w:szCs w:val="16"/>
                <w:lang w:val="es-BO" w:eastAsia="es-BO"/>
              </w:rPr>
            </w:pPr>
            <w:r w:rsidRPr="005A7D92">
              <w:rPr>
                <w:rFonts w:ascii="Arial" w:hAnsi="Arial" w:cs="Arial"/>
                <w:color w:val="000000"/>
                <w:sz w:val="16"/>
                <w:szCs w:val="16"/>
                <w:lang w:eastAsia="es-BO"/>
              </w:rPr>
              <w:t>Si el contrato lo ejecutó como asociado, indicar en esta casilla el nombre del o los socios.</w:t>
            </w:r>
          </w:p>
        </w:tc>
      </w:tr>
      <w:tr w:rsidR="005A7D92" w:rsidRPr="005A7D92" w14:paraId="7CE5F1A9" w14:textId="77777777" w:rsidTr="005A7D92">
        <w:trPr>
          <w:trHeight w:val="300"/>
        </w:trPr>
        <w:tc>
          <w:tcPr>
            <w:tcW w:w="10065" w:type="dxa"/>
            <w:gridSpan w:val="7"/>
            <w:tcBorders>
              <w:top w:val="nil"/>
              <w:left w:val="single" w:sz="8" w:space="0" w:color="auto"/>
              <w:bottom w:val="nil"/>
              <w:right w:val="single" w:sz="8" w:space="0" w:color="000000"/>
            </w:tcBorders>
            <w:shd w:val="clear" w:color="auto" w:fill="auto"/>
            <w:vAlign w:val="center"/>
            <w:hideMark/>
          </w:tcPr>
          <w:p w14:paraId="749E6DC4" w14:textId="77777777" w:rsidR="005A7D92" w:rsidRPr="005A7D92" w:rsidRDefault="005A7D92" w:rsidP="005A7D92">
            <w:pPr>
              <w:rPr>
                <w:rFonts w:ascii="Calibri" w:hAnsi="Calibri"/>
                <w:b/>
                <w:bCs/>
                <w:color w:val="000000"/>
                <w:sz w:val="18"/>
                <w:szCs w:val="18"/>
                <w:lang w:val="es-BO" w:eastAsia="es-BO"/>
              </w:rPr>
            </w:pPr>
            <w:r w:rsidRPr="005A7D92">
              <w:rPr>
                <w:rFonts w:ascii="Calibri" w:hAnsi="Calibri"/>
                <w:b/>
                <w:bCs/>
                <w:color w:val="000000"/>
                <w:sz w:val="18"/>
                <w:szCs w:val="18"/>
                <w:lang w:eastAsia="es-BO"/>
              </w:rPr>
              <w:t xml:space="preserve">Nota.- </w:t>
            </w:r>
          </w:p>
        </w:tc>
      </w:tr>
      <w:tr w:rsidR="005A7D92" w:rsidRPr="005A7D92" w14:paraId="47A30451" w14:textId="77777777" w:rsidTr="005A7D92">
        <w:trPr>
          <w:trHeight w:val="510"/>
        </w:trPr>
        <w:tc>
          <w:tcPr>
            <w:tcW w:w="10065" w:type="dxa"/>
            <w:gridSpan w:val="7"/>
            <w:tcBorders>
              <w:top w:val="nil"/>
              <w:left w:val="single" w:sz="8" w:space="0" w:color="auto"/>
              <w:bottom w:val="nil"/>
              <w:right w:val="single" w:sz="8" w:space="0" w:color="000000"/>
            </w:tcBorders>
            <w:shd w:val="clear" w:color="auto" w:fill="auto"/>
            <w:vAlign w:val="center"/>
            <w:hideMark/>
          </w:tcPr>
          <w:p w14:paraId="1C74CB2B" w14:textId="77777777" w:rsidR="005A7D92" w:rsidRPr="005A7D92" w:rsidRDefault="005A7D92" w:rsidP="005A7D92">
            <w:pPr>
              <w:jc w:val="both"/>
              <w:rPr>
                <w:rFonts w:ascii="Calibri" w:hAnsi="Calibri"/>
                <w:b/>
                <w:bCs/>
                <w:color w:val="000000"/>
                <w:lang w:val="es-BO" w:eastAsia="es-BO"/>
              </w:rPr>
            </w:pPr>
            <w:r w:rsidRPr="005A7D92">
              <w:rPr>
                <w:rFonts w:ascii="Calibri" w:hAnsi="Calibri"/>
                <w:b/>
                <w:bCs/>
                <w:color w:val="000000"/>
                <w:lang w:eastAsia="es-BO"/>
              </w:rPr>
              <w:t>1.</w:t>
            </w:r>
            <w:r w:rsidRPr="005A7D92">
              <w:rPr>
                <w:b/>
                <w:bCs/>
                <w:color w:val="000000"/>
                <w:sz w:val="14"/>
                <w:szCs w:val="14"/>
                <w:lang w:eastAsia="es-BO"/>
              </w:rPr>
              <w:t xml:space="preserve">       </w:t>
            </w:r>
            <w:r w:rsidRPr="005A7D92">
              <w:rPr>
                <w:rFonts w:ascii="Calibri" w:hAnsi="Calibri"/>
                <w:color w:val="000000"/>
                <w:lang w:eastAsia="es-BO"/>
              </w:rPr>
              <w:t>Adjuntar a la propuesta la documentación de respaldo (conforme a los términos de referencia) de la experiencia declarada en el presente formulario.</w:t>
            </w:r>
          </w:p>
        </w:tc>
      </w:tr>
      <w:tr w:rsidR="005A7D92" w:rsidRPr="005A7D92" w14:paraId="3D0CF67D" w14:textId="77777777" w:rsidTr="005A7D92">
        <w:trPr>
          <w:trHeight w:val="765"/>
        </w:trPr>
        <w:tc>
          <w:tcPr>
            <w:tcW w:w="10065" w:type="dxa"/>
            <w:gridSpan w:val="7"/>
            <w:tcBorders>
              <w:top w:val="nil"/>
              <w:left w:val="single" w:sz="8" w:space="0" w:color="auto"/>
              <w:bottom w:val="nil"/>
              <w:right w:val="single" w:sz="8" w:space="0" w:color="000000"/>
            </w:tcBorders>
            <w:shd w:val="clear" w:color="auto" w:fill="auto"/>
            <w:vAlign w:val="center"/>
            <w:hideMark/>
          </w:tcPr>
          <w:p w14:paraId="53E96D25" w14:textId="77777777" w:rsidR="005A7D92" w:rsidRPr="005A7D92" w:rsidRDefault="005A7D92" w:rsidP="005A7D92">
            <w:pPr>
              <w:jc w:val="both"/>
              <w:rPr>
                <w:rFonts w:ascii="Calibri" w:hAnsi="Calibri"/>
                <w:b/>
                <w:bCs/>
                <w:color w:val="000000"/>
                <w:lang w:val="es-BO" w:eastAsia="es-BO"/>
              </w:rPr>
            </w:pPr>
            <w:r w:rsidRPr="005A7D92">
              <w:rPr>
                <w:rFonts w:ascii="Calibri" w:hAnsi="Calibri"/>
                <w:b/>
                <w:bCs/>
                <w:color w:val="000000"/>
                <w:lang w:eastAsia="es-BO"/>
              </w:rPr>
              <w:t>2.</w:t>
            </w:r>
            <w:r w:rsidRPr="005A7D92">
              <w:rPr>
                <w:b/>
                <w:bCs/>
                <w:color w:val="000000"/>
                <w:sz w:val="14"/>
                <w:szCs w:val="14"/>
                <w:lang w:eastAsia="es-BO"/>
              </w:rPr>
              <w:t xml:space="preserve">       </w:t>
            </w:r>
            <w:r w:rsidRPr="005A7D92">
              <w:rPr>
                <w:rFonts w:ascii="Calibri" w:hAnsi="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r w:rsidR="005A7D92" w:rsidRPr="005A7D92" w14:paraId="2FE056C7" w14:textId="77777777" w:rsidTr="005A7D92">
        <w:trPr>
          <w:trHeight w:val="510"/>
        </w:trPr>
        <w:tc>
          <w:tcPr>
            <w:tcW w:w="10065" w:type="dxa"/>
            <w:gridSpan w:val="7"/>
            <w:tcBorders>
              <w:top w:val="nil"/>
              <w:left w:val="single" w:sz="8" w:space="0" w:color="auto"/>
              <w:bottom w:val="single" w:sz="8" w:space="0" w:color="auto"/>
              <w:right w:val="single" w:sz="8" w:space="0" w:color="000000"/>
            </w:tcBorders>
            <w:shd w:val="clear" w:color="auto" w:fill="auto"/>
            <w:vAlign w:val="center"/>
            <w:hideMark/>
          </w:tcPr>
          <w:p w14:paraId="3558EF47" w14:textId="77777777" w:rsidR="005A7D92" w:rsidRPr="005A7D92" w:rsidRDefault="005A7D92" w:rsidP="005A7D92">
            <w:pPr>
              <w:jc w:val="both"/>
              <w:rPr>
                <w:rFonts w:ascii="Calibri" w:hAnsi="Calibri"/>
                <w:b/>
                <w:bCs/>
                <w:color w:val="000000"/>
                <w:sz w:val="18"/>
                <w:szCs w:val="18"/>
                <w:lang w:val="es-BO" w:eastAsia="es-BO"/>
              </w:rPr>
            </w:pPr>
            <w:r w:rsidRPr="005A7D92">
              <w:rPr>
                <w:rFonts w:ascii="Calibri" w:hAnsi="Calibri"/>
                <w:b/>
                <w:bCs/>
                <w:color w:val="000000"/>
                <w:sz w:val="18"/>
                <w:szCs w:val="18"/>
                <w:lang w:eastAsia="es-BO"/>
              </w:rPr>
              <w:t>3.</w:t>
            </w:r>
            <w:r w:rsidRPr="005A7D92">
              <w:rPr>
                <w:b/>
                <w:bCs/>
                <w:color w:val="000000"/>
                <w:sz w:val="14"/>
                <w:szCs w:val="14"/>
                <w:lang w:eastAsia="es-BO"/>
              </w:rPr>
              <w:t xml:space="preserve">        </w:t>
            </w:r>
            <w:r w:rsidRPr="005A7D92">
              <w:rPr>
                <w:rFonts w:ascii="Calibri" w:hAnsi="Calibri"/>
                <w:b/>
                <w:bCs/>
                <w:color w:val="000000"/>
                <w:lang w:eastAsia="es-BO"/>
              </w:rPr>
              <w:t>Para la formalización de la contratación, el proponente adjudicado deberá presentar en original o fotocopia legalizada los respaldos de los documentos detallados en el presente formulario, los mismos serán devueltos una vez efectuada la verificación.</w:t>
            </w:r>
          </w:p>
        </w:tc>
      </w:tr>
    </w:tbl>
    <w:p w14:paraId="183C2367" w14:textId="77777777" w:rsidR="00FA78A9" w:rsidRPr="005A7D92" w:rsidRDefault="00FA78A9" w:rsidP="00C41BD6">
      <w:pPr>
        <w:rPr>
          <w:rFonts w:asciiTheme="minorHAnsi" w:hAnsiTheme="minorHAnsi" w:cstheme="minorHAnsi"/>
          <w:b/>
          <w:sz w:val="22"/>
          <w:szCs w:val="22"/>
          <w:lang w:val="es-BO"/>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Default="00B0671B" w:rsidP="00FA78A9">
      <w:pPr>
        <w:jc w:val="center"/>
        <w:rPr>
          <w:rFonts w:asciiTheme="minorHAnsi" w:hAnsiTheme="minorHAnsi" w:cstheme="minorHAnsi"/>
          <w:b/>
          <w:sz w:val="22"/>
          <w:szCs w:val="22"/>
        </w:rPr>
      </w:pPr>
      <w:bookmarkStart w:id="6" w:name="_Toc351628703"/>
    </w:p>
    <w:p w14:paraId="7C599967" w14:textId="77777777" w:rsidR="00B86DF4" w:rsidRDefault="00B86DF4" w:rsidP="00FA78A9">
      <w:pPr>
        <w:jc w:val="center"/>
        <w:rPr>
          <w:rFonts w:asciiTheme="minorHAnsi" w:hAnsiTheme="minorHAnsi" w:cstheme="minorHAnsi"/>
          <w:b/>
          <w:sz w:val="22"/>
          <w:szCs w:val="22"/>
        </w:rPr>
      </w:pPr>
    </w:p>
    <w:p w14:paraId="145EF676" w14:textId="77777777" w:rsidR="00B86DF4" w:rsidRDefault="00B86DF4" w:rsidP="00FA78A9">
      <w:pPr>
        <w:jc w:val="center"/>
        <w:rPr>
          <w:rFonts w:asciiTheme="minorHAnsi" w:hAnsiTheme="minorHAnsi" w:cstheme="minorHAnsi"/>
          <w:b/>
          <w:sz w:val="22"/>
          <w:szCs w:val="22"/>
        </w:rPr>
      </w:pPr>
    </w:p>
    <w:p w14:paraId="1A21D207" w14:textId="77777777" w:rsidR="00B86DF4" w:rsidRDefault="00B86DF4" w:rsidP="00FA78A9">
      <w:pPr>
        <w:jc w:val="center"/>
        <w:rPr>
          <w:rFonts w:asciiTheme="minorHAnsi" w:hAnsiTheme="minorHAnsi" w:cstheme="minorHAnsi"/>
          <w:b/>
          <w:sz w:val="22"/>
          <w:szCs w:val="22"/>
        </w:rPr>
      </w:pPr>
    </w:p>
    <w:p w14:paraId="1E83231F" w14:textId="77777777" w:rsidR="00B86DF4" w:rsidRDefault="00B86DF4" w:rsidP="00FA78A9">
      <w:pPr>
        <w:jc w:val="center"/>
        <w:rPr>
          <w:rFonts w:asciiTheme="minorHAnsi" w:hAnsiTheme="minorHAnsi" w:cstheme="minorHAnsi"/>
          <w:b/>
          <w:sz w:val="22"/>
          <w:szCs w:val="22"/>
        </w:rPr>
      </w:pPr>
    </w:p>
    <w:p w14:paraId="2BB6DB4F" w14:textId="77777777" w:rsidR="00C525F9" w:rsidRDefault="00C525F9" w:rsidP="00FA78A9">
      <w:pPr>
        <w:jc w:val="center"/>
        <w:rPr>
          <w:rFonts w:asciiTheme="minorHAnsi" w:hAnsiTheme="minorHAnsi" w:cstheme="minorHAnsi"/>
          <w:b/>
          <w:sz w:val="22"/>
          <w:szCs w:val="22"/>
        </w:rPr>
      </w:pPr>
    </w:p>
    <w:p w14:paraId="222936A9" w14:textId="77777777" w:rsidR="005A7D92" w:rsidRDefault="005A7D92" w:rsidP="00FA78A9">
      <w:pPr>
        <w:jc w:val="center"/>
        <w:rPr>
          <w:rFonts w:asciiTheme="minorHAnsi" w:hAnsiTheme="minorHAnsi" w:cstheme="minorHAnsi"/>
          <w:b/>
          <w:sz w:val="22"/>
          <w:szCs w:val="22"/>
        </w:rPr>
      </w:pPr>
    </w:p>
    <w:p w14:paraId="2222ACBD" w14:textId="77777777" w:rsidR="005A7D92" w:rsidRDefault="005A7D92" w:rsidP="00FA78A9">
      <w:pPr>
        <w:jc w:val="center"/>
        <w:rPr>
          <w:rFonts w:asciiTheme="minorHAnsi" w:hAnsiTheme="minorHAnsi" w:cstheme="minorHAnsi"/>
          <w:b/>
          <w:sz w:val="22"/>
          <w:szCs w:val="22"/>
        </w:rPr>
      </w:pPr>
    </w:p>
    <w:p w14:paraId="27E7282A" w14:textId="77777777" w:rsidR="00B86DF4" w:rsidRPr="00552079" w:rsidRDefault="00B86DF4" w:rsidP="00FA78A9">
      <w:pPr>
        <w:jc w:val="center"/>
        <w:rPr>
          <w:rFonts w:asciiTheme="minorHAnsi" w:hAnsiTheme="minorHAnsi" w:cstheme="minorHAnsi"/>
          <w:b/>
          <w:sz w:val="22"/>
          <w:szCs w:val="22"/>
        </w:rPr>
      </w:pPr>
    </w:p>
    <w:p w14:paraId="5762C1C9" w14:textId="77777777" w:rsidR="00B0671B" w:rsidRDefault="00B0671B" w:rsidP="00D87A31">
      <w:pPr>
        <w:rPr>
          <w:rFonts w:asciiTheme="minorHAnsi" w:hAnsiTheme="minorHAnsi" w:cstheme="minorHAnsi"/>
          <w:b/>
          <w:sz w:val="22"/>
          <w:szCs w:val="22"/>
        </w:rPr>
      </w:pPr>
    </w:p>
    <w:bookmarkEnd w:id="6"/>
    <w:p w14:paraId="11FD0CAE" w14:textId="4F03117C"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w:t>
      </w:r>
      <w:r w:rsidR="005A7D92">
        <w:rPr>
          <w:rFonts w:asciiTheme="minorHAnsi" w:hAnsiTheme="minorHAnsi" w:cstheme="minorHAnsi"/>
          <w:b/>
          <w:sz w:val="22"/>
          <w:szCs w:val="22"/>
        </w:rPr>
        <w:t>2</w:t>
      </w:r>
    </w:p>
    <w:p w14:paraId="33DC37AB" w14:textId="77777777" w:rsidR="00102AE4" w:rsidRPr="00552079" w:rsidRDefault="00102AE4" w:rsidP="00102AE4">
      <w:pPr>
        <w:rPr>
          <w:rFonts w:asciiTheme="minorHAnsi" w:hAnsiTheme="minorHAnsi" w:cstheme="minorHAnsi"/>
          <w:b/>
          <w:sz w:val="22"/>
          <w:szCs w:val="22"/>
        </w:rPr>
      </w:pPr>
    </w:p>
    <w:p w14:paraId="22506766"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t>RESUMEN DE INFORMACIÓN FINANCIERA</w:t>
      </w:r>
    </w:p>
    <w:p w14:paraId="471B21D0" w14:textId="77777777" w:rsidR="00102AE4" w:rsidRPr="00552079" w:rsidRDefault="00102AE4" w:rsidP="00102AE4">
      <w:pPr>
        <w:jc w:val="both"/>
        <w:rPr>
          <w:rFonts w:asciiTheme="minorHAnsi" w:hAnsiTheme="minorHAnsi" w:cstheme="minorHAnsi"/>
          <w:sz w:val="22"/>
          <w:szCs w:val="22"/>
        </w:rPr>
      </w:pPr>
      <w:r w:rsidRPr="00552079">
        <w:rPr>
          <w:rFonts w:asciiTheme="minorHAnsi" w:hAnsiTheme="minorHAnsi" w:cstheme="minorHAnsi"/>
          <w:sz w:val="22"/>
          <w:szCs w:val="22"/>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102AE4" w:rsidRPr="00552079" w14:paraId="06E1BB27" w14:textId="77777777" w:rsidTr="009052F9">
        <w:trPr>
          <w:trHeight w:hRule="exact" w:val="96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14:paraId="76ECFFB4"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Atributo</w:t>
            </w:r>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14:paraId="7D1A8B35" w14:textId="77777777" w:rsidR="00102AE4" w:rsidRPr="00552079" w:rsidRDefault="00102AE4" w:rsidP="00DF166F">
            <w:pPr>
              <w:jc w:val="center"/>
              <w:rPr>
                <w:rFonts w:asciiTheme="minorHAnsi" w:hAnsiTheme="minorHAnsi" w:cstheme="minorHAnsi"/>
                <w:b/>
                <w:sz w:val="22"/>
                <w:szCs w:val="22"/>
              </w:rPr>
            </w:pPr>
          </w:p>
          <w:p w14:paraId="7E5B62F7"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ULTIMA GESTION AUDITADA</w:t>
            </w:r>
          </w:p>
          <w:p w14:paraId="12F0A188"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GESTIÓN  201…</w:t>
            </w:r>
            <w:proofErr w:type="gramStart"/>
            <w:r w:rsidRPr="00552079">
              <w:rPr>
                <w:rFonts w:asciiTheme="minorHAnsi" w:hAnsiTheme="minorHAnsi" w:cstheme="minorHAnsi"/>
                <w:b/>
                <w:sz w:val="22"/>
                <w:szCs w:val="22"/>
              </w:rPr>
              <w:t>..</w:t>
            </w:r>
            <w:proofErr w:type="gramEnd"/>
          </w:p>
          <w:p w14:paraId="3471A55D" w14:textId="77777777" w:rsidR="00102AE4" w:rsidRPr="00552079" w:rsidRDefault="00102AE4" w:rsidP="00DF166F">
            <w:pPr>
              <w:jc w:val="center"/>
              <w:rPr>
                <w:rFonts w:asciiTheme="minorHAnsi" w:hAnsiTheme="minorHAnsi" w:cstheme="minorHAnsi"/>
                <w:b/>
                <w:sz w:val="22"/>
                <w:szCs w:val="22"/>
              </w:rPr>
            </w:pPr>
          </w:p>
        </w:tc>
      </w:tr>
      <w:tr w:rsidR="00102AE4" w:rsidRPr="00552079" w14:paraId="3B591225" w14:textId="77777777" w:rsidTr="009052F9">
        <w:trPr>
          <w:trHeight w:hRule="exact" w:val="67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CD57CE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TOTAL</w:t>
            </w:r>
          </w:p>
        </w:tc>
        <w:tc>
          <w:tcPr>
            <w:tcW w:w="4457" w:type="dxa"/>
            <w:tcBorders>
              <w:top w:val="single" w:sz="4" w:space="0" w:color="auto"/>
              <w:left w:val="single" w:sz="4" w:space="0" w:color="auto"/>
              <w:bottom w:val="single" w:sz="4" w:space="0" w:color="auto"/>
              <w:right w:val="single" w:sz="4" w:space="0" w:color="auto"/>
            </w:tcBorders>
          </w:tcPr>
          <w:p w14:paraId="452519BC"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23182F4" w14:textId="77777777" w:rsidTr="009052F9">
        <w:trPr>
          <w:trHeight w:hRule="exact" w:val="68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319EEE7"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CORRIENTE</w:t>
            </w:r>
          </w:p>
        </w:tc>
        <w:tc>
          <w:tcPr>
            <w:tcW w:w="4457" w:type="dxa"/>
            <w:tcBorders>
              <w:top w:val="single" w:sz="4" w:space="0" w:color="auto"/>
              <w:left w:val="single" w:sz="4" w:space="0" w:color="auto"/>
              <w:bottom w:val="single" w:sz="4" w:space="0" w:color="auto"/>
              <w:right w:val="single" w:sz="4" w:space="0" w:color="auto"/>
            </w:tcBorders>
          </w:tcPr>
          <w:p w14:paraId="74EF0F79"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29080C21" w14:textId="77777777" w:rsidTr="009052F9">
        <w:trPr>
          <w:trHeight w:hRule="exact" w:val="69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07996FF"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INVENTARIOS</w:t>
            </w:r>
          </w:p>
        </w:tc>
        <w:tc>
          <w:tcPr>
            <w:tcW w:w="4457" w:type="dxa"/>
            <w:tcBorders>
              <w:top w:val="single" w:sz="4" w:space="0" w:color="auto"/>
              <w:left w:val="single" w:sz="4" w:space="0" w:color="auto"/>
              <w:bottom w:val="single" w:sz="4" w:space="0" w:color="auto"/>
              <w:right w:val="single" w:sz="4" w:space="0" w:color="auto"/>
            </w:tcBorders>
          </w:tcPr>
          <w:p w14:paraId="23A26BA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17683B8" w14:textId="77777777" w:rsidTr="009052F9">
        <w:trPr>
          <w:trHeight w:hRule="exact" w:val="682"/>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4C62581"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TOTAL</w:t>
            </w:r>
          </w:p>
        </w:tc>
        <w:tc>
          <w:tcPr>
            <w:tcW w:w="4457" w:type="dxa"/>
            <w:tcBorders>
              <w:top w:val="single" w:sz="4" w:space="0" w:color="auto"/>
              <w:left w:val="single" w:sz="4" w:space="0" w:color="auto"/>
              <w:bottom w:val="single" w:sz="4" w:space="0" w:color="auto"/>
              <w:right w:val="single" w:sz="4" w:space="0" w:color="auto"/>
            </w:tcBorders>
          </w:tcPr>
          <w:p w14:paraId="3099A5B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FC46A2B" w14:textId="77777777" w:rsidTr="009052F9">
        <w:trPr>
          <w:trHeight w:hRule="exact" w:val="69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AA7EC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CORRIENTE</w:t>
            </w:r>
          </w:p>
        </w:tc>
        <w:tc>
          <w:tcPr>
            <w:tcW w:w="4457" w:type="dxa"/>
            <w:tcBorders>
              <w:top w:val="single" w:sz="4" w:space="0" w:color="auto"/>
              <w:left w:val="single" w:sz="4" w:space="0" w:color="auto"/>
              <w:bottom w:val="single" w:sz="4" w:space="0" w:color="auto"/>
              <w:right w:val="single" w:sz="4" w:space="0" w:color="auto"/>
            </w:tcBorders>
          </w:tcPr>
          <w:p w14:paraId="67270A56"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61B8DD05" w14:textId="77777777" w:rsidTr="009052F9">
        <w:trPr>
          <w:trHeight w:hRule="exact" w:val="679"/>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D29E72A"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PATRIMONIO NETO</w:t>
            </w:r>
          </w:p>
        </w:tc>
        <w:tc>
          <w:tcPr>
            <w:tcW w:w="4457" w:type="dxa"/>
            <w:tcBorders>
              <w:top w:val="single" w:sz="4" w:space="0" w:color="auto"/>
              <w:left w:val="single" w:sz="4" w:space="0" w:color="auto"/>
              <w:bottom w:val="single" w:sz="4" w:space="0" w:color="auto"/>
              <w:right w:val="single" w:sz="4" w:space="0" w:color="auto"/>
            </w:tcBorders>
          </w:tcPr>
          <w:p w14:paraId="1B95ED2F"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D297828" w14:textId="77777777" w:rsidTr="009052F9">
        <w:trPr>
          <w:trHeight w:hRule="exact" w:val="687"/>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C03E4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FACTURACIÓN ANUAL</w:t>
            </w:r>
          </w:p>
        </w:tc>
        <w:tc>
          <w:tcPr>
            <w:tcW w:w="4457" w:type="dxa"/>
            <w:tcBorders>
              <w:top w:val="single" w:sz="4" w:space="0" w:color="auto"/>
              <w:left w:val="single" w:sz="4" w:space="0" w:color="auto"/>
              <w:bottom w:val="single" w:sz="4" w:space="0" w:color="auto"/>
              <w:right w:val="single" w:sz="4" w:space="0" w:color="auto"/>
            </w:tcBorders>
          </w:tcPr>
          <w:p w14:paraId="0C60159A"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72E704A" w14:textId="77777777" w:rsidTr="009052F9">
        <w:trPr>
          <w:trHeight w:hRule="exact" w:val="698"/>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AF36DC0"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UTILIDAD NETA</w:t>
            </w:r>
          </w:p>
        </w:tc>
        <w:tc>
          <w:tcPr>
            <w:tcW w:w="4457" w:type="dxa"/>
            <w:tcBorders>
              <w:top w:val="single" w:sz="4" w:space="0" w:color="auto"/>
              <w:left w:val="single" w:sz="4" w:space="0" w:color="auto"/>
              <w:bottom w:val="single" w:sz="4" w:space="0" w:color="auto"/>
              <w:right w:val="single" w:sz="4" w:space="0" w:color="auto"/>
            </w:tcBorders>
          </w:tcPr>
          <w:p w14:paraId="07C622B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30D79B3B" w14:textId="77777777" w:rsidTr="009052F9">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96AE5C"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shd w:val="clear" w:color="auto" w:fill="E6E6E6"/>
              </w:rPr>
              <w:t>ÍNDICE DE LIQUIDEZ</w:t>
            </w:r>
          </w:p>
        </w:tc>
        <w:tc>
          <w:tcPr>
            <w:tcW w:w="4457" w:type="dxa"/>
            <w:tcBorders>
              <w:top w:val="single" w:sz="4" w:space="0" w:color="auto"/>
              <w:left w:val="single" w:sz="4" w:space="0" w:color="auto"/>
              <w:bottom w:val="single" w:sz="4" w:space="0" w:color="auto"/>
              <w:right w:val="single" w:sz="4" w:space="0" w:color="auto"/>
            </w:tcBorders>
          </w:tcPr>
          <w:p w14:paraId="4EABD357" w14:textId="77777777" w:rsidR="00102AE4" w:rsidRPr="00552079" w:rsidRDefault="00102AE4" w:rsidP="00DF166F">
            <w:pPr>
              <w:jc w:val="center"/>
              <w:rPr>
                <w:rFonts w:asciiTheme="minorHAnsi" w:hAnsiTheme="minorHAnsi" w:cstheme="minorHAnsi"/>
                <w:b/>
                <w:sz w:val="22"/>
                <w:szCs w:val="22"/>
                <w:lang w:val="es-BO"/>
              </w:rPr>
            </w:pPr>
          </w:p>
        </w:tc>
      </w:tr>
      <w:tr w:rsidR="005A7D92" w:rsidRPr="00552079" w14:paraId="479671A0" w14:textId="77777777" w:rsidTr="009052F9">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14:paraId="4905CCA1" w14:textId="7191DD84" w:rsidR="005A7D92" w:rsidRPr="00552079" w:rsidRDefault="005A7D92" w:rsidP="00DF166F">
            <w:pPr>
              <w:jc w:val="center"/>
              <w:rPr>
                <w:rFonts w:asciiTheme="minorHAnsi" w:hAnsiTheme="minorHAnsi" w:cstheme="minorHAnsi"/>
                <w:b/>
                <w:sz w:val="22"/>
                <w:szCs w:val="22"/>
                <w:shd w:val="clear" w:color="auto" w:fill="E6E6E6"/>
              </w:rPr>
            </w:pPr>
            <w:r>
              <w:rPr>
                <w:rFonts w:asciiTheme="minorHAnsi" w:hAnsiTheme="minorHAnsi" w:cstheme="minorHAnsi"/>
                <w:b/>
                <w:sz w:val="22"/>
                <w:szCs w:val="22"/>
                <w:shd w:val="clear" w:color="auto" w:fill="E6E6E6"/>
              </w:rPr>
              <w:t>ÍNDICE DE ENDEUDAMIENTO</w:t>
            </w:r>
          </w:p>
        </w:tc>
        <w:tc>
          <w:tcPr>
            <w:tcW w:w="4457" w:type="dxa"/>
            <w:tcBorders>
              <w:top w:val="single" w:sz="4" w:space="0" w:color="auto"/>
              <w:left w:val="single" w:sz="4" w:space="0" w:color="auto"/>
              <w:bottom w:val="single" w:sz="4" w:space="0" w:color="auto"/>
              <w:right w:val="single" w:sz="4" w:space="0" w:color="auto"/>
            </w:tcBorders>
          </w:tcPr>
          <w:p w14:paraId="7E88223D" w14:textId="77777777" w:rsidR="005A7D92" w:rsidRPr="00552079" w:rsidRDefault="005A7D92" w:rsidP="00DF166F">
            <w:pPr>
              <w:jc w:val="center"/>
              <w:rPr>
                <w:rFonts w:asciiTheme="minorHAnsi" w:hAnsiTheme="minorHAnsi" w:cstheme="minorHAnsi"/>
                <w:b/>
                <w:sz w:val="22"/>
                <w:szCs w:val="22"/>
                <w:lang w:val="es-BO"/>
              </w:rPr>
            </w:pPr>
          </w:p>
        </w:tc>
      </w:tr>
      <w:tr w:rsidR="00102AE4" w:rsidRPr="00552079" w14:paraId="435418D5" w14:textId="77777777" w:rsidTr="005A7D92">
        <w:trPr>
          <w:trHeight w:hRule="exact" w:val="1309"/>
        </w:trPr>
        <w:tc>
          <w:tcPr>
            <w:tcW w:w="89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44F5731" w14:textId="77777777" w:rsidR="00641873" w:rsidRPr="00582371" w:rsidRDefault="00641873" w:rsidP="00641873">
            <w:pPr>
              <w:jc w:val="both"/>
              <w:rPr>
                <w:rFonts w:asciiTheme="minorHAnsi" w:hAnsiTheme="minorHAnsi" w:cstheme="minorHAnsi"/>
                <w:b/>
                <w:lang w:eastAsia="es-BO"/>
              </w:rPr>
            </w:pPr>
            <w:r w:rsidRPr="00582371">
              <w:rPr>
                <w:rFonts w:asciiTheme="minorHAnsi" w:hAnsiTheme="minorHAnsi" w:cstheme="minorHAnsi"/>
                <w:b/>
                <w:lang w:eastAsia="es-BO"/>
              </w:rPr>
              <w:t>Nota:</w:t>
            </w:r>
          </w:p>
          <w:p w14:paraId="22566777" w14:textId="4C204F52" w:rsidR="005A7D92" w:rsidRPr="005A7D92" w:rsidRDefault="005A7D92" w:rsidP="00ED7BE4">
            <w:pPr>
              <w:pStyle w:val="Prrafodelista"/>
              <w:numPr>
                <w:ilvl w:val="6"/>
                <w:numId w:val="33"/>
              </w:numPr>
              <w:tabs>
                <w:tab w:val="clear" w:pos="5040"/>
              </w:tabs>
              <w:ind w:left="459"/>
              <w:rPr>
                <w:rFonts w:asciiTheme="minorHAnsi" w:hAnsiTheme="minorHAnsi" w:cstheme="minorHAnsi"/>
                <w:color w:val="000000"/>
                <w:lang w:eastAsia="es-BO"/>
              </w:rPr>
            </w:pPr>
            <w:r w:rsidRPr="005A7D92">
              <w:rPr>
                <w:rFonts w:asciiTheme="minorHAnsi" w:hAnsiTheme="minorHAnsi" w:cstheme="minorHAnsi"/>
                <w:color w:val="000000"/>
                <w:lang w:eastAsia="es-BO"/>
              </w:rPr>
              <w:t>Adjuntar a la propuesta fotocopia simple de la documentación de respaldo.</w:t>
            </w:r>
          </w:p>
          <w:p w14:paraId="080F0589" w14:textId="5DF1DA73" w:rsidR="00102AE4" w:rsidRPr="00641873" w:rsidRDefault="00102AE4" w:rsidP="005A7D92">
            <w:pPr>
              <w:pStyle w:val="Prrafodelista"/>
              <w:ind w:left="471"/>
              <w:jc w:val="both"/>
              <w:rPr>
                <w:rFonts w:asciiTheme="minorHAnsi" w:hAnsiTheme="minorHAnsi" w:cstheme="minorHAnsi"/>
                <w:color w:val="000000"/>
                <w:lang w:eastAsia="es-BO"/>
              </w:rPr>
            </w:pPr>
          </w:p>
        </w:tc>
      </w:tr>
    </w:tbl>
    <w:p w14:paraId="0C4988D6" w14:textId="77777777" w:rsidR="00102AE4" w:rsidRPr="00552079" w:rsidRDefault="00102AE4" w:rsidP="00102AE4">
      <w:pPr>
        <w:jc w:val="center"/>
        <w:rPr>
          <w:rFonts w:asciiTheme="minorHAnsi" w:hAnsiTheme="minorHAnsi" w:cstheme="minorHAnsi"/>
          <w:b/>
          <w:sz w:val="22"/>
          <w:szCs w:val="22"/>
        </w:rPr>
      </w:pPr>
    </w:p>
    <w:p w14:paraId="7C132AF7" w14:textId="77777777" w:rsidR="00102AE4" w:rsidRPr="00552079" w:rsidRDefault="00102AE4" w:rsidP="00102AE4">
      <w:pPr>
        <w:jc w:val="center"/>
        <w:rPr>
          <w:rFonts w:asciiTheme="minorHAnsi" w:hAnsiTheme="minorHAnsi" w:cstheme="minorHAnsi"/>
          <w:b/>
          <w:sz w:val="22"/>
          <w:szCs w:val="22"/>
        </w:rPr>
      </w:pPr>
    </w:p>
    <w:p w14:paraId="066452E6" w14:textId="77777777" w:rsidR="00102AE4" w:rsidRDefault="00102AE4" w:rsidP="00102AE4">
      <w:pPr>
        <w:jc w:val="center"/>
        <w:rPr>
          <w:rFonts w:asciiTheme="minorHAnsi" w:hAnsiTheme="minorHAnsi" w:cstheme="minorHAnsi"/>
          <w:b/>
          <w:sz w:val="22"/>
          <w:szCs w:val="22"/>
        </w:rPr>
      </w:pPr>
    </w:p>
    <w:p w14:paraId="36DA32DF" w14:textId="77777777" w:rsidR="00E845DF" w:rsidRDefault="00E845DF" w:rsidP="00102AE4">
      <w:pPr>
        <w:jc w:val="center"/>
        <w:rPr>
          <w:rFonts w:asciiTheme="minorHAnsi" w:hAnsiTheme="minorHAnsi" w:cstheme="minorHAnsi"/>
          <w:b/>
          <w:sz w:val="22"/>
          <w:szCs w:val="22"/>
        </w:rPr>
      </w:pPr>
    </w:p>
    <w:p w14:paraId="04D90CC9" w14:textId="77777777" w:rsidR="005A7D92" w:rsidRDefault="005A7D92" w:rsidP="00102AE4">
      <w:pPr>
        <w:jc w:val="center"/>
        <w:rPr>
          <w:rFonts w:asciiTheme="minorHAnsi" w:hAnsiTheme="minorHAnsi" w:cstheme="minorHAnsi"/>
          <w:b/>
          <w:sz w:val="22"/>
          <w:szCs w:val="22"/>
        </w:rPr>
      </w:pPr>
    </w:p>
    <w:p w14:paraId="15CC2069" w14:textId="77777777" w:rsidR="005A7D92" w:rsidRDefault="005A7D92" w:rsidP="00102AE4">
      <w:pPr>
        <w:jc w:val="center"/>
        <w:rPr>
          <w:rFonts w:asciiTheme="minorHAnsi" w:hAnsiTheme="minorHAnsi" w:cstheme="minorHAnsi"/>
          <w:b/>
          <w:sz w:val="22"/>
          <w:szCs w:val="22"/>
        </w:rPr>
      </w:pPr>
    </w:p>
    <w:p w14:paraId="5304281F" w14:textId="77777777" w:rsidR="005A7D92" w:rsidRDefault="005A7D92" w:rsidP="00102AE4">
      <w:pPr>
        <w:jc w:val="center"/>
        <w:rPr>
          <w:rFonts w:asciiTheme="minorHAnsi" w:hAnsiTheme="minorHAnsi" w:cstheme="minorHAnsi"/>
          <w:b/>
          <w:sz w:val="22"/>
          <w:szCs w:val="22"/>
        </w:rPr>
      </w:pPr>
    </w:p>
    <w:p w14:paraId="61840E24" w14:textId="77777777" w:rsidR="005A7D92" w:rsidRPr="00552079" w:rsidRDefault="005A7D92" w:rsidP="00102AE4">
      <w:pPr>
        <w:jc w:val="center"/>
        <w:rPr>
          <w:rFonts w:asciiTheme="minorHAnsi" w:hAnsiTheme="minorHAnsi" w:cstheme="minorHAnsi"/>
          <w:b/>
          <w:sz w:val="22"/>
          <w:szCs w:val="22"/>
        </w:rPr>
      </w:pPr>
    </w:p>
    <w:p w14:paraId="51CCFD1F" w14:textId="77777777" w:rsidR="00102AE4" w:rsidRDefault="00102AE4" w:rsidP="00102AE4">
      <w:pPr>
        <w:jc w:val="center"/>
        <w:rPr>
          <w:rFonts w:asciiTheme="minorHAnsi" w:hAnsiTheme="minorHAnsi" w:cstheme="minorHAnsi"/>
          <w:b/>
          <w:sz w:val="22"/>
          <w:szCs w:val="22"/>
        </w:rPr>
      </w:pPr>
    </w:p>
    <w:p w14:paraId="1661E0CA" w14:textId="77777777" w:rsidR="00886D59" w:rsidRPr="00552079" w:rsidRDefault="00886D59" w:rsidP="00102AE4">
      <w:pPr>
        <w:jc w:val="center"/>
        <w:rPr>
          <w:rFonts w:asciiTheme="minorHAnsi" w:hAnsiTheme="minorHAnsi" w:cstheme="minorHAnsi"/>
          <w:b/>
          <w:sz w:val="22"/>
          <w:szCs w:val="22"/>
        </w:rPr>
      </w:pPr>
    </w:p>
    <w:p w14:paraId="4017779C" w14:textId="77777777" w:rsidR="00102AE4" w:rsidRDefault="00102AE4" w:rsidP="00102AE4">
      <w:pPr>
        <w:rPr>
          <w:rFonts w:asciiTheme="minorHAnsi" w:hAnsiTheme="minorHAnsi" w:cstheme="minorHAnsi"/>
          <w:b/>
          <w:sz w:val="22"/>
          <w:szCs w:val="22"/>
          <w:highlight w:val="red"/>
        </w:rPr>
      </w:pPr>
    </w:p>
    <w:p w14:paraId="48661AA8" w14:textId="151864D7" w:rsidR="009052F9" w:rsidRDefault="00C50116" w:rsidP="009052F9">
      <w:pPr>
        <w:jc w:val="center"/>
        <w:rPr>
          <w:rFonts w:ascii="Verdana" w:hAnsi="Verdana" w:cs="Arial"/>
          <w:b/>
          <w:sz w:val="18"/>
          <w:szCs w:val="18"/>
        </w:rPr>
      </w:pPr>
      <w:r w:rsidRPr="00C50116">
        <w:rPr>
          <w:rFonts w:ascii="Verdana" w:hAnsi="Verdana" w:cs="Arial"/>
          <w:b/>
          <w:szCs w:val="18"/>
        </w:rPr>
        <w:lastRenderedPageBreak/>
        <w:t xml:space="preserve">PROPUESTA </w:t>
      </w:r>
      <w:r w:rsidR="00E611C7">
        <w:rPr>
          <w:rFonts w:ascii="Verdana" w:hAnsi="Verdana" w:cs="Arial"/>
          <w:b/>
          <w:szCs w:val="18"/>
        </w:rPr>
        <w:t>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D5192B">
        <w:trPr>
          <w:tblHeader/>
        </w:trPr>
        <w:tc>
          <w:tcPr>
            <w:tcW w:w="9433" w:type="dxa"/>
            <w:shd w:val="clear" w:color="auto" w:fill="D9D9D9" w:themeFill="background1" w:themeFillShade="D9"/>
            <w:vAlign w:val="center"/>
          </w:tcPr>
          <w:p w14:paraId="3AA0E74F" w14:textId="7F1051D5" w:rsidR="009052F9" w:rsidRPr="00DE4776" w:rsidRDefault="009052F9" w:rsidP="00531C23">
            <w:pPr>
              <w:jc w:val="center"/>
              <w:rPr>
                <w:rFonts w:ascii="Calibri" w:hAnsi="Calibri" w:cs="Calibri"/>
                <w:b/>
              </w:rPr>
            </w:pPr>
            <w:r w:rsidRPr="00DE4776">
              <w:rPr>
                <w:rFonts w:ascii="Calibri" w:hAnsi="Calibri" w:cs="Calibri"/>
                <w:b/>
              </w:rPr>
              <w:t>Para ser llenado por el proponente de acuerdo a lo establecido en l</w:t>
            </w:r>
            <w:r w:rsidR="00C50116">
              <w:rPr>
                <w:rFonts w:ascii="Calibri" w:hAnsi="Calibri" w:cs="Calibri"/>
                <w:b/>
              </w:rPr>
              <w:t>os Términos de Referencia</w:t>
            </w:r>
            <w:r w:rsidR="000B4E68">
              <w:rPr>
                <w:rFonts w:ascii="Calibri" w:hAnsi="Calibri" w:cs="Calibri"/>
                <w:b/>
              </w:rPr>
              <w:t xml:space="preserve"> de </w:t>
            </w:r>
            <w:r w:rsidR="00531C23">
              <w:rPr>
                <w:rFonts w:ascii="Calibri" w:hAnsi="Calibri" w:cs="Calibri"/>
                <w:b/>
              </w:rPr>
              <w:t>la CONSULTORIA</w:t>
            </w:r>
          </w:p>
        </w:tc>
      </w:tr>
      <w:tr w:rsidR="009052F9" w:rsidRPr="00642209" w14:paraId="3DA8909F" w14:textId="77777777" w:rsidTr="00D5192B">
        <w:trPr>
          <w:trHeight w:val="472"/>
        </w:trPr>
        <w:tc>
          <w:tcPr>
            <w:tcW w:w="9433" w:type="dxa"/>
            <w:shd w:val="clear" w:color="auto" w:fill="D9D9D9" w:themeFill="background1" w:themeFillShade="D9"/>
            <w:vAlign w:val="center"/>
          </w:tcPr>
          <w:p w14:paraId="45FAB2C2" w14:textId="77777777" w:rsidR="009052F9" w:rsidRPr="00DE4776" w:rsidRDefault="009052F9" w:rsidP="00DF166F">
            <w:pPr>
              <w:jc w:val="center"/>
              <w:rPr>
                <w:rFonts w:ascii="Calibri" w:hAnsi="Calibri" w:cs="Calibri"/>
                <w:b/>
              </w:rPr>
            </w:pPr>
            <w:r w:rsidRPr="00DE4776">
              <w:rPr>
                <w:rFonts w:ascii="Calibri" w:hAnsi="Calibri" w:cs="Calibri"/>
                <w:b/>
              </w:rPr>
              <w:t>Propuesta (*)</w:t>
            </w:r>
          </w:p>
        </w:tc>
      </w:tr>
      <w:tr w:rsidR="009052F9" w:rsidRPr="00642209" w14:paraId="34B3EFC8" w14:textId="77777777" w:rsidTr="002F2A9C">
        <w:trPr>
          <w:trHeight w:val="612"/>
        </w:trPr>
        <w:tc>
          <w:tcPr>
            <w:tcW w:w="9433" w:type="dxa"/>
          </w:tcPr>
          <w:p w14:paraId="06C0FCEE" w14:textId="77777777" w:rsidR="009052F9" w:rsidRPr="00DE4776" w:rsidRDefault="009052F9" w:rsidP="00DF166F">
            <w:pPr>
              <w:jc w:val="both"/>
              <w:rPr>
                <w:rFonts w:ascii="Calibri" w:hAnsi="Calibri" w:cs="Calibri"/>
              </w:rPr>
            </w:pPr>
          </w:p>
        </w:tc>
      </w:tr>
    </w:tbl>
    <w:p w14:paraId="53C308E2" w14:textId="77777777" w:rsidR="002F2A9C" w:rsidRPr="00842131" w:rsidRDefault="002F2A9C" w:rsidP="002F2A9C">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364694F0"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Pr="00552079" w:rsidRDefault="00FA78A9" w:rsidP="00FA78A9">
      <w:pPr>
        <w:jc w:val="both"/>
        <w:rPr>
          <w:rFonts w:asciiTheme="minorHAnsi" w:hAnsiTheme="minorHAnsi" w:cstheme="minorHAnsi"/>
          <w:sz w:val="22"/>
          <w:szCs w:val="22"/>
        </w:rPr>
      </w:pPr>
    </w:p>
    <w:p w14:paraId="34E52D17" w14:textId="77777777" w:rsidR="00FA78A9" w:rsidRPr="00552079" w:rsidRDefault="00FA78A9" w:rsidP="00FA78A9">
      <w:pPr>
        <w:jc w:val="both"/>
        <w:rPr>
          <w:rFonts w:asciiTheme="minorHAnsi" w:hAnsiTheme="minorHAnsi" w:cstheme="minorHAnsi"/>
          <w:sz w:val="22"/>
          <w:szCs w:val="22"/>
        </w:rPr>
      </w:pPr>
    </w:p>
    <w:p w14:paraId="56FFA33F" w14:textId="77777777" w:rsidR="00FA78A9" w:rsidRPr="00552079" w:rsidRDefault="00FA78A9" w:rsidP="00FA78A9">
      <w:pPr>
        <w:jc w:val="both"/>
        <w:rPr>
          <w:rFonts w:asciiTheme="minorHAnsi" w:hAnsiTheme="minorHAnsi" w:cstheme="minorHAnsi"/>
          <w:sz w:val="22"/>
          <w:szCs w:val="22"/>
        </w:rPr>
      </w:pPr>
    </w:p>
    <w:p w14:paraId="28268433" w14:textId="77777777" w:rsidR="00422A5F" w:rsidRPr="00552079" w:rsidRDefault="00422A5F" w:rsidP="00B37050">
      <w:pPr>
        <w:jc w:val="center"/>
        <w:rPr>
          <w:rFonts w:asciiTheme="minorHAnsi" w:hAnsiTheme="minorHAnsi" w:cstheme="minorHAnsi"/>
          <w:b/>
          <w:sz w:val="22"/>
          <w:szCs w:val="22"/>
          <w:lang w:val="es-BO"/>
        </w:rPr>
      </w:pPr>
    </w:p>
    <w:p w14:paraId="68AA69F9" w14:textId="77777777" w:rsidR="00422A5F" w:rsidRPr="00552079" w:rsidRDefault="00422A5F" w:rsidP="00B37050">
      <w:pPr>
        <w:jc w:val="center"/>
        <w:rPr>
          <w:rFonts w:asciiTheme="minorHAnsi" w:hAnsiTheme="minorHAnsi" w:cstheme="minorHAnsi"/>
          <w:b/>
          <w:sz w:val="22"/>
          <w:szCs w:val="22"/>
          <w:lang w:val="es-BO"/>
        </w:rPr>
      </w:pPr>
    </w:p>
    <w:p w14:paraId="6CB0604D" w14:textId="77777777" w:rsidR="00422A5F" w:rsidRPr="00552079" w:rsidRDefault="00422A5F" w:rsidP="00B37050">
      <w:pPr>
        <w:jc w:val="center"/>
        <w:rPr>
          <w:rFonts w:asciiTheme="minorHAnsi" w:hAnsiTheme="minorHAnsi" w:cstheme="minorHAnsi"/>
          <w:b/>
          <w:sz w:val="22"/>
          <w:szCs w:val="22"/>
          <w:lang w:val="es-BO"/>
        </w:rPr>
      </w:pPr>
    </w:p>
    <w:p w14:paraId="456B6AED" w14:textId="77777777" w:rsidR="00F078DB" w:rsidRPr="00552079" w:rsidRDefault="00F078DB" w:rsidP="002D738F">
      <w:pPr>
        <w:rPr>
          <w:rFonts w:asciiTheme="minorHAnsi" w:hAnsiTheme="minorHAnsi" w:cstheme="minorHAnsi"/>
          <w:b/>
          <w:sz w:val="22"/>
          <w:szCs w:val="22"/>
        </w:rPr>
      </w:pPr>
    </w:p>
    <w:p w14:paraId="231F9CA6" w14:textId="77777777" w:rsidR="00830496" w:rsidRDefault="00830496" w:rsidP="00C00A9F">
      <w:pPr>
        <w:jc w:val="center"/>
        <w:rPr>
          <w:rFonts w:asciiTheme="minorHAnsi" w:hAnsiTheme="minorHAnsi" w:cstheme="minorHAnsi"/>
          <w:b/>
          <w:sz w:val="22"/>
          <w:szCs w:val="22"/>
        </w:rPr>
      </w:pPr>
    </w:p>
    <w:p w14:paraId="15C7F0BE" w14:textId="77777777" w:rsidR="00E611C7" w:rsidRDefault="00E611C7" w:rsidP="00E611C7">
      <w:pPr>
        <w:jc w:val="both"/>
        <w:rPr>
          <w:rFonts w:asciiTheme="minorHAnsi" w:hAnsiTheme="minorHAnsi" w:cstheme="minorHAnsi"/>
          <w:sz w:val="22"/>
          <w:szCs w:val="22"/>
        </w:rPr>
      </w:pPr>
    </w:p>
    <w:p w14:paraId="4FE244F1" w14:textId="77777777" w:rsidR="00886D59" w:rsidRDefault="00886D59" w:rsidP="00E611C7">
      <w:pPr>
        <w:jc w:val="both"/>
        <w:rPr>
          <w:rFonts w:asciiTheme="minorHAnsi" w:hAnsiTheme="minorHAnsi" w:cstheme="minorHAnsi"/>
          <w:sz w:val="22"/>
          <w:szCs w:val="22"/>
        </w:rPr>
      </w:pPr>
    </w:p>
    <w:p w14:paraId="0A48B3A8" w14:textId="77777777" w:rsidR="00E611C7" w:rsidRPr="00552079" w:rsidRDefault="00E611C7" w:rsidP="00E611C7">
      <w:pPr>
        <w:jc w:val="both"/>
        <w:rPr>
          <w:rFonts w:asciiTheme="minorHAnsi" w:hAnsiTheme="minorHAnsi" w:cstheme="minorHAnsi"/>
          <w:sz w:val="22"/>
          <w:szCs w:val="22"/>
        </w:rPr>
      </w:pPr>
    </w:p>
    <w:p w14:paraId="50B3273D" w14:textId="77777777" w:rsidR="00167BEB" w:rsidRDefault="00167BEB" w:rsidP="00E611C7">
      <w:pPr>
        <w:jc w:val="center"/>
        <w:rPr>
          <w:rFonts w:asciiTheme="minorHAnsi" w:hAnsiTheme="minorHAnsi" w:cstheme="minorHAnsi"/>
          <w:b/>
          <w:sz w:val="22"/>
          <w:szCs w:val="22"/>
        </w:rPr>
      </w:pPr>
    </w:p>
    <w:p w14:paraId="03F54181" w14:textId="77777777" w:rsidR="00167BEB" w:rsidRDefault="00167BEB" w:rsidP="00E611C7">
      <w:pPr>
        <w:jc w:val="center"/>
        <w:rPr>
          <w:rFonts w:asciiTheme="minorHAnsi" w:hAnsiTheme="minorHAnsi" w:cstheme="minorHAnsi"/>
          <w:b/>
          <w:sz w:val="22"/>
          <w:szCs w:val="22"/>
        </w:rPr>
      </w:pPr>
    </w:p>
    <w:p w14:paraId="72DEAC61" w14:textId="77777777" w:rsidR="00167BEB" w:rsidRDefault="00167BEB" w:rsidP="00E611C7">
      <w:pPr>
        <w:jc w:val="center"/>
        <w:rPr>
          <w:rFonts w:asciiTheme="minorHAnsi" w:hAnsiTheme="minorHAnsi" w:cstheme="minorHAnsi"/>
          <w:b/>
          <w:sz w:val="22"/>
          <w:szCs w:val="22"/>
        </w:rPr>
      </w:pPr>
    </w:p>
    <w:p w14:paraId="326B6D6F" w14:textId="77777777" w:rsidR="00E611C7" w:rsidRDefault="00E611C7" w:rsidP="00E611C7">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5E520EF1" w14:textId="77777777"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0C0D3E63" w14:textId="77777777" w:rsidR="007F33B2" w:rsidRPr="00D764B3" w:rsidRDefault="007F33B2" w:rsidP="007F33B2">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731F1A14" w14:textId="77777777" w:rsidR="007F33B2" w:rsidRDefault="007F33B2" w:rsidP="007F33B2">
      <w:pPr>
        <w:pStyle w:val="Sinespaciado"/>
        <w:jc w:val="both"/>
        <w:rPr>
          <w:rFonts w:cs="Calibri"/>
          <w:color w:val="000000"/>
          <w:szCs w:val="20"/>
          <w:lang w:val="es-BO"/>
        </w:rPr>
      </w:pPr>
    </w:p>
    <w:p w14:paraId="0B38615D" w14:textId="77777777" w:rsidR="007F33B2" w:rsidRDefault="007F33B2" w:rsidP="007F33B2">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0CFBD613" w14:textId="77777777" w:rsidR="007F33B2" w:rsidRDefault="007F33B2" w:rsidP="007F33B2">
      <w:pPr>
        <w:pStyle w:val="Sinespaciado"/>
        <w:ind w:left="720"/>
        <w:jc w:val="both"/>
        <w:rPr>
          <w:rFonts w:cs="Calibri"/>
          <w:color w:val="000000"/>
          <w:szCs w:val="20"/>
        </w:rPr>
      </w:pPr>
    </w:p>
    <w:p w14:paraId="34504D9A" w14:textId="77777777" w:rsidR="007F33B2" w:rsidRPr="008F5D06" w:rsidRDefault="007F33B2" w:rsidP="00ED7BE4">
      <w:pPr>
        <w:pStyle w:val="Sinespaciado"/>
        <w:numPr>
          <w:ilvl w:val="0"/>
          <w:numId w:val="27"/>
        </w:numPr>
        <w:ind w:left="1068"/>
        <w:jc w:val="both"/>
        <w:rPr>
          <w:rFonts w:cs="Calibri"/>
          <w:color w:val="000000"/>
          <w:szCs w:val="20"/>
        </w:rPr>
      </w:pPr>
      <w:r w:rsidRPr="008F5D06">
        <w:rPr>
          <w:rFonts w:cs="Calibri"/>
          <w:color w:val="000000"/>
          <w:szCs w:val="20"/>
        </w:rPr>
        <w:t>Costo o Propuesta Económica.</w:t>
      </w:r>
    </w:p>
    <w:p w14:paraId="07BDD75A" w14:textId="77777777" w:rsidR="007F33B2" w:rsidRDefault="007F33B2" w:rsidP="00ED7BE4">
      <w:pPr>
        <w:pStyle w:val="Sinespaciado"/>
        <w:numPr>
          <w:ilvl w:val="0"/>
          <w:numId w:val="27"/>
        </w:numPr>
        <w:ind w:left="1068"/>
        <w:jc w:val="both"/>
        <w:rPr>
          <w:rFonts w:cs="Calibri"/>
          <w:color w:val="000000"/>
          <w:szCs w:val="20"/>
        </w:rPr>
      </w:pPr>
      <w:r w:rsidRPr="008F5D06">
        <w:rPr>
          <w:rFonts w:cs="Calibri"/>
          <w:color w:val="000000"/>
          <w:szCs w:val="20"/>
        </w:rPr>
        <w:t xml:space="preserve">Calidad y Propuesta Técnica </w:t>
      </w:r>
    </w:p>
    <w:p w14:paraId="18FB5956" w14:textId="77777777" w:rsidR="007F33B2" w:rsidRPr="00554527" w:rsidRDefault="007F33B2" w:rsidP="007F33B2">
      <w:pPr>
        <w:pStyle w:val="Sinespaciado"/>
        <w:ind w:left="720"/>
        <w:rPr>
          <w:rFonts w:cs="Calibri"/>
          <w:szCs w:val="20"/>
        </w:rPr>
      </w:pPr>
    </w:p>
    <w:p w14:paraId="7D9EF036" w14:textId="77777777" w:rsidR="007F33B2" w:rsidRPr="00554527" w:rsidRDefault="007F33B2" w:rsidP="007F33B2">
      <w:pPr>
        <w:pStyle w:val="Sinespaciado"/>
        <w:rPr>
          <w:rFonts w:cs="Calibri"/>
          <w:szCs w:val="20"/>
        </w:rPr>
      </w:pPr>
      <w:r w:rsidRPr="00554527">
        <w:rPr>
          <w:rFonts w:cs="Calibri"/>
          <w:szCs w:val="20"/>
        </w:rPr>
        <w:t>El puntaje máximo es de 100 puntos y serán asignados de acuerdo a lo siguiente:</w:t>
      </w:r>
    </w:p>
    <w:p w14:paraId="12EB8D4B" w14:textId="77777777" w:rsidR="00A07912" w:rsidRPr="007F33B2" w:rsidRDefault="00A07912" w:rsidP="00A07912">
      <w:pPr>
        <w:jc w:val="both"/>
        <w:rPr>
          <w:rFonts w:asciiTheme="minorHAnsi" w:eastAsia="Calibri" w:hAnsiTheme="minorHAnsi" w:cstheme="minorHAnsi"/>
          <w:sz w:val="22"/>
          <w:szCs w:val="22"/>
        </w:rPr>
      </w:pPr>
    </w:p>
    <w:p w14:paraId="71982F1D" w14:textId="68CC13F7" w:rsidR="00A07912" w:rsidRPr="00603340" w:rsidRDefault="00A07912" w:rsidP="00ED7BE4">
      <w:pPr>
        <w:pStyle w:val="Sinespaciado"/>
        <w:numPr>
          <w:ilvl w:val="6"/>
          <w:numId w:val="14"/>
        </w:numPr>
        <w:ind w:left="0" w:hanging="426"/>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ED7BE4">
      <w:pPr>
        <w:pStyle w:val="Sinespaciado"/>
        <w:numPr>
          <w:ilvl w:val="6"/>
          <w:numId w:val="14"/>
        </w:numPr>
        <w:ind w:left="0" w:hanging="426"/>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1CED195C" w:rsidR="00A07912" w:rsidRPr="00A303EE" w:rsidRDefault="00993722" w:rsidP="00ED7BE4">
      <w:pPr>
        <w:pStyle w:val="Sinespaciado"/>
        <w:numPr>
          <w:ilvl w:val="1"/>
          <w:numId w:val="26"/>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518A6057" w:rsidR="00A07912" w:rsidRPr="00EB53A6" w:rsidRDefault="00A07912" w:rsidP="00ED7BE4">
      <w:pPr>
        <w:pStyle w:val="Sinespaciado"/>
        <w:numPr>
          <w:ilvl w:val="1"/>
          <w:numId w:val="26"/>
        </w:numPr>
        <w:ind w:hanging="218"/>
        <w:jc w:val="both"/>
        <w:rPr>
          <w:rFonts w:asciiTheme="minorHAnsi" w:hAnsiTheme="minorHAnsi" w:cstheme="minorHAnsi"/>
          <w:b/>
        </w:rPr>
      </w:pPr>
      <w:r w:rsidRPr="00EB53A6">
        <w:rPr>
          <w:rFonts w:asciiTheme="minorHAnsi" w:hAnsiTheme="minorHAnsi" w:cstheme="minorHAnsi"/>
          <w:b/>
        </w:rPr>
        <w:t>VERIFICACION DE CUMPLIMIE</w:t>
      </w:r>
      <w:r w:rsidR="00993722">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49F50021" w14:textId="77777777" w:rsidR="005A7D92" w:rsidRDefault="005A7D92" w:rsidP="00A07912">
      <w:pPr>
        <w:pStyle w:val="Sinespaciado"/>
        <w:ind w:left="708"/>
        <w:jc w:val="both"/>
        <w:rPr>
          <w:rFonts w:asciiTheme="minorHAnsi" w:hAnsiTheme="minorHAnsi" w:cstheme="minorHAnsi"/>
        </w:rPr>
      </w:pPr>
    </w:p>
    <w:p w14:paraId="5712D99D" w14:textId="77777777" w:rsidR="005A7D92" w:rsidRDefault="005A7D92" w:rsidP="00A07912">
      <w:pPr>
        <w:pStyle w:val="Sinespaciado"/>
        <w:ind w:left="708"/>
        <w:jc w:val="both"/>
        <w:rPr>
          <w:rFonts w:asciiTheme="minorHAnsi" w:hAnsiTheme="minorHAnsi" w:cstheme="minorHAnsi"/>
        </w:rPr>
      </w:pPr>
    </w:p>
    <w:p w14:paraId="09333DE5" w14:textId="77777777" w:rsidR="005A7D92" w:rsidRDefault="005A7D92" w:rsidP="00A07912">
      <w:pPr>
        <w:pStyle w:val="Sinespaciado"/>
        <w:ind w:left="708"/>
        <w:jc w:val="both"/>
        <w:rPr>
          <w:rFonts w:asciiTheme="minorHAnsi" w:hAnsiTheme="minorHAnsi" w:cstheme="minorHAnsi"/>
        </w:rPr>
      </w:pPr>
    </w:p>
    <w:p w14:paraId="0DDA3636" w14:textId="77777777" w:rsidR="005A7D92" w:rsidRDefault="005A7D92" w:rsidP="00A07912">
      <w:pPr>
        <w:pStyle w:val="Sinespaciado"/>
        <w:ind w:left="708"/>
        <w:jc w:val="both"/>
        <w:rPr>
          <w:rFonts w:asciiTheme="minorHAnsi" w:hAnsiTheme="minorHAnsi" w:cstheme="minorHAnsi"/>
        </w:rPr>
      </w:pPr>
    </w:p>
    <w:p w14:paraId="13CC674B" w14:textId="77777777" w:rsidR="00D26E35" w:rsidRPr="00EB53A6" w:rsidRDefault="00D26E35" w:rsidP="00A07912">
      <w:pPr>
        <w:pStyle w:val="Sinespaciado"/>
        <w:jc w:val="both"/>
        <w:rPr>
          <w:rFonts w:asciiTheme="minorHAnsi" w:hAnsiTheme="minorHAnsi" w:cstheme="minorHAnsi"/>
        </w:rPr>
      </w:pPr>
    </w:p>
    <w:p w14:paraId="1272455A" w14:textId="77777777" w:rsidR="00A07912" w:rsidRPr="00376859" w:rsidRDefault="00A07912" w:rsidP="00ED7BE4">
      <w:pPr>
        <w:pStyle w:val="Sinespaciado"/>
        <w:numPr>
          <w:ilvl w:val="1"/>
          <w:numId w:val="26"/>
        </w:numPr>
        <w:ind w:hanging="218"/>
        <w:jc w:val="both"/>
        <w:rPr>
          <w:rFonts w:asciiTheme="minorHAnsi" w:hAnsiTheme="minorHAnsi" w:cstheme="minorHAnsi"/>
          <w:b/>
        </w:rPr>
      </w:pPr>
      <w:r w:rsidRPr="00376859">
        <w:rPr>
          <w:rFonts w:asciiTheme="minorHAnsi" w:hAnsiTheme="minorHAnsi" w:cstheme="minorHAnsi"/>
          <w:b/>
        </w:rPr>
        <w:lastRenderedPageBreak/>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Pr="005E61F1"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F35803B" w14:textId="77777777"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tab/>
      </w:r>
    </w:p>
    <w:p w14:paraId="62851685"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43585C1D" w14:textId="77777777" w:rsidR="00A07912" w:rsidRPr="004904A4" w:rsidRDefault="00A07912" w:rsidP="00A07912">
      <w:pPr>
        <w:pStyle w:val="Sinespaciado"/>
        <w:jc w:val="both"/>
        <w:rPr>
          <w:rFonts w:asciiTheme="minorHAnsi" w:hAnsiTheme="minorHAnsi" w:cstheme="minorHAnsi"/>
          <w:lang w:val="es-BO"/>
        </w:rPr>
      </w:pPr>
    </w:p>
    <w:p w14:paraId="2974CC4B" w14:textId="4E46CAF2" w:rsidR="00A07912" w:rsidRPr="00042B73" w:rsidRDefault="00A07912" w:rsidP="00ED7BE4">
      <w:pPr>
        <w:pStyle w:val="Sinespaciado"/>
        <w:numPr>
          <w:ilvl w:val="1"/>
          <w:numId w:val="26"/>
        </w:numPr>
        <w:ind w:hanging="218"/>
        <w:jc w:val="both"/>
        <w:rPr>
          <w:rFonts w:asciiTheme="minorHAnsi" w:hAnsiTheme="minorHAnsi" w:cstheme="minorHAnsi"/>
          <w:b/>
        </w:rPr>
      </w:pPr>
      <w:r w:rsidRPr="00042B73">
        <w:rPr>
          <w:rFonts w:asciiTheme="minorHAnsi" w:hAnsiTheme="minorHAnsi" w:cstheme="minorHAnsi"/>
          <w:b/>
        </w:rPr>
        <w:t>DETERMIN</w:t>
      </w:r>
      <w:r w:rsidR="00993722">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2F0A6F0F"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r w:rsidR="005A7D92">
        <w:rPr>
          <w:rFonts w:asciiTheme="minorHAnsi" w:hAnsiTheme="minorHAnsi" w:cstheme="minorHAnsi"/>
        </w:rPr>
        <w:t>30</w:t>
      </w:r>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BB5AF0"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ED7BE4">
      <w:pPr>
        <w:pStyle w:val="Sinespaciado"/>
        <w:numPr>
          <w:ilvl w:val="0"/>
          <w:numId w:val="28"/>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5B6F0E7A" w:rsidR="00A07912" w:rsidRPr="00554527" w:rsidRDefault="00A07912" w:rsidP="00ED7BE4">
      <w:pPr>
        <w:pStyle w:val="Sinespaciado"/>
        <w:numPr>
          <w:ilvl w:val="0"/>
          <w:numId w:val="28"/>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7F68BA0F"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752F46B4"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w:t>
      </w:r>
      <w:r w:rsidR="00E7218A">
        <w:rPr>
          <w:rFonts w:asciiTheme="minorHAnsi" w:hAnsiTheme="minorHAnsi" w:cstheme="minorHAnsi"/>
        </w:rPr>
        <w:t xml:space="preserve">os términos de referencia </w:t>
      </w:r>
      <w:r w:rsidRPr="008E55FF">
        <w:rPr>
          <w:rFonts w:asciiTheme="minorHAnsi" w:hAnsiTheme="minorHAnsi" w:cstheme="minorHAnsi"/>
        </w:rPr>
        <w:t>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 xml:space="preserve">olicitante hubiera definido un puntaje mínimo para la habilitación de la/las propuesta(s) técnica(s), la(s) propuesta(s) que no alcance(n) ese puntaje, será(n) </w:t>
      </w:r>
      <w:r w:rsidRPr="008E55FF">
        <w:rPr>
          <w:rFonts w:asciiTheme="minorHAnsi" w:hAnsiTheme="minorHAnsi" w:cstheme="minorHAnsi"/>
        </w:rPr>
        <w:lastRenderedPageBreak/>
        <w:t>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0405661C"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el caso que la Unidad Solicítate no defina un puntaje mínimo, el Comité de Licitación asignará los puntos obtenidos tomando en cuenta los puntajes mínimos establecidos en l</w:t>
      </w:r>
      <w:r w:rsidR="00464C48">
        <w:rPr>
          <w:rFonts w:asciiTheme="minorHAnsi" w:hAnsiTheme="minorHAnsi" w:cstheme="minorHAnsi"/>
        </w:rPr>
        <w:t xml:space="preserve">os términos de referencia </w:t>
      </w:r>
      <w:r w:rsidRPr="008E55FF">
        <w:rPr>
          <w:rFonts w:asciiTheme="minorHAnsi" w:hAnsiTheme="minorHAnsi" w:cstheme="minorHAnsi"/>
        </w:rPr>
        <w:t xml:space="preserve">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7A6E2F04" w14:textId="644F594F" w:rsidR="00F176B9" w:rsidRPr="00F91DFA" w:rsidRDefault="00F176B9" w:rsidP="00ED7BE4">
      <w:pPr>
        <w:pStyle w:val="Sinespaciado"/>
        <w:numPr>
          <w:ilvl w:val="0"/>
          <w:numId w:val="28"/>
        </w:numPr>
        <w:ind w:left="426"/>
        <w:jc w:val="both"/>
        <w:rPr>
          <w:rFonts w:asciiTheme="minorHAnsi" w:hAnsiTheme="minorHAnsi" w:cstheme="minorHAnsi"/>
          <w:b/>
        </w:rPr>
      </w:pPr>
      <w:r>
        <w:rPr>
          <w:rFonts w:asciiTheme="minorHAnsi" w:hAnsiTheme="minorHAnsi" w:cstheme="minorHAnsi"/>
          <w:b/>
        </w:rPr>
        <w:t>D</w:t>
      </w:r>
      <w:r w:rsidR="00993722">
        <w:rPr>
          <w:rFonts w:asciiTheme="minorHAnsi" w:hAnsiTheme="minorHAnsi" w:cstheme="minorHAnsi"/>
          <w:b/>
        </w:rPr>
        <w:t>ETERMINACION DEL PUNTAJE TOTAL</w:t>
      </w:r>
    </w:p>
    <w:p w14:paraId="700E96EC" w14:textId="77777777" w:rsidR="00F176B9" w:rsidRDefault="00F176B9" w:rsidP="00F176B9">
      <w:pPr>
        <w:pStyle w:val="Sinespaciado"/>
        <w:ind w:left="284"/>
        <w:jc w:val="both"/>
        <w:rPr>
          <w:rFonts w:asciiTheme="minorHAnsi" w:hAnsiTheme="minorHAnsi" w:cstheme="minorHAnsi"/>
        </w:rPr>
      </w:pPr>
    </w:p>
    <w:p w14:paraId="7AC0E047" w14:textId="77777777" w:rsidR="00F176B9" w:rsidRPr="00396E92" w:rsidRDefault="00F176B9" w:rsidP="00F176B9">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5469106F" w14:textId="77777777" w:rsidR="00F176B9" w:rsidRPr="00C515B5" w:rsidRDefault="00F176B9" w:rsidP="00F176B9">
      <w:pPr>
        <w:tabs>
          <w:tab w:val="left" w:pos="709"/>
        </w:tabs>
        <w:ind w:left="1418"/>
        <w:jc w:val="both"/>
        <w:rPr>
          <w:rFonts w:ascii="Verdana" w:hAnsi="Verdana" w:cs="Tahoma"/>
          <w:sz w:val="18"/>
          <w:szCs w:val="18"/>
        </w:rPr>
      </w:pPr>
    </w:p>
    <w:p w14:paraId="5DA849EA" w14:textId="77777777" w:rsidR="00F176B9" w:rsidRDefault="00F176B9" w:rsidP="00F176B9">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1C287CD0" w14:textId="77777777" w:rsidR="00F176B9" w:rsidRPr="00C256A3" w:rsidRDefault="00F176B9" w:rsidP="00F176B9">
      <w:pPr>
        <w:pStyle w:val="Sinespaciado"/>
        <w:ind w:left="708"/>
        <w:jc w:val="center"/>
        <w:rPr>
          <w:rFonts w:asciiTheme="minorHAnsi" w:hAnsiTheme="minorHAnsi" w:cstheme="minorHAnsi"/>
          <w:b/>
          <w:i/>
        </w:rPr>
      </w:pPr>
    </w:p>
    <w:p w14:paraId="5848F321" w14:textId="140D8D5E" w:rsidR="00F176B9" w:rsidRPr="00C515B5" w:rsidRDefault="00993722" w:rsidP="00ED7BE4">
      <w:pPr>
        <w:pStyle w:val="Sinespaciado"/>
        <w:numPr>
          <w:ilvl w:val="0"/>
          <w:numId w:val="28"/>
        </w:numPr>
        <w:ind w:left="426"/>
        <w:jc w:val="both"/>
        <w:rPr>
          <w:rFonts w:asciiTheme="minorHAnsi" w:hAnsiTheme="minorHAnsi" w:cstheme="minorHAnsi"/>
          <w:b/>
        </w:rPr>
      </w:pPr>
      <w:r>
        <w:rPr>
          <w:rFonts w:asciiTheme="minorHAnsi" w:hAnsiTheme="minorHAnsi" w:cstheme="minorHAnsi"/>
          <w:b/>
        </w:rPr>
        <w:t>RESULTADO DE LA EVALUACIÓN</w:t>
      </w:r>
      <w:r w:rsidR="00F176B9" w:rsidRPr="00C515B5">
        <w:rPr>
          <w:rFonts w:asciiTheme="minorHAnsi" w:hAnsiTheme="minorHAnsi" w:cstheme="minorHAnsi"/>
          <w:b/>
        </w:rPr>
        <w:t xml:space="preserve"> </w:t>
      </w:r>
    </w:p>
    <w:p w14:paraId="01A42257" w14:textId="77777777" w:rsidR="00F176B9" w:rsidRPr="00C515B5" w:rsidRDefault="00F176B9" w:rsidP="00F176B9">
      <w:pPr>
        <w:jc w:val="both"/>
        <w:rPr>
          <w:rFonts w:asciiTheme="minorHAnsi" w:hAnsiTheme="minorHAnsi" w:cstheme="minorHAnsi"/>
          <w:sz w:val="22"/>
          <w:szCs w:val="22"/>
        </w:rPr>
      </w:pPr>
    </w:p>
    <w:p w14:paraId="10C625EC" w14:textId="77777777" w:rsidR="00F176B9" w:rsidRPr="00C515B5" w:rsidRDefault="00F176B9" w:rsidP="00F176B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CA978B3" w14:textId="77777777" w:rsidR="00F176B9" w:rsidRPr="00C515B5" w:rsidRDefault="00F176B9" w:rsidP="00F176B9">
      <w:pPr>
        <w:pStyle w:val="Sinespaciado"/>
        <w:ind w:left="284"/>
        <w:jc w:val="both"/>
        <w:rPr>
          <w:rFonts w:asciiTheme="minorHAnsi" w:hAnsiTheme="minorHAnsi" w:cstheme="minorHAnsi"/>
        </w:rPr>
      </w:pPr>
    </w:p>
    <w:p w14:paraId="2C881F37" w14:textId="77777777" w:rsidR="00F176B9" w:rsidRDefault="00F176B9" w:rsidP="00F176B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C49AFD1" w14:textId="77777777" w:rsidR="00A07912" w:rsidRPr="00F176B9"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73797AE7" w14:textId="77777777" w:rsidR="00167BEB" w:rsidRDefault="00167BEB" w:rsidP="00B37050">
      <w:pPr>
        <w:jc w:val="center"/>
        <w:rPr>
          <w:rFonts w:asciiTheme="minorHAnsi" w:hAnsiTheme="minorHAnsi" w:cstheme="minorHAnsi"/>
          <w:b/>
          <w:bCs/>
          <w:sz w:val="22"/>
          <w:szCs w:val="22"/>
          <w:lang w:val="es-ES_tradnl"/>
        </w:rPr>
      </w:pPr>
    </w:p>
    <w:p w14:paraId="166CE15D" w14:textId="77777777" w:rsidR="00167BEB" w:rsidRDefault="00167BEB" w:rsidP="00B37050">
      <w:pPr>
        <w:jc w:val="center"/>
        <w:rPr>
          <w:rFonts w:asciiTheme="minorHAnsi" w:hAnsiTheme="minorHAnsi" w:cstheme="minorHAnsi"/>
          <w:b/>
          <w:bCs/>
          <w:sz w:val="22"/>
          <w:szCs w:val="22"/>
          <w:lang w:val="es-ES_tradnl"/>
        </w:rPr>
      </w:pPr>
    </w:p>
    <w:p w14:paraId="255C4C49"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60E74EC1"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3C158B8D" w14:textId="77777777" w:rsidR="00F176B9" w:rsidRPr="008A43D1" w:rsidRDefault="00F176B9" w:rsidP="00F176B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176B9" w:rsidRPr="00552079" w14:paraId="30DA5694" w14:textId="77777777" w:rsidTr="00576B52">
        <w:tc>
          <w:tcPr>
            <w:tcW w:w="9828" w:type="dxa"/>
            <w:shd w:val="clear" w:color="auto" w:fill="auto"/>
          </w:tcPr>
          <w:p w14:paraId="21976B87" w14:textId="77777777" w:rsidR="00F176B9" w:rsidRPr="008A43D1" w:rsidRDefault="00F176B9" w:rsidP="00576B52">
            <w:pPr>
              <w:ind w:right="28"/>
              <w:jc w:val="center"/>
              <w:rPr>
                <w:rFonts w:asciiTheme="minorHAnsi" w:hAnsiTheme="minorHAnsi" w:cstheme="minorHAnsi"/>
                <w:bCs/>
                <w:sz w:val="22"/>
                <w:szCs w:val="22"/>
              </w:rPr>
            </w:pPr>
          </w:p>
          <w:p w14:paraId="4904E293" w14:textId="77777777" w:rsidR="00F176B9" w:rsidRPr="00552079" w:rsidRDefault="00F176B9" w:rsidP="00576B52">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5B74F4A5" w14:textId="77777777" w:rsidR="00F176B9" w:rsidRPr="00552079" w:rsidRDefault="00F176B9" w:rsidP="00576B52">
            <w:pPr>
              <w:jc w:val="center"/>
              <w:rPr>
                <w:rFonts w:asciiTheme="minorHAnsi" w:hAnsiTheme="minorHAnsi" w:cstheme="minorHAnsi"/>
                <w:b/>
                <w:bCs/>
                <w:sz w:val="22"/>
                <w:szCs w:val="22"/>
              </w:rPr>
            </w:pPr>
          </w:p>
        </w:tc>
      </w:tr>
    </w:tbl>
    <w:p w14:paraId="4338302D" w14:textId="77777777" w:rsidR="00F176B9" w:rsidRPr="00552079" w:rsidRDefault="00F176B9" w:rsidP="00F176B9">
      <w:pPr>
        <w:jc w:val="center"/>
        <w:rPr>
          <w:rFonts w:asciiTheme="minorHAnsi" w:hAnsiTheme="minorHAnsi" w:cstheme="minorHAnsi"/>
          <w:b/>
          <w:bCs/>
          <w:sz w:val="22"/>
          <w:szCs w:val="22"/>
        </w:rPr>
      </w:pPr>
    </w:p>
    <w:p w14:paraId="28B68563" w14:textId="77777777" w:rsidR="005A7D92" w:rsidRPr="000756BC" w:rsidRDefault="005A7D92" w:rsidP="005A7D92">
      <w:pPr>
        <w:spacing w:before="120" w:after="120"/>
        <w:ind w:left="2832" w:firstLine="708"/>
        <w:jc w:val="center"/>
        <w:rPr>
          <w:rFonts w:ascii="Arial" w:hAnsi="Arial" w:cs="Arial"/>
          <w:b/>
        </w:rPr>
      </w:pPr>
      <w:r w:rsidRPr="000756BC">
        <w:rPr>
          <w:rFonts w:ascii="Arial" w:hAnsi="Arial" w:cs="Arial"/>
          <w:b/>
        </w:rPr>
        <w:t>CONTRATO Nº</w:t>
      </w:r>
      <w:r>
        <w:rPr>
          <w:rFonts w:ascii="Arial" w:hAnsi="Arial" w:cs="Arial"/>
          <w:b/>
        </w:rPr>
        <w:t xml:space="preserve">: </w:t>
      </w:r>
    </w:p>
    <w:p w14:paraId="7D27E7ED" w14:textId="77777777" w:rsidR="005A7D92" w:rsidRPr="000756BC" w:rsidRDefault="005A7D92" w:rsidP="005A7D92">
      <w:pPr>
        <w:spacing w:before="120" w:after="120"/>
        <w:ind w:left="2832" w:firstLine="708"/>
        <w:rPr>
          <w:rFonts w:ascii="Arial" w:hAnsi="Arial" w:cs="Arial"/>
          <w:b/>
        </w:rPr>
      </w:pPr>
      <w:r w:rsidRPr="000756BC">
        <w:rPr>
          <w:rFonts w:ascii="Arial" w:hAnsi="Arial" w:cs="Arial"/>
          <w:b/>
        </w:rPr>
        <w:tab/>
      </w:r>
      <w:r w:rsidRPr="000756BC">
        <w:rPr>
          <w:rFonts w:ascii="Arial" w:hAnsi="Arial" w:cs="Arial"/>
          <w:b/>
        </w:rPr>
        <w:tab/>
      </w:r>
    </w:p>
    <w:p w14:paraId="7EF95B71" w14:textId="77777777" w:rsidR="005A7D92" w:rsidRPr="000756BC" w:rsidRDefault="005A7D92" w:rsidP="005A7D92">
      <w:pPr>
        <w:spacing w:before="120" w:after="120"/>
        <w:ind w:left="2832" w:firstLine="708"/>
        <w:rPr>
          <w:rFonts w:ascii="Arial" w:hAnsi="Arial" w:cs="Arial"/>
          <w:b/>
        </w:rPr>
      </w:pPr>
      <w:r>
        <w:rPr>
          <w:rFonts w:ascii="Arial" w:hAnsi="Arial" w:cs="Arial"/>
          <w:b/>
        </w:rPr>
        <w:tab/>
      </w:r>
      <w:r>
        <w:rPr>
          <w:rFonts w:ascii="Arial" w:hAnsi="Arial" w:cs="Arial"/>
          <w:b/>
        </w:rPr>
        <w:tab/>
        <w:t xml:space="preserve">    Santa Cruz</w:t>
      </w:r>
      <w:r w:rsidRPr="000756BC">
        <w:rPr>
          <w:rFonts w:ascii="Arial" w:hAnsi="Arial" w:cs="Arial"/>
          <w:b/>
        </w:rPr>
        <w:t xml:space="preserve">, </w:t>
      </w:r>
    </w:p>
    <w:p w14:paraId="3F35F111" w14:textId="77777777" w:rsidR="005A7D92" w:rsidRPr="000756BC" w:rsidRDefault="005A7D92" w:rsidP="005A7D92">
      <w:pPr>
        <w:spacing w:before="120" w:after="120"/>
        <w:jc w:val="right"/>
        <w:rPr>
          <w:rFonts w:ascii="Arial" w:hAnsi="Arial" w:cs="Arial"/>
          <w:b/>
        </w:rPr>
      </w:pPr>
    </w:p>
    <w:p w14:paraId="136DEC20" w14:textId="77777777" w:rsidR="005A7D92" w:rsidRPr="000756BC" w:rsidRDefault="005A7D92" w:rsidP="005A7D92">
      <w:pPr>
        <w:spacing w:before="120" w:after="120"/>
        <w:jc w:val="both"/>
        <w:rPr>
          <w:rFonts w:ascii="Arial" w:hAnsi="Arial" w:cs="Arial"/>
          <w:b/>
        </w:rPr>
      </w:pPr>
    </w:p>
    <w:p w14:paraId="7B083E05" w14:textId="77777777" w:rsidR="005A7D92" w:rsidRPr="000756BC" w:rsidRDefault="005A7D92" w:rsidP="005A7D92">
      <w:pPr>
        <w:tabs>
          <w:tab w:val="left" w:pos="3394"/>
          <w:tab w:val="center" w:pos="4560"/>
        </w:tabs>
        <w:spacing w:before="120" w:after="120"/>
        <w:jc w:val="center"/>
        <w:rPr>
          <w:rFonts w:ascii="Arial" w:hAnsi="Arial" w:cs="Arial"/>
          <w:lang w:val="es-BO"/>
        </w:rPr>
      </w:pPr>
      <w:r w:rsidRPr="000756BC">
        <w:rPr>
          <w:rFonts w:ascii="Arial" w:hAnsi="Arial" w:cs="Arial"/>
          <w:b/>
          <w:lang w:val="es-BO"/>
        </w:rPr>
        <w:t>MINUTA DE CONTRATO</w:t>
      </w:r>
    </w:p>
    <w:p w14:paraId="06404114" w14:textId="77777777" w:rsidR="005A7D92" w:rsidRPr="000756BC" w:rsidRDefault="005A7D92" w:rsidP="005A7D92">
      <w:pPr>
        <w:spacing w:before="120" w:after="120"/>
        <w:jc w:val="both"/>
        <w:rPr>
          <w:rFonts w:ascii="Arial" w:hAnsi="Arial" w:cs="Arial"/>
          <w:lang w:val="es-BO"/>
        </w:rPr>
      </w:pPr>
      <w:r w:rsidRPr="000756BC">
        <w:rPr>
          <w:rFonts w:ascii="Arial" w:hAnsi="Arial" w:cs="Arial"/>
          <w:lang w:val="es-BO"/>
        </w:rPr>
        <w:t> </w:t>
      </w:r>
    </w:p>
    <w:p w14:paraId="6A0D4819" w14:textId="77777777" w:rsidR="005A7D92" w:rsidRPr="000756BC" w:rsidRDefault="005A7D92" w:rsidP="005A7D92">
      <w:pPr>
        <w:spacing w:before="120" w:after="120"/>
        <w:jc w:val="both"/>
        <w:rPr>
          <w:rFonts w:ascii="Arial" w:hAnsi="Arial" w:cs="Arial"/>
          <w:lang w:val="es-ES_tradnl"/>
        </w:rPr>
      </w:pPr>
      <w:r w:rsidRPr="000756BC">
        <w:rPr>
          <w:rFonts w:ascii="Arial" w:hAnsi="Arial" w:cs="Arial"/>
          <w:b/>
          <w:lang w:val="es-ES_tradnl"/>
        </w:rPr>
        <w:t xml:space="preserve">SEÑOR NOTARIO </w:t>
      </w:r>
    </w:p>
    <w:p w14:paraId="1A93CAE4" w14:textId="77777777" w:rsidR="005A7D92" w:rsidRPr="000756BC" w:rsidRDefault="005A7D92" w:rsidP="005A7D92">
      <w:pPr>
        <w:spacing w:before="120" w:after="120"/>
        <w:jc w:val="both"/>
        <w:rPr>
          <w:rFonts w:ascii="Arial" w:hAnsi="Arial" w:cs="Arial"/>
          <w:lang w:val="es-ES_tradnl"/>
        </w:rPr>
      </w:pPr>
      <w:r w:rsidRPr="000756BC">
        <w:rPr>
          <w:rFonts w:ascii="Arial" w:hAnsi="Arial" w:cs="Arial"/>
          <w:lang w:val="es-ES_tradnl"/>
        </w:rPr>
        <w:t>En el registro de Escrituras Públicas que corren a su cargo sírv</w:t>
      </w:r>
      <w:r>
        <w:rPr>
          <w:rFonts w:ascii="Arial" w:hAnsi="Arial" w:cs="Arial"/>
          <w:lang w:val="es-ES_tradnl"/>
        </w:rPr>
        <w:t>ase usted insertar el presente C</w:t>
      </w:r>
      <w:r w:rsidRPr="000756BC">
        <w:rPr>
          <w:rFonts w:ascii="Arial" w:hAnsi="Arial" w:cs="Arial"/>
          <w:lang w:val="es-ES_tradnl"/>
        </w:rPr>
        <w:t>ontr</w:t>
      </w:r>
      <w:r>
        <w:rPr>
          <w:rFonts w:ascii="Arial" w:hAnsi="Arial" w:cs="Arial"/>
          <w:lang w:val="es-ES_tradnl"/>
        </w:rPr>
        <w:t>ato de Servicios,</w:t>
      </w:r>
      <w:r w:rsidRPr="000756BC">
        <w:rPr>
          <w:rFonts w:ascii="Arial" w:hAnsi="Arial" w:cs="Arial"/>
          <w:lang w:val="es-ES_tradnl"/>
        </w:rPr>
        <w:t xml:space="preserve"> sujeto a los siguientes términos y condiciones: </w:t>
      </w:r>
    </w:p>
    <w:p w14:paraId="32DB3E35" w14:textId="77777777" w:rsidR="005A7D92" w:rsidRPr="000756BC" w:rsidRDefault="005A7D92" w:rsidP="005A7D92">
      <w:pPr>
        <w:spacing w:before="120" w:after="120"/>
        <w:jc w:val="both"/>
        <w:rPr>
          <w:rFonts w:ascii="Arial" w:hAnsi="Arial" w:cs="Arial"/>
          <w:lang w:val="es-BO"/>
        </w:rPr>
      </w:pPr>
      <w:r w:rsidRPr="000756BC">
        <w:rPr>
          <w:rFonts w:ascii="Arial" w:hAnsi="Arial" w:cs="Arial"/>
          <w:b/>
          <w:lang w:val="es-BO"/>
        </w:rPr>
        <w:t xml:space="preserve">PRIMERA.- (PARTES </w:t>
      </w:r>
      <w:r>
        <w:rPr>
          <w:rFonts w:ascii="Arial" w:hAnsi="Arial" w:cs="Arial"/>
          <w:b/>
          <w:bCs/>
          <w:lang w:val="es-BO"/>
        </w:rPr>
        <w:t>I</w:t>
      </w:r>
      <w:r w:rsidRPr="000756BC">
        <w:rPr>
          <w:rFonts w:ascii="Arial" w:hAnsi="Arial" w:cs="Arial"/>
          <w:b/>
          <w:bCs/>
          <w:lang w:val="es-BO"/>
        </w:rPr>
        <w:t>NTERVINIENTES</w:t>
      </w:r>
      <w:r w:rsidRPr="000756BC">
        <w:rPr>
          <w:rFonts w:ascii="Arial" w:hAnsi="Arial" w:cs="Arial"/>
          <w:b/>
          <w:lang w:val="es-BO"/>
        </w:rPr>
        <w:t xml:space="preserve">). </w:t>
      </w:r>
      <w:r>
        <w:rPr>
          <w:rFonts w:ascii="Arial" w:hAnsi="Arial" w:cs="Arial"/>
          <w:lang w:val="es-BO"/>
        </w:rPr>
        <w:t>Dirá usted que las P</w:t>
      </w:r>
      <w:r w:rsidRPr="000756BC">
        <w:rPr>
          <w:rFonts w:ascii="Arial" w:hAnsi="Arial" w:cs="Arial"/>
          <w:lang w:val="es-BO"/>
        </w:rPr>
        <w:t xml:space="preserve">artes </w:t>
      </w:r>
      <w:r w:rsidRPr="000756BC">
        <w:rPr>
          <w:rFonts w:ascii="Arial" w:hAnsi="Arial" w:cs="Arial"/>
          <w:bCs/>
          <w:lang w:val="es-BO"/>
        </w:rPr>
        <w:t>intervinientes</w:t>
      </w:r>
      <w:r w:rsidRPr="000756BC">
        <w:rPr>
          <w:rFonts w:ascii="Arial" w:hAnsi="Arial" w:cs="Arial"/>
          <w:lang w:val="es-BO"/>
        </w:rPr>
        <w:t xml:space="preserve"> son:</w:t>
      </w:r>
    </w:p>
    <w:p w14:paraId="1FEE45A2" w14:textId="77777777" w:rsidR="005A7D92" w:rsidRPr="0060003E" w:rsidRDefault="005A7D92" w:rsidP="00ED7BE4">
      <w:pPr>
        <w:pStyle w:val="Prrafodelista"/>
        <w:numPr>
          <w:ilvl w:val="0"/>
          <w:numId w:val="40"/>
        </w:numPr>
        <w:spacing w:before="120" w:after="120"/>
        <w:ind w:left="567" w:hanging="567"/>
        <w:contextualSpacing/>
        <w:jc w:val="both"/>
        <w:rPr>
          <w:rFonts w:ascii="Arial" w:hAnsi="Arial" w:cs="Arial"/>
        </w:rPr>
      </w:pPr>
      <w:r w:rsidRPr="000756BC">
        <w:rPr>
          <w:rFonts w:ascii="Arial" w:hAnsi="Arial" w:cs="Arial"/>
          <w:b/>
        </w:rPr>
        <w:t>YACIMIENTOS PETROLÍFEROS FISCALES BOLIVIANOS</w:t>
      </w:r>
      <w:r w:rsidRPr="000756BC">
        <w:rPr>
          <w:rFonts w:ascii="Arial" w:hAnsi="Arial" w:cs="Arial"/>
        </w:rPr>
        <w:t>, con N</w:t>
      </w:r>
      <w:r>
        <w:rPr>
          <w:rFonts w:ascii="Arial" w:hAnsi="Arial" w:cs="Arial"/>
        </w:rPr>
        <w:t xml:space="preserve">úmero de </w:t>
      </w:r>
      <w:proofErr w:type="spellStart"/>
      <w:r w:rsidRPr="0060003E">
        <w:rPr>
          <w:rFonts w:ascii="Arial" w:hAnsi="Arial" w:cs="Arial"/>
        </w:rPr>
        <w:t>I</w:t>
      </w:r>
      <w:r>
        <w:rPr>
          <w:rFonts w:ascii="Arial" w:hAnsi="Arial" w:cs="Arial"/>
        </w:rPr>
        <w:t>dentificacion</w:t>
      </w:r>
      <w:proofErr w:type="spellEnd"/>
      <w:r>
        <w:rPr>
          <w:rFonts w:ascii="Arial" w:hAnsi="Arial" w:cs="Arial"/>
        </w:rPr>
        <w:t xml:space="preserve"> </w:t>
      </w:r>
      <w:r w:rsidRPr="0060003E">
        <w:rPr>
          <w:rFonts w:ascii="Arial" w:hAnsi="Arial" w:cs="Arial"/>
        </w:rPr>
        <w:t>T</w:t>
      </w:r>
      <w:r>
        <w:rPr>
          <w:rFonts w:ascii="Arial" w:hAnsi="Arial" w:cs="Arial"/>
        </w:rPr>
        <w:t>ributaria (NIT)</w:t>
      </w:r>
      <w:r w:rsidRPr="0060003E">
        <w:rPr>
          <w:rFonts w:ascii="Arial" w:hAnsi="Arial" w:cs="Arial"/>
        </w:rPr>
        <w:t xml:space="preserve"> 1020269020, con domicilio en la calle Bueno N°185 de la ciudad de La Paz, representada legalmente por </w:t>
      </w:r>
      <w:proofErr w:type="gramStart"/>
      <w:r>
        <w:rPr>
          <w:rFonts w:ascii="Arial" w:hAnsi="Arial" w:cs="Arial"/>
        </w:rPr>
        <w:t>….</w:t>
      </w:r>
      <w:proofErr w:type="gramEnd"/>
      <w:r w:rsidRPr="0060003E">
        <w:rPr>
          <w:rFonts w:ascii="Arial" w:hAnsi="Arial" w:cs="Arial"/>
        </w:rPr>
        <w:t xml:space="preserve"> con Cédula de Id</w:t>
      </w:r>
      <w:r>
        <w:rPr>
          <w:rFonts w:ascii="Arial" w:hAnsi="Arial" w:cs="Arial"/>
        </w:rPr>
        <w:t>entidad</w:t>
      </w:r>
      <w:r w:rsidRPr="0060003E">
        <w:rPr>
          <w:rFonts w:ascii="Arial" w:hAnsi="Arial" w:cs="Arial"/>
        </w:rPr>
        <w:t xml:space="preserve"> N° </w:t>
      </w:r>
      <w:r>
        <w:rPr>
          <w:rFonts w:ascii="Arial" w:hAnsi="Arial" w:cs="Arial"/>
        </w:rPr>
        <w:t>…..</w:t>
      </w:r>
      <w:proofErr w:type="gramStart"/>
      <w:r w:rsidRPr="0060003E">
        <w:rPr>
          <w:rFonts w:ascii="Arial" w:hAnsi="Arial" w:cs="Arial"/>
        </w:rPr>
        <w:t>,</w:t>
      </w:r>
      <w:proofErr w:type="gramEnd"/>
      <w:r w:rsidRPr="0060003E">
        <w:rPr>
          <w:rFonts w:ascii="Arial" w:hAnsi="Arial" w:cs="Arial"/>
        </w:rPr>
        <w:t xml:space="preserve"> en virtud de la </w:t>
      </w:r>
      <w:r>
        <w:rPr>
          <w:rFonts w:ascii="Arial" w:hAnsi="Arial" w:cs="Arial"/>
        </w:rPr>
        <w:t>….</w:t>
      </w:r>
      <w:r w:rsidRPr="0060003E">
        <w:rPr>
          <w:rFonts w:ascii="Arial" w:hAnsi="Arial" w:cs="Arial"/>
        </w:rPr>
        <w:t xml:space="preserve"> </w:t>
      </w:r>
      <w:r>
        <w:rPr>
          <w:rFonts w:ascii="Arial" w:hAnsi="Arial" w:cs="Arial"/>
        </w:rPr>
        <w:t>…</w:t>
      </w:r>
      <w:r w:rsidRPr="0060003E">
        <w:rPr>
          <w:rFonts w:ascii="Arial" w:hAnsi="Arial" w:cs="Arial"/>
        </w:rPr>
        <w:t>/</w:t>
      </w:r>
      <w:r>
        <w:rPr>
          <w:rFonts w:ascii="Arial" w:hAnsi="Arial" w:cs="Arial"/>
        </w:rPr>
        <w:t>…</w:t>
      </w:r>
      <w:r w:rsidRPr="0060003E">
        <w:rPr>
          <w:rFonts w:ascii="Arial" w:hAnsi="Arial" w:cs="Arial"/>
        </w:rPr>
        <w:t xml:space="preserve"> de </w:t>
      </w:r>
      <w:r>
        <w:rPr>
          <w:rFonts w:ascii="Arial" w:hAnsi="Arial" w:cs="Arial"/>
        </w:rPr>
        <w:t>…</w:t>
      </w:r>
      <w:r w:rsidRPr="0060003E">
        <w:rPr>
          <w:rFonts w:ascii="Arial" w:hAnsi="Arial" w:cs="Arial"/>
        </w:rPr>
        <w:t xml:space="preserve">, en calidad de </w:t>
      </w:r>
      <w:r>
        <w:rPr>
          <w:rFonts w:ascii="Arial" w:hAnsi="Arial" w:cs="Arial"/>
        </w:rPr>
        <w:t>……</w:t>
      </w:r>
      <w:r w:rsidRPr="0060003E">
        <w:rPr>
          <w:rFonts w:ascii="Arial" w:hAnsi="Arial" w:cs="Arial"/>
        </w:rPr>
        <w:t xml:space="preserve">, que en adelante se denominará la </w:t>
      </w:r>
      <w:r>
        <w:rPr>
          <w:rFonts w:ascii="Arial" w:hAnsi="Arial" w:cs="Arial"/>
          <w:b/>
        </w:rPr>
        <w:t>ENTIDAD</w:t>
      </w:r>
      <w:r w:rsidRPr="0060003E">
        <w:rPr>
          <w:rFonts w:ascii="Arial" w:hAnsi="Arial" w:cs="Arial"/>
        </w:rPr>
        <w:t>;</w:t>
      </w:r>
    </w:p>
    <w:p w14:paraId="12F20B2E" w14:textId="77777777" w:rsidR="005A7D92" w:rsidRPr="0060003E" w:rsidRDefault="005A7D92" w:rsidP="005A7D92">
      <w:pPr>
        <w:pStyle w:val="Prrafodelista"/>
        <w:spacing w:before="120" w:after="120"/>
        <w:ind w:left="567" w:hanging="567"/>
        <w:jc w:val="both"/>
        <w:rPr>
          <w:rFonts w:ascii="Arial" w:hAnsi="Arial" w:cs="Arial"/>
        </w:rPr>
      </w:pPr>
      <w:r w:rsidRPr="0060003E">
        <w:rPr>
          <w:rFonts w:ascii="Arial" w:hAnsi="Arial" w:cs="Arial"/>
        </w:rPr>
        <w:t xml:space="preserve"> </w:t>
      </w:r>
    </w:p>
    <w:p w14:paraId="6AA3A772" w14:textId="77777777" w:rsidR="005A7D92" w:rsidRPr="00D8019A" w:rsidRDefault="005A7D92" w:rsidP="00ED7BE4">
      <w:pPr>
        <w:pStyle w:val="Prrafodelista"/>
        <w:numPr>
          <w:ilvl w:val="0"/>
          <w:numId w:val="40"/>
        </w:numPr>
        <w:spacing w:before="120" w:after="120"/>
        <w:ind w:left="567" w:hanging="567"/>
        <w:contextualSpacing/>
        <w:jc w:val="both"/>
        <w:rPr>
          <w:rFonts w:ascii="Arial" w:hAnsi="Arial" w:cs="Arial"/>
        </w:rPr>
      </w:pPr>
      <w:r>
        <w:rPr>
          <w:rFonts w:ascii="Arial" w:hAnsi="Arial" w:cs="Arial"/>
          <w:b/>
          <w:lang w:val="es-ES_tradnl"/>
        </w:rPr>
        <w:t>…</w:t>
      </w:r>
      <w:proofErr w:type="gramStart"/>
      <w:r>
        <w:rPr>
          <w:rFonts w:ascii="Arial" w:hAnsi="Arial" w:cs="Arial"/>
          <w:b/>
          <w:lang w:val="es-ES_tradnl"/>
        </w:rPr>
        <w:t>.</w:t>
      </w:r>
      <w:r w:rsidRPr="0060003E">
        <w:rPr>
          <w:rFonts w:ascii="Arial" w:hAnsi="Arial" w:cs="Arial"/>
          <w:lang w:val="es-ES_tradnl"/>
        </w:rPr>
        <w:t>,</w:t>
      </w:r>
      <w:proofErr w:type="gramEnd"/>
      <w:r w:rsidRPr="0060003E">
        <w:rPr>
          <w:rFonts w:ascii="Arial" w:hAnsi="Arial" w:cs="Arial"/>
          <w:lang w:val="es-ES_tradnl"/>
        </w:rPr>
        <w:t xml:space="preserve"> </w:t>
      </w:r>
      <w:r>
        <w:rPr>
          <w:rFonts w:ascii="Arial" w:hAnsi="Arial" w:cs="Arial"/>
          <w:lang w:val="es-ES_tradnl"/>
        </w:rPr>
        <w:t>una empresa constituida bajo las Leyes del ….</w:t>
      </w:r>
      <w:r w:rsidRPr="0060003E">
        <w:rPr>
          <w:rFonts w:ascii="Arial" w:hAnsi="Arial" w:cs="Arial"/>
          <w:lang w:val="es-ES_tradnl"/>
        </w:rPr>
        <w:t xml:space="preserve">, </w:t>
      </w:r>
      <w:r>
        <w:rPr>
          <w:rFonts w:ascii="Arial" w:hAnsi="Arial" w:cs="Arial"/>
          <w:lang w:val="es-ES_tradnl"/>
        </w:rPr>
        <w:t>….</w:t>
      </w:r>
      <w:r w:rsidRPr="0060003E">
        <w:rPr>
          <w:rFonts w:ascii="Arial" w:hAnsi="Arial" w:cs="Arial"/>
          <w:b/>
          <w:i/>
          <w:lang w:val="es-ES_tradnl"/>
        </w:rPr>
        <w:t xml:space="preserve"> </w:t>
      </w:r>
      <w:r w:rsidRPr="0060003E">
        <w:rPr>
          <w:rFonts w:ascii="Arial" w:hAnsi="Arial" w:cs="Arial"/>
          <w:lang w:val="es-ES_tradnl"/>
        </w:rPr>
        <w:t xml:space="preserve">con </w:t>
      </w:r>
      <w:r>
        <w:rPr>
          <w:rFonts w:ascii="Arial" w:hAnsi="Arial" w:cs="Arial"/>
          <w:lang w:val="es-ES_tradnl"/>
        </w:rPr>
        <w:t>…</w:t>
      </w:r>
      <w:r w:rsidRPr="0060003E">
        <w:rPr>
          <w:rFonts w:ascii="Arial" w:hAnsi="Arial" w:cs="Arial"/>
          <w:lang w:val="es-ES_tradnl"/>
        </w:rPr>
        <w:t xml:space="preserve">, con domicilio en </w:t>
      </w:r>
      <w:r>
        <w:rPr>
          <w:rFonts w:ascii="Arial" w:hAnsi="Arial" w:cs="Arial"/>
          <w:lang w:val="es-ES_tradnl"/>
        </w:rPr>
        <w:t>la …</w:t>
      </w:r>
      <w:proofErr w:type="gramStart"/>
      <w:r>
        <w:rPr>
          <w:rFonts w:ascii="Arial" w:hAnsi="Arial" w:cs="Arial"/>
          <w:lang w:val="es-ES_tradnl"/>
        </w:rPr>
        <w:t>.</w:t>
      </w:r>
      <w:r w:rsidRPr="0060003E">
        <w:rPr>
          <w:rFonts w:ascii="Arial" w:hAnsi="Arial" w:cs="Arial"/>
          <w:lang w:val="es-ES_tradnl"/>
        </w:rPr>
        <w:t>,</w:t>
      </w:r>
      <w:proofErr w:type="gramEnd"/>
      <w:r w:rsidRPr="0060003E">
        <w:rPr>
          <w:rFonts w:ascii="Arial" w:hAnsi="Arial" w:cs="Arial"/>
          <w:lang w:val="es-ES_tradnl"/>
        </w:rPr>
        <w:t xml:space="preserve">  representada legalmente por el </w:t>
      </w:r>
      <w:r>
        <w:rPr>
          <w:rFonts w:ascii="Arial" w:hAnsi="Arial" w:cs="Arial"/>
          <w:lang w:val="es-ES_tradnl"/>
        </w:rPr>
        <w:t>….</w:t>
      </w:r>
      <w:r w:rsidRPr="0060003E">
        <w:rPr>
          <w:rFonts w:ascii="Arial" w:hAnsi="Arial" w:cs="Arial"/>
          <w:lang w:val="es-ES_tradnl"/>
        </w:rPr>
        <w:t xml:space="preserve"> con </w:t>
      </w:r>
      <w:r>
        <w:rPr>
          <w:rFonts w:ascii="Arial" w:hAnsi="Arial" w:cs="Arial"/>
          <w:lang w:val="es-ES_tradnl"/>
        </w:rPr>
        <w:t>…</w:t>
      </w:r>
      <w:proofErr w:type="gramStart"/>
      <w:r>
        <w:rPr>
          <w:rFonts w:ascii="Arial" w:hAnsi="Arial" w:cs="Arial"/>
          <w:lang w:val="es-ES_tradnl"/>
        </w:rPr>
        <w:t>.,</w:t>
      </w:r>
      <w:proofErr w:type="gramEnd"/>
      <w:r w:rsidRPr="0060003E">
        <w:rPr>
          <w:rFonts w:ascii="Arial" w:hAnsi="Arial" w:cs="Arial"/>
        </w:rPr>
        <w:t xml:space="preserve"> </w:t>
      </w:r>
      <w:r>
        <w:rPr>
          <w:rFonts w:ascii="Arial" w:hAnsi="Arial" w:cs="Arial"/>
          <w:lang w:val="es-ES_tradnl"/>
        </w:rPr>
        <w:t>en virtud del t</w:t>
      </w:r>
      <w:r w:rsidRPr="0060003E">
        <w:rPr>
          <w:rFonts w:ascii="Arial" w:hAnsi="Arial" w:cs="Arial"/>
          <w:lang w:val="es-ES_tradnl"/>
        </w:rPr>
        <w:t xml:space="preserve">estimonio de poder </w:t>
      </w:r>
      <w:r>
        <w:rPr>
          <w:rFonts w:ascii="Arial" w:hAnsi="Arial" w:cs="Arial"/>
          <w:lang w:val="es-ES_tradnl"/>
        </w:rPr>
        <w:t>….</w:t>
      </w:r>
      <w:r w:rsidRPr="0060003E">
        <w:rPr>
          <w:rFonts w:ascii="Arial" w:hAnsi="Arial" w:cs="Arial"/>
          <w:lang w:val="es-ES_tradnl"/>
        </w:rPr>
        <w:t xml:space="preserve"> de fecha </w:t>
      </w:r>
      <w:r>
        <w:rPr>
          <w:rFonts w:ascii="Arial" w:hAnsi="Arial" w:cs="Arial"/>
          <w:lang w:val="es-ES_tradnl"/>
        </w:rPr>
        <w:t>…</w:t>
      </w:r>
      <w:proofErr w:type="gramStart"/>
      <w:r>
        <w:rPr>
          <w:rFonts w:ascii="Arial" w:hAnsi="Arial" w:cs="Arial"/>
          <w:lang w:val="es-ES_tradnl"/>
        </w:rPr>
        <w:t>.</w:t>
      </w:r>
      <w:r w:rsidRPr="0060003E">
        <w:rPr>
          <w:rFonts w:ascii="Arial" w:hAnsi="Arial" w:cs="Arial"/>
          <w:lang w:val="es-ES_tradnl"/>
        </w:rPr>
        <w:t>,</w:t>
      </w:r>
      <w:proofErr w:type="gramEnd"/>
      <w:r>
        <w:rPr>
          <w:rFonts w:ascii="Arial" w:hAnsi="Arial" w:cs="Arial"/>
          <w:lang w:val="es-ES_tradnl"/>
        </w:rPr>
        <w:t xml:space="preserve"> </w:t>
      </w:r>
      <w:proofErr w:type="spellStart"/>
      <w:r>
        <w:rPr>
          <w:rFonts w:ascii="Arial" w:hAnsi="Arial" w:cs="Arial"/>
          <w:lang w:val="es-ES_tradnl"/>
        </w:rPr>
        <w:t>otrogado</w:t>
      </w:r>
      <w:proofErr w:type="spellEnd"/>
      <w:r>
        <w:rPr>
          <w:rFonts w:ascii="Arial" w:hAnsi="Arial" w:cs="Arial"/>
          <w:lang w:val="es-ES_tradnl"/>
        </w:rPr>
        <w:t xml:space="preserve"> ante la …….. </w:t>
      </w:r>
      <w:proofErr w:type="gramStart"/>
      <w:r>
        <w:rPr>
          <w:rFonts w:ascii="Arial" w:hAnsi="Arial" w:cs="Arial"/>
          <w:lang w:val="es-ES_tradnl"/>
        </w:rPr>
        <w:t>…….,</w:t>
      </w:r>
      <w:proofErr w:type="gramEnd"/>
      <w:r>
        <w:rPr>
          <w:rFonts w:ascii="Arial" w:hAnsi="Arial" w:cs="Arial"/>
          <w:lang w:val="es-ES_tradnl"/>
        </w:rPr>
        <w:t xml:space="preserve"> </w:t>
      </w:r>
      <w:r w:rsidRPr="0060003E">
        <w:rPr>
          <w:rFonts w:ascii="Arial" w:hAnsi="Arial" w:cs="Arial"/>
        </w:rPr>
        <w:t xml:space="preserve">que en adelante se denominará el </w:t>
      </w:r>
      <w:r>
        <w:rPr>
          <w:rFonts w:ascii="Arial" w:hAnsi="Arial" w:cs="Arial"/>
          <w:b/>
          <w:bCs/>
          <w:lang w:val="es-BO"/>
        </w:rPr>
        <w:t>CONSULTOR.</w:t>
      </w:r>
      <w:r w:rsidRPr="00D8019A">
        <w:rPr>
          <w:rFonts w:ascii="Arial" w:hAnsi="Arial" w:cs="Arial"/>
          <w:lang w:val="es-BO"/>
        </w:rPr>
        <w:t xml:space="preserve"> </w:t>
      </w:r>
    </w:p>
    <w:p w14:paraId="235BA20C" w14:textId="77777777" w:rsidR="005A7D92" w:rsidRPr="0060003E" w:rsidRDefault="005A7D92" w:rsidP="005A7D92">
      <w:pPr>
        <w:pStyle w:val="Prrafodelista"/>
        <w:spacing w:before="120" w:after="120"/>
        <w:rPr>
          <w:rFonts w:ascii="Arial" w:hAnsi="Arial" w:cs="Arial"/>
        </w:rPr>
      </w:pPr>
    </w:p>
    <w:p w14:paraId="0D6473D7" w14:textId="77777777" w:rsidR="005A7D92" w:rsidRPr="00D8019A" w:rsidRDefault="005A7D92" w:rsidP="005A7D92">
      <w:pPr>
        <w:pStyle w:val="Prrafodelista"/>
        <w:spacing w:before="120" w:after="120"/>
        <w:ind w:left="0"/>
        <w:jc w:val="both"/>
        <w:rPr>
          <w:rFonts w:ascii="Arial" w:hAnsi="Arial" w:cs="Arial"/>
        </w:rPr>
      </w:pPr>
      <w:r w:rsidRPr="00D8019A">
        <w:rPr>
          <w:rFonts w:ascii="Arial" w:hAnsi="Arial" w:cs="Arial"/>
        </w:rPr>
        <w:t>Denominadas cada una individualmente “</w:t>
      </w:r>
      <w:r w:rsidRPr="00D8019A">
        <w:rPr>
          <w:rFonts w:ascii="Arial" w:hAnsi="Arial" w:cs="Arial"/>
          <w:iCs/>
        </w:rPr>
        <w:t>Parte</w:t>
      </w:r>
      <w:r w:rsidRPr="00D8019A">
        <w:rPr>
          <w:rFonts w:ascii="Arial" w:hAnsi="Arial" w:cs="Arial"/>
        </w:rPr>
        <w:t>” o colectivamente “</w:t>
      </w:r>
      <w:r w:rsidRPr="00D8019A">
        <w:rPr>
          <w:rFonts w:ascii="Arial" w:hAnsi="Arial" w:cs="Arial"/>
          <w:iCs/>
        </w:rPr>
        <w:t>Partes</w:t>
      </w:r>
      <w:r w:rsidRPr="00D8019A">
        <w:rPr>
          <w:rFonts w:ascii="Arial" w:hAnsi="Arial" w:cs="Arial"/>
        </w:rPr>
        <w:t>”.</w:t>
      </w:r>
    </w:p>
    <w:p w14:paraId="61BCAB89" w14:textId="77777777" w:rsidR="005A7D92" w:rsidRPr="00D8019A" w:rsidRDefault="005A7D92" w:rsidP="005A7D92">
      <w:pPr>
        <w:spacing w:before="120" w:after="120"/>
        <w:jc w:val="both"/>
        <w:rPr>
          <w:rFonts w:ascii="Arial" w:hAnsi="Arial" w:cs="Arial"/>
          <w:lang w:val="es-ES_tradnl"/>
        </w:rPr>
      </w:pPr>
      <w:r w:rsidRPr="00D8019A">
        <w:rPr>
          <w:rFonts w:ascii="Arial" w:hAnsi="Arial" w:cs="Arial"/>
          <w:b/>
          <w:lang w:val="es-ES_tradnl"/>
        </w:rPr>
        <w:t>SEGUNDA.- (ANTECEDENTES).</w:t>
      </w:r>
      <w:r w:rsidRPr="00D8019A">
        <w:rPr>
          <w:rFonts w:ascii="Arial" w:hAnsi="Arial" w:cs="Arial"/>
          <w:lang w:val="es-ES_tradnl"/>
        </w:rPr>
        <w:t xml:space="preserve"> </w:t>
      </w:r>
    </w:p>
    <w:p w14:paraId="1E0D9BF6" w14:textId="77777777" w:rsidR="005A7D92" w:rsidRPr="00D8019A" w:rsidRDefault="005A7D92" w:rsidP="005A7D92">
      <w:pPr>
        <w:spacing w:before="120" w:after="120"/>
        <w:jc w:val="both"/>
        <w:rPr>
          <w:rFonts w:ascii="Arial" w:hAnsi="Arial" w:cs="Arial"/>
        </w:rPr>
      </w:pPr>
      <w:r w:rsidRPr="00D8019A">
        <w:rPr>
          <w:rFonts w:ascii="Arial" w:hAnsi="Arial" w:cs="Arial"/>
        </w:rPr>
        <w:t>La</w:t>
      </w:r>
      <w:r w:rsidRPr="00D8019A">
        <w:rPr>
          <w:rFonts w:ascii="Arial" w:hAnsi="Arial" w:cs="Arial"/>
          <w:b/>
        </w:rPr>
        <w:t xml:space="preserve"> </w:t>
      </w:r>
      <w:r>
        <w:rPr>
          <w:rFonts w:ascii="Arial" w:hAnsi="Arial" w:cs="Arial"/>
        </w:rPr>
        <w:t>Entidad</w:t>
      </w:r>
      <w:r w:rsidRPr="00D8019A">
        <w:rPr>
          <w:rFonts w:ascii="Arial" w:hAnsi="Arial" w:cs="Arial"/>
        </w:rPr>
        <w:t xml:space="preserve"> mediante contratación </w:t>
      </w:r>
      <w:r>
        <w:rPr>
          <w:rFonts w:ascii="Arial" w:hAnsi="Arial" w:cs="Arial"/>
        </w:rPr>
        <w:t>por comparación de ofertas</w:t>
      </w:r>
      <w:r w:rsidRPr="00D8019A">
        <w:rPr>
          <w:rFonts w:ascii="Arial" w:hAnsi="Arial" w:cs="Arial"/>
        </w:rPr>
        <w:t xml:space="preserve"> en proceso realizado bajo las normas y regulaciones de contratación establecidas en el Reglamento de </w:t>
      </w:r>
      <w:r>
        <w:rPr>
          <w:rFonts w:ascii="Arial" w:hAnsi="Arial" w:cs="Arial"/>
        </w:rPr>
        <w:t xml:space="preserve">……………………………………………..de Yacimientos </w:t>
      </w:r>
      <w:proofErr w:type="spellStart"/>
      <w:r>
        <w:rPr>
          <w:rFonts w:ascii="Arial" w:hAnsi="Arial" w:cs="Arial"/>
        </w:rPr>
        <w:t>Petroliferos</w:t>
      </w:r>
      <w:proofErr w:type="spellEnd"/>
      <w:r>
        <w:rPr>
          <w:rFonts w:ascii="Arial" w:hAnsi="Arial" w:cs="Arial"/>
        </w:rPr>
        <w:t xml:space="preserve"> Fiscales Bolivianos YPFB, </w:t>
      </w:r>
      <w:r w:rsidRPr="00D8019A">
        <w:rPr>
          <w:rFonts w:ascii="Arial" w:hAnsi="Arial" w:cs="Arial"/>
        </w:rPr>
        <w:t>en el m</w:t>
      </w:r>
      <w:r>
        <w:rPr>
          <w:rFonts w:ascii="Arial" w:hAnsi="Arial" w:cs="Arial"/>
        </w:rPr>
        <w:t>arco del Decreto Supremo N°29506</w:t>
      </w:r>
      <w:r w:rsidRPr="00D8019A">
        <w:rPr>
          <w:rFonts w:ascii="Arial" w:hAnsi="Arial" w:cs="Arial"/>
        </w:rPr>
        <w:t xml:space="preserve"> aprobado mediante Resolución de Directorio </w:t>
      </w:r>
      <w:r>
        <w:rPr>
          <w:rFonts w:ascii="Arial" w:hAnsi="Arial" w:cs="Arial"/>
        </w:rPr>
        <w:t>……………………………</w:t>
      </w:r>
      <w:r w:rsidRPr="00D8019A">
        <w:rPr>
          <w:rFonts w:ascii="Arial" w:hAnsi="Arial" w:cs="Arial"/>
        </w:rPr>
        <w:t xml:space="preserve"> y el </w:t>
      </w:r>
      <w:r>
        <w:rPr>
          <w:rFonts w:ascii="Arial" w:hAnsi="Arial" w:cs="Arial"/>
        </w:rPr>
        <w:t>d</w:t>
      </w:r>
      <w:r w:rsidRPr="00D8019A">
        <w:rPr>
          <w:rFonts w:ascii="Arial" w:hAnsi="Arial" w:cs="Arial"/>
        </w:rPr>
        <w:t xml:space="preserve">ocumento </w:t>
      </w:r>
      <w:r>
        <w:rPr>
          <w:rFonts w:ascii="Arial" w:hAnsi="Arial" w:cs="Arial"/>
        </w:rPr>
        <w:t>b</w:t>
      </w:r>
      <w:r w:rsidRPr="00D8019A">
        <w:rPr>
          <w:rFonts w:ascii="Arial" w:hAnsi="Arial" w:cs="Arial"/>
        </w:rPr>
        <w:t xml:space="preserve">ase de </w:t>
      </w:r>
      <w:proofErr w:type="spellStart"/>
      <w:r>
        <w:rPr>
          <w:rFonts w:ascii="Arial" w:hAnsi="Arial" w:cs="Arial"/>
        </w:rPr>
        <w:t>c</w:t>
      </w:r>
      <w:r w:rsidRPr="00D8019A">
        <w:rPr>
          <w:rFonts w:ascii="Arial" w:hAnsi="Arial" w:cs="Arial"/>
        </w:rPr>
        <w:t>ontratacion</w:t>
      </w:r>
      <w:proofErr w:type="spellEnd"/>
      <w:r w:rsidRPr="00D8019A">
        <w:rPr>
          <w:rFonts w:ascii="Arial" w:hAnsi="Arial" w:cs="Arial"/>
        </w:rPr>
        <w:t xml:space="preserve"> (DBC)</w:t>
      </w:r>
      <w:r w:rsidRPr="00D8019A">
        <w:rPr>
          <w:rFonts w:ascii="Arial" w:hAnsi="Arial" w:cs="Arial"/>
          <w:i/>
          <w:lang w:val="es-BO"/>
        </w:rPr>
        <w:t xml:space="preserve">, </w:t>
      </w:r>
      <w:r w:rsidRPr="00D8019A">
        <w:rPr>
          <w:rFonts w:ascii="Arial" w:hAnsi="Arial" w:cs="Arial"/>
          <w:lang w:val="es-BO"/>
        </w:rPr>
        <w:t>adjudic</w:t>
      </w:r>
      <w:r>
        <w:rPr>
          <w:rFonts w:ascii="Arial" w:hAnsi="Arial" w:cs="Arial"/>
          <w:lang w:val="es-BO"/>
        </w:rPr>
        <w:t>ó</w:t>
      </w:r>
      <w:r w:rsidRPr="00D8019A">
        <w:rPr>
          <w:rFonts w:ascii="Arial" w:hAnsi="Arial" w:cs="Arial"/>
          <w:lang w:val="es-BO"/>
        </w:rPr>
        <w:t xml:space="preserve"> al </w:t>
      </w:r>
      <w:r>
        <w:rPr>
          <w:rFonts w:ascii="Arial" w:hAnsi="Arial" w:cs="Arial"/>
        </w:rPr>
        <w:t>Consultor</w:t>
      </w:r>
      <w:r w:rsidRPr="00D8019A">
        <w:rPr>
          <w:rFonts w:ascii="Arial" w:hAnsi="Arial" w:cs="Arial"/>
        </w:rPr>
        <w:t xml:space="preserve"> </w:t>
      </w:r>
      <w:r>
        <w:rPr>
          <w:rFonts w:ascii="Arial" w:hAnsi="Arial" w:cs="Arial"/>
        </w:rPr>
        <w:t>……………….</w:t>
      </w:r>
      <w:r w:rsidRPr="00D8019A">
        <w:rPr>
          <w:rFonts w:ascii="Arial" w:hAnsi="Arial" w:cs="Arial"/>
        </w:rPr>
        <w:t xml:space="preserve">en razón de que según lo evaluado técnicamente </w:t>
      </w:r>
      <w:r>
        <w:rPr>
          <w:rFonts w:ascii="Arial" w:hAnsi="Arial" w:cs="Arial"/>
        </w:rPr>
        <w:t>este</w:t>
      </w:r>
      <w:r w:rsidRPr="00D8019A">
        <w:rPr>
          <w:rFonts w:ascii="Arial" w:hAnsi="Arial" w:cs="Arial"/>
        </w:rPr>
        <w:t xml:space="preserve"> </w:t>
      </w:r>
      <w:r>
        <w:rPr>
          <w:rFonts w:ascii="Arial" w:hAnsi="Arial" w:cs="Arial"/>
        </w:rPr>
        <w:t>reúne las condiciones</w:t>
      </w:r>
      <w:r w:rsidRPr="00D8019A">
        <w:rPr>
          <w:rFonts w:ascii="Arial" w:hAnsi="Arial" w:cs="Arial"/>
        </w:rPr>
        <w:t xml:space="preserve"> para llevar a cabo la </w:t>
      </w:r>
      <w:proofErr w:type="spellStart"/>
      <w:r>
        <w:rPr>
          <w:rFonts w:ascii="Arial" w:hAnsi="Arial" w:cs="Arial"/>
        </w:rPr>
        <w:t>Consultor</w:t>
      </w:r>
      <w:r w:rsidRPr="00D8019A">
        <w:rPr>
          <w:rFonts w:ascii="Arial" w:hAnsi="Arial" w:cs="Arial"/>
        </w:rPr>
        <w:t>ia</w:t>
      </w:r>
      <w:proofErr w:type="spellEnd"/>
      <w:r w:rsidRPr="00D8019A">
        <w:rPr>
          <w:rFonts w:ascii="Arial" w:hAnsi="Arial" w:cs="Arial"/>
        </w:rPr>
        <w:t xml:space="preserve"> detallada en </w:t>
      </w:r>
      <w:bookmarkStart w:id="7" w:name="_Toc418613179"/>
      <w:bookmarkStart w:id="8" w:name="_Toc429824734"/>
      <w:bookmarkStart w:id="9" w:name="_Toc245538374"/>
      <w:bookmarkStart w:id="10" w:name="_Toc249143838"/>
      <w:r w:rsidRPr="00D8019A">
        <w:rPr>
          <w:rFonts w:ascii="Arial" w:hAnsi="Arial" w:cs="Arial"/>
        </w:rPr>
        <w:t>el presente Contrato</w:t>
      </w:r>
      <w:r>
        <w:rPr>
          <w:rFonts w:ascii="Arial" w:hAnsi="Arial" w:cs="Arial"/>
        </w:rPr>
        <w:t xml:space="preserve">. </w:t>
      </w:r>
    </w:p>
    <w:bookmarkEnd w:id="7"/>
    <w:bookmarkEnd w:id="8"/>
    <w:bookmarkEnd w:id="9"/>
    <w:bookmarkEnd w:id="10"/>
    <w:p w14:paraId="0B24E325" w14:textId="77777777" w:rsidR="005A7D92" w:rsidRPr="007A4682" w:rsidRDefault="005A7D92" w:rsidP="005A7D92">
      <w:pPr>
        <w:widowControl w:val="0"/>
        <w:spacing w:before="120" w:after="120"/>
        <w:ind w:left="540" w:hanging="540"/>
        <w:jc w:val="both"/>
        <w:outlineLvl w:val="0"/>
        <w:rPr>
          <w:rFonts w:ascii="Arial" w:hAnsi="Arial" w:cs="Arial"/>
          <w:b/>
          <w:bCs/>
          <w:u w:val="single"/>
        </w:rPr>
      </w:pPr>
      <w:r w:rsidRPr="007A4682">
        <w:rPr>
          <w:rFonts w:ascii="Arial" w:hAnsi="Arial" w:cs="Arial"/>
          <w:b/>
          <w:u w:val="single"/>
        </w:rPr>
        <w:t xml:space="preserve">TERCERA: </w:t>
      </w:r>
      <w:r>
        <w:rPr>
          <w:rFonts w:ascii="Arial" w:hAnsi="Arial" w:cs="Arial"/>
          <w:b/>
          <w:u w:val="single"/>
        </w:rPr>
        <w:t>(</w:t>
      </w:r>
      <w:r w:rsidRPr="007A4682">
        <w:rPr>
          <w:rFonts w:ascii="Arial" w:hAnsi="Arial" w:cs="Arial"/>
          <w:b/>
          <w:bCs/>
          <w:u w:val="single"/>
        </w:rPr>
        <w:t>DISPOSICIONES GENERALES</w:t>
      </w:r>
      <w:r>
        <w:rPr>
          <w:rFonts w:ascii="Arial" w:hAnsi="Arial" w:cs="Arial"/>
          <w:b/>
          <w:bCs/>
          <w:u w:val="single"/>
        </w:rPr>
        <w:t>).</w:t>
      </w:r>
    </w:p>
    <w:p w14:paraId="212AAD74" w14:textId="77777777" w:rsidR="005A7D92" w:rsidRPr="000756BC" w:rsidRDefault="005A7D92" w:rsidP="00ED7BE4">
      <w:pPr>
        <w:pStyle w:val="Prrafodelista"/>
        <w:widowControl w:val="0"/>
        <w:numPr>
          <w:ilvl w:val="1"/>
          <w:numId w:val="42"/>
        </w:numPr>
        <w:spacing w:before="120" w:after="120"/>
        <w:ind w:left="567" w:hanging="567"/>
        <w:contextualSpacing/>
        <w:jc w:val="both"/>
        <w:rPr>
          <w:rFonts w:ascii="Arial" w:hAnsi="Arial" w:cs="Arial"/>
        </w:rPr>
      </w:pPr>
      <w:r w:rsidRPr="000756BC">
        <w:rPr>
          <w:rFonts w:ascii="Arial" w:hAnsi="Arial" w:cs="Arial"/>
          <w:b/>
        </w:rPr>
        <w:t>Definiciones:</w:t>
      </w:r>
      <w:r w:rsidRPr="000756B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5A7D92" w:rsidRPr="007A4682" w14:paraId="5A23FA47" w14:textId="77777777" w:rsidTr="005A7D92">
        <w:trPr>
          <w:trHeight w:val="572"/>
        </w:trPr>
        <w:tc>
          <w:tcPr>
            <w:tcW w:w="1620" w:type="dxa"/>
            <w:tcBorders>
              <w:top w:val="nil"/>
              <w:left w:val="nil"/>
              <w:bottom w:val="nil"/>
              <w:right w:val="nil"/>
            </w:tcBorders>
          </w:tcPr>
          <w:p w14:paraId="7D4CF8A7" w14:textId="77777777" w:rsidR="005A7D92" w:rsidRPr="007A4682" w:rsidRDefault="005A7D92" w:rsidP="005A7D9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 xml:space="preserve">Contrato: </w:t>
            </w:r>
          </w:p>
        </w:tc>
        <w:tc>
          <w:tcPr>
            <w:tcW w:w="6840" w:type="dxa"/>
            <w:tcBorders>
              <w:top w:val="nil"/>
              <w:left w:val="nil"/>
              <w:bottom w:val="nil"/>
              <w:right w:val="nil"/>
            </w:tcBorders>
          </w:tcPr>
          <w:p w14:paraId="0CEC23BE" w14:textId="77777777" w:rsidR="005A7D92" w:rsidRPr="007A4682" w:rsidRDefault="005A7D92" w:rsidP="005A7D9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Es el presente documento celebrado entre las Partes, junto con todos los anexos que forman parte integrante del mismo.</w:t>
            </w:r>
          </w:p>
        </w:tc>
      </w:tr>
      <w:tr w:rsidR="005A7D92" w:rsidRPr="007A4682" w14:paraId="0FBBEABF" w14:textId="77777777" w:rsidTr="005A7D92">
        <w:trPr>
          <w:trHeight w:val="458"/>
        </w:trPr>
        <w:tc>
          <w:tcPr>
            <w:tcW w:w="1620" w:type="dxa"/>
            <w:tcBorders>
              <w:top w:val="nil"/>
              <w:left w:val="nil"/>
              <w:bottom w:val="nil"/>
              <w:right w:val="nil"/>
            </w:tcBorders>
          </w:tcPr>
          <w:p w14:paraId="31454FDC" w14:textId="77777777" w:rsidR="005A7D92" w:rsidRPr="007A4682" w:rsidRDefault="005A7D92" w:rsidP="005A7D9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lastRenderedPageBreak/>
              <w:t>Ley Aplicable:</w:t>
            </w:r>
          </w:p>
        </w:tc>
        <w:tc>
          <w:tcPr>
            <w:tcW w:w="6840" w:type="dxa"/>
            <w:tcBorders>
              <w:top w:val="nil"/>
              <w:left w:val="nil"/>
              <w:bottom w:val="nil"/>
              <w:right w:val="nil"/>
            </w:tcBorders>
          </w:tcPr>
          <w:p w14:paraId="4B156B23" w14:textId="77777777" w:rsidR="005A7D92" w:rsidRPr="007A4682" w:rsidRDefault="005A7D92" w:rsidP="005A7D9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Son las normas constitucionales, leyes, decretos y toda otra disposición legal vigente en el Estado Plurinacional de Bolivia</w:t>
            </w:r>
            <w:r>
              <w:rPr>
                <w:rFonts w:ascii="Arial" w:hAnsi="Arial" w:cs="Arial"/>
              </w:rPr>
              <w:t xml:space="preserve">, y toda norma técnica aplicable a la ejecución de la </w:t>
            </w:r>
            <w:proofErr w:type="spellStart"/>
            <w:r>
              <w:rPr>
                <w:rFonts w:ascii="Arial" w:hAnsi="Arial" w:cs="Arial"/>
              </w:rPr>
              <w:t>Consultoria</w:t>
            </w:r>
            <w:proofErr w:type="spellEnd"/>
            <w:r w:rsidRPr="007A4682">
              <w:rPr>
                <w:rFonts w:ascii="Arial" w:hAnsi="Arial" w:cs="Arial"/>
              </w:rPr>
              <w:t>.</w:t>
            </w:r>
          </w:p>
        </w:tc>
      </w:tr>
      <w:tr w:rsidR="005A7D92" w:rsidRPr="007A4682" w14:paraId="7C506EB2" w14:textId="77777777" w:rsidTr="005A7D92">
        <w:trPr>
          <w:trHeight w:val="326"/>
        </w:trPr>
        <w:tc>
          <w:tcPr>
            <w:tcW w:w="1620" w:type="dxa"/>
            <w:tcBorders>
              <w:top w:val="nil"/>
              <w:left w:val="nil"/>
              <w:bottom w:val="nil"/>
              <w:right w:val="nil"/>
            </w:tcBorders>
          </w:tcPr>
          <w:p w14:paraId="37294A60" w14:textId="77777777" w:rsidR="005A7D92" w:rsidRPr="007A4682" w:rsidRDefault="005A7D92" w:rsidP="005A7D9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Personal:</w:t>
            </w:r>
          </w:p>
        </w:tc>
        <w:tc>
          <w:tcPr>
            <w:tcW w:w="6840" w:type="dxa"/>
            <w:tcBorders>
              <w:top w:val="nil"/>
              <w:left w:val="nil"/>
              <w:bottom w:val="nil"/>
              <w:right w:val="nil"/>
            </w:tcBorders>
            <w:vAlign w:val="center"/>
          </w:tcPr>
          <w:p w14:paraId="46170610" w14:textId="77777777" w:rsidR="005A7D92" w:rsidRPr="007A4682" w:rsidRDefault="005A7D92" w:rsidP="005A7D9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7A4682">
              <w:rPr>
                <w:rFonts w:ascii="Arial" w:hAnsi="Arial" w:cs="Arial"/>
              </w:rPr>
              <w:t>Signifi</w:t>
            </w:r>
            <w:r>
              <w:rPr>
                <w:rFonts w:ascii="Arial" w:hAnsi="Arial" w:cs="Arial"/>
              </w:rPr>
              <w:t>ca los empleados del Consultor</w:t>
            </w:r>
            <w:r w:rsidRPr="007A4682">
              <w:rPr>
                <w:rFonts w:ascii="Arial" w:hAnsi="Arial" w:cs="Arial"/>
              </w:rPr>
              <w:t>.</w:t>
            </w:r>
          </w:p>
        </w:tc>
      </w:tr>
      <w:tr w:rsidR="005A7D92" w:rsidRPr="007A4682" w14:paraId="7C3B3AB2" w14:textId="77777777" w:rsidTr="005A7D92">
        <w:trPr>
          <w:trHeight w:val="540"/>
        </w:trPr>
        <w:tc>
          <w:tcPr>
            <w:tcW w:w="1620" w:type="dxa"/>
            <w:tcBorders>
              <w:top w:val="nil"/>
              <w:left w:val="nil"/>
              <w:bottom w:val="nil"/>
              <w:right w:val="nil"/>
            </w:tcBorders>
          </w:tcPr>
          <w:p w14:paraId="34B3AF88" w14:textId="77777777" w:rsidR="005A7D92" w:rsidRPr="007A4682" w:rsidRDefault="005A7D92" w:rsidP="005A7D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rPr>
            </w:pPr>
            <w:proofErr w:type="spellStart"/>
            <w:r>
              <w:rPr>
                <w:rFonts w:ascii="Arial" w:hAnsi="Arial" w:cs="Arial"/>
              </w:rPr>
              <w:t>Consultoria</w:t>
            </w:r>
            <w:proofErr w:type="spellEnd"/>
            <w:r w:rsidRPr="007A4682">
              <w:rPr>
                <w:rFonts w:ascii="Arial" w:hAnsi="Arial" w:cs="Arial"/>
              </w:rPr>
              <w:t>:</w:t>
            </w:r>
          </w:p>
        </w:tc>
        <w:tc>
          <w:tcPr>
            <w:tcW w:w="6840" w:type="dxa"/>
            <w:tcBorders>
              <w:top w:val="nil"/>
              <w:left w:val="nil"/>
              <w:bottom w:val="nil"/>
              <w:right w:val="nil"/>
            </w:tcBorders>
          </w:tcPr>
          <w:p w14:paraId="6C61BA76" w14:textId="77777777" w:rsidR="005A7D92" w:rsidRPr="007A4682" w:rsidRDefault="005A7D92" w:rsidP="005A7D9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 xml:space="preserve">Significa </w:t>
            </w:r>
            <w:r>
              <w:rPr>
                <w:rFonts w:ascii="Arial" w:hAnsi="Arial" w:cs="Arial"/>
              </w:rPr>
              <w:t>l</w:t>
            </w:r>
            <w:r w:rsidRPr="00D8019A">
              <w:rPr>
                <w:rFonts w:ascii="Arial" w:hAnsi="Arial" w:cs="Arial"/>
                <w:lang w:val="es-ES_tradnl"/>
              </w:rPr>
              <w:t xml:space="preserve">a </w:t>
            </w:r>
            <w:r>
              <w:rPr>
                <w:rFonts w:ascii="Arial" w:hAnsi="Arial" w:cs="Arial"/>
              </w:rPr>
              <w:t>…….</w:t>
            </w:r>
            <w:r w:rsidRPr="00D8019A">
              <w:rPr>
                <w:rFonts w:ascii="Arial" w:hAnsi="Arial" w:cs="Arial"/>
                <w:lang w:val="es-ES_tradnl"/>
              </w:rPr>
              <w:t xml:space="preserve">, </w:t>
            </w:r>
            <w:r w:rsidRPr="007A4682">
              <w:rPr>
                <w:rFonts w:ascii="Arial" w:hAnsi="Arial" w:cs="Arial"/>
              </w:rPr>
              <w:t xml:space="preserve">que debe desarrollar el </w:t>
            </w:r>
            <w:r>
              <w:rPr>
                <w:rFonts w:ascii="Arial" w:hAnsi="Arial" w:cs="Arial"/>
              </w:rPr>
              <w:t>Consultor</w:t>
            </w:r>
            <w:r w:rsidRPr="007A4682">
              <w:rPr>
                <w:rFonts w:ascii="Arial" w:hAnsi="Arial" w:cs="Arial"/>
              </w:rPr>
              <w:t xml:space="preserve"> a favor de</w:t>
            </w:r>
            <w:r>
              <w:rPr>
                <w:rFonts w:ascii="Arial" w:hAnsi="Arial" w:cs="Arial"/>
              </w:rPr>
              <w:t xml:space="preserve"> </w:t>
            </w:r>
            <w:r w:rsidRPr="007A4682">
              <w:rPr>
                <w:rFonts w:ascii="Arial" w:hAnsi="Arial" w:cs="Arial"/>
              </w:rPr>
              <w:t>l</w:t>
            </w:r>
            <w:r>
              <w:rPr>
                <w:rFonts w:ascii="Arial" w:hAnsi="Arial" w:cs="Arial"/>
              </w:rPr>
              <w:t>a</w:t>
            </w:r>
            <w:r w:rsidRPr="007A4682">
              <w:rPr>
                <w:rFonts w:ascii="Arial" w:hAnsi="Arial" w:cs="Arial"/>
              </w:rPr>
              <w:t xml:space="preserve"> </w:t>
            </w:r>
            <w:r>
              <w:rPr>
                <w:rFonts w:ascii="Arial" w:hAnsi="Arial" w:cs="Arial"/>
              </w:rPr>
              <w:t>Entidad</w:t>
            </w:r>
            <w:r w:rsidRPr="007A4682">
              <w:rPr>
                <w:rFonts w:ascii="Arial" w:hAnsi="Arial" w:cs="Arial"/>
              </w:rPr>
              <w:t xml:space="preserve">, con su Personal, materiales y recursos, bajo su exclusiva responsabilidad y riesgo, cumpliendo las previsiones de este Contrato, sus anexos y </w:t>
            </w:r>
            <w:smartTag w:uri="urn:schemas-microsoft-com:office:smarttags" w:element="PersonName">
              <w:smartTagPr>
                <w:attr w:name="ProductID" w:val="la Ley Aplicable"/>
              </w:smartTagPr>
              <w:r w:rsidRPr="007A4682">
                <w:rPr>
                  <w:rFonts w:ascii="Arial" w:hAnsi="Arial" w:cs="Arial"/>
                </w:rPr>
                <w:t>la Ley Aplicable</w:t>
              </w:r>
            </w:smartTag>
            <w:r w:rsidRPr="007A4682">
              <w:rPr>
                <w:rFonts w:ascii="Arial" w:hAnsi="Arial" w:cs="Arial"/>
              </w:rPr>
              <w:t>, para lo cual cuenta con los permisos, licencias y autorizaciones correspondientes.</w:t>
            </w:r>
          </w:p>
        </w:tc>
      </w:tr>
    </w:tbl>
    <w:p w14:paraId="0747CC5B" w14:textId="77777777" w:rsidR="005A7D92" w:rsidRPr="0060003E" w:rsidRDefault="005A7D92" w:rsidP="005A7D9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60003E">
        <w:rPr>
          <w:rFonts w:ascii="Arial" w:hAnsi="Arial" w:cs="Arial"/>
        </w:rPr>
        <w:t>3.2</w:t>
      </w:r>
      <w:r>
        <w:rPr>
          <w:rFonts w:ascii="Arial" w:hAnsi="Arial" w:cs="Arial"/>
          <w:b/>
        </w:rPr>
        <w:tab/>
      </w:r>
      <w:r w:rsidRPr="0060003E">
        <w:rPr>
          <w:rFonts w:ascii="Arial" w:hAnsi="Arial" w:cs="Arial"/>
          <w:b/>
        </w:rPr>
        <w:t xml:space="preserve">Relación entre las Partes: </w:t>
      </w:r>
      <w:r w:rsidRPr="0060003E">
        <w:rPr>
          <w:rFonts w:ascii="Arial" w:hAnsi="Arial" w:cs="Arial"/>
        </w:rPr>
        <w:t>Ninguna estipulación del presente Contrato podrá interpretarse en el sentido que entre las Partes existe una relación de empleador y empleado o de mandatario y mandante. Conforme a este Contrato, el Personal que tenga relación con la ejecución de</w:t>
      </w:r>
      <w:r>
        <w:rPr>
          <w:rFonts w:ascii="Arial" w:hAnsi="Arial" w:cs="Arial"/>
        </w:rPr>
        <w:t xml:space="preserve"> </w:t>
      </w:r>
      <w:r w:rsidRPr="0060003E">
        <w:rPr>
          <w:rFonts w:ascii="Arial" w:hAnsi="Arial" w:cs="Arial"/>
        </w:rPr>
        <w:t>l</w:t>
      </w:r>
      <w:r>
        <w:rPr>
          <w:rFonts w:ascii="Arial" w:hAnsi="Arial" w:cs="Arial"/>
        </w:rPr>
        <w:t xml:space="preserve">a </w:t>
      </w:r>
      <w:proofErr w:type="spellStart"/>
      <w:r>
        <w:rPr>
          <w:rFonts w:ascii="Arial" w:hAnsi="Arial" w:cs="Arial"/>
        </w:rPr>
        <w:t>Consultoria</w:t>
      </w:r>
      <w:proofErr w:type="spellEnd"/>
      <w:r w:rsidRPr="0060003E">
        <w:rPr>
          <w:rFonts w:ascii="Arial" w:hAnsi="Arial" w:cs="Arial"/>
        </w:rPr>
        <w:t xml:space="preserve"> estará exclusivamente a cargo del </w:t>
      </w:r>
      <w:r>
        <w:rPr>
          <w:rFonts w:ascii="Arial" w:hAnsi="Arial" w:cs="Arial"/>
        </w:rPr>
        <w:t>Consultor</w:t>
      </w:r>
      <w:r w:rsidRPr="0060003E">
        <w:rPr>
          <w:rFonts w:ascii="Arial" w:hAnsi="Arial" w:cs="Arial"/>
        </w:rPr>
        <w:t>, quien será plenamente responsable por todos los aspectos relacionados con este Contrato</w:t>
      </w:r>
      <w:r>
        <w:rPr>
          <w:rFonts w:ascii="Arial" w:hAnsi="Arial" w:cs="Arial"/>
        </w:rPr>
        <w:t xml:space="preserve"> y la ejecución de la </w:t>
      </w:r>
      <w:proofErr w:type="spellStart"/>
      <w:r>
        <w:rPr>
          <w:rFonts w:ascii="Arial" w:hAnsi="Arial" w:cs="Arial"/>
        </w:rPr>
        <w:t>Consultoria</w:t>
      </w:r>
      <w:proofErr w:type="spellEnd"/>
      <w:r w:rsidRPr="0060003E">
        <w:rPr>
          <w:rFonts w:ascii="Arial" w:hAnsi="Arial" w:cs="Arial"/>
        </w:rPr>
        <w:t>.</w:t>
      </w:r>
    </w:p>
    <w:p w14:paraId="6877851D" w14:textId="77777777" w:rsidR="005A7D92" w:rsidRPr="0060003E" w:rsidRDefault="005A7D92" w:rsidP="005A7D9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60003E">
        <w:rPr>
          <w:rFonts w:ascii="Arial" w:hAnsi="Arial" w:cs="Arial"/>
        </w:rPr>
        <w:t>3.3.</w:t>
      </w:r>
      <w:r w:rsidRPr="0060003E">
        <w:rPr>
          <w:rFonts w:ascii="Arial" w:hAnsi="Arial" w:cs="Arial"/>
        </w:rPr>
        <w:tab/>
      </w:r>
      <w:r w:rsidRPr="0060003E">
        <w:rPr>
          <w:rFonts w:ascii="Arial" w:hAnsi="Arial" w:cs="Arial"/>
          <w:b/>
        </w:rPr>
        <w:t>Ley que rige el Contrato:</w:t>
      </w:r>
      <w:r w:rsidRPr="0060003E">
        <w:rPr>
          <w:rFonts w:ascii="Arial" w:hAnsi="Arial" w:cs="Arial"/>
        </w:rPr>
        <w:t xml:space="preserve"> Este Contrato, </w:t>
      </w:r>
      <w:r>
        <w:rPr>
          <w:rFonts w:ascii="Arial" w:hAnsi="Arial" w:cs="Arial"/>
        </w:rPr>
        <w:t>su significado e interpretación</w:t>
      </w:r>
      <w:r w:rsidRPr="0060003E">
        <w:rPr>
          <w:rFonts w:ascii="Arial" w:hAnsi="Arial" w:cs="Arial"/>
        </w:rPr>
        <w:t xml:space="preserve"> y la relación que crea entre las Partes se regirá por Ley Aplicable.</w:t>
      </w:r>
    </w:p>
    <w:p w14:paraId="4C3AA35E" w14:textId="77777777" w:rsidR="005A7D92" w:rsidRPr="0060003E" w:rsidRDefault="005A7D92" w:rsidP="005A7D9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60003E">
        <w:rPr>
          <w:rFonts w:ascii="Arial" w:hAnsi="Arial" w:cs="Arial"/>
        </w:rPr>
        <w:t>3.4.</w:t>
      </w:r>
      <w:r w:rsidRPr="0060003E">
        <w:rPr>
          <w:rFonts w:ascii="Arial" w:hAnsi="Arial" w:cs="Arial"/>
        </w:rPr>
        <w:tab/>
      </w:r>
      <w:r w:rsidRPr="0060003E">
        <w:rPr>
          <w:rFonts w:ascii="Arial" w:hAnsi="Arial" w:cs="Arial"/>
          <w:b/>
        </w:rPr>
        <w:t xml:space="preserve">Idioma: </w:t>
      </w:r>
      <w:r w:rsidRPr="0060003E">
        <w:rPr>
          <w:rFonts w:ascii="Arial" w:hAnsi="Arial" w:cs="Arial"/>
        </w:rPr>
        <w:t xml:space="preserve">Este Contrato se ha celebrado en </w:t>
      </w:r>
      <w:r>
        <w:rPr>
          <w:rFonts w:ascii="Arial" w:hAnsi="Arial" w:cs="Arial"/>
        </w:rPr>
        <w:t>castellano</w:t>
      </w:r>
      <w:r w:rsidRPr="0060003E">
        <w:rPr>
          <w:rFonts w:ascii="Arial" w:hAnsi="Arial" w:cs="Arial"/>
        </w:rPr>
        <w:t>, idioma por el que se regirán obligatoriamente todas las materias relacionadas con el mismo o su interpretación.</w:t>
      </w:r>
    </w:p>
    <w:p w14:paraId="009A3454" w14:textId="77777777" w:rsidR="005A7D92" w:rsidRDefault="005A7D92" w:rsidP="005A7D92">
      <w:pPr>
        <w:tabs>
          <w:tab w:val="left" w:pos="567"/>
        </w:tabs>
        <w:spacing w:before="120" w:after="120"/>
        <w:ind w:left="567" w:right="-7" w:hanging="567"/>
        <w:jc w:val="both"/>
        <w:rPr>
          <w:rFonts w:ascii="Arial" w:hAnsi="Arial" w:cs="Arial"/>
          <w:b/>
          <w:lang w:val="es-BO"/>
        </w:rPr>
      </w:pPr>
      <w:r w:rsidRPr="0060003E">
        <w:rPr>
          <w:rFonts w:ascii="Arial" w:hAnsi="Arial" w:cs="Arial"/>
        </w:rPr>
        <w:t>3.5.</w:t>
      </w:r>
      <w:r w:rsidRPr="0060003E">
        <w:rPr>
          <w:rFonts w:ascii="Arial" w:hAnsi="Arial" w:cs="Arial"/>
        </w:rPr>
        <w:tab/>
      </w:r>
      <w:r w:rsidRPr="0060003E">
        <w:rPr>
          <w:rFonts w:ascii="Arial" w:hAnsi="Arial" w:cs="Arial"/>
          <w:b/>
        </w:rPr>
        <w:t>Encabezamientos:</w:t>
      </w:r>
      <w:r w:rsidRPr="0060003E">
        <w:rPr>
          <w:rFonts w:ascii="Arial" w:hAnsi="Arial" w:cs="Arial"/>
        </w:rPr>
        <w:t xml:space="preserve"> El contenido de este Contrato no se verá restringido, modificado o afectado por los encabezamientos.</w:t>
      </w:r>
      <w:r w:rsidRPr="003E521A">
        <w:rPr>
          <w:rFonts w:ascii="Arial" w:hAnsi="Arial" w:cs="Arial"/>
          <w:b/>
          <w:lang w:val="es-BO"/>
        </w:rPr>
        <w:t xml:space="preserve"> </w:t>
      </w:r>
    </w:p>
    <w:p w14:paraId="36D63290" w14:textId="77777777" w:rsidR="005A7D92" w:rsidRPr="00620207" w:rsidRDefault="005A7D92" w:rsidP="005A7D92">
      <w:pPr>
        <w:spacing w:before="120" w:after="120"/>
        <w:ind w:left="567" w:hanging="567"/>
        <w:jc w:val="both"/>
        <w:rPr>
          <w:rFonts w:ascii="Arial" w:hAnsi="Arial" w:cs="Arial"/>
        </w:rPr>
      </w:pPr>
      <w:r w:rsidRPr="003E521A">
        <w:rPr>
          <w:rFonts w:ascii="Arial" w:hAnsi="Arial" w:cs="Arial"/>
          <w:lang w:val="es-BO"/>
        </w:rPr>
        <w:t>3.6</w:t>
      </w:r>
      <w:r>
        <w:rPr>
          <w:rFonts w:ascii="Arial" w:hAnsi="Arial" w:cs="Arial"/>
          <w:b/>
          <w:lang w:val="es-BO"/>
        </w:rPr>
        <w:tab/>
      </w:r>
      <w:r w:rsidRPr="00620207">
        <w:rPr>
          <w:rFonts w:ascii="Arial" w:hAnsi="Arial" w:cs="Arial"/>
          <w:b/>
          <w:lang w:val="es-BO"/>
        </w:rPr>
        <w:t>Naturaleza del Contrato:</w:t>
      </w:r>
      <w:r w:rsidRPr="003E521A">
        <w:rPr>
          <w:rFonts w:ascii="Arial" w:hAnsi="Arial" w:cs="Arial"/>
        </w:rPr>
        <w:t xml:space="preserve"> </w:t>
      </w:r>
      <w:r w:rsidRPr="00620207">
        <w:rPr>
          <w:rFonts w:ascii="Arial" w:hAnsi="Arial" w:cs="Arial"/>
        </w:rPr>
        <w:t>El presente Contrato es de naturaleza administrativa</w:t>
      </w:r>
      <w:r>
        <w:rPr>
          <w:rFonts w:ascii="Arial" w:hAnsi="Arial" w:cs="Arial"/>
        </w:rPr>
        <w:t xml:space="preserve">. </w:t>
      </w:r>
    </w:p>
    <w:p w14:paraId="525E930F" w14:textId="77777777" w:rsidR="005A7D92" w:rsidRPr="0060003E" w:rsidRDefault="005A7D92" w:rsidP="005A7D9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rPr>
        <w:t xml:space="preserve">3.7 </w:t>
      </w:r>
      <w:r>
        <w:rPr>
          <w:rFonts w:ascii="Arial" w:hAnsi="Arial" w:cs="Arial"/>
        </w:rPr>
        <w:tab/>
      </w:r>
      <w:r w:rsidRPr="0060003E">
        <w:rPr>
          <w:rFonts w:ascii="Arial" w:hAnsi="Arial" w:cs="Arial"/>
          <w:b/>
        </w:rPr>
        <w:t>Totalidad del acuerdo:</w:t>
      </w:r>
      <w:r w:rsidRPr="0060003E">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13C761A" w14:textId="77777777" w:rsidR="005A7D92" w:rsidRPr="0060003E" w:rsidRDefault="005A7D92" w:rsidP="005A7D9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60003E">
        <w:rPr>
          <w:rFonts w:ascii="Arial" w:hAnsi="Arial" w:cs="Arial"/>
        </w:rPr>
        <w:t>3.</w:t>
      </w:r>
      <w:r>
        <w:rPr>
          <w:rFonts w:ascii="Arial" w:hAnsi="Arial" w:cs="Arial"/>
        </w:rPr>
        <w:t>8</w:t>
      </w:r>
      <w:r w:rsidRPr="0060003E">
        <w:rPr>
          <w:rFonts w:ascii="Arial" w:hAnsi="Arial" w:cs="Arial"/>
        </w:rPr>
        <w:tab/>
      </w:r>
      <w:r w:rsidRPr="0060003E">
        <w:rPr>
          <w:rFonts w:ascii="Arial" w:hAnsi="Arial" w:cs="Arial"/>
          <w:b/>
        </w:rPr>
        <w:t>Mayúsculas:</w:t>
      </w:r>
      <w:r w:rsidRPr="0060003E">
        <w:rPr>
          <w:rFonts w:ascii="Arial" w:hAnsi="Arial" w:cs="Arial"/>
        </w:rPr>
        <w:t xml:space="preserve"> El uso de las mayúsculas se entenderá conforme a las denominaciones otorgadas en este instrumento, o de acuerdo a su contexto, usando indistintamente en plural o singular.</w:t>
      </w:r>
    </w:p>
    <w:p w14:paraId="578B7A24" w14:textId="77777777" w:rsidR="005A7D92" w:rsidRDefault="005A7D92" w:rsidP="005A7D92">
      <w:pPr>
        <w:spacing w:before="120" w:after="120"/>
        <w:jc w:val="both"/>
        <w:rPr>
          <w:rFonts w:ascii="Arial" w:hAnsi="Arial" w:cs="Arial"/>
          <w:b/>
          <w:lang w:val="es-ES_tradnl"/>
        </w:rPr>
      </w:pPr>
      <w:r>
        <w:rPr>
          <w:rFonts w:ascii="Arial" w:hAnsi="Arial" w:cs="Arial"/>
          <w:b/>
          <w:lang w:val="es-ES_tradnl"/>
        </w:rPr>
        <w:t>CUARTA</w:t>
      </w:r>
      <w:r w:rsidRPr="00D8019A">
        <w:rPr>
          <w:rFonts w:ascii="Arial" w:hAnsi="Arial" w:cs="Arial"/>
          <w:b/>
          <w:lang w:val="es-ES_tradnl"/>
        </w:rPr>
        <w:t>.- (OBJETO DEL CONTRATO)</w:t>
      </w:r>
      <w:r>
        <w:rPr>
          <w:rFonts w:ascii="Arial" w:hAnsi="Arial" w:cs="Arial"/>
          <w:b/>
          <w:lang w:val="es-ES_tradnl"/>
        </w:rPr>
        <w:t>.</w:t>
      </w:r>
    </w:p>
    <w:p w14:paraId="1CD9A7D9" w14:textId="77777777" w:rsidR="005A7D92" w:rsidRPr="00D8019A" w:rsidRDefault="005A7D92" w:rsidP="005A7D92">
      <w:pPr>
        <w:jc w:val="both"/>
        <w:rPr>
          <w:rFonts w:ascii="Arial" w:hAnsi="Arial" w:cs="Arial"/>
          <w:lang w:val="es-ES_tradnl"/>
        </w:rPr>
      </w:pPr>
      <w:r w:rsidRPr="00D8019A">
        <w:rPr>
          <w:rFonts w:ascii="Arial" w:hAnsi="Arial" w:cs="Arial"/>
          <w:lang w:val="es-ES_tradnl"/>
        </w:rPr>
        <w:t xml:space="preserve">El </w:t>
      </w:r>
      <w:r>
        <w:rPr>
          <w:rFonts w:ascii="Arial" w:hAnsi="Arial" w:cs="Arial"/>
          <w:lang w:val="es-ES_tradnl"/>
        </w:rPr>
        <w:t>Consultor</w:t>
      </w:r>
      <w:r w:rsidRPr="00D8019A">
        <w:rPr>
          <w:rFonts w:ascii="Arial" w:hAnsi="Arial" w:cs="Arial"/>
          <w:b/>
          <w:bCs/>
          <w:lang w:val="es-ES_tradnl"/>
        </w:rPr>
        <w:t xml:space="preserve"> </w:t>
      </w:r>
      <w:r w:rsidRPr="00D8019A">
        <w:rPr>
          <w:rFonts w:ascii="Arial" w:hAnsi="Arial" w:cs="Arial"/>
          <w:lang w:val="es-ES_tradnl"/>
        </w:rPr>
        <w:t xml:space="preserve">se compromete y obliga por el presente Contrato, a </w:t>
      </w:r>
      <w:r>
        <w:rPr>
          <w:rFonts w:ascii="Arial" w:hAnsi="Arial" w:cs="Arial"/>
          <w:lang w:val="es-ES_tradnl"/>
        </w:rPr>
        <w:t xml:space="preserve">realizar la </w:t>
      </w:r>
      <w:proofErr w:type="spellStart"/>
      <w:r>
        <w:rPr>
          <w:rFonts w:ascii="Arial" w:hAnsi="Arial" w:cs="Arial"/>
          <w:lang w:val="es-ES_tradnl"/>
        </w:rPr>
        <w:t>Consultor</w:t>
      </w:r>
      <w:r w:rsidRPr="00D8019A">
        <w:rPr>
          <w:rFonts w:ascii="Arial" w:hAnsi="Arial" w:cs="Arial"/>
          <w:lang w:val="es-ES_tradnl"/>
        </w:rPr>
        <w:t>ia</w:t>
      </w:r>
      <w:proofErr w:type="spellEnd"/>
      <w:r w:rsidRPr="00D8019A">
        <w:rPr>
          <w:rFonts w:ascii="Arial" w:hAnsi="Arial" w:cs="Arial"/>
          <w:lang w:val="es-ES_tradnl"/>
        </w:rPr>
        <w:t xml:space="preserve"> para </w:t>
      </w:r>
      <w:r>
        <w:rPr>
          <w:rFonts w:ascii="Arial" w:hAnsi="Arial" w:cs="Arial"/>
          <w:lang w:val="es-ES_tradnl"/>
        </w:rPr>
        <w:t>…..</w:t>
      </w:r>
      <w:proofErr w:type="gramStart"/>
      <w:r>
        <w:rPr>
          <w:rFonts w:ascii="Arial" w:hAnsi="Arial" w:cs="Arial"/>
          <w:lang w:val="es-ES_tradnl"/>
        </w:rPr>
        <w:t>,</w:t>
      </w:r>
      <w:proofErr w:type="gramEnd"/>
      <w:r w:rsidRPr="00D8019A">
        <w:rPr>
          <w:rFonts w:ascii="Arial" w:hAnsi="Arial" w:cs="Arial"/>
        </w:rPr>
        <w:t xml:space="preserve"> para que ejecute la </w:t>
      </w:r>
      <w:r w:rsidRPr="00725997">
        <w:rPr>
          <w:rFonts w:ascii="Calibri" w:hAnsi="Calibri" w:cs="Arial"/>
          <w:b/>
          <w:sz w:val="22"/>
          <w:szCs w:val="22"/>
        </w:rPr>
        <w:t>ADQUISICIÓN INTEGRAL MAGNETOTEL</w:t>
      </w:r>
      <w:r>
        <w:rPr>
          <w:rFonts w:ascii="Calibri" w:hAnsi="Calibri" w:cs="Arial"/>
          <w:b/>
          <w:sz w:val="22"/>
          <w:szCs w:val="22"/>
        </w:rPr>
        <w:t>Ú</w:t>
      </w:r>
      <w:r w:rsidRPr="00725997">
        <w:rPr>
          <w:rFonts w:ascii="Calibri" w:hAnsi="Calibri" w:cs="Arial"/>
          <w:b/>
          <w:sz w:val="22"/>
          <w:szCs w:val="22"/>
        </w:rPr>
        <w:t xml:space="preserve">RICA SUBANDINO </w:t>
      </w:r>
      <w:r>
        <w:rPr>
          <w:rFonts w:ascii="Calibri" w:hAnsi="Calibri" w:cs="Arial"/>
          <w:b/>
          <w:sz w:val="22"/>
          <w:szCs w:val="22"/>
        </w:rPr>
        <w:t xml:space="preserve">NORTE, </w:t>
      </w:r>
      <w:r w:rsidRPr="00D8019A">
        <w:rPr>
          <w:rFonts w:ascii="Arial" w:hAnsi="Arial" w:cs="Arial"/>
          <w:lang w:val="es-ES_tradnl"/>
        </w:rPr>
        <w:t xml:space="preserve">con estricta y absoluta sujeción a las normas, condiciones, precio, regulaciones, obligaciones, especificaciones, </w:t>
      </w:r>
      <w:r>
        <w:rPr>
          <w:rFonts w:ascii="Arial" w:hAnsi="Arial" w:cs="Arial"/>
          <w:lang w:val="es-ES_tradnl"/>
        </w:rPr>
        <w:t xml:space="preserve">plazo de ejecución de la </w:t>
      </w:r>
      <w:proofErr w:type="spellStart"/>
      <w:r>
        <w:rPr>
          <w:rFonts w:ascii="Arial" w:hAnsi="Arial" w:cs="Arial"/>
          <w:lang w:val="es-ES_tradnl"/>
        </w:rPr>
        <w:t>Consultoria</w:t>
      </w:r>
      <w:proofErr w:type="spellEnd"/>
      <w:r w:rsidRPr="00D8019A">
        <w:rPr>
          <w:rFonts w:ascii="Arial" w:hAnsi="Arial" w:cs="Arial"/>
          <w:lang w:val="es-ES_tradnl"/>
        </w:rPr>
        <w:t xml:space="preserve"> y características técnicas establecidas en </w:t>
      </w:r>
      <w:r>
        <w:rPr>
          <w:rFonts w:ascii="Arial" w:hAnsi="Arial" w:cs="Arial"/>
          <w:lang w:val="es-ES_tradnl"/>
        </w:rPr>
        <w:t xml:space="preserve">el Contrato, el DBC </w:t>
      </w:r>
    </w:p>
    <w:p w14:paraId="6508F178" w14:textId="77777777" w:rsidR="005A7D92" w:rsidRPr="00D8019A" w:rsidRDefault="005A7D92" w:rsidP="005A7D92">
      <w:pPr>
        <w:spacing w:before="120" w:after="120"/>
        <w:jc w:val="both"/>
        <w:rPr>
          <w:rFonts w:ascii="Arial" w:hAnsi="Arial" w:cs="Arial"/>
          <w:b/>
          <w:lang w:val="es-BO"/>
        </w:rPr>
      </w:pPr>
      <w:r>
        <w:rPr>
          <w:rFonts w:ascii="Arial" w:hAnsi="Arial" w:cs="Arial"/>
          <w:b/>
          <w:lang w:val="es-ES_tradnl"/>
        </w:rPr>
        <w:t>QUINTA</w:t>
      </w:r>
      <w:r w:rsidRPr="00D8019A">
        <w:rPr>
          <w:rFonts w:ascii="Arial" w:hAnsi="Arial" w:cs="Arial"/>
          <w:b/>
          <w:lang w:val="es-ES_tradnl"/>
        </w:rPr>
        <w:t xml:space="preserve">.- </w:t>
      </w:r>
      <w:r w:rsidRPr="00D8019A">
        <w:rPr>
          <w:rFonts w:ascii="Arial" w:hAnsi="Arial" w:cs="Arial"/>
          <w:b/>
          <w:lang w:val="es-BO"/>
        </w:rPr>
        <w:t xml:space="preserve">(VIGENCIA, PLAZO DE PRESTACION DEL SERVICIO Y ORDEN DE PROCEDER). </w:t>
      </w:r>
    </w:p>
    <w:p w14:paraId="232466EE" w14:textId="77777777" w:rsidR="005A7D92" w:rsidRPr="001A3190" w:rsidRDefault="005A7D92" w:rsidP="005A7D92">
      <w:pPr>
        <w:spacing w:before="120" w:after="120"/>
        <w:ind w:left="567" w:hanging="567"/>
        <w:jc w:val="both"/>
        <w:rPr>
          <w:rFonts w:ascii="Arial" w:hAnsi="Arial" w:cs="Arial"/>
          <w:b/>
          <w:lang w:val="es-BO"/>
        </w:rPr>
      </w:pPr>
      <w:r w:rsidRPr="001A3190">
        <w:rPr>
          <w:rFonts w:ascii="Arial" w:hAnsi="Arial" w:cs="Arial"/>
          <w:b/>
          <w:lang w:val="es-BO"/>
        </w:rPr>
        <w:t xml:space="preserve">5.1 </w:t>
      </w:r>
      <w:r>
        <w:rPr>
          <w:rFonts w:ascii="Arial" w:hAnsi="Arial" w:cs="Arial"/>
          <w:b/>
          <w:lang w:val="es-BO"/>
        </w:rPr>
        <w:tab/>
      </w:r>
      <w:r w:rsidRPr="001A3190">
        <w:rPr>
          <w:rFonts w:ascii="Arial" w:hAnsi="Arial" w:cs="Arial"/>
          <w:b/>
          <w:lang w:val="es-BO"/>
        </w:rPr>
        <w:t xml:space="preserve">Vigencia: </w:t>
      </w:r>
    </w:p>
    <w:p w14:paraId="468D863D" w14:textId="77777777" w:rsidR="005A7D92" w:rsidRDefault="005A7D92" w:rsidP="005A7D92">
      <w:pPr>
        <w:spacing w:before="120" w:after="120"/>
        <w:ind w:left="567"/>
        <w:jc w:val="both"/>
        <w:rPr>
          <w:rFonts w:ascii="Arial" w:hAnsi="Arial" w:cs="Arial"/>
          <w:lang w:val="es-BO"/>
        </w:rPr>
      </w:pPr>
      <w:r w:rsidRPr="00D8019A">
        <w:rPr>
          <w:rFonts w:ascii="Arial" w:hAnsi="Arial" w:cs="Arial"/>
          <w:lang w:val="es-BO"/>
        </w:rPr>
        <w:t>El presente Contrato, entrará en vigencia desde el día siguiente hábil de su suscripción por ambas Partes.</w:t>
      </w:r>
    </w:p>
    <w:p w14:paraId="3E639A77" w14:textId="77777777" w:rsidR="005A7D92" w:rsidRPr="001A3190" w:rsidRDefault="005A7D92" w:rsidP="005A7D92">
      <w:pPr>
        <w:spacing w:before="120" w:after="120"/>
        <w:ind w:left="567" w:hanging="567"/>
        <w:jc w:val="both"/>
        <w:rPr>
          <w:rFonts w:ascii="Arial" w:hAnsi="Arial" w:cs="Arial"/>
          <w:b/>
          <w:lang w:val="es-BO"/>
        </w:rPr>
      </w:pPr>
      <w:r w:rsidRPr="001A3190">
        <w:rPr>
          <w:rFonts w:ascii="Arial" w:hAnsi="Arial" w:cs="Arial"/>
          <w:b/>
          <w:lang w:val="es-BO"/>
        </w:rPr>
        <w:t xml:space="preserve">5.2 </w:t>
      </w:r>
      <w:r>
        <w:rPr>
          <w:rFonts w:ascii="Arial" w:hAnsi="Arial" w:cs="Arial"/>
          <w:b/>
          <w:lang w:val="es-BO"/>
        </w:rPr>
        <w:tab/>
      </w:r>
      <w:r w:rsidRPr="001A3190">
        <w:rPr>
          <w:rFonts w:ascii="Arial" w:hAnsi="Arial" w:cs="Arial"/>
          <w:b/>
          <w:lang w:val="es-BO"/>
        </w:rPr>
        <w:t>Plazo de prestación del servicio y orden de proceder:</w:t>
      </w:r>
    </w:p>
    <w:p w14:paraId="0E29ABF0" w14:textId="77777777" w:rsidR="005A7D92" w:rsidRPr="00D8019A" w:rsidRDefault="005A7D92" w:rsidP="005A7D92">
      <w:pPr>
        <w:spacing w:before="120" w:after="120"/>
        <w:ind w:left="567"/>
        <w:jc w:val="both"/>
        <w:rPr>
          <w:rFonts w:ascii="Arial" w:hAnsi="Arial" w:cs="Arial"/>
          <w:lang w:val="es-ES_tradnl"/>
        </w:rPr>
      </w:pPr>
      <w:r w:rsidRPr="00C823FC">
        <w:rPr>
          <w:rFonts w:ascii="Arial" w:hAnsi="Arial" w:cs="Arial"/>
          <w:lang w:val="es-ES_tradnl"/>
        </w:rPr>
        <w:t>El</w:t>
      </w:r>
      <w:r w:rsidRPr="00D8019A">
        <w:rPr>
          <w:rFonts w:ascii="Arial" w:hAnsi="Arial" w:cs="Arial"/>
          <w:lang w:val="es-ES_tradnl"/>
        </w:rPr>
        <w:t xml:space="preserve"> </w:t>
      </w:r>
      <w:r>
        <w:rPr>
          <w:rFonts w:ascii="Arial" w:hAnsi="Arial" w:cs="Arial"/>
          <w:b/>
          <w:lang w:val="es-ES_tradnl"/>
        </w:rPr>
        <w:t>CONSULTOR</w:t>
      </w:r>
      <w:r w:rsidRPr="00D8019A">
        <w:rPr>
          <w:rFonts w:ascii="Arial" w:hAnsi="Arial" w:cs="Arial"/>
          <w:b/>
          <w:lang w:val="es-ES_tradnl"/>
        </w:rPr>
        <w:t xml:space="preserve"> </w:t>
      </w:r>
      <w:r w:rsidRPr="00D8019A">
        <w:rPr>
          <w:rFonts w:ascii="Arial" w:hAnsi="Arial" w:cs="Arial"/>
          <w:lang w:val="es-ES_tradnl"/>
        </w:rPr>
        <w:t xml:space="preserve">desarrollará </w:t>
      </w:r>
      <w:r>
        <w:rPr>
          <w:rFonts w:ascii="Arial" w:hAnsi="Arial" w:cs="Arial"/>
          <w:lang w:val="es-ES_tradnl"/>
        </w:rPr>
        <w:t xml:space="preserve">la </w:t>
      </w:r>
      <w:proofErr w:type="spellStart"/>
      <w:r>
        <w:rPr>
          <w:rFonts w:ascii="Arial" w:hAnsi="Arial" w:cs="Arial"/>
          <w:lang w:val="es-ES_tradnl"/>
        </w:rPr>
        <w:t>Consultoria</w:t>
      </w:r>
      <w:proofErr w:type="spellEnd"/>
      <w:r>
        <w:rPr>
          <w:rFonts w:ascii="Arial" w:hAnsi="Arial" w:cs="Arial"/>
          <w:lang w:val="es-ES_tradnl"/>
        </w:rPr>
        <w:t xml:space="preserve"> </w:t>
      </w:r>
      <w:r w:rsidRPr="00D8019A">
        <w:rPr>
          <w:rFonts w:ascii="Arial" w:hAnsi="Arial" w:cs="Arial"/>
          <w:lang w:val="es-ES_tradnl"/>
        </w:rPr>
        <w:t xml:space="preserve">en el plazo de </w:t>
      </w:r>
      <w:r>
        <w:rPr>
          <w:rFonts w:ascii="Arial" w:hAnsi="Arial" w:cs="Arial"/>
          <w:lang w:val="es-ES_tradnl"/>
        </w:rPr>
        <w:t>…</w:t>
      </w:r>
      <w:r w:rsidRPr="00D8019A">
        <w:rPr>
          <w:rFonts w:ascii="Arial" w:hAnsi="Arial" w:cs="Arial"/>
          <w:lang w:val="es-ES_tradnl"/>
        </w:rPr>
        <w:t xml:space="preserve"> (</w:t>
      </w:r>
      <w:r>
        <w:rPr>
          <w:rFonts w:ascii="Arial" w:hAnsi="Arial" w:cs="Arial"/>
          <w:lang w:val="es-ES_tradnl"/>
        </w:rPr>
        <w:t>…</w:t>
      </w:r>
      <w:proofErr w:type="gramStart"/>
      <w:r>
        <w:rPr>
          <w:rFonts w:ascii="Arial" w:hAnsi="Arial" w:cs="Arial"/>
          <w:lang w:val="es-ES_tradnl"/>
        </w:rPr>
        <w:t>.</w:t>
      </w:r>
      <w:r w:rsidRPr="00D8019A">
        <w:rPr>
          <w:rFonts w:ascii="Arial" w:hAnsi="Arial" w:cs="Arial"/>
          <w:lang w:val="es-ES_tradnl"/>
        </w:rPr>
        <w:t>)</w:t>
      </w:r>
      <w:proofErr w:type="gramEnd"/>
      <w:r w:rsidRPr="00D8019A">
        <w:rPr>
          <w:rFonts w:ascii="Arial" w:hAnsi="Arial" w:cs="Arial"/>
          <w:lang w:val="es-ES_tradnl"/>
        </w:rPr>
        <w:t xml:space="preserve"> días calendario</w:t>
      </w:r>
      <w:r>
        <w:rPr>
          <w:rFonts w:ascii="Arial" w:hAnsi="Arial" w:cs="Arial"/>
          <w:lang w:val="es-ES_tradnl"/>
        </w:rPr>
        <w:t xml:space="preserve">, computables a partir de emitida la orden de proceder por parte de la Entidad. </w:t>
      </w:r>
    </w:p>
    <w:p w14:paraId="6FB5CE75" w14:textId="77777777" w:rsidR="005A7D92" w:rsidRDefault="005A7D92" w:rsidP="005A7D92">
      <w:pPr>
        <w:spacing w:before="120" w:after="120"/>
        <w:jc w:val="both"/>
        <w:rPr>
          <w:rFonts w:ascii="Arial" w:hAnsi="Arial" w:cs="Arial"/>
          <w:b/>
          <w:lang w:val="es-ES_tradnl"/>
        </w:rPr>
      </w:pPr>
      <w:r w:rsidRPr="0054654E">
        <w:rPr>
          <w:rFonts w:ascii="Arial" w:hAnsi="Arial" w:cs="Arial"/>
          <w:b/>
        </w:rPr>
        <w:t>SEXTA</w:t>
      </w:r>
      <w:r w:rsidRPr="00D8019A">
        <w:rPr>
          <w:rFonts w:ascii="Arial" w:hAnsi="Arial" w:cs="Arial"/>
          <w:b/>
          <w:lang w:val="es-ES_tradnl"/>
        </w:rPr>
        <w:t>.- (DOCUMENTOS DE</w:t>
      </w:r>
      <w:r>
        <w:rPr>
          <w:rFonts w:ascii="Arial" w:hAnsi="Arial" w:cs="Arial"/>
          <w:b/>
          <w:lang w:val="es-ES_tradnl"/>
        </w:rPr>
        <w:t xml:space="preserve">L </w:t>
      </w:r>
      <w:r w:rsidRPr="00D8019A">
        <w:rPr>
          <w:rFonts w:ascii="Arial" w:hAnsi="Arial" w:cs="Arial"/>
          <w:b/>
          <w:lang w:val="es-ES_tradnl"/>
        </w:rPr>
        <w:t>CONTRATO)</w:t>
      </w:r>
      <w:r>
        <w:rPr>
          <w:rFonts w:ascii="Arial" w:hAnsi="Arial" w:cs="Arial"/>
          <w:b/>
          <w:lang w:val="es-ES_tradnl"/>
        </w:rPr>
        <w:t>.</w:t>
      </w:r>
    </w:p>
    <w:p w14:paraId="2CBE4828" w14:textId="77777777" w:rsidR="005A7D92" w:rsidRPr="00C823FC" w:rsidRDefault="005A7D92" w:rsidP="005A7D92">
      <w:pPr>
        <w:spacing w:before="120" w:after="120"/>
        <w:jc w:val="both"/>
        <w:rPr>
          <w:rFonts w:ascii="Arial" w:hAnsi="Arial" w:cs="Arial"/>
          <w:lang w:val="es-BO"/>
        </w:rPr>
      </w:pPr>
      <w:r w:rsidRPr="00C823FC">
        <w:rPr>
          <w:rFonts w:ascii="Arial" w:hAnsi="Arial" w:cs="Arial"/>
          <w:lang w:val="es-BO"/>
        </w:rPr>
        <w:t>Form</w:t>
      </w:r>
      <w:r>
        <w:rPr>
          <w:rFonts w:ascii="Arial" w:hAnsi="Arial" w:cs="Arial"/>
          <w:lang w:val="es-BO"/>
        </w:rPr>
        <w:t>an parte esencial del presente C</w:t>
      </w:r>
      <w:r w:rsidRPr="00C823FC">
        <w:rPr>
          <w:rFonts w:ascii="Arial" w:hAnsi="Arial" w:cs="Arial"/>
          <w:lang w:val="es-BO"/>
        </w:rPr>
        <w:t xml:space="preserve">ontrato, los documentos que se detallan a continuación y que tienen por finalidad complementarse mutuamente: </w:t>
      </w:r>
    </w:p>
    <w:p w14:paraId="1AE2DE81" w14:textId="77777777" w:rsidR="005A7D92" w:rsidRDefault="005A7D92" w:rsidP="005A7D92">
      <w:pPr>
        <w:pStyle w:val="Prrafodelista"/>
        <w:spacing w:before="120" w:after="120"/>
        <w:ind w:left="567" w:hanging="567"/>
        <w:jc w:val="both"/>
        <w:rPr>
          <w:rFonts w:ascii="Arial" w:hAnsi="Arial" w:cs="Arial"/>
          <w:lang w:val="es-ES_tradnl"/>
        </w:rPr>
      </w:pPr>
      <w:r>
        <w:rPr>
          <w:rFonts w:ascii="Arial" w:hAnsi="Arial" w:cs="Arial"/>
          <w:lang w:val="es-ES_tradnl"/>
        </w:rPr>
        <w:t xml:space="preserve">6.1 </w:t>
      </w:r>
      <w:r>
        <w:rPr>
          <w:rFonts w:ascii="Arial" w:hAnsi="Arial" w:cs="Arial"/>
          <w:lang w:val="es-ES_tradnl"/>
        </w:rPr>
        <w:tab/>
        <w:t xml:space="preserve">Documento Base de </w:t>
      </w:r>
      <w:proofErr w:type="spellStart"/>
      <w:r>
        <w:rPr>
          <w:rFonts w:ascii="Arial" w:hAnsi="Arial" w:cs="Arial"/>
          <w:lang w:val="es-ES_tradnl"/>
        </w:rPr>
        <w:t>Contratacion</w:t>
      </w:r>
      <w:proofErr w:type="spellEnd"/>
      <w:r>
        <w:rPr>
          <w:rFonts w:ascii="Arial" w:hAnsi="Arial" w:cs="Arial"/>
          <w:lang w:val="es-ES_tradnl"/>
        </w:rPr>
        <w:t>.</w:t>
      </w:r>
    </w:p>
    <w:p w14:paraId="0C7EC8A4" w14:textId="77777777" w:rsidR="005A7D92" w:rsidRPr="00F9097C" w:rsidRDefault="005A7D92" w:rsidP="005A7D92">
      <w:pPr>
        <w:pStyle w:val="Prrafodelista"/>
        <w:spacing w:before="120" w:after="120"/>
        <w:ind w:left="567" w:hanging="567"/>
        <w:jc w:val="both"/>
        <w:rPr>
          <w:rFonts w:ascii="Arial" w:hAnsi="Arial" w:cs="Arial"/>
          <w:lang w:val="es-ES_tradnl"/>
        </w:rPr>
      </w:pPr>
      <w:r>
        <w:rPr>
          <w:rFonts w:ascii="Arial" w:hAnsi="Arial" w:cs="Arial"/>
          <w:lang w:val="es-ES_tradnl"/>
        </w:rPr>
        <w:lastRenderedPageBreak/>
        <w:t>6.2</w:t>
      </w:r>
      <w:r>
        <w:rPr>
          <w:rFonts w:ascii="Arial" w:hAnsi="Arial" w:cs="Arial"/>
          <w:lang w:val="es-ES_tradnl"/>
        </w:rPr>
        <w:tab/>
      </w:r>
      <w:proofErr w:type="spellStart"/>
      <w:r w:rsidRPr="00D8019A">
        <w:rPr>
          <w:rFonts w:ascii="Arial" w:hAnsi="Arial" w:cs="Arial"/>
          <w:lang w:val="es-ES_tradnl"/>
        </w:rPr>
        <w:t>Terminos</w:t>
      </w:r>
      <w:proofErr w:type="spellEnd"/>
      <w:r w:rsidRPr="00D8019A">
        <w:rPr>
          <w:rFonts w:ascii="Arial" w:hAnsi="Arial" w:cs="Arial"/>
          <w:lang w:val="es-ES_tradnl"/>
        </w:rPr>
        <w:t xml:space="preserve"> de Referencia.</w:t>
      </w:r>
    </w:p>
    <w:p w14:paraId="76E403E2" w14:textId="77777777" w:rsidR="005A7D92" w:rsidRPr="00F9097C" w:rsidRDefault="005A7D92" w:rsidP="005A7D92">
      <w:pPr>
        <w:pStyle w:val="Prrafodelista"/>
        <w:spacing w:before="120" w:after="120"/>
        <w:ind w:left="567" w:hanging="567"/>
        <w:jc w:val="both"/>
        <w:rPr>
          <w:rFonts w:ascii="Arial" w:hAnsi="Arial" w:cs="Arial"/>
          <w:lang w:val="es-ES_tradnl"/>
        </w:rPr>
      </w:pPr>
      <w:r>
        <w:rPr>
          <w:rFonts w:ascii="Arial" w:hAnsi="Arial" w:cs="Arial"/>
          <w:lang w:val="es-ES_tradnl"/>
        </w:rPr>
        <w:t xml:space="preserve">6.2 </w:t>
      </w:r>
      <w:r>
        <w:rPr>
          <w:rFonts w:ascii="Arial" w:hAnsi="Arial" w:cs="Arial"/>
          <w:lang w:val="es-ES_tradnl"/>
        </w:rPr>
        <w:tab/>
        <w:t>Propuesta a</w:t>
      </w:r>
      <w:r w:rsidRPr="00D8019A">
        <w:rPr>
          <w:rFonts w:ascii="Arial" w:hAnsi="Arial" w:cs="Arial"/>
          <w:lang w:val="es-ES_tradnl"/>
        </w:rPr>
        <w:t>djudicada.</w:t>
      </w:r>
    </w:p>
    <w:p w14:paraId="2475D9CF" w14:textId="77777777" w:rsidR="005A7D92" w:rsidRDefault="005A7D92" w:rsidP="005A7D92">
      <w:pPr>
        <w:pStyle w:val="Prrafodelista"/>
        <w:spacing w:before="120" w:after="120"/>
        <w:ind w:left="567" w:hanging="567"/>
        <w:jc w:val="both"/>
        <w:rPr>
          <w:rFonts w:ascii="Arial" w:hAnsi="Arial" w:cs="Arial"/>
          <w:lang w:val="es-ES_tradnl"/>
        </w:rPr>
      </w:pPr>
      <w:r w:rsidRPr="00464070">
        <w:rPr>
          <w:rFonts w:ascii="Arial" w:hAnsi="Arial" w:cs="Arial"/>
          <w:lang w:val="es-ES_tradnl"/>
        </w:rPr>
        <w:t>6.3     Garantía de cumplimiento de Contrato.</w:t>
      </w:r>
    </w:p>
    <w:p w14:paraId="58319278" w14:textId="77777777" w:rsidR="005A7D92" w:rsidRPr="003E521A" w:rsidRDefault="005A7D92" w:rsidP="005A7D92">
      <w:pPr>
        <w:pStyle w:val="Prrafodelista"/>
        <w:spacing w:before="120" w:after="120"/>
        <w:ind w:left="567" w:hanging="567"/>
        <w:jc w:val="both"/>
        <w:rPr>
          <w:rFonts w:ascii="Arial" w:hAnsi="Arial" w:cs="Arial"/>
          <w:lang w:val="es-ES_tradnl"/>
        </w:rPr>
      </w:pPr>
      <w:r>
        <w:rPr>
          <w:rFonts w:ascii="Arial" w:hAnsi="Arial" w:cs="Arial"/>
          <w:lang w:val="es-ES_tradnl"/>
        </w:rPr>
        <w:t>6.4</w:t>
      </w:r>
      <w:r>
        <w:rPr>
          <w:rFonts w:ascii="Arial" w:hAnsi="Arial" w:cs="Arial"/>
          <w:lang w:val="es-ES_tradnl"/>
        </w:rPr>
        <w:tab/>
        <w:t>Otros de acuerdo al proceso de contratación</w:t>
      </w:r>
    </w:p>
    <w:p w14:paraId="00CCEF3F" w14:textId="77777777" w:rsidR="005A7D92" w:rsidRDefault="005A7D92" w:rsidP="005A7D92">
      <w:pPr>
        <w:spacing w:before="120" w:after="120"/>
        <w:jc w:val="both"/>
        <w:rPr>
          <w:rFonts w:ascii="Arial" w:hAnsi="Arial" w:cs="Arial"/>
          <w:b/>
          <w:lang w:val="es-ES_tradnl"/>
        </w:rPr>
      </w:pPr>
      <w:r w:rsidRPr="00D8019A">
        <w:rPr>
          <w:rFonts w:ascii="Arial" w:hAnsi="Arial" w:cs="Arial"/>
          <w:b/>
          <w:lang w:val="es-ES_tradnl"/>
        </w:rPr>
        <w:t>SE</w:t>
      </w:r>
      <w:r>
        <w:rPr>
          <w:rFonts w:ascii="Arial" w:hAnsi="Arial" w:cs="Arial"/>
          <w:b/>
          <w:lang w:val="es-ES_tradnl"/>
        </w:rPr>
        <w:t>PTIMA</w:t>
      </w:r>
      <w:r w:rsidRPr="00D8019A">
        <w:rPr>
          <w:rFonts w:ascii="Arial" w:hAnsi="Arial" w:cs="Arial"/>
          <w:b/>
          <w:lang w:val="es-ES_tradnl"/>
        </w:rPr>
        <w:t>.- (MONTO DEL CONTRATO)</w:t>
      </w:r>
      <w:r>
        <w:rPr>
          <w:rFonts w:ascii="Arial" w:hAnsi="Arial" w:cs="Arial"/>
          <w:b/>
          <w:lang w:val="es-ES_tradnl"/>
        </w:rPr>
        <w:t>.</w:t>
      </w:r>
    </w:p>
    <w:p w14:paraId="5102FBB5" w14:textId="77777777" w:rsidR="005A7D92" w:rsidRPr="00D8019A" w:rsidRDefault="005A7D92" w:rsidP="005A7D92">
      <w:pPr>
        <w:spacing w:before="120" w:after="120"/>
        <w:jc w:val="both"/>
        <w:rPr>
          <w:rFonts w:ascii="Arial" w:hAnsi="Arial" w:cs="Arial"/>
          <w:lang w:val="es-ES_tradnl"/>
        </w:rPr>
      </w:pPr>
      <w:r w:rsidRPr="00D8019A">
        <w:rPr>
          <w:rFonts w:ascii="Arial" w:hAnsi="Arial" w:cs="Arial"/>
          <w:lang w:val="es-ES_tradnl"/>
        </w:rPr>
        <w:t xml:space="preserve">El monto total propuesto y aceptado por ambas </w:t>
      </w:r>
      <w:r>
        <w:rPr>
          <w:rFonts w:ascii="Arial" w:hAnsi="Arial" w:cs="Arial"/>
          <w:lang w:val="es-ES_tradnl"/>
        </w:rPr>
        <w:t>P</w:t>
      </w:r>
      <w:r w:rsidRPr="00D8019A">
        <w:rPr>
          <w:rFonts w:ascii="Arial" w:hAnsi="Arial" w:cs="Arial"/>
          <w:lang w:val="es-ES_tradnl"/>
        </w:rPr>
        <w:t xml:space="preserve">artes para la ejecución del objeto del presente Contrato es de </w:t>
      </w:r>
      <w:r w:rsidRPr="00D8019A">
        <w:rPr>
          <w:rFonts w:ascii="Arial" w:hAnsi="Arial" w:cs="Arial"/>
        </w:rPr>
        <w:t xml:space="preserve">Bs. </w:t>
      </w:r>
      <w:proofErr w:type="gramStart"/>
      <w:r>
        <w:rPr>
          <w:rFonts w:ascii="Arial" w:hAnsi="Arial" w:cs="Arial"/>
        </w:rPr>
        <w:t>……..</w:t>
      </w:r>
      <w:r w:rsidRPr="00D8019A">
        <w:rPr>
          <w:rFonts w:ascii="Arial" w:hAnsi="Arial" w:cs="Arial"/>
        </w:rPr>
        <w:t>.</w:t>
      </w:r>
      <w:proofErr w:type="gramEnd"/>
      <w:r w:rsidRPr="00D8019A">
        <w:rPr>
          <w:rFonts w:ascii="Arial" w:hAnsi="Arial" w:cs="Arial"/>
        </w:rPr>
        <w:t xml:space="preserve"> </w:t>
      </w:r>
      <w:r w:rsidRPr="00D8019A">
        <w:rPr>
          <w:rFonts w:ascii="Arial" w:hAnsi="Arial" w:cs="Arial"/>
          <w:lang w:val="es-ES_tradnl"/>
        </w:rPr>
        <w:t xml:space="preserve">Este precio corresponde a la propuesta adjudicada establecida en la propuesta económica que forma parte de este </w:t>
      </w:r>
      <w:r>
        <w:rPr>
          <w:rFonts w:ascii="Arial" w:hAnsi="Arial" w:cs="Arial"/>
          <w:lang w:val="es-ES_tradnl"/>
        </w:rPr>
        <w:t>C</w:t>
      </w:r>
      <w:r w:rsidRPr="00D8019A">
        <w:rPr>
          <w:rFonts w:ascii="Arial" w:hAnsi="Arial" w:cs="Arial"/>
          <w:lang w:val="es-ES_tradnl"/>
        </w:rPr>
        <w:t xml:space="preserve">ontrato. </w:t>
      </w:r>
    </w:p>
    <w:p w14:paraId="7A7F34F4" w14:textId="77777777" w:rsidR="005A7D92" w:rsidRPr="00D8019A" w:rsidRDefault="005A7D92" w:rsidP="005A7D92">
      <w:pPr>
        <w:spacing w:before="120" w:after="120"/>
        <w:jc w:val="both"/>
        <w:rPr>
          <w:rFonts w:ascii="Arial" w:hAnsi="Arial" w:cs="Arial"/>
          <w:lang w:val="es-ES_tradnl"/>
        </w:rPr>
      </w:pPr>
      <w:r w:rsidRPr="00D8019A">
        <w:rPr>
          <w:rFonts w:ascii="Arial" w:hAnsi="Arial" w:cs="Arial"/>
          <w:lang w:val="es-ES_tradnl"/>
        </w:rPr>
        <w:t>Queda establecido que el monto consignado en la propuesta adjudicada incluye todos los elementos sin excepción alguna, que sean necesarios para la realización y cumplimiento de</w:t>
      </w:r>
      <w:r>
        <w:rPr>
          <w:rFonts w:ascii="Arial" w:hAnsi="Arial" w:cs="Arial"/>
          <w:lang w:val="es-ES_tradnl"/>
        </w:rPr>
        <w:t xml:space="preserve"> </w:t>
      </w:r>
      <w:r w:rsidRPr="00D8019A">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w:t>
      </w:r>
      <w:r w:rsidRPr="00D8019A">
        <w:rPr>
          <w:rFonts w:ascii="Arial" w:hAnsi="Arial" w:cs="Arial"/>
          <w:lang w:val="es-ES_tradnl"/>
        </w:rPr>
        <w:t xml:space="preserve">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w:t>
      </w:r>
      <w:r>
        <w:rPr>
          <w:rFonts w:ascii="Arial" w:hAnsi="Arial" w:cs="Arial"/>
          <w:lang w:val="es-ES_tradnl"/>
        </w:rPr>
        <w:t xml:space="preserve"> </w:t>
      </w:r>
      <w:r w:rsidRPr="00D8019A">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D8019A">
        <w:rPr>
          <w:rFonts w:ascii="Arial" w:hAnsi="Arial" w:cs="Arial"/>
          <w:lang w:val="es-ES_tradnl"/>
        </w:rPr>
        <w:t>, hasta su conclusión.</w:t>
      </w:r>
    </w:p>
    <w:p w14:paraId="7D1F7703" w14:textId="77777777" w:rsidR="005A7D92" w:rsidRPr="00D8019A" w:rsidRDefault="005A7D92" w:rsidP="005A7D92">
      <w:pPr>
        <w:spacing w:before="120" w:after="120"/>
        <w:jc w:val="both"/>
        <w:rPr>
          <w:rFonts w:ascii="Arial" w:hAnsi="Arial" w:cs="Arial"/>
          <w:lang w:val="es-ES_tradnl"/>
        </w:rPr>
      </w:pPr>
      <w:r w:rsidRPr="00D8019A">
        <w:rPr>
          <w:rFonts w:ascii="Arial" w:hAnsi="Arial" w:cs="Arial"/>
          <w:lang w:val="es-ES_tradnl"/>
        </w:rPr>
        <w:t xml:space="preserve">Es de exclusiva responsabilidad del </w:t>
      </w:r>
      <w:r>
        <w:rPr>
          <w:rFonts w:ascii="Arial" w:hAnsi="Arial" w:cs="Arial"/>
          <w:lang w:val="es-ES_tradnl"/>
        </w:rPr>
        <w:t>Consultor</w:t>
      </w:r>
      <w:r w:rsidRPr="00D8019A">
        <w:rPr>
          <w:rFonts w:ascii="Arial" w:hAnsi="Arial" w:cs="Arial"/>
          <w:lang w:val="es-ES_tradnl"/>
        </w:rPr>
        <w:t>, prestar los servicios contratados dentro del monto establecido como costo de</w:t>
      </w:r>
      <w:r>
        <w:rPr>
          <w:rFonts w:ascii="Arial" w:hAnsi="Arial" w:cs="Arial"/>
          <w:lang w:val="es-ES_tradnl"/>
        </w:rPr>
        <w:t xml:space="preserve"> </w:t>
      </w:r>
      <w:r w:rsidRPr="00D8019A">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D8019A">
        <w:rPr>
          <w:rFonts w:ascii="Arial" w:hAnsi="Arial" w:cs="Arial"/>
          <w:lang w:val="es-ES_tradnl"/>
        </w:rPr>
        <w:t>, ya que no se reconocerán ni procederán pagos por servicios que excedan dicho monto</w:t>
      </w:r>
      <w:r>
        <w:rPr>
          <w:rFonts w:ascii="Arial" w:hAnsi="Arial" w:cs="Arial"/>
          <w:lang w:val="es-ES_tradnl"/>
        </w:rPr>
        <w:t xml:space="preserve">, </w:t>
      </w:r>
      <w:r w:rsidRPr="00430DC8">
        <w:rPr>
          <w:rFonts w:ascii="Arial" w:hAnsi="Arial" w:cs="Arial"/>
          <w:lang w:val="es-BO"/>
        </w:rPr>
        <w:t>a excepción de aquellos autorizados expresamente por escrito</w:t>
      </w:r>
      <w:r>
        <w:rPr>
          <w:rFonts w:ascii="Arial" w:hAnsi="Arial" w:cs="Arial"/>
          <w:lang w:val="es-BO"/>
        </w:rPr>
        <w:t xml:space="preserve"> por las Partes</w:t>
      </w:r>
      <w:r w:rsidRPr="00430DC8">
        <w:rPr>
          <w:rFonts w:ascii="Arial" w:hAnsi="Arial" w:cs="Arial"/>
          <w:lang w:val="es-BO"/>
        </w:rPr>
        <w:t xml:space="preserve"> </w:t>
      </w:r>
      <w:r>
        <w:rPr>
          <w:rFonts w:ascii="Arial" w:hAnsi="Arial" w:cs="Arial"/>
          <w:lang w:val="es-BO"/>
        </w:rPr>
        <w:t>de conformidad a lo estipulado en el presente C</w:t>
      </w:r>
      <w:r w:rsidRPr="00430DC8">
        <w:rPr>
          <w:rFonts w:ascii="Arial" w:hAnsi="Arial" w:cs="Arial"/>
          <w:lang w:val="es-BO"/>
        </w:rPr>
        <w:t>ontrato.</w:t>
      </w:r>
      <w:r w:rsidRPr="00D8019A">
        <w:rPr>
          <w:rFonts w:ascii="Arial" w:hAnsi="Arial" w:cs="Arial"/>
          <w:lang w:val="es-ES_tradnl"/>
        </w:rPr>
        <w:t xml:space="preserve"> </w:t>
      </w:r>
    </w:p>
    <w:p w14:paraId="3B25B064" w14:textId="77777777" w:rsidR="005A7D92" w:rsidRPr="000D70AA" w:rsidRDefault="005A7D92" w:rsidP="005A7D92">
      <w:pPr>
        <w:spacing w:before="120" w:after="120"/>
        <w:jc w:val="both"/>
        <w:rPr>
          <w:rFonts w:ascii="Arial" w:hAnsi="Arial" w:cs="Arial"/>
          <w:b/>
          <w:i/>
          <w:lang w:val="es-ES_tradnl"/>
        </w:rPr>
      </w:pPr>
      <w:r w:rsidRPr="000D70AA">
        <w:rPr>
          <w:rFonts w:ascii="Arial" w:hAnsi="Arial" w:cs="Arial"/>
          <w:b/>
          <w:lang w:val="es-ES_tradnl"/>
        </w:rPr>
        <w:t>OCTAVA.- (FORMA DE PAGO).</w:t>
      </w:r>
      <w:r w:rsidRPr="000D70AA">
        <w:rPr>
          <w:rFonts w:ascii="Arial" w:hAnsi="Arial" w:cs="Arial"/>
          <w:b/>
          <w:i/>
          <w:lang w:val="es-ES_tradnl"/>
        </w:rPr>
        <w:t xml:space="preserve"> </w:t>
      </w:r>
    </w:p>
    <w:p w14:paraId="2FECC15F" w14:textId="77777777" w:rsidR="005A7D92" w:rsidRPr="000D70AA" w:rsidRDefault="005A7D92" w:rsidP="005A7D92">
      <w:pPr>
        <w:pStyle w:val="Default"/>
        <w:spacing w:after="120" w:line="276" w:lineRule="auto"/>
        <w:ind w:left="72"/>
        <w:jc w:val="both"/>
        <w:rPr>
          <w:color w:val="auto"/>
          <w:sz w:val="20"/>
          <w:szCs w:val="20"/>
        </w:rPr>
      </w:pPr>
    </w:p>
    <w:p w14:paraId="28C33992" w14:textId="77777777" w:rsidR="005A7D92" w:rsidRPr="000D70AA" w:rsidRDefault="005A7D92" w:rsidP="00ED7BE4">
      <w:pPr>
        <w:pStyle w:val="Ttulo1"/>
        <w:keepNext w:val="0"/>
        <w:widowControl w:val="0"/>
        <w:numPr>
          <w:ilvl w:val="0"/>
          <w:numId w:val="56"/>
        </w:numPr>
        <w:tabs>
          <w:tab w:val="left" w:pos="57"/>
        </w:tabs>
        <w:spacing w:before="120" w:after="120"/>
        <w:ind w:left="432"/>
        <w:jc w:val="both"/>
        <w:rPr>
          <w:b w:val="0"/>
          <w:sz w:val="20"/>
          <w:szCs w:val="20"/>
          <w:lang w:val="es-MX"/>
        </w:rPr>
      </w:pPr>
      <w:r w:rsidRPr="000D70AA">
        <w:rPr>
          <w:sz w:val="20"/>
          <w:szCs w:val="20"/>
          <w:lang w:val="es-MX"/>
        </w:rPr>
        <w:t>Pago del diez por ciento (10%)</w:t>
      </w:r>
      <w:r w:rsidRPr="000D70AA">
        <w:rPr>
          <w:b w:val="0"/>
          <w:sz w:val="20"/>
          <w:szCs w:val="20"/>
          <w:lang w:val="es-MX"/>
        </w:rPr>
        <w:t xml:space="preserve"> del monto total del contrato por concepto de movilización anticipada a la zona de influencia del proyecto contra entrega de informe de aprobación y conformidad de la Contraparte designada por YPFB.   </w:t>
      </w:r>
    </w:p>
    <w:p w14:paraId="64846AA2" w14:textId="77777777" w:rsidR="005A7D92" w:rsidRPr="000D70AA" w:rsidRDefault="005A7D92" w:rsidP="00ED7BE4">
      <w:pPr>
        <w:pStyle w:val="Ttulo1"/>
        <w:keepNext w:val="0"/>
        <w:widowControl w:val="0"/>
        <w:numPr>
          <w:ilvl w:val="0"/>
          <w:numId w:val="56"/>
        </w:numPr>
        <w:tabs>
          <w:tab w:val="left" w:pos="57"/>
        </w:tabs>
        <w:spacing w:before="120" w:after="120"/>
        <w:ind w:left="432"/>
        <w:jc w:val="both"/>
        <w:rPr>
          <w:b w:val="0"/>
          <w:sz w:val="20"/>
          <w:szCs w:val="20"/>
        </w:rPr>
      </w:pPr>
      <w:bookmarkStart w:id="11" w:name="_Toc428363629"/>
      <w:r w:rsidRPr="000D70AA">
        <w:rPr>
          <w:sz w:val="20"/>
          <w:szCs w:val="20"/>
          <w:lang w:val="es-MX"/>
        </w:rPr>
        <w:t>P</w:t>
      </w:r>
      <w:proofErr w:type="spellStart"/>
      <w:r w:rsidRPr="000D70AA">
        <w:rPr>
          <w:sz w:val="20"/>
          <w:szCs w:val="20"/>
        </w:rPr>
        <w:t>ago</w:t>
      </w:r>
      <w:proofErr w:type="spellEnd"/>
      <w:r w:rsidRPr="000D70AA">
        <w:rPr>
          <w:sz w:val="20"/>
          <w:szCs w:val="20"/>
        </w:rPr>
        <w:t xml:space="preserve"> del </w:t>
      </w:r>
      <w:r w:rsidRPr="000D70AA">
        <w:rPr>
          <w:sz w:val="20"/>
          <w:szCs w:val="20"/>
          <w:lang w:val="es-MX"/>
        </w:rPr>
        <w:t>veinte</w:t>
      </w:r>
      <w:r w:rsidRPr="000D70AA">
        <w:rPr>
          <w:sz w:val="20"/>
          <w:szCs w:val="20"/>
        </w:rPr>
        <w:t xml:space="preserve"> por</w:t>
      </w:r>
      <w:r w:rsidRPr="000D70AA">
        <w:rPr>
          <w:sz w:val="20"/>
          <w:szCs w:val="20"/>
          <w:lang w:val="es-MX"/>
        </w:rPr>
        <w:t xml:space="preserve"> ciento </w:t>
      </w:r>
      <w:r w:rsidRPr="000D70AA">
        <w:rPr>
          <w:sz w:val="20"/>
          <w:szCs w:val="20"/>
        </w:rPr>
        <w:t>(</w:t>
      </w:r>
      <w:r w:rsidRPr="000D70AA">
        <w:rPr>
          <w:sz w:val="20"/>
          <w:szCs w:val="20"/>
          <w:lang w:val="es-MX"/>
        </w:rPr>
        <w:t>20</w:t>
      </w:r>
      <w:r w:rsidRPr="000D70AA">
        <w:rPr>
          <w:sz w:val="20"/>
          <w:szCs w:val="20"/>
        </w:rPr>
        <w:t xml:space="preserve">%) </w:t>
      </w:r>
      <w:r w:rsidRPr="000D70AA">
        <w:rPr>
          <w:b w:val="0"/>
          <w:sz w:val="20"/>
          <w:szCs w:val="20"/>
        </w:rPr>
        <w:t xml:space="preserve">del monto total </w:t>
      </w:r>
      <w:proofErr w:type="gramStart"/>
      <w:r w:rsidRPr="000D70AA">
        <w:rPr>
          <w:b w:val="0"/>
          <w:sz w:val="20"/>
          <w:szCs w:val="20"/>
        </w:rPr>
        <w:t>del  contrato</w:t>
      </w:r>
      <w:proofErr w:type="gramEnd"/>
      <w:r w:rsidRPr="000D70AA">
        <w:rPr>
          <w:b w:val="0"/>
          <w:sz w:val="20"/>
          <w:szCs w:val="20"/>
        </w:rPr>
        <w:t xml:space="preserve">  </w:t>
      </w:r>
      <w:r w:rsidRPr="000D70AA">
        <w:rPr>
          <w:b w:val="0"/>
          <w:sz w:val="20"/>
          <w:szCs w:val="20"/>
          <w:lang w:val="es-MX"/>
        </w:rPr>
        <w:t xml:space="preserve">a la finalización del 100% de la adquisición de los datos de la fase I, </w:t>
      </w:r>
      <w:r w:rsidRPr="000D70AA">
        <w:rPr>
          <w:b w:val="0"/>
          <w:sz w:val="20"/>
          <w:szCs w:val="20"/>
        </w:rPr>
        <w:t>el informe del mismo deberá presentarse hasta un plazo de 150 días calendario</w:t>
      </w:r>
      <w:r w:rsidRPr="000D70AA">
        <w:rPr>
          <w:b w:val="0"/>
          <w:sz w:val="20"/>
          <w:szCs w:val="20"/>
          <w:lang w:val="es-MX"/>
        </w:rPr>
        <w:t xml:space="preserve">s computables a partir de </w:t>
      </w:r>
      <w:r w:rsidRPr="000D70AA">
        <w:rPr>
          <w:b w:val="0"/>
          <w:sz w:val="20"/>
          <w:szCs w:val="20"/>
        </w:rPr>
        <w:t xml:space="preserve">la emisión de la orden de proceder. El pago del 20% se hará efectivo cuando la </w:t>
      </w:r>
      <w:r w:rsidRPr="000D70AA">
        <w:rPr>
          <w:b w:val="0"/>
          <w:sz w:val="20"/>
          <w:szCs w:val="20"/>
          <w:lang w:val="es-MX"/>
        </w:rPr>
        <w:t>C</w:t>
      </w:r>
      <w:proofErr w:type="spellStart"/>
      <w:r w:rsidRPr="000D70AA">
        <w:rPr>
          <w:b w:val="0"/>
          <w:sz w:val="20"/>
          <w:szCs w:val="20"/>
        </w:rPr>
        <w:t>ontraparte</w:t>
      </w:r>
      <w:proofErr w:type="spellEnd"/>
      <w:r w:rsidRPr="000D70AA">
        <w:rPr>
          <w:b w:val="0"/>
          <w:sz w:val="20"/>
          <w:szCs w:val="20"/>
        </w:rPr>
        <w:t xml:space="preserve"> designada por YPFB emita el Informe de Aprobación y Conformidad al respecto. Asimismo el </w:t>
      </w:r>
      <w:r w:rsidRPr="000D70AA">
        <w:rPr>
          <w:b w:val="0"/>
          <w:sz w:val="20"/>
          <w:szCs w:val="20"/>
          <w:lang w:val="es-MX"/>
        </w:rPr>
        <w:t>CONTRATISTA</w:t>
      </w:r>
      <w:r w:rsidRPr="000D70AA">
        <w:rPr>
          <w:b w:val="0"/>
          <w:sz w:val="20"/>
          <w:szCs w:val="20"/>
        </w:rPr>
        <w:t xml:space="preserve"> deberá presentar la factura correspondiente al pago.</w:t>
      </w:r>
      <w:bookmarkEnd w:id="11"/>
    </w:p>
    <w:p w14:paraId="46FBA576" w14:textId="77777777" w:rsidR="005A7D92" w:rsidRPr="000D70AA" w:rsidRDefault="005A7D92" w:rsidP="00ED7BE4">
      <w:pPr>
        <w:pStyle w:val="Ttulo1"/>
        <w:keepNext w:val="0"/>
        <w:widowControl w:val="0"/>
        <w:numPr>
          <w:ilvl w:val="0"/>
          <w:numId w:val="56"/>
        </w:numPr>
        <w:tabs>
          <w:tab w:val="left" w:pos="57"/>
        </w:tabs>
        <w:spacing w:before="120" w:after="120"/>
        <w:ind w:left="432"/>
        <w:jc w:val="both"/>
        <w:rPr>
          <w:b w:val="0"/>
          <w:sz w:val="20"/>
          <w:szCs w:val="20"/>
        </w:rPr>
      </w:pPr>
      <w:r w:rsidRPr="000D70AA">
        <w:rPr>
          <w:sz w:val="20"/>
          <w:szCs w:val="20"/>
        </w:rPr>
        <w:t xml:space="preserve"> Pago del </w:t>
      </w:r>
      <w:r w:rsidRPr="000D70AA">
        <w:rPr>
          <w:sz w:val="20"/>
          <w:szCs w:val="20"/>
          <w:lang w:val="es-MX"/>
        </w:rPr>
        <w:t>veinte</w:t>
      </w:r>
      <w:r w:rsidRPr="000D70AA">
        <w:rPr>
          <w:sz w:val="20"/>
          <w:szCs w:val="20"/>
        </w:rPr>
        <w:t xml:space="preserve"> por ciento (</w:t>
      </w:r>
      <w:r w:rsidRPr="000D70AA">
        <w:rPr>
          <w:sz w:val="20"/>
          <w:szCs w:val="20"/>
          <w:lang w:val="es-MX"/>
        </w:rPr>
        <w:t>20</w:t>
      </w:r>
      <w:r w:rsidRPr="000D70AA">
        <w:rPr>
          <w:sz w:val="20"/>
          <w:szCs w:val="20"/>
        </w:rPr>
        <w:t xml:space="preserve">%) </w:t>
      </w:r>
      <w:r w:rsidRPr="000D70AA">
        <w:rPr>
          <w:b w:val="0"/>
          <w:sz w:val="20"/>
          <w:szCs w:val="20"/>
        </w:rPr>
        <w:t xml:space="preserve">del monto </w:t>
      </w:r>
      <w:r w:rsidRPr="000D70AA">
        <w:rPr>
          <w:b w:val="0"/>
          <w:sz w:val="20"/>
          <w:szCs w:val="20"/>
          <w:lang w:val="es-MX"/>
        </w:rPr>
        <w:t xml:space="preserve">total </w:t>
      </w:r>
      <w:r w:rsidRPr="000D70AA">
        <w:rPr>
          <w:b w:val="0"/>
          <w:sz w:val="20"/>
          <w:szCs w:val="20"/>
        </w:rPr>
        <w:t xml:space="preserve">del contrato  al concluir </w:t>
      </w:r>
      <w:r w:rsidRPr="000D70AA">
        <w:rPr>
          <w:b w:val="0"/>
          <w:sz w:val="20"/>
          <w:szCs w:val="20"/>
          <w:lang w:val="es-MX"/>
        </w:rPr>
        <w:t>el 100% de la Finalización del procesamiento e interpretación de la Fase I y el Informe Final de la Fase I</w:t>
      </w:r>
      <w:r w:rsidRPr="000D70AA">
        <w:rPr>
          <w:b w:val="0"/>
          <w:sz w:val="20"/>
          <w:szCs w:val="20"/>
        </w:rPr>
        <w:t xml:space="preserve">, hasta </w:t>
      </w:r>
      <w:r w:rsidRPr="000D70AA">
        <w:rPr>
          <w:b w:val="0"/>
          <w:sz w:val="20"/>
          <w:szCs w:val="20"/>
          <w:lang w:val="es-MX"/>
        </w:rPr>
        <w:t>un plazo de</w:t>
      </w:r>
      <w:r w:rsidRPr="000D70AA">
        <w:rPr>
          <w:b w:val="0"/>
          <w:sz w:val="20"/>
          <w:szCs w:val="20"/>
        </w:rPr>
        <w:t xml:space="preserve"> </w:t>
      </w:r>
      <w:r w:rsidRPr="000D70AA">
        <w:rPr>
          <w:b w:val="0"/>
          <w:sz w:val="20"/>
          <w:szCs w:val="20"/>
          <w:lang w:val="es-BO"/>
        </w:rPr>
        <w:t>270</w:t>
      </w:r>
      <w:r w:rsidRPr="000D70AA">
        <w:rPr>
          <w:b w:val="0"/>
          <w:sz w:val="20"/>
          <w:szCs w:val="20"/>
        </w:rPr>
        <w:t xml:space="preserve"> días calendario desde la emisión de la orden de proceder. El pago del 20% se hará efectivo cuando la </w:t>
      </w:r>
      <w:r w:rsidRPr="000D70AA">
        <w:rPr>
          <w:b w:val="0"/>
          <w:sz w:val="20"/>
          <w:szCs w:val="20"/>
          <w:lang w:val="es-MX"/>
        </w:rPr>
        <w:t>C</w:t>
      </w:r>
      <w:proofErr w:type="spellStart"/>
      <w:r w:rsidRPr="000D70AA">
        <w:rPr>
          <w:b w:val="0"/>
          <w:sz w:val="20"/>
          <w:szCs w:val="20"/>
        </w:rPr>
        <w:t>ontraparte</w:t>
      </w:r>
      <w:proofErr w:type="spellEnd"/>
      <w:r w:rsidRPr="000D70AA">
        <w:rPr>
          <w:b w:val="0"/>
          <w:sz w:val="20"/>
          <w:szCs w:val="20"/>
        </w:rPr>
        <w:t xml:space="preserve"> designada por YPFB emita el Informe de Aprobación y Conformidad al respecto. Asimismo el </w:t>
      </w:r>
      <w:r w:rsidRPr="000D70AA">
        <w:rPr>
          <w:b w:val="0"/>
          <w:sz w:val="20"/>
          <w:szCs w:val="20"/>
          <w:lang w:val="es-MX"/>
        </w:rPr>
        <w:t>CONTRATISTA</w:t>
      </w:r>
      <w:r w:rsidRPr="000D70AA">
        <w:rPr>
          <w:b w:val="0"/>
          <w:sz w:val="20"/>
          <w:szCs w:val="20"/>
        </w:rPr>
        <w:t xml:space="preserve"> deberá presentar la factura correspondiente al pago.</w:t>
      </w:r>
    </w:p>
    <w:p w14:paraId="3F078D30" w14:textId="77777777" w:rsidR="005A7D92" w:rsidRPr="000D70AA" w:rsidRDefault="005A7D92" w:rsidP="00ED7BE4">
      <w:pPr>
        <w:pStyle w:val="Ttulo1"/>
        <w:keepNext w:val="0"/>
        <w:widowControl w:val="0"/>
        <w:numPr>
          <w:ilvl w:val="0"/>
          <w:numId w:val="56"/>
        </w:numPr>
        <w:tabs>
          <w:tab w:val="left" w:pos="57"/>
        </w:tabs>
        <w:spacing w:before="120" w:after="120"/>
        <w:ind w:left="432"/>
        <w:jc w:val="both"/>
        <w:rPr>
          <w:b w:val="0"/>
          <w:sz w:val="20"/>
          <w:szCs w:val="20"/>
        </w:rPr>
      </w:pPr>
      <w:r w:rsidRPr="000D70AA">
        <w:rPr>
          <w:sz w:val="20"/>
          <w:szCs w:val="20"/>
        </w:rPr>
        <w:t xml:space="preserve"> Pago del </w:t>
      </w:r>
      <w:r w:rsidRPr="000D70AA">
        <w:rPr>
          <w:sz w:val="20"/>
          <w:szCs w:val="20"/>
          <w:lang w:val="es-MX"/>
        </w:rPr>
        <w:t>veinte</w:t>
      </w:r>
      <w:r w:rsidRPr="000D70AA">
        <w:rPr>
          <w:sz w:val="20"/>
          <w:szCs w:val="20"/>
        </w:rPr>
        <w:t xml:space="preserve"> por ciento (</w:t>
      </w:r>
      <w:r w:rsidRPr="000D70AA">
        <w:rPr>
          <w:sz w:val="20"/>
          <w:szCs w:val="20"/>
          <w:lang w:val="es-MX"/>
        </w:rPr>
        <w:t>20</w:t>
      </w:r>
      <w:r w:rsidRPr="000D70AA">
        <w:rPr>
          <w:sz w:val="20"/>
          <w:szCs w:val="20"/>
        </w:rPr>
        <w:t xml:space="preserve">%) </w:t>
      </w:r>
      <w:r w:rsidRPr="000D70AA">
        <w:rPr>
          <w:b w:val="0"/>
          <w:sz w:val="20"/>
          <w:szCs w:val="20"/>
        </w:rPr>
        <w:t xml:space="preserve">del monto </w:t>
      </w:r>
      <w:r w:rsidRPr="000D70AA">
        <w:rPr>
          <w:b w:val="0"/>
          <w:sz w:val="20"/>
          <w:szCs w:val="20"/>
          <w:lang w:val="es-MX"/>
        </w:rPr>
        <w:t xml:space="preserve">total </w:t>
      </w:r>
      <w:r w:rsidRPr="000D70AA">
        <w:rPr>
          <w:b w:val="0"/>
          <w:sz w:val="20"/>
          <w:szCs w:val="20"/>
        </w:rPr>
        <w:t xml:space="preserve">del contrato  al concluir </w:t>
      </w:r>
      <w:r w:rsidRPr="000D70AA">
        <w:rPr>
          <w:b w:val="0"/>
          <w:sz w:val="20"/>
          <w:szCs w:val="20"/>
          <w:lang w:val="es-MX"/>
        </w:rPr>
        <w:t xml:space="preserve">el 50% de </w:t>
      </w:r>
      <w:r w:rsidRPr="000D70AA">
        <w:rPr>
          <w:b w:val="0"/>
          <w:sz w:val="20"/>
          <w:szCs w:val="20"/>
        </w:rPr>
        <w:t>la adquisición de datos</w:t>
      </w:r>
      <w:r w:rsidRPr="000D70AA">
        <w:rPr>
          <w:b w:val="0"/>
          <w:sz w:val="20"/>
          <w:szCs w:val="20"/>
          <w:lang w:val="es-MX"/>
        </w:rPr>
        <w:t xml:space="preserve"> de la fase II</w:t>
      </w:r>
      <w:r w:rsidRPr="000D70AA">
        <w:rPr>
          <w:b w:val="0"/>
          <w:sz w:val="20"/>
          <w:szCs w:val="20"/>
        </w:rPr>
        <w:t xml:space="preserve">, hasta </w:t>
      </w:r>
      <w:r w:rsidRPr="000D70AA">
        <w:rPr>
          <w:b w:val="0"/>
          <w:sz w:val="20"/>
          <w:szCs w:val="20"/>
          <w:lang w:val="es-MX"/>
        </w:rPr>
        <w:t>un plazo de</w:t>
      </w:r>
      <w:r w:rsidRPr="000D70AA">
        <w:rPr>
          <w:b w:val="0"/>
          <w:sz w:val="20"/>
          <w:szCs w:val="20"/>
        </w:rPr>
        <w:t xml:space="preserve"> </w:t>
      </w:r>
      <w:r w:rsidRPr="000D70AA">
        <w:rPr>
          <w:b w:val="0"/>
          <w:sz w:val="20"/>
          <w:szCs w:val="20"/>
          <w:lang w:val="es-MX"/>
        </w:rPr>
        <w:t>360</w:t>
      </w:r>
      <w:r w:rsidRPr="000D70AA">
        <w:rPr>
          <w:b w:val="0"/>
          <w:sz w:val="20"/>
          <w:szCs w:val="20"/>
          <w:lang w:val="es-BO"/>
        </w:rPr>
        <w:t xml:space="preserve"> </w:t>
      </w:r>
      <w:r w:rsidRPr="000D70AA">
        <w:rPr>
          <w:b w:val="0"/>
          <w:sz w:val="20"/>
          <w:szCs w:val="20"/>
        </w:rPr>
        <w:t xml:space="preserve">días calendario desde la emisión de la orden de proceder. El pago del 20% se hará efectivo cuando la </w:t>
      </w:r>
      <w:r w:rsidRPr="000D70AA">
        <w:rPr>
          <w:b w:val="0"/>
          <w:sz w:val="20"/>
          <w:szCs w:val="20"/>
          <w:lang w:val="es-MX"/>
        </w:rPr>
        <w:t>C</w:t>
      </w:r>
      <w:proofErr w:type="spellStart"/>
      <w:r w:rsidRPr="000D70AA">
        <w:rPr>
          <w:b w:val="0"/>
          <w:sz w:val="20"/>
          <w:szCs w:val="20"/>
        </w:rPr>
        <w:t>ontraparte</w:t>
      </w:r>
      <w:proofErr w:type="spellEnd"/>
      <w:r w:rsidRPr="000D70AA">
        <w:rPr>
          <w:b w:val="0"/>
          <w:sz w:val="20"/>
          <w:szCs w:val="20"/>
        </w:rPr>
        <w:t xml:space="preserve"> designada por YPFB emita el Informe de Aprobación y Conformidad al respecto. Asimismo el </w:t>
      </w:r>
      <w:r w:rsidRPr="000D70AA">
        <w:rPr>
          <w:b w:val="0"/>
          <w:sz w:val="20"/>
          <w:szCs w:val="20"/>
          <w:lang w:val="es-MX"/>
        </w:rPr>
        <w:t>CONTRATISTA</w:t>
      </w:r>
      <w:r w:rsidRPr="000D70AA">
        <w:rPr>
          <w:b w:val="0"/>
          <w:sz w:val="20"/>
          <w:szCs w:val="20"/>
        </w:rPr>
        <w:t xml:space="preserve"> deberá presentar la factura correspondiente al pago.</w:t>
      </w:r>
    </w:p>
    <w:p w14:paraId="1FC044CE" w14:textId="77777777" w:rsidR="005A7D92" w:rsidRPr="000D70AA" w:rsidRDefault="005A7D92" w:rsidP="00ED7BE4">
      <w:pPr>
        <w:pStyle w:val="Prrafodelista"/>
        <w:numPr>
          <w:ilvl w:val="0"/>
          <w:numId w:val="56"/>
        </w:numPr>
        <w:autoSpaceDE w:val="0"/>
        <w:autoSpaceDN w:val="0"/>
        <w:adjustRightInd w:val="0"/>
        <w:spacing w:after="200"/>
        <w:ind w:left="432"/>
        <w:jc w:val="both"/>
        <w:rPr>
          <w:rFonts w:ascii="Arial" w:hAnsi="Arial" w:cs="Arial"/>
        </w:rPr>
      </w:pPr>
      <w:r w:rsidRPr="000D70AA">
        <w:rPr>
          <w:rFonts w:ascii="Arial" w:hAnsi="Arial" w:cs="Arial"/>
          <w:b/>
          <w:bCs/>
          <w:lang w:val="es-MX"/>
        </w:rPr>
        <w:t xml:space="preserve"> </w:t>
      </w:r>
      <w:r w:rsidRPr="000D70AA">
        <w:rPr>
          <w:rFonts w:ascii="Arial" w:hAnsi="Arial" w:cs="Arial"/>
          <w:b/>
          <w:bCs/>
        </w:rPr>
        <w:t>Pago del treinta por ciento (</w:t>
      </w:r>
      <w:r w:rsidRPr="000D70AA">
        <w:rPr>
          <w:rFonts w:ascii="Arial" w:hAnsi="Arial" w:cs="Arial"/>
          <w:b/>
          <w:bCs/>
          <w:lang w:val="es-MX"/>
        </w:rPr>
        <w:t>30</w:t>
      </w:r>
      <w:r w:rsidRPr="000D70AA">
        <w:rPr>
          <w:rFonts w:ascii="Arial" w:hAnsi="Arial" w:cs="Arial"/>
          <w:b/>
          <w:bCs/>
        </w:rPr>
        <w:t>%),</w:t>
      </w:r>
      <w:r w:rsidRPr="000D70AA">
        <w:rPr>
          <w:rFonts w:ascii="Arial" w:hAnsi="Arial" w:cs="Arial"/>
        </w:rPr>
        <w:t xml:space="preserve"> se realizará una vez se finalice el 100% del  procesamiento de los datos, y el 100% de la interpretación previa presentación del respectivo informe final, hasta un plazo de 430 días calendario, computables a partir de la emisión de la orden de proceder. El pago del 30% se hará efectivo cuando la Contraparte designada por YPFB emita un Informe de Aprobación y Conformidad final al respecto. Asimismo el CONTRATISTA deberá presentar la factura correspondiente al pago. </w:t>
      </w:r>
    </w:p>
    <w:p w14:paraId="2E1C4890" w14:textId="77777777" w:rsidR="005A7D92" w:rsidRPr="000D70AA" w:rsidRDefault="005A7D92" w:rsidP="005A7D92">
      <w:pPr>
        <w:pStyle w:val="Prrafodelista"/>
        <w:autoSpaceDE w:val="0"/>
        <w:autoSpaceDN w:val="0"/>
        <w:adjustRightInd w:val="0"/>
        <w:spacing w:after="200"/>
        <w:ind w:left="0"/>
        <w:jc w:val="both"/>
        <w:rPr>
          <w:rFonts w:ascii="Arial" w:hAnsi="Arial" w:cs="Arial"/>
          <w:b/>
        </w:rPr>
      </w:pPr>
      <w:r w:rsidRPr="000D70AA">
        <w:rPr>
          <w:rFonts w:ascii="Arial" w:hAnsi="Arial" w:cs="Arial"/>
        </w:rPr>
        <w:t>Los pagos podrán realizarse en función al avance de los servicios, tomando en cuenta el porcentaje proporcional de avance respecto al monto establecido por hito</w:t>
      </w:r>
      <w:r w:rsidRPr="000D70AA">
        <w:rPr>
          <w:rFonts w:ascii="Arial" w:hAnsi="Arial" w:cs="Arial"/>
          <w:b/>
        </w:rPr>
        <w:t xml:space="preserve">. </w:t>
      </w:r>
    </w:p>
    <w:p w14:paraId="0E1878DC" w14:textId="77777777" w:rsidR="005A7D92" w:rsidRPr="000D70AA" w:rsidRDefault="005A7D92" w:rsidP="005A7D92">
      <w:pPr>
        <w:spacing w:before="120" w:after="120"/>
        <w:jc w:val="both"/>
        <w:rPr>
          <w:rFonts w:ascii="Arial" w:hAnsi="Arial" w:cs="Arial"/>
          <w:b/>
          <w:lang w:val="es-ES_tradnl"/>
        </w:rPr>
      </w:pPr>
      <w:r w:rsidRPr="000D70AA">
        <w:rPr>
          <w:rFonts w:ascii="Arial" w:hAnsi="Arial" w:cs="Arial"/>
          <w:b/>
          <w:lang w:val="es-ES_tradnl"/>
        </w:rPr>
        <w:lastRenderedPageBreak/>
        <w:t>NOVENA.- (ANTICIPO).</w:t>
      </w:r>
    </w:p>
    <w:p w14:paraId="5BE13A68" w14:textId="77777777" w:rsidR="005A7D92" w:rsidRPr="000D70AA" w:rsidRDefault="005A7D92" w:rsidP="005A7D92">
      <w:pPr>
        <w:spacing w:before="120" w:after="120"/>
        <w:jc w:val="both"/>
        <w:rPr>
          <w:rFonts w:ascii="Arial" w:hAnsi="Arial" w:cs="Arial"/>
          <w:lang w:val="es-ES_tradnl"/>
        </w:rPr>
      </w:pPr>
      <w:r w:rsidRPr="000D70AA">
        <w:rPr>
          <w:rFonts w:ascii="Arial" w:hAnsi="Arial" w:cs="Arial"/>
          <w:lang w:val="es-ES_tradnl"/>
        </w:rPr>
        <w:t xml:space="preserve">Después de ser suscrito legalmente el Contrato y antes de la solicitud del primer pago, con objeto de cubrir gastos de movilización, la </w:t>
      </w:r>
      <w:r w:rsidRPr="000D70AA">
        <w:rPr>
          <w:rFonts w:ascii="Arial" w:hAnsi="Arial" w:cs="Arial"/>
          <w:b/>
          <w:lang w:val="es-ES_tradnl"/>
        </w:rPr>
        <w:t>ENTIDAD</w:t>
      </w:r>
      <w:r w:rsidRPr="000D70AA">
        <w:rPr>
          <w:rFonts w:ascii="Arial" w:hAnsi="Arial" w:cs="Arial"/>
          <w:lang w:val="es-ES_tradnl"/>
        </w:rPr>
        <w:t xml:space="preserve"> entregará al </w:t>
      </w:r>
      <w:r w:rsidRPr="000D70AA">
        <w:rPr>
          <w:rFonts w:ascii="Arial" w:hAnsi="Arial" w:cs="Arial"/>
          <w:b/>
          <w:lang w:val="es-ES_tradnl"/>
        </w:rPr>
        <w:t>CONSULTOR</w:t>
      </w:r>
      <w:r w:rsidRPr="000D70AA">
        <w:rPr>
          <w:rFonts w:ascii="Arial" w:hAnsi="Arial" w:cs="Arial"/>
          <w:lang w:val="es-ES_tradnl"/>
        </w:rPr>
        <w:t>, a solicitud expresa de éste, un anticipo de hasta el veinte por ciento (20%) del monto del Contrato, contra entrega de una garantía de correcta inversión de anticipo y la factura por el cien por ciento (100%) del monto entregado. El importe del anticipo será descontado en … (…..</w:t>
      </w:r>
      <w:proofErr w:type="gramStart"/>
      <w:r w:rsidRPr="000D70AA">
        <w:rPr>
          <w:rFonts w:ascii="Arial" w:hAnsi="Arial" w:cs="Arial"/>
          <w:lang w:val="es-ES_tradnl"/>
        </w:rPr>
        <w:t>)</w:t>
      </w:r>
      <w:proofErr w:type="gramEnd"/>
      <w:r w:rsidRPr="000D70AA">
        <w:rPr>
          <w:rFonts w:ascii="Arial" w:hAnsi="Arial" w:cs="Arial"/>
          <w:lang w:val="es-ES_tradnl"/>
        </w:rPr>
        <w:t xml:space="preserve"> certificados de pago, hasta</w:t>
      </w:r>
      <w:r w:rsidRPr="000D70AA">
        <w:rPr>
          <w:rFonts w:ascii="Arial" w:hAnsi="Arial" w:cs="Arial"/>
          <w:b/>
          <w:lang w:val="es-ES_tradnl"/>
        </w:rPr>
        <w:t xml:space="preserve"> </w:t>
      </w:r>
      <w:r w:rsidRPr="000D70AA">
        <w:rPr>
          <w:rFonts w:ascii="Arial" w:hAnsi="Arial" w:cs="Arial"/>
          <w:lang w:val="es-ES_tradnl"/>
        </w:rPr>
        <w:t>cubrir el monto total del anticipo.</w:t>
      </w:r>
    </w:p>
    <w:p w14:paraId="6A8A813E" w14:textId="77777777" w:rsidR="005A7D92" w:rsidRPr="000D70AA" w:rsidRDefault="005A7D92" w:rsidP="005A7D92">
      <w:pPr>
        <w:spacing w:before="120" w:after="120"/>
        <w:jc w:val="both"/>
        <w:rPr>
          <w:rFonts w:ascii="Arial" w:hAnsi="Arial" w:cs="Arial"/>
          <w:lang w:val="es-ES_tradnl"/>
        </w:rPr>
      </w:pPr>
      <w:r w:rsidRPr="000D70AA">
        <w:rPr>
          <w:rFonts w:ascii="Arial" w:hAnsi="Arial" w:cs="Arial"/>
          <w:lang w:val="es-ES_tradnl"/>
        </w:rPr>
        <w:t xml:space="preserve">El importe de la garantía podrá ser cobrado por la </w:t>
      </w:r>
      <w:r w:rsidRPr="000D70AA">
        <w:rPr>
          <w:rFonts w:ascii="Arial" w:hAnsi="Arial" w:cs="Arial"/>
          <w:b/>
          <w:lang w:val="es-ES_tradnl"/>
        </w:rPr>
        <w:t>ENTIDAD</w:t>
      </w:r>
      <w:r w:rsidRPr="000D70AA">
        <w:rPr>
          <w:rFonts w:ascii="Arial" w:hAnsi="Arial" w:cs="Arial"/>
          <w:b/>
          <w:bCs/>
          <w:lang w:val="es-ES_tradnl"/>
        </w:rPr>
        <w:t xml:space="preserve"> </w:t>
      </w:r>
      <w:r w:rsidRPr="000D70AA">
        <w:rPr>
          <w:rFonts w:ascii="Arial" w:hAnsi="Arial" w:cs="Arial"/>
          <w:lang w:val="es-ES_tradnl"/>
        </w:rPr>
        <w:t xml:space="preserve">en caso de que el </w:t>
      </w:r>
      <w:r w:rsidRPr="000D70AA">
        <w:rPr>
          <w:rFonts w:ascii="Arial" w:hAnsi="Arial" w:cs="Arial"/>
          <w:b/>
          <w:bCs/>
          <w:lang w:val="es-ES_tradnl"/>
        </w:rPr>
        <w:t xml:space="preserve">CONSULTOR </w:t>
      </w:r>
      <w:r w:rsidRPr="000D70AA">
        <w:rPr>
          <w:rFonts w:ascii="Arial" w:hAnsi="Arial" w:cs="Arial"/>
          <w:lang w:val="es-ES_tradnl"/>
        </w:rPr>
        <w:t xml:space="preserve">no haya iniciado la </w:t>
      </w:r>
      <w:proofErr w:type="spellStart"/>
      <w:r w:rsidRPr="000D70AA">
        <w:rPr>
          <w:rFonts w:ascii="Arial" w:hAnsi="Arial" w:cs="Arial"/>
          <w:lang w:val="es-ES_tradnl"/>
        </w:rPr>
        <w:t>Consultoria</w:t>
      </w:r>
      <w:proofErr w:type="spellEnd"/>
      <w:r w:rsidRPr="000D70AA">
        <w:rPr>
          <w:rFonts w:ascii="Arial" w:hAnsi="Arial" w:cs="Arial"/>
          <w:lang w:val="es-ES_tradnl"/>
        </w:rPr>
        <w:t xml:space="preserve"> dentro de los …  (…</w:t>
      </w:r>
      <w:proofErr w:type="gramStart"/>
      <w:r w:rsidRPr="000D70AA">
        <w:rPr>
          <w:rFonts w:ascii="Arial" w:hAnsi="Arial" w:cs="Arial"/>
          <w:lang w:val="es-ES_tradnl"/>
        </w:rPr>
        <w:t>.)</w:t>
      </w:r>
      <w:proofErr w:type="gramEnd"/>
      <w:r w:rsidRPr="000D70AA">
        <w:rPr>
          <w:rFonts w:ascii="Arial" w:hAnsi="Arial" w:cs="Arial"/>
          <w:lang w:val="es-ES_tradnl"/>
        </w:rPr>
        <w:t xml:space="preserve"> días calendario establecidos al efecto, o en caso de que no cuente con el Personal y equipos necesarios para la realización de la </w:t>
      </w:r>
      <w:proofErr w:type="spellStart"/>
      <w:r w:rsidRPr="000D70AA">
        <w:rPr>
          <w:rFonts w:ascii="Arial" w:hAnsi="Arial" w:cs="Arial"/>
          <w:lang w:val="es-ES_tradnl"/>
        </w:rPr>
        <w:t>Consultoriauna</w:t>
      </w:r>
      <w:proofErr w:type="spellEnd"/>
      <w:r w:rsidRPr="000D70AA">
        <w:rPr>
          <w:rFonts w:ascii="Arial" w:hAnsi="Arial" w:cs="Arial"/>
          <w:lang w:val="es-ES_tradnl"/>
        </w:rPr>
        <w:t xml:space="preserve"> vez iniciado éste.</w:t>
      </w:r>
    </w:p>
    <w:p w14:paraId="5E8D2314" w14:textId="77777777" w:rsidR="005A7D92" w:rsidRPr="00E408D6" w:rsidRDefault="005A7D92" w:rsidP="005A7D92">
      <w:pPr>
        <w:spacing w:before="120" w:after="120"/>
        <w:jc w:val="both"/>
        <w:rPr>
          <w:rFonts w:ascii="Arial" w:hAnsi="Arial" w:cs="Arial"/>
          <w:lang w:val="es-ES_tradnl"/>
        </w:rPr>
      </w:pPr>
      <w:r w:rsidRPr="000D70AA">
        <w:rPr>
          <w:rFonts w:ascii="Arial" w:hAnsi="Arial" w:cs="Arial"/>
          <w:lang w:val="es-ES_tradnl"/>
        </w:rPr>
        <w:t>Esta garantía original, podrá ser sustituida</w:t>
      </w:r>
      <w:r w:rsidRPr="00E408D6">
        <w:rPr>
          <w:rFonts w:ascii="Arial" w:hAnsi="Arial" w:cs="Arial"/>
          <w:lang w:val="es-ES_tradnl"/>
        </w:rPr>
        <w:t xml:space="preserve"> periódicamente deduciéndose el monto amortizado y ser emitida por el saldo que resta por amortizar. Las garantías substitutivas deberán mantener su vigencia en forma continua y hasta el plazo originalmente previsto</w:t>
      </w:r>
      <w:r>
        <w:rPr>
          <w:rFonts w:ascii="Arial" w:hAnsi="Arial" w:cs="Arial"/>
          <w:lang w:val="es-ES_tradnl"/>
        </w:rPr>
        <w:t xml:space="preserve"> para la garantía de correcta inversión de anticipo establecido en los </w:t>
      </w:r>
      <w:proofErr w:type="spellStart"/>
      <w:r>
        <w:rPr>
          <w:rFonts w:ascii="Arial" w:hAnsi="Arial" w:cs="Arial"/>
          <w:lang w:val="es-ES_tradnl"/>
        </w:rPr>
        <w:t>Terminos</w:t>
      </w:r>
      <w:proofErr w:type="spellEnd"/>
      <w:r>
        <w:rPr>
          <w:rFonts w:ascii="Arial" w:hAnsi="Arial" w:cs="Arial"/>
          <w:lang w:val="es-ES_tradnl"/>
        </w:rPr>
        <w:t xml:space="preserve"> de Referencia</w:t>
      </w:r>
      <w:r w:rsidRPr="00E408D6">
        <w:rPr>
          <w:rFonts w:ascii="Arial" w:hAnsi="Arial" w:cs="Arial"/>
          <w:lang w:val="es-ES_tradnl"/>
        </w:rPr>
        <w:t xml:space="preserve">, por lo que el </w:t>
      </w:r>
      <w:r>
        <w:rPr>
          <w:rFonts w:ascii="Arial" w:hAnsi="Arial" w:cs="Arial"/>
          <w:b/>
          <w:bCs/>
          <w:lang w:val="es-ES_tradnl"/>
        </w:rPr>
        <w:t>CONSULTOR</w:t>
      </w:r>
      <w:r w:rsidRPr="00E408D6">
        <w:rPr>
          <w:rFonts w:ascii="Arial" w:hAnsi="Arial" w:cs="Arial"/>
          <w:lang w:val="es-ES_tradnl"/>
        </w:rPr>
        <w:t xml:space="preserve"> realizará las acciones correspondientes a este fin oportunamente.</w:t>
      </w:r>
    </w:p>
    <w:p w14:paraId="6787A442" w14:textId="77777777" w:rsidR="005A7D92" w:rsidRPr="00E408D6" w:rsidRDefault="005A7D92" w:rsidP="005A7D92">
      <w:pPr>
        <w:spacing w:before="120" w:after="120"/>
        <w:jc w:val="both"/>
        <w:rPr>
          <w:rFonts w:ascii="Arial" w:hAnsi="Arial" w:cs="Arial"/>
          <w:lang w:val="es-ES_tradnl"/>
        </w:rPr>
      </w:pPr>
      <w:r w:rsidRPr="00E408D6">
        <w:rPr>
          <w:rFonts w:ascii="Arial" w:hAnsi="Arial" w:cs="Arial"/>
          <w:b/>
          <w:bCs/>
          <w:lang w:val="es-ES_tradnl"/>
        </w:rPr>
        <w:t>L</w:t>
      </w:r>
      <w:r>
        <w:rPr>
          <w:rFonts w:ascii="Arial" w:hAnsi="Arial" w:cs="Arial"/>
          <w:b/>
          <w:bCs/>
          <w:lang w:val="es-ES_tradnl"/>
        </w:rPr>
        <w:t xml:space="preserve">a ENTIDAD </w:t>
      </w:r>
      <w:r w:rsidRPr="00E408D6">
        <w:rPr>
          <w:rFonts w:ascii="Arial" w:hAnsi="Arial" w:cs="Arial"/>
          <w:lang w:val="es-ES_tradnl"/>
        </w:rPr>
        <w:t xml:space="preserve">llevará el control directo de la vigencia y validez de la garantía, en cuanto al monto y plazo, a efectos de requerir su ampliación al </w:t>
      </w:r>
      <w:r>
        <w:rPr>
          <w:rFonts w:ascii="Arial" w:hAnsi="Arial" w:cs="Arial"/>
          <w:b/>
          <w:lang w:val="es-ES_tradnl"/>
        </w:rPr>
        <w:t>CONSULTOR</w:t>
      </w:r>
      <w:r w:rsidRPr="00E408D6">
        <w:rPr>
          <w:rFonts w:ascii="Arial" w:hAnsi="Arial" w:cs="Arial"/>
          <w:lang w:val="es-ES_tradnl"/>
        </w:rPr>
        <w:t xml:space="preserve"> o solicitar a la </w:t>
      </w:r>
      <w:r>
        <w:rPr>
          <w:rFonts w:ascii="Arial" w:hAnsi="Arial" w:cs="Arial"/>
          <w:b/>
          <w:lang w:val="es-ES_tradnl"/>
        </w:rPr>
        <w:t>ENTIDAD</w:t>
      </w:r>
      <w:r w:rsidRPr="00E408D6">
        <w:rPr>
          <w:rFonts w:ascii="Arial" w:hAnsi="Arial" w:cs="Arial"/>
          <w:lang w:val="es-ES_tradnl"/>
        </w:rPr>
        <w:t xml:space="preserve"> su ejecución.</w:t>
      </w:r>
    </w:p>
    <w:p w14:paraId="59B56AB1" w14:textId="77777777" w:rsidR="005A7D92" w:rsidRPr="00620207" w:rsidRDefault="005A7D92" w:rsidP="005A7D92">
      <w:pPr>
        <w:spacing w:before="120" w:after="120"/>
        <w:jc w:val="both"/>
        <w:rPr>
          <w:rFonts w:ascii="Arial" w:hAnsi="Arial" w:cs="Arial"/>
          <w:b/>
          <w:lang w:val="es-ES_tradnl"/>
        </w:rPr>
      </w:pPr>
      <w:r w:rsidRPr="00620207">
        <w:rPr>
          <w:rFonts w:ascii="Arial" w:hAnsi="Arial" w:cs="Arial"/>
          <w:b/>
          <w:lang w:val="es-ES_tradnl"/>
        </w:rPr>
        <w:t>DECIMA.- (CERTIFICADO DE LIQUIDACIÓN FINAL)</w:t>
      </w:r>
      <w:r>
        <w:rPr>
          <w:rFonts w:ascii="Arial" w:hAnsi="Arial" w:cs="Arial"/>
          <w:b/>
          <w:lang w:val="es-ES_tradnl"/>
        </w:rPr>
        <w:t>.</w:t>
      </w:r>
      <w:r w:rsidRPr="00620207">
        <w:rPr>
          <w:rFonts w:ascii="Arial" w:hAnsi="Arial" w:cs="Arial"/>
          <w:b/>
          <w:lang w:val="es-ES_tradnl"/>
        </w:rPr>
        <w:t xml:space="preserve"> </w:t>
      </w:r>
    </w:p>
    <w:p w14:paraId="1FCAE5AA" w14:textId="77777777" w:rsidR="005A7D92" w:rsidRDefault="005A7D92" w:rsidP="005A7D92">
      <w:pPr>
        <w:spacing w:before="120" w:after="120"/>
        <w:jc w:val="both"/>
        <w:rPr>
          <w:rFonts w:ascii="Arial" w:hAnsi="Arial" w:cs="Arial"/>
          <w:bCs/>
          <w:lang w:val="es-ES_tradnl"/>
        </w:rPr>
      </w:pPr>
      <w:r w:rsidRPr="00620207">
        <w:rPr>
          <w:rFonts w:ascii="Arial" w:hAnsi="Arial" w:cs="Arial"/>
          <w:bCs/>
          <w:lang w:val="es-ES_tradnl"/>
        </w:rPr>
        <w:t xml:space="preserve">Dentro de los diez (10) días calendario siguientes a la fecha de la entrega del documento final, </w:t>
      </w:r>
      <w:r>
        <w:rPr>
          <w:rFonts w:ascii="Arial" w:hAnsi="Arial" w:cs="Arial"/>
          <w:bCs/>
          <w:lang w:val="es-ES_tradnl"/>
        </w:rPr>
        <w:t>el</w:t>
      </w:r>
      <w:r w:rsidRPr="00620207">
        <w:rPr>
          <w:rFonts w:ascii="Arial" w:hAnsi="Arial" w:cs="Arial"/>
          <w:bCs/>
          <w:lang w:val="es-ES_tradnl"/>
        </w:rPr>
        <w:t xml:space="preserve"> </w:t>
      </w:r>
      <w:r>
        <w:rPr>
          <w:rFonts w:ascii="Arial" w:hAnsi="Arial" w:cs="Arial"/>
          <w:bCs/>
          <w:lang w:val="es-ES_tradnl"/>
        </w:rPr>
        <w:t xml:space="preserve">Consultor </w:t>
      </w:r>
      <w:r w:rsidRPr="00620207">
        <w:rPr>
          <w:rFonts w:ascii="Arial" w:hAnsi="Arial" w:cs="Arial"/>
          <w:bCs/>
          <w:lang w:val="es-ES_tradnl"/>
        </w:rPr>
        <w:t xml:space="preserve">elaborará y presentará el </w:t>
      </w:r>
      <w:r>
        <w:rPr>
          <w:rFonts w:ascii="Arial" w:hAnsi="Arial" w:cs="Arial"/>
          <w:bCs/>
          <w:lang w:val="es-ES_tradnl"/>
        </w:rPr>
        <w:t>c</w:t>
      </w:r>
      <w:r w:rsidRPr="00620207">
        <w:rPr>
          <w:rFonts w:ascii="Arial" w:hAnsi="Arial" w:cs="Arial"/>
          <w:bCs/>
          <w:lang w:val="es-ES_tradnl"/>
        </w:rPr>
        <w:t xml:space="preserve">ertificado de </w:t>
      </w:r>
      <w:r>
        <w:rPr>
          <w:rFonts w:ascii="Arial" w:hAnsi="Arial" w:cs="Arial"/>
          <w:bCs/>
          <w:lang w:val="es-ES_tradnl"/>
        </w:rPr>
        <w:t>l</w:t>
      </w:r>
      <w:r w:rsidRPr="00620207">
        <w:rPr>
          <w:rFonts w:ascii="Arial" w:hAnsi="Arial" w:cs="Arial"/>
          <w:bCs/>
          <w:lang w:val="es-ES_tradnl"/>
        </w:rPr>
        <w:t xml:space="preserve">iquidación </w:t>
      </w:r>
      <w:r>
        <w:rPr>
          <w:rFonts w:ascii="Arial" w:hAnsi="Arial" w:cs="Arial"/>
          <w:bCs/>
          <w:lang w:val="es-ES_tradnl"/>
        </w:rPr>
        <w:t>f</w:t>
      </w:r>
      <w:r w:rsidRPr="00620207">
        <w:rPr>
          <w:rFonts w:ascii="Arial" w:hAnsi="Arial" w:cs="Arial"/>
          <w:bCs/>
          <w:lang w:val="es-ES_tradnl"/>
        </w:rPr>
        <w:t xml:space="preserve">inal </w:t>
      </w:r>
      <w:r>
        <w:rPr>
          <w:rFonts w:ascii="Arial" w:hAnsi="Arial" w:cs="Arial"/>
          <w:bCs/>
          <w:lang w:val="es-ES_tradnl"/>
        </w:rPr>
        <w:t xml:space="preserve">por la ejecución de la </w:t>
      </w:r>
      <w:proofErr w:type="spellStart"/>
      <w:proofErr w:type="gramStart"/>
      <w:r>
        <w:rPr>
          <w:rFonts w:ascii="Arial" w:hAnsi="Arial" w:cs="Arial"/>
          <w:bCs/>
          <w:lang w:val="es-ES_tradnl"/>
        </w:rPr>
        <w:t>Consultoria</w:t>
      </w:r>
      <w:proofErr w:type="spellEnd"/>
      <w:r>
        <w:rPr>
          <w:rFonts w:ascii="Arial" w:hAnsi="Arial" w:cs="Arial"/>
          <w:bCs/>
          <w:lang w:val="es-ES_tradnl"/>
        </w:rPr>
        <w:t xml:space="preserve"> </w:t>
      </w:r>
      <w:r w:rsidRPr="00620207">
        <w:rPr>
          <w:rFonts w:ascii="Arial" w:hAnsi="Arial" w:cs="Arial"/>
          <w:bCs/>
          <w:lang w:val="es-ES_tradnl"/>
        </w:rPr>
        <w:t xml:space="preserve"> y</w:t>
      </w:r>
      <w:proofErr w:type="gramEnd"/>
      <w:r w:rsidRPr="00620207">
        <w:rPr>
          <w:rFonts w:ascii="Arial" w:hAnsi="Arial" w:cs="Arial"/>
          <w:bCs/>
          <w:lang w:val="es-ES_tradnl"/>
        </w:rPr>
        <w:t xml:space="preserve"> lo presentará a</w:t>
      </w:r>
      <w:r>
        <w:rPr>
          <w:rFonts w:ascii="Arial" w:hAnsi="Arial" w:cs="Arial"/>
          <w:bCs/>
          <w:lang w:val="es-ES_tradnl"/>
        </w:rPr>
        <w:t xml:space="preserve"> la Entidad y la Contraparte</w:t>
      </w:r>
      <w:r w:rsidRPr="00620207">
        <w:rPr>
          <w:rFonts w:ascii="Arial" w:hAnsi="Arial" w:cs="Arial"/>
          <w:bCs/>
          <w:lang w:val="es-ES_tradnl"/>
        </w:rPr>
        <w:t xml:space="preserve">, en versión definitiva con fecha y firma del </w:t>
      </w:r>
      <w:r>
        <w:rPr>
          <w:rFonts w:ascii="Arial" w:hAnsi="Arial" w:cs="Arial"/>
          <w:bCs/>
          <w:lang w:val="es-ES_tradnl"/>
        </w:rPr>
        <w:t xml:space="preserve">Gerente del Proyecto. </w:t>
      </w:r>
    </w:p>
    <w:p w14:paraId="45D96AAC" w14:textId="77777777" w:rsidR="005A7D92" w:rsidRPr="00620207" w:rsidRDefault="005A7D92" w:rsidP="005A7D92">
      <w:pPr>
        <w:spacing w:before="120" w:after="120"/>
        <w:jc w:val="both"/>
        <w:rPr>
          <w:rFonts w:ascii="Arial" w:hAnsi="Arial" w:cs="Arial"/>
          <w:b/>
          <w:lang w:val="es-ES_tradnl"/>
        </w:rPr>
      </w:pPr>
      <w:r w:rsidRPr="00620207">
        <w:rPr>
          <w:rFonts w:ascii="Arial" w:hAnsi="Arial" w:cs="Arial"/>
          <w:bCs/>
          <w:lang w:val="es-ES_tradnl"/>
        </w:rPr>
        <w:t xml:space="preserve">La </w:t>
      </w:r>
      <w:r>
        <w:rPr>
          <w:rFonts w:ascii="Arial" w:hAnsi="Arial" w:cs="Arial"/>
          <w:bCs/>
          <w:lang w:val="es-ES_tradnl"/>
        </w:rPr>
        <w:t>Contraparte y la Entidad</w:t>
      </w:r>
      <w:r w:rsidRPr="00620207">
        <w:rPr>
          <w:rFonts w:ascii="Arial" w:hAnsi="Arial" w:cs="Arial"/>
          <w:b/>
          <w:lang w:val="es-ES_tradnl"/>
        </w:rPr>
        <w:t xml:space="preserve"> </w:t>
      </w:r>
      <w:r w:rsidRPr="00620207">
        <w:rPr>
          <w:rFonts w:ascii="Arial" w:hAnsi="Arial" w:cs="Arial"/>
          <w:bCs/>
          <w:lang w:val="es-ES_tradnl"/>
        </w:rPr>
        <w:t>no dará</w:t>
      </w:r>
      <w:r>
        <w:rPr>
          <w:rFonts w:ascii="Arial" w:hAnsi="Arial" w:cs="Arial"/>
          <w:bCs/>
          <w:lang w:val="es-ES_tradnl"/>
        </w:rPr>
        <w:t xml:space="preserve">n </w:t>
      </w:r>
      <w:r w:rsidRPr="00620207">
        <w:rPr>
          <w:rFonts w:ascii="Arial" w:hAnsi="Arial" w:cs="Arial"/>
          <w:bCs/>
          <w:lang w:val="es-ES_tradnl"/>
        </w:rPr>
        <w:t xml:space="preserve"> por finalizada la revisión de la liquidación, si el </w:t>
      </w:r>
      <w:r>
        <w:rPr>
          <w:rFonts w:ascii="Arial" w:hAnsi="Arial" w:cs="Arial"/>
          <w:bCs/>
          <w:lang w:val="es-ES_tradnl"/>
        </w:rPr>
        <w:t>Consultor</w:t>
      </w:r>
      <w:r w:rsidRPr="00620207">
        <w:rPr>
          <w:rFonts w:ascii="Arial" w:hAnsi="Arial" w:cs="Arial"/>
          <w:bCs/>
          <w:lang w:val="es-ES_tradnl"/>
        </w:rPr>
        <w:t xml:space="preserve"> no hubiese cumplido con todas sus obligaciones de acuerdo a los términos del </w:t>
      </w:r>
      <w:r>
        <w:rPr>
          <w:rFonts w:ascii="Arial" w:hAnsi="Arial" w:cs="Arial"/>
          <w:bCs/>
          <w:lang w:val="es-ES_tradnl"/>
        </w:rPr>
        <w:t>C</w:t>
      </w:r>
      <w:r w:rsidRPr="00620207">
        <w:rPr>
          <w:rFonts w:ascii="Arial" w:hAnsi="Arial" w:cs="Arial"/>
          <w:bCs/>
          <w:lang w:val="es-ES_tradnl"/>
        </w:rPr>
        <w:t>ontrato por lo que la</w:t>
      </w:r>
      <w:r>
        <w:rPr>
          <w:rFonts w:ascii="Arial" w:hAnsi="Arial" w:cs="Arial"/>
          <w:bCs/>
          <w:lang w:val="es-ES_tradnl"/>
        </w:rPr>
        <w:t xml:space="preserve"> Entidad y la Contraparte</w:t>
      </w:r>
      <w:r w:rsidRPr="00620207">
        <w:rPr>
          <w:rFonts w:ascii="Arial" w:hAnsi="Arial" w:cs="Arial"/>
          <w:bCs/>
          <w:lang w:val="es-ES_tradnl"/>
        </w:rPr>
        <w:t xml:space="preserve"> podrá</w:t>
      </w:r>
      <w:r>
        <w:rPr>
          <w:rFonts w:ascii="Arial" w:hAnsi="Arial" w:cs="Arial"/>
          <w:bCs/>
          <w:lang w:val="es-ES_tradnl"/>
        </w:rPr>
        <w:t xml:space="preserve">n </w:t>
      </w:r>
      <w:r w:rsidRPr="00620207">
        <w:rPr>
          <w:rFonts w:ascii="Arial" w:hAnsi="Arial" w:cs="Arial"/>
          <w:bCs/>
          <w:lang w:val="es-ES_tradnl"/>
        </w:rPr>
        <w:t xml:space="preserve"> efectuar correcciones en el </w:t>
      </w:r>
      <w:r>
        <w:rPr>
          <w:rFonts w:ascii="Arial" w:hAnsi="Arial" w:cs="Arial"/>
          <w:bCs/>
          <w:lang w:val="es-ES_tradnl"/>
        </w:rPr>
        <w:t>c</w:t>
      </w:r>
      <w:r w:rsidRPr="00620207">
        <w:rPr>
          <w:rFonts w:ascii="Arial" w:hAnsi="Arial" w:cs="Arial"/>
          <w:bCs/>
          <w:lang w:val="es-ES_tradnl"/>
        </w:rPr>
        <w:t xml:space="preserve">ertificado de </w:t>
      </w:r>
      <w:r>
        <w:rPr>
          <w:rFonts w:ascii="Arial" w:hAnsi="Arial" w:cs="Arial"/>
          <w:bCs/>
          <w:lang w:val="es-ES_tradnl"/>
        </w:rPr>
        <w:t>l</w:t>
      </w:r>
      <w:r w:rsidRPr="00620207">
        <w:rPr>
          <w:rFonts w:ascii="Arial" w:hAnsi="Arial" w:cs="Arial"/>
          <w:bCs/>
          <w:lang w:val="es-ES_tradnl"/>
        </w:rPr>
        <w:t xml:space="preserve">iquidación </w:t>
      </w:r>
      <w:r>
        <w:rPr>
          <w:rFonts w:ascii="Arial" w:hAnsi="Arial" w:cs="Arial"/>
          <w:bCs/>
          <w:lang w:val="es-ES_tradnl"/>
        </w:rPr>
        <w:t>f</w:t>
      </w:r>
      <w:r w:rsidRPr="00620207">
        <w:rPr>
          <w:rFonts w:ascii="Arial" w:hAnsi="Arial" w:cs="Arial"/>
          <w:bCs/>
          <w:lang w:val="es-ES_tradnl"/>
        </w:rPr>
        <w:t>inal y se reservará</w:t>
      </w:r>
      <w:r>
        <w:rPr>
          <w:rFonts w:ascii="Arial" w:hAnsi="Arial" w:cs="Arial"/>
          <w:bCs/>
          <w:lang w:val="es-ES_tradnl"/>
        </w:rPr>
        <w:t xml:space="preserve">n </w:t>
      </w:r>
      <w:r w:rsidRPr="00620207">
        <w:rPr>
          <w:rFonts w:ascii="Arial" w:hAnsi="Arial" w:cs="Arial"/>
          <w:bCs/>
          <w:lang w:val="es-ES_tradnl"/>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Pr>
          <w:rFonts w:ascii="Arial" w:hAnsi="Arial" w:cs="Arial"/>
          <w:bCs/>
          <w:lang w:val="es-ES_tradnl"/>
        </w:rPr>
        <w:t xml:space="preserve">Consultor. </w:t>
      </w:r>
    </w:p>
    <w:p w14:paraId="40DE2000" w14:textId="77777777" w:rsidR="005A7D92" w:rsidRPr="00620207" w:rsidRDefault="005A7D92" w:rsidP="005A7D92">
      <w:pPr>
        <w:spacing w:before="120" w:after="120"/>
        <w:jc w:val="both"/>
        <w:rPr>
          <w:rFonts w:ascii="Arial" w:hAnsi="Arial" w:cs="Arial"/>
          <w:bCs/>
          <w:lang w:val="es-ES_tradnl"/>
        </w:rPr>
      </w:pPr>
      <w:r w:rsidRPr="00620207">
        <w:rPr>
          <w:rFonts w:ascii="Arial" w:hAnsi="Arial" w:cs="Arial"/>
          <w:bCs/>
          <w:lang w:val="es-ES_tradnl"/>
        </w:rPr>
        <w:t xml:space="preserve">El cierre de </w:t>
      </w:r>
      <w:r>
        <w:rPr>
          <w:rFonts w:ascii="Arial" w:hAnsi="Arial" w:cs="Arial"/>
          <w:bCs/>
          <w:lang w:val="es-ES_tradnl"/>
        </w:rPr>
        <w:t>C</w:t>
      </w:r>
      <w:r w:rsidRPr="00620207">
        <w:rPr>
          <w:rFonts w:ascii="Arial" w:hAnsi="Arial" w:cs="Arial"/>
          <w:bCs/>
          <w:lang w:val="es-ES_tradnl"/>
        </w:rPr>
        <w:t xml:space="preserve">ontrato deberá ser acreditado con un </w:t>
      </w:r>
      <w:r>
        <w:rPr>
          <w:rFonts w:ascii="Arial" w:hAnsi="Arial" w:cs="Arial"/>
          <w:bCs/>
          <w:lang w:val="es-ES_tradnl"/>
        </w:rPr>
        <w:t>c</w:t>
      </w:r>
      <w:r w:rsidRPr="00620207">
        <w:rPr>
          <w:rFonts w:ascii="Arial" w:hAnsi="Arial" w:cs="Arial"/>
          <w:bCs/>
          <w:lang w:val="es-ES_tradnl"/>
        </w:rPr>
        <w:t xml:space="preserve">ertificado de </w:t>
      </w:r>
      <w:r>
        <w:rPr>
          <w:rFonts w:ascii="Arial" w:hAnsi="Arial" w:cs="Arial"/>
          <w:bCs/>
          <w:lang w:val="es-ES_tradnl"/>
        </w:rPr>
        <w:t>c</w:t>
      </w:r>
      <w:r w:rsidRPr="00620207">
        <w:rPr>
          <w:rFonts w:ascii="Arial" w:hAnsi="Arial" w:cs="Arial"/>
          <w:bCs/>
          <w:lang w:val="es-ES_tradnl"/>
        </w:rPr>
        <w:t>umplimiento de Contrato, otorgado</w:t>
      </w:r>
      <w:r>
        <w:rPr>
          <w:rFonts w:ascii="Arial" w:hAnsi="Arial" w:cs="Arial"/>
          <w:bCs/>
          <w:lang w:val="es-ES_tradnl"/>
        </w:rPr>
        <w:t xml:space="preserve"> la Entidad y la Contraparte </w:t>
      </w:r>
      <w:r w:rsidRPr="00620207">
        <w:rPr>
          <w:rFonts w:ascii="Arial" w:hAnsi="Arial" w:cs="Arial"/>
          <w:bCs/>
          <w:lang w:val="es-ES_tradnl"/>
        </w:rPr>
        <w:t>concluido el trámite precedentemente especificado.</w:t>
      </w:r>
    </w:p>
    <w:p w14:paraId="247E7FD6" w14:textId="77777777" w:rsidR="005A7D92" w:rsidRPr="00620207" w:rsidRDefault="005A7D92" w:rsidP="005A7D92">
      <w:pPr>
        <w:spacing w:before="120" w:after="120"/>
        <w:jc w:val="both"/>
        <w:rPr>
          <w:rFonts w:ascii="Arial" w:hAnsi="Arial" w:cs="Arial"/>
          <w:lang w:val="es-ES_tradnl"/>
        </w:rPr>
      </w:pPr>
      <w:r w:rsidRPr="00620207">
        <w:rPr>
          <w:rFonts w:ascii="Arial" w:hAnsi="Arial" w:cs="Arial"/>
          <w:lang w:val="es-ES_tradnl"/>
        </w:rPr>
        <w:t xml:space="preserve">Este cierre de Contrato no libera de responsabilidades al </w:t>
      </w:r>
      <w:r>
        <w:rPr>
          <w:rFonts w:ascii="Arial" w:hAnsi="Arial" w:cs="Arial"/>
          <w:lang w:val="es-ES_tradnl"/>
        </w:rPr>
        <w:t>Consultor</w:t>
      </w:r>
      <w:r w:rsidRPr="00620207">
        <w:rPr>
          <w:rFonts w:ascii="Arial" w:hAnsi="Arial" w:cs="Arial"/>
          <w:lang w:val="es-ES_tradnl"/>
        </w:rPr>
        <w:t>, por negligencia o impericia que ocasionasen daños posteriores sobre el objeto de contratación.</w:t>
      </w:r>
    </w:p>
    <w:p w14:paraId="23FAF46F" w14:textId="77777777" w:rsidR="005A7D92" w:rsidRPr="00620207" w:rsidRDefault="005A7D92" w:rsidP="005A7D92">
      <w:pPr>
        <w:spacing w:before="120" w:after="120"/>
        <w:jc w:val="both"/>
        <w:rPr>
          <w:rFonts w:ascii="Arial" w:hAnsi="Arial" w:cs="Arial"/>
          <w:b/>
          <w:lang w:val="es-ES_tradnl"/>
        </w:rPr>
      </w:pPr>
      <w:r w:rsidRPr="00620207">
        <w:rPr>
          <w:rFonts w:ascii="Arial" w:hAnsi="Arial" w:cs="Arial"/>
          <w:b/>
          <w:lang w:val="es-ES_tradnl"/>
        </w:rPr>
        <w:t>DECIMA</w:t>
      </w:r>
      <w:r>
        <w:rPr>
          <w:rFonts w:ascii="Arial" w:hAnsi="Arial" w:cs="Arial"/>
          <w:b/>
          <w:lang w:val="es-ES_tradnl"/>
        </w:rPr>
        <w:t xml:space="preserve"> PRIMERA</w:t>
      </w:r>
      <w:r w:rsidRPr="00620207">
        <w:rPr>
          <w:rFonts w:ascii="Arial" w:hAnsi="Arial" w:cs="Arial"/>
          <w:b/>
          <w:lang w:val="es-ES_tradnl"/>
        </w:rPr>
        <w:t>.- (PROCEDIMIENTO DE PAGO DEL CERTIFICADO DE LIQUIDACIÓN FINAL)</w:t>
      </w:r>
      <w:r>
        <w:rPr>
          <w:rFonts w:ascii="Arial" w:hAnsi="Arial" w:cs="Arial"/>
          <w:b/>
          <w:lang w:val="es-ES_tradnl"/>
        </w:rPr>
        <w:t>.</w:t>
      </w:r>
    </w:p>
    <w:p w14:paraId="6D8008EF" w14:textId="77777777" w:rsidR="005A7D92" w:rsidRPr="00620207" w:rsidRDefault="005A7D92" w:rsidP="005A7D92">
      <w:pPr>
        <w:spacing w:before="120" w:after="120"/>
        <w:jc w:val="both"/>
        <w:rPr>
          <w:rFonts w:ascii="Arial" w:hAnsi="Arial" w:cs="Arial"/>
          <w:lang w:val="es-ES_tradnl"/>
        </w:rPr>
      </w:pPr>
      <w:r w:rsidRPr="00620207">
        <w:rPr>
          <w:rFonts w:ascii="Arial" w:hAnsi="Arial" w:cs="Arial"/>
          <w:lang w:val="es-ES_tradnl"/>
        </w:rPr>
        <w:t xml:space="preserve">El </w:t>
      </w:r>
      <w:r>
        <w:rPr>
          <w:rFonts w:ascii="Arial" w:hAnsi="Arial" w:cs="Arial"/>
          <w:lang w:val="es-ES_tradnl"/>
        </w:rPr>
        <w:t xml:space="preserve">Consultor </w:t>
      </w:r>
      <w:r w:rsidRPr="00620207">
        <w:rPr>
          <w:rFonts w:ascii="Arial" w:hAnsi="Arial" w:cs="Arial"/>
          <w:lang w:val="es-ES_tradnl"/>
        </w:rPr>
        <w:t xml:space="preserve">deberá tener presente que deberá descontarse del importe del </w:t>
      </w:r>
      <w:r>
        <w:rPr>
          <w:rFonts w:ascii="Arial" w:hAnsi="Arial" w:cs="Arial"/>
          <w:lang w:val="es-ES_tradnl"/>
        </w:rPr>
        <w:t>c</w:t>
      </w:r>
      <w:r w:rsidRPr="00620207">
        <w:rPr>
          <w:rFonts w:ascii="Arial" w:hAnsi="Arial" w:cs="Arial"/>
          <w:lang w:val="es-ES_tradnl"/>
        </w:rPr>
        <w:t xml:space="preserve">ertificado de </w:t>
      </w:r>
      <w:r>
        <w:rPr>
          <w:rFonts w:ascii="Arial" w:hAnsi="Arial" w:cs="Arial"/>
          <w:lang w:val="es-ES_tradnl"/>
        </w:rPr>
        <w:t>l</w:t>
      </w:r>
      <w:r w:rsidRPr="00620207">
        <w:rPr>
          <w:rFonts w:ascii="Arial" w:hAnsi="Arial" w:cs="Arial"/>
          <w:lang w:val="es-ES_tradnl"/>
        </w:rPr>
        <w:t xml:space="preserve">iquidación </w:t>
      </w:r>
      <w:r>
        <w:rPr>
          <w:rFonts w:ascii="Arial" w:hAnsi="Arial" w:cs="Arial"/>
          <w:lang w:val="es-ES_tradnl"/>
        </w:rPr>
        <w:t>f</w:t>
      </w:r>
      <w:r w:rsidRPr="00620207">
        <w:rPr>
          <w:rFonts w:ascii="Arial" w:hAnsi="Arial" w:cs="Arial"/>
          <w:lang w:val="es-ES_tradnl"/>
        </w:rPr>
        <w:t>inal los siguientes conceptos:</w:t>
      </w:r>
    </w:p>
    <w:p w14:paraId="63E3A505" w14:textId="77777777" w:rsidR="005A7D92" w:rsidRPr="00620207" w:rsidRDefault="005A7D92" w:rsidP="00ED7BE4">
      <w:pPr>
        <w:numPr>
          <w:ilvl w:val="0"/>
          <w:numId w:val="39"/>
        </w:numPr>
        <w:spacing w:before="120" w:after="120"/>
        <w:jc w:val="both"/>
        <w:rPr>
          <w:rFonts w:ascii="Arial" w:hAnsi="Arial" w:cs="Arial"/>
          <w:lang w:val="es-ES_tradnl"/>
        </w:rPr>
      </w:pPr>
      <w:r w:rsidRPr="00620207">
        <w:rPr>
          <w:rFonts w:ascii="Arial" w:hAnsi="Arial" w:cs="Arial"/>
          <w:lang w:val="es-ES_tradnl"/>
        </w:rPr>
        <w:t>Sumas anteriores ya pagadas en los certificados.</w:t>
      </w:r>
    </w:p>
    <w:p w14:paraId="2F3E95BF" w14:textId="77777777" w:rsidR="005A7D92" w:rsidRPr="00620207" w:rsidRDefault="005A7D92" w:rsidP="00ED7BE4">
      <w:pPr>
        <w:numPr>
          <w:ilvl w:val="0"/>
          <w:numId w:val="39"/>
        </w:numPr>
        <w:spacing w:before="120" w:after="120"/>
        <w:jc w:val="both"/>
        <w:rPr>
          <w:rFonts w:ascii="Arial" w:hAnsi="Arial" w:cs="Arial"/>
          <w:lang w:val="es-ES_tradnl"/>
        </w:rPr>
      </w:pPr>
      <w:r w:rsidRPr="00620207">
        <w:rPr>
          <w:rFonts w:ascii="Arial" w:hAnsi="Arial" w:cs="Arial"/>
          <w:lang w:val="es-ES_tradnl"/>
        </w:rPr>
        <w:t>Reposición de daños, si hubieren.</w:t>
      </w:r>
    </w:p>
    <w:p w14:paraId="0F038D91" w14:textId="77777777" w:rsidR="005A7D92" w:rsidRPr="00620207" w:rsidRDefault="005A7D92" w:rsidP="00ED7BE4">
      <w:pPr>
        <w:numPr>
          <w:ilvl w:val="0"/>
          <w:numId w:val="39"/>
        </w:numPr>
        <w:spacing w:before="120" w:after="120"/>
        <w:jc w:val="both"/>
        <w:rPr>
          <w:rFonts w:ascii="Arial" w:hAnsi="Arial" w:cs="Arial"/>
          <w:lang w:val="es-ES_tradnl"/>
        </w:rPr>
      </w:pPr>
      <w:r w:rsidRPr="00620207">
        <w:rPr>
          <w:rFonts w:ascii="Arial" w:hAnsi="Arial" w:cs="Arial"/>
          <w:lang w:val="es-ES_tradnl"/>
        </w:rPr>
        <w:t>El porcentaje correspondiente a la recuperación del anticipo si hubiera saldos pendientes.</w:t>
      </w:r>
    </w:p>
    <w:p w14:paraId="165AAA9A" w14:textId="77777777" w:rsidR="005A7D92" w:rsidRPr="00620207" w:rsidRDefault="005A7D92" w:rsidP="00ED7BE4">
      <w:pPr>
        <w:numPr>
          <w:ilvl w:val="0"/>
          <w:numId w:val="39"/>
        </w:numPr>
        <w:spacing w:before="120" w:after="120"/>
        <w:jc w:val="both"/>
        <w:rPr>
          <w:rFonts w:ascii="Arial" w:hAnsi="Arial" w:cs="Arial"/>
          <w:lang w:val="es-ES_tradnl"/>
        </w:rPr>
      </w:pPr>
      <w:r w:rsidRPr="00620207">
        <w:rPr>
          <w:rFonts w:ascii="Arial" w:hAnsi="Arial" w:cs="Arial"/>
          <w:lang w:val="es-ES_tradnl"/>
        </w:rPr>
        <w:t>Las multas y penalidades, si hubieren.</w:t>
      </w:r>
    </w:p>
    <w:p w14:paraId="2F4F8EE4" w14:textId="77777777" w:rsidR="005A7D92" w:rsidRPr="00620207" w:rsidRDefault="005A7D92" w:rsidP="00ED7BE4">
      <w:pPr>
        <w:numPr>
          <w:ilvl w:val="0"/>
          <w:numId w:val="39"/>
        </w:numPr>
        <w:spacing w:before="120" w:after="120"/>
        <w:jc w:val="both"/>
        <w:rPr>
          <w:rFonts w:ascii="Arial" w:hAnsi="Arial" w:cs="Arial"/>
          <w:lang w:val="es-ES_tradnl"/>
        </w:rPr>
      </w:pPr>
      <w:r w:rsidRPr="00620207">
        <w:rPr>
          <w:rFonts w:ascii="Arial" w:hAnsi="Arial" w:cs="Arial"/>
          <w:lang w:val="es-ES_tradnl"/>
        </w:rPr>
        <w:t xml:space="preserve">Por la protocolización del </w:t>
      </w:r>
      <w:r>
        <w:rPr>
          <w:rFonts w:ascii="Arial" w:hAnsi="Arial" w:cs="Arial"/>
          <w:lang w:val="es-ES_tradnl"/>
        </w:rPr>
        <w:t>C</w:t>
      </w:r>
      <w:r w:rsidRPr="00620207">
        <w:rPr>
          <w:rFonts w:ascii="Arial" w:hAnsi="Arial" w:cs="Arial"/>
          <w:lang w:val="es-ES_tradnl"/>
        </w:rPr>
        <w:t>ontrato, si este pago no se hubiere hecho efectivo oportunamente.</w:t>
      </w:r>
    </w:p>
    <w:p w14:paraId="1A299C78" w14:textId="77777777" w:rsidR="005A7D92" w:rsidRPr="00620207" w:rsidRDefault="005A7D92" w:rsidP="005A7D92">
      <w:pPr>
        <w:spacing w:before="120" w:after="120"/>
        <w:jc w:val="both"/>
        <w:rPr>
          <w:rFonts w:ascii="Arial" w:hAnsi="Arial" w:cs="Arial"/>
          <w:lang w:val="es-ES_tradnl"/>
        </w:rPr>
      </w:pPr>
      <w:r w:rsidRPr="00620207">
        <w:rPr>
          <w:rFonts w:ascii="Arial" w:hAnsi="Arial" w:cs="Arial"/>
          <w:lang w:val="es-ES_tradnl"/>
        </w:rPr>
        <w:t xml:space="preserve">Preparado así el </w:t>
      </w:r>
      <w:r>
        <w:rPr>
          <w:rFonts w:ascii="Arial" w:hAnsi="Arial" w:cs="Arial"/>
          <w:lang w:val="es-ES_tradnl"/>
        </w:rPr>
        <w:t>c</w:t>
      </w:r>
      <w:r w:rsidRPr="00620207">
        <w:rPr>
          <w:rFonts w:ascii="Arial" w:hAnsi="Arial" w:cs="Arial"/>
          <w:lang w:val="es-ES_tradnl"/>
        </w:rPr>
        <w:t xml:space="preserve">ertificado de </w:t>
      </w:r>
      <w:r>
        <w:rPr>
          <w:rFonts w:ascii="Arial" w:hAnsi="Arial" w:cs="Arial"/>
          <w:lang w:val="es-ES_tradnl"/>
        </w:rPr>
        <w:t>l</w:t>
      </w:r>
      <w:r w:rsidRPr="00620207">
        <w:rPr>
          <w:rFonts w:ascii="Arial" w:hAnsi="Arial" w:cs="Arial"/>
          <w:lang w:val="es-ES_tradnl"/>
        </w:rPr>
        <w:t xml:space="preserve">iquidación </w:t>
      </w:r>
      <w:r>
        <w:rPr>
          <w:rFonts w:ascii="Arial" w:hAnsi="Arial" w:cs="Arial"/>
          <w:lang w:val="es-ES_tradnl"/>
        </w:rPr>
        <w:t>f</w:t>
      </w:r>
      <w:r w:rsidRPr="00620207">
        <w:rPr>
          <w:rFonts w:ascii="Arial" w:hAnsi="Arial" w:cs="Arial"/>
          <w:lang w:val="es-ES_tradnl"/>
        </w:rPr>
        <w:t xml:space="preserve">inal y debidamente aprobado por la </w:t>
      </w:r>
      <w:r>
        <w:rPr>
          <w:rFonts w:ascii="Arial" w:hAnsi="Arial" w:cs="Arial"/>
          <w:lang w:val="es-ES_tradnl"/>
        </w:rPr>
        <w:t xml:space="preserve">Entidad y la Contraparte, se procesara el pago, empero en caso de existir </w:t>
      </w:r>
      <w:proofErr w:type="spellStart"/>
      <w:r w:rsidRPr="00620207">
        <w:rPr>
          <w:rFonts w:ascii="Arial" w:hAnsi="Arial" w:cs="Arial"/>
          <w:lang w:val="es-ES_tradnl"/>
        </w:rPr>
        <w:t>observación</w:t>
      </w:r>
      <w:r>
        <w:rPr>
          <w:rFonts w:ascii="Arial" w:hAnsi="Arial" w:cs="Arial"/>
          <w:lang w:val="es-ES_tradnl"/>
        </w:rPr>
        <w:t>es</w:t>
      </w:r>
      <w:proofErr w:type="spellEnd"/>
      <w:r>
        <w:rPr>
          <w:rFonts w:ascii="Arial" w:hAnsi="Arial" w:cs="Arial"/>
          <w:lang w:val="es-ES_tradnl"/>
        </w:rPr>
        <w:t xml:space="preserve"> el Consultor debe subsanar las mismas en el plazo de … (…</w:t>
      </w:r>
      <w:proofErr w:type="gramStart"/>
      <w:r>
        <w:rPr>
          <w:rFonts w:ascii="Arial" w:hAnsi="Arial" w:cs="Arial"/>
          <w:lang w:val="es-ES_tradnl"/>
        </w:rPr>
        <w:t>.)</w:t>
      </w:r>
      <w:proofErr w:type="gramEnd"/>
      <w:r>
        <w:rPr>
          <w:rFonts w:ascii="Arial" w:hAnsi="Arial" w:cs="Arial"/>
          <w:lang w:val="es-ES_tradnl"/>
        </w:rPr>
        <w:t xml:space="preserve"> días hábiles. </w:t>
      </w:r>
    </w:p>
    <w:p w14:paraId="496460B0" w14:textId="77777777" w:rsidR="005A7D92" w:rsidRPr="00620207" w:rsidRDefault="005A7D92" w:rsidP="005A7D92">
      <w:pPr>
        <w:spacing w:before="120" w:after="120"/>
        <w:jc w:val="both"/>
        <w:rPr>
          <w:rFonts w:ascii="Arial" w:hAnsi="Arial" w:cs="Arial"/>
          <w:lang w:val="es-ES_tradnl"/>
        </w:rPr>
      </w:pPr>
      <w:r w:rsidRPr="00620207">
        <w:rPr>
          <w:rFonts w:ascii="Arial" w:hAnsi="Arial" w:cs="Arial"/>
          <w:lang w:val="es-ES_tradnl"/>
        </w:rPr>
        <w:t>Este proceso utilizará los plazos previstos en la cláusula de forma de pago del presente Contrato, para el pago de saldos en caso que existiesen</w:t>
      </w:r>
      <w:r>
        <w:rPr>
          <w:rFonts w:ascii="Arial" w:hAnsi="Arial" w:cs="Arial"/>
          <w:lang w:val="es-ES_tradnl"/>
        </w:rPr>
        <w:t>.</w:t>
      </w:r>
    </w:p>
    <w:p w14:paraId="2ADE2983" w14:textId="77777777" w:rsidR="005A7D92" w:rsidRDefault="005A7D92" w:rsidP="005A7D92">
      <w:pPr>
        <w:spacing w:before="120" w:after="120"/>
        <w:jc w:val="both"/>
        <w:rPr>
          <w:rFonts w:ascii="Arial" w:hAnsi="Arial" w:cs="Arial"/>
          <w:b/>
          <w:lang w:val="es-ES_tradnl"/>
        </w:rPr>
      </w:pPr>
      <w:r w:rsidRPr="00620207">
        <w:rPr>
          <w:rFonts w:ascii="Arial" w:hAnsi="Arial" w:cs="Arial"/>
          <w:b/>
          <w:lang w:val="es-ES_tradnl"/>
        </w:rPr>
        <w:t xml:space="preserve">DECIMA </w:t>
      </w:r>
      <w:r>
        <w:rPr>
          <w:rFonts w:ascii="Arial" w:hAnsi="Arial" w:cs="Arial"/>
          <w:b/>
          <w:lang w:val="es-ES_tradnl"/>
        </w:rPr>
        <w:t>SEGUNDA</w:t>
      </w:r>
      <w:r w:rsidRPr="00620207">
        <w:rPr>
          <w:rFonts w:ascii="Arial" w:hAnsi="Arial" w:cs="Arial"/>
          <w:b/>
          <w:lang w:val="es-ES_tradnl"/>
        </w:rPr>
        <w:t>.- (GARANTÍA)</w:t>
      </w:r>
      <w:r>
        <w:rPr>
          <w:rFonts w:ascii="Arial" w:hAnsi="Arial" w:cs="Arial"/>
          <w:b/>
          <w:lang w:val="es-ES_tradnl"/>
        </w:rPr>
        <w:t>.</w:t>
      </w:r>
    </w:p>
    <w:p w14:paraId="27EB5DCF" w14:textId="77777777" w:rsidR="005A7D92" w:rsidRDefault="005A7D92" w:rsidP="005A7D92">
      <w:pPr>
        <w:tabs>
          <w:tab w:val="left" w:pos="1080"/>
          <w:tab w:val="left" w:pos="1440"/>
        </w:tabs>
        <w:spacing w:before="120" w:after="120"/>
        <w:ind w:right="-7"/>
        <w:jc w:val="both"/>
        <w:outlineLvl w:val="1"/>
        <w:rPr>
          <w:rFonts w:ascii="Arial" w:hAnsi="Arial" w:cs="Arial"/>
          <w:lang w:val="es-BO" w:eastAsia="x-none"/>
        </w:rPr>
      </w:pPr>
      <w:r w:rsidRPr="000F6048">
        <w:rPr>
          <w:rFonts w:ascii="Arial" w:hAnsi="Arial" w:cs="Arial"/>
          <w:lang w:val="es-BO" w:eastAsia="x-none"/>
        </w:rPr>
        <w:lastRenderedPageBreak/>
        <w:t>El Con</w:t>
      </w:r>
      <w:r>
        <w:rPr>
          <w:rFonts w:ascii="Arial" w:hAnsi="Arial" w:cs="Arial"/>
          <w:lang w:val="es-BO" w:eastAsia="x-none"/>
        </w:rPr>
        <w:t>sultor obten</w:t>
      </w:r>
      <w:r w:rsidRPr="000F6048">
        <w:rPr>
          <w:rFonts w:ascii="Arial" w:hAnsi="Arial" w:cs="Arial"/>
          <w:lang w:val="es-BO" w:eastAsia="x-none"/>
        </w:rPr>
        <w:t>drá y entregará a</w:t>
      </w:r>
      <w:r>
        <w:rPr>
          <w:rFonts w:ascii="Arial" w:hAnsi="Arial" w:cs="Arial"/>
          <w:lang w:val="es-BO" w:eastAsia="x-none"/>
        </w:rPr>
        <w:t xml:space="preserve"> </w:t>
      </w:r>
      <w:r w:rsidRPr="000F6048">
        <w:rPr>
          <w:rFonts w:ascii="Arial" w:hAnsi="Arial" w:cs="Arial"/>
          <w:lang w:val="es-BO" w:eastAsia="x-none"/>
        </w:rPr>
        <w:t>l</w:t>
      </w:r>
      <w:r>
        <w:rPr>
          <w:rFonts w:ascii="Arial" w:hAnsi="Arial" w:cs="Arial"/>
          <w:lang w:val="es-BO" w:eastAsia="x-none"/>
        </w:rPr>
        <w:t>a Entidad</w:t>
      </w:r>
      <w:r w:rsidRPr="000F6048">
        <w:rPr>
          <w:rFonts w:ascii="Arial" w:hAnsi="Arial" w:cs="Arial"/>
          <w:lang w:val="es-BO" w:eastAsia="x-none"/>
        </w:rPr>
        <w:t xml:space="preserve"> de manera previa a la suscripción del Contrato, una boleta de garantía por cumplimiento de Contrato emitida a la orden de YPFB, la cual debe ser renovable e irrevocable</w:t>
      </w:r>
      <w:r>
        <w:rPr>
          <w:rFonts w:ascii="Arial" w:hAnsi="Arial" w:cs="Arial"/>
          <w:lang w:val="es-BO" w:eastAsia="x-none"/>
        </w:rPr>
        <w:t xml:space="preserve"> y de ejecución inmediata</w:t>
      </w:r>
      <w:r w:rsidRPr="000F6048">
        <w:rPr>
          <w:rFonts w:ascii="Arial" w:hAnsi="Arial" w:cs="Arial"/>
          <w:lang w:val="es-BO" w:eastAsia="x-none"/>
        </w:rPr>
        <w:t xml:space="preserve">, por el </w:t>
      </w:r>
      <w:r>
        <w:rPr>
          <w:rFonts w:ascii="Arial" w:hAnsi="Arial" w:cs="Arial"/>
          <w:lang w:val="es-BO" w:eastAsia="x-none"/>
        </w:rPr>
        <w:t xml:space="preserve">siete por ciento </w:t>
      </w:r>
      <w:r w:rsidRPr="000F6048">
        <w:rPr>
          <w:rFonts w:ascii="Arial" w:hAnsi="Arial" w:cs="Arial"/>
          <w:lang w:val="es-BO" w:eastAsia="x-none"/>
        </w:rPr>
        <w:t>(</w:t>
      </w:r>
      <w:r>
        <w:rPr>
          <w:rFonts w:ascii="Arial" w:hAnsi="Arial" w:cs="Arial"/>
          <w:lang w:val="es-BO" w:eastAsia="x-none"/>
        </w:rPr>
        <w:t>7%) del m</w:t>
      </w:r>
      <w:r w:rsidRPr="000F6048">
        <w:rPr>
          <w:rFonts w:ascii="Arial" w:hAnsi="Arial" w:cs="Arial"/>
          <w:lang w:val="es-BO" w:eastAsia="x-none"/>
        </w:rPr>
        <w:t xml:space="preserve">onto del </w:t>
      </w:r>
      <w:r>
        <w:rPr>
          <w:rFonts w:ascii="Arial" w:hAnsi="Arial" w:cs="Arial"/>
          <w:lang w:val="es-BO" w:eastAsia="x-none"/>
        </w:rPr>
        <w:t xml:space="preserve">total del </w:t>
      </w:r>
      <w:r w:rsidRPr="000F6048">
        <w:rPr>
          <w:rFonts w:ascii="Arial" w:hAnsi="Arial" w:cs="Arial"/>
          <w:lang w:val="es-BO" w:eastAsia="x-none"/>
        </w:rPr>
        <w:t>Contrato</w:t>
      </w:r>
      <w:r>
        <w:rPr>
          <w:rFonts w:ascii="Arial" w:hAnsi="Arial" w:cs="Arial"/>
          <w:lang w:val="es-BO" w:eastAsia="x-none"/>
        </w:rPr>
        <w:t xml:space="preserve"> y con el plazo establecido en los </w:t>
      </w:r>
      <w:proofErr w:type="spellStart"/>
      <w:r>
        <w:rPr>
          <w:rFonts w:ascii="Arial" w:hAnsi="Arial" w:cs="Arial"/>
          <w:lang w:val="es-BO" w:eastAsia="x-none"/>
        </w:rPr>
        <w:t>Terminos</w:t>
      </w:r>
      <w:proofErr w:type="spellEnd"/>
      <w:r>
        <w:rPr>
          <w:rFonts w:ascii="Arial" w:hAnsi="Arial" w:cs="Arial"/>
          <w:lang w:val="es-BO" w:eastAsia="x-none"/>
        </w:rPr>
        <w:t xml:space="preserve"> de Referencia. </w:t>
      </w:r>
    </w:p>
    <w:p w14:paraId="0B7A922A" w14:textId="77777777" w:rsidR="005A7D92" w:rsidRPr="00620207" w:rsidRDefault="005A7D92" w:rsidP="005A7D92">
      <w:pPr>
        <w:spacing w:before="120" w:after="120"/>
        <w:jc w:val="both"/>
        <w:rPr>
          <w:rFonts w:ascii="Arial" w:hAnsi="Arial" w:cs="Arial"/>
          <w:lang w:val="es-ES_tradnl"/>
        </w:rPr>
      </w:pPr>
      <w:r w:rsidRPr="00620207">
        <w:rPr>
          <w:rFonts w:ascii="Arial" w:hAnsi="Arial" w:cs="Arial"/>
          <w:lang w:val="es-ES_tradnl"/>
        </w:rPr>
        <w:t xml:space="preserve">El importe de dicha garantía en caso de cualquier incumplimiento contractual incurrido por el </w:t>
      </w:r>
      <w:r>
        <w:rPr>
          <w:rFonts w:ascii="Arial" w:hAnsi="Arial" w:cs="Arial"/>
          <w:lang w:val="es-ES_tradnl"/>
        </w:rPr>
        <w:t>Consultor</w:t>
      </w:r>
      <w:r w:rsidRPr="00620207">
        <w:rPr>
          <w:rFonts w:ascii="Arial" w:hAnsi="Arial" w:cs="Arial"/>
          <w:lang w:val="es-ES_tradnl"/>
        </w:rPr>
        <w:t xml:space="preserve">, será </w:t>
      </w:r>
      <w:proofErr w:type="gramStart"/>
      <w:r>
        <w:rPr>
          <w:rFonts w:ascii="Arial" w:hAnsi="Arial" w:cs="Arial"/>
          <w:lang w:val="es-ES_tradnl"/>
        </w:rPr>
        <w:t>ejecutada</w:t>
      </w:r>
      <w:proofErr w:type="gramEnd"/>
      <w:r>
        <w:rPr>
          <w:rFonts w:ascii="Arial" w:hAnsi="Arial" w:cs="Arial"/>
          <w:lang w:val="es-ES_tradnl"/>
        </w:rPr>
        <w:t xml:space="preserve"> a </w:t>
      </w:r>
      <w:r w:rsidRPr="00620207">
        <w:rPr>
          <w:rFonts w:ascii="Arial" w:hAnsi="Arial" w:cs="Arial"/>
          <w:lang w:val="es-ES_tradnl"/>
        </w:rPr>
        <w:t>favor de la</w:t>
      </w:r>
      <w:r>
        <w:rPr>
          <w:rFonts w:ascii="Arial" w:hAnsi="Arial" w:cs="Arial"/>
          <w:lang w:val="es-ES_tradnl"/>
        </w:rPr>
        <w:t xml:space="preserve"> Entidad</w:t>
      </w:r>
      <w:r w:rsidRPr="00620207">
        <w:rPr>
          <w:rFonts w:ascii="Arial" w:hAnsi="Arial" w:cs="Arial"/>
          <w:lang w:val="es-ES_tradnl"/>
        </w:rPr>
        <w:t xml:space="preserve">, sin necesidad de ningún trámite o acción judicial, </w:t>
      </w:r>
      <w:r>
        <w:rPr>
          <w:rFonts w:ascii="Arial" w:hAnsi="Arial" w:cs="Arial"/>
          <w:lang w:val="es-ES_tradnl"/>
        </w:rPr>
        <w:t xml:space="preserve">sino a simple </w:t>
      </w:r>
      <w:r w:rsidRPr="00620207">
        <w:rPr>
          <w:rFonts w:ascii="Arial" w:hAnsi="Arial" w:cs="Arial"/>
          <w:lang w:val="es-ES_tradnl"/>
        </w:rPr>
        <w:t>requerimiento.</w:t>
      </w:r>
    </w:p>
    <w:p w14:paraId="7845FF11" w14:textId="77777777" w:rsidR="005A7D92" w:rsidRPr="00620207" w:rsidRDefault="005A7D92" w:rsidP="005A7D92">
      <w:pPr>
        <w:spacing w:before="120" w:after="120"/>
        <w:jc w:val="both"/>
        <w:rPr>
          <w:rFonts w:ascii="Arial" w:hAnsi="Arial" w:cs="Arial"/>
          <w:lang w:val="es-ES_tradnl"/>
        </w:rPr>
      </w:pPr>
      <w:r w:rsidRPr="00620207">
        <w:rPr>
          <w:rFonts w:ascii="Arial" w:hAnsi="Arial" w:cs="Arial"/>
          <w:lang w:val="es-ES_tradnl"/>
        </w:rPr>
        <w:t>Si se procediera a la recepción definitiva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 xml:space="preserve">dentro del plazo contractual y en forma satisfactoria, hecho que se hará constar mediante el </w:t>
      </w:r>
      <w:r>
        <w:rPr>
          <w:rFonts w:ascii="Arial" w:hAnsi="Arial" w:cs="Arial"/>
          <w:lang w:val="es-ES_tradnl"/>
        </w:rPr>
        <w:t>a</w:t>
      </w:r>
      <w:r w:rsidRPr="00620207">
        <w:rPr>
          <w:rFonts w:ascii="Arial" w:hAnsi="Arial" w:cs="Arial"/>
          <w:lang w:val="es-ES_tradnl"/>
        </w:rPr>
        <w:t xml:space="preserve">cta o </w:t>
      </w:r>
      <w:r>
        <w:rPr>
          <w:rFonts w:ascii="Arial" w:hAnsi="Arial" w:cs="Arial"/>
          <w:lang w:val="es-ES_tradnl"/>
        </w:rPr>
        <w:t>i</w:t>
      </w:r>
      <w:r w:rsidRPr="00620207">
        <w:rPr>
          <w:rFonts w:ascii="Arial" w:hAnsi="Arial" w:cs="Arial"/>
          <w:lang w:val="es-ES_tradnl"/>
        </w:rPr>
        <w:t xml:space="preserve">nforme correspondiente, suscrito por ambas </w:t>
      </w:r>
      <w:r>
        <w:rPr>
          <w:rFonts w:ascii="Arial" w:hAnsi="Arial" w:cs="Arial"/>
          <w:lang w:val="es-ES_tradnl"/>
        </w:rPr>
        <w:t>P</w:t>
      </w:r>
      <w:r w:rsidRPr="00620207">
        <w:rPr>
          <w:rFonts w:ascii="Arial" w:hAnsi="Arial" w:cs="Arial"/>
          <w:lang w:val="es-ES_tradnl"/>
        </w:rPr>
        <w:t>artes</w:t>
      </w:r>
      <w:r>
        <w:rPr>
          <w:rFonts w:ascii="Arial" w:hAnsi="Arial" w:cs="Arial"/>
          <w:lang w:val="es-ES_tradnl"/>
        </w:rPr>
        <w:t xml:space="preserve"> </w:t>
      </w:r>
      <w:r w:rsidRPr="00620207">
        <w:rPr>
          <w:rFonts w:ascii="Arial" w:hAnsi="Arial" w:cs="Arial"/>
          <w:lang w:val="es-ES_tradnl"/>
        </w:rPr>
        <w:t xml:space="preserve">dicha garantía será devuelta después de la </w:t>
      </w:r>
      <w:r>
        <w:rPr>
          <w:rFonts w:ascii="Arial" w:hAnsi="Arial" w:cs="Arial"/>
          <w:lang w:val="es-ES_tradnl"/>
        </w:rPr>
        <w:t>l</w:t>
      </w:r>
      <w:r w:rsidRPr="00620207">
        <w:rPr>
          <w:rFonts w:ascii="Arial" w:hAnsi="Arial" w:cs="Arial"/>
          <w:lang w:val="es-ES_tradnl"/>
        </w:rPr>
        <w:t xml:space="preserve">iquidación del Contrato, juntamente con el </w:t>
      </w:r>
      <w:r>
        <w:rPr>
          <w:rFonts w:ascii="Arial" w:hAnsi="Arial" w:cs="Arial"/>
          <w:lang w:val="es-ES_tradnl"/>
        </w:rPr>
        <w:t>c</w:t>
      </w:r>
      <w:r w:rsidRPr="00620207">
        <w:rPr>
          <w:rFonts w:ascii="Arial" w:hAnsi="Arial" w:cs="Arial"/>
          <w:lang w:val="es-ES_tradnl"/>
        </w:rPr>
        <w:t xml:space="preserve">ertificado de </w:t>
      </w:r>
      <w:r>
        <w:rPr>
          <w:rFonts w:ascii="Arial" w:hAnsi="Arial" w:cs="Arial"/>
          <w:lang w:val="es-ES_tradnl"/>
        </w:rPr>
        <w:t>c</w:t>
      </w:r>
      <w:r w:rsidRPr="00620207">
        <w:rPr>
          <w:rFonts w:ascii="Arial" w:hAnsi="Arial" w:cs="Arial"/>
          <w:lang w:val="es-ES_tradnl"/>
        </w:rPr>
        <w:t>umplimiento de Contrato.</w:t>
      </w:r>
    </w:p>
    <w:p w14:paraId="305716A7" w14:textId="77777777" w:rsidR="005A7D92" w:rsidRPr="00620207" w:rsidRDefault="005A7D92" w:rsidP="005A7D92">
      <w:pPr>
        <w:spacing w:before="120" w:after="120"/>
        <w:jc w:val="both"/>
        <w:rPr>
          <w:rFonts w:ascii="Arial" w:hAnsi="Arial" w:cs="Arial"/>
          <w:lang w:val="es-ES_tradnl"/>
        </w:rPr>
      </w:pPr>
      <w:r>
        <w:rPr>
          <w:rFonts w:ascii="Arial" w:hAnsi="Arial" w:cs="Arial"/>
          <w:lang w:val="es-ES_tradnl"/>
        </w:rPr>
        <w:t>El Consultor</w:t>
      </w:r>
      <w:r w:rsidRPr="00620207">
        <w:rPr>
          <w:rFonts w:ascii="Arial" w:hAnsi="Arial" w:cs="Arial"/>
          <w:lang w:val="es-ES_tradnl"/>
        </w:rPr>
        <w:t xml:space="preserve"> tiene la obligación de mantener actualizada la </w:t>
      </w:r>
      <w:r>
        <w:rPr>
          <w:rFonts w:ascii="Arial" w:hAnsi="Arial" w:cs="Arial"/>
          <w:lang w:val="es-ES_tradnl"/>
        </w:rPr>
        <w:t>g</w:t>
      </w:r>
      <w:r w:rsidRPr="00620207">
        <w:rPr>
          <w:rFonts w:ascii="Arial" w:hAnsi="Arial" w:cs="Arial"/>
          <w:lang w:val="es-ES_tradnl"/>
        </w:rPr>
        <w:t xml:space="preserve">arantía de </w:t>
      </w:r>
      <w:r>
        <w:rPr>
          <w:rFonts w:ascii="Arial" w:hAnsi="Arial" w:cs="Arial"/>
          <w:lang w:val="es-ES_tradnl"/>
        </w:rPr>
        <w:t>c</w:t>
      </w:r>
      <w:r w:rsidRPr="00620207">
        <w:rPr>
          <w:rFonts w:ascii="Arial" w:hAnsi="Arial" w:cs="Arial"/>
          <w:lang w:val="es-ES_tradnl"/>
        </w:rPr>
        <w:t xml:space="preserve">umplimiento de Contrato durante la vigencia de éste. </w:t>
      </w:r>
      <w:r w:rsidRPr="00620207">
        <w:rPr>
          <w:rFonts w:ascii="Arial" w:hAnsi="Arial" w:cs="Arial"/>
          <w:bCs/>
          <w:lang w:val="es-ES_tradnl"/>
        </w:rPr>
        <w:t>La</w:t>
      </w:r>
      <w:r>
        <w:rPr>
          <w:rFonts w:ascii="Arial" w:hAnsi="Arial" w:cs="Arial"/>
          <w:bCs/>
          <w:lang w:val="es-ES_tradnl"/>
        </w:rPr>
        <w:t xml:space="preserve"> Entidad </w:t>
      </w:r>
      <w:r w:rsidRPr="00620207">
        <w:rPr>
          <w:rFonts w:ascii="Arial" w:hAnsi="Arial" w:cs="Arial"/>
          <w:lang w:val="es-ES_tradnl"/>
        </w:rPr>
        <w:t>llevará el control directo de la vigencia de la garantía en cuanto al monto y plazo, a efectos de requerir su ampliación al</w:t>
      </w:r>
      <w:r>
        <w:rPr>
          <w:rFonts w:ascii="Arial" w:hAnsi="Arial" w:cs="Arial"/>
          <w:lang w:val="es-ES_tradnl"/>
        </w:rPr>
        <w:t xml:space="preserve"> Consultor</w:t>
      </w:r>
      <w:r w:rsidRPr="00620207">
        <w:rPr>
          <w:rFonts w:ascii="Arial" w:hAnsi="Arial" w:cs="Arial"/>
          <w:lang w:val="es-ES_tradnl"/>
        </w:rPr>
        <w:t>, o solicitar a la</w:t>
      </w:r>
      <w:r>
        <w:rPr>
          <w:rFonts w:ascii="Arial" w:hAnsi="Arial" w:cs="Arial"/>
          <w:lang w:val="es-ES_tradnl"/>
        </w:rPr>
        <w:t xml:space="preserve"> Entidad</w:t>
      </w:r>
      <w:r w:rsidRPr="00620207">
        <w:rPr>
          <w:rFonts w:ascii="Arial" w:hAnsi="Arial" w:cs="Arial"/>
          <w:lang w:val="es-ES_tradnl"/>
        </w:rPr>
        <w:t xml:space="preserve"> su ejecución.</w:t>
      </w:r>
    </w:p>
    <w:p w14:paraId="180CD8AA" w14:textId="77777777" w:rsidR="005A7D92" w:rsidRDefault="005A7D92" w:rsidP="005A7D92">
      <w:pPr>
        <w:spacing w:before="120" w:after="120"/>
        <w:jc w:val="both"/>
        <w:rPr>
          <w:rFonts w:ascii="Arial" w:hAnsi="Arial" w:cs="Arial"/>
          <w:b/>
          <w:lang w:val="es-ES_tradnl"/>
        </w:rPr>
      </w:pPr>
      <w:r w:rsidRPr="00620207">
        <w:rPr>
          <w:rFonts w:ascii="Arial" w:hAnsi="Arial" w:cs="Arial"/>
          <w:b/>
          <w:lang w:val="es-ES_tradnl"/>
        </w:rPr>
        <w:t xml:space="preserve">DECIMA </w:t>
      </w:r>
      <w:r>
        <w:rPr>
          <w:rFonts w:ascii="Arial" w:hAnsi="Arial" w:cs="Arial"/>
          <w:b/>
          <w:lang w:val="es-ES_tradnl"/>
        </w:rPr>
        <w:t>TERCERA</w:t>
      </w:r>
      <w:r w:rsidRPr="00620207">
        <w:rPr>
          <w:rFonts w:ascii="Arial" w:hAnsi="Arial" w:cs="Arial"/>
          <w:b/>
          <w:lang w:val="es-ES_tradnl"/>
        </w:rPr>
        <w:t>.- (MOROSIDAD Y SUS PENALIDADES)</w:t>
      </w:r>
      <w:r>
        <w:rPr>
          <w:rFonts w:ascii="Arial" w:hAnsi="Arial" w:cs="Arial"/>
          <w:b/>
          <w:lang w:val="es-ES_tradnl"/>
        </w:rPr>
        <w:t>.</w:t>
      </w:r>
    </w:p>
    <w:p w14:paraId="3FE0BCFC" w14:textId="77777777" w:rsidR="005A7D92" w:rsidRDefault="005A7D92" w:rsidP="005A7D92">
      <w:pPr>
        <w:spacing w:before="120" w:after="120"/>
        <w:jc w:val="both"/>
        <w:rPr>
          <w:rFonts w:ascii="Arial" w:hAnsi="Arial" w:cs="Arial"/>
          <w:lang w:val="es-ES_tradnl"/>
        </w:rPr>
      </w:pPr>
      <w:r w:rsidRPr="00620207">
        <w:rPr>
          <w:rFonts w:ascii="Arial" w:hAnsi="Arial" w:cs="Arial"/>
          <w:lang w:val="es-ES_tradnl"/>
        </w:rPr>
        <w:t xml:space="preserve">Queda convenido entre las </w:t>
      </w:r>
      <w:r>
        <w:rPr>
          <w:rFonts w:ascii="Arial" w:hAnsi="Arial" w:cs="Arial"/>
          <w:lang w:val="es-ES_tradnl"/>
        </w:rPr>
        <w:t>P</w:t>
      </w:r>
      <w:r w:rsidRPr="00620207">
        <w:rPr>
          <w:rFonts w:ascii="Arial" w:hAnsi="Arial" w:cs="Arial"/>
          <w:lang w:val="es-ES_tradnl"/>
        </w:rPr>
        <w:t>artes</w:t>
      </w:r>
      <w:r>
        <w:rPr>
          <w:rFonts w:ascii="Arial" w:hAnsi="Arial" w:cs="Arial"/>
          <w:lang w:val="es-ES_tradnl"/>
        </w:rPr>
        <w:t xml:space="preserve">, que </w:t>
      </w:r>
      <w:r w:rsidRPr="00620207">
        <w:rPr>
          <w:rFonts w:ascii="Arial" w:hAnsi="Arial" w:cs="Arial"/>
          <w:lang w:val="es-ES_tradnl"/>
        </w:rPr>
        <w:t xml:space="preserve">el </w:t>
      </w:r>
      <w:r>
        <w:rPr>
          <w:rFonts w:ascii="Arial" w:hAnsi="Arial" w:cs="Arial"/>
          <w:lang w:val="es-ES_tradnl"/>
        </w:rPr>
        <w:t>Consultor</w:t>
      </w:r>
      <w:r w:rsidRPr="00620207">
        <w:rPr>
          <w:rFonts w:ascii="Arial" w:hAnsi="Arial" w:cs="Arial"/>
          <w:lang w:val="es-ES_tradnl"/>
        </w:rPr>
        <w:t xml:space="preserve"> se obliga a cumplir con lo estipulado en los </w:t>
      </w:r>
      <w:proofErr w:type="spellStart"/>
      <w:r>
        <w:rPr>
          <w:rFonts w:ascii="Arial" w:hAnsi="Arial" w:cs="Arial"/>
          <w:lang w:val="es-ES_tradnl"/>
        </w:rPr>
        <w:t>t</w:t>
      </w:r>
      <w:r w:rsidRPr="00620207">
        <w:rPr>
          <w:rFonts w:ascii="Arial" w:hAnsi="Arial" w:cs="Arial"/>
          <w:lang w:val="es-ES_tradnl"/>
        </w:rPr>
        <w:t>erminos</w:t>
      </w:r>
      <w:proofErr w:type="spellEnd"/>
      <w:r w:rsidRPr="00620207">
        <w:rPr>
          <w:rFonts w:ascii="Arial" w:hAnsi="Arial" w:cs="Arial"/>
          <w:lang w:val="es-ES_tradnl"/>
        </w:rPr>
        <w:t xml:space="preserve"> de </w:t>
      </w:r>
      <w:r>
        <w:rPr>
          <w:rFonts w:ascii="Arial" w:hAnsi="Arial" w:cs="Arial"/>
          <w:lang w:val="es-ES_tradnl"/>
        </w:rPr>
        <w:t>r</w:t>
      </w:r>
      <w:r w:rsidRPr="00620207">
        <w:rPr>
          <w:rFonts w:ascii="Arial" w:hAnsi="Arial" w:cs="Arial"/>
          <w:lang w:val="es-ES_tradnl"/>
        </w:rPr>
        <w:t>eferencia y e</w:t>
      </w:r>
      <w:r>
        <w:rPr>
          <w:rFonts w:ascii="Arial" w:hAnsi="Arial" w:cs="Arial"/>
          <w:lang w:val="es-ES_tradnl"/>
        </w:rPr>
        <w:t xml:space="preserve">n el plazo de </w:t>
      </w:r>
      <w:r w:rsidRPr="00620207">
        <w:rPr>
          <w:rFonts w:ascii="Arial" w:hAnsi="Arial" w:cs="Arial"/>
          <w:lang w:val="es-ES_tradnl"/>
        </w:rPr>
        <w:t>entrega de 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caso contrario s</w:t>
      </w:r>
      <w:proofErr w:type="spellStart"/>
      <w:r w:rsidRPr="00620207">
        <w:rPr>
          <w:rFonts w:ascii="Arial" w:hAnsi="Arial" w:cs="Arial"/>
        </w:rPr>
        <w:t>e</w:t>
      </w:r>
      <w:proofErr w:type="spellEnd"/>
      <w:r w:rsidRPr="00620207">
        <w:rPr>
          <w:rFonts w:ascii="Arial" w:hAnsi="Arial" w:cs="Arial"/>
        </w:rPr>
        <w:t xml:space="preserve"> aplicaran por cada periodo de atraso las siguientes multas:</w:t>
      </w:r>
    </w:p>
    <w:p w14:paraId="2BBEF779" w14:textId="77777777" w:rsidR="005A7D92" w:rsidRPr="00725997" w:rsidRDefault="005A7D92" w:rsidP="005A7D92">
      <w:pPr>
        <w:pStyle w:val="Norma"/>
        <w:spacing w:after="0" w:line="240" w:lineRule="auto"/>
        <w:jc w:val="both"/>
        <w:rPr>
          <w:rFonts w:cs="Arial"/>
        </w:rPr>
      </w:pPr>
      <w:r w:rsidRPr="00725997">
        <w:rPr>
          <w:rFonts w:cs="Arial"/>
        </w:rPr>
        <w:t>Salvo casos de Fuerza Mayor o Caso Fortuito, se aplicarán por cada periodo de retraso las siguientes multas:</w:t>
      </w:r>
    </w:p>
    <w:p w14:paraId="5828B453" w14:textId="77777777" w:rsidR="005A7D92" w:rsidRPr="00725997" w:rsidRDefault="005A7D92" w:rsidP="00ED7BE4">
      <w:pPr>
        <w:pStyle w:val="Norma"/>
        <w:numPr>
          <w:ilvl w:val="0"/>
          <w:numId w:val="53"/>
        </w:numPr>
        <w:spacing w:after="0"/>
        <w:ind w:left="720"/>
        <w:jc w:val="both"/>
        <w:rPr>
          <w:rFonts w:cs="Arial"/>
        </w:rPr>
      </w:pPr>
      <w:r>
        <w:rPr>
          <w:rFonts w:cs="Arial"/>
        </w:rPr>
        <w:t>Equivalente al 1 por 1</w:t>
      </w:r>
      <w:r w:rsidRPr="00725997">
        <w:rPr>
          <w:rFonts w:cs="Arial"/>
        </w:rPr>
        <w:t>.000 del monto total del Contrato por cada día de atraso entre el 1 y 30 días.</w:t>
      </w:r>
    </w:p>
    <w:p w14:paraId="2C9AA60D" w14:textId="77777777" w:rsidR="005A7D92" w:rsidRPr="00725997" w:rsidRDefault="005A7D92" w:rsidP="00ED7BE4">
      <w:pPr>
        <w:pStyle w:val="Norma"/>
        <w:numPr>
          <w:ilvl w:val="0"/>
          <w:numId w:val="53"/>
        </w:numPr>
        <w:spacing w:after="0"/>
        <w:ind w:left="720"/>
        <w:jc w:val="both"/>
        <w:rPr>
          <w:rFonts w:cs="Arial"/>
        </w:rPr>
      </w:pPr>
      <w:r>
        <w:rPr>
          <w:rFonts w:cs="Arial"/>
        </w:rPr>
        <w:t>Equivalente al 2 por 1</w:t>
      </w:r>
      <w:r w:rsidRPr="00725997">
        <w:rPr>
          <w:rFonts w:cs="Arial"/>
        </w:rPr>
        <w:t>.000 del monto total del Contrato por cada día de atraso entre el 31 y 60 días.</w:t>
      </w:r>
    </w:p>
    <w:p w14:paraId="43E108A7" w14:textId="77777777" w:rsidR="005A7D92" w:rsidRPr="00725997" w:rsidRDefault="005A7D92" w:rsidP="00ED7BE4">
      <w:pPr>
        <w:pStyle w:val="Norma"/>
        <w:numPr>
          <w:ilvl w:val="0"/>
          <w:numId w:val="53"/>
        </w:numPr>
        <w:spacing w:after="0"/>
        <w:ind w:left="720"/>
        <w:jc w:val="both"/>
        <w:rPr>
          <w:rFonts w:cs="Arial"/>
        </w:rPr>
      </w:pPr>
      <w:r>
        <w:rPr>
          <w:rFonts w:cs="Arial"/>
        </w:rPr>
        <w:t xml:space="preserve"> Equivalente al 3 por 1</w:t>
      </w:r>
      <w:r w:rsidRPr="00725997">
        <w:rPr>
          <w:rFonts w:cs="Arial"/>
        </w:rPr>
        <w:t>.000 del monto total del Contrato por cada día de atraso entre 61 y 90 días.</w:t>
      </w:r>
    </w:p>
    <w:p w14:paraId="2B15D6E5" w14:textId="77777777" w:rsidR="005A7D92" w:rsidRPr="00725997" w:rsidRDefault="005A7D92" w:rsidP="00ED7BE4">
      <w:pPr>
        <w:pStyle w:val="Norma"/>
        <w:numPr>
          <w:ilvl w:val="0"/>
          <w:numId w:val="53"/>
        </w:numPr>
        <w:spacing w:after="0"/>
        <w:ind w:left="720"/>
        <w:jc w:val="both"/>
        <w:rPr>
          <w:rFonts w:cs="Arial"/>
        </w:rPr>
      </w:pPr>
      <w:r>
        <w:rPr>
          <w:rFonts w:cs="Arial"/>
        </w:rPr>
        <w:t>Equivalente al 4 por 1</w:t>
      </w:r>
      <w:r w:rsidRPr="00725997">
        <w:rPr>
          <w:rFonts w:cs="Arial"/>
        </w:rPr>
        <w:t>.000 del monto total del Contrato por cada día de atraso desde el día 91 en adelante.</w:t>
      </w:r>
    </w:p>
    <w:p w14:paraId="7FE1DC10" w14:textId="77777777" w:rsidR="005A7D92" w:rsidRPr="00725997" w:rsidRDefault="005A7D92" w:rsidP="005A7D92">
      <w:pPr>
        <w:pStyle w:val="Norma"/>
        <w:spacing w:after="0"/>
        <w:jc w:val="both"/>
        <w:rPr>
          <w:rFonts w:cs="Arial"/>
        </w:rPr>
      </w:pPr>
      <w:r w:rsidRPr="00725997">
        <w:rPr>
          <w:rFonts w:cs="Arial"/>
        </w:rPr>
        <w:t>Las causales para la aplicación de multas son las siguientes:</w:t>
      </w:r>
    </w:p>
    <w:p w14:paraId="16C45FF4" w14:textId="77777777" w:rsidR="005A7D92" w:rsidRPr="00725997" w:rsidRDefault="005A7D92" w:rsidP="00ED7BE4">
      <w:pPr>
        <w:pStyle w:val="Norma"/>
        <w:numPr>
          <w:ilvl w:val="0"/>
          <w:numId w:val="54"/>
        </w:numPr>
        <w:spacing w:after="0"/>
        <w:jc w:val="both"/>
        <w:rPr>
          <w:rFonts w:cs="Arial"/>
        </w:rPr>
      </w:pPr>
      <w:r w:rsidRPr="00725997">
        <w:rPr>
          <w:rFonts w:cs="Arial"/>
        </w:rPr>
        <w:t xml:space="preserve">Cuando el </w:t>
      </w:r>
      <w:r>
        <w:rPr>
          <w:rFonts w:cs="Arial"/>
        </w:rPr>
        <w:t>CONTRATISTA</w:t>
      </w:r>
      <w:r w:rsidRPr="00725997">
        <w:rPr>
          <w:rFonts w:cs="Arial"/>
        </w:rPr>
        <w:t xml:space="preserve">, no presentara los informes entregables </w:t>
      </w:r>
      <w:r>
        <w:rPr>
          <w:rFonts w:cs="Arial"/>
        </w:rPr>
        <w:t>en el plazo establecido,</w:t>
      </w:r>
      <w:r w:rsidRPr="00725997">
        <w:rPr>
          <w:rFonts w:cs="Arial"/>
        </w:rPr>
        <w:t xml:space="preserve"> se aplicará las multas.</w:t>
      </w:r>
    </w:p>
    <w:p w14:paraId="06A1DD26" w14:textId="77777777" w:rsidR="005A7D92" w:rsidRDefault="005A7D92" w:rsidP="00ED7BE4">
      <w:pPr>
        <w:pStyle w:val="Norma"/>
        <w:numPr>
          <w:ilvl w:val="0"/>
          <w:numId w:val="54"/>
        </w:numPr>
        <w:spacing w:after="0"/>
        <w:jc w:val="both"/>
        <w:rPr>
          <w:rFonts w:cs="Arial"/>
        </w:rPr>
      </w:pPr>
      <w:r w:rsidRPr="00725997">
        <w:rPr>
          <w:rFonts w:cs="Arial"/>
        </w:rPr>
        <w:t xml:space="preserve">Cuando el </w:t>
      </w:r>
      <w:r>
        <w:rPr>
          <w:rFonts w:cs="Arial"/>
        </w:rPr>
        <w:t>CONTRATISTA</w:t>
      </w:r>
      <w:r w:rsidRPr="00725997">
        <w:rPr>
          <w:rFonts w:cs="Arial"/>
        </w:rPr>
        <w:t xml:space="preserve"> demorara más de cinco (5) días hábiles en responder las consultas escritas formuladas por </w:t>
      </w:r>
      <w:r w:rsidRPr="00E408D6">
        <w:rPr>
          <w:rFonts w:ascii="Arial" w:hAnsi="Arial" w:cs="Arial"/>
          <w:b/>
          <w:bCs/>
          <w:sz w:val="20"/>
          <w:szCs w:val="20"/>
          <w:lang w:val="es-ES_tradnl"/>
        </w:rPr>
        <w:t>L</w:t>
      </w:r>
      <w:r>
        <w:rPr>
          <w:rFonts w:ascii="Arial" w:hAnsi="Arial" w:cs="Arial"/>
          <w:b/>
          <w:bCs/>
          <w:sz w:val="20"/>
          <w:szCs w:val="20"/>
          <w:lang w:val="es-ES_tradnl"/>
        </w:rPr>
        <w:t>a ENTIDAD</w:t>
      </w:r>
      <w:r w:rsidRPr="00725997">
        <w:rPr>
          <w:rFonts w:cs="Arial"/>
        </w:rPr>
        <w:t>, en asuntos relacionados con el objeto del presente documento.</w:t>
      </w:r>
    </w:p>
    <w:p w14:paraId="0AADB58D" w14:textId="77777777" w:rsidR="005A7D92" w:rsidRPr="00725997" w:rsidRDefault="005A7D92" w:rsidP="005A7D92">
      <w:pPr>
        <w:pStyle w:val="Norma"/>
        <w:jc w:val="both"/>
        <w:rPr>
          <w:rFonts w:cs="Arial"/>
        </w:rPr>
      </w:pPr>
      <w:r w:rsidRPr="00725997">
        <w:rPr>
          <w:rFonts w:cs="Arial"/>
        </w:rPr>
        <w:t xml:space="preserve">Las multas serán cobradas mediante descuentos establecidos expresamente por </w:t>
      </w:r>
      <w:r w:rsidRPr="00E408D6">
        <w:rPr>
          <w:rFonts w:ascii="Arial" w:hAnsi="Arial" w:cs="Arial"/>
          <w:b/>
          <w:bCs/>
          <w:sz w:val="20"/>
          <w:szCs w:val="20"/>
          <w:lang w:val="es-ES_tradnl"/>
        </w:rPr>
        <w:t>L</w:t>
      </w:r>
      <w:r>
        <w:rPr>
          <w:rFonts w:ascii="Arial" w:hAnsi="Arial" w:cs="Arial"/>
          <w:b/>
          <w:bCs/>
          <w:sz w:val="20"/>
          <w:szCs w:val="20"/>
          <w:lang w:val="es-ES_tradnl"/>
        </w:rPr>
        <w:t>a ENTIDAD</w:t>
      </w:r>
      <w:r w:rsidRPr="00725997">
        <w:rPr>
          <w:rFonts w:cs="Arial"/>
        </w:rPr>
        <w:t xml:space="preserve">, con base en el informe específico y documentado que formulará el mismo bajo su directa responsabilidad, sin perjuicio de que </w:t>
      </w:r>
      <w:r w:rsidRPr="00E408D6">
        <w:rPr>
          <w:rFonts w:ascii="Arial" w:hAnsi="Arial" w:cs="Arial"/>
          <w:b/>
          <w:bCs/>
          <w:sz w:val="20"/>
          <w:szCs w:val="20"/>
          <w:lang w:val="es-ES_tradnl"/>
        </w:rPr>
        <w:t>L</w:t>
      </w:r>
      <w:r>
        <w:rPr>
          <w:rFonts w:ascii="Arial" w:hAnsi="Arial" w:cs="Arial"/>
          <w:b/>
          <w:bCs/>
          <w:sz w:val="20"/>
          <w:szCs w:val="20"/>
          <w:lang w:val="es-ES_tradnl"/>
        </w:rPr>
        <w:t>a ENTIDAD</w:t>
      </w:r>
      <w:r w:rsidRPr="00725997">
        <w:rPr>
          <w:rFonts w:cs="Arial"/>
        </w:rPr>
        <w:t xml:space="preserve"> ejecute la Garantía de Cumplimiento de Contrato y proceda al resarcimiento de daños y perjuicios.</w:t>
      </w:r>
    </w:p>
    <w:p w14:paraId="451AA549" w14:textId="77777777" w:rsidR="005A7D92" w:rsidRPr="00366BA9" w:rsidRDefault="005A7D92" w:rsidP="005A7D92">
      <w:pPr>
        <w:spacing w:before="120" w:after="120"/>
        <w:jc w:val="both"/>
        <w:rPr>
          <w:rFonts w:ascii="Arial" w:hAnsi="Arial" w:cs="Arial"/>
          <w:lang w:val="es-ES_tradnl"/>
        </w:rPr>
      </w:pPr>
      <w:r w:rsidRPr="00620207">
        <w:rPr>
          <w:rFonts w:ascii="Arial" w:hAnsi="Arial" w:cs="Arial"/>
        </w:rPr>
        <w:t xml:space="preserve">De establecer la </w:t>
      </w:r>
      <w:r>
        <w:rPr>
          <w:rFonts w:ascii="Arial" w:hAnsi="Arial" w:cs="Arial"/>
        </w:rPr>
        <w:t xml:space="preserve">Entidad </w:t>
      </w:r>
      <w:r w:rsidRPr="00620207">
        <w:rPr>
          <w:rFonts w:ascii="Arial" w:hAnsi="Arial" w:cs="Arial"/>
        </w:rPr>
        <w:t xml:space="preserve">que por la aplicación de multas por moras se ha llegado al límite del diez por ciento (10%) del monto total del Contrato, podrá iniciar el proceso de resolución del Contrato, conforme a lo estipulado en la </w:t>
      </w:r>
      <w:r>
        <w:rPr>
          <w:rFonts w:ascii="Arial" w:hAnsi="Arial" w:cs="Arial"/>
        </w:rPr>
        <w:t>c</w:t>
      </w:r>
      <w:r w:rsidRPr="00620207">
        <w:rPr>
          <w:rFonts w:ascii="Arial" w:hAnsi="Arial" w:cs="Arial"/>
        </w:rPr>
        <w:t xml:space="preserve">láusula </w:t>
      </w:r>
      <w:proofErr w:type="spellStart"/>
      <w:r>
        <w:rPr>
          <w:rFonts w:ascii="Arial" w:hAnsi="Arial" w:cs="Arial"/>
        </w:rPr>
        <w:t>t</w:t>
      </w:r>
      <w:r w:rsidRPr="00620207">
        <w:rPr>
          <w:rFonts w:ascii="Arial" w:hAnsi="Arial" w:cs="Arial"/>
        </w:rPr>
        <w:t>erminacion</w:t>
      </w:r>
      <w:proofErr w:type="spellEnd"/>
      <w:r w:rsidRPr="00620207">
        <w:rPr>
          <w:rFonts w:ascii="Arial" w:hAnsi="Arial" w:cs="Arial"/>
        </w:rPr>
        <w:t xml:space="preserve"> de Contrato.</w:t>
      </w:r>
    </w:p>
    <w:p w14:paraId="2A43AACD" w14:textId="77777777" w:rsidR="005A7D92" w:rsidRPr="00620207" w:rsidRDefault="005A7D92" w:rsidP="005A7D92">
      <w:pPr>
        <w:spacing w:before="120" w:after="120"/>
        <w:jc w:val="both"/>
        <w:rPr>
          <w:rFonts w:ascii="Arial" w:hAnsi="Arial" w:cs="Arial"/>
        </w:rPr>
      </w:pPr>
      <w:r w:rsidRPr="00620207">
        <w:rPr>
          <w:rFonts w:ascii="Arial" w:hAnsi="Arial" w:cs="Arial"/>
        </w:rPr>
        <w:t xml:space="preserve">De establecer la </w:t>
      </w:r>
      <w:r w:rsidRPr="00620207">
        <w:rPr>
          <w:rFonts w:ascii="Arial" w:hAnsi="Arial" w:cs="Arial"/>
          <w:b/>
          <w:bCs/>
        </w:rPr>
        <w:t>CONTRAPARTE</w:t>
      </w:r>
      <w:r w:rsidRPr="00620207">
        <w:rPr>
          <w:rFonts w:ascii="Arial" w:hAnsi="Arial" w:cs="Arial"/>
        </w:rPr>
        <w:t xml:space="preserve"> que por la aplicación de multas por moras se ha llegado al límite máximo </w:t>
      </w:r>
      <w:proofErr w:type="spellStart"/>
      <w:r w:rsidRPr="00620207">
        <w:rPr>
          <w:rFonts w:ascii="Arial" w:hAnsi="Arial" w:cs="Arial"/>
        </w:rPr>
        <w:t>del</w:t>
      </w:r>
      <w:proofErr w:type="spellEnd"/>
      <w:r w:rsidRPr="00620207">
        <w:rPr>
          <w:rFonts w:ascii="Arial" w:hAnsi="Arial" w:cs="Arial"/>
        </w:rPr>
        <w:t xml:space="preserve"> quince por ciento (</w:t>
      </w:r>
      <w:r>
        <w:rPr>
          <w:rFonts w:ascii="Arial" w:hAnsi="Arial" w:cs="Arial"/>
        </w:rPr>
        <w:t>20</w:t>
      </w:r>
      <w:r w:rsidRPr="00620207">
        <w:rPr>
          <w:rFonts w:ascii="Arial" w:hAnsi="Arial" w:cs="Arial"/>
        </w:rPr>
        <w:t xml:space="preserve">%) del monto total del Contrato, comunicará oficialmente esta situación a la </w:t>
      </w:r>
      <w:r>
        <w:rPr>
          <w:rFonts w:ascii="Arial" w:hAnsi="Arial" w:cs="Arial"/>
          <w:b/>
        </w:rPr>
        <w:t>ENTIDAD</w:t>
      </w:r>
      <w:r w:rsidRPr="00620207">
        <w:rPr>
          <w:rFonts w:ascii="Arial" w:hAnsi="Arial" w:cs="Arial"/>
        </w:rPr>
        <w:t xml:space="preserve"> a efectos del procesamiento de la resolución del Contrato, conforme a lo estipulado en la Cláusula de </w:t>
      </w:r>
      <w:proofErr w:type="spellStart"/>
      <w:r w:rsidRPr="00620207">
        <w:rPr>
          <w:rFonts w:ascii="Arial" w:hAnsi="Arial" w:cs="Arial"/>
        </w:rPr>
        <w:t>Terminacion</w:t>
      </w:r>
      <w:proofErr w:type="spellEnd"/>
      <w:r w:rsidRPr="00620207">
        <w:rPr>
          <w:rFonts w:ascii="Arial" w:hAnsi="Arial" w:cs="Arial"/>
        </w:rPr>
        <w:t xml:space="preserve"> de Contrato.</w:t>
      </w:r>
    </w:p>
    <w:p w14:paraId="00FC46AE" w14:textId="77777777" w:rsidR="005A7D92" w:rsidRPr="00620207" w:rsidRDefault="005A7D92" w:rsidP="005A7D92">
      <w:pPr>
        <w:spacing w:before="120" w:after="120"/>
        <w:jc w:val="both"/>
        <w:rPr>
          <w:rFonts w:ascii="Arial" w:hAnsi="Arial" w:cs="Arial"/>
        </w:rPr>
      </w:pPr>
      <w:r w:rsidRPr="00620207">
        <w:rPr>
          <w:rFonts w:ascii="Arial" w:hAnsi="Arial" w:cs="Arial"/>
        </w:rPr>
        <w:lastRenderedPageBreak/>
        <w:t xml:space="preserve">Las multas serán cobradas mediante descuentos establecidos expresamente por la </w:t>
      </w:r>
      <w:r>
        <w:rPr>
          <w:rFonts w:ascii="Arial" w:hAnsi="Arial" w:cs="Arial"/>
        </w:rPr>
        <w:t>Entidad</w:t>
      </w:r>
      <w:r w:rsidRPr="00620207">
        <w:rPr>
          <w:rFonts w:ascii="Arial" w:hAnsi="Arial" w:cs="Arial"/>
        </w:rPr>
        <w:t>,</w:t>
      </w:r>
      <w:r w:rsidRPr="00620207">
        <w:rPr>
          <w:rFonts w:ascii="Arial" w:hAnsi="Arial" w:cs="Arial"/>
          <w:lang w:val="es-ES_tradnl"/>
        </w:rPr>
        <w:t xml:space="preserve"> con base en el informe específico y documentado que formulará el mismo</w:t>
      </w:r>
      <w:r w:rsidRPr="00620207">
        <w:rPr>
          <w:rFonts w:ascii="Arial" w:hAnsi="Arial" w:cs="Arial"/>
        </w:rPr>
        <w:t xml:space="preserve">, bajo su directa responsabilidad, de los </w:t>
      </w:r>
      <w:r>
        <w:rPr>
          <w:rFonts w:ascii="Arial" w:hAnsi="Arial" w:cs="Arial"/>
        </w:rPr>
        <w:t>c</w:t>
      </w:r>
      <w:r w:rsidRPr="00620207">
        <w:rPr>
          <w:rFonts w:ascii="Arial" w:hAnsi="Arial" w:cs="Arial"/>
        </w:rPr>
        <w:t xml:space="preserve">ertificados de pago o del </w:t>
      </w:r>
      <w:r>
        <w:rPr>
          <w:rFonts w:ascii="Arial" w:hAnsi="Arial" w:cs="Arial"/>
        </w:rPr>
        <w:t>c</w:t>
      </w:r>
      <w:r w:rsidRPr="00620207">
        <w:rPr>
          <w:rFonts w:ascii="Arial" w:hAnsi="Arial" w:cs="Arial"/>
        </w:rPr>
        <w:t xml:space="preserve">ertificado de </w:t>
      </w:r>
      <w:r>
        <w:rPr>
          <w:rFonts w:ascii="Arial" w:hAnsi="Arial" w:cs="Arial"/>
        </w:rPr>
        <w:t>l</w:t>
      </w:r>
      <w:r w:rsidRPr="00620207">
        <w:rPr>
          <w:rFonts w:ascii="Arial" w:hAnsi="Arial" w:cs="Arial"/>
        </w:rPr>
        <w:t xml:space="preserve">iquidación </w:t>
      </w:r>
      <w:r>
        <w:rPr>
          <w:rFonts w:ascii="Arial" w:hAnsi="Arial" w:cs="Arial"/>
        </w:rPr>
        <w:t>f</w:t>
      </w:r>
      <w:r w:rsidRPr="00620207">
        <w:rPr>
          <w:rFonts w:ascii="Arial" w:hAnsi="Arial" w:cs="Arial"/>
        </w:rPr>
        <w:t>inal, sin perjuicio de que la</w:t>
      </w:r>
      <w:r>
        <w:rPr>
          <w:rFonts w:ascii="Arial" w:hAnsi="Arial" w:cs="Arial"/>
        </w:rPr>
        <w:t xml:space="preserve"> Entidad</w:t>
      </w:r>
      <w:r w:rsidRPr="00620207">
        <w:rPr>
          <w:rFonts w:ascii="Arial" w:hAnsi="Arial" w:cs="Arial"/>
          <w:b/>
          <w:bCs/>
        </w:rPr>
        <w:t xml:space="preserve"> </w:t>
      </w:r>
      <w:r w:rsidRPr="00620207">
        <w:rPr>
          <w:rFonts w:ascii="Arial" w:hAnsi="Arial" w:cs="Arial"/>
        </w:rPr>
        <w:t xml:space="preserve">ejecute la </w:t>
      </w:r>
      <w:r>
        <w:rPr>
          <w:rFonts w:ascii="Arial" w:hAnsi="Arial" w:cs="Arial"/>
        </w:rPr>
        <w:t>g</w:t>
      </w:r>
      <w:r w:rsidRPr="00620207">
        <w:rPr>
          <w:rFonts w:ascii="Arial" w:hAnsi="Arial" w:cs="Arial"/>
        </w:rPr>
        <w:t xml:space="preserve">arantía de </w:t>
      </w:r>
      <w:r>
        <w:rPr>
          <w:rFonts w:ascii="Arial" w:hAnsi="Arial" w:cs="Arial"/>
        </w:rPr>
        <w:t>c</w:t>
      </w:r>
      <w:r w:rsidRPr="00620207">
        <w:rPr>
          <w:rFonts w:ascii="Arial" w:hAnsi="Arial" w:cs="Arial"/>
        </w:rPr>
        <w:t>umplimiento de Contrato y proceda al resarcimiento de daños y perjuicios por medio de la acción coactiva fiscal por la naturaleza del Contrato, conforme lo establecido en el Artículo 47 de la Ley N° 1178.</w:t>
      </w:r>
    </w:p>
    <w:p w14:paraId="69302A45" w14:textId="77777777" w:rsidR="005A7D92" w:rsidRDefault="005A7D92" w:rsidP="005A7D92">
      <w:pPr>
        <w:spacing w:before="120" w:after="120"/>
        <w:jc w:val="both"/>
        <w:rPr>
          <w:rFonts w:ascii="Arial" w:hAnsi="Arial" w:cs="Arial"/>
          <w:b/>
          <w:lang w:val="es-ES_tradnl"/>
        </w:rPr>
      </w:pPr>
      <w:r>
        <w:rPr>
          <w:rFonts w:ascii="Arial" w:hAnsi="Arial" w:cs="Arial"/>
          <w:b/>
        </w:rPr>
        <w:t>DECIMA CUARTA</w:t>
      </w:r>
      <w:r w:rsidRPr="003941C2">
        <w:rPr>
          <w:rFonts w:ascii="Arial" w:hAnsi="Arial" w:cs="Arial"/>
          <w:b/>
          <w:lang w:val="es-ES_tradnl"/>
        </w:rPr>
        <w:t>.- (LUGAR DE ENTREGA).</w:t>
      </w:r>
    </w:p>
    <w:p w14:paraId="77D28795" w14:textId="77777777" w:rsidR="005A7D92" w:rsidRPr="00620207" w:rsidRDefault="005A7D92" w:rsidP="005A7D92">
      <w:pPr>
        <w:spacing w:before="120" w:after="120"/>
        <w:jc w:val="both"/>
        <w:rPr>
          <w:rFonts w:ascii="Arial" w:hAnsi="Arial" w:cs="Arial"/>
        </w:rPr>
      </w:pPr>
      <w:r w:rsidRPr="00620207">
        <w:rPr>
          <w:rFonts w:ascii="Arial" w:hAnsi="Arial" w:cs="Arial"/>
          <w:lang w:val="es-BO" w:eastAsia="es-BO"/>
        </w:rPr>
        <w:t>El</w:t>
      </w:r>
      <w:r>
        <w:rPr>
          <w:rFonts w:ascii="Arial" w:hAnsi="Arial" w:cs="Arial"/>
          <w:bCs/>
          <w:lang w:val="es-BO"/>
        </w:rPr>
        <w:t xml:space="preserve"> resultado de la </w:t>
      </w:r>
      <w:proofErr w:type="spellStart"/>
      <w:r>
        <w:rPr>
          <w:rFonts w:ascii="Arial" w:hAnsi="Arial" w:cs="Arial"/>
          <w:bCs/>
          <w:lang w:val="es-BO"/>
        </w:rPr>
        <w:t>Consultoria</w:t>
      </w:r>
      <w:proofErr w:type="spellEnd"/>
      <w:r>
        <w:rPr>
          <w:rFonts w:ascii="Arial" w:hAnsi="Arial" w:cs="Arial"/>
          <w:bCs/>
          <w:lang w:val="es-BO"/>
        </w:rPr>
        <w:t xml:space="preserve"> debe ser entregado </w:t>
      </w:r>
      <w:r w:rsidRPr="00620207">
        <w:rPr>
          <w:rFonts w:ascii="Arial" w:hAnsi="Arial" w:cs="Arial"/>
          <w:bCs/>
        </w:rPr>
        <w:t xml:space="preserve">en las oficinas de la </w:t>
      </w:r>
      <w:proofErr w:type="gramStart"/>
      <w:r>
        <w:rPr>
          <w:rFonts w:ascii="Arial" w:hAnsi="Arial" w:cs="Arial"/>
          <w:bCs/>
        </w:rPr>
        <w:t>….</w:t>
      </w:r>
      <w:proofErr w:type="gramEnd"/>
      <w:r w:rsidRPr="00620207">
        <w:rPr>
          <w:rFonts w:ascii="Arial" w:hAnsi="Arial" w:cs="Arial"/>
          <w:bCs/>
        </w:rPr>
        <w:t xml:space="preserve"> </w:t>
      </w:r>
      <w:proofErr w:type="gramStart"/>
      <w:r w:rsidRPr="00620207">
        <w:rPr>
          <w:rFonts w:ascii="Arial" w:hAnsi="Arial" w:cs="Arial"/>
          <w:bCs/>
        </w:rPr>
        <w:t>ubicada</w:t>
      </w:r>
      <w:proofErr w:type="gramEnd"/>
      <w:r w:rsidRPr="00620207">
        <w:rPr>
          <w:rFonts w:ascii="Arial" w:hAnsi="Arial" w:cs="Arial"/>
          <w:bCs/>
        </w:rPr>
        <w:t xml:space="preserve"> </w:t>
      </w:r>
      <w:r>
        <w:rPr>
          <w:rFonts w:ascii="Arial" w:hAnsi="Arial" w:cs="Arial"/>
          <w:bCs/>
        </w:rPr>
        <w:t xml:space="preserve">en la …., </w:t>
      </w:r>
      <w:r w:rsidRPr="00620207">
        <w:rPr>
          <w:rFonts w:ascii="Arial" w:hAnsi="Arial" w:cs="Arial"/>
        </w:rPr>
        <w:t>previa aprobación y conformidad de la</w:t>
      </w:r>
      <w:r>
        <w:rPr>
          <w:rFonts w:ascii="Arial" w:hAnsi="Arial" w:cs="Arial"/>
        </w:rPr>
        <w:t xml:space="preserve"> Entidad. </w:t>
      </w:r>
      <w:r w:rsidRPr="00620207">
        <w:rPr>
          <w:rFonts w:ascii="Arial" w:hAnsi="Arial" w:cs="Arial"/>
        </w:rPr>
        <w:t xml:space="preserve"> </w:t>
      </w:r>
    </w:p>
    <w:p w14:paraId="62A867B9" w14:textId="77777777" w:rsidR="005A7D92" w:rsidRDefault="005A7D92" w:rsidP="005A7D92">
      <w:pPr>
        <w:spacing w:before="120" w:after="120"/>
        <w:jc w:val="both"/>
        <w:rPr>
          <w:rFonts w:ascii="Arial" w:hAnsi="Arial" w:cs="Arial"/>
          <w:lang w:val="es-ES_tradnl"/>
        </w:rPr>
      </w:pPr>
      <w:r w:rsidRPr="00620207">
        <w:rPr>
          <w:rFonts w:ascii="Arial" w:hAnsi="Arial" w:cs="Arial"/>
          <w:b/>
          <w:lang w:val="es-ES_tradnl"/>
        </w:rPr>
        <w:t xml:space="preserve">DECIMA </w:t>
      </w:r>
      <w:r>
        <w:rPr>
          <w:rFonts w:ascii="Arial" w:hAnsi="Arial" w:cs="Arial"/>
          <w:b/>
          <w:lang w:val="es-ES_tradnl"/>
        </w:rPr>
        <w:t>QUINTA</w:t>
      </w:r>
      <w:r w:rsidRPr="00620207">
        <w:rPr>
          <w:rFonts w:ascii="Arial" w:hAnsi="Arial" w:cs="Arial"/>
          <w:b/>
          <w:lang w:val="es-ES_tradnl"/>
        </w:rPr>
        <w:t>.- (NOTIFICACIÓN)</w:t>
      </w:r>
      <w:r>
        <w:rPr>
          <w:rFonts w:ascii="Arial" w:hAnsi="Arial" w:cs="Arial"/>
          <w:b/>
          <w:lang w:val="es-ES_tradnl"/>
        </w:rPr>
        <w:t>.</w:t>
      </w:r>
      <w:r w:rsidRPr="00620207">
        <w:rPr>
          <w:rFonts w:ascii="Arial" w:hAnsi="Arial" w:cs="Arial"/>
          <w:lang w:val="es-ES_tradnl"/>
        </w:rPr>
        <w:t xml:space="preserve"> </w:t>
      </w:r>
    </w:p>
    <w:p w14:paraId="71A00323" w14:textId="77777777" w:rsidR="005A7D92" w:rsidRPr="003941C2" w:rsidRDefault="005A7D92" w:rsidP="00ED7BE4">
      <w:pPr>
        <w:pStyle w:val="Prrafodelista"/>
        <w:widowControl w:val="0"/>
        <w:numPr>
          <w:ilvl w:val="1"/>
          <w:numId w:val="46"/>
        </w:numPr>
        <w:tabs>
          <w:tab w:val="left" w:pos="567"/>
        </w:tabs>
        <w:spacing w:before="120" w:after="120"/>
        <w:ind w:left="567" w:hanging="567"/>
        <w:contextualSpacing/>
        <w:jc w:val="both"/>
        <w:rPr>
          <w:rFonts w:ascii="Arial" w:hAnsi="Arial" w:cs="Arial"/>
        </w:rPr>
      </w:pPr>
      <w:r w:rsidRPr="003941C2">
        <w:rPr>
          <w:rFonts w:ascii="Arial" w:hAnsi="Arial" w:cs="Arial"/>
        </w:rPr>
        <w:t xml:space="preserve">Las notificaciones que se cursen entre las Partes, tendrán validez siempre que se envíen </w:t>
      </w:r>
      <w:r w:rsidRPr="003941C2">
        <w:rPr>
          <w:rFonts w:ascii="Arial" w:hAnsi="Arial" w:cs="Arial"/>
          <w:lang w:val="es-ES_tradnl"/>
        </w:rPr>
        <w:t>por correo electrónico (e-mail), fax u otro medio de comunicación que deje constancia documental escrita con confirmación en forma directa,</w:t>
      </w:r>
      <w:r w:rsidRPr="003941C2">
        <w:rPr>
          <w:rFonts w:ascii="Arial" w:hAnsi="Arial" w:cs="Arial"/>
        </w:rPr>
        <w:t xml:space="preserve"> a las direcciones que se indican a continuación:</w:t>
      </w:r>
    </w:p>
    <w:tbl>
      <w:tblPr>
        <w:tblW w:w="8903" w:type="dxa"/>
        <w:tblInd w:w="779" w:type="dxa"/>
        <w:tblLayout w:type="fixed"/>
        <w:tblCellMar>
          <w:left w:w="70" w:type="dxa"/>
          <w:right w:w="70" w:type="dxa"/>
        </w:tblCellMar>
        <w:tblLook w:val="0000" w:firstRow="0" w:lastRow="0" w:firstColumn="0" w:lastColumn="0" w:noHBand="0" w:noVBand="0"/>
      </w:tblPr>
      <w:tblGrid>
        <w:gridCol w:w="4536"/>
        <w:gridCol w:w="4367"/>
      </w:tblGrid>
      <w:tr w:rsidR="005A7D92" w:rsidRPr="00E829EF" w14:paraId="60F59F5D" w14:textId="77777777" w:rsidTr="005A7D92">
        <w:tc>
          <w:tcPr>
            <w:tcW w:w="4536" w:type="dxa"/>
            <w:tcBorders>
              <w:top w:val="single" w:sz="4" w:space="0" w:color="auto"/>
              <w:left w:val="single" w:sz="4" w:space="0" w:color="auto"/>
              <w:bottom w:val="single" w:sz="4" w:space="0" w:color="auto"/>
              <w:right w:val="single" w:sz="4" w:space="0" w:color="auto"/>
            </w:tcBorders>
          </w:tcPr>
          <w:p w14:paraId="22A55B3D" w14:textId="77777777" w:rsidR="005A7D92" w:rsidRPr="00E829EF" w:rsidRDefault="005A7D92" w:rsidP="005A7D92">
            <w:pPr>
              <w:widowControl w:val="0"/>
              <w:jc w:val="center"/>
              <w:rPr>
                <w:rFonts w:ascii="Arial" w:hAnsi="Arial" w:cs="Arial"/>
                <w:b/>
                <w:bCs/>
              </w:rPr>
            </w:pPr>
            <w:r>
              <w:rPr>
                <w:rFonts w:ascii="Arial" w:hAnsi="Arial" w:cs="Arial"/>
                <w:b/>
                <w:bCs/>
              </w:rPr>
              <w:t>ENTIDAD</w:t>
            </w:r>
          </w:p>
        </w:tc>
        <w:tc>
          <w:tcPr>
            <w:tcW w:w="4367" w:type="dxa"/>
            <w:tcBorders>
              <w:top w:val="single" w:sz="4" w:space="0" w:color="auto"/>
              <w:left w:val="single" w:sz="4" w:space="0" w:color="auto"/>
              <w:bottom w:val="single" w:sz="4" w:space="0" w:color="auto"/>
              <w:right w:val="single" w:sz="4" w:space="0" w:color="auto"/>
            </w:tcBorders>
          </w:tcPr>
          <w:p w14:paraId="3CAA0103" w14:textId="77777777" w:rsidR="005A7D92" w:rsidRPr="00E829EF" w:rsidRDefault="005A7D92" w:rsidP="005A7D92">
            <w:pPr>
              <w:widowControl w:val="0"/>
              <w:jc w:val="center"/>
              <w:rPr>
                <w:rFonts w:ascii="Arial" w:hAnsi="Arial" w:cs="Arial"/>
                <w:b/>
                <w:bCs/>
                <w:lang w:val="es-BO"/>
              </w:rPr>
            </w:pPr>
            <w:r>
              <w:rPr>
                <w:rFonts w:ascii="Arial" w:hAnsi="Arial" w:cs="Arial"/>
                <w:b/>
                <w:bCs/>
                <w:lang w:val="es-BO"/>
              </w:rPr>
              <w:t>CONSULTOR</w:t>
            </w:r>
          </w:p>
        </w:tc>
      </w:tr>
      <w:tr w:rsidR="005A7D92" w:rsidRPr="00E829EF" w14:paraId="7DA734BB" w14:textId="77777777" w:rsidTr="005A7D92">
        <w:trPr>
          <w:trHeight w:val="1634"/>
        </w:trPr>
        <w:tc>
          <w:tcPr>
            <w:tcW w:w="4536" w:type="dxa"/>
            <w:tcBorders>
              <w:top w:val="single" w:sz="4" w:space="0" w:color="auto"/>
              <w:left w:val="single" w:sz="4" w:space="0" w:color="auto"/>
              <w:bottom w:val="single" w:sz="4" w:space="0" w:color="auto"/>
              <w:right w:val="single" w:sz="4" w:space="0" w:color="auto"/>
            </w:tcBorders>
          </w:tcPr>
          <w:p w14:paraId="49EF935E" w14:textId="77777777" w:rsidR="005A7D92" w:rsidRPr="00E829EF" w:rsidRDefault="005A7D92" w:rsidP="005A7D92">
            <w:pPr>
              <w:widowControl w:val="0"/>
              <w:jc w:val="both"/>
              <w:rPr>
                <w:rFonts w:ascii="Arial" w:hAnsi="Arial" w:cs="Arial"/>
              </w:rPr>
            </w:pPr>
            <w:r w:rsidRPr="00E829EF">
              <w:rPr>
                <w:rFonts w:ascii="Arial" w:hAnsi="Arial" w:cs="Arial"/>
                <w:b/>
                <w:bCs/>
              </w:rPr>
              <w:t xml:space="preserve">Domicilio: </w:t>
            </w:r>
          </w:p>
          <w:p w14:paraId="06F55C29" w14:textId="77777777" w:rsidR="005A7D92" w:rsidRPr="00E829EF" w:rsidRDefault="005A7D92" w:rsidP="005A7D92">
            <w:pPr>
              <w:widowControl w:val="0"/>
              <w:jc w:val="both"/>
              <w:rPr>
                <w:rFonts w:ascii="Arial" w:hAnsi="Arial" w:cs="Arial"/>
                <w:lang w:val="pt-BR"/>
              </w:rPr>
            </w:pPr>
            <w:r w:rsidRPr="00E829EF">
              <w:rPr>
                <w:rFonts w:ascii="Arial" w:hAnsi="Arial" w:cs="Arial"/>
                <w:b/>
                <w:bCs/>
                <w:lang w:val="pt-BR"/>
              </w:rPr>
              <w:t>Telef.:</w:t>
            </w:r>
            <w:r w:rsidRPr="00E829EF">
              <w:rPr>
                <w:rFonts w:ascii="Arial" w:hAnsi="Arial" w:cs="Arial"/>
                <w:lang w:val="pt-BR"/>
              </w:rPr>
              <w:t xml:space="preserve"> </w:t>
            </w:r>
          </w:p>
          <w:p w14:paraId="0DDD50A9" w14:textId="77777777" w:rsidR="005A7D92" w:rsidRPr="00E829EF" w:rsidRDefault="005A7D92" w:rsidP="005A7D92">
            <w:pPr>
              <w:widowControl w:val="0"/>
              <w:jc w:val="both"/>
              <w:rPr>
                <w:rFonts w:ascii="Arial" w:hAnsi="Arial" w:cs="Arial"/>
                <w:lang w:val="pt-BR"/>
              </w:rPr>
            </w:pPr>
            <w:proofErr w:type="gramStart"/>
            <w:r w:rsidRPr="00E829EF">
              <w:rPr>
                <w:rFonts w:ascii="Arial" w:hAnsi="Arial" w:cs="Arial"/>
                <w:b/>
                <w:bCs/>
                <w:lang w:val="pt-BR"/>
              </w:rPr>
              <w:t>Fax</w:t>
            </w:r>
            <w:r w:rsidRPr="00E829EF">
              <w:rPr>
                <w:rFonts w:ascii="Arial" w:hAnsi="Arial" w:cs="Arial"/>
                <w:b/>
                <w:lang w:val="pt-BR"/>
              </w:rPr>
              <w:t>.:</w:t>
            </w:r>
            <w:proofErr w:type="gramEnd"/>
            <w:r w:rsidRPr="00E829EF">
              <w:rPr>
                <w:rFonts w:ascii="Arial" w:hAnsi="Arial" w:cs="Arial"/>
                <w:lang w:val="pt-BR"/>
              </w:rPr>
              <w:t xml:space="preserve"> </w:t>
            </w:r>
          </w:p>
          <w:p w14:paraId="7E6C2CF8" w14:textId="77777777" w:rsidR="005A7D92" w:rsidRPr="00E829EF" w:rsidRDefault="005A7D92" w:rsidP="005A7D92">
            <w:pPr>
              <w:widowControl w:val="0"/>
              <w:rPr>
                <w:rFonts w:ascii="Arial" w:hAnsi="Arial" w:cs="Arial"/>
                <w:lang w:val="pt-BR"/>
              </w:rPr>
            </w:pPr>
            <w:r w:rsidRPr="00E829EF">
              <w:rPr>
                <w:rFonts w:ascii="Arial" w:hAnsi="Arial" w:cs="Arial"/>
                <w:b/>
                <w:bCs/>
                <w:lang w:val="pt-BR"/>
              </w:rPr>
              <w:t xml:space="preserve">E-mail: </w:t>
            </w:r>
          </w:p>
          <w:p w14:paraId="17063489" w14:textId="77777777" w:rsidR="005A7D92" w:rsidRPr="00E829EF" w:rsidRDefault="005A7D92" w:rsidP="005A7D92">
            <w:pPr>
              <w:widowControl w:val="0"/>
              <w:jc w:val="both"/>
              <w:rPr>
                <w:rFonts w:ascii="Arial" w:hAnsi="Arial" w:cs="Arial"/>
                <w:lang w:val="pt-BR"/>
              </w:rPr>
            </w:pPr>
            <w:proofErr w:type="spellStart"/>
            <w:r w:rsidRPr="00E829EF">
              <w:rPr>
                <w:rFonts w:ascii="Arial" w:hAnsi="Arial" w:cs="Arial"/>
                <w:b/>
                <w:bCs/>
              </w:rPr>
              <w:t>Attn</w:t>
            </w:r>
            <w:proofErr w:type="spellEnd"/>
            <w:r w:rsidRPr="00E829EF">
              <w:rPr>
                <w:rFonts w:ascii="Arial" w:hAnsi="Arial" w:cs="Arial"/>
                <w:b/>
                <w:bCs/>
              </w:rPr>
              <w:t xml:space="preserve">.: </w:t>
            </w:r>
          </w:p>
          <w:p w14:paraId="641A2AC8" w14:textId="77777777" w:rsidR="005A7D92" w:rsidRPr="00E829EF" w:rsidRDefault="005A7D92" w:rsidP="005A7D92">
            <w:pPr>
              <w:widowControl w:val="0"/>
              <w:jc w:val="both"/>
              <w:rPr>
                <w:rFonts w:ascii="Arial" w:hAnsi="Arial" w:cs="Arial"/>
              </w:rPr>
            </w:pPr>
            <w:r>
              <w:rPr>
                <w:rFonts w:ascii="Arial" w:hAnsi="Arial" w:cs="Arial"/>
              </w:rPr>
              <w:t xml:space="preserve">…. </w:t>
            </w:r>
            <w:r w:rsidRPr="00E829EF">
              <w:rPr>
                <w:rFonts w:ascii="Arial" w:hAnsi="Arial" w:cs="Arial"/>
              </w:rPr>
              <w:t xml:space="preserve"> – Bolivia</w:t>
            </w:r>
          </w:p>
        </w:tc>
        <w:tc>
          <w:tcPr>
            <w:tcW w:w="4367" w:type="dxa"/>
            <w:tcBorders>
              <w:top w:val="single" w:sz="4" w:space="0" w:color="auto"/>
              <w:left w:val="single" w:sz="4" w:space="0" w:color="auto"/>
              <w:bottom w:val="single" w:sz="4" w:space="0" w:color="auto"/>
              <w:right w:val="single" w:sz="4" w:space="0" w:color="auto"/>
            </w:tcBorders>
          </w:tcPr>
          <w:p w14:paraId="5AE831A4" w14:textId="77777777" w:rsidR="005A7D92" w:rsidRPr="00620207" w:rsidRDefault="005A7D92" w:rsidP="005A7D92">
            <w:pPr>
              <w:spacing w:before="120" w:after="120"/>
              <w:jc w:val="both"/>
              <w:rPr>
                <w:rFonts w:ascii="Arial" w:hAnsi="Arial" w:cs="Arial"/>
                <w:lang w:val="es-ES_tradnl"/>
              </w:rPr>
            </w:pPr>
            <w:r w:rsidRPr="00E829EF">
              <w:rPr>
                <w:rFonts w:ascii="Arial" w:hAnsi="Arial" w:cs="Arial"/>
                <w:b/>
                <w:bCs/>
                <w:lang w:val="pt-BR"/>
              </w:rPr>
              <w:t xml:space="preserve">Domicilio: </w:t>
            </w:r>
            <w:r w:rsidRPr="00620207">
              <w:rPr>
                <w:rFonts w:ascii="Arial" w:hAnsi="Arial" w:cs="Arial"/>
                <w:lang w:val="es-ES_tradnl"/>
              </w:rPr>
              <w:t xml:space="preserve">Calle Innominada S/N Zona Bruno </w:t>
            </w:r>
            <w:proofErr w:type="spellStart"/>
            <w:r w:rsidRPr="00620207">
              <w:rPr>
                <w:rFonts w:ascii="Arial" w:hAnsi="Arial" w:cs="Arial"/>
                <w:lang w:val="es-ES_tradnl"/>
              </w:rPr>
              <w:t>Mocko</w:t>
            </w:r>
            <w:proofErr w:type="spellEnd"/>
            <w:r w:rsidRPr="00620207">
              <w:rPr>
                <w:rFonts w:ascii="Arial" w:hAnsi="Arial" w:cs="Arial"/>
                <w:lang w:val="es-ES_tradnl"/>
              </w:rPr>
              <w:t xml:space="preserve"> </w:t>
            </w:r>
            <w:proofErr w:type="spellStart"/>
            <w:r w:rsidRPr="00620207">
              <w:rPr>
                <w:rFonts w:ascii="Arial" w:hAnsi="Arial" w:cs="Arial"/>
                <w:lang w:val="es-ES_tradnl"/>
              </w:rPr>
              <w:t>Tiquipaya</w:t>
            </w:r>
            <w:proofErr w:type="spellEnd"/>
            <w:r w:rsidRPr="00620207">
              <w:rPr>
                <w:rFonts w:ascii="Arial" w:hAnsi="Arial" w:cs="Arial"/>
                <w:lang w:val="es-ES_tradnl"/>
              </w:rPr>
              <w:t xml:space="preserve"> </w:t>
            </w:r>
          </w:p>
          <w:p w14:paraId="18C54B81" w14:textId="77777777" w:rsidR="005A7D92" w:rsidRPr="00E829EF" w:rsidRDefault="005A7D92" w:rsidP="005A7D92">
            <w:pPr>
              <w:widowControl w:val="0"/>
              <w:jc w:val="both"/>
              <w:rPr>
                <w:rFonts w:ascii="Arial" w:hAnsi="Arial" w:cs="Arial"/>
                <w:lang w:val="pt-BR"/>
              </w:rPr>
            </w:pPr>
            <w:r w:rsidRPr="00E829EF">
              <w:rPr>
                <w:rFonts w:ascii="Arial" w:hAnsi="Arial" w:cs="Arial"/>
                <w:b/>
                <w:bCs/>
                <w:lang w:val="pt-BR"/>
              </w:rPr>
              <w:t xml:space="preserve">Telef.: </w:t>
            </w:r>
            <w:r w:rsidRPr="005A7D92">
              <w:rPr>
                <w:rFonts w:ascii="Arial" w:hAnsi="Arial" w:cs="Arial"/>
                <w:lang w:val="en-US"/>
              </w:rPr>
              <w:t xml:space="preserve"> </w:t>
            </w:r>
          </w:p>
          <w:p w14:paraId="63EE4F0E" w14:textId="77777777" w:rsidR="005A7D92" w:rsidRPr="00E829EF" w:rsidRDefault="005A7D92" w:rsidP="005A7D92">
            <w:pPr>
              <w:widowControl w:val="0"/>
              <w:jc w:val="both"/>
              <w:rPr>
                <w:rFonts w:ascii="Arial" w:hAnsi="Arial" w:cs="Arial"/>
                <w:lang w:val="pt-BR"/>
              </w:rPr>
            </w:pPr>
            <w:proofErr w:type="gramStart"/>
            <w:r w:rsidRPr="00E829EF">
              <w:rPr>
                <w:rFonts w:ascii="Arial" w:hAnsi="Arial" w:cs="Arial"/>
                <w:b/>
                <w:bCs/>
                <w:lang w:val="pt-BR"/>
              </w:rPr>
              <w:t>Fax.:</w:t>
            </w:r>
            <w:proofErr w:type="gramEnd"/>
            <w:r w:rsidRPr="00E829EF">
              <w:rPr>
                <w:rFonts w:ascii="Arial" w:hAnsi="Arial" w:cs="Arial"/>
                <w:b/>
                <w:bCs/>
                <w:lang w:val="pt-BR"/>
              </w:rPr>
              <w:t xml:space="preserve"> </w:t>
            </w:r>
          </w:p>
          <w:p w14:paraId="485BB8F5" w14:textId="77777777" w:rsidR="005A7D92" w:rsidRPr="00E829EF" w:rsidRDefault="005A7D92" w:rsidP="005A7D92">
            <w:pPr>
              <w:autoSpaceDE w:val="0"/>
              <w:autoSpaceDN w:val="0"/>
              <w:adjustRightInd w:val="0"/>
              <w:spacing w:line="240" w:lineRule="atLeast"/>
              <w:rPr>
                <w:rFonts w:ascii="Arial" w:hAnsi="Arial" w:cs="Arial"/>
                <w:b/>
                <w:bCs/>
                <w:lang w:val="pt-BR"/>
              </w:rPr>
            </w:pPr>
            <w:r w:rsidRPr="00E829EF">
              <w:rPr>
                <w:rFonts w:ascii="Arial" w:hAnsi="Arial" w:cs="Arial"/>
                <w:b/>
                <w:bCs/>
                <w:lang w:val="pt-BR"/>
              </w:rPr>
              <w:t xml:space="preserve">E-mail: </w:t>
            </w:r>
          </w:p>
          <w:p w14:paraId="01D365ED" w14:textId="77777777" w:rsidR="005A7D92" w:rsidRPr="005A7D92" w:rsidRDefault="005A7D92" w:rsidP="005A7D92">
            <w:pPr>
              <w:widowControl w:val="0"/>
              <w:tabs>
                <w:tab w:val="left" w:pos="360"/>
                <w:tab w:val="left" w:pos="720"/>
                <w:tab w:val="left" w:pos="1080"/>
                <w:tab w:val="left" w:pos="1440"/>
                <w:tab w:val="left" w:pos="1800"/>
              </w:tabs>
              <w:spacing w:line="240" w:lineRule="atLeast"/>
              <w:rPr>
                <w:rFonts w:ascii="Arial" w:hAnsi="Arial" w:cs="Arial"/>
                <w:lang w:val="en-US"/>
              </w:rPr>
            </w:pPr>
            <w:proofErr w:type="spellStart"/>
            <w:proofErr w:type="gramStart"/>
            <w:r w:rsidRPr="00E829EF">
              <w:rPr>
                <w:rFonts w:ascii="Arial" w:hAnsi="Arial" w:cs="Arial"/>
                <w:b/>
                <w:bCs/>
                <w:lang w:val="pt-BR"/>
              </w:rPr>
              <w:t>Attn</w:t>
            </w:r>
            <w:proofErr w:type="spellEnd"/>
            <w:r w:rsidRPr="00E829EF">
              <w:rPr>
                <w:rFonts w:ascii="Arial" w:hAnsi="Arial" w:cs="Arial"/>
                <w:b/>
                <w:bCs/>
                <w:lang w:val="pt-BR"/>
              </w:rPr>
              <w:t>.:</w:t>
            </w:r>
            <w:proofErr w:type="gramEnd"/>
            <w:r w:rsidRPr="00E829EF">
              <w:rPr>
                <w:rFonts w:ascii="Arial" w:hAnsi="Arial" w:cs="Arial"/>
                <w:b/>
                <w:bCs/>
                <w:lang w:val="pt-BR"/>
              </w:rPr>
              <w:t xml:space="preserve"> </w:t>
            </w:r>
            <w:r w:rsidRPr="005A7D92">
              <w:rPr>
                <w:rFonts w:ascii="Arial" w:hAnsi="Arial" w:cs="Arial"/>
                <w:lang w:val="en-US"/>
              </w:rPr>
              <w:t xml:space="preserve"> </w:t>
            </w:r>
          </w:p>
          <w:p w14:paraId="25F9DD30" w14:textId="77777777" w:rsidR="005A7D92" w:rsidRPr="00E829EF" w:rsidRDefault="005A7D92" w:rsidP="005A7D92">
            <w:pPr>
              <w:widowControl w:val="0"/>
              <w:tabs>
                <w:tab w:val="left" w:pos="360"/>
                <w:tab w:val="left" w:pos="720"/>
                <w:tab w:val="left" w:pos="1080"/>
                <w:tab w:val="left" w:pos="1440"/>
                <w:tab w:val="left" w:pos="1800"/>
              </w:tabs>
              <w:spacing w:line="240" w:lineRule="atLeast"/>
              <w:rPr>
                <w:rFonts w:ascii="Arial" w:hAnsi="Arial" w:cs="Arial"/>
                <w:b/>
                <w:bCs/>
                <w:caps/>
                <w:lang w:val="pt-BR"/>
              </w:rPr>
            </w:pPr>
            <w:r w:rsidRPr="00620207">
              <w:rPr>
                <w:rFonts w:ascii="Arial" w:hAnsi="Arial" w:cs="Arial"/>
                <w:lang w:val="es-ES_tradnl"/>
              </w:rPr>
              <w:t>Cochabamba – Bolivia</w:t>
            </w:r>
            <w:r>
              <w:rPr>
                <w:rFonts w:ascii="Arial" w:hAnsi="Arial" w:cs="Arial"/>
                <w:lang w:val="es-ES_tradnl"/>
              </w:rPr>
              <w:t xml:space="preserve"> </w:t>
            </w:r>
          </w:p>
        </w:tc>
      </w:tr>
    </w:tbl>
    <w:p w14:paraId="129EE6EB" w14:textId="77777777" w:rsidR="005A7D92" w:rsidRPr="00E829EF" w:rsidRDefault="005A7D92" w:rsidP="005A7D92">
      <w:pPr>
        <w:widowControl w:val="0"/>
        <w:tabs>
          <w:tab w:val="num" w:pos="567"/>
        </w:tabs>
        <w:spacing w:before="120" w:after="120"/>
        <w:ind w:left="567" w:hanging="567"/>
        <w:jc w:val="both"/>
        <w:rPr>
          <w:rFonts w:ascii="Arial" w:hAnsi="Arial" w:cs="Arial"/>
        </w:rPr>
      </w:pPr>
      <w:r>
        <w:rPr>
          <w:rFonts w:ascii="Arial" w:hAnsi="Arial" w:cs="Arial"/>
        </w:rPr>
        <w:t xml:space="preserve">15.2 </w:t>
      </w:r>
      <w:r w:rsidRPr="00E829EF">
        <w:rPr>
          <w:rFonts w:ascii="Arial" w:hAnsi="Arial" w:cs="Arial"/>
        </w:rPr>
        <w:t xml:space="preserve"> </w:t>
      </w:r>
      <w:r w:rsidRPr="00E829EF">
        <w:rPr>
          <w:rFonts w:ascii="Arial" w:hAnsi="Arial" w:cs="Arial"/>
        </w:rPr>
        <w:tab/>
        <w:t>Se considerará recibida la notificación o comunicación en la fecha y hora en que se haya realizado la entrega.</w:t>
      </w:r>
    </w:p>
    <w:p w14:paraId="750D77F2" w14:textId="77777777" w:rsidR="005A7D92" w:rsidRPr="00E829EF" w:rsidRDefault="005A7D92" w:rsidP="005A7D92">
      <w:pPr>
        <w:widowControl w:val="0"/>
        <w:tabs>
          <w:tab w:val="num" w:pos="567"/>
        </w:tabs>
        <w:spacing w:before="120" w:after="120"/>
        <w:ind w:left="567" w:hanging="567"/>
        <w:jc w:val="both"/>
        <w:rPr>
          <w:rFonts w:ascii="Arial" w:hAnsi="Arial" w:cs="Arial"/>
        </w:rPr>
      </w:pPr>
      <w:r>
        <w:rPr>
          <w:rFonts w:ascii="Arial" w:hAnsi="Arial" w:cs="Arial"/>
        </w:rPr>
        <w:t xml:space="preserve">15.3 </w:t>
      </w:r>
      <w:r w:rsidRPr="00E829EF">
        <w:rPr>
          <w:rFonts w:ascii="Arial" w:hAnsi="Arial" w:cs="Arial"/>
        </w:rPr>
        <w:tab/>
        <w:t>Cuando cualquiera de las Partes, cambiaren de domicilio, dirección postal, número fax, correo electrónico o persona de contacto, deberá notificar a la otra Parte, por escrito, por lo menos con tres (3) días de anticipación a la fecha efectiva del cambio.</w:t>
      </w:r>
    </w:p>
    <w:p w14:paraId="20BF700F" w14:textId="77777777" w:rsidR="005A7D92" w:rsidRPr="00620207" w:rsidRDefault="005A7D92" w:rsidP="005A7D92">
      <w:pPr>
        <w:spacing w:before="120" w:after="120"/>
        <w:jc w:val="both"/>
        <w:rPr>
          <w:rFonts w:ascii="Arial" w:hAnsi="Arial" w:cs="Arial"/>
          <w:b/>
          <w:lang w:val="es-ES_tradnl"/>
        </w:rPr>
      </w:pPr>
      <w:r>
        <w:rPr>
          <w:rFonts w:ascii="Arial" w:hAnsi="Arial" w:cs="Arial"/>
          <w:b/>
          <w:lang w:val="es-ES_tradnl"/>
        </w:rPr>
        <w:t>DECIMA SEXTA.-</w:t>
      </w:r>
      <w:r w:rsidRPr="00620207">
        <w:rPr>
          <w:rFonts w:ascii="Arial" w:hAnsi="Arial" w:cs="Arial"/>
          <w:b/>
          <w:lang w:val="es-ES_tradnl"/>
        </w:rPr>
        <w:t xml:space="preserve"> (RESPONSABILIDAD Y OBLIGACIONES DEL </w:t>
      </w:r>
      <w:r>
        <w:rPr>
          <w:rFonts w:ascii="Arial" w:hAnsi="Arial" w:cs="Arial"/>
          <w:b/>
          <w:lang w:val="es-ES_tradnl"/>
        </w:rPr>
        <w:t>CONSULTOR</w:t>
      </w:r>
      <w:r w:rsidRPr="00620207">
        <w:rPr>
          <w:rFonts w:ascii="Arial" w:hAnsi="Arial" w:cs="Arial"/>
          <w:b/>
          <w:lang w:val="es-ES_tradnl"/>
        </w:rPr>
        <w:t>)</w:t>
      </w:r>
      <w:r>
        <w:rPr>
          <w:rFonts w:ascii="Arial" w:hAnsi="Arial" w:cs="Arial"/>
          <w:b/>
          <w:lang w:val="es-ES_tradnl"/>
        </w:rPr>
        <w:t>.</w:t>
      </w:r>
    </w:p>
    <w:p w14:paraId="6B3AADB6" w14:textId="77777777" w:rsidR="005A7D92" w:rsidRPr="00052B0A" w:rsidRDefault="005A7D92" w:rsidP="005A7D92">
      <w:pPr>
        <w:spacing w:before="120" w:after="120"/>
        <w:jc w:val="both"/>
        <w:rPr>
          <w:rFonts w:ascii="Arial" w:hAnsi="Arial" w:cs="Arial"/>
          <w:lang w:val="es-BO"/>
        </w:rPr>
      </w:pPr>
      <w:r w:rsidRPr="00052B0A">
        <w:rPr>
          <w:rFonts w:ascii="Arial" w:hAnsi="Arial" w:cs="Arial"/>
          <w:lang w:val="es-BO"/>
        </w:rPr>
        <w:t xml:space="preserve">En su sentido más amplio el </w:t>
      </w:r>
      <w:r>
        <w:rPr>
          <w:rFonts w:ascii="Arial" w:hAnsi="Arial" w:cs="Arial"/>
          <w:lang w:val="es-BO"/>
        </w:rPr>
        <w:t xml:space="preserve">Consultor </w:t>
      </w:r>
      <w:r w:rsidRPr="00052B0A">
        <w:rPr>
          <w:rFonts w:ascii="Arial" w:hAnsi="Arial" w:cs="Arial"/>
          <w:lang w:val="es-BO"/>
        </w:rPr>
        <w:t>debe realizar l</w:t>
      </w:r>
      <w:r>
        <w:rPr>
          <w:rFonts w:ascii="Arial" w:hAnsi="Arial" w:cs="Arial"/>
          <w:lang w:val="es-BO"/>
        </w:rPr>
        <w:t xml:space="preserve">a </w:t>
      </w:r>
      <w:proofErr w:type="spellStart"/>
      <w:r>
        <w:rPr>
          <w:rFonts w:ascii="Arial" w:hAnsi="Arial" w:cs="Arial"/>
          <w:lang w:val="es-BO"/>
        </w:rPr>
        <w:t>Consultoria</w:t>
      </w:r>
      <w:proofErr w:type="spellEnd"/>
      <w:r>
        <w:rPr>
          <w:rFonts w:ascii="Arial" w:hAnsi="Arial" w:cs="Arial"/>
          <w:lang w:val="es-BO"/>
        </w:rPr>
        <w:t xml:space="preserve"> </w:t>
      </w:r>
      <w:r w:rsidRPr="00052B0A">
        <w:rPr>
          <w:rFonts w:ascii="Arial" w:hAnsi="Arial" w:cs="Arial"/>
          <w:lang w:val="es-BO"/>
        </w:rPr>
        <w:t xml:space="preserve">conforme las previsiones del Contrato, en estricta sujeción a las previsiones de </w:t>
      </w:r>
      <w:smartTag w:uri="urn:schemas-microsoft-com:office:smarttags" w:element="PersonName">
        <w:smartTagPr>
          <w:attr w:name="ProductID" w:val="la Ley Aplicable"/>
        </w:smartTagPr>
        <w:r w:rsidRPr="00052B0A">
          <w:rPr>
            <w:rFonts w:ascii="Arial" w:hAnsi="Arial" w:cs="Arial"/>
            <w:lang w:val="es-BO"/>
          </w:rPr>
          <w:t>la Ley Aplicable</w:t>
        </w:r>
      </w:smartTag>
      <w:r w:rsidRPr="00052B0A">
        <w:rPr>
          <w:rFonts w:ascii="Arial" w:hAnsi="Arial" w:cs="Arial"/>
          <w:lang w:val="es-BO"/>
        </w:rPr>
        <w:t xml:space="preserve"> y bajo prácticas y estándares internacionales, obligándose por él y por su Personal a cumplir las siguientes disposiciones, las cuales son enunciativas y no limitativas:</w:t>
      </w:r>
    </w:p>
    <w:p w14:paraId="45271D26" w14:textId="77777777" w:rsidR="005A7D92" w:rsidRDefault="005A7D92" w:rsidP="00ED7BE4">
      <w:pPr>
        <w:pStyle w:val="Prrafodelista"/>
        <w:numPr>
          <w:ilvl w:val="0"/>
          <w:numId w:val="43"/>
        </w:numPr>
        <w:overflowPunct w:val="0"/>
        <w:autoSpaceDE w:val="0"/>
        <w:autoSpaceDN w:val="0"/>
        <w:adjustRightInd w:val="0"/>
        <w:spacing w:before="120" w:after="120"/>
        <w:ind w:left="567" w:hanging="567"/>
        <w:contextualSpacing/>
        <w:jc w:val="both"/>
        <w:rPr>
          <w:rFonts w:ascii="Arial" w:hAnsi="Arial" w:cs="Arial"/>
          <w:lang w:val="es-ES_tradnl"/>
        </w:rPr>
      </w:pPr>
      <w:r w:rsidRPr="004A7958">
        <w:rPr>
          <w:rFonts w:ascii="Arial" w:hAnsi="Arial" w:cs="Arial"/>
          <w:lang w:val="es-ES_tradnl"/>
        </w:rPr>
        <w:t xml:space="preserve">Cumplir con el objeto del Contrato y consiguiente ejecución de la </w:t>
      </w:r>
      <w:proofErr w:type="spellStart"/>
      <w:r>
        <w:rPr>
          <w:rFonts w:ascii="Arial" w:hAnsi="Arial" w:cs="Arial"/>
          <w:lang w:val="es-ES_tradnl"/>
        </w:rPr>
        <w:t>Consultor</w:t>
      </w:r>
      <w:r w:rsidRPr="004A7958">
        <w:rPr>
          <w:rFonts w:ascii="Arial" w:hAnsi="Arial" w:cs="Arial"/>
          <w:lang w:val="es-ES_tradnl"/>
        </w:rPr>
        <w:t>ia</w:t>
      </w:r>
      <w:proofErr w:type="spellEnd"/>
      <w:r w:rsidRPr="004A7958">
        <w:rPr>
          <w:rFonts w:ascii="Arial" w:hAnsi="Arial" w:cs="Arial"/>
          <w:lang w:val="es-ES_tradnl"/>
        </w:rPr>
        <w:t xml:space="preserve"> mediante Personal especializado y dentro de las especificaciones establecidas conforme a padrones y normas técnicas usuales en trabajos de esta naturaleza, garantizando la calidad del mismo.</w:t>
      </w:r>
    </w:p>
    <w:p w14:paraId="0896025D" w14:textId="77777777" w:rsidR="005A7D92" w:rsidRDefault="005A7D92" w:rsidP="005A7D92">
      <w:pPr>
        <w:pStyle w:val="Prrafodelista"/>
        <w:overflowPunct w:val="0"/>
        <w:autoSpaceDE w:val="0"/>
        <w:autoSpaceDN w:val="0"/>
        <w:adjustRightInd w:val="0"/>
        <w:spacing w:before="120" w:after="120"/>
        <w:ind w:left="567"/>
        <w:jc w:val="both"/>
        <w:rPr>
          <w:rFonts w:ascii="Arial" w:hAnsi="Arial" w:cs="Arial"/>
          <w:lang w:val="es-ES_tradnl"/>
        </w:rPr>
      </w:pPr>
    </w:p>
    <w:p w14:paraId="7DE56F2A" w14:textId="77777777" w:rsidR="005A7D92" w:rsidRPr="00E420AF" w:rsidRDefault="005A7D92" w:rsidP="00ED7BE4">
      <w:pPr>
        <w:pStyle w:val="Prrafodelista"/>
        <w:widowControl w:val="0"/>
        <w:numPr>
          <w:ilvl w:val="0"/>
          <w:numId w:val="43"/>
        </w:numPr>
        <w:spacing w:before="120" w:after="120"/>
        <w:ind w:left="567" w:hanging="567"/>
        <w:contextualSpacing/>
        <w:jc w:val="both"/>
        <w:rPr>
          <w:rFonts w:ascii="Arial" w:hAnsi="Arial" w:cs="Arial"/>
          <w:b/>
          <w:bCs/>
        </w:rPr>
      </w:pPr>
      <w:r w:rsidRPr="00E420AF">
        <w:rPr>
          <w:rFonts w:ascii="Arial" w:hAnsi="Arial" w:cs="Arial"/>
        </w:rPr>
        <w:t xml:space="preserve">Ejecutar la </w:t>
      </w:r>
      <w:proofErr w:type="spellStart"/>
      <w:r>
        <w:rPr>
          <w:rFonts w:ascii="Arial" w:hAnsi="Arial" w:cs="Arial"/>
        </w:rPr>
        <w:t>Consultor</w:t>
      </w:r>
      <w:r w:rsidRPr="00E420AF">
        <w:rPr>
          <w:rFonts w:ascii="Arial" w:hAnsi="Arial" w:cs="Arial"/>
        </w:rPr>
        <w:t>ia</w:t>
      </w:r>
      <w:proofErr w:type="spellEnd"/>
      <w:r w:rsidRPr="00E420AF">
        <w:rPr>
          <w:rFonts w:ascii="Arial" w:hAnsi="Arial" w:cs="Arial"/>
        </w:rPr>
        <w:t xml:space="preserve"> de acuerdo a lo previsto en este Contrato, sus anexos y </w:t>
      </w:r>
      <w:smartTag w:uri="urn:schemas-microsoft-com:office:smarttags" w:element="PersonName">
        <w:smartTagPr>
          <w:attr w:name="ProductID" w:val="la Ley Aplicable"/>
        </w:smartTagPr>
        <w:r w:rsidRPr="00E420AF">
          <w:rPr>
            <w:rFonts w:ascii="Arial" w:hAnsi="Arial" w:cs="Arial"/>
          </w:rPr>
          <w:t>la Ley Aplicable</w:t>
        </w:r>
      </w:smartTag>
      <w:r w:rsidRPr="00E420AF">
        <w:rPr>
          <w:rFonts w:ascii="Arial" w:hAnsi="Arial" w:cs="Arial"/>
        </w:rPr>
        <w:t>, siendo el único responsable ante cualquier inobservancia.</w:t>
      </w:r>
    </w:p>
    <w:p w14:paraId="65E6A61A" w14:textId="77777777" w:rsidR="005A7D92" w:rsidRPr="00F10241" w:rsidRDefault="005A7D92" w:rsidP="005A7D92">
      <w:pPr>
        <w:pStyle w:val="Prrafodelista"/>
        <w:widowControl w:val="0"/>
        <w:spacing w:before="120" w:after="120"/>
        <w:ind w:left="567"/>
        <w:jc w:val="both"/>
        <w:rPr>
          <w:rFonts w:ascii="Arial" w:hAnsi="Arial" w:cs="Arial"/>
          <w:b/>
          <w:bCs/>
        </w:rPr>
      </w:pPr>
    </w:p>
    <w:p w14:paraId="5C7F196C" w14:textId="77777777" w:rsidR="005A7D92" w:rsidRPr="00F10241" w:rsidRDefault="005A7D92" w:rsidP="00ED7BE4">
      <w:pPr>
        <w:pStyle w:val="Prrafodelista"/>
        <w:numPr>
          <w:ilvl w:val="0"/>
          <w:numId w:val="43"/>
        </w:numPr>
        <w:spacing w:before="120" w:after="120"/>
        <w:ind w:left="567" w:hanging="567"/>
        <w:contextualSpacing/>
        <w:jc w:val="both"/>
        <w:rPr>
          <w:rFonts w:ascii="Arial" w:hAnsi="Arial" w:cs="Arial"/>
          <w:b/>
        </w:rPr>
      </w:pPr>
      <w:r w:rsidRPr="00F10241">
        <w:rPr>
          <w:rFonts w:ascii="Arial" w:hAnsi="Arial" w:cs="Arial"/>
          <w:bCs/>
          <w:lang w:val="es-ES_tradnl"/>
        </w:rPr>
        <w:t xml:space="preserve">Obtener los permisos de trabajo requeridos para ejecutar </w:t>
      </w:r>
      <w:r>
        <w:rPr>
          <w:rFonts w:ascii="Arial" w:hAnsi="Arial" w:cs="Arial"/>
          <w:bCs/>
          <w:lang w:val="es-ES_tradnl"/>
        </w:rPr>
        <w:t xml:space="preserve">la </w:t>
      </w:r>
      <w:proofErr w:type="spellStart"/>
      <w:r>
        <w:rPr>
          <w:rFonts w:ascii="Arial" w:hAnsi="Arial" w:cs="Arial"/>
          <w:bCs/>
          <w:lang w:val="es-ES_tradnl"/>
        </w:rPr>
        <w:t>Consultoria</w:t>
      </w:r>
      <w:proofErr w:type="spellEnd"/>
      <w:r>
        <w:rPr>
          <w:rFonts w:ascii="Arial" w:hAnsi="Arial" w:cs="Arial"/>
          <w:bCs/>
          <w:lang w:val="es-ES_tradnl"/>
        </w:rPr>
        <w:t xml:space="preserve">. </w:t>
      </w:r>
    </w:p>
    <w:p w14:paraId="12FF263E" w14:textId="77777777" w:rsidR="005A7D92" w:rsidRPr="00F10241" w:rsidRDefault="005A7D92" w:rsidP="005A7D92">
      <w:pPr>
        <w:pStyle w:val="Prrafodelista"/>
        <w:rPr>
          <w:rFonts w:ascii="Arial" w:hAnsi="Arial" w:cs="Arial"/>
          <w:b/>
        </w:rPr>
      </w:pPr>
    </w:p>
    <w:p w14:paraId="616AE27A" w14:textId="77777777" w:rsidR="005A7D92" w:rsidRDefault="005A7D92" w:rsidP="00ED7BE4">
      <w:pPr>
        <w:pStyle w:val="Prrafodelista"/>
        <w:numPr>
          <w:ilvl w:val="0"/>
          <w:numId w:val="43"/>
        </w:numPr>
        <w:spacing w:before="120" w:after="120"/>
        <w:ind w:left="567" w:hanging="567"/>
        <w:contextualSpacing/>
        <w:jc w:val="both"/>
        <w:rPr>
          <w:rFonts w:ascii="Arial" w:hAnsi="Arial" w:cs="Arial"/>
          <w:lang w:val="es-ES_tradnl"/>
        </w:rPr>
      </w:pPr>
      <w:r w:rsidRPr="00F10241">
        <w:rPr>
          <w:rFonts w:ascii="Arial" w:hAnsi="Arial" w:cs="Arial"/>
          <w:lang w:val="es-ES_tradnl"/>
        </w:rPr>
        <w:t xml:space="preserve">Asumir la responsabilidad técnica absoluta, de los servicios profesionales prestados bajo el presente Contrato, conforme lo establecido en los términos de referencia y su propuesta, por lo que deberá desarrollar la </w:t>
      </w:r>
      <w:proofErr w:type="spellStart"/>
      <w:r>
        <w:rPr>
          <w:rFonts w:ascii="Arial" w:hAnsi="Arial" w:cs="Arial"/>
          <w:lang w:val="es-ES_tradnl"/>
        </w:rPr>
        <w:t>Consultor</w:t>
      </w:r>
      <w:r w:rsidRPr="00F10241">
        <w:rPr>
          <w:rFonts w:ascii="Arial" w:hAnsi="Arial" w:cs="Arial"/>
          <w:lang w:val="es-ES_tradnl"/>
        </w:rPr>
        <w:t>ia</w:t>
      </w:r>
      <w:proofErr w:type="spellEnd"/>
      <w:r>
        <w:rPr>
          <w:rFonts w:ascii="Arial" w:hAnsi="Arial" w:cs="Arial"/>
          <w:lang w:val="es-ES_tradnl"/>
        </w:rPr>
        <w:t xml:space="preserve"> </w:t>
      </w:r>
      <w:r w:rsidRPr="00F10241">
        <w:rPr>
          <w:rFonts w:ascii="Arial" w:hAnsi="Arial" w:cs="Arial"/>
          <w:lang w:val="es-ES_tradnl"/>
        </w:rPr>
        <w:t>conforme a las más altas normas técnicas de competencia profesional, conforme a las leyes, normas de conducta, normas técnicas</w:t>
      </w:r>
      <w:r>
        <w:rPr>
          <w:rFonts w:ascii="Arial" w:hAnsi="Arial" w:cs="Arial"/>
          <w:lang w:val="es-ES_tradnl"/>
        </w:rPr>
        <w:t xml:space="preserve">, </w:t>
      </w:r>
      <w:proofErr w:type="spellStart"/>
      <w:r>
        <w:rPr>
          <w:rFonts w:ascii="Arial" w:hAnsi="Arial" w:cs="Arial"/>
          <w:lang w:val="es-ES_tradnl"/>
        </w:rPr>
        <w:t>estandares</w:t>
      </w:r>
      <w:proofErr w:type="spellEnd"/>
      <w:r>
        <w:rPr>
          <w:rFonts w:ascii="Arial" w:hAnsi="Arial" w:cs="Arial"/>
          <w:lang w:val="es-ES_tradnl"/>
        </w:rPr>
        <w:t xml:space="preserve"> internacionales</w:t>
      </w:r>
      <w:r w:rsidRPr="00F10241">
        <w:rPr>
          <w:rFonts w:ascii="Arial" w:hAnsi="Arial" w:cs="Arial"/>
          <w:lang w:val="es-ES_tradnl"/>
        </w:rPr>
        <w:t xml:space="preserve"> y costumbres locales. En consecuencia el</w:t>
      </w:r>
      <w:r>
        <w:rPr>
          <w:rFonts w:ascii="Arial" w:hAnsi="Arial" w:cs="Arial"/>
          <w:lang w:val="es-ES_tradnl"/>
        </w:rPr>
        <w:t xml:space="preserve"> Consultor</w:t>
      </w:r>
      <w:r w:rsidRPr="00F10241">
        <w:rPr>
          <w:rFonts w:ascii="Arial" w:hAnsi="Arial" w:cs="Arial"/>
          <w:b/>
          <w:lang w:val="es-ES_tradnl"/>
        </w:rPr>
        <w:t xml:space="preserve"> </w:t>
      </w:r>
      <w:r w:rsidRPr="00F10241">
        <w:rPr>
          <w:rFonts w:ascii="Arial" w:hAnsi="Arial" w:cs="Arial"/>
          <w:lang w:val="es-ES_tradnl"/>
        </w:rPr>
        <w:t xml:space="preserve">garantiza y responde por la </w:t>
      </w:r>
      <w:proofErr w:type="spellStart"/>
      <w:r>
        <w:rPr>
          <w:rFonts w:ascii="Arial" w:hAnsi="Arial" w:cs="Arial"/>
          <w:lang w:val="es-ES_tradnl"/>
        </w:rPr>
        <w:t>Consultor</w:t>
      </w:r>
      <w:r w:rsidRPr="00F10241">
        <w:rPr>
          <w:rFonts w:ascii="Arial" w:hAnsi="Arial" w:cs="Arial"/>
          <w:lang w:val="es-ES_tradnl"/>
        </w:rPr>
        <w:t>ia</w:t>
      </w:r>
      <w:proofErr w:type="spellEnd"/>
      <w:r>
        <w:rPr>
          <w:rFonts w:ascii="Arial" w:hAnsi="Arial" w:cs="Arial"/>
          <w:lang w:val="es-ES_tradnl"/>
        </w:rPr>
        <w:t xml:space="preserve"> </w:t>
      </w:r>
      <w:r w:rsidRPr="00F10241">
        <w:rPr>
          <w:rFonts w:ascii="Arial" w:hAnsi="Arial" w:cs="Arial"/>
          <w:lang w:val="es-ES_tradnl"/>
        </w:rPr>
        <w:t xml:space="preserve">prestada bajo este Contrato, por lo que en caso de ser requerida su presencia por escrito, para cualquier aclaración, de forma posterior a la </w:t>
      </w:r>
      <w:r>
        <w:rPr>
          <w:rFonts w:ascii="Arial" w:hAnsi="Arial" w:cs="Arial"/>
          <w:lang w:val="es-ES_tradnl"/>
        </w:rPr>
        <w:t xml:space="preserve">finalización </w:t>
      </w:r>
      <w:r w:rsidRPr="00F10241">
        <w:rPr>
          <w:rFonts w:ascii="Arial" w:hAnsi="Arial" w:cs="Arial"/>
          <w:lang w:val="es-ES_tradnl"/>
        </w:rPr>
        <w:t>del Contrato, se compromete a no negar su participación. En caso de no responder favorablemente a dicho requerimiento, la</w:t>
      </w:r>
      <w:r>
        <w:rPr>
          <w:rFonts w:ascii="Arial" w:hAnsi="Arial" w:cs="Arial"/>
          <w:lang w:val="es-ES_tradnl"/>
        </w:rPr>
        <w:t xml:space="preserve"> Entidad</w:t>
      </w:r>
      <w:r w:rsidRPr="00F10241">
        <w:rPr>
          <w:rFonts w:ascii="Arial" w:hAnsi="Arial" w:cs="Arial"/>
          <w:lang w:val="es-ES_tradnl"/>
        </w:rPr>
        <w:t xml:space="preserve"> hará conocer a la Contraloría General del Estado, para los efectos legales pertinentes, </w:t>
      </w:r>
      <w:r w:rsidRPr="00F10241">
        <w:rPr>
          <w:rFonts w:ascii="Arial" w:hAnsi="Arial" w:cs="Arial"/>
          <w:lang w:val="es-ES_tradnl"/>
        </w:rPr>
        <w:lastRenderedPageBreak/>
        <w:t xml:space="preserve">en razón de que la </w:t>
      </w:r>
      <w:proofErr w:type="spellStart"/>
      <w:r>
        <w:rPr>
          <w:rFonts w:ascii="Arial" w:hAnsi="Arial" w:cs="Arial"/>
          <w:lang w:val="es-ES_tradnl"/>
        </w:rPr>
        <w:t>Consultor</w:t>
      </w:r>
      <w:r w:rsidRPr="00F10241">
        <w:rPr>
          <w:rFonts w:ascii="Arial" w:hAnsi="Arial" w:cs="Arial"/>
          <w:lang w:val="es-ES_tradnl"/>
        </w:rPr>
        <w:t>ia</w:t>
      </w:r>
      <w:proofErr w:type="spellEnd"/>
      <w:r w:rsidRPr="00F10241">
        <w:rPr>
          <w:rFonts w:ascii="Arial" w:hAnsi="Arial" w:cs="Arial"/>
          <w:lang w:val="es-ES_tradnl"/>
        </w:rPr>
        <w:t xml:space="preserve"> ha sido prestado bajo un Contrato administrativo, por lo cual el</w:t>
      </w:r>
      <w:r>
        <w:rPr>
          <w:rFonts w:ascii="Arial" w:hAnsi="Arial" w:cs="Arial"/>
          <w:lang w:val="es-ES_tradnl"/>
        </w:rPr>
        <w:t xml:space="preserve"> Consultor</w:t>
      </w:r>
      <w:r w:rsidRPr="00F10241">
        <w:rPr>
          <w:rFonts w:ascii="Arial" w:hAnsi="Arial" w:cs="Arial"/>
          <w:b/>
          <w:lang w:val="es-ES_tradnl"/>
        </w:rPr>
        <w:t xml:space="preserve"> </w:t>
      </w:r>
      <w:r w:rsidRPr="00F10241">
        <w:rPr>
          <w:rFonts w:ascii="Arial" w:hAnsi="Arial" w:cs="Arial"/>
          <w:lang w:val="es-ES_tradnl"/>
        </w:rPr>
        <w:t>es responsable ante el Estado.</w:t>
      </w:r>
    </w:p>
    <w:p w14:paraId="5C7F46DF" w14:textId="77777777" w:rsidR="005A7D92" w:rsidRPr="00202CEC" w:rsidRDefault="005A7D92" w:rsidP="005A7D92">
      <w:pPr>
        <w:pStyle w:val="Prrafodelista"/>
        <w:rPr>
          <w:rFonts w:ascii="Arial" w:hAnsi="Arial" w:cs="Arial"/>
          <w:lang w:val="es-ES_tradnl"/>
        </w:rPr>
      </w:pPr>
    </w:p>
    <w:p w14:paraId="19CED013" w14:textId="77777777" w:rsidR="005A7D92" w:rsidRPr="00F10241" w:rsidRDefault="005A7D92" w:rsidP="00ED7BE4">
      <w:pPr>
        <w:pStyle w:val="Prrafodelista"/>
        <w:widowControl w:val="0"/>
        <w:numPr>
          <w:ilvl w:val="0"/>
          <w:numId w:val="43"/>
        </w:numPr>
        <w:spacing w:before="120" w:after="120"/>
        <w:ind w:left="567" w:hanging="567"/>
        <w:contextualSpacing/>
        <w:jc w:val="both"/>
        <w:rPr>
          <w:rFonts w:ascii="Arial" w:hAnsi="Arial" w:cs="Arial"/>
          <w:lang w:val="es-ES_tradnl"/>
        </w:rPr>
      </w:pPr>
      <w:r w:rsidRPr="00F10241">
        <w:rPr>
          <w:rFonts w:ascii="Arial" w:hAnsi="Arial" w:cs="Arial"/>
          <w:lang w:val="es-ES_tradnl"/>
        </w:rPr>
        <w:t xml:space="preserve">Cumplir y acatar por sí, por su Personal y subcontratistas las estipulaciones contenidas en este Contrato y Ley Aplicable, así como cualquier determinación de orden legal emanadas de autoridades competentes, siendo el </w:t>
      </w:r>
      <w:r>
        <w:rPr>
          <w:rFonts w:ascii="Arial" w:hAnsi="Arial" w:cs="Arial"/>
          <w:lang w:val="es-ES_tradnl"/>
        </w:rPr>
        <w:t>Consultor</w:t>
      </w:r>
      <w:r w:rsidRPr="00F10241">
        <w:rPr>
          <w:rFonts w:ascii="Arial" w:hAnsi="Arial" w:cs="Arial"/>
          <w:lang w:val="es-ES_tradnl"/>
        </w:rPr>
        <w:t xml:space="preserve"> responsable por los efectos que se originaren de eventuales inobservancias, mencionando de manera enunciativa y no limitativa, las siguientes: </w:t>
      </w:r>
    </w:p>
    <w:p w14:paraId="2E11346E" w14:textId="77777777" w:rsidR="005A7D92" w:rsidRPr="00932C55" w:rsidRDefault="005A7D92" w:rsidP="00ED7BE4">
      <w:pPr>
        <w:widowControl w:val="0"/>
        <w:numPr>
          <w:ilvl w:val="0"/>
          <w:numId w:val="44"/>
        </w:numPr>
        <w:spacing w:before="120" w:after="120"/>
        <w:ind w:left="1560"/>
        <w:jc w:val="both"/>
        <w:rPr>
          <w:rFonts w:ascii="Arial" w:hAnsi="Arial" w:cs="Arial"/>
        </w:rPr>
      </w:pPr>
      <w:r w:rsidRPr="00932C55">
        <w:rPr>
          <w:rFonts w:ascii="Arial" w:hAnsi="Arial" w:cs="Arial"/>
        </w:rPr>
        <w:t xml:space="preserve">Toda norma laboral, social, de pensiones, migratoria y la que sea aplicable para posibilitar el correcto, legal y oportuno desenvolvimiento de su Personal en territorio boliviano. </w:t>
      </w:r>
    </w:p>
    <w:p w14:paraId="65153D65" w14:textId="77777777" w:rsidR="005A7D92" w:rsidRPr="00932C55" w:rsidRDefault="005A7D92" w:rsidP="00ED7BE4">
      <w:pPr>
        <w:widowControl w:val="0"/>
        <w:numPr>
          <w:ilvl w:val="0"/>
          <w:numId w:val="44"/>
        </w:numPr>
        <w:spacing w:before="120" w:after="120"/>
        <w:ind w:left="1560"/>
        <w:jc w:val="both"/>
        <w:rPr>
          <w:rFonts w:ascii="Arial" w:hAnsi="Arial" w:cs="Arial"/>
        </w:rPr>
      </w:pPr>
      <w:r w:rsidRPr="00932C55">
        <w:rPr>
          <w:rFonts w:ascii="Arial" w:hAnsi="Arial" w:cs="Arial"/>
        </w:rPr>
        <w:t xml:space="preserve">Toda norma de medio ambiente, salud, seguridad, higiene y medicina laboral así como normas del sector </w:t>
      </w:r>
      <w:proofErr w:type="spellStart"/>
      <w:r w:rsidRPr="00932C55">
        <w:rPr>
          <w:rFonts w:ascii="Arial" w:hAnsi="Arial" w:cs="Arial"/>
        </w:rPr>
        <w:t>hidrocarburífero</w:t>
      </w:r>
      <w:proofErr w:type="spellEnd"/>
      <w:r w:rsidRPr="00932C55">
        <w:rPr>
          <w:rFonts w:ascii="Arial" w:hAnsi="Arial" w:cs="Arial"/>
        </w:rPr>
        <w:t>.</w:t>
      </w:r>
    </w:p>
    <w:p w14:paraId="7AE138EF" w14:textId="77777777" w:rsidR="005A7D92" w:rsidRPr="00932C55" w:rsidRDefault="005A7D92" w:rsidP="00ED7BE4">
      <w:pPr>
        <w:widowControl w:val="0"/>
        <w:numPr>
          <w:ilvl w:val="0"/>
          <w:numId w:val="44"/>
        </w:numPr>
        <w:spacing w:before="120" w:after="120"/>
        <w:ind w:left="1560"/>
        <w:jc w:val="both"/>
        <w:rPr>
          <w:rFonts w:ascii="Arial" w:hAnsi="Arial" w:cs="Arial"/>
        </w:rPr>
      </w:pPr>
      <w:r w:rsidRPr="00932C55">
        <w:rPr>
          <w:rFonts w:ascii="Arial" w:hAnsi="Arial" w:cs="Arial"/>
        </w:rPr>
        <w:t xml:space="preserve">Las estipulaciones y las obligaciones administrativas y de seguridad, medio ambiente y salud establecidas en este Contrato, que el </w:t>
      </w:r>
      <w:r>
        <w:rPr>
          <w:rFonts w:ascii="Arial" w:hAnsi="Arial" w:cs="Arial"/>
        </w:rPr>
        <w:t xml:space="preserve">Consultor </w:t>
      </w:r>
      <w:r w:rsidRPr="00932C55">
        <w:rPr>
          <w:rFonts w:ascii="Arial" w:hAnsi="Arial" w:cs="Arial"/>
        </w:rPr>
        <w:t>declara conocer y aceptar todas y cada una de ellas, eximiendo de cualquier obligación o responsabilidad a</w:t>
      </w:r>
      <w:r>
        <w:rPr>
          <w:rFonts w:ascii="Arial" w:hAnsi="Arial" w:cs="Arial"/>
        </w:rPr>
        <w:t xml:space="preserve"> </w:t>
      </w:r>
      <w:r w:rsidRPr="00932C55">
        <w:rPr>
          <w:rFonts w:ascii="Arial" w:hAnsi="Arial" w:cs="Arial"/>
        </w:rPr>
        <w:t>l</w:t>
      </w:r>
      <w:r>
        <w:rPr>
          <w:rFonts w:ascii="Arial" w:hAnsi="Arial" w:cs="Arial"/>
        </w:rPr>
        <w:t>a Entidad.</w:t>
      </w:r>
      <w:r w:rsidRPr="00932C55">
        <w:rPr>
          <w:rFonts w:ascii="Arial" w:hAnsi="Arial" w:cs="Arial"/>
        </w:rPr>
        <w:t xml:space="preserve"> </w:t>
      </w:r>
    </w:p>
    <w:p w14:paraId="2D522296" w14:textId="77777777" w:rsidR="005A7D92" w:rsidRPr="00932C55" w:rsidRDefault="005A7D92" w:rsidP="00ED7BE4">
      <w:pPr>
        <w:widowControl w:val="0"/>
        <w:numPr>
          <w:ilvl w:val="0"/>
          <w:numId w:val="44"/>
        </w:numPr>
        <w:spacing w:before="120" w:after="120"/>
        <w:ind w:left="1560"/>
        <w:jc w:val="both"/>
        <w:rPr>
          <w:rFonts w:ascii="Arial" w:hAnsi="Arial" w:cs="Arial"/>
        </w:rPr>
      </w:pPr>
      <w:r w:rsidRPr="00932C55">
        <w:rPr>
          <w:rFonts w:ascii="Arial" w:hAnsi="Arial" w:cs="Arial"/>
        </w:rPr>
        <w:t>El Con</w:t>
      </w:r>
      <w:r>
        <w:rPr>
          <w:rFonts w:ascii="Arial" w:hAnsi="Arial" w:cs="Arial"/>
        </w:rPr>
        <w:t xml:space="preserve">sultor </w:t>
      </w:r>
      <w:r w:rsidRPr="00932C55">
        <w:rPr>
          <w:rFonts w:ascii="Arial" w:hAnsi="Arial" w:cs="Arial"/>
        </w:rPr>
        <w:t>no podrá alegar desconocimiento de la Ley Aplicable, manuales, normas, planes, programas, procedimientos e instructivos de seguridad, medio ambiente y salud ocupacional de</w:t>
      </w:r>
      <w:r>
        <w:rPr>
          <w:rFonts w:ascii="Arial" w:hAnsi="Arial" w:cs="Arial"/>
        </w:rPr>
        <w:t xml:space="preserve"> </w:t>
      </w:r>
      <w:r w:rsidRPr="00932C55">
        <w:rPr>
          <w:rFonts w:ascii="Arial" w:hAnsi="Arial" w:cs="Arial"/>
        </w:rPr>
        <w:t>l</w:t>
      </w:r>
      <w:r>
        <w:rPr>
          <w:rFonts w:ascii="Arial" w:hAnsi="Arial" w:cs="Arial"/>
        </w:rPr>
        <w:t>a Entidad</w:t>
      </w:r>
      <w:r w:rsidRPr="00932C55">
        <w:rPr>
          <w:rFonts w:ascii="Arial" w:hAnsi="Arial" w:cs="Arial"/>
        </w:rPr>
        <w:t xml:space="preserve"> y las prácticas internacionales de la industria </w:t>
      </w:r>
      <w:proofErr w:type="spellStart"/>
      <w:r w:rsidRPr="00932C55">
        <w:rPr>
          <w:rFonts w:ascii="Arial" w:hAnsi="Arial" w:cs="Arial"/>
        </w:rPr>
        <w:t>hidrocarburífera</w:t>
      </w:r>
      <w:proofErr w:type="spellEnd"/>
      <w:r w:rsidRPr="00932C55">
        <w:rPr>
          <w:rFonts w:ascii="Arial" w:hAnsi="Arial" w:cs="Arial"/>
        </w:rPr>
        <w:t xml:space="preserve">, aunque los mismos no formen </w:t>
      </w:r>
      <w:r>
        <w:rPr>
          <w:rFonts w:ascii="Arial" w:hAnsi="Arial" w:cs="Arial"/>
        </w:rPr>
        <w:t>p</w:t>
      </w:r>
      <w:r w:rsidRPr="00932C55">
        <w:rPr>
          <w:rFonts w:ascii="Arial" w:hAnsi="Arial" w:cs="Arial"/>
        </w:rPr>
        <w:t>arte del Contrato.</w:t>
      </w:r>
    </w:p>
    <w:p w14:paraId="43058E69" w14:textId="77777777" w:rsidR="005A7D92" w:rsidRDefault="005A7D92" w:rsidP="00ED7BE4">
      <w:pPr>
        <w:pStyle w:val="Prrafodelista"/>
        <w:widowControl w:val="0"/>
        <w:numPr>
          <w:ilvl w:val="0"/>
          <w:numId w:val="43"/>
        </w:numPr>
        <w:spacing w:before="120" w:after="120"/>
        <w:ind w:left="567" w:hanging="567"/>
        <w:contextualSpacing/>
        <w:jc w:val="both"/>
        <w:rPr>
          <w:rFonts w:ascii="Arial" w:hAnsi="Arial" w:cs="Arial"/>
          <w:lang w:val="es-BO"/>
        </w:rPr>
      </w:pPr>
      <w:r w:rsidRPr="00F10241">
        <w:rPr>
          <w:rFonts w:ascii="Arial" w:hAnsi="Arial" w:cs="Arial"/>
          <w:lang w:val="es-BO"/>
        </w:rPr>
        <w:t xml:space="preserve">Planear, programar, dirigir y ejecutar </w:t>
      </w:r>
      <w:r>
        <w:rPr>
          <w:rFonts w:ascii="Arial" w:hAnsi="Arial" w:cs="Arial"/>
          <w:lang w:val="es-BO"/>
        </w:rPr>
        <w:t xml:space="preserve">la </w:t>
      </w:r>
      <w:proofErr w:type="spellStart"/>
      <w:r>
        <w:rPr>
          <w:rFonts w:ascii="Arial" w:hAnsi="Arial" w:cs="Arial"/>
          <w:lang w:val="es-BO"/>
        </w:rPr>
        <w:t>Consultoria</w:t>
      </w:r>
      <w:proofErr w:type="spellEnd"/>
      <w:r w:rsidRPr="00F10241">
        <w:rPr>
          <w:rFonts w:ascii="Arial" w:hAnsi="Arial" w:cs="Arial"/>
          <w:lang w:val="es-BO"/>
        </w:rPr>
        <w:t xml:space="preserve"> con calidad y seguridad, a fin de garantizar el pleno cumplimiento del Contrato.</w:t>
      </w:r>
    </w:p>
    <w:p w14:paraId="47353BA5" w14:textId="77777777" w:rsidR="005A7D92" w:rsidRPr="00F10241" w:rsidRDefault="005A7D92" w:rsidP="005A7D92">
      <w:pPr>
        <w:pStyle w:val="Prrafodelista"/>
        <w:widowControl w:val="0"/>
        <w:spacing w:before="120" w:after="120"/>
        <w:ind w:left="567"/>
        <w:jc w:val="both"/>
        <w:rPr>
          <w:rFonts w:ascii="Arial" w:hAnsi="Arial" w:cs="Arial"/>
          <w:lang w:val="es-BO"/>
        </w:rPr>
      </w:pPr>
    </w:p>
    <w:p w14:paraId="603DF930" w14:textId="77777777" w:rsidR="005A7D92" w:rsidRDefault="005A7D92" w:rsidP="00ED7BE4">
      <w:pPr>
        <w:pStyle w:val="Prrafodelista"/>
        <w:widowControl w:val="0"/>
        <w:numPr>
          <w:ilvl w:val="0"/>
          <w:numId w:val="43"/>
        </w:numPr>
        <w:spacing w:before="120" w:after="120"/>
        <w:ind w:left="567" w:hanging="567"/>
        <w:contextualSpacing/>
        <w:jc w:val="both"/>
        <w:rPr>
          <w:rFonts w:ascii="Arial" w:hAnsi="Arial" w:cs="Arial"/>
          <w:lang w:val="es-ES_tradnl"/>
        </w:rPr>
      </w:pPr>
      <w:r w:rsidRPr="00F10241">
        <w:rPr>
          <w:rFonts w:ascii="Arial" w:hAnsi="Arial" w:cs="Arial"/>
          <w:lang w:val="es-ES_tradnl"/>
        </w:rPr>
        <w:t xml:space="preserve">Responder por la supervisión, dirección técnica y administrativa y mano de obra de su Personal, necesarias para la realización de la </w:t>
      </w:r>
      <w:proofErr w:type="spellStart"/>
      <w:r>
        <w:rPr>
          <w:rFonts w:ascii="Arial" w:hAnsi="Arial" w:cs="Arial"/>
          <w:lang w:val="es-ES_tradnl"/>
        </w:rPr>
        <w:t>Consultor</w:t>
      </w:r>
      <w:r w:rsidRPr="00F10241">
        <w:rPr>
          <w:rFonts w:ascii="Arial" w:hAnsi="Arial" w:cs="Arial"/>
          <w:lang w:val="es-ES_tradnl"/>
        </w:rPr>
        <w:t>ia</w:t>
      </w:r>
      <w:proofErr w:type="spellEnd"/>
      <w:r w:rsidRPr="00F10241">
        <w:rPr>
          <w:rFonts w:ascii="Arial" w:hAnsi="Arial" w:cs="Arial"/>
          <w:lang w:val="es-ES_tradnl"/>
        </w:rPr>
        <w:t>, siendo para todos los efectos, el Contratista único y exclusivo responsable.</w:t>
      </w:r>
    </w:p>
    <w:p w14:paraId="448D94E2" w14:textId="77777777" w:rsidR="005A7D92" w:rsidRPr="00F10241" w:rsidRDefault="005A7D92" w:rsidP="005A7D92">
      <w:pPr>
        <w:pStyle w:val="Prrafodelista"/>
        <w:rPr>
          <w:rFonts w:ascii="Arial" w:hAnsi="Arial" w:cs="Arial"/>
          <w:lang w:val="es-ES_tradnl"/>
        </w:rPr>
      </w:pPr>
    </w:p>
    <w:p w14:paraId="069571E7" w14:textId="77777777" w:rsidR="005A7D92" w:rsidRDefault="005A7D92" w:rsidP="00ED7BE4">
      <w:pPr>
        <w:pStyle w:val="Prrafodelista"/>
        <w:widowControl w:val="0"/>
        <w:numPr>
          <w:ilvl w:val="0"/>
          <w:numId w:val="43"/>
        </w:numPr>
        <w:spacing w:before="120" w:after="120"/>
        <w:ind w:left="567" w:hanging="567"/>
        <w:contextualSpacing/>
        <w:jc w:val="both"/>
        <w:rPr>
          <w:rFonts w:ascii="Arial" w:hAnsi="Arial" w:cs="Arial"/>
          <w:bCs/>
          <w:lang w:val="es-ES_tradnl"/>
        </w:rPr>
      </w:pPr>
      <w:r w:rsidRPr="00F10241">
        <w:rPr>
          <w:rFonts w:ascii="Arial" w:hAnsi="Arial" w:cs="Arial"/>
          <w:bCs/>
          <w:lang w:val="es-ES_tradnl"/>
        </w:rPr>
        <w:t xml:space="preserve">Salvaguardar y liberar a la </w:t>
      </w:r>
      <w:r>
        <w:rPr>
          <w:rFonts w:ascii="Arial" w:hAnsi="Arial" w:cs="Arial"/>
          <w:bCs/>
          <w:lang w:val="es-ES_tradnl"/>
        </w:rPr>
        <w:t>Entidad</w:t>
      </w:r>
      <w:r w:rsidRPr="00F10241">
        <w:rPr>
          <w:rFonts w:ascii="Arial" w:hAnsi="Arial" w:cs="Arial"/>
          <w:bCs/>
          <w:lang w:val="es-ES_tradnl"/>
        </w:rPr>
        <w:t xml:space="preserve"> de la responsabilidad de todos los reclamos, representaciones y procesos judiciales de cualquier naturaleza, relacionados con la ejecución de la </w:t>
      </w:r>
      <w:proofErr w:type="spellStart"/>
      <w:r>
        <w:rPr>
          <w:rFonts w:ascii="Arial" w:hAnsi="Arial" w:cs="Arial"/>
          <w:bCs/>
          <w:lang w:val="es-ES_tradnl"/>
        </w:rPr>
        <w:t>Consultor</w:t>
      </w:r>
      <w:r w:rsidRPr="00F10241">
        <w:rPr>
          <w:rFonts w:ascii="Arial" w:hAnsi="Arial" w:cs="Arial"/>
          <w:bCs/>
          <w:lang w:val="es-ES_tradnl"/>
        </w:rPr>
        <w:t>ia</w:t>
      </w:r>
      <w:proofErr w:type="spellEnd"/>
      <w:r w:rsidRPr="00F10241">
        <w:rPr>
          <w:rFonts w:ascii="Arial" w:hAnsi="Arial" w:cs="Arial"/>
          <w:bCs/>
          <w:lang w:val="es-ES_tradnl"/>
        </w:rPr>
        <w:t xml:space="preserve">. </w:t>
      </w:r>
    </w:p>
    <w:p w14:paraId="2E3F6F8E" w14:textId="77777777" w:rsidR="005A7D92" w:rsidRPr="00F10241" w:rsidRDefault="005A7D92" w:rsidP="005A7D92">
      <w:pPr>
        <w:pStyle w:val="Prrafodelista"/>
        <w:rPr>
          <w:rFonts w:ascii="Arial" w:hAnsi="Arial" w:cs="Arial"/>
          <w:bCs/>
          <w:lang w:val="es-ES_tradnl"/>
        </w:rPr>
      </w:pPr>
    </w:p>
    <w:p w14:paraId="52A75CBF" w14:textId="77777777" w:rsidR="005A7D92" w:rsidRDefault="005A7D92" w:rsidP="00ED7BE4">
      <w:pPr>
        <w:pStyle w:val="Prrafodelista"/>
        <w:numPr>
          <w:ilvl w:val="0"/>
          <w:numId w:val="43"/>
        </w:numPr>
        <w:overflowPunct w:val="0"/>
        <w:autoSpaceDE w:val="0"/>
        <w:autoSpaceDN w:val="0"/>
        <w:adjustRightInd w:val="0"/>
        <w:spacing w:before="120" w:after="120"/>
        <w:ind w:left="567" w:hanging="567"/>
        <w:contextualSpacing/>
        <w:jc w:val="both"/>
        <w:rPr>
          <w:rFonts w:ascii="Arial" w:hAnsi="Arial" w:cs="Arial"/>
          <w:bCs/>
          <w:lang w:val="es-ES_tradnl"/>
        </w:rPr>
      </w:pPr>
      <w:r w:rsidRPr="00F10241">
        <w:rPr>
          <w:rFonts w:ascii="Arial" w:hAnsi="Arial" w:cs="Arial"/>
          <w:bCs/>
          <w:lang w:val="es-ES_tradnl"/>
        </w:rPr>
        <w:t xml:space="preserve">Responder por los daños o pérdidas causados a la </w:t>
      </w:r>
      <w:r>
        <w:rPr>
          <w:rFonts w:ascii="Arial" w:hAnsi="Arial" w:cs="Arial"/>
          <w:bCs/>
          <w:lang w:val="es-ES_tradnl"/>
        </w:rPr>
        <w:t>Entidad</w:t>
      </w:r>
      <w:r w:rsidRPr="00F10241">
        <w:rPr>
          <w:rFonts w:ascii="Arial" w:hAnsi="Arial" w:cs="Arial"/>
          <w:bCs/>
          <w:lang w:val="es-ES_tradnl"/>
        </w:rPr>
        <w:t xml:space="preserve"> o a terceros, resultantes de acción u omisión en la ejecución de la </w:t>
      </w:r>
      <w:proofErr w:type="spellStart"/>
      <w:r>
        <w:rPr>
          <w:rFonts w:ascii="Arial" w:hAnsi="Arial" w:cs="Arial"/>
          <w:bCs/>
          <w:lang w:val="es-ES_tradnl"/>
        </w:rPr>
        <w:t>Consultor</w:t>
      </w:r>
      <w:r w:rsidRPr="00F10241">
        <w:rPr>
          <w:rFonts w:ascii="Arial" w:hAnsi="Arial" w:cs="Arial"/>
          <w:bCs/>
          <w:lang w:val="es-ES_tradnl"/>
        </w:rPr>
        <w:t>ia</w:t>
      </w:r>
      <w:proofErr w:type="spellEnd"/>
      <w:r w:rsidRPr="00F10241">
        <w:rPr>
          <w:rFonts w:ascii="Arial" w:hAnsi="Arial" w:cs="Arial"/>
          <w:bCs/>
          <w:lang w:val="es-ES_tradnl"/>
        </w:rPr>
        <w:t>.</w:t>
      </w:r>
    </w:p>
    <w:p w14:paraId="799DF422" w14:textId="77777777" w:rsidR="005A7D92" w:rsidRPr="00F10241" w:rsidRDefault="005A7D92" w:rsidP="005A7D92">
      <w:pPr>
        <w:pStyle w:val="Prrafodelista"/>
        <w:rPr>
          <w:rFonts w:ascii="Arial" w:hAnsi="Arial" w:cs="Arial"/>
          <w:bCs/>
          <w:lang w:val="es-ES_tradnl"/>
        </w:rPr>
      </w:pPr>
    </w:p>
    <w:p w14:paraId="3BABBA02" w14:textId="77777777" w:rsidR="005A7D92" w:rsidRDefault="005A7D92" w:rsidP="00ED7BE4">
      <w:pPr>
        <w:pStyle w:val="Prrafodelista"/>
        <w:numPr>
          <w:ilvl w:val="0"/>
          <w:numId w:val="43"/>
        </w:numPr>
        <w:overflowPunct w:val="0"/>
        <w:autoSpaceDE w:val="0"/>
        <w:autoSpaceDN w:val="0"/>
        <w:adjustRightInd w:val="0"/>
        <w:spacing w:before="120" w:after="120"/>
        <w:ind w:left="567" w:hanging="567"/>
        <w:contextualSpacing/>
        <w:jc w:val="both"/>
        <w:rPr>
          <w:rFonts w:ascii="Arial" w:hAnsi="Arial" w:cs="Arial"/>
        </w:rPr>
      </w:pPr>
      <w:r w:rsidRPr="00F10241">
        <w:rPr>
          <w:rFonts w:ascii="Arial" w:hAnsi="Arial" w:cs="Arial"/>
        </w:rPr>
        <w:t xml:space="preserve">Responsabilizarse, conforme a la ley, en calidad de único y exclusivo empleador, de las obligaciones y cargas sociales, pago de horas extraordinarias, obligaciones laborales (bono, primas, incremento salarial, doble aguinaldo y otros), seguro por riesgo, laborales, de seguridad social, gastos médicos del Personal involucrado en la ejecución y todos los que pudiera corresponder, liberando al Contratante de cualquier reclamo. </w:t>
      </w:r>
    </w:p>
    <w:p w14:paraId="460BA9BB" w14:textId="77777777" w:rsidR="005A7D92" w:rsidRPr="00F10241" w:rsidRDefault="005A7D92" w:rsidP="005A7D92">
      <w:pPr>
        <w:pStyle w:val="Prrafodelista"/>
        <w:rPr>
          <w:rFonts w:ascii="Arial" w:hAnsi="Arial" w:cs="Arial"/>
        </w:rPr>
      </w:pPr>
    </w:p>
    <w:p w14:paraId="487B3DF4" w14:textId="77777777" w:rsidR="005A7D92" w:rsidRDefault="005A7D92" w:rsidP="00ED7BE4">
      <w:pPr>
        <w:pStyle w:val="Prrafodelista"/>
        <w:widowControl w:val="0"/>
        <w:numPr>
          <w:ilvl w:val="0"/>
          <w:numId w:val="43"/>
        </w:numPr>
        <w:spacing w:before="120" w:after="120"/>
        <w:ind w:left="567" w:hanging="567"/>
        <w:contextualSpacing/>
        <w:jc w:val="both"/>
        <w:rPr>
          <w:rFonts w:ascii="Arial" w:hAnsi="Arial" w:cs="Arial"/>
        </w:rPr>
      </w:pPr>
      <w:r w:rsidRPr="00F10241">
        <w:rPr>
          <w:rFonts w:ascii="Arial" w:hAnsi="Arial" w:cs="Arial"/>
        </w:rPr>
        <w:t xml:space="preserve">Responsabilizarse por la correcta conservación, utilización y manutención de los materiales, equipos, herramientas, máquinas, vehículos e instalaciones, suministrados por la </w:t>
      </w:r>
      <w:r>
        <w:rPr>
          <w:rFonts w:ascii="Arial" w:hAnsi="Arial" w:cs="Arial"/>
        </w:rPr>
        <w:t>Entidad</w:t>
      </w:r>
      <w:r w:rsidRPr="00F10241">
        <w:rPr>
          <w:rFonts w:ascii="Arial" w:hAnsi="Arial" w:cs="Arial"/>
        </w:rPr>
        <w:t>, así como resarcir eventuales extravíos, daños o depreciaciones ocasionadas.</w:t>
      </w:r>
    </w:p>
    <w:p w14:paraId="3B049D5F" w14:textId="77777777" w:rsidR="005A7D92" w:rsidRPr="00202CEC" w:rsidRDefault="005A7D92" w:rsidP="005A7D92">
      <w:pPr>
        <w:pStyle w:val="Prrafodelista"/>
        <w:rPr>
          <w:rFonts w:ascii="Arial" w:hAnsi="Arial" w:cs="Arial"/>
        </w:rPr>
      </w:pPr>
    </w:p>
    <w:p w14:paraId="3B161649" w14:textId="77777777" w:rsidR="005A7D92" w:rsidRDefault="005A7D92" w:rsidP="00ED7BE4">
      <w:pPr>
        <w:pStyle w:val="Prrafodelista"/>
        <w:widowControl w:val="0"/>
        <w:numPr>
          <w:ilvl w:val="0"/>
          <w:numId w:val="43"/>
        </w:numPr>
        <w:spacing w:before="120" w:after="120"/>
        <w:ind w:left="567" w:hanging="567"/>
        <w:contextualSpacing/>
        <w:jc w:val="both"/>
        <w:rPr>
          <w:rFonts w:ascii="Arial" w:hAnsi="Arial" w:cs="Arial"/>
        </w:rPr>
      </w:pPr>
      <w:r w:rsidRPr="00F10241">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14:paraId="5961C104" w14:textId="77777777" w:rsidR="005A7D92" w:rsidRPr="00202CEC" w:rsidRDefault="005A7D92" w:rsidP="005A7D92">
      <w:pPr>
        <w:pStyle w:val="Prrafodelista"/>
        <w:rPr>
          <w:rFonts w:ascii="Arial" w:hAnsi="Arial" w:cs="Arial"/>
        </w:rPr>
      </w:pPr>
    </w:p>
    <w:p w14:paraId="16368FC5" w14:textId="77777777" w:rsidR="005A7D92" w:rsidRDefault="005A7D92" w:rsidP="00ED7BE4">
      <w:pPr>
        <w:pStyle w:val="Prrafodelista"/>
        <w:widowControl w:val="0"/>
        <w:numPr>
          <w:ilvl w:val="0"/>
          <w:numId w:val="43"/>
        </w:numPr>
        <w:spacing w:before="120" w:after="120"/>
        <w:ind w:left="567" w:hanging="567"/>
        <w:contextualSpacing/>
        <w:jc w:val="both"/>
        <w:rPr>
          <w:rFonts w:ascii="Arial" w:hAnsi="Arial" w:cs="Arial"/>
          <w:lang w:val="es-ES_tradnl"/>
        </w:rPr>
      </w:pPr>
      <w:r w:rsidRPr="00F10241">
        <w:rPr>
          <w:rFonts w:ascii="Arial" w:hAnsi="Arial" w:cs="Arial"/>
          <w:lang w:val="es-ES_tradnl"/>
        </w:rPr>
        <w:t xml:space="preserve">Facilitar siempre que sean solicitados por la </w:t>
      </w:r>
      <w:r>
        <w:rPr>
          <w:rFonts w:ascii="Arial" w:hAnsi="Arial" w:cs="Arial"/>
          <w:lang w:val="es-ES_tradnl"/>
        </w:rPr>
        <w:t>Entidad</w:t>
      </w:r>
      <w:r w:rsidRPr="00F10241">
        <w:rPr>
          <w:rFonts w:ascii="Arial" w:hAnsi="Arial" w:cs="Arial"/>
          <w:lang w:val="es-ES_tradnl"/>
        </w:rPr>
        <w:t xml:space="preserve">, informes sobre el desenvolvimiento de las diversas fases de la </w:t>
      </w:r>
      <w:proofErr w:type="spellStart"/>
      <w:r>
        <w:rPr>
          <w:rFonts w:ascii="Arial" w:hAnsi="Arial" w:cs="Arial"/>
          <w:lang w:val="es-ES_tradnl"/>
        </w:rPr>
        <w:t>Consultor</w:t>
      </w:r>
      <w:r w:rsidRPr="00F10241">
        <w:rPr>
          <w:rFonts w:ascii="Arial" w:hAnsi="Arial" w:cs="Arial"/>
          <w:lang w:val="es-ES_tradnl"/>
        </w:rPr>
        <w:t>ia</w:t>
      </w:r>
      <w:proofErr w:type="spellEnd"/>
      <w:r w:rsidRPr="00F10241">
        <w:rPr>
          <w:rFonts w:ascii="Arial" w:hAnsi="Arial" w:cs="Arial"/>
          <w:lang w:val="es-ES_tradnl"/>
        </w:rPr>
        <w:t>, incluyendo sin limitar, la documentación requerida.</w:t>
      </w:r>
    </w:p>
    <w:p w14:paraId="46363FD3" w14:textId="77777777" w:rsidR="005A7D92" w:rsidRPr="00202CEC" w:rsidRDefault="005A7D92" w:rsidP="005A7D92">
      <w:pPr>
        <w:pStyle w:val="Prrafodelista"/>
        <w:rPr>
          <w:rFonts w:ascii="Arial" w:hAnsi="Arial" w:cs="Arial"/>
          <w:lang w:val="es-ES_tradnl"/>
        </w:rPr>
      </w:pPr>
    </w:p>
    <w:p w14:paraId="2A3B5187" w14:textId="77777777" w:rsidR="005A7D92" w:rsidRDefault="005A7D92" w:rsidP="00ED7BE4">
      <w:pPr>
        <w:pStyle w:val="Prrafodelista"/>
        <w:widowControl w:val="0"/>
        <w:numPr>
          <w:ilvl w:val="0"/>
          <w:numId w:val="43"/>
        </w:numPr>
        <w:spacing w:before="120" w:after="120"/>
        <w:ind w:left="567" w:hanging="567"/>
        <w:contextualSpacing/>
        <w:jc w:val="both"/>
        <w:rPr>
          <w:rFonts w:ascii="Arial" w:hAnsi="Arial" w:cs="Arial"/>
          <w:lang w:val="es-ES_tradnl"/>
        </w:rPr>
      </w:pPr>
      <w:r w:rsidRPr="00F10241">
        <w:rPr>
          <w:rFonts w:ascii="Arial" w:hAnsi="Arial" w:cs="Arial"/>
          <w:lang w:val="es-ES_tradnl"/>
        </w:rPr>
        <w:t>Suministrar a</w:t>
      </w:r>
      <w:r>
        <w:rPr>
          <w:rFonts w:ascii="Arial" w:hAnsi="Arial" w:cs="Arial"/>
          <w:lang w:val="es-ES_tradnl"/>
        </w:rPr>
        <w:t xml:space="preserve"> </w:t>
      </w:r>
      <w:r w:rsidRPr="00F10241">
        <w:rPr>
          <w:rFonts w:ascii="Arial" w:hAnsi="Arial" w:cs="Arial"/>
          <w:lang w:val="es-ES_tradnl"/>
        </w:rPr>
        <w:t>l</w:t>
      </w:r>
      <w:r>
        <w:rPr>
          <w:rFonts w:ascii="Arial" w:hAnsi="Arial" w:cs="Arial"/>
          <w:lang w:val="es-ES_tradnl"/>
        </w:rPr>
        <w:t>a Entidad</w:t>
      </w:r>
      <w:r w:rsidRPr="00F10241">
        <w:rPr>
          <w:rFonts w:ascii="Arial" w:hAnsi="Arial" w:cs="Arial"/>
          <w:lang w:val="es-ES_tradnl"/>
        </w:rPr>
        <w:t xml:space="preserve"> información relativa a: mano de obra utilizada así como los cambios de Personal que se presenten.</w:t>
      </w:r>
    </w:p>
    <w:p w14:paraId="40B373A5" w14:textId="77777777" w:rsidR="005A7D92" w:rsidRPr="00202CEC" w:rsidRDefault="005A7D92" w:rsidP="005A7D92">
      <w:pPr>
        <w:pStyle w:val="Prrafodelista"/>
        <w:rPr>
          <w:rFonts w:ascii="Arial" w:hAnsi="Arial" w:cs="Arial"/>
          <w:lang w:val="es-ES_tradnl"/>
        </w:rPr>
      </w:pPr>
    </w:p>
    <w:p w14:paraId="3F686558" w14:textId="77777777" w:rsidR="005A7D92" w:rsidRDefault="005A7D92" w:rsidP="00ED7BE4">
      <w:pPr>
        <w:pStyle w:val="Prrafodelista"/>
        <w:widowControl w:val="0"/>
        <w:numPr>
          <w:ilvl w:val="0"/>
          <w:numId w:val="43"/>
        </w:numPr>
        <w:spacing w:before="120" w:after="120"/>
        <w:ind w:left="567" w:hanging="567"/>
        <w:contextualSpacing/>
        <w:jc w:val="both"/>
        <w:rPr>
          <w:rFonts w:ascii="Arial" w:hAnsi="Arial" w:cs="Arial"/>
        </w:rPr>
      </w:pPr>
      <w:r w:rsidRPr="00F10241">
        <w:rPr>
          <w:rFonts w:ascii="Arial" w:hAnsi="Arial" w:cs="Arial"/>
        </w:rPr>
        <w:lastRenderedPageBreak/>
        <w:t>No involucrarse, ni apoyar ningún tipo de discriminación, sea por raza, grupo o clase social, nacionalidad, región, religión, deficiencia, sexo, orientación sexual, asociación sindical, filiación política o edad al contratar.</w:t>
      </w:r>
    </w:p>
    <w:p w14:paraId="2304CA18" w14:textId="77777777" w:rsidR="005A7D92" w:rsidRPr="00202CEC" w:rsidRDefault="005A7D92" w:rsidP="005A7D92">
      <w:pPr>
        <w:pStyle w:val="Prrafodelista"/>
        <w:rPr>
          <w:rFonts w:ascii="Arial" w:hAnsi="Arial" w:cs="Arial"/>
        </w:rPr>
      </w:pPr>
    </w:p>
    <w:p w14:paraId="09C9CE7E" w14:textId="77777777" w:rsidR="005A7D92" w:rsidRPr="00F10241" w:rsidRDefault="005A7D92" w:rsidP="00ED7BE4">
      <w:pPr>
        <w:pStyle w:val="Prrafodelista"/>
        <w:widowControl w:val="0"/>
        <w:numPr>
          <w:ilvl w:val="0"/>
          <w:numId w:val="43"/>
        </w:numPr>
        <w:spacing w:before="120" w:after="120"/>
        <w:ind w:left="567" w:hanging="567"/>
        <w:contextualSpacing/>
        <w:jc w:val="both"/>
        <w:rPr>
          <w:rFonts w:ascii="Arial" w:hAnsi="Arial" w:cs="Arial"/>
          <w:lang w:val="es-ES_tradnl"/>
        </w:rPr>
      </w:pPr>
      <w:r w:rsidRPr="00F10241">
        <w:rPr>
          <w:rFonts w:ascii="Arial" w:hAnsi="Arial" w:cs="Arial"/>
          <w:lang w:val="es-ES_tradnl"/>
        </w:rPr>
        <w:t>El Con</w:t>
      </w:r>
      <w:r>
        <w:rPr>
          <w:rFonts w:ascii="Arial" w:hAnsi="Arial" w:cs="Arial"/>
          <w:lang w:val="es-ES_tradnl"/>
        </w:rPr>
        <w:t>sultor</w:t>
      </w:r>
      <w:r w:rsidRPr="00F10241">
        <w:rPr>
          <w:rFonts w:ascii="Arial" w:hAnsi="Arial" w:cs="Arial"/>
          <w:lang w:val="es-ES_tradnl"/>
        </w:rPr>
        <w:t xml:space="preserve"> también será responsable:</w:t>
      </w:r>
    </w:p>
    <w:p w14:paraId="1E036E19" w14:textId="77777777" w:rsidR="005A7D92" w:rsidRPr="00932C55" w:rsidRDefault="005A7D92" w:rsidP="00ED7BE4">
      <w:pPr>
        <w:widowControl w:val="0"/>
        <w:numPr>
          <w:ilvl w:val="0"/>
          <w:numId w:val="45"/>
        </w:numPr>
        <w:spacing w:before="120" w:after="120"/>
        <w:ind w:left="1560"/>
        <w:jc w:val="both"/>
        <w:rPr>
          <w:rFonts w:ascii="Arial" w:hAnsi="Arial" w:cs="Arial"/>
          <w:lang w:val="es-ES_tradnl"/>
        </w:rPr>
      </w:pPr>
      <w:r w:rsidRPr="00932C55">
        <w:rPr>
          <w:rFonts w:ascii="Arial" w:hAnsi="Arial" w:cs="Arial"/>
          <w:lang w:val="es-ES_tradnl"/>
        </w:rPr>
        <w:t>Por los efectos resultantes de la inobservancia y/o infracción de las obligaciones del Contrato, leyes, reglamentos y/o cualquier disposición legal.</w:t>
      </w:r>
    </w:p>
    <w:p w14:paraId="04A38303" w14:textId="77777777" w:rsidR="005A7D92" w:rsidRPr="00932C55" w:rsidRDefault="005A7D92" w:rsidP="00ED7BE4">
      <w:pPr>
        <w:widowControl w:val="0"/>
        <w:numPr>
          <w:ilvl w:val="0"/>
          <w:numId w:val="45"/>
        </w:numPr>
        <w:spacing w:before="120" w:after="120"/>
        <w:ind w:left="1560"/>
        <w:jc w:val="both"/>
        <w:rPr>
          <w:rFonts w:ascii="Arial" w:hAnsi="Arial" w:cs="Arial"/>
          <w:lang w:val="es-ES_tradnl"/>
        </w:rPr>
      </w:pPr>
      <w:r w:rsidRPr="00932C55">
        <w:rPr>
          <w:rFonts w:ascii="Arial" w:hAnsi="Arial" w:cs="Arial"/>
        </w:rPr>
        <w:t>Por las indemnizaciones o reclamos ocasionadas por errores, negligencia y/o impericias practicados en la ejecución de</w:t>
      </w:r>
      <w:r>
        <w:rPr>
          <w:rFonts w:ascii="Arial" w:hAnsi="Arial" w:cs="Arial"/>
        </w:rPr>
        <w:t xml:space="preserve"> </w:t>
      </w:r>
      <w:r w:rsidRPr="00932C55">
        <w:rPr>
          <w:rFonts w:ascii="Arial" w:hAnsi="Arial" w:cs="Arial"/>
        </w:rPr>
        <w:t>l</w:t>
      </w:r>
      <w:r>
        <w:rPr>
          <w:rFonts w:ascii="Arial" w:hAnsi="Arial" w:cs="Arial"/>
        </w:rPr>
        <w:t xml:space="preserve">a </w:t>
      </w:r>
      <w:proofErr w:type="spellStart"/>
      <w:r>
        <w:rPr>
          <w:rFonts w:ascii="Arial" w:hAnsi="Arial" w:cs="Arial"/>
        </w:rPr>
        <w:t>Consultoria</w:t>
      </w:r>
      <w:proofErr w:type="spellEnd"/>
      <w:r w:rsidRPr="00932C55">
        <w:rPr>
          <w:rFonts w:ascii="Arial" w:hAnsi="Arial" w:cs="Arial"/>
        </w:rPr>
        <w:t>.</w:t>
      </w:r>
    </w:p>
    <w:p w14:paraId="0FE5B9F9" w14:textId="77777777" w:rsidR="005A7D92" w:rsidRPr="00932C55" w:rsidRDefault="005A7D92" w:rsidP="00ED7BE4">
      <w:pPr>
        <w:widowControl w:val="0"/>
        <w:numPr>
          <w:ilvl w:val="0"/>
          <w:numId w:val="45"/>
        </w:numPr>
        <w:spacing w:before="120" w:after="120"/>
        <w:ind w:left="1560"/>
        <w:jc w:val="both"/>
        <w:rPr>
          <w:rFonts w:ascii="Arial" w:hAnsi="Arial" w:cs="Arial"/>
        </w:rPr>
      </w:pPr>
      <w:r w:rsidRPr="00932C55">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14:paraId="7B1C3B8D" w14:textId="77777777" w:rsidR="005A7D92" w:rsidRPr="00932C55" w:rsidRDefault="005A7D92" w:rsidP="00ED7BE4">
      <w:pPr>
        <w:widowControl w:val="0"/>
        <w:numPr>
          <w:ilvl w:val="0"/>
          <w:numId w:val="45"/>
        </w:numPr>
        <w:spacing w:before="120" w:after="120"/>
        <w:ind w:left="1560"/>
        <w:jc w:val="both"/>
        <w:rPr>
          <w:rFonts w:ascii="Arial" w:hAnsi="Arial" w:cs="Arial"/>
          <w:lang w:val="es-ES_tradnl"/>
        </w:rPr>
      </w:pPr>
      <w:r w:rsidRPr="00932C55">
        <w:rPr>
          <w:rFonts w:ascii="Arial" w:hAnsi="Arial" w:cs="Arial"/>
        </w:rPr>
        <w:t xml:space="preserve">Por rehacer o reparar, a su costo y en los plazos estipulados por </w:t>
      </w:r>
      <w:r>
        <w:rPr>
          <w:rFonts w:ascii="Arial" w:hAnsi="Arial" w:cs="Arial"/>
        </w:rPr>
        <w:t>la Entidad</w:t>
      </w:r>
      <w:r w:rsidRPr="00932C55">
        <w:rPr>
          <w:rFonts w:ascii="Arial" w:hAnsi="Arial" w:cs="Arial"/>
        </w:rPr>
        <w:t>, toda y/o cualquier parte de</w:t>
      </w:r>
      <w:r>
        <w:rPr>
          <w:rFonts w:ascii="Arial" w:hAnsi="Arial" w:cs="Arial"/>
        </w:rPr>
        <w:t xml:space="preserve"> </w:t>
      </w:r>
      <w:r w:rsidRPr="00932C55">
        <w:rPr>
          <w:rFonts w:ascii="Arial" w:hAnsi="Arial" w:cs="Arial"/>
        </w:rPr>
        <w:t>l</w:t>
      </w:r>
      <w:r>
        <w:rPr>
          <w:rFonts w:ascii="Arial" w:hAnsi="Arial" w:cs="Arial"/>
        </w:rPr>
        <w:t xml:space="preserve">a </w:t>
      </w:r>
      <w:proofErr w:type="spellStart"/>
      <w:r>
        <w:rPr>
          <w:rFonts w:ascii="Arial" w:hAnsi="Arial" w:cs="Arial"/>
        </w:rPr>
        <w:t>Consultoria</w:t>
      </w:r>
      <w:proofErr w:type="spellEnd"/>
      <w:r w:rsidRPr="00932C55">
        <w:rPr>
          <w:rFonts w:ascii="Arial" w:hAnsi="Arial" w:cs="Arial"/>
        </w:rPr>
        <w:t xml:space="preserve"> que hubiese sido considerada inaceptable por </w:t>
      </w:r>
      <w:r>
        <w:rPr>
          <w:rFonts w:ascii="Arial" w:hAnsi="Arial" w:cs="Arial"/>
        </w:rPr>
        <w:t xml:space="preserve">la ENTIDAD. </w:t>
      </w:r>
    </w:p>
    <w:p w14:paraId="052595F9" w14:textId="77777777" w:rsidR="005A7D92" w:rsidRPr="00932C55" w:rsidRDefault="005A7D92" w:rsidP="00ED7BE4">
      <w:pPr>
        <w:widowControl w:val="0"/>
        <w:numPr>
          <w:ilvl w:val="0"/>
          <w:numId w:val="45"/>
        </w:numPr>
        <w:spacing w:before="120" w:after="120"/>
        <w:ind w:left="1560"/>
        <w:jc w:val="both"/>
        <w:rPr>
          <w:rFonts w:ascii="Arial" w:hAnsi="Arial" w:cs="Arial"/>
          <w:lang w:val="es-ES_tradnl"/>
        </w:rPr>
      </w:pPr>
      <w:r w:rsidRPr="00932C55">
        <w:rPr>
          <w:rFonts w:ascii="Arial" w:hAnsi="Arial" w:cs="Arial"/>
        </w:rPr>
        <w:t>Por aplicar las normas y/o Ley Aplicable en su última edición y publicación para la ejecución de</w:t>
      </w:r>
      <w:r>
        <w:rPr>
          <w:rFonts w:ascii="Arial" w:hAnsi="Arial" w:cs="Arial"/>
        </w:rPr>
        <w:t xml:space="preserve"> </w:t>
      </w:r>
      <w:r w:rsidRPr="00932C55">
        <w:rPr>
          <w:rFonts w:ascii="Arial" w:hAnsi="Arial" w:cs="Arial"/>
        </w:rPr>
        <w:t>l</w:t>
      </w:r>
      <w:r>
        <w:rPr>
          <w:rFonts w:ascii="Arial" w:hAnsi="Arial" w:cs="Arial"/>
        </w:rPr>
        <w:t xml:space="preserve">a </w:t>
      </w:r>
      <w:proofErr w:type="spellStart"/>
      <w:r>
        <w:rPr>
          <w:rFonts w:ascii="Arial" w:hAnsi="Arial" w:cs="Arial"/>
        </w:rPr>
        <w:t>Consultoria</w:t>
      </w:r>
      <w:proofErr w:type="spellEnd"/>
      <w:r>
        <w:rPr>
          <w:rFonts w:ascii="Arial" w:hAnsi="Arial" w:cs="Arial"/>
        </w:rPr>
        <w:t>.</w:t>
      </w:r>
      <w:r w:rsidRPr="00932C55">
        <w:rPr>
          <w:rFonts w:ascii="Arial" w:hAnsi="Arial" w:cs="Arial"/>
        </w:rPr>
        <w:t xml:space="preserve"> </w:t>
      </w:r>
    </w:p>
    <w:p w14:paraId="0DF72DC7" w14:textId="77777777" w:rsidR="005A7D92" w:rsidRDefault="005A7D92" w:rsidP="00ED7BE4">
      <w:pPr>
        <w:numPr>
          <w:ilvl w:val="0"/>
          <w:numId w:val="43"/>
        </w:numPr>
        <w:tabs>
          <w:tab w:val="left" w:pos="1560"/>
        </w:tabs>
        <w:spacing w:before="120" w:after="120"/>
        <w:ind w:left="567" w:hanging="567"/>
        <w:jc w:val="both"/>
        <w:rPr>
          <w:rFonts w:ascii="Arial" w:hAnsi="Arial" w:cs="Arial"/>
          <w:lang w:val="es-BO"/>
        </w:rPr>
      </w:pPr>
      <w:r w:rsidRPr="00932C55">
        <w:rPr>
          <w:rFonts w:ascii="Arial" w:hAnsi="Arial" w:cs="Arial"/>
          <w:lang w:val="es-BO"/>
        </w:rPr>
        <w:t xml:space="preserve">Por todo subcontrato suscrito por el </w:t>
      </w:r>
      <w:r>
        <w:rPr>
          <w:rFonts w:ascii="Arial" w:hAnsi="Arial" w:cs="Arial"/>
          <w:lang w:val="es-BO"/>
        </w:rPr>
        <w:t>Consultor</w:t>
      </w:r>
      <w:r w:rsidRPr="00932C55">
        <w:rPr>
          <w:rFonts w:ascii="Arial" w:hAnsi="Arial" w:cs="Arial"/>
          <w:lang w:val="es-BO"/>
        </w:rPr>
        <w:t>, no obligara o pretenderá obligar a</w:t>
      </w:r>
      <w:r>
        <w:rPr>
          <w:rFonts w:ascii="Arial" w:hAnsi="Arial" w:cs="Arial"/>
          <w:lang w:val="es-BO"/>
        </w:rPr>
        <w:t xml:space="preserve"> </w:t>
      </w:r>
      <w:r w:rsidRPr="00932C55">
        <w:rPr>
          <w:rFonts w:ascii="Arial" w:hAnsi="Arial" w:cs="Arial"/>
          <w:lang w:val="es-BO"/>
        </w:rPr>
        <w:t>l</w:t>
      </w:r>
      <w:r>
        <w:rPr>
          <w:rFonts w:ascii="Arial" w:hAnsi="Arial" w:cs="Arial"/>
          <w:lang w:val="es-BO"/>
        </w:rPr>
        <w:t>a Entidad e</w:t>
      </w:r>
      <w:r w:rsidRPr="00932C55">
        <w:rPr>
          <w:rFonts w:ascii="Arial" w:hAnsi="Arial" w:cs="Arial"/>
          <w:lang w:val="es-BO"/>
        </w:rPr>
        <w:t>l cumplimiento de las obligaciones laborales, sociales o patronales de los subcontratista, proveedores y/o fabricantes en este sentido la responsabilidad frente a</w:t>
      </w:r>
      <w:r>
        <w:rPr>
          <w:rFonts w:ascii="Arial" w:hAnsi="Arial" w:cs="Arial"/>
          <w:lang w:val="es-BO"/>
        </w:rPr>
        <w:t xml:space="preserve"> </w:t>
      </w:r>
      <w:r w:rsidRPr="00932C55">
        <w:rPr>
          <w:rFonts w:ascii="Arial" w:hAnsi="Arial" w:cs="Arial"/>
          <w:lang w:val="es-BO"/>
        </w:rPr>
        <w:t>l</w:t>
      </w:r>
      <w:r>
        <w:rPr>
          <w:rFonts w:ascii="Arial" w:hAnsi="Arial" w:cs="Arial"/>
          <w:lang w:val="es-BO"/>
        </w:rPr>
        <w:t>a Entidad</w:t>
      </w:r>
      <w:r w:rsidRPr="00932C55">
        <w:rPr>
          <w:rFonts w:ascii="Arial" w:hAnsi="Arial" w:cs="Arial"/>
          <w:lang w:val="es-BO"/>
        </w:rPr>
        <w:t xml:space="preserve"> por el cumplimiento de las obligaciones laborales, sociales o patronales, que provengan o emanen de la</w:t>
      </w:r>
      <w:r>
        <w:rPr>
          <w:rFonts w:ascii="Arial" w:hAnsi="Arial" w:cs="Arial"/>
          <w:lang w:val="es-BO"/>
        </w:rPr>
        <w:t xml:space="preserve"> Ley Aplicable</w:t>
      </w:r>
      <w:r w:rsidRPr="00932C55">
        <w:rPr>
          <w:rFonts w:ascii="Arial" w:hAnsi="Arial" w:cs="Arial"/>
          <w:lang w:val="es-BO"/>
        </w:rPr>
        <w:t xml:space="preserve"> son de exclusiva cuenta y riesgo del subcontratista, proveedores, suministradores, vendedores, fabricantes y/o el </w:t>
      </w:r>
      <w:r>
        <w:rPr>
          <w:rFonts w:ascii="Arial" w:hAnsi="Arial" w:cs="Arial"/>
          <w:lang w:val="es-BO"/>
        </w:rPr>
        <w:t>Consultor.</w:t>
      </w:r>
    </w:p>
    <w:p w14:paraId="5EA3E73C" w14:textId="77777777" w:rsidR="005A7D92" w:rsidRPr="00932C55" w:rsidRDefault="005A7D92" w:rsidP="00ED7BE4">
      <w:pPr>
        <w:numPr>
          <w:ilvl w:val="0"/>
          <w:numId w:val="43"/>
        </w:numPr>
        <w:tabs>
          <w:tab w:val="left" w:pos="1560"/>
        </w:tabs>
        <w:spacing w:before="120" w:after="120"/>
        <w:ind w:left="567" w:hanging="567"/>
        <w:jc w:val="both"/>
        <w:rPr>
          <w:rFonts w:ascii="Arial" w:hAnsi="Arial" w:cs="Arial"/>
          <w:lang w:val="es-BO"/>
        </w:rPr>
      </w:pPr>
      <w:r>
        <w:rPr>
          <w:rFonts w:ascii="Arial" w:hAnsi="Arial" w:cs="Arial"/>
          <w:lang w:val="es-BO"/>
        </w:rPr>
        <w:t xml:space="preserve">Ser </w:t>
      </w:r>
      <w:r w:rsidRPr="00620207">
        <w:rPr>
          <w:rFonts w:ascii="Arial" w:hAnsi="Arial" w:cs="Arial"/>
          <w:lang w:val="es-ES_tradnl"/>
        </w:rPr>
        <w:t xml:space="preserve">responsable por reclamos judiciales y/o extrajudiciales efectuados por terceras personas que resulten de actos u omisiones relacionadas exclusivamente con la </w:t>
      </w:r>
      <w:proofErr w:type="spellStart"/>
      <w:r>
        <w:rPr>
          <w:rFonts w:ascii="Arial" w:hAnsi="Arial" w:cs="Arial"/>
          <w:lang w:val="es-ES_tradnl"/>
        </w:rPr>
        <w:t>Consultoria</w:t>
      </w:r>
      <w:proofErr w:type="spellEnd"/>
      <w:r w:rsidRPr="00620207">
        <w:rPr>
          <w:rFonts w:ascii="Arial" w:hAnsi="Arial" w:cs="Arial"/>
          <w:lang w:val="es-ES_tradnl"/>
        </w:rPr>
        <w:t xml:space="preserve"> bajo este Contrato.</w:t>
      </w:r>
    </w:p>
    <w:p w14:paraId="50EACEA0" w14:textId="77777777" w:rsidR="005A7D92" w:rsidRPr="00620207" w:rsidRDefault="005A7D92" w:rsidP="00ED7BE4">
      <w:pPr>
        <w:pStyle w:val="Prrafodelista"/>
        <w:numPr>
          <w:ilvl w:val="0"/>
          <w:numId w:val="43"/>
        </w:numPr>
        <w:spacing w:before="120" w:after="120"/>
        <w:ind w:left="567" w:hanging="567"/>
        <w:contextualSpacing/>
        <w:jc w:val="both"/>
        <w:rPr>
          <w:rFonts w:ascii="Arial" w:hAnsi="Arial" w:cs="Arial"/>
          <w:lang w:val="es-ES_tradnl"/>
        </w:rPr>
      </w:pPr>
      <w:r w:rsidRPr="00620207">
        <w:rPr>
          <w:rFonts w:ascii="Arial" w:hAnsi="Arial" w:cs="Arial"/>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5B05A431" w14:textId="77777777" w:rsidR="005A7D92" w:rsidRDefault="005A7D92" w:rsidP="005A7D92">
      <w:pPr>
        <w:pStyle w:val="Prrafodelista"/>
        <w:spacing w:before="120" w:after="120"/>
        <w:ind w:left="567" w:hanging="567"/>
        <w:jc w:val="both"/>
        <w:rPr>
          <w:rFonts w:ascii="Arial" w:hAnsi="Arial" w:cs="Arial"/>
          <w:lang w:val="es-ES_tradnl"/>
        </w:rPr>
      </w:pPr>
    </w:p>
    <w:p w14:paraId="0278E45D" w14:textId="77777777" w:rsidR="005A7D92" w:rsidRDefault="005A7D92" w:rsidP="00ED7BE4">
      <w:pPr>
        <w:pStyle w:val="Prrafodelista"/>
        <w:numPr>
          <w:ilvl w:val="0"/>
          <w:numId w:val="43"/>
        </w:numPr>
        <w:spacing w:before="120" w:after="120"/>
        <w:ind w:left="567" w:hanging="567"/>
        <w:contextualSpacing/>
        <w:jc w:val="both"/>
        <w:rPr>
          <w:rFonts w:ascii="Arial" w:hAnsi="Arial" w:cs="Arial"/>
          <w:lang w:val="es-ES_tradnl"/>
        </w:rPr>
      </w:pPr>
      <w:r>
        <w:rPr>
          <w:rFonts w:ascii="Arial" w:hAnsi="Arial" w:cs="Arial"/>
          <w:lang w:val="es-ES_tradnl"/>
        </w:rPr>
        <w:t>Mantener y a</w:t>
      </w:r>
      <w:r w:rsidRPr="00620207">
        <w:rPr>
          <w:rFonts w:ascii="Arial" w:hAnsi="Arial" w:cs="Arial"/>
          <w:lang w:val="es-ES_tradnl"/>
        </w:rPr>
        <w:t xml:space="preserve">ctualizar la (s) Garantía (s) (vigencia y/o monto), a requerimiento de la </w:t>
      </w:r>
      <w:r>
        <w:rPr>
          <w:rFonts w:ascii="Arial" w:hAnsi="Arial" w:cs="Arial"/>
          <w:lang w:val="es-ES_tradnl"/>
        </w:rPr>
        <w:t>Entidad.</w:t>
      </w:r>
    </w:p>
    <w:p w14:paraId="72DD8139" w14:textId="77777777" w:rsidR="005A7D92" w:rsidRPr="00202CEC" w:rsidRDefault="005A7D92" w:rsidP="005A7D92">
      <w:pPr>
        <w:pStyle w:val="Prrafodelista"/>
        <w:rPr>
          <w:rFonts w:ascii="Arial" w:hAnsi="Arial" w:cs="Arial"/>
          <w:lang w:val="es-ES_tradnl"/>
        </w:rPr>
      </w:pPr>
    </w:p>
    <w:p w14:paraId="36B365D1" w14:textId="77777777" w:rsidR="005A7D92" w:rsidRDefault="005A7D92" w:rsidP="00ED7BE4">
      <w:pPr>
        <w:pStyle w:val="Prrafodelista"/>
        <w:numPr>
          <w:ilvl w:val="0"/>
          <w:numId w:val="43"/>
        </w:numPr>
        <w:spacing w:before="120" w:after="120"/>
        <w:ind w:left="567" w:hanging="567"/>
        <w:contextualSpacing/>
        <w:jc w:val="both"/>
        <w:rPr>
          <w:rFonts w:ascii="Arial" w:hAnsi="Arial" w:cs="Arial"/>
          <w:lang w:val="es-ES_tradnl"/>
        </w:rPr>
      </w:pPr>
      <w:r w:rsidRPr="00620207">
        <w:rPr>
          <w:rFonts w:ascii="Arial" w:hAnsi="Arial" w:cs="Arial"/>
          <w:lang w:val="es-ES_tradnl"/>
        </w:rPr>
        <w:t>Asegurar q</w:t>
      </w:r>
      <w:r>
        <w:rPr>
          <w:rFonts w:ascii="Arial" w:hAnsi="Arial" w:cs="Arial"/>
          <w:lang w:val="es-ES_tradnl"/>
        </w:rPr>
        <w:t>ue los contratos suscritos con s</w:t>
      </w:r>
      <w:r w:rsidRPr="00620207">
        <w:rPr>
          <w:rFonts w:ascii="Arial" w:hAnsi="Arial" w:cs="Arial"/>
          <w:lang w:val="es-ES_tradnl"/>
        </w:rPr>
        <w:t>ubcontratistas (cuando corresponda) contengan disposiciones que cumplan con las obligaciones laborales, sociales, ambientales y tributarias, además de la</w:t>
      </w:r>
      <w:r>
        <w:rPr>
          <w:rFonts w:ascii="Arial" w:hAnsi="Arial" w:cs="Arial"/>
          <w:lang w:val="es-ES_tradnl"/>
        </w:rPr>
        <w:t xml:space="preserve"> Ley Aplicable</w:t>
      </w:r>
      <w:r w:rsidRPr="00620207">
        <w:rPr>
          <w:rFonts w:ascii="Arial" w:hAnsi="Arial" w:cs="Arial"/>
          <w:lang w:val="es-ES_tradnl"/>
        </w:rPr>
        <w:t>.</w:t>
      </w:r>
    </w:p>
    <w:p w14:paraId="1B55C1F1" w14:textId="77777777" w:rsidR="005A7D92" w:rsidRPr="00F10241" w:rsidRDefault="005A7D92" w:rsidP="005A7D92">
      <w:pPr>
        <w:pStyle w:val="Prrafodelista"/>
        <w:rPr>
          <w:rFonts w:ascii="Arial" w:hAnsi="Arial" w:cs="Arial"/>
          <w:lang w:val="es-ES_tradnl"/>
        </w:rPr>
      </w:pPr>
    </w:p>
    <w:p w14:paraId="43FE0B2C" w14:textId="77777777" w:rsidR="005A7D92" w:rsidRPr="00B8721B" w:rsidRDefault="005A7D92" w:rsidP="00ED7BE4">
      <w:pPr>
        <w:pStyle w:val="Prrafodelista"/>
        <w:numPr>
          <w:ilvl w:val="0"/>
          <w:numId w:val="43"/>
        </w:numPr>
        <w:spacing w:before="120" w:after="120"/>
        <w:ind w:left="567" w:hanging="567"/>
        <w:contextualSpacing/>
        <w:jc w:val="both"/>
        <w:rPr>
          <w:rFonts w:ascii="Arial" w:hAnsi="Arial" w:cs="Arial"/>
          <w:lang w:val="es-ES_tradnl"/>
        </w:rPr>
      </w:pPr>
      <w:r w:rsidRPr="00932C55">
        <w:rPr>
          <w:rFonts w:ascii="Arial" w:hAnsi="Arial" w:cs="Arial"/>
          <w:bCs/>
          <w:lang w:val="es-BO"/>
        </w:rPr>
        <w:t>Las demás obligaciones a su cargo que emerjan del presente Contrato.</w:t>
      </w:r>
    </w:p>
    <w:p w14:paraId="03FF81E9" w14:textId="77777777" w:rsidR="005A7D92" w:rsidRPr="00620207" w:rsidRDefault="005A7D92" w:rsidP="005A7D92">
      <w:pPr>
        <w:pStyle w:val="Prrafodelista"/>
        <w:spacing w:before="120" w:after="120"/>
        <w:ind w:left="1424"/>
        <w:jc w:val="both"/>
        <w:rPr>
          <w:rFonts w:ascii="Arial" w:hAnsi="Arial" w:cs="Arial"/>
          <w:lang w:val="es-ES_tradnl"/>
        </w:rPr>
      </w:pPr>
    </w:p>
    <w:p w14:paraId="7C2782D6" w14:textId="77777777" w:rsidR="005A7D92" w:rsidRDefault="005A7D92" w:rsidP="005A7D92">
      <w:pPr>
        <w:spacing w:before="120" w:after="120"/>
        <w:jc w:val="both"/>
        <w:rPr>
          <w:rFonts w:ascii="Arial" w:hAnsi="Arial" w:cs="Arial"/>
          <w:b/>
          <w:bCs/>
          <w:lang w:val="es-ES_tradnl"/>
        </w:rPr>
      </w:pPr>
      <w:r>
        <w:rPr>
          <w:rFonts w:ascii="Arial" w:hAnsi="Arial" w:cs="Arial"/>
          <w:b/>
          <w:lang w:val="es-ES_tradnl"/>
        </w:rPr>
        <w:t>DECIMA SEPTIMA</w:t>
      </w:r>
      <w:r w:rsidRPr="00620207">
        <w:rPr>
          <w:rFonts w:ascii="Arial" w:hAnsi="Arial" w:cs="Arial"/>
          <w:b/>
          <w:lang w:val="es-ES_tradnl"/>
        </w:rPr>
        <w:t xml:space="preserve">.- (REPRESENTANTE DEL </w:t>
      </w:r>
      <w:r>
        <w:rPr>
          <w:rFonts w:ascii="Arial" w:hAnsi="Arial" w:cs="Arial"/>
          <w:b/>
          <w:lang w:val="es-ES_tradnl"/>
        </w:rPr>
        <w:t>CONSULTOR</w:t>
      </w:r>
      <w:r w:rsidRPr="00620207">
        <w:rPr>
          <w:rFonts w:ascii="Arial" w:hAnsi="Arial" w:cs="Arial"/>
          <w:b/>
          <w:lang w:val="es-ES_tradnl"/>
        </w:rPr>
        <w:t>)</w:t>
      </w:r>
      <w:r>
        <w:rPr>
          <w:rFonts w:ascii="Arial" w:hAnsi="Arial" w:cs="Arial"/>
          <w:b/>
          <w:lang w:val="es-ES_tradnl"/>
        </w:rPr>
        <w:t>.</w:t>
      </w:r>
      <w:r w:rsidRPr="00620207">
        <w:rPr>
          <w:rFonts w:ascii="Arial" w:hAnsi="Arial" w:cs="Arial"/>
          <w:b/>
          <w:bCs/>
          <w:lang w:val="es-ES_tradnl"/>
        </w:rPr>
        <w:t xml:space="preserve"> </w:t>
      </w:r>
    </w:p>
    <w:p w14:paraId="12D3389E" w14:textId="77777777" w:rsidR="005A7D92" w:rsidRPr="00620207" w:rsidRDefault="005A7D92" w:rsidP="005A7D92">
      <w:pPr>
        <w:spacing w:before="120" w:after="120"/>
        <w:jc w:val="both"/>
        <w:rPr>
          <w:rFonts w:ascii="Arial" w:hAnsi="Arial" w:cs="Arial"/>
          <w:b/>
          <w:lang w:val="es-ES_tradnl"/>
        </w:rPr>
      </w:pPr>
      <w:r w:rsidRPr="00EF2FED">
        <w:rPr>
          <w:rFonts w:ascii="Arial" w:hAnsi="Arial" w:cs="Arial"/>
          <w:bCs/>
          <w:lang w:val="es-ES_tradnl"/>
        </w:rPr>
        <w:t>El C</w:t>
      </w:r>
      <w:r>
        <w:rPr>
          <w:rFonts w:ascii="Arial" w:hAnsi="Arial" w:cs="Arial"/>
          <w:bCs/>
          <w:lang w:val="es-ES_tradnl"/>
        </w:rPr>
        <w:t>onsultor</w:t>
      </w:r>
      <w:r w:rsidRPr="00620207">
        <w:rPr>
          <w:rFonts w:ascii="Arial" w:hAnsi="Arial" w:cs="Arial"/>
          <w:b/>
          <w:bCs/>
          <w:lang w:val="es-ES_tradnl"/>
        </w:rPr>
        <w:t xml:space="preserve"> </w:t>
      </w:r>
      <w:r w:rsidRPr="00620207">
        <w:rPr>
          <w:rFonts w:ascii="Arial" w:hAnsi="Arial" w:cs="Arial"/>
          <w:bCs/>
          <w:lang w:val="es-ES_tradnl"/>
        </w:rPr>
        <w:t>d</w:t>
      </w:r>
      <w:r w:rsidRPr="00620207">
        <w:rPr>
          <w:rFonts w:ascii="Arial" w:hAnsi="Arial" w:cs="Arial"/>
          <w:lang w:val="es-ES_tradnl"/>
        </w:rPr>
        <w:t>esigna como su representante legal</w:t>
      </w:r>
      <w:r>
        <w:rPr>
          <w:rFonts w:ascii="Arial" w:hAnsi="Arial" w:cs="Arial"/>
          <w:lang w:val="es-ES_tradnl"/>
        </w:rPr>
        <w:t xml:space="preserve">, durante la ejecución de la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 xml:space="preserve">al </w:t>
      </w:r>
      <w:r>
        <w:rPr>
          <w:rFonts w:ascii="Arial" w:hAnsi="Arial" w:cs="Arial"/>
          <w:bCs/>
          <w:lang w:val="es-ES_tradnl"/>
        </w:rPr>
        <w:t>Gerente de P</w:t>
      </w:r>
      <w:r w:rsidRPr="00DF5089">
        <w:rPr>
          <w:rFonts w:ascii="Arial" w:hAnsi="Arial" w:cs="Arial"/>
          <w:bCs/>
          <w:lang w:val="es-ES_tradnl"/>
        </w:rPr>
        <w:t>royecto</w:t>
      </w:r>
      <w:r w:rsidRPr="00620207">
        <w:rPr>
          <w:rFonts w:ascii="Arial" w:hAnsi="Arial" w:cs="Arial"/>
          <w:lang w:val="es-ES_tradnl"/>
        </w:rPr>
        <w:t>, profesional calificado en la propuesta del</w:t>
      </w:r>
      <w:r>
        <w:rPr>
          <w:rFonts w:ascii="Arial" w:hAnsi="Arial" w:cs="Arial"/>
          <w:lang w:val="es-ES_tradnl"/>
        </w:rPr>
        <w:t xml:space="preserve"> Consultor</w:t>
      </w:r>
      <w:r w:rsidRPr="00620207">
        <w:rPr>
          <w:rFonts w:ascii="Arial" w:hAnsi="Arial" w:cs="Arial"/>
          <w:lang w:val="es-ES_tradnl"/>
        </w:rPr>
        <w:t>, como profesional titulado, con suficiente experiencia en la dirección de</w:t>
      </w:r>
      <w:r>
        <w:rPr>
          <w:rFonts w:ascii="Arial" w:hAnsi="Arial" w:cs="Arial"/>
          <w:lang w:val="es-ES_tradnl"/>
        </w:rPr>
        <w:t xml:space="preserve"> </w:t>
      </w:r>
      <w:proofErr w:type="spellStart"/>
      <w:r>
        <w:rPr>
          <w:rFonts w:ascii="Arial" w:hAnsi="Arial" w:cs="Arial"/>
          <w:lang w:val="es-ES_tradnl"/>
        </w:rPr>
        <w:t>Consultorias</w:t>
      </w:r>
      <w:proofErr w:type="spellEnd"/>
      <w:r w:rsidRPr="00620207">
        <w:rPr>
          <w:rFonts w:ascii="Arial" w:hAnsi="Arial" w:cs="Arial"/>
          <w:lang w:val="es-ES_tradnl"/>
        </w:rPr>
        <w:t xml:space="preserve"> similares, que lo califiquen como idóneo para llevar a cabo satisfactoriamente la </w:t>
      </w:r>
      <w:proofErr w:type="spellStart"/>
      <w:r>
        <w:rPr>
          <w:rFonts w:ascii="Arial" w:hAnsi="Arial" w:cs="Arial"/>
          <w:lang w:val="es-ES_tradnl"/>
        </w:rPr>
        <w:t>Consultoria</w:t>
      </w:r>
      <w:proofErr w:type="spellEnd"/>
      <w:r>
        <w:rPr>
          <w:rFonts w:ascii="Arial" w:hAnsi="Arial" w:cs="Arial"/>
          <w:lang w:val="es-ES_tradnl"/>
        </w:rPr>
        <w:t xml:space="preserve"> y que </w:t>
      </w:r>
      <w:r w:rsidRPr="00620207">
        <w:rPr>
          <w:rFonts w:ascii="Arial" w:hAnsi="Arial" w:cs="Arial"/>
          <w:lang w:val="es-ES_tradnl"/>
        </w:rPr>
        <w:t>será presentado oficialmente antes del inicio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 xml:space="preserve">mediante comunicación escrita dirigida a </w:t>
      </w:r>
      <w:r>
        <w:rPr>
          <w:rFonts w:ascii="Arial" w:hAnsi="Arial" w:cs="Arial"/>
          <w:lang w:val="es-ES_tradnl"/>
        </w:rPr>
        <w:t xml:space="preserve">la Entidad y la Contraparte. </w:t>
      </w:r>
    </w:p>
    <w:p w14:paraId="4C2FB607" w14:textId="77777777" w:rsidR="005A7D92" w:rsidRPr="00620207" w:rsidRDefault="005A7D92" w:rsidP="005A7D92">
      <w:pPr>
        <w:pStyle w:val="Textoindependiente2"/>
        <w:spacing w:before="120" w:line="240" w:lineRule="auto"/>
        <w:jc w:val="both"/>
        <w:rPr>
          <w:rFonts w:ascii="Arial" w:hAnsi="Arial" w:cs="Arial"/>
          <w:lang w:val="es-ES"/>
        </w:rPr>
      </w:pPr>
      <w:r w:rsidRPr="00620207">
        <w:rPr>
          <w:rFonts w:ascii="Arial" w:hAnsi="Arial" w:cs="Arial"/>
          <w:lang w:val="es-ES"/>
        </w:rPr>
        <w:t xml:space="preserve">El </w:t>
      </w:r>
      <w:r w:rsidRPr="00DF5089">
        <w:rPr>
          <w:rFonts w:ascii="Arial" w:hAnsi="Arial" w:cs="Arial"/>
          <w:bCs/>
          <w:lang w:val="es-ES"/>
        </w:rPr>
        <w:t>Gerente de Proyecto</w:t>
      </w:r>
      <w:r w:rsidRPr="00620207">
        <w:rPr>
          <w:rFonts w:ascii="Arial" w:hAnsi="Arial" w:cs="Arial"/>
          <w:b/>
          <w:bCs/>
          <w:lang w:val="es-ES"/>
        </w:rPr>
        <w:t xml:space="preserve"> </w:t>
      </w:r>
      <w:r w:rsidRPr="00620207">
        <w:rPr>
          <w:rFonts w:ascii="Arial" w:hAnsi="Arial" w:cs="Arial"/>
          <w:lang w:val="es-ES"/>
        </w:rPr>
        <w:t>prestará servicios a tiempo completo y está facultado para:</w:t>
      </w:r>
    </w:p>
    <w:p w14:paraId="5D66FFF6" w14:textId="77777777" w:rsidR="005A7D92" w:rsidRPr="00620207" w:rsidRDefault="005A7D92" w:rsidP="00ED7BE4">
      <w:pPr>
        <w:numPr>
          <w:ilvl w:val="0"/>
          <w:numId w:val="47"/>
        </w:numPr>
        <w:spacing w:before="120" w:after="120"/>
        <w:jc w:val="both"/>
        <w:rPr>
          <w:rFonts w:ascii="Arial" w:hAnsi="Arial" w:cs="Arial"/>
          <w:b/>
          <w:lang w:val="es-ES_tradnl"/>
        </w:rPr>
      </w:pPr>
      <w:r w:rsidRPr="00620207">
        <w:rPr>
          <w:rFonts w:ascii="Arial" w:hAnsi="Arial" w:cs="Arial"/>
          <w:lang w:val="es-ES_tradnl"/>
        </w:rPr>
        <w:t>Dirigir el servicio de</w:t>
      </w:r>
      <w:r>
        <w:rPr>
          <w:rFonts w:ascii="Arial" w:hAnsi="Arial" w:cs="Arial"/>
          <w:lang w:val="es-ES_tradnl"/>
        </w:rPr>
        <w:t xml:space="preserve"> </w:t>
      </w:r>
      <w:proofErr w:type="spellStart"/>
      <w:r>
        <w:rPr>
          <w:rFonts w:ascii="Arial" w:hAnsi="Arial" w:cs="Arial"/>
          <w:lang w:val="es-ES_tradnl"/>
        </w:rPr>
        <w:t>Consultoria</w:t>
      </w:r>
      <w:proofErr w:type="spellEnd"/>
      <w:r>
        <w:rPr>
          <w:rFonts w:ascii="Arial" w:hAnsi="Arial" w:cs="Arial"/>
          <w:lang w:val="es-ES_tradnl"/>
        </w:rPr>
        <w:t xml:space="preserve">. </w:t>
      </w:r>
    </w:p>
    <w:p w14:paraId="53765CE7" w14:textId="77777777" w:rsidR="005A7D92" w:rsidRPr="00620207" w:rsidRDefault="005A7D92" w:rsidP="00ED7BE4">
      <w:pPr>
        <w:numPr>
          <w:ilvl w:val="0"/>
          <w:numId w:val="47"/>
        </w:numPr>
        <w:spacing w:before="120" w:after="120"/>
        <w:jc w:val="both"/>
        <w:rPr>
          <w:rFonts w:ascii="Arial" w:hAnsi="Arial" w:cs="Arial"/>
          <w:lang w:val="es-ES_tradnl"/>
        </w:rPr>
      </w:pPr>
      <w:r w:rsidRPr="00620207">
        <w:rPr>
          <w:rFonts w:ascii="Arial" w:hAnsi="Arial" w:cs="Arial"/>
          <w:lang w:val="es-ES_tradnl"/>
        </w:rPr>
        <w:t>Representar al</w:t>
      </w:r>
      <w:r>
        <w:rPr>
          <w:rFonts w:ascii="Arial" w:hAnsi="Arial" w:cs="Arial"/>
          <w:lang w:val="es-ES_tradnl"/>
        </w:rPr>
        <w:t xml:space="preserve"> Consultor</w:t>
      </w:r>
      <w:r w:rsidRPr="00620207">
        <w:rPr>
          <w:rFonts w:ascii="Arial" w:hAnsi="Arial" w:cs="Arial"/>
          <w:lang w:val="es-ES_tradnl"/>
        </w:rPr>
        <w:t xml:space="preserve"> durante toda la </w:t>
      </w:r>
      <w:r>
        <w:rPr>
          <w:rFonts w:ascii="Arial" w:hAnsi="Arial" w:cs="Arial"/>
          <w:lang w:val="es-ES_tradnl"/>
        </w:rPr>
        <w:t xml:space="preserve">ejecución de la </w:t>
      </w:r>
      <w:proofErr w:type="spellStart"/>
      <w:r>
        <w:rPr>
          <w:rFonts w:ascii="Arial" w:hAnsi="Arial" w:cs="Arial"/>
          <w:lang w:val="es-ES_tradnl"/>
        </w:rPr>
        <w:t>Consultoria</w:t>
      </w:r>
      <w:proofErr w:type="spellEnd"/>
      <w:r>
        <w:rPr>
          <w:rFonts w:ascii="Arial" w:hAnsi="Arial" w:cs="Arial"/>
          <w:lang w:val="es-ES_tradnl"/>
        </w:rPr>
        <w:t xml:space="preserve">. </w:t>
      </w:r>
    </w:p>
    <w:p w14:paraId="7ED6F044" w14:textId="77777777" w:rsidR="005A7D92" w:rsidRPr="00620207" w:rsidRDefault="005A7D92" w:rsidP="00ED7BE4">
      <w:pPr>
        <w:numPr>
          <w:ilvl w:val="0"/>
          <w:numId w:val="47"/>
        </w:numPr>
        <w:spacing w:before="120" w:after="120"/>
        <w:jc w:val="both"/>
        <w:rPr>
          <w:rFonts w:ascii="Arial" w:hAnsi="Arial" w:cs="Arial"/>
          <w:lang w:val="es-ES_tradnl"/>
        </w:rPr>
      </w:pPr>
      <w:r w:rsidRPr="00620207">
        <w:rPr>
          <w:rFonts w:ascii="Arial" w:hAnsi="Arial" w:cs="Arial"/>
          <w:lang w:val="es-ES_tradnl"/>
        </w:rPr>
        <w:t xml:space="preserve">Mantener permanentemente informada a la </w:t>
      </w:r>
      <w:r>
        <w:rPr>
          <w:rFonts w:ascii="Arial" w:hAnsi="Arial" w:cs="Arial"/>
          <w:lang w:val="es-ES_tradnl"/>
        </w:rPr>
        <w:t>Entidad y la Contraparte</w:t>
      </w:r>
      <w:r w:rsidRPr="00620207">
        <w:rPr>
          <w:rFonts w:ascii="Arial" w:hAnsi="Arial" w:cs="Arial"/>
          <w:lang w:val="es-ES_tradnl"/>
        </w:rPr>
        <w:t xml:space="preserve"> sobre todos los aspectos relacionados con </w:t>
      </w:r>
      <w:r>
        <w:rPr>
          <w:rFonts w:ascii="Arial" w:hAnsi="Arial" w:cs="Arial"/>
          <w:lang w:val="es-ES_tradnl"/>
        </w:rPr>
        <w:t xml:space="preserve">la </w:t>
      </w:r>
      <w:proofErr w:type="spellStart"/>
      <w:r>
        <w:rPr>
          <w:rFonts w:ascii="Arial" w:hAnsi="Arial" w:cs="Arial"/>
          <w:lang w:val="es-ES_tradnl"/>
        </w:rPr>
        <w:t>Consultoria</w:t>
      </w:r>
      <w:proofErr w:type="spellEnd"/>
      <w:r>
        <w:rPr>
          <w:rFonts w:ascii="Arial" w:hAnsi="Arial" w:cs="Arial"/>
          <w:lang w:val="es-ES_tradnl"/>
        </w:rPr>
        <w:t xml:space="preserve">. </w:t>
      </w:r>
    </w:p>
    <w:p w14:paraId="16CC658E" w14:textId="77777777" w:rsidR="005A7D92" w:rsidRPr="00620207" w:rsidRDefault="005A7D92" w:rsidP="00ED7BE4">
      <w:pPr>
        <w:numPr>
          <w:ilvl w:val="0"/>
          <w:numId w:val="47"/>
        </w:numPr>
        <w:spacing w:before="120" w:after="120"/>
        <w:jc w:val="both"/>
        <w:rPr>
          <w:rFonts w:ascii="Arial" w:hAnsi="Arial" w:cs="Arial"/>
          <w:lang w:val="es-ES_tradnl"/>
        </w:rPr>
      </w:pPr>
      <w:r w:rsidRPr="00620207">
        <w:rPr>
          <w:rFonts w:ascii="Arial" w:hAnsi="Arial" w:cs="Arial"/>
          <w:lang w:val="es-ES_tradnl"/>
        </w:rPr>
        <w:lastRenderedPageBreak/>
        <w:t>Mantener coordinación permanente y efectiva con la Oficina Central del</w:t>
      </w:r>
      <w:r>
        <w:rPr>
          <w:rFonts w:ascii="Arial" w:hAnsi="Arial" w:cs="Arial"/>
          <w:lang w:val="es-ES_tradnl"/>
        </w:rPr>
        <w:t xml:space="preserve"> Consultor.</w:t>
      </w:r>
    </w:p>
    <w:p w14:paraId="3A60AE03" w14:textId="77777777" w:rsidR="005A7D92" w:rsidRPr="00620207" w:rsidRDefault="005A7D92" w:rsidP="00ED7BE4">
      <w:pPr>
        <w:numPr>
          <w:ilvl w:val="0"/>
          <w:numId w:val="47"/>
        </w:numPr>
        <w:spacing w:before="120" w:after="120"/>
        <w:jc w:val="both"/>
        <w:rPr>
          <w:rFonts w:ascii="Arial" w:hAnsi="Arial" w:cs="Arial"/>
          <w:lang w:val="es-ES_tradnl"/>
        </w:rPr>
      </w:pPr>
      <w:r w:rsidRPr="00620207">
        <w:rPr>
          <w:rFonts w:ascii="Arial" w:hAnsi="Arial" w:cs="Arial"/>
          <w:lang w:val="es-ES_tradnl"/>
        </w:rPr>
        <w:t xml:space="preserve">Presentar el </w:t>
      </w:r>
      <w:r>
        <w:rPr>
          <w:rFonts w:ascii="Arial" w:hAnsi="Arial" w:cs="Arial"/>
          <w:lang w:val="es-ES_tradnl"/>
        </w:rPr>
        <w:t>o</w:t>
      </w:r>
      <w:r w:rsidRPr="00620207">
        <w:rPr>
          <w:rFonts w:ascii="Arial" w:hAnsi="Arial" w:cs="Arial"/>
          <w:lang w:val="es-ES_tradnl"/>
        </w:rPr>
        <w:t>rganigrama completo del personal del</w:t>
      </w:r>
      <w:r>
        <w:rPr>
          <w:rFonts w:ascii="Arial" w:hAnsi="Arial" w:cs="Arial"/>
          <w:lang w:val="es-ES_tradnl"/>
        </w:rPr>
        <w:t xml:space="preserve"> Consultor</w:t>
      </w:r>
      <w:r w:rsidRPr="00620207">
        <w:rPr>
          <w:rFonts w:ascii="Arial" w:hAnsi="Arial" w:cs="Arial"/>
          <w:lang w:val="es-ES_tradnl"/>
        </w:rPr>
        <w:t>, asignado a</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w:t>
      </w:r>
    </w:p>
    <w:p w14:paraId="2A007020" w14:textId="77777777" w:rsidR="005A7D92" w:rsidRPr="00620207" w:rsidRDefault="005A7D92" w:rsidP="00ED7BE4">
      <w:pPr>
        <w:numPr>
          <w:ilvl w:val="0"/>
          <w:numId w:val="47"/>
        </w:numPr>
        <w:spacing w:before="120" w:after="120"/>
        <w:jc w:val="both"/>
        <w:rPr>
          <w:rFonts w:ascii="Arial" w:hAnsi="Arial" w:cs="Arial"/>
          <w:lang w:val="es-ES_tradnl"/>
        </w:rPr>
      </w:pPr>
      <w:r w:rsidRPr="00620207">
        <w:rPr>
          <w:rFonts w:ascii="Arial" w:hAnsi="Arial" w:cs="Arial"/>
          <w:lang w:val="es-ES_tradnl"/>
        </w:rPr>
        <w:t xml:space="preserve">Es el responsable del control de la asistencia, así como de la conducta y ética profesional de todo el </w:t>
      </w:r>
      <w:r>
        <w:rPr>
          <w:rFonts w:ascii="Arial" w:hAnsi="Arial" w:cs="Arial"/>
          <w:lang w:val="es-ES_tradnl"/>
        </w:rPr>
        <w:t>P</w:t>
      </w:r>
      <w:r w:rsidRPr="00620207">
        <w:rPr>
          <w:rFonts w:ascii="Arial" w:hAnsi="Arial" w:cs="Arial"/>
          <w:lang w:val="es-ES_tradnl"/>
        </w:rPr>
        <w:t>ersonal bajo su dependencia, con autoridad para asumir medidas correctivas en caso necesario.</w:t>
      </w:r>
    </w:p>
    <w:p w14:paraId="6DDA3697" w14:textId="77777777" w:rsidR="005A7D92" w:rsidRPr="00620207" w:rsidRDefault="005A7D92" w:rsidP="00ED7BE4">
      <w:pPr>
        <w:numPr>
          <w:ilvl w:val="0"/>
          <w:numId w:val="47"/>
        </w:numPr>
        <w:spacing w:before="120" w:after="120"/>
        <w:jc w:val="both"/>
        <w:rPr>
          <w:rFonts w:ascii="Arial" w:hAnsi="Arial" w:cs="Arial"/>
          <w:lang w:val="es-ES_tradnl"/>
        </w:rPr>
      </w:pPr>
      <w:r w:rsidRPr="00620207">
        <w:rPr>
          <w:rFonts w:ascii="Arial" w:hAnsi="Arial" w:cs="Arial"/>
          <w:lang w:val="es-ES_tradnl"/>
        </w:rPr>
        <w:t xml:space="preserve">Cuidará de la economía con la que debe desarrollarse la prestación del servicio de </w:t>
      </w:r>
      <w:r>
        <w:rPr>
          <w:rFonts w:ascii="Arial" w:hAnsi="Arial" w:cs="Arial"/>
          <w:lang w:val="es-ES_tradnl"/>
        </w:rPr>
        <w:t>Consultor</w:t>
      </w:r>
      <w:r w:rsidRPr="00620207">
        <w:rPr>
          <w:rFonts w:ascii="Arial" w:hAnsi="Arial" w:cs="Arial"/>
          <w:lang w:val="es-ES_tradnl"/>
        </w:rPr>
        <w:t>ía, a efectos de cumplir con el presupuesto asignado.</w:t>
      </w:r>
    </w:p>
    <w:p w14:paraId="676D3D2F" w14:textId="77777777" w:rsidR="005A7D92" w:rsidRPr="00620207" w:rsidRDefault="005A7D92" w:rsidP="005A7D92">
      <w:pPr>
        <w:spacing w:before="120" w:after="120"/>
        <w:jc w:val="both"/>
        <w:rPr>
          <w:rFonts w:ascii="Arial" w:hAnsi="Arial" w:cs="Arial"/>
          <w:b/>
          <w:lang w:val="es-ES_tradnl"/>
        </w:rPr>
      </w:pPr>
      <w:r w:rsidRPr="00620207">
        <w:rPr>
          <w:rFonts w:ascii="Arial" w:hAnsi="Arial" w:cs="Arial"/>
          <w:lang w:val="es-ES_tradnl"/>
        </w:rPr>
        <w:t>En caso de ausencia temporal d</w:t>
      </w:r>
      <w:r>
        <w:rPr>
          <w:rFonts w:ascii="Arial" w:hAnsi="Arial" w:cs="Arial"/>
          <w:lang w:val="es-ES_tradnl"/>
        </w:rPr>
        <w:t xml:space="preserve">urante la </w:t>
      </w:r>
      <w:proofErr w:type="spellStart"/>
      <w:r>
        <w:rPr>
          <w:rFonts w:ascii="Arial" w:hAnsi="Arial" w:cs="Arial"/>
          <w:lang w:val="es-ES_tradnl"/>
        </w:rPr>
        <w:t>ejecucion</w:t>
      </w:r>
      <w:proofErr w:type="spellEnd"/>
      <w:r>
        <w:rPr>
          <w:rFonts w:ascii="Arial" w:hAnsi="Arial" w:cs="Arial"/>
          <w:lang w:val="es-ES_tradnl"/>
        </w:rPr>
        <w:t xml:space="preserve"> de la </w:t>
      </w:r>
      <w:proofErr w:type="spellStart"/>
      <w:r>
        <w:rPr>
          <w:rFonts w:ascii="Arial" w:hAnsi="Arial" w:cs="Arial"/>
          <w:lang w:val="es-ES_tradnl"/>
        </w:rPr>
        <w:t>Consultoria</w:t>
      </w:r>
      <w:proofErr w:type="spellEnd"/>
      <w:r w:rsidRPr="00620207">
        <w:rPr>
          <w:rFonts w:ascii="Arial" w:hAnsi="Arial" w:cs="Arial"/>
          <w:lang w:val="es-ES_tradnl"/>
        </w:rPr>
        <w:t xml:space="preserve">, por causas emergentes del presente </w:t>
      </w:r>
      <w:r>
        <w:rPr>
          <w:rFonts w:ascii="Arial" w:hAnsi="Arial" w:cs="Arial"/>
          <w:lang w:val="es-ES_tradnl"/>
        </w:rPr>
        <w:t>C</w:t>
      </w:r>
      <w:r w:rsidRPr="00620207">
        <w:rPr>
          <w:rFonts w:ascii="Arial" w:hAnsi="Arial" w:cs="Arial"/>
          <w:lang w:val="es-ES_tradnl"/>
        </w:rPr>
        <w:t>ontrato, u otras de fuerza mayor o caso fortuito, con conocimiento y autorización de la</w:t>
      </w:r>
      <w:r>
        <w:rPr>
          <w:rFonts w:ascii="Arial" w:hAnsi="Arial" w:cs="Arial"/>
          <w:lang w:val="es-ES_tradnl"/>
        </w:rPr>
        <w:t xml:space="preserve"> Entidad</w:t>
      </w:r>
      <w:r w:rsidRPr="00620207">
        <w:rPr>
          <w:rFonts w:ascii="Arial" w:hAnsi="Arial" w:cs="Arial"/>
          <w:lang w:val="es-ES_tradnl"/>
        </w:rPr>
        <w:t xml:space="preserve"> a través de la</w:t>
      </w:r>
      <w:r>
        <w:rPr>
          <w:rFonts w:ascii="Arial" w:hAnsi="Arial" w:cs="Arial"/>
          <w:lang w:val="es-ES_tradnl"/>
        </w:rPr>
        <w:t xml:space="preserve"> Contraparte</w:t>
      </w:r>
      <w:r w:rsidRPr="00620207">
        <w:rPr>
          <w:rFonts w:ascii="Arial" w:hAnsi="Arial" w:cs="Arial"/>
          <w:lang w:val="es-ES_tradnl"/>
        </w:rPr>
        <w:t>; asumirá esas funciones el profesional inmediato inferior, con total autoridad para actuar en legal representación del</w:t>
      </w:r>
      <w:r>
        <w:rPr>
          <w:rFonts w:ascii="Arial" w:hAnsi="Arial" w:cs="Arial"/>
          <w:lang w:val="es-ES_tradnl"/>
        </w:rPr>
        <w:t xml:space="preserve"> Consultor.</w:t>
      </w:r>
    </w:p>
    <w:p w14:paraId="64D11781" w14:textId="77777777" w:rsidR="005A7D92" w:rsidRPr="00620207" w:rsidRDefault="005A7D92" w:rsidP="005A7D92">
      <w:pPr>
        <w:spacing w:before="120" w:after="120"/>
        <w:jc w:val="both"/>
        <w:rPr>
          <w:rFonts w:ascii="Arial" w:hAnsi="Arial" w:cs="Arial"/>
          <w:lang w:val="es-ES_tradnl"/>
        </w:rPr>
      </w:pPr>
      <w:r w:rsidRPr="00620207">
        <w:rPr>
          <w:rFonts w:ascii="Arial" w:hAnsi="Arial" w:cs="Arial"/>
          <w:lang w:val="es-ES_tradnl"/>
        </w:rPr>
        <w:t>Esta suplencia será temporal y no deberá exceder los treinta (30) días hábiles, salvo casos de gravedad, caso contrario el</w:t>
      </w:r>
      <w:r>
        <w:rPr>
          <w:rFonts w:ascii="Arial" w:hAnsi="Arial" w:cs="Arial"/>
          <w:lang w:val="es-ES_tradnl"/>
        </w:rPr>
        <w:t xml:space="preserve"> Consultor</w:t>
      </w:r>
      <w:r w:rsidRPr="00620207">
        <w:rPr>
          <w:rFonts w:ascii="Arial" w:hAnsi="Arial" w:cs="Arial"/>
          <w:lang w:val="es-ES_tradnl"/>
        </w:rPr>
        <w:t xml:space="preserve"> deberá proceder a sustituir al</w:t>
      </w:r>
      <w:r>
        <w:rPr>
          <w:rFonts w:ascii="Arial" w:hAnsi="Arial" w:cs="Arial"/>
          <w:lang w:val="es-ES_tradnl"/>
        </w:rPr>
        <w:t xml:space="preserve"> Gerente de Proyecto</w:t>
      </w:r>
      <w:r w:rsidRPr="00620207">
        <w:rPr>
          <w:rFonts w:ascii="Arial" w:hAnsi="Arial" w:cs="Arial"/>
          <w:lang w:val="es-ES_tradnl"/>
        </w:rPr>
        <w:t>, presentando a consideración de la</w:t>
      </w:r>
      <w:r>
        <w:rPr>
          <w:rFonts w:ascii="Arial" w:hAnsi="Arial" w:cs="Arial"/>
          <w:lang w:val="es-ES_tradnl"/>
        </w:rPr>
        <w:t xml:space="preserve"> Entidad</w:t>
      </w:r>
      <w:r w:rsidRPr="00620207">
        <w:rPr>
          <w:rFonts w:ascii="Arial" w:hAnsi="Arial" w:cs="Arial"/>
          <w:lang w:val="es-ES_tradnl"/>
        </w:rPr>
        <w:t xml:space="preserve"> una terna de profesionales de similar o mejor calificación que el que será reemplazado.</w:t>
      </w:r>
    </w:p>
    <w:p w14:paraId="447F8B20" w14:textId="77777777" w:rsidR="005A7D92" w:rsidRPr="00620207" w:rsidRDefault="005A7D92" w:rsidP="005A7D92">
      <w:pPr>
        <w:spacing w:before="120" w:after="120"/>
        <w:jc w:val="both"/>
        <w:rPr>
          <w:rFonts w:ascii="Arial" w:hAnsi="Arial" w:cs="Arial"/>
          <w:lang w:val="es-ES_tradnl"/>
        </w:rPr>
      </w:pPr>
      <w:r w:rsidRPr="00620207">
        <w:rPr>
          <w:rFonts w:ascii="Arial" w:hAnsi="Arial" w:cs="Arial"/>
          <w:lang w:val="es-ES_tradnl"/>
        </w:rPr>
        <w:t>Una vez que la</w:t>
      </w:r>
      <w:r>
        <w:rPr>
          <w:rFonts w:ascii="Arial" w:hAnsi="Arial" w:cs="Arial"/>
          <w:lang w:val="es-ES_tradnl"/>
        </w:rPr>
        <w:t xml:space="preserve"> Entidad</w:t>
      </w:r>
      <w:r w:rsidRPr="00620207">
        <w:rPr>
          <w:rFonts w:ascii="Arial" w:hAnsi="Arial" w:cs="Arial"/>
          <w:lang w:val="es-ES_tradnl"/>
        </w:rPr>
        <w:t xml:space="preserve"> acepte por escrito al nuevo</w:t>
      </w:r>
      <w:r>
        <w:rPr>
          <w:rFonts w:ascii="Arial" w:hAnsi="Arial" w:cs="Arial"/>
          <w:lang w:val="es-ES_tradnl"/>
        </w:rPr>
        <w:t xml:space="preserve"> Gerente de Proyecto</w:t>
      </w:r>
      <w:r w:rsidRPr="00620207">
        <w:rPr>
          <w:rFonts w:ascii="Arial" w:hAnsi="Arial" w:cs="Arial"/>
          <w:lang w:val="es-ES_tradnl"/>
        </w:rPr>
        <w:t>, éste recién entrará en ejercicio de la función; cualquier acto anterior es nulo.</w:t>
      </w:r>
    </w:p>
    <w:p w14:paraId="6C092D9A" w14:textId="77777777" w:rsidR="005A7D92" w:rsidRPr="00DF5089" w:rsidRDefault="005A7D92" w:rsidP="005A7D92">
      <w:pPr>
        <w:spacing w:before="120" w:after="120"/>
        <w:ind w:right="-7"/>
        <w:jc w:val="both"/>
        <w:rPr>
          <w:rFonts w:ascii="Arial" w:hAnsi="Arial" w:cs="Arial"/>
          <w:lang w:val="es-BO"/>
        </w:rPr>
      </w:pPr>
      <w:r w:rsidRPr="00DF5089">
        <w:rPr>
          <w:rFonts w:ascii="Arial" w:hAnsi="Arial" w:cs="Arial"/>
          <w:lang w:val="es-BO"/>
        </w:rPr>
        <w:t>El costo de dicha remoción y reemplazo lo pagará el C</w:t>
      </w:r>
      <w:r>
        <w:rPr>
          <w:rFonts w:ascii="Arial" w:hAnsi="Arial" w:cs="Arial"/>
          <w:lang w:val="es-BO"/>
        </w:rPr>
        <w:t xml:space="preserve">onsultor. </w:t>
      </w:r>
    </w:p>
    <w:p w14:paraId="37276B20" w14:textId="77777777" w:rsidR="005A7D92" w:rsidRDefault="005A7D92" w:rsidP="005A7D92">
      <w:pPr>
        <w:spacing w:before="120" w:after="120"/>
        <w:jc w:val="both"/>
        <w:rPr>
          <w:rFonts w:ascii="Arial" w:hAnsi="Arial" w:cs="Arial"/>
          <w:b/>
          <w:lang w:val="es-ES_tradnl"/>
        </w:rPr>
      </w:pPr>
      <w:r>
        <w:rPr>
          <w:rFonts w:ascii="Arial" w:hAnsi="Arial" w:cs="Arial"/>
          <w:b/>
          <w:lang w:val="es-ES_tradnl"/>
        </w:rPr>
        <w:t>DECIMA OCTAVA</w:t>
      </w:r>
      <w:r w:rsidRPr="00620207">
        <w:rPr>
          <w:rFonts w:ascii="Arial" w:hAnsi="Arial" w:cs="Arial"/>
          <w:b/>
          <w:lang w:val="es-ES_tradnl"/>
        </w:rPr>
        <w:t xml:space="preserve">.- (PERSONAL DEL </w:t>
      </w:r>
      <w:r>
        <w:rPr>
          <w:rFonts w:ascii="Arial" w:hAnsi="Arial" w:cs="Arial"/>
          <w:b/>
          <w:lang w:val="es-ES_tradnl"/>
        </w:rPr>
        <w:t>CONSULTOR</w:t>
      </w:r>
      <w:r w:rsidRPr="00620207">
        <w:rPr>
          <w:rFonts w:ascii="Arial" w:hAnsi="Arial" w:cs="Arial"/>
          <w:b/>
          <w:lang w:val="es-ES_tradnl"/>
        </w:rPr>
        <w:t>)</w:t>
      </w:r>
      <w:r>
        <w:rPr>
          <w:rFonts w:ascii="Arial" w:hAnsi="Arial" w:cs="Arial"/>
          <w:b/>
          <w:lang w:val="es-ES_tradnl"/>
        </w:rPr>
        <w:t>.</w:t>
      </w:r>
      <w:r w:rsidRPr="00620207">
        <w:rPr>
          <w:rFonts w:ascii="Arial" w:hAnsi="Arial" w:cs="Arial"/>
          <w:b/>
          <w:lang w:val="es-ES_tradnl"/>
        </w:rPr>
        <w:t xml:space="preserve"> </w:t>
      </w:r>
    </w:p>
    <w:p w14:paraId="7E457FF7" w14:textId="77777777" w:rsidR="005A7D92" w:rsidRPr="00620207" w:rsidRDefault="005A7D92" w:rsidP="005A7D92">
      <w:pPr>
        <w:spacing w:before="120" w:after="120"/>
        <w:jc w:val="both"/>
        <w:rPr>
          <w:rFonts w:ascii="Arial" w:hAnsi="Arial" w:cs="Arial"/>
          <w:lang w:val="es-ES_tradnl"/>
        </w:rPr>
      </w:pPr>
      <w:r w:rsidRPr="00620207">
        <w:rPr>
          <w:rFonts w:ascii="Arial" w:hAnsi="Arial" w:cs="Arial"/>
          <w:lang w:val="es-ES_tradnl"/>
        </w:rPr>
        <w:t>El</w:t>
      </w:r>
      <w:r>
        <w:rPr>
          <w:rFonts w:ascii="Arial" w:hAnsi="Arial" w:cs="Arial"/>
          <w:lang w:val="es-ES_tradnl"/>
        </w:rPr>
        <w:t xml:space="preserve"> Consultor</w:t>
      </w:r>
      <w:r w:rsidRPr="00620207">
        <w:rPr>
          <w:rFonts w:ascii="Arial" w:hAnsi="Arial" w:cs="Arial"/>
          <w:lang w:val="es-ES_tradnl"/>
        </w:rPr>
        <w:t xml:space="preserve"> cumplirá sus deberes y responsabilidades asignando </w:t>
      </w:r>
      <w:r>
        <w:rPr>
          <w:rFonts w:ascii="Arial" w:hAnsi="Arial" w:cs="Arial"/>
          <w:lang w:val="es-ES_tradnl"/>
        </w:rPr>
        <w:t xml:space="preserve">para la ejecución de la </w:t>
      </w:r>
      <w:proofErr w:type="spellStart"/>
      <w:r>
        <w:rPr>
          <w:rFonts w:ascii="Arial" w:hAnsi="Arial" w:cs="Arial"/>
          <w:lang w:val="es-ES_tradnl"/>
        </w:rPr>
        <w:t>Consultoria</w:t>
      </w:r>
      <w:proofErr w:type="spellEnd"/>
      <w:r w:rsidRPr="00620207">
        <w:rPr>
          <w:rFonts w:ascii="Arial" w:hAnsi="Arial" w:cs="Arial"/>
          <w:lang w:val="es-ES_tradnl"/>
        </w:rPr>
        <w:t>, el personal profesional y técnico experimentado, de acuerdo al número y especialidades señaladas en su propuesta, así como en ulteriores modificaciones aconsejables de acuerdo al programa de trabajo, con aprobación previa y escrita de la</w:t>
      </w:r>
      <w:r>
        <w:rPr>
          <w:rFonts w:ascii="Arial" w:hAnsi="Arial" w:cs="Arial"/>
          <w:lang w:val="es-ES_tradnl"/>
        </w:rPr>
        <w:t xml:space="preserve"> Entidad</w:t>
      </w:r>
      <w:r w:rsidRPr="00620207">
        <w:rPr>
          <w:rFonts w:ascii="Arial" w:hAnsi="Arial" w:cs="Arial"/>
          <w:lang w:val="es-ES_tradnl"/>
        </w:rPr>
        <w:t>. Cualquier cambio en esta nómina tendrá carácter excepcional, y será debidamente justificado por el</w:t>
      </w:r>
      <w:r>
        <w:rPr>
          <w:rFonts w:ascii="Arial" w:hAnsi="Arial" w:cs="Arial"/>
          <w:lang w:val="es-ES_tradnl"/>
        </w:rPr>
        <w:t xml:space="preserve"> Consultor.</w:t>
      </w:r>
    </w:p>
    <w:p w14:paraId="4B4B22A9" w14:textId="77777777" w:rsidR="005A7D92" w:rsidRPr="005A2B0B" w:rsidRDefault="005A7D92" w:rsidP="00ED7BE4">
      <w:pPr>
        <w:pStyle w:val="Prrafodelista"/>
        <w:numPr>
          <w:ilvl w:val="1"/>
          <w:numId w:val="48"/>
        </w:numPr>
        <w:spacing w:before="120" w:after="120"/>
        <w:ind w:left="567" w:hanging="567"/>
        <w:contextualSpacing/>
        <w:jc w:val="both"/>
        <w:rPr>
          <w:rFonts w:ascii="Arial" w:hAnsi="Arial" w:cs="Arial"/>
          <w:lang w:val="es-ES_tradnl"/>
        </w:rPr>
      </w:pPr>
      <w:r w:rsidRPr="00620207">
        <w:rPr>
          <w:rFonts w:ascii="Arial" w:hAnsi="Arial" w:cs="Arial"/>
          <w:b/>
          <w:lang w:val="es-ES_tradnl"/>
        </w:rPr>
        <w:t xml:space="preserve">Retiro de personal del </w:t>
      </w:r>
      <w:r>
        <w:rPr>
          <w:rFonts w:ascii="Arial" w:hAnsi="Arial" w:cs="Arial"/>
          <w:b/>
          <w:lang w:val="es-ES_tradnl"/>
        </w:rPr>
        <w:t>Consultor</w:t>
      </w:r>
      <w:r w:rsidRPr="00620207">
        <w:rPr>
          <w:rFonts w:ascii="Arial" w:hAnsi="Arial" w:cs="Arial"/>
          <w:b/>
          <w:lang w:val="es-ES_tradnl"/>
        </w:rPr>
        <w:t xml:space="preserve"> a solicitud de la </w:t>
      </w:r>
      <w:r>
        <w:rPr>
          <w:rFonts w:ascii="Arial" w:hAnsi="Arial" w:cs="Arial"/>
          <w:b/>
          <w:lang w:val="es-ES_tradnl"/>
        </w:rPr>
        <w:t>Entidad</w:t>
      </w:r>
      <w:r w:rsidRPr="00620207">
        <w:rPr>
          <w:rFonts w:ascii="Arial" w:hAnsi="Arial" w:cs="Arial"/>
          <w:b/>
          <w:lang w:val="es-ES_tradnl"/>
        </w:rPr>
        <w:t>:</w:t>
      </w:r>
    </w:p>
    <w:p w14:paraId="1C7D9805" w14:textId="77777777" w:rsidR="005A7D92" w:rsidRPr="00B42E86" w:rsidRDefault="005A7D92" w:rsidP="005A7D92">
      <w:pPr>
        <w:pStyle w:val="Prrafodelista"/>
        <w:spacing w:before="120" w:after="120"/>
        <w:ind w:left="567"/>
        <w:jc w:val="both"/>
        <w:rPr>
          <w:rFonts w:ascii="Arial" w:hAnsi="Arial" w:cs="Arial"/>
          <w:lang w:val="es-ES_tradnl"/>
        </w:rPr>
      </w:pPr>
    </w:p>
    <w:p w14:paraId="193DBD81" w14:textId="77777777" w:rsidR="005A7D92" w:rsidRDefault="005A7D92" w:rsidP="005A7D92">
      <w:pPr>
        <w:pStyle w:val="Prrafodelista"/>
        <w:spacing w:before="120" w:after="120"/>
        <w:ind w:left="567"/>
        <w:jc w:val="both"/>
        <w:rPr>
          <w:rFonts w:ascii="Arial" w:hAnsi="Arial" w:cs="Arial"/>
          <w:lang w:val="es-ES_tradnl"/>
        </w:rPr>
      </w:pPr>
      <w:r w:rsidRPr="00620207">
        <w:rPr>
          <w:rFonts w:ascii="Arial" w:hAnsi="Arial" w:cs="Arial"/>
          <w:lang w:val="es-ES_tradnl"/>
        </w:rPr>
        <w:t>E</w:t>
      </w:r>
      <w:r>
        <w:rPr>
          <w:rFonts w:ascii="Arial" w:hAnsi="Arial" w:cs="Arial"/>
          <w:lang w:val="es-ES_tradnl"/>
        </w:rPr>
        <w:t>l Consultor</w:t>
      </w:r>
      <w:r w:rsidRPr="00620207">
        <w:rPr>
          <w:rFonts w:ascii="Arial" w:hAnsi="Arial" w:cs="Arial"/>
          <w:lang w:val="es-ES_tradnl"/>
        </w:rPr>
        <w:t xml:space="preserve"> retirará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ejecución de la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a cualquier empleado cuyo cambio justificado sea solicitado por la</w:t>
      </w:r>
      <w:r>
        <w:rPr>
          <w:rFonts w:ascii="Arial" w:hAnsi="Arial" w:cs="Arial"/>
          <w:lang w:val="es-ES_tradnl"/>
        </w:rPr>
        <w:t xml:space="preserve"> Entidad</w:t>
      </w:r>
      <w:r w:rsidRPr="00620207">
        <w:rPr>
          <w:rFonts w:ascii="Arial" w:hAnsi="Arial" w:cs="Arial"/>
          <w:lang w:val="es-ES_tradnl"/>
        </w:rPr>
        <w:t>, sustituyéndolo por otro de nivel similar o superior. En este caso, los gastos que resulten emergentes del cambio, correrán por cuenta del</w:t>
      </w:r>
      <w:r>
        <w:rPr>
          <w:rFonts w:ascii="Arial" w:hAnsi="Arial" w:cs="Arial"/>
          <w:lang w:val="es-ES_tradnl"/>
        </w:rPr>
        <w:t xml:space="preserve"> Consultor.</w:t>
      </w:r>
    </w:p>
    <w:p w14:paraId="709BAE7D" w14:textId="77777777" w:rsidR="005A7D92" w:rsidRPr="00620207" w:rsidRDefault="005A7D92" w:rsidP="005A7D92">
      <w:pPr>
        <w:pStyle w:val="Prrafodelista"/>
        <w:spacing w:before="120" w:after="120"/>
        <w:ind w:left="567"/>
        <w:jc w:val="both"/>
        <w:rPr>
          <w:rFonts w:ascii="Arial" w:hAnsi="Arial" w:cs="Arial"/>
          <w:lang w:val="es-ES_tradnl"/>
        </w:rPr>
      </w:pPr>
    </w:p>
    <w:p w14:paraId="1F81ED32" w14:textId="77777777" w:rsidR="005A7D92" w:rsidRPr="005A2B0B" w:rsidRDefault="005A7D92" w:rsidP="00ED7BE4">
      <w:pPr>
        <w:pStyle w:val="Prrafodelista"/>
        <w:numPr>
          <w:ilvl w:val="1"/>
          <w:numId w:val="48"/>
        </w:numPr>
        <w:spacing w:before="120" w:after="120"/>
        <w:ind w:left="567" w:hanging="567"/>
        <w:contextualSpacing/>
        <w:jc w:val="both"/>
        <w:rPr>
          <w:rFonts w:ascii="Arial" w:hAnsi="Arial" w:cs="Arial"/>
          <w:lang w:val="es-ES_tradnl"/>
        </w:rPr>
      </w:pPr>
      <w:r w:rsidRPr="005A2B0B">
        <w:rPr>
          <w:rFonts w:ascii="Arial" w:hAnsi="Arial" w:cs="Arial"/>
          <w:b/>
          <w:lang w:val="es-ES_tradnl"/>
        </w:rPr>
        <w:t>Seguros:</w:t>
      </w:r>
    </w:p>
    <w:p w14:paraId="56754D56" w14:textId="77777777" w:rsidR="005A7D92" w:rsidRPr="00B42E86" w:rsidRDefault="005A7D92" w:rsidP="005A7D92">
      <w:pPr>
        <w:pStyle w:val="Prrafodelista"/>
        <w:ind w:left="567" w:hanging="567"/>
        <w:rPr>
          <w:rFonts w:ascii="Arial" w:hAnsi="Arial" w:cs="Arial"/>
          <w:lang w:val="es-ES_tradnl"/>
        </w:rPr>
      </w:pPr>
    </w:p>
    <w:p w14:paraId="6D24C298" w14:textId="77777777" w:rsidR="005A7D92" w:rsidRPr="00620207" w:rsidRDefault="005A7D92" w:rsidP="005A7D92">
      <w:pPr>
        <w:pStyle w:val="Prrafodelista"/>
        <w:spacing w:before="120" w:after="120"/>
        <w:ind w:left="567"/>
        <w:jc w:val="both"/>
        <w:rPr>
          <w:rFonts w:ascii="Arial" w:hAnsi="Arial" w:cs="Arial"/>
          <w:lang w:val="es-ES_tradnl"/>
        </w:rPr>
      </w:pPr>
      <w:r w:rsidRPr="00620207">
        <w:rPr>
          <w:rFonts w:ascii="Arial" w:hAnsi="Arial" w:cs="Arial"/>
          <w:lang w:val="es-ES_tradnl"/>
        </w:rPr>
        <w:t>El</w:t>
      </w:r>
      <w:r>
        <w:rPr>
          <w:rFonts w:ascii="Arial" w:hAnsi="Arial" w:cs="Arial"/>
          <w:lang w:val="es-ES_tradnl"/>
        </w:rPr>
        <w:t xml:space="preserve"> Consultor</w:t>
      </w:r>
      <w:r w:rsidRPr="00620207">
        <w:rPr>
          <w:rFonts w:ascii="Arial" w:hAnsi="Arial" w:cs="Arial"/>
          <w:lang w:val="es-ES_tradnl"/>
        </w:rPr>
        <w:t xml:space="preserve"> contratará los seguros, por los conceptos siguientes</w:t>
      </w:r>
      <w:r>
        <w:rPr>
          <w:rFonts w:ascii="Arial" w:hAnsi="Arial" w:cs="Arial"/>
          <w:lang w:val="es-ES_tradnl"/>
        </w:rPr>
        <w:t xml:space="preserve">: </w:t>
      </w:r>
    </w:p>
    <w:p w14:paraId="364A1FB4" w14:textId="77777777" w:rsidR="005A7D92" w:rsidRPr="00620207" w:rsidRDefault="005A7D92" w:rsidP="00ED7BE4">
      <w:pPr>
        <w:numPr>
          <w:ilvl w:val="0"/>
          <w:numId w:val="49"/>
        </w:numPr>
        <w:spacing w:before="120" w:after="120"/>
        <w:jc w:val="both"/>
        <w:rPr>
          <w:rFonts w:ascii="Arial" w:hAnsi="Arial" w:cs="Arial"/>
          <w:lang w:val="es-ES_tradnl"/>
        </w:rPr>
      </w:pPr>
      <w:r w:rsidRPr="00620207">
        <w:rPr>
          <w:rFonts w:ascii="Arial" w:hAnsi="Arial" w:cs="Arial"/>
          <w:lang w:val="es-ES_tradnl"/>
        </w:rPr>
        <w:t>Accidentes o incapacidad para el personal del</w:t>
      </w:r>
      <w:r>
        <w:rPr>
          <w:rFonts w:ascii="Arial" w:hAnsi="Arial" w:cs="Arial"/>
          <w:lang w:val="es-ES_tradnl"/>
        </w:rPr>
        <w:t xml:space="preserve"> Consultor</w:t>
      </w:r>
      <w:r w:rsidRPr="00620207">
        <w:rPr>
          <w:rFonts w:ascii="Arial" w:hAnsi="Arial" w:cs="Arial"/>
          <w:lang w:val="es-ES_tradnl"/>
        </w:rPr>
        <w:t>, de acuerdo a la Ley General del Trabajo del Estado Plurinacional de Bolivia.</w:t>
      </w:r>
    </w:p>
    <w:p w14:paraId="54AF182D" w14:textId="77777777" w:rsidR="005A7D92" w:rsidRPr="00620207" w:rsidRDefault="005A7D92" w:rsidP="00ED7BE4">
      <w:pPr>
        <w:numPr>
          <w:ilvl w:val="0"/>
          <w:numId w:val="49"/>
        </w:numPr>
        <w:spacing w:before="120" w:after="120"/>
        <w:jc w:val="both"/>
        <w:rPr>
          <w:rFonts w:ascii="Arial" w:hAnsi="Arial" w:cs="Arial"/>
          <w:lang w:val="es-ES_tradnl"/>
        </w:rPr>
      </w:pPr>
      <w:r w:rsidRPr="00620207">
        <w:rPr>
          <w:rFonts w:ascii="Arial" w:hAnsi="Arial" w:cs="Arial"/>
          <w:lang w:val="es-ES_tradnl"/>
        </w:rPr>
        <w:t>Seguro contra todo riesgo, de los vehículos y equipo asignados a</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ejecución de la </w:t>
      </w:r>
      <w:proofErr w:type="spellStart"/>
      <w:r>
        <w:rPr>
          <w:rFonts w:ascii="Arial" w:hAnsi="Arial" w:cs="Arial"/>
          <w:lang w:val="es-ES_tradnl"/>
        </w:rPr>
        <w:t>Consultoria</w:t>
      </w:r>
      <w:proofErr w:type="spellEnd"/>
      <w:r>
        <w:rPr>
          <w:rFonts w:ascii="Arial" w:hAnsi="Arial" w:cs="Arial"/>
          <w:lang w:val="es-ES_tradnl"/>
        </w:rPr>
        <w:t xml:space="preserve">. </w:t>
      </w:r>
    </w:p>
    <w:p w14:paraId="5C3F63BE" w14:textId="77777777" w:rsidR="005A7D92" w:rsidRPr="00B42E86" w:rsidRDefault="005A7D92" w:rsidP="00ED7BE4">
      <w:pPr>
        <w:numPr>
          <w:ilvl w:val="1"/>
          <w:numId w:val="48"/>
        </w:numPr>
        <w:spacing w:before="120" w:after="120"/>
        <w:ind w:left="660" w:hanging="660"/>
        <w:jc w:val="both"/>
        <w:rPr>
          <w:rFonts w:ascii="Arial" w:hAnsi="Arial" w:cs="Arial"/>
          <w:lang w:val="es-ES_tradnl"/>
        </w:rPr>
      </w:pPr>
      <w:r w:rsidRPr="00620207">
        <w:rPr>
          <w:rFonts w:ascii="Arial" w:hAnsi="Arial" w:cs="Arial"/>
          <w:b/>
          <w:lang w:val="es-ES_tradnl"/>
        </w:rPr>
        <w:t xml:space="preserve">Coordinación con la oficina central del </w:t>
      </w:r>
      <w:r>
        <w:rPr>
          <w:rFonts w:ascii="Arial" w:hAnsi="Arial" w:cs="Arial"/>
          <w:b/>
          <w:lang w:val="es-ES_tradnl"/>
        </w:rPr>
        <w:t>Consultor</w:t>
      </w:r>
      <w:r w:rsidRPr="00620207">
        <w:rPr>
          <w:rFonts w:ascii="Arial" w:hAnsi="Arial" w:cs="Arial"/>
          <w:b/>
          <w:lang w:val="es-ES_tradnl"/>
        </w:rPr>
        <w:t xml:space="preserve">: </w:t>
      </w:r>
    </w:p>
    <w:p w14:paraId="06E2515C" w14:textId="77777777" w:rsidR="005A7D92" w:rsidRPr="00620207" w:rsidRDefault="005A7D92" w:rsidP="005A7D92">
      <w:pPr>
        <w:spacing w:before="120" w:after="120"/>
        <w:ind w:left="660"/>
        <w:jc w:val="both"/>
        <w:rPr>
          <w:rFonts w:ascii="Arial" w:hAnsi="Arial" w:cs="Arial"/>
          <w:lang w:val="es-ES_tradnl"/>
        </w:rPr>
      </w:pPr>
      <w:r w:rsidRPr="00620207">
        <w:rPr>
          <w:rFonts w:ascii="Arial" w:hAnsi="Arial" w:cs="Arial"/>
          <w:lang w:val="es-ES_tradnl"/>
        </w:rPr>
        <w:t>El personal del</w:t>
      </w:r>
      <w:r>
        <w:rPr>
          <w:rFonts w:ascii="Arial" w:hAnsi="Arial" w:cs="Arial"/>
          <w:lang w:val="es-ES_tradnl"/>
        </w:rPr>
        <w:t xml:space="preserve"> Consultor</w:t>
      </w:r>
      <w:r w:rsidRPr="00620207">
        <w:rPr>
          <w:rFonts w:ascii="Arial" w:hAnsi="Arial" w:cs="Arial"/>
          <w:lang w:val="es-ES_tradnl"/>
        </w:rPr>
        <w:t xml:space="preserve"> de la </w:t>
      </w:r>
      <w:r>
        <w:rPr>
          <w:rFonts w:ascii="Arial" w:hAnsi="Arial" w:cs="Arial"/>
          <w:lang w:val="es-ES_tradnl"/>
        </w:rPr>
        <w:t>o</w:t>
      </w:r>
      <w:r w:rsidRPr="00620207">
        <w:rPr>
          <w:rFonts w:ascii="Arial" w:hAnsi="Arial" w:cs="Arial"/>
          <w:lang w:val="es-ES_tradnl"/>
        </w:rPr>
        <w:t xml:space="preserve">ficina </w:t>
      </w:r>
      <w:r>
        <w:rPr>
          <w:rFonts w:ascii="Arial" w:hAnsi="Arial" w:cs="Arial"/>
          <w:lang w:val="es-ES_tradnl"/>
        </w:rPr>
        <w:t>p</w:t>
      </w:r>
      <w:r w:rsidRPr="00620207">
        <w:rPr>
          <w:rFonts w:ascii="Arial" w:hAnsi="Arial" w:cs="Arial"/>
          <w:lang w:val="es-ES_tradnl"/>
        </w:rPr>
        <w:t xml:space="preserve">rincipal de éste, coordinará y efectuará un control adecuado de la </w:t>
      </w:r>
      <w:r>
        <w:rPr>
          <w:rFonts w:ascii="Arial" w:hAnsi="Arial" w:cs="Arial"/>
          <w:lang w:val="es-ES_tradnl"/>
        </w:rPr>
        <w:t xml:space="preserve">ejecución de la </w:t>
      </w:r>
      <w:proofErr w:type="spellStart"/>
      <w:r>
        <w:rPr>
          <w:rFonts w:ascii="Arial" w:hAnsi="Arial" w:cs="Arial"/>
          <w:lang w:val="es-ES_tradnl"/>
        </w:rPr>
        <w:t>Consultoria</w:t>
      </w:r>
      <w:proofErr w:type="spellEnd"/>
      <w:r w:rsidRPr="00620207">
        <w:rPr>
          <w:rFonts w:ascii="Arial" w:hAnsi="Arial" w:cs="Arial"/>
          <w:lang w:val="es-ES_tradnl"/>
        </w:rPr>
        <w:t>, manteniendo contacto permanente con el</w:t>
      </w:r>
      <w:r>
        <w:rPr>
          <w:rFonts w:ascii="Arial" w:hAnsi="Arial" w:cs="Arial"/>
          <w:lang w:val="es-ES_tradnl"/>
        </w:rPr>
        <w:t xml:space="preserve"> Gerente de Proyecto </w:t>
      </w:r>
      <w:r w:rsidRPr="00620207">
        <w:rPr>
          <w:rFonts w:ascii="Arial" w:hAnsi="Arial" w:cs="Arial"/>
          <w:lang w:val="es-ES_tradnl"/>
        </w:rPr>
        <w:t xml:space="preserve">(o con el suplente legal de éste), visitando periódicamente y cuantas veces sea necesario, en el lugar de </w:t>
      </w:r>
      <w:r>
        <w:rPr>
          <w:rFonts w:ascii="Arial" w:hAnsi="Arial" w:cs="Arial"/>
          <w:lang w:val="es-ES_tradnl"/>
        </w:rPr>
        <w:t xml:space="preserve">ejecución de la </w:t>
      </w:r>
      <w:proofErr w:type="spellStart"/>
      <w:r>
        <w:rPr>
          <w:rFonts w:ascii="Arial" w:hAnsi="Arial" w:cs="Arial"/>
          <w:lang w:val="es-ES_tradnl"/>
        </w:rPr>
        <w:t>Consultoria</w:t>
      </w:r>
      <w:proofErr w:type="spellEnd"/>
      <w:r w:rsidRPr="00620207">
        <w:rPr>
          <w:rFonts w:ascii="Arial" w:hAnsi="Arial" w:cs="Arial"/>
          <w:lang w:val="es-ES_tradnl"/>
        </w:rPr>
        <w:t xml:space="preserve"> y </w:t>
      </w:r>
      <w:r>
        <w:rPr>
          <w:rFonts w:ascii="Arial" w:hAnsi="Arial" w:cs="Arial"/>
          <w:lang w:val="es-ES_tradnl"/>
        </w:rPr>
        <w:t>cualquier otro lugar señalado por la Entidad</w:t>
      </w:r>
      <w:r w:rsidRPr="00620207">
        <w:rPr>
          <w:rFonts w:ascii="Arial" w:hAnsi="Arial" w:cs="Arial"/>
          <w:lang w:val="es-ES_tradnl"/>
        </w:rPr>
        <w:t>. Los sa</w:t>
      </w:r>
      <w:r>
        <w:rPr>
          <w:rFonts w:ascii="Arial" w:hAnsi="Arial" w:cs="Arial"/>
          <w:lang w:val="es-ES_tradnl"/>
        </w:rPr>
        <w:t>larios, pasajes y viáticos del P</w:t>
      </w:r>
      <w:r w:rsidRPr="00620207">
        <w:rPr>
          <w:rFonts w:ascii="Arial" w:hAnsi="Arial" w:cs="Arial"/>
          <w:lang w:val="es-ES_tradnl"/>
        </w:rPr>
        <w:t>ersonal que realice esta coordinación o seguimiento, no serán reconocidos de forma separada, por cuanto forman parte de los costos indirectos de la propuesta del</w:t>
      </w:r>
      <w:r>
        <w:rPr>
          <w:rFonts w:ascii="Arial" w:hAnsi="Arial" w:cs="Arial"/>
          <w:lang w:val="es-ES_tradnl"/>
        </w:rPr>
        <w:t xml:space="preserve"> Consultor. </w:t>
      </w:r>
    </w:p>
    <w:p w14:paraId="3357E807" w14:textId="77777777" w:rsidR="005A7D92" w:rsidRDefault="005A7D92" w:rsidP="005A7D92">
      <w:pPr>
        <w:spacing w:before="120" w:after="120"/>
        <w:jc w:val="both"/>
        <w:rPr>
          <w:rFonts w:ascii="Arial" w:hAnsi="Arial" w:cs="Arial"/>
          <w:b/>
          <w:lang w:val="es-ES_tradnl"/>
        </w:rPr>
      </w:pPr>
      <w:r>
        <w:rPr>
          <w:rFonts w:ascii="Arial" w:hAnsi="Arial" w:cs="Arial"/>
          <w:b/>
          <w:lang w:val="es-ES_tradnl"/>
        </w:rPr>
        <w:t>VIGESIMA NOVENA</w:t>
      </w:r>
      <w:r w:rsidRPr="00620207">
        <w:rPr>
          <w:rFonts w:ascii="Arial" w:hAnsi="Arial" w:cs="Arial"/>
          <w:b/>
          <w:lang w:val="es-ES_tradnl"/>
        </w:rPr>
        <w:t>.- (INFORMES)</w:t>
      </w:r>
      <w:r>
        <w:rPr>
          <w:rFonts w:ascii="Arial" w:hAnsi="Arial" w:cs="Arial"/>
          <w:b/>
          <w:lang w:val="es-ES_tradnl"/>
        </w:rPr>
        <w:t>.</w:t>
      </w:r>
    </w:p>
    <w:p w14:paraId="4E6D1176" w14:textId="77777777" w:rsidR="005A7D92" w:rsidRPr="00620207" w:rsidRDefault="005A7D92" w:rsidP="005A7D92">
      <w:pPr>
        <w:spacing w:before="120" w:after="120"/>
        <w:jc w:val="both"/>
        <w:rPr>
          <w:rFonts w:ascii="Arial" w:hAnsi="Arial" w:cs="Arial"/>
          <w:lang w:val="es-ES_tradnl"/>
        </w:rPr>
      </w:pPr>
      <w:r w:rsidRPr="00620207">
        <w:rPr>
          <w:rFonts w:ascii="Arial" w:hAnsi="Arial" w:cs="Arial"/>
          <w:lang w:val="es-ES_tradnl"/>
        </w:rPr>
        <w:lastRenderedPageBreak/>
        <w:t>El</w:t>
      </w:r>
      <w:r>
        <w:rPr>
          <w:rFonts w:ascii="Arial" w:hAnsi="Arial" w:cs="Arial"/>
          <w:lang w:val="es-ES_tradnl"/>
        </w:rPr>
        <w:t xml:space="preserve"> Consultor</w:t>
      </w:r>
      <w:r w:rsidRPr="00620207">
        <w:rPr>
          <w:rFonts w:ascii="Arial" w:hAnsi="Arial" w:cs="Arial"/>
          <w:lang w:val="es-ES_tradnl"/>
        </w:rPr>
        <w:t xml:space="preserve">, someterá </w:t>
      </w:r>
      <w:r>
        <w:rPr>
          <w:rFonts w:ascii="Arial" w:hAnsi="Arial" w:cs="Arial"/>
          <w:lang w:val="es-ES_tradnl"/>
        </w:rPr>
        <w:t>a</w:t>
      </w:r>
      <w:r w:rsidRPr="00620207">
        <w:rPr>
          <w:rFonts w:ascii="Arial" w:hAnsi="Arial" w:cs="Arial"/>
          <w:lang w:val="es-ES_tradnl"/>
        </w:rPr>
        <w:t xml:space="preserve"> consideración y aprobación de la</w:t>
      </w:r>
      <w:r>
        <w:rPr>
          <w:rFonts w:ascii="Arial" w:hAnsi="Arial" w:cs="Arial"/>
          <w:lang w:val="es-ES_tradnl"/>
        </w:rPr>
        <w:t xml:space="preserve"> Entidad</w:t>
      </w:r>
      <w:r w:rsidRPr="00620207">
        <w:rPr>
          <w:rFonts w:ascii="Arial" w:hAnsi="Arial" w:cs="Arial"/>
          <w:lang w:val="es-ES_tradnl"/>
        </w:rPr>
        <w:t xml:space="preserve"> a través de la</w:t>
      </w:r>
      <w:r>
        <w:rPr>
          <w:rFonts w:ascii="Arial" w:hAnsi="Arial" w:cs="Arial"/>
          <w:lang w:val="es-ES_tradnl"/>
        </w:rPr>
        <w:t xml:space="preserve"> Contraparte</w:t>
      </w:r>
      <w:r w:rsidRPr="00620207">
        <w:rPr>
          <w:rFonts w:ascii="Arial" w:hAnsi="Arial" w:cs="Arial"/>
          <w:lang w:val="es-ES_tradnl"/>
        </w:rPr>
        <w:t>, los siguientes informes y productos:</w:t>
      </w:r>
    </w:p>
    <w:p w14:paraId="4943A931" w14:textId="77777777" w:rsidR="005A7D92" w:rsidRPr="00620207" w:rsidRDefault="005A7D92" w:rsidP="00ED7BE4">
      <w:pPr>
        <w:pStyle w:val="Default"/>
        <w:numPr>
          <w:ilvl w:val="1"/>
          <w:numId w:val="45"/>
        </w:numPr>
        <w:spacing w:before="120" w:after="120"/>
        <w:ind w:left="567" w:hanging="567"/>
        <w:jc w:val="both"/>
        <w:rPr>
          <w:b/>
          <w:color w:val="auto"/>
          <w:sz w:val="20"/>
          <w:szCs w:val="20"/>
        </w:rPr>
      </w:pPr>
      <w:r w:rsidRPr="00620207">
        <w:rPr>
          <w:b/>
          <w:color w:val="auto"/>
          <w:sz w:val="20"/>
          <w:szCs w:val="20"/>
        </w:rPr>
        <w:t>Plan de Trabajo</w:t>
      </w:r>
      <w:r>
        <w:rPr>
          <w:b/>
          <w:color w:val="auto"/>
          <w:sz w:val="20"/>
          <w:szCs w:val="20"/>
        </w:rPr>
        <w:t>:</w:t>
      </w:r>
      <w:r w:rsidRPr="00620207">
        <w:rPr>
          <w:b/>
          <w:color w:val="auto"/>
          <w:sz w:val="20"/>
          <w:szCs w:val="20"/>
        </w:rPr>
        <w:t xml:space="preserve"> </w:t>
      </w:r>
    </w:p>
    <w:p w14:paraId="43BEA806" w14:textId="77777777" w:rsidR="005A7D92" w:rsidRDefault="005A7D92" w:rsidP="005A7D92">
      <w:pPr>
        <w:pStyle w:val="Default"/>
        <w:spacing w:after="120" w:line="276" w:lineRule="auto"/>
        <w:ind w:left="72"/>
        <w:jc w:val="both"/>
        <w:rPr>
          <w:rFonts w:ascii="Calibri" w:hAnsi="Calibri" w:cs="Verdana"/>
          <w:color w:val="auto"/>
          <w:sz w:val="22"/>
          <w:szCs w:val="22"/>
        </w:rPr>
      </w:pPr>
      <w:r w:rsidRPr="00725997">
        <w:rPr>
          <w:rFonts w:ascii="Calibri" w:hAnsi="Calibri" w:cs="Verdana"/>
          <w:color w:val="auto"/>
          <w:sz w:val="22"/>
          <w:szCs w:val="22"/>
        </w:rPr>
        <w:t xml:space="preserve">El Plan de Trabajo debe ser entregado a YPFB </w:t>
      </w:r>
      <w:r>
        <w:rPr>
          <w:rFonts w:ascii="Calibri" w:hAnsi="Calibri" w:cs="Verdana"/>
          <w:color w:val="auto"/>
          <w:sz w:val="22"/>
          <w:szCs w:val="22"/>
        </w:rPr>
        <w:t xml:space="preserve">en un plazo de </w:t>
      </w:r>
      <w:r w:rsidRPr="00725997">
        <w:rPr>
          <w:rFonts w:ascii="Calibri" w:hAnsi="Calibri" w:cs="Verdana"/>
          <w:color w:val="auto"/>
          <w:sz w:val="22"/>
          <w:szCs w:val="22"/>
        </w:rPr>
        <w:t xml:space="preserve">diez (10) días </w:t>
      </w:r>
      <w:proofErr w:type="gramStart"/>
      <w:r w:rsidRPr="00725997">
        <w:rPr>
          <w:rFonts w:ascii="Calibri" w:hAnsi="Calibri" w:cs="Verdana"/>
          <w:color w:val="auto"/>
          <w:sz w:val="22"/>
          <w:szCs w:val="22"/>
        </w:rPr>
        <w:t xml:space="preserve">calendario </w:t>
      </w:r>
      <w:r>
        <w:rPr>
          <w:rFonts w:ascii="Calibri" w:hAnsi="Calibri" w:cs="Verdana"/>
          <w:color w:val="auto"/>
          <w:sz w:val="22"/>
          <w:szCs w:val="22"/>
        </w:rPr>
        <w:t>computables</w:t>
      </w:r>
      <w:proofErr w:type="gramEnd"/>
      <w:r>
        <w:rPr>
          <w:rFonts w:ascii="Calibri" w:hAnsi="Calibri" w:cs="Verdana"/>
          <w:color w:val="auto"/>
          <w:sz w:val="22"/>
          <w:szCs w:val="22"/>
        </w:rPr>
        <w:t xml:space="preserve"> a partir </w:t>
      </w:r>
      <w:r w:rsidRPr="00725997">
        <w:rPr>
          <w:rFonts w:ascii="Calibri" w:hAnsi="Calibri" w:cs="Verdana"/>
          <w:color w:val="auto"/>
          <w:sz w:val="22"/>
          <w:szCs w:val="22"/>
        </w:rPr>
        <w:t>de</w:t>
      </w:r>
      <w:r>
        <w:rPr>
          <w:rFonts w:ascii="Calibri" w:hAnsi="Calibri" w:cs="Verdana"/>
          <w:color w:val="auto"/>
          <w:sz w:val="22"/>
          <w:szCs w:val="22"/>
        </w:rPr>
        <w:t xml:space="preserve"> la emisión de</w:t>
      </w:r>
      <w:r w:rsidRPr="00725997">
        <w:rPr>
          <w:rFonts w:ascii="Calibri" w:hAnsi="Calibri" w:cs="Verdana"/>
          <w:color w:val="auto"/>
          <w:sz w:val="22"/>
          <w:szCs w:val="22"/>
        </w:rPr>
        <w:t xml:space="preserve"> la orden de proceder, desglosado de manera pertinente y deberá contener</w:t>
      </w:r>
      <w:r>
        <w:rPr>
          <w:rFonts w:ascii="Calibri" w:hAnsi="Calibri" w:cs="Verdana"/>
          <w:color w:val="auto"/>
          <w:sz w:val="22"/>
          <w:szCs w:val="22"/>
        </w:rPr>
        <w:t xml:space="preserve"> mínimamente</w:t>
      </w:r>
      <w:r w:rsidRPr="00725997">
        <w:rPr>
          <w:rFonts w:ascii="Calibri" w:hAnsi="Calibri" w:cs="Verdana"/>
          <w:color w:val="auto"/>
          <w:sz w:val="22"/>
          <w:szCs w:val="22"/>
        </w:rPr>
        <w:t xml:space="preserve">: </w:t>
      </w:r>
    </w:p>
    <w:p w14:paraId="0440C540" w14:textId="77777777" w:rsidR="005A7D92" w:rsidRDefault="005A7D92" w:rsidP="00ED7BE4">
      <w:pPr>
        <w:pStyle w:val="Default"/>
        <w:widowControl w:val="0"/>
        <w:numPr>
          <w:ilvl w:val="0"/>
          <w:numId w:val="55"/>
        </w:numPr>
        <w:spacing w:after="120" w:line="276" w:lineRule="auto"/>
        <w:jc w:val="both"/>
        <w:rPr>
          <w:rFonts w:ascii="Calibri" w:hAnsi="Calibri" w:cs="Verdana"/>
          <w:color w:val="auto"/>
          <w:sz w:val="22"/>
          <w:szCs w:val="22"/>
        </w:rPr>
      </w:pPr>
      <w:r>
        <w:rPr>
          <w:rFonts w:ascii="Calibri" w:hAnsi="Calibri" w:cs="Verdana"/>
          <w:color w:val="auto"/>
          <w:sz w:val="22"/>
          <w:szCs w:val="22"/>
        </w:rPr>
        <w:t>M</w:t>
      </w:r>
      <w:r w:rsidRPr="00C03A56">
        <w:rPr>
          <w:rFonts w:ascii="Calibri" w:hAnsi="Calibri" w:cs="Verdana"/>
          <w:color w:val="auto"/>
          <w:sz w:val="22"/>
          <w:szCs w:val="22"/>
        </w:rPr>
        <w:t>etodología de trabajo</w:t>
      </w:r>
    </w:p>
    <w:p w14:paraId="43DBDE46" w14:textId="77777777" w:rsidR="005A7D92" w:rsidRDefault="005A7D92" w:rsidP="00ED7BE4">
      <w:pPr>
        <w:pStyle w:val="Default"/>
        <w:widowControl w:val="0"/>
        <w:numPr>
          <w:ilvl w:val="0"/>
          <w:numId w:val="55"/>
        </w:numPr>
        <w:spacing w:after="120" w:line="276" w:lineRule="auto"/>
        <w:jc w:val="both"/>
        <w:rPr>
          <w:rFonts w:ascii="Calibri" w:hAnsi="Calibri" w:cs="Verdana"/>
          <w:color w:val="auto"/>
          <w:sz w:val="22"/>
          <w:szCs w:val="22"/>
        </w:rPr>
      </w:pPr>
      <w:r>
        <w:rPr>
          <w:rFonts w:ascii="Calibri" w:hAnsi="Calibri" w:cs="Verdana"/>
          <w:color w:val="auto"/>
          <w:sz w:val="22"/>
          <w:szCs w:val="22"/>
        </w:rPr>
        <w:t>C</w:t>
      </w:r>
      <w:r w:rsidRPr="00725997">
        <w:rPr>
          <w:rFonts w:ascii="Calibri" w:hAnsi="Calibri" w:cs="Verdana"/>
          <w:color w:val="auto"/>
          <w:sz w:val="22"/>
          <w:szCs w:val="22"/>
        </w:rPr>
        <w:t>ronograma</w:t>
      </w:r>
      <w:r>
        <w:rPr>
          <w:rFonts w:ascii="Calibri" w:hAnsi="Calibri" w:cs="Verdana"/>
          <w:color w:val="auto"/>
          <w:sz w:val="22"/>
          <w:szCs w:val="22"/>
        </w:rPr>
        <w:t xml:space="preserve"> de</w:t>
      </w:r>
      <w:r w:rsidRPr="00725997">
        <w:rPr>
          <w:rFonts w:ascii="Calibri" w:hAnsi="Calibri" w:cs="Verdana"/>
          <w:color w:val="auto"/>
          <w:sz w:val="22"/>
          <w:szCs w:val="22"/>
        </w:rPr>
        <w:t xml:space="preserve"> actividades</w:t>
      </w:r>
    </w:p>
    <w:p w14:paraId="64EAFBD8" w14:textId="77777777" w:rsidR="005A7D92" w:rsidRDefault="005A7D92" w:rsidP="00ED7BE4">
      <w:pPr>
        <w:pStyle w:val="Default"/>
        <w:widowControl w:val="0"/>
        <w:numPr>
          <w:ilvl w:val="0"/>
          <w:numId w:val="55"/>
        </w:numPr>
        <w:spacing w:after="120" w:line="276" w:lineRule="auto"/>
        <w:jc w:val="both"/>
        <w:rPr>
          <w:rFonts w:ascii="Calibri" w:hAnsi="Calibri" w:cs="Verdana"/>
          <w:color w:val="auto"/>
          <w:sz w:val="22"/>
          <w:szCs w:val="22"/>
        </w:rPr>
      </w:pPr>
      <w:r>
        <w:rPr>
          <w:rFonts w:ascii="Calibri" w:hAnsi="Calibri" w:cs="Verdana"/>
          <w:color w:val="auto"/>
          <w:sz w:val="22"/>
          <w:szCs w:val="22"/>
        </w:rPr>
        <w:t>Movilización</w:t>
      </w:r>
    </w:p>
    <w:p w14:paraId="25CC7433" w14:textId="77777777" w:rsidR="005A7D92" w:rsidRDefault="005A7D92" w:rsidP="00ED7BE4">
      <w:pPr>
        <w:pStyle w:val="Default"/>
        <w:widowControl w:val="0"/>
        <w:numPr>
          <w:ilvl w:val="0"/>
          <w:numId w:val="55"/>
        </w:numPr>
        <w:spacing w:after="120" w:line="276" w:lineRule="auto"/>
        <w:jc w:val="both"/>
        <w:rPr>
          <w:rFonts w:ascii="Calibri" w:hAnsi="Calibri" w:cs="Verdana"/>
          <w:color w:val="auto"/>
          <w:sz w:val="22"/>
          <w:szCs w:val="22"/>
        </w:rPr>
      </w:pPr>
      <w:r>
        <w:rPr>
          <w:rFonts w:ascii="Calibri" w:hAnsi="Calibri" w:cs="Verdana"/>
          <w:color w:val="auto"/>
          <w:sz w:val="22"/>
          <w:szCs w:val="22"/>
        </w:rPr>
        <w:t>Adquisición</w:t>
      </w:r>
    </w:p>
    <w:p w14:paraId="2F927D21" w14:textId="77777777" w:rsidR="005A7D92" w:rsidRDefault="005A7D92" w:rsidP="00ED7BE4">
      <w:pPr>
        <w:pStyle w:val="Default"/>
        <w:widowControl w:val="0"/>
        <w:numPr>
          <w:ilvl w:val="0"/>
          <w:numId w:val="55"/>
        </w:numPr>
        <w:spacing w:after="120" w:line="276" w:lineRule="auto"/>
        <w:jc w:val="both"/>
        <w:rPr>
          <w:rFonts w:ascii="Calibri" w:hAnsi="Calibri" w:cs="Verdana"/>
          <w:color w:val="auto"/>
          <w:sz w:val="22"/>
          <w:szCs w:val="22"/>
        </w:rPr>
      </w:pPr>
      <w:r>
        <w:rPr>
          <w:rFonts w:ascii="Calibri" w:hAnsi="Calibri" w:cs="Verdana"/>
          <w:color w:val="auto"/>
          <w:sz w:val="22"/>
          <w:szCs w:val="22"/>
        </w:rPr>
        <w:t>Desmovilización</w:t>
      </w:r>
    </w:p>
    <w:p w14:paraId="21D72219" w14:textId="77777777" w:rsidR="005A7D92" w:rsidRDefault="005A7D92" w:rsidP="00ED7BE4">
      <w:pPr>
        <w:pStyle w:val="Default"/>
        <w:widowControl w:val="0"/>
        <w:numPr>
          <w:ilvl w:val="0"/>
          <w:numId w:val="55"/>
        </w:numPr>
        <w:spacing w:after="120" w:line="276" w:lineRule="auto"/>
        <w:jc w:val="both"/>
        <w:rPr>
          <w:rFonts w:ascii="Calibri" w:hAnsi="Calibri" w:cs="Verdana"/>
          <w:color w:val="auto"/>
          <w:sz w:val="22"/>
          <w:szCs w:val="22"/>
        </w:rPr>
      </w:pPr>
      <w:r>
        <w:rPr>
          <w:rFonts w:ascii="Calibri" w:hAnsi="Calibri" w:cs="Verdana"/>
          <w:color w:val="auto"/>
          <w:sz w:val="22"/>
          <w:szCs w:val="22"/>
        </w:rPr>
        <w:t>P</w:t>
      </w:r>
      <w:r w:rsidRPr="00C03A56">
        <w:rPr>
          <w:rFonts w:ascii="Calibri" w:hAnsi="Calibri" w:cs="Verdana"/>
          <w:color w:val="auto"/>
          <w:sz w:val="22"/>
          <w:szCs w:val="22"/>
        </w:rPr>
        <w:t>rocesamiento</w:t>
      </w:r>
    </w:p>
    <w:p w14:paraId="5543DB05" w14:textId="77777777" w:rsidR="005A7D92" w:rsidRDefault="005A7D92" w:rsidP="00ED7BE4">
      <w:pPr>
        <w:pStyle w:val="Default"/>
        <w:widowControl w:val="0"/>
        <w:numPr>
          <w:ilvl w:val="0"/>
          <w:numId w:val="55"/>
        </w:numPr>
        <w:spacing w:after="120" w:line="276" w:lineRule="auto"/>
        <w:jc w:val="both"/>
        <w:rPr>
          <w:rFonts w:ascii="Calibri" w:hAnsi="Calibri" w:cs="Verdana"/>
          <w:color w:val="auto"/>
          <w:sz w:val="22"/>
          <w:szCs w:val="22"/>
        </w:rPr>
      </w:pPr>
      <w:r>
        <w:rPr>
          <w:rFonts w:ascii="Calibri" w:hAnsi="Calibri" w:cs="Verdana"/>
          <w:color w:val="auto"/>
          <w:sz w:val="22"/>
          <w:szCs w:val="22"/>
        </w:rPr>
        <w:t>I</w:t>
      </w:r>
      <w:r w:rsidRPr="00C03A56">
        <w:rPr>
          <w:rFonts w:ascii="Calibri" w:hAnsi="Calibri" w:cs="Verdana"/>
          <w:color w:val="auto"/>
          <w:sz w:val="22"/>
          <w:szCs w:val="22"/>
        </w:rPr>
        <w:t>nterpretación</w:t>
      </w:r>
    </w:p>
    <w:p w14:paraId="273622AA" w14:textId="77777777" w:rsidR="005A7D92" w:rsidRDefault="005A7D92" w:rsidP="005A7D92">
      <w:pPr>
        <w:pStyle w:val="Default"/>
        <w:spacing w:after="120" w:line="276" w:lineRule="auto"/>
        <w:jc w:val="both"/>
        <w:rPr>
          <w:rFonts w:ascii="Calibri" w:hAnsi="Calibri" w:cs="Verdana"/>
          <w:color w:val="auto"/>
          <w:sz w:val="22"/>
          <w:szCs w:val="22"/>
        </w:rPr>
      </w:pPr>
      <w:r>
        <w:rPr>
          <w:rFonts w:ascii="Calibri" w:hAnsi="Calibri" w:cs="Verdana"/>
          <w:color w:val="auto"/>
          <w:sz w:val="22"/>
          <w:szCs w:val="22"/>
        </w:rPr>
        <w:t xml:space="preserve">Estos documentos </w:t>
      </w:r>
      <w:r w:rsidRPr="00C03A56">
        <w:rPr>
          <w:rFonts w:ascii="Calibri" w:hAnsi="Calibri" w:cs="Verdana"/>
          <w:color w:val="auto"/>
          <w:sz w:val="22"/>
          <w:szCs w:val="22"/>
        </w:rPr>
        <w:t>deberá</w:t>
      </w:r>
      <w:r>
        <w:rPr>
          <w:rFonts w:ascii="Calibri" w:hAnsi="Calibri" w:cs="Verdana"/>
          <w:color w:val="auto"/>
          <w:sz w:val="22"/>
          <w:szCs w:val="22"/>
        </w:rPr>
        <w:t>n</w:t>
      </w:r>
      <w:r w:rsidRPr="00C03A56">
        <w:rPr>
          <w:rFonts w:ascii="Calibri" w:hAnsi="Calibri" w:cs="Verdana"/>
          <w:color w:val="auto"/>
          <w:sz w:val="22"/>
          <w:szCs w:val="22"/>
        </w:rPr>
        <w:t xml:space="preserve"> ser aprobado</w:t>
      </w:r>
      <w:r>
        <w:rPr>
          <w:rFonts w:ascii="Calibri" w:hAnsi="Calibri" w:cs="Verdana"/>
          <w:color w:val="auto"/>
          <w:sz w:val="22"/>
          <w:szCs w:val="22"/>
        </w:rPr>
        <w:t>s</w:t>
      </w:r>
      <w:r w:rsidRPr="00C03A56">
        <w:rPr>
          <w:rFonts w:ascii="Calibri" w:hAnsi="Calibri" w:cs="Verdana"/>
          <w:color w:val="auto"/>
          <w:sz w:val="22"/>
          <w:szCs w:val="22"/>
        </w:rPr>
        <w:t xml:space="preserve"> por la Contraparte</w:t>
      </w:r>
      <w:r>
        <w:rPr>
          <w:rFonts w:ascii="Calibri" w:hAnsi="Calibri" w:cs="Verdana"/>
          <w:color w:val="auto"/>
          <w:sz w:val="22"/>
          <w:szCs w:val="22"/>
        </w:rPr>
        <w:t xml:space="preserve"> y/o Apoyo técnico de YPFB</w:t>
      </w:r>
      <w:r w:rsidRPr="00C03A56">
        <w:rPr>
          <w:rFonts w:ascii="Calibri" w:hAnsi="Calibri" w:cs="Verdana"/>
          <w:color w:val="auto"/>
          <w:sz w:val="22"/>
          <w:szCs w:val="22"/>
        </w:rPr>
        <w:t>.</w:t>
      </w:r>
    </w:p>
    <w:p w14:paraId="62DC910C" w14:textId="77777777" w:rsidR="005A7D92" w:rsidRPr="00620207" w:rsidRDefault="005A7D92" w:rsidP="005A7D92">
      <w:pPr>
        <w:pStyle w:val="Default"/>
        <w:spacing w:before="120" w:after="120"/>
        <w:ind w:left="567"/>
        <w:jc w:val="both"/>
        <w:rPr>
          <w:color w:val="auto"/>
          <w:sz w:val="20"/>
          <w:szCs w:val="20"/>
        </w:rPr>
      </w:pPr>
    </w:p>
    <w:p w14:paraId="42B56987" w14:textId="77777777" w:rsidR="005A7D92" w:rsidRDefault="005A7D92" w:rsidP="005A7D92">
      <w:pPr>
        <w:pStyle w:val="Default"/>
        <w:spacing w:before="120" w:after="120"/>
        <w:ind w:left="567" w:hanging="567"/>
        <w:jc w:val="both"/>
        <w:rPr>
          <w:b/>
          <w:color w:val="auto"/>
          <w:sz w:val="20"/>
          <w:szCs w:val="20"/>
        </w:rPr>
      </w:pPr>
      <w:r>
        <w:rPr>
          <w:b/>
          <w:color w:val="auto"/>
          <w:sz w:val="20"/>
          <w:szCs w:val="20"/>
        </w:rPr>
        <w:t xml:space="preserve">b. </w:t>
      </w:r>
      <w:r>
        <w:rPr>
          <w:b/>
          <w:color w:val="auto"/>
          <w:sz w:val="20"/>
          <w:szCs w:val="20"/>
        </w:rPr>
        <w:tab/>
      </w:r>
      <w:r w:rsidRPr="00620207">
        <w:rPr>
          <w:b/>
          <w:color w:val="auto"/>
          <w:sz w:val="20"/>
          <w:szCs w:val="20"/>
        </w:rPr>
        <w:t>Productos a Entregar</w:t>
      </w:r>
      <w:r>
        <w:rPr>
          <w:b/>
          <w:color w:val="auto"/>
          <w:sz w:val="20"/>
          <w:szCs w:val="20"/>
        </w:rPr>
        <w:t>:</w:t>
      </w:r>
      <w:r w:rsidRPr="00620207">
        <w:rPr>
          <w:b/>
          <w:color w:val="auto"/>
          <w:sz w:val="20"/>
          <w:szCs w:val="20"/>
        </w:rPr>
        <w:t xml:space="preserve"> </w:t>
      </w:r>
    </w:p>
    <w:p w14:paraId="449E36A9"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1.1.</w:t>
      </w:r>
      <w:r w:rsidRPr="000D70AA">
        <w:rPr>
          <w:bCs/>
          <w:sz w:val="20"/>
          <w:szCs w:val="20"/>
          <w:lang w:val="es-ES_tradnl"/>
        </w:rPr>
        <w:tab/>
        <w:t xml:space="preserve">Reporte diario </w:t>
      </w:r>
    </w:p>
    <w:p w14:paraId="04A3CA57"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 xml:space="preserve">El CONTRATISTA </w:t>
      </w:r>
      <w:proofErr w:type="gramStart"/>
      <w:r w:rsidRPr="000D70AA">
        <w:rPr>
          <w:bCs/>
          <w:sz w:val="20"/>
          <w:szCs w:val="20"/>
          <w:lang w:val="es-ES_tradnl"/>
        </w:rPr>
        <w:t>deberá  elaborar</w:t>
      </w:r>
      <w:proofErr w:type="gramEnd"/>
      <w:r w:rsidRPr="000D70AA">
        <w:rPr>
          <w:bCs/>
          <w:sz w:val="20"/>
          <w:szCs w:val="20"/>
          <w:lang w:val="es-ES_tradnl"/>
        </w:rPr>
        <w:t xml:space="preserve"> un parte informativo de las operaciones efectuadas en el día y emitir a la contraparte, vía correo electrónico. El mismo deberá contener como mínimo:</w:t>
      </w:r>
    </w:p>
    <w:p w14:paraId="1A961006"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a)</w:t>
      </w:r>
      <w:r w:rsidRPr="000D70AA">
        <w:rPr>
          <w:bCs/>
          <w:sz w:val="20"/>
          <w:szCs w:val="20"/>
          <w:lang w:val="es-ES_tradnl"/>
        </w:rPr>
        <w:tab/>
        <w:t>Fecha del día al que pertenece.</w:t>
      </w:r>
    </w:p>
    <w:p w14:paraId="09F1744D"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b)</w:t>
      </w:r>
      <w:r w:rsidRPr="000D70AA">
        <w:rPr>
          <w:bCs/>
          <w:sz w:val="20"/>
          <w:szCs w:val="20"/>
          <w:lang w:val="es-ES_tradnl"/>
        </w:rPr>
        <w:tab/>
        <w:t>Número de Contrato</w:t>
      </w:r>
    </w:p>
    <w:p w14:paraId="0F075158"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c)</w:t>
      </w:r>
      <w:r w:rsidRPr="000D70AA">
        <w:rPr>
          <w:bCs/>
          <w:sz w:val="20"/>
          <w:szCs w:val="20"/>
          <w:lang w:val="es-ES_tradnl"/>
        </w:rPr>
        <w:tab/>
        <w:t>Identificación del programa.</w:t>
      </w:r>
    </w:p>
    <w:p w14:paraId="26C84642"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d)</w:t>
      </w:r>
      <w:r w:rsidRPr="000D70AA">
        <w:rPr>
          <w:bCs/>
          <w:sz w:val="20"/>
          <w:szCs w:val="20"/>
          <w:lang w:val="es-ES_tradnl"/>
        </w:rPr>
        <w:tab/>
        <w:t>Calidad de la información registrada.</w:t>
      </w:r>
    </w:p>
    <w:p w14:paraId="6C3C08AC"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e)</w:t>
      </w:r>
      <w:r w:rsidRPr="000D70AA">
        <w:rPr>
          <w:bCs/>
          <w:sz w:val="20"/>
          <w:szCs w:val="20"/>
          <w:lang w:val="es-ES_tradnl"/>
        </w:rPr>
        <w:tab/>
        <w:t>Número de registros válidos.</w:t>
      </w:r>
    </w:p>
    <w:p w14:paraId="56259F40"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f)</w:t>
      </w:r>
      <w:r w:rsidRPr="000D70AA">
        <w:rPr>
          <w:bCs/>
          <w:sz w:val="20"/>
          <w:szCs w:val="20"/>
          <w:lang w:val="es-ES_tradnl"/>
        </w:rPr>
        <w:tab/>
        <w:t>Dispositivo empleado.</w:t>
      </w:r>
    </w:p>
    <w:p w14:paraId="7C5B4252"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g)</w:t>
      </w:r>
      <w:r w:rsidRPr="000D70AA">
        <w:rPr>
          <w:bCs/>
          <w:sz w:val="20"/>
          <w:szCs w:val="20"/>
          <w:lang w:val="es-ES_tradnl"/>
        </w:rPr>
        <w:tab/>
        <w:t>Fecha estimada de finalización del programa.</w:t>
      </w:r>
    </w:p>
    <w:p w14:paraId="540C4F74"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h)</w:t>
      </w:r>
      <w:r w:rsidRPr="000D70AA">
        <w:rPr>
          <w:bCs/>
          <w:sz w:val="20"/>
          <w:szCs w:val="20"/>
          <w:lang w:val="es-ES_tradnl"/>
        </w:rPr>
        <w:tab/>
        <w:t>Comentario sobre cualquier hecho relevante.</w:t>
      </w:r>
    </w:p>
    <w:p w14:paraId="77510528"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i)</w:t>
      </w:r>
      <w:r w:rsidRPr="000D70AA">
        <w:rPr>
          <w:bCs/>
          <w:sz w:val="20"/>
          <w:szCs w:val="20"/>
          <w:lang w:val="es-ES_tradnl"/>
        </w:rPr>
        <w:tab/>
        <w:t>Avance diario.</w:t>
      </w:r>
    </w:p>
    <w:p w14:paraId="7A3FBE92"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j)</w:t>
      </w:r>
      <w:r w:rsidRPr="000D70AA">
        <w:rPr>
          <w:bCs/>
          <w:sz w:val="20"/>
          <w:szCs w:val="20"/>
          <w:lang w:val="es-ES_tradnl"/>
        </w:rPr>
        <w:tab/>
        <w:t>Porcentaje de ejecución.</w:t>
      </w:r>
    </w:p>
    <w:p w14:paraId="7A7EEEBB"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k)</w:t>
      </w:r>
      <w:r w:rsidRPr="000D70AA">
        <w:rPr>
          <w:bCs/>
          <w:sz w:val="20"/>
          <w:szCs w:val="20"/>
          <w:lang w:val="es-ES_tradnl"/>
        </w:rPr>
        <w:tab/>
        <w:t xml:space="preserve">Jornada Laboral </w:t>
      </w:r>
    </w:p>
    <w:p w14:paraId="72997A56"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l)</w:t>
      </w:r>
      <w:r w:rsidRPr="000D70AA">
        <w:rPr>
          <w:bCs/>
          <w:sz w:val="20"/>
          <w:szCs w:val="20"/>
          <w:lang w:val="es-ES_tradnl"/>
        </w:rPr>
        <w:tab/>
        <w:t xml:space="preserve">Carátula con el número total de ESTACIONES. </w:t>
      </w:r>
    </w:p>
    <w:p w14:paraId="04F71F92"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m)</w:t>
      </w:r>
      <w:r w:rsidRPr="000D70AA">
        <w:rPr>
          <w:bCs/>
          <w:sz w:val="20"/>
          <w:szCs w:val="20"/>
          <w:lang w:val="es-ES_tradnl"/>
        </w:rPr>
        <w:tab/>
        <w:t>La planilla final en la que se reportará el Parte Diario, será diseñada conjuntamente entre EL CONTRATISTA y la contraparte de YPFB.</w:t>
      </w:r>
    </w:p>
    <w:p w14:paraId="1782CDED"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ab/>
      </w:r>
    </w:p>
    <w:p w14:paraId="1022C52F"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El reporte diario deberá ser enviado por correo electrónico hasta la primera hora del siguiente día.</w:t>
      </w:r>
    </w:p>
    <w:p w14:paraId="20F34583"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ab/>
        <w:t>De no mediar observaciones por parte de YPFB en un plazo de tres (3) días hábiles desde su recepción, los Partes Diarios se considerarán aprobados. Las observaciones que al respecto formule la contraparte, deberán ser aclaradas por EL CONTRATISTA en un plazo de (3) días hábiles.</w:t>
      </w:r>
    </w:p>
    <w:p w14:paraId="2FBE773A" w14:textId="77777777" w:rsidR="005A7D92" w:rsidRPr="000D70AA" w:rsidRDefault="005A7D92" w:rsidP="005A7D92">
      <w:pPr>
        <w:pStyle w:val="Default"/>
        <w:spacing w:before="120" w:after="120"/>
        <w:ind w:left="567" w:hanging="567"/>
        <w:jc w:val="both"/>
        <w:rPr>
          <w:bCs/>
          <w:sz w:val="20"/>
          <w:szCs w:val="20"/>
          <w:lang w:val="es-ES_tradnl"/>
        </w:rPr>
      </w:pPr>
    </w:p>
    <w:p w14:paraId="38F0AE3C"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 xml:space="preserve">El Parte Diario, debidamente aprobado por el personal de Apoyo Técnico de YPFB, será tomado como base para la certificación de los trabajos. </w:t>
      </w:r>
    </w:p>
    <w:p w14:paraId="0458F630" w14:textId="77777777" w:rsidR="005A7D92" w:rsidRPr="000D70AA" w:rsidRDefault="005A7D92" w:rsidP="005A7D92">
      <w:pPr>
        <w:pStyle w:val="Default"/>
        <w:spacing w:before="120" w:after="120"/>
        <w:ind w:left="567" w:hanging="567"/>
        <w:jc w:val="both"/>
        <w:rPr>
          <w:bCs/>
          <w:sz w:val="20"/>
          <w:szCs w:val="20"/>
          <w:lang w:val="es-ES_tradnl"/>
        </w:rPr>
      </w:pPr>
    </w:p>
    <w:p w14:paraId="63E9405D"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1.2.</w:t>
      </w:r>
      <w:r w:rsidRPr="000D70AA">
        <w:rPr>
          <w:bCs/>
          <w:sz w:val="20"/>
          <w:szCs w:val="20"/>
          <w:lang w:val="es-ES_tradnl"/>
        </w:rPr>
        <w:tab/>
        <w:t>Documentación semanal:</w:t>
      </w:r>
    </w:p>
    <w:p w14:paraId="06572115"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Los informes semanales serán entregados a solicitud de la CONTRAPARTE y/o APOYO TECNICO de YPFB cuyo formato será previamente aprobado por el Apoyo Técnico de YPFB y/o la Contraparte.</w:t>
      </w:r>
    </w:p>
    <w:p w14:paraId="579CC851"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 xml:space="preserve">Los informes semanales deberán ser entregados dentro de los próximos 5 días calendario de realizada la solicitud. </w:t>
      </w:r>
    </w:p>
    <w:p w14:paraId="34BDB347"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1.3.</w:t>
      </w:r>
      <w:r w:rsidRPr="000D70AA">
        <w:rPr>
          <w:bCs/>
          <w:sz w:val="20"/>
          <w:szCs w:val="20"/>
          <w:lang w:val="es-ES_tradnl"/>
        </w:rPr>
        <w:tab/>
        <w:t>Documentación mensual</w:t>
      </w:r>
    </w:p>
    <w:p w14:paraId="6C937B30"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De igual manera se deberán presentar informes mensuales cuyo formato será previamente aprobado por el Apoyo Técnico de YPFB y/o la Contraparte.</w:t>
      </w:r>
    </w:p>
    <w:p w14:paraId="70E9DCD1" w14:textId="77777777" w:rsidR="005A7D92" w:rsidRPr="000D70AA" w:rsidRDefault="005A7D92" w:rsidP="005A7D92">
      <w:pPr>
        <w:pStyle w:val="Default"/>
        <w:spacing w:before="120" w:after="120"/>
        <w:ind w:left="567" w:hanging="567"/>
        <w:jc w:val="both"/>
        <w:rPr>
          <w:bCs/>
          <w:sz w:val="20"/>
          <w:szCs w:val="20"/>
          <w:lang w:val="es-ES_tradnl"/>
        </w:rPr>
      </w:pPr>
    </w:p>
    <w:p w14:paraId="56C92BD8"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 xml:space="preserve">Los informes mensuales deberán ser entregados dentro de los próximos 7 días calendario finalizado el mes trabajado. </w:t>
      </w:r>
    </w:p>
    <w:p w14:paraId="7EA3E949"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1.4.</w:t>
      </w:r>
      <w:r w:rsidRPr="000D70AA">
        <w:rPr>
          <w:bCs/>
          <w:sz w:val="20"/>
          <w:szCs w:val="20"/>
          <w:lang w:val="es-ES_tradnl"/>
        </w:rPr>
        <w:tab/>
        <w:t xml:space="preserve">Documentación al finalizar cada actividad del proyecto </w:t>
      </w:r>
    </w:p>
    <w:p w14:paraId="7139A455"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 xml:space="preserve">El CONTRATISTA </w:t>
      </w:r>
      <w:proofErr w:type="gramStart"/>
      <w:r w:rsidRPr="000D70AA">
        <w:rPr>
          <w:bCs/>
          <w:sz w:val="20"/>
          <w:szCs w:val="20"/>
          <w:lang w:val="es-ES_tradnl"/>
        </w:rPr>
        <w:t>deberá  entregar</w:t>
      </w:r>
      <w:proofErr w:type="gramEnd"/>
      <w:r w:rsidRPr="000D70AA">
        <w:rPr>
          <w:bCs/>
          <w:sz w:val="20"/>
          <w:szCs w:val="20"/>
          <w:lang w:val="es-ES_tradnl"/>
        </w:rPr>
        <w:t xml:space="preserve"> la siguiente información de acuerdo al siguiente detalle:</w:t>
      </w:r>
    </w:p>
    <w:p w14:paraId="4B6232CF"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1.4.1.</w:t>
      </w:r>
      <w:r w:rsidRPr="000D70AA">
        <w:rPr>
          <w:bCs/>
          <w:sz w:val="20"/>
          <w:szCs w:val="20"/>
          <w:lang w:val="es-ES_tradnl"/>
        </w:rPr>
        <w:tab/>
        <w:t>Adquisición de Datos de Campo.</w:t>
      </w:r>
    </w:p>
    <w:p w14:paraId="114418A0"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1.4.1.1.</w:t>
      </w:r>
      <w:r w:rsidRPr="000D70AA">
        <w:rPr>
          <w:bCs/>
          <w:sz w:val="20"/>
          <w:szCs w:val="20"/>
          <w:lang w:val="es-ES_tradnl"/>
        </w:rPr>
        <w:tab/>
        <w:t xml:space="preserve"> MT.</w:t>
      </w:r>
    </w:p>
    <w:p w14:paraId="7C717B67"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Archivos de series de tiempo crudos de cada estación.</w:t>
      </w:r>
    </w:p>
    <w:p w14:paraId="289810FC"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Procesado de archivos de resistividad aparente y de fase de cada estación.</w:t>
      </w:r>
    </w:p>
    <w:p w14:paraId="6CD0630B"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La imagen de la curva de cada estación.</w:t>
      </w:r>
    </w:p>
    <w:p w14:paraId="1174927D"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 xml:space="preserve">El formato SEG EDI de cada estación. </w:t>
      </w:r>
    </w:p>
    <w:p w14:paraId="402471B1"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 xml:space="preserve">Sondeos pronósticos MT. </w:t>
      </w:r>
    </w:p>
    <w:p w14:paraId="512A7A8D"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Modelos de resistividad de inversión de entrada y salida, para los resultados finales obtenidos en las fases espontánea y controlada.</w:t>
      </w:r>
    </w:p>
    <w:p w14:paraId="65AC5899"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Los archivos de calibración de dispositivos de MT y sensores magnéticos.</w:t>
      </w:r>
    </w:p>
    <w:p w14:paraId="1FCFDC92"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Los datos crudos y los datos procesados de cada prueba.</w:t>
      </w:r>
    </w:p>
    <w:p w14:paraId="044D919A"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La base de datos de producción.</w:t>
      </w:r>
    </w:p>
    <w:p w14:paraId="2ED77C24" w14:textId="77777777" w:rsidR="005A7D92" w:rsidRPr="000D70AA" w:rsidRDefault="005A7D92" w:rsidP="005A7D92">
      <w:pPr>
        <w:pStyle w:val="Default"/>
        <w:spacing w:before="120" w:after="120"/>
        <w:ind w:left="567" w:hanging="567"/>
        <w:jc w:val="both"/>
        <w:rPr>
          <w:bCs/>
          <w:sz w:val="20"/>
          <w:szCs w:val="20"/>
          <w:lang w:val="en-US"/>
        </w:rPr>
      </w:pPr>
      <w:r w:rsidRPr="000D70AA">
        <w:rPr>
          <w:bCs/>
          <w:sz w:val="20"/>
          <w:szCs w:val="20"/>
          <w:lang w:val="en-US"/>
        </w:rPr>
        <w:t>•</w:t>
      </w:r>
      <w:r w:rsidRPr="000D70AA">
        <w:rPr>
          <w:bCs/>
          <w:sz w:val="20"/>
          <w:szCs w:val="20"/>
          <w:lang w:val="en-US"/>
        </w:rPr>
        <w:tab/>
      </w:r>
      <w:proofErr w:type="spellStart"/>
      <w:r w:rsidRPr="000D70AA">
        <w:rPr>
          <w:bCs/>
          <w:sz w:val="20"/>
          <w:szCs w:val="20"/>
          <w:lang w:val="en-US"/>
        </w:rPr>
        <w:t>Mapas</w:t>
      </w:r>
      <w:proofErr w:type="spellEnd"/>
      <w:r w:rsidRPr="000D70AA">
        <w:rPr>
          <w:bCs/>
          <w:sz w:val="20"/>
          <w:szCs w:val="20"/>
          <w:lang w:val="en-US"/>
        </w:rPr>
        <w:t xml:space="preserve"> Pre-Plot y Post-Plot.</w:t>
      </w:r>
    </w:p>
    <w:p w14:paraId="1BC23797" w14:textId="77777777" w:rsidR="005A7D92" w:rsidRPr="000D70AA" w:rsidRDefault="005A7D92" w:rsidP="005A7D92">
      <w:pPr>
        <w:pStyle w:val="Default"/>
        <w:spacing w:before="120" w:after="120"/>
        <w:ind w:left="567" w:hanging="567"/>
        <w:jc w:val="both"/>
        <w:rPr>
          <w:bCs/>
          <w:sz w:val="20"/>
          <w:szCs w:val="20"/>
          <w:lang w:val="en-US"/>
        </w:rPr>
      </w:pPr>
    </w:p>
    <w:p w14:paraId="04DB4C6A" w14:textId="77777777" w:rsidR="005A7D92" w:rsidRPr="000D70AA" w:rsidRDefault="005A7D92" w:rsidP="005A7D92">
      <w:pPr>
        <w:pStyle w:val="Default"/>
        <w:spacing w:before="120" w:after="120"/>
        <w:ind w:left="567" w:hanging="567"/>
        <w:jc w:val="both"/>
        <w:rPr>
          <w:bCs/>
          <w:sz w:val="20"/>
          <w:szCs w:val="20"/>
          <w:lang w:val="en-US"/>
        </w:rPr>
      </w:pPr>
      <w:r w:rsidRPr="000D70AA">
        <w:rPr>
          <w:bCs/>
          <w:sz w:val="20"/>
          <w:szCs w:val="20"/>
          <w:lang w:val="en-US"/>
        </w:rPr>
        <w:t>1.4.1.2.</w:t>
      </w:r>
      <w:r w:rsidRPr="000D70AA">
        <w:rPr>
          <w:bCs/>
          <w:sz w:val="20"/>
          <w:szCs w:val="20"/>
          <w:lang w:val="en-US"/>
        </w:rPr>
        <w:tab/>
        <w:t>TDEM.</w:t>
      </w:r>
    </w:p>
    <w:p w14:paraId="6C0F2698"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Archivos crudos de cada estación.</w:t>
      </w:r>
    </w:p>
    <w:p w14:paraId="1C4875E1"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Archivos modelo procesados de cada estación.</w:t>
      </w:r>
    </w:p>
    <w:p w14:paraId="22DEF881"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El archivo MT obtenido basado en el modelo de inversión TDEM.</w:t>
      </w:r>
    </w:p>
    <w:p w14:paraId="5EF03671"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Imágenes de la curva de caída de cada estación.</w:t>
      </w:r>
    </w:p>
    <w:p w14:paraId="40657520"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El formato de USF de cada estación.</w:t>
      </w:r>
    </w:p>
    <w:p w14:paraId="0F4B31EE"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1.4.2.</w:t>
      </w:r>
      <w:r w:rsidRPr="000D70AA">
        <w:rPr>
          <w:bCs/>
          <w:sz w:val="20"/>
          <w:szCs w:val="20"/>
          <w:lang w:val="es-ES_tradnl"/>
        </w:rPr>
        <w:tab/>
        <w:t>Procesamiento de Datos.</w:t>
      </w:r>
    </w:p>
    <w:p w14:paraId="52C7411D"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Mapas y datos de cada modo de polarización (TE, TM, TE+TM) para cada línea de inversión de resistividad 1D</w:t>
      </w:r>
    </w:p>
    <w:p w14:paraId="4119E494"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lastRenderedPageBreak/>
        <w:t>•</w:t>
      </w:r>
      <w:r w:rsidRPr="000D70AA">
        <w:rPr>
          <w:bCs/>
          <w:sz w:val="20"/>
          <w:szCs w:val="20"/>
          <w:lang w:val="es-ES_tradnl"/>
        </w:rPr>
        <w:tab/>
        <w:t>Mapas y datos de cada modo de polarización (TE, TM, TE+TM) para cada línea de inversión de resistividad 2D</w:t>
      </w:r>
    </w:p>
    <w:p w14:paraId="1962E2F3"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Mapas de inversión de resistividad 3D y datos de cada modo de polarización (TE, TM, TE+TM)</w:t>
      </w:r>
    </w:p>
    <w:p w14:paraId="01A94E50"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 xml:space="preserve">Mapas y datos de principal capa eléctrica rebanadas </w:t>
      </w:r>
    </w:p>
    <w:p w14:paraId="572DF1DB"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Mapas de corte plano y datos de las capas eléctricas principales.</w:t>
      </w:r>
    </w:p>
    <w:p w14:paraId="18A45181"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 xml:space="preserve">Interpretación cuantitativa del perfil mapeado. </w:t>
      </w:r>
    </w:p>
    <w:p w14:paraId="72D772DD"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1.4.3.</w:t>
      </w:r>
      <w:r w:rsidRPr="000D70AA">
        <w:rPr>
          <w:bCs/>
          <w:sz w:val="20"/>
          <w:szCs w:val="20"/>
          <w:lang w:val="es-ES_tradnl"/>
        </w:rPr>
        <w:tab/>
        <w:t>Interpretación.</w:t>
      </w:r>
    </w:p>
    <w:p w14:paraId="4E5E808B"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Modelo geológico en Petrel u otra plataforma compatible, que comprenda la Base de datos, resultados de modelos finales y el modelo geológico interpretado del área bajo investigación.</w:t>
      </w:r>
    </w:p>
    <w:p w14:paraId="1A7642DE"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1.5.</w:t>
      </w:r>
      <w:r w:rsidRPr="000D70AA">
        <w:rPr>
          <w:bCs/>
          <w:sz w:val="20"/>
          <w:szCs w:val="20"/>
          <w:lang w:val="es-ES_tradnl"/>
        </w:rPr>
        <w:tab/>
        <w:t xml:space="preserve"> Base de datos de </w:t>
      </w:r>
      <w:proofErr w:type="spellStart"/>
      <w:r w:rsidRPr="000D70AA">
        <w:rPr>
          <w:bCs/>
          <w:sz w:val="20"/>
          <w:szCs w:val="20"/>
          <w:lang w:val="es-ES_tradnl"/>
        </w:rPr>
        <w:t>WinGLink</w:t>
      </w:r>
      <w:proofErr w:type="spellEnd"/>
      <w:r w:rsidRPr="000D70AA">
        <w:rPr>
          <w:bCs/>
          <w:sz w:val="20"/>
          <w:szCs w:val="20"/>
          <w:lang w:val="es-ES_tradnl"/>
        </w:rPr>
        <w:t xml:space="preserve">, </w:t>
      </w:r>
      <w:proofErr w:type="spellStart"/>
      <w:r w:rsidRPr="000D70AA">
        <w:rPr>
          <w:bCs/>
          <w:sz w:val="20"/>
          <w:szCs w:val="20"/>
          <w:lang w:val="es-ES_tradnl"/>
        </w:rPr>
        <w:t>GeoEast</w:t>
      </w:r>
      <w:proofErr w:type="spellEnd"/>
      <w:r w:rsidRPr="000D70AA">
        <w:rPr>
          <w:bCs/>
          <w:sz w:val="20"/>
          <w:szCs w:val="20"/>
          <w:lang w:val="es-ES_tradnl"/>
        </w:rPr>
        <w:t xml:space="preserve"> (o equivalente) que comprenda: </w:t>
      </w:r>
    </w:p>
    <w:p w14:paraId="45F0077B"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 xml:space="preserve">Los datos MT observados utilizados para el proceso de inversión. </w:t>
      </w:r>
    </w:p>
    <w:p w14:paraId="245BC271"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 xml:space="preserve">Los resultados de inversión del modelo final. </w:t>
      </w:r>
    </w:p>
    <w:p w14:paraId="6F3F2AD6"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 xml:space="preserve">Los datos MT pronosticados sintéticos correspondientes a los modelos anteriores. </w:t>
      </w:r>
    </w:p>
    <w:p w14:paraId="655B4003" w14:textId="77777777" w:rsidR="005A7D92" w:rsidRPr="000D70AA" w:rsidRDefault="005A7D92" w:rsidP="005A7D92">
      <w:pPr>
        <w:pStyle w:val="Default"/>
        <w:spacing w:before="120" w:after="120"/>
        <w:ind w:left="567" w:hanging="567"/>
        <w:jc w:val="both"/>
        <w:rPr>
          <w:bCs/>
          <w:sz w:val="20"/>
          <w:szCs w:val="20"/>
          <w:lang w:val="es-ES_tradnl"/>
        </w:rPr>
      </w:pPr>
    </w:p>
    <w:p w14:paraId="78B39F0F" w14:textId="77777777" w:rsidR="005A7D92" w:rsidRPr="000D70AA" w:rsidRDefault="005A7D92" w:rsidP="005A7D92">
      <w:pPr>
        <w:pStyle w:val="Default"/>
        <w:spacing w:before="120" w:after="120"/>
        <w:ind w:left="567" w:hanging="567"/>
        <w:jc w:val="both"/>
        <w:rPr>
          <w:bCs/>
          <w:sz w:val="20"/>
          <w:szCs w:val="20"/>
          <w:lang w:val="es-ES_tradnl"/>
        </w:rPr>
      </w:pPr>
    </w:p>
    <w:p w14:paraId="1DE9F8D7"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1.6.</w:t>
      </w:r>
      <w:r w:rsidRPr="000D70AA">
        <w:rPr>
          <w:bCs/>
          <w:sz w:val="20"/>
          <w:szCs w:val="20"/>
          <w:lang w:val="es-ES_tradnl"/>
        </w:rPr>
        <w:tab/>
        <w:t>Productos Finales.</w:t>
      </w:r>
    </w:p>
    <w:p w14:paraId="33FC0348"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 xml:space="preserve">Cuadrículas de resistividad final, Modelos de resistividad de inversión de entrada y salida, para los resultados finales obtenidos en las fases espontánea y obligada Petrel Open </w:t>
      </w:r>
      <w:proofErr w:type="spellStart"/>
      <w:r w:rsidRPr="000D70AA">
        <w:rPr>
          <w:bCs/>
          <w:sz w:val="20"/>
          <w:szCs w:val="20"/>
          <w:lang w:val="es-ES_tradnl"/>
        </w:rPr>
        <w:t>Binary</w:t>
      </w:r>
      <w:proofErr w:type="spellEnd"/>
      <w:r w:rsidRPr="000D70AA">
        <w:rPr>
          <w:bCs/>
          <w:sz w:val="20"/>
          <w:szCs w:val="20"/>
          <w:lang w:val="es-ES_tradnl"/>
        </w:rPr>
        <w:t xml:space="preserve"> </w:t>
      </w:r>
      <w:proofErr w:type="spellStart"/>
      <w:r w:rsidRPr="000D70AA">
        <w:rPr>
          <w:bCs/>
          <w:sz w:val="20"/>
          <w:szCs w:val="20"/>
          <w:lang w:val="es-ES_tradnl"/>
        </w:rPr>
        <w:t>format</w:t>
      </w:r>
      <w:proofErr w:type="spellEnd"/>
      <w:r w:rsidRPr="000D70AA">
        <w:rPr>
          <w:bCs/>
          <w:sz w:val="20"/>
          <w:szCs w:val="20"/>
          <w:lang w:val="es-ES_tradnl"/>
        </w:rPr>
        <w:t>, SEGY.</w:t>
      </w:r>
    </w:p>
    <w:p w14:paraId="6616BD51"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Modelos de resistividad de inversión de entrada y salida, para los resultados finales obtenidos en las fases espontánea y obligada en formato SEG EDI.</w:t>
      </w:r>
    </w:p>
    <w:p w14:paraId="1169B64D"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 xml:space="preserve">Detalle de la calidad de datos, coherencia de emplazamiento a emplazamiento, desplazamiento estático, </w:t>
      </w:r>
      <w:proofErr w:type="spellStart"/>
      <w:r w:rsidRPr="000D70AA">
        <w:rPr>
          <w:bCs/>
          <w:sz w:val="20"/>
          <w:szCs w:val="20"/>
          <w:lang w:val="es-ES_tradnl"/>
        </w:rPr>
        <w:t>dimensionalidad</w:t>
      </w:r>
      <w:proofErr w:type="spellEnd"/>
      <w:r w:rsidRPr="000D70AA">
        <w:rPr>
          <w:bCs/>
          <w:sz w:val="20"/>
          <w:szCs w:val="20"/>
          <w:lang w:val="es-ES_tradnl"/>
        </w:rPr>
        <w:t xml:space="preserve"> y modos. </w:t>
      </w:r>
    </w:p>
    <w:p w14:paraId="1F8374B4"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 xml:space="preserve">Una descripción del método de descomposición empleado para obtener la resistividad aparente más coherente y la fase en el área de reconocimiento. </w:t>
      </w:r>
    </w:p>
    <w:p w14:paraId="1120D0DF"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 xml:space="preserve">Un resumen de la estrategia de modelado multidimensional adoptada con ejemplos de los resultados a partir de los modelos 1D y 2D. </w:t>
      </w:r>
    </w:p>
    <w:p w14:paraId="32F9A652"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 xml:space="preserve">Una descripción del flujo de trabajo de inversión 2D así como los parámetros usados para producir los resultados. </w:t>
      </w:r>
    </w:p>
    <w:p w14:paraId="2E6E712E"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 xml:space="preserve">Los resultados de la inversión 2D que muestran los modos TE y TM calculados observados y adelantados en resistividad y fase aparente con barras de errores asociadas en cada estación. Los cortes de profundidad de resistividad serán realizados a una profundidad o intervalo definido entre el CONTRATISTA </w:t>
      </w:r>
      <w:proofErr w:type="gramStart"/>
      <w:r w:rsidRPr="000D70AA">
        <w:rPr>
          <w:bCs/>
          <w:sz w:val="20"/>
          <w:szCs w:val="20"/>
          <w:lang w:val="es-ES_tradnl"/>
        </w:rPr>
        <w:t>y  Apoyo</w:t>
      </w:r>
      <w:proofErr w:type="gramEnd"/>
      <w:r w:rsidRPr="000D70AA">
        <w:rPr>
          <w:bCs/>
          <w:sz w:val="20"/>
          <w:szCs w:val="20"/>
          <w:lang w:val="es-ES_tradnl"/>
        </w:rPr>
        <w:t xml:space="preserve"> Técnico de YPFB. </w:t>
      </w:r>
    </w:p>
    <w:p w14:paraId="5DF8BFEF"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 xml:space="preserve">Los </w:t>
      </w:r>
      <w:proofErr w:type="spellStart"/>
      <w:r w:rsidRPr="000D70AA">
        <w:rPr>
          <w:bCs/>
          <w:sz w:val="20"/>
          <w:szCs w:val="20"/>
          <w:lang w:val="es-ES_tradnl"/>
        </w:rPr>
        <w:t>plots</w:t>
      </w:r>
      <w:proofErr w:type="spellEnd"/>
      <w:r w:rsidRPr="000D70AA">
        <w:rPr>
          <w:bCs/>
          <w:sz w:val="20"/>
          <w:szCs w:val="20"/>
          <w:lang w:val="es-ES_tradnl"/>
        </w:rPr>
        <w:t xml:space="preserve"> de las secciones y mapas de parámetros serán realizados con las escalas apropiadas.</w:t>
      </w:r>
    </w:p>
    <w:p w14:paraId="2AE825F1"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1.7.</w:t>
      </w:r>
      <w:r w:rsidRPr="000D70AA">
        <w:rPr>
          <w:bCs/>
          <w:sz w:val="20"/>
          <w:szCs w:val="20"/>
          <w:lang w:val="es-ES_tradnl"/>
        </w:rPr>
        <w:tab/>
        <w:t>Informes</w:t>
      </w:r>
    </w:p>
    <w:p w14:paraId="27045A88"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 xml:space="preserve">Informe de avance cuando se culmine el 20% del total de la adquisición de datos, en un plazo no mayor a los cinco días calendario. </w:t>
      </w:r>
    </w:p>
    <w:p w14:paraId="6D11CDEC"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 xml:space="preserve">Informe de avance cuando se culmine el 50% del total de la adquisición de datos, en un plazo no mayor a los cinco días calendario. </w:t>
      </w:r>
    </w:p>
    <w:p w14:paraId="5F15D19D"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 xml:space="preserve">Informe de avance cuando se culmine el 80% del total de la adquisición de datos, en un plazo no mayor a los cinco días calendario. </w:t>
      </w:r>
    </w:p>
    <w:p w14:paraId="6317700A"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 xml:space="preserve">Informe de avance cuando se culmine el 20% del total del procesamiento de datos, en un plazo no mayor a los cinco días calendario. </w:t>
      </w:r>
    </w:p>
    <w:p w14:paraId="15322114"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lastRenderedPageBreak/>
        <w:t>•</w:t>
      </w:r>
      <w:r w:rsidRPr="000D70AA">
        <w:rPr>
          <w:bCs/>
          <w:sz w:val="20"/>
          <w:szCs w:val="20"/>
          <w:lang w:val="es-ES_tradnl"/>
        </w:rPr>
        <w:tab/>
        <w:t xml:space="preserve">Informe de avance cuando se culmine el 45% del total del procesamiento de datos, en un plazo no mayor a los cinco días calendario. </w:t>
      </w:r>
    </w:p>
    <w:p w14:paraId="3F2BAFE4"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Informe final cuando se culmine el 100% del total de la adquisición de datos, en un plazo no mayor a los 30 días calendario de finalizados los trabajos de adquisición.</w:t>
      </w:r>
    </w:p>
    <w:p w14:paraId="0A079D71"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Informe de avance cuando se culmine el 75% del total del procesamiento de datos, en un plazo no mayor a los cinco días calendario.</w:t>
      </w:r>
    </w:p>
    <w:p w14:paraId="612FA2D5"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Informe final cuando se culmine el 100% del total del procesamiento de datos, en un plazo no mayor a los 30 días calendario de finalizados los trabajos de procesamiento.</w:t>
      </w:r>
    </w:p>
    <w:p w14:paraId="7B86BAB7"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Informe final del Proyecto cuando se culmine el 100% del total de la interpretación de datos, en un plazo no mayor a los 30 días calendario de finalizados los trabajos de interpretación. Este informe debe contener la información de todas las etapas del proyecto (adquisición, procesamiento e interpretación) y todas las actividades inherentes en el proyecto.</w:t>
      </w:r>
    </w:p>
    <w:p w14:paraId="7AB5E98D"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 xml:space="preserve">La contraparte de YPFB podrá solicitar datos, mapas del proyecto e informes adicionales en cualquier instancia del Proyecto previa notificación al CONTRATISTA, teniendo este un máximo de 15 días hábiles para su entrega. </w:t>
      </w:r>
    </w:p>
    <w:p w14:paraId="2FCDB5CB"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Todo el material descrito anteriormente, deberá ser entregado en 4 copias, en físico y en digital, en 4 Discos duros en dispositivos de memoria USB.</w:t>
      </w:r>
    </w:p>
    <w:p w14:paraId="01C3F20F"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YPFB emitirá un informe de conformidad en un máximo de 30 días hábiles, si existieran observaciones por parte de YPFB hacia el CONTRATISTA, estos deberán ser subsanados en un máximo de 21 días hábiles.</w:t>
      </w:r>
    </w:p>
    <w:p w14:paraId="5529DD99"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El contenido mínimo a presentarse en el informe de avance e informe final incluirá los siguientes puntos:</w:t>
      </w:r>
    </w:p>
    <w:p w14:paraId="4227209C"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Resumen ejecutivo</w:t>
      </w:r>
    </w:p>
    <w:p w14:paraId="721ACBF9"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Cronograma de ejecución del Proyecto</w:t>
      </w:r>
    </w:p>
    <w:p w14:paraId="090FFE5B"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Estado actual del proyecto</w:t>
      </w:r>
    </w:p>
    <w:p w14:paraId="459D95F1"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Porcentaje de avance</w:t>
      </w:r>
    </w:p>
    <w:p w14:paraId="498E10D2"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Descripción de los trabajos ejecutados</w:t>
      </w:r>
    </w:p>
    <w:p w14:paraId="6A28330F"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 xml:space="preserve">Otras actividades inherentes al proyecto (social, ambiental, seguridad, </w:t>
      </w:r>
      <w:proofErr w:type="spellStart"/>
      <w:r w:rsidRPr="000D70AA">
        <w:rPr>
          <w:bCs/>
          <w:sz w:val="20"/>
          <w:szCs w:val="20"/>
          <w:lang w:val="es-ES_tradnl"/>
        </w:rPr>
        <w:t>etc</w:t>
      </w:r>
      <w:proofErr w:type="spellEnd"/>
      <w:r w:rsidRPr="000D70AA">
        <w:rPr>
          <w:bCs/>
          <w:sz w:val="20"/>
          <w:szCs w:val="20"/>
          <w:lang w:val="es-ES_tradnl"/>
        </w:rPr>
        <w:t>)</w:t>
      </w:r>
    </w:p>
    <w:p w14:paraId="233BC06F"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Observaciones</w:t>
      </w:r>
    </w:p>
    <w:p w14:paraId="46523113" w14:textId="77777777" w:rsidR="005A7D92" w:rsidRPr="000D70AA"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w:t>
      </w:r>
      <w:r w:rsidRPr="000D70AA">
        <w:rPr>
          <w:bCs/>
          <w:sz w:val="20"/>
          <w:szCs w:val="20"/>
          <w:lang w:val="es-ES_tradnl"/>
        </w:rPr>
        <w:tab/>
        <w:t>Conclusiones y Recomendaciones</w:t>
      </w:r>
    </w:p>
    <w:p w14:paraId="5A317C12" w14:textId="77777777" w:rsidR="005A7D92" w:rsidRPr="00620207" w:rsidRDefault="005A7D92" w:rsidP="005A7D92">
      <w:pPr>
        <w:pStyle w:val="Default"/>
        <w:spacing w:before="120" w:after="120"/>
        <w:ind w:left="567" w:hanging="567"/>
        <w:jc w:val="both"/>
        <w:rPr>
          <w:bCs/>
          <w:sz w:val="20"/>
          <w:szCs w:val="20"/>
          <w:lang w:val="es-ES_tradnl"/>
        </w:rPr>
      </w:pPr>
      <w:r w:rsidRPr="000D70AA">
        <w:rPr>
          <w:bCs/>
          <w:sz w:val="20"/>
          <w:szCs w:val="20"/>
          <w:lang w:val="es-ES_tradnl"/>
        </w:rPr>
        <w:t>A efectos de la aprobación de los informes de avance e informe final se programarán reuniones de coordinación entre el CONTRATISTA, Apoyo técnico y la Contraparte de YPFB con carácter previo a los plazos establecidos para definir y consensuar los criterios de procesamiento e interpretación en el lugar de entrega del servicio.</w:t>
      </w:r>
    </w:p>
    <w:p w14:paraId="37719408" w14:textId="77777777" w:rsidR="005A7D92" w:rsidRPr="00620207" w:rsidRDefault="005A7D92" w:rsidP="005A7D92">
      <w:pPr>
        <w:spacing w:before="120" w:after="120"/>
        <w:jc w:val="both"/>
        <w:rPr>
          <w:rFonts w:ascii="Arial" w:hAnsi="Arial" w:cs="Arial"/>
          <w:b/>
          <w:lang w:val="es-ES_tradnl"/>
        </w:rPr>
      </w:pPr>
      <w:r w:rsidRPr="00620207">
        <w:rPr>
          <w:rFonts w:ascii="Arial" w:hAnsi="Arial" w:cs="Arial"/>
          <w:b/>
          <w:lang w:val="es-ES_tradnl"/>
        </w:rPr>
        <w:t xml:space="preserve">TRIGESIMA.- (PROPIEDAD </w:t>
      </w:r>
      <w:r>
        <w:rPr>
          <w:rFonts w:ascii="Arial" w:hAnsi="Arial" w:cs="Arial"/>
          <w:b/>
          <w:lang w:val="es-ES_tradnl"/>
        </w:rPr>
        <w:t>INTELECTUAL</w:t>
      </w:r>
      <w:r w:rsidRPr="00620207">
        <w:rPr>
          <w:rFonts w:ascii="Arial" w:hAnsi="Arial" w:cs="Arial"/>
          <w:b/>
          <w:lang w:val="es-ES_tradnl"/>
        </w:rPr>
        <w:t>)</w:t>
      </w:r>
      <w:r>
        <w:rPr>
          <w:rFonts w:ascii="Arial" w:hAnsi="Arial" w:cs="Arial"/>
          <w:b/>
          <w:lang w:val="es-ES_tradnl"/>
        </w:rPr>
        <w:t>.</w:t>
      </w:r>
    </w:p>
    <w:p w14:paraId="1B48DA6A" w14:textId="77777777" w:rsidR="005A7D92" w:rsidRPr="00B24710" w:rsidRDefault="005A7D92" w:rsidP="005A7D92">
      <w:pPr>
        <w:widowControl w:val="0"/>
        <w:tabs>
          <w:tab w:val="left" w:pos="540"/>
          <w:tab w:val="left" w:pos="1080"/>
        </w:tabs>
        <w:spacing w:before="120" w:after="120"/>
        <w:jc w:val="both"/>
        <w:rPr>
          <w:rFonts w:ascii="Arial" w:hAnsi="Arial" w:cs="Arial"/>
        </w:rPr>
      </w:pPr>
      <w:r w:rsidRPr="00B24710">
        <w:rPr>
          <w:rFonts w:ascii="Arial" w:hAnsi="Arial" w:cs="Arial"/>
        </w:rPr>
        <w:t xml:space="preserve">Todos los documentos, folletos, metodologías, procedimientos, manuales, software, archivos data, papeles de trabajo, conceptos, ideas, invenciones, y cualquier otro de singular naturaleza, suministrado por </w:t>
      </w:r>
      <w:r>
        <w:rPr>
          <w:rFonts w:ascii="Arial" w:hAnsi="Arial" w:cs="Arial"/>
        </w:rPr>
        <w:t>la Entidad</w:t>
      </w:r>
      <w:r w:rsidRPr="00B24710">
        <w:rPr>
          <w:rFonts w:ascii="Arial" w:hAnsi="Arial" w:cs="Arial"/>
        </w:rPr>
        <w:t xml:space="preserve"> para la ejecución de</w:t>
      </w:r>
      <w:r>
        <w:rPr>
          <w:rFonts w:ascii="Arial" w:hAnsi="Arial" w:cs="Arial"/>
        </w:rPr>
        <w:t xml:space="preserve"> </w:t>
      </w:r>
      <w:r w:rsidRPr="00B24710">
        <w:rPr>
          <w:rFonts w:ascii="Arial" w:hAnsi="Arial" w:cs="Arial"/>
        </w:rPr>
        <w:t>l</w:t>
      </w:r>
      <w:r>
        <w:rPr>
          <w:rFonts w:ascii="Arial" w:hAnsi="Arial" w:cs="Arial"/>
        </w:rPr>
        <w:t xml:space="preserve">a </w:t>
      </w:r>
      <w:proofErr w:type="spellStart"/>
      <w:r>
        <w:rPr>
          <w:rFonts w:ascii="Arial" w:hAnsi="Arial" w:cs="Arial"/>
        </w:rPr>
        <w:t>Consultoria</w:t>
      </w:r>
      <w:proofErr w:type="spellEnd"/>
      <w:r w:rsidRPr="00B24710">
        <w:rPr>
          <w:rFonts w:ascii="Arial" w:hAnsi="Arial" w:cs="Arial"/>
        </w:rPr>
        <w:t>, constituyen capital intelectual de</w:t>
      </w:r>
      <w:r>
        <w:rPr>
          <w:rFonts w:ascii="Arial" w:hAnsi="Arial" w:cs="Arial"/>
        </w:rPr>
        <w:t xml:space="preserve"> </w:t>
      </w:r>
      <w:r w:rsidRPr="00B24710">
        <w:rPr>
          <w:rFonts w:ascii="Arial" w:hAnsi="Arial" w:cs="Arial"/>
        </w:rPr>
        <w:t>l</w:t>
      </w:r>
      <w:r>
        <w:rPr>
          <w:rFonts w:ascii="Arial" w:hAnsi="Arial" w:cs="Arial"/>
        </w:rPr>
        <w:t>a Entidad</w:t>
      </w:r>
      <w:r w:rsidRPr="00B24710">
        <w:rPr>
          <w:rFonts w:ascii="Arial" w:hAnsi="Arial" w:cs="Arial"/>
        </w:rPr>
        <w:t>, por lo que el Con</w:t>
      </w:r>
      <w:r>
        <w:rPr>
          <w:rFonts w:ascii="Arial" w:hAnsi="Arial" w:cs="Arial"/>
        </w:rPr>
        <w:t>sultor</w:t>
      </w:r>
      <w:r w:rsidRPr="00B24710">
        <w:rPr>
          <w:rFonts w:ascii="Arial" w:hAnsi="Arial" w:cs="Arial"/>
        </w:rPr>
        <w:t xml:space="preserve"> se obliga a utilizarlo única y exclusivamente para la ejecución de</w:t>
      </w:r>
      <w:r>
        <w:rPr>
          <w:rFonts w:ascii="Arial" w:hAnsi="Arial" w:cs="Arial"/>
        </w:rPr>
        <w:t xml:space="preserve"> </w:t>
      </w:r>
      <w:r w:rsidRPr="00B24710">
        <w:rPr>
          <w:rFonts w:ascii="Arial" w:hAnsi="Arial" w:cs="Arial"/>
        </w:rPr>
        <w:t>l</w:t>
      </w:r>
      <w:r>
        <w:rPr>
          <w:rFonts w:ascii="Arial" w:hAnsi="Arial" w:cs="Arial"/>
        </w:rPr>
        <w:t xml:space="preserve">a </w:t>
      </w:r>
      <w:proofErr w:type="spellStart"/>
      <w:r>
        <w:rPr>
          <w:rFonts w:ascii="Arial" w:hAnsi="Arial" w:cs="Arial"/>
        </w:rPr>
        <w:t>Consultoria</w:t>
      </w:r>
      <w:proofErr w:type="spellEnd"/>
      <w:r w:rsidRPr="00B24710">
        <w:rPr>
          <w:rFonts w:ascii="Arial" w:hAnsi="Arial" w:cs="Arial"/>
        </w:rPr>
        <w:t>, obligándose éste último devolver a</w:t>
      </w:r>
      <w:r>
        <w:rPr>
          <w:rFonts w:ascii="Arial" w:hAnsi="Arial" w:cs="Arial"/>
        </w:rPr>
        <w:t xml:space="preserve"> </w:t>
      </w:r>
      <w:r w:rsidRPr="00B24710">
        <w:rPr>
          <w:rFonts w:ascii="Arial" w:hAnsi="Arial" w:cs="Arial"/>
        </w:rPr>
        <w:t>l</w:t>
      </w:r>
      <w:r>
        <w:rPr>
          <w:rFonts w:ascii="Arial" w:hAnsi="Arial" w:cs="Arial"/>
        </w:rPr>
        <w:t>a Entidad</w:t>
      </w:r>
      <w:r w:rsidRPr="00B24710">
        <w:rPr>
          <w:rFonts w:ascii="Arial" w:hAnsi="Arial" w:cs="Arial"/>
        </w:rPr>
        <w:t xml:space="preserve"> todos aquellos materiales que no utilizare en su ejecución.</w:t>
      </w:r>
    </w:p>
    <w:p w14:paraId="54EFD060" w14:textId="77777777" w:rsidR="005A7D92" w:rsidRPr="00620207" w:rsidRDefault="005A7D92" w:rsidP="005A7D92">
      <w:pPr>
        <w:autoSpaceDE w:val="0"/>
        <w:autoSpaceDN w:val="0"/>
        <w:adjustRightInd w:val="0"/>
        <w:spacing w:before="120" w:after="120"/>
        <w:jc w:val="both"/>
        <w:rPr>
          <w:rFonts w:ascii="Arial" w:hAnsi="Arial" w:cs="Arial"/>
          <w:color w:val="000000"/>
        </w:rPr>
      </w:pPr>
      <w:r w:rsidRPr="00620207">
        <w:rPr>
          <w:rFonts w:ascii="Arial" w:hAnsi="Arial" w:cs="Arial"/>
          <w:color w:val="000000"/>
        </w:rPr>
        <w:t xml:space="preserve">El documento final en original y todos los documentos resultantes de la </w:t>
      </w:r>
      <w:r>
        <w:rPr>
          <w:rFonts w:ascii="Arial" w:hAnsi="Arial" w:cs="Arial"/>
          <w:color w:val="000000"/>
        </w:rPr>
        <w:t xml:space="preserve">ejecución de la </w:t>
      </w:r>
      <w:proofErr w:type="spellStart"/>
      <w:r>
        <w:rPr>
          <w:rFonts w:ascii="Arial" w:hAnsi="Arial" w:cs="Arial"/>
          <w:color w:val="000000"/>
        </w:rPr>
        <w:t>Consultoria</w:t>
      </w:r>
      <w:proofErr w:type="spellEnd"/>
      <w:r w:rsidRPr="00620207">
        <w:rPr>
          <w:rFonts w:ascii="Arial" w:hAnsi="Arial" w:cs="Arial"/>
          <w:color w:val="000000"/>
        </w:rPr>
        <w:t>, así como todo material que se genere durante los servicios del</w:t>
      </w:r>
      <w:r>
        <w:rPr>
          <w:rFonts w:ascii="Arial" w:hAnsi="Arial" w:cs="Arial"/>
          <w:color w:val="000000"/>
        </w:rPr>
        <w:t xml:space="preserve"> Consultor</w:t>
      </w:r>
      <w:r w:rsidRPr="00620207">
        <w:rPr>
          <w:rFonts w:ascii="Arial" w:hAnsi="Arial" w:cs="Arial"/>
          <w:color w:val="000000"/>
        </w:rPr>
        <w:t>, son de propiedad de la</w:t>
      </w:r>
      <w:r>
        <w:rPr>
          <w:rFonts w:ascii="Arial" w:hAnsi="Arial" w:cs="Arial"/>
          <w:color w:val="000000"/>
        </w:rPr>
        <w:t xml:space="preserve"> Entidad</w:t>
      </w:r>
      <w:r w:rsidRPr="00620207">
        <w:rPr>
          <w:rFonts w:ascii="Arial" w:hAnsi="Arial" w:cs="Arial"/>
          <w:b/>
          <w:bCs/>
          <w:color w:val="000000"/>
        </w:rPr>
        <w:t xml:space="preserve"> </w:t>
      </w:r>
      <w:r w:rsidRPr="00620207">
        <w:rPr>
          <w:rFonts w:ascii="Arial" w:hAnsi="Arial" w:cs="Arial"/>
          <w:color w:val="000000"/>
        </w:rPr>
        <w:t xml:space="preserve">y en consecuencia, deberán ser entregados a éste a la finalización de </w:t>
      </w:r>
      <w:r>
        <w:rPr>
          <w:rFonts w:ascii="Arial" w:hAnsi="Arial" w:cs="Arial"/>
          <w:color w:val="000000"/>
        </w:rPr>
        <w:t xml:space="preserve">la </w:t>
      </w:r>
      <w:proofErr w:type="spellStart"/>
      <w:r>
        <w:rPr>
          <w:rFonts w:ascii="Arial" w:hAnsi="Arial" w:cs="Arial"/>
          <w:color w:val="000000"/>
        </w:rPr>
        <w:t>Consultoria</w:t>
      </w:r>
      <w:proofErr w:type="spellEnd"/>
      <w:r>
        <w:rPr>
          <w:rFonts w:ascii="Arial" w:hAnsi="Arial" w:cs="Arial"/>
          <w:color w:val="000000"/>
        </w:rPr>
        <w:t>,</w:t>
      </w:r>
      <w:r w:rsidRPr="00620207">
        <w:rPr>
          <w:rFonts w:ascii="Arial" w:hAnsi="Arial" w:cs="Arial"/>
          <w:color w:val="000000"/>
        </w:rPr>
        <w:t xml:space="preserve"> quedando absolutamente prohibido al</w:t>
      </w:r>
      <w:r>
        <w:rPr>
          <w:rFonts w:ascii="Arial" w:hAnsi="Arial" w:cs="Arial"/>
          <w:color w:val="000000"/>
        </w:rPr>
        <w:t xml:space="preserve"> Consultor </w:t>
      </w:r>
      <w:r w:rsidRPr="00620207">
        <w:rPr>
          <w:rFonts w:ascii="Arial" w:hAnsi="Arial" w:cs="Arial"/>
          <w:color w:val="000000"/>
        </w:rPr>
        <w:t>difundir dicha documentación, total o parcialmente, sin consentimiento escrito previo de la</w:t>
      </w:r>
      <w:r>
        <w:rPr>
          <w:rFonts w:ascii="Arial" w:hAnsi="Arial" w:cs="Arial"/>
          <w:color w:val="000000"/>
        </w:rPr>
        <w:t xml:space="preserve"> Entidad.</w:t>
      </w:r>
    </w:p>
    <w:p w14:paraId="0F19D1BD" w14:textId="77777777" w:rsidR="005A7D92" w:rsidRPr="00620207" w:rsidRDefault="005A7D92" w:rsidP="005A7D92">
      <w:pPr>
        <w:autoSpaceDE w:val="0"/>
        <w:autoSpaceDN w:val="0"/>
        <w:adjustRightInd w:val="0"/>
        <w:spacing w:before="120" w:after="120"/>
        <w:jc w:val="both"/>
        <w:rPr>
          <w:rFonts w:ascii="Arial" w:hAnsi="Arial" w:cs="Arial"/>
          <w:color w:val="000000"/>
        </w:rPr>
      </w:pPr>
      <w:r>
        <w:rPr>
          <w:rFonts w:ascii="Arial" w:hAnsi="Arial" w:cs="Arial"/>
          <w:color w:val="000000"/>
        </w:rPr>
        <w:t>Mediante el</w:t>
      </w:r>
      <w:r w:rsidRPr="00620207">
        <w:rPr>
          <w:rFonts w:ascii="Arial" w:hAnsi="Arial" w:cs="Arial"/>
          <w:color w:val="000000"/>
        </w:rPr>
        <w:t xml:space="preserve"> presente Contrato </w:t>
      </w:r>
      <w:r>
        <w:rPr>
          <w:rFonts w:ascii="Arial" w:hAnsi="Arial" w:cs="Arial"/>
          <w:color w:val="000000"/>
        </w:rPr>
        <w:t xml:space="preserve">se </w:t>
      </w:r>
      <w:r w:rsidRPr="00620207">
        <w:rPr>
          <w:rFonts w:ascii="Arial" w:hAnsi="Arial" w:cs="Arial"/>
          <w:color w:val="000000"/>
        </w:rPr>
        <w:t>otorga a la</w:t>
      </w:r>
      <w:r>
        <w:rPr>
          <w:rFonts w:ascii="Arial" w:hAnsi="Arial" w:cs="Arial"/>
          <w:color w:val="000000"/>
        </w:rPr>
        <w:t xml:space="preserve"> Entidad</w:t>
      </w:r>
      <w:r w:rsidRPr="00620207">
        <w:rPr>
          <w:rFonts w:ascii="Arial" w:hAnsi="Arial" w:cs="Arial"/>
          <w:b/>
          <w:bCs/>
          <w:color w:val="000000"/>
        </w:rPr>
        <w:t xml:space="preserve"> </w:t>
      </w:r>
      <w:r w:rsidRPr="00620207">
        <w:rPr>
          <w:rFonts w:ascii="Arial" w:hAnsi="Arial" w:cs="Arial"/>
          <w:color w:val="000000"/>
        </w:rPr>
        <w:t>el derecho de autor, derechos de patente y cualquier derecho de propiedad industrial o intelectual sobre los documentos emergentes de la</w:t>
      </w:r>
      <w:r>
        <w:rPr>
          <w:rFonts w:ascii="Arial" w:hAnsi="Arial" w:cs="Arial"/>
          <w:color w:val="000000"/>
        </w:rPr>
        <w:t xml:space="preserve"> </w:t>
      </w:r>
      <w:proofErr w:type="spellStart"/>
      <w:r>
        <w:rPr>
          <w:rFonts w:ascii="Arial" w:hAnsi="Arial" w:cs="Arial"/>
          <w:color w:val="000000"/>
        </w:rPr>
        <w:t>Consultoria</w:t>
      </w:r>
      <w:proofErr w:type="spellEnd"/>
      <w:r w:rsidRPr="00620207">
        <w:rPr>
          <w:rFonts w:ascii="Arial" w:hAnsi="Arial" w:cs="Arial"/>
          <w:color w:val="000000"/>
        </w:rPr>
        <w:t>, en cumplimiento del Contrato.</w:t>
      </w:r>
    </w:p>
    <w:p w14:paraId="6C8FF17C" w14:textId="77777777" w:rsidR="005A7D92" w:rsidRPr="00B24710" w:rsidRDefault="005A7D92" w:rsidP="005A7D92">
      <w:pPr>
        <w:widowControl w:val="0"/>
        <w:spacing w:before="120" w:after="120"/>
        <w:jc w:val="both"/>
        <w:rPr>
          <w:rFonts w:ascii="Arial" w:hAnsi="Arial" w:cs="Arial"/>
          <w:lang w:val="es-ES_tradnl"/>
        </w:rPr>
      </w:pPr>
      <w:r w:rsidRPr="00B24710">
        <w:rPr>
          <w:rFonts w:ascii="Arial" w:hAnsi="Arial" w:cs="Arial"/>
          <w:lang w:val="es-ES_tradnl"/>
        </w:rPr>
        <w:lastRenderedPageBreak/>
        <w:t>El Contratista reconoce que las especificaciones técnicas para fines de ejecución de este Contrato, no son pasibles de apropiación al ser de titularidad del Contratante.</w:t>
      </w:r>
    </w:p>
    <w:p w14:paraId="69301A3B" w14:textId="77777777" w:rsidR="005A7D92" w:rsidRPr="00D01597" w:rsidRDefault="005A7D92" w:rsidP="005A7D92">
      <w:pPr>
        <w:autoSpaceDE w:val="0"/>
        <w:autoSpaceDN w:val="0"/>
        <w:adjustRightInd w:val="0"/>
        <w:spacing w:before="120" w:after="120"/>
        <w:jc w:val="both"/>
        <w:rPr>
          <w:rFonts w:ascii="Arial" w:hAnsi="Arial" w:cs="Arial"/>
          <w:b/>
          <w:color w:val="000000"/>
        </w:rPr>
      </w:pPr>
      <w:r>
        <w:rPr>
          <w:rFonts w:ascii="Arial" w:hAnsi="Arial" w:cs="Arial"/>
          <w:b/>
          <w:color w:val="000000"/>
        </w:rPr>
        <w:t>TRIGESIMA PRIMERA.- (CONFIDENCIALIDAD).</w:t>
      </w:r>
    </w:p>
    <w:p w14:paraId="756B30C2" w14:textId="77777777" w:rsidR="005A7D92" w:rsidRPr="00D01597" w:rsidRDefault="005A7D92" w:rsidP="005A7D92">
      <w:pPr>
        <w:widowControl w:val="0"/>
        <w:spacing w:before="120" w:after="120"/>
        <w:jc w:val="both"/>
        <w:rPr>
          <w:rFonts w:ascii="Arial" w:hAnsi="Arial" w:cs="Arial"/>
          <w:bCs/>
          <w:iCs/>
        </w:rPr>
      </w:pPr>
      <w:r w:rsidRPr="00D01597">
        <w:rPr>
          <w:rFonts w:ascii="Arial" w:hAnsi="Arial" w:cs="Arial"/>
          <w:bCs/>
          <w:iCs/>
        </w:rPr>
        <w:t>El Con</w:t>
      </w:r>
      <w:r>
        <w:rPr>
          <w:rFonts w:ascii="Arial" w:hAnsi="Arial" w:cs="Arial"/>
          <w:bCs/>
          <w:iCs/>
        </w:rPr>
        <w:t>sultor</w:t>
      </w:r>
      <w:r w:rsidRPr="00D01597">
        <w:rPr>
          <w:rFonts w:ascii="Arial" w:hAnsi="Arial" w:cs="Arial"/>
          <w:bCs/>
          <w:iCs/>
        </w:rPr>
        <w:t xml:space="preserve"> y su Personal a cualquier título, están obligados a guardar en la más absoluta reserva y confidencialidad todos los datos e informaciones, que llegara a conocer durante la </w:t>
      </w:r>
      <w:r>
        <w:rPr>
          <w:rFonts w:ascii="Arial" w:hAnsi="Arial" w:cs="Arial"/>
          <w:bCs/>
          <w:iCs/>
        </w:rPr>
        <w:t xml:space="preserve">ejecución de la </w:t>
      </w:r>
      <w:proofErr w:type="spellStart"/>
      <w:r>
        <w:rPr>
          <w:rFonts w:ascii="Arial" w:hAnsi="Arial" w:cs="Arial"/>
          <w:bCs/>
          <w:iCs/>
        </w:rPr>
        <w:t>Consultoria</w:t>
      </w:r>
      <w:proofErr w:type="spellEnd"/>
      <w:r w:rsidRPr="00D01597">
        <w:rPr>
          <w:rFonts w:ascii="Arial" w:hAnsi="Arial" w:cs="Arial"/>
          <w:bCs/>
          <w:iCs/>
        </w:rPr>
        <w:t>, sin limitarse a notas, informes, análisis, compilaciones, traducciones, estudios o cualquier otro tipo de documento o hecho que obtengan de</w:t>
      </w:r>
      <w:r>
        <w:rPr>
          <w:rFonts w:ascii="Arial" w:hAnsi="Arial" w:cs="Arial"/>
          <w:bCs/>
          <w:iCs/>
        </w:rPr>
        <w:t xml:space="preserve"> </w:t>
      </w:r>
      <w:r w:rsidRPr="00D01597">
        <w:rPr>
          <w:rFonts w:ascii="Arial" w:hAnsi="Arial" w:cs="Arial"/>
          <w:bCs/>
          <w:iCs/>
        </w:rPr>
        <w:t>l</w:t>
      </w:r>
      <w:r>
        <w:rPr>
          <w:rFonts w:ascii="Arial" w:hAnsi="Arial" w:cs="Arial"/>
          <w:bCs/>
          <w:iCs/>
        </w:rPr>
        <w:t>a Entidad</w:t>
      </w:r>
      <w:r w:rsidRPr="00D01597">
        <w:rPr>
          <w:rFonts w:ascii="Arial" w:hAnsi="Arial" w:cs="Arial"/>
          <w:bCs/>
          <w:iCs/>
        </w:rPr>
        <w:t xml:space="preserve"> y/o lleguen a conocer en sus dependencias </w:t>
      </w:r>
      <w:r>
        <w:rPr>
          <w:rFonts w:ascii="Arial" w:hAnsi="Arial" w:cs="Arial"/>
          <w:bCs/>
          <w:iCs/>
        </w:rPr>
        <w:t xml:space="preserve">o no </w:t>
      </w:r>
      <w:r w:rsidRPr="00D01597">
        <w:rPr>
          <w:rFonts w:ascii="Arial" w:hAnsi="Arial" w:cs="Arial"/>
          <w:bCs/>
          <w:iCs/>
        </w:rPr>
        <w:t xml:space="preserve">durante la </w:t>
      </w:r>
      <w:r>
        <w:rPr>
          <w:rFonts w:ascii="Arial" w:hAnsi="Arial" w:cs="Arial"/>
          <w:bCs/>
          <w:iCs/>
        </w:rPr>
        <w:t xml:space="preserve">ejecución de la </w:t>
      </w:r>
      <w:proofErr w:type="spellStart"/>
      <w:r>
        <w:rPr>
          <w:rFonts w:ascii="Arial" w:hAnsi="Arial" w:cs="Arial"/>
          <w:bCs/>
          <w:iCs/>
        </w:rPr>
        <w:t>Consultoria</w:t>
      </w:r>
      <w:proofErr w:type="spellEnd"/>
      <w:r w:rsidRPr="00D01597">
        <w:rPr>
          <w:rFonts w:ascii="Arial" w:hAnsi="Arial" w:cs="Arial"/>
          <w:bCs/>
          <w:iCs/>
        </w:rPr>
        <w:t>, aunque esta documentación no constituya información directamente relacionada con la ejecución de</w:t>
      </w:r>
      <w:r>
        <w:rPr>
          <w:rFonts w:ascii="Arial" w:hAnsi="Arial" w:cs="Arial"/>
          <w:bCs/>
          <w:iCs/>
        </w:rPr>
        <w:t xml:space="preserve"> </w:t>
      </w:r>
      <w:r w:rsidRPr="00D01597">
        <w:rPr>
          <w:rFonts w:ascii="Arial" w:hAnsi="Arial" w:cs="Arial"/>
          <w:bCs/>
          <w:iCs/>
        </w:rPr>
        <w:t>l</w:t>
      </w:r>
      <w:r>
        <w:rPr>
          <w:rFonts w:ascii="Arial" w:hAnsi="Arial" w:cs="Arial"/>
          <w:bCs/>
          <w:iCs/>
        </w:rPr>
        <w:t xml:space="preserve">a </w:t>
      </w:r>
      <w:proofErr w:type="spellStart"/>
      <w:r>
        <w:rPr>
          <w:rFonts w:ascii="Arial" w:hAnsi="Arial" w:cs="Arial"/>
          <w:bCs/>
          <w:iCs/>
        </w:rPr>
        <w:t>Consultoria</w:t>
      </w:r>
      <w:proofErr w:type="spellEnd"/>
      <w:r w:rsidRPr="00D01597">
        <w:rPr>
          <w:rFonts w:ascii="Arial" w:hAnsi="Arial" w:cs="Arial"/>
          <w:bCs/>
          <w:iCs/>
        </w:rPr>
        <w:t xml:space="preserve">, por lo que se comprometen a no permitir que dichos datos e informaciones sean transmitidos a terceras partes que no están directamente involucradas en la </w:t>
      </w:r>
      <w:proofErr w:type="spellStart"/>
      <w:r>
        <w:rPr>
          <w:rFonts w:ascii="Arial" w:hAnsi="Arial" w:cs="Arial"/>
          <w:bCs/>
          <w:iCs/>
        </w:rPr>
        <w:t>Consultoria</w:t>
      </w:r>
      <w:proofErr w:type="spellEnd"/>
      <w:r>
        <w:rPr>
          <w:rFonts w:ascii="Arial" w:hAnsi="Arial" w:cs="Arial"/>
          <w:bCs/>
          <w:iCs/>
        </w:rPr>
        <w:t xml:space="preserve">. </w:t>
      </w:r>
    </w:p>
    <w:p w14:paraId="2C3A6ED3" w14:textId="77777777" w:rsidR="005A7D92" w:rsidRPr="00D01597" w:rsidRDefault="005A7D92" w:rsidP="005A7D92">
      <w:pPr>
        <w:widowControl w:val="0"/>
        <w:spacing w:before="120" w:after="120"/>
        <w:jc w:val="both"/>
        <w:rPr>
          <w:rFonts w:ascii="Arial" w:hAnsi="Arial" w:cs="Arial"/>
          <w:lang w:val="es-ES_tradnl"/>
        </w:rPr>
      </w:pPr>
      <w:r w:rsidRPr="00D01597">
        <w:rPr>
          <w:rFonts w:ascii="Arial" w:hAnsi="Arial" w:cs="Arial"/>
          <w:lang w:val="es-ES_tradnl"/>
        </w:rPr>
        <w:t>El Con</w:t>
      </w:r>
      <w:r>
        <w:rPr>
          <w:rFonts w:ascii="Arial" w:hAnsi="Arial" w:cs="Arial"/>
          <w:lang w:val="es-ES_tradnl"/>
        </w:rPr>
        <w:t>sultor</w:t>
      </w:r>
      <w:r w:rsidRPr="00D0159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14:paraId="58BA614E" w14:textId="77777777" w:rsidR="005A7D92" w:rsidRPr="00D01597" w:rsidRDefault="005A7D92" w:rsidP="005A7D92">
      <w:pPr>
        <w:widowControl w:val="0"/>
        <w:spacing w:before="120" w:after="120"/>
        <w:jc w:val="both"/>
        <w:rPr>
          <w:rFonts w:ascii="Arial" w:hAnsi="Arial" w:cs="Arial"/>
          <w:lang w:val="es-ES_tradnl"/>
        </w:rPr>
      </w:pPr>
      <w:r w:rsidRPr="00D01597">
        <w:rPr>
          <w:rFonts w:ascii="Arial" w:hAnsi="Arial" w:cs="Arial"/>
          <w:lang w:val="es-ES_tradnl"/>
        </w:rPr>
        <w:t>Las obligaciones que el Con</w:t>
      </w:r>
      <w:r>
        <w:rPr>
          <w:rFonts w:ascii="Arial" w:hAnsi="Arial" w:cs="Arial"/>
          <w:lang w:val="es-ES_tradnl"/>
        </w:rPr>
        <w:t>sultor</w:t>
      </w:r>
      <w:r w:rsidRPr="00D01597">
        <w:rPr>
          <w:rFonts w:ascii="Arial" w:hAnsi="Arial" w:cs="Arial"/>
          <w:lang w:val="es-ES_tradnl"/>
        </w:rPr>
        <w:t xml:space="preserve"> asume bajo este Contrato con relación a la confidencialidad, subsistirán una vez finalizado el Contrato.</w:t>
      </w:r>
    </w:p>
    <w:p w14:paraId="0133C036" w14:textId="77777777" w:rsidR="005A7D92" w:rsidRPr="00D01597" w:rsidRDefault="005A7D92" w:rsidP="005A7D92">
      <w:pPr>
        <w:widowControl w:val="0"/>
        <w:spacing w:before="120" w:after="120"/>
        <w:jc w:val="both"/>
        <w:rPr>
          <w:rFonts w:ascii="Arial" w:hAnsi="Arial" w:cs="Arial"/>
          <w:lang w:val="es-ES_tradnl"/>
        </w:rPr>
      </w:pPr>
      <w:r w:rsidRPr="00D01597">
        <w:rPr>
          <w:rFonts w:ascii="Arial" w:hAnsi="Arial" w:cs="Arial"/>
          <w:lang w:val="es-ES_tradnl"/>
        </w:rPr>
        <w:t>El incumplimiento de la obligación de confidencialidad importará:</w:t>
      </w:r>
    </w:p>
    <w:p w14:paraId="3961870C" w14:textId="77777777" w:rsidR="005A7D92" w:rsidRPr="00D01597" w:rsidRDefault="005A7D92" w:rsidP="00ED7BE4">
      <w:pPr>
        <w:widowControl w:val="0"/>
        <w:numPr>
          <w:ilvl w:val="1"/>
          <w:numId w:val="50"/>
        </w:numPr>
        <w:tabs>
          <w:tab w:val="clear" w:pos="1788"/>
          <w:tab w:val="num" w:pos="1418"/>
        </w:tabs>
        <w:spacing w:before="120" w:after="120"/>
        <w:ind w:left="1418" w:hanging="284"/>
        <w:jc w:val="both"/>
        <w:rPr>
          <w:rFonts w:ascii="Arial" w:hAnsi="Arial" w:cs="Arial"/>
          <w:lang w:val="es-ES_tradnl"/>
        </w:rPr>
      </w:pPr>
      <w:r w:rsidRPr="00D01597">
        <w:rPr>
          <w:rFonts w:ascii="Arial" w:hAnsi="Arial" w:cs="Arial"/>
          <w:lang w:val="es-ES_tradnl"/>
        </w:rPr>
        <w:t>Responsabilidad por pérdidas y daños.</w:t>
      </w:r>
    </w:p>
    <w:p w14:paraId="6D86B05F" w14:textId="77777777" w:rsidR="005A7D92" w:rsidRPr="00D01597" w:rsidRDefault="005A7D92" w:rsidP="00ED7BE4">
      <w:pPr>
        <w:widowControl w:val="0"/>
        <w:numPr>
          <w:ilvl w:val="1"/>
          <w:numId w:val="50"/>
        </w:numPr>
        <w:tabs>
          <w:tab w:val="clear" w:pos="1788"/>
          <w:tab w:val="num" w:pos="1418"/>
        </w:tabs>
        <w:spacing w:before="120" w:after="120"/>
        <w:ind w:left="1418" w:hanging="284"/>
        <w:jc w:val="both"/>
        <w:rPr>
          <w:rFonts w:ascii="Arial" w:hAnsi="Arial" w:cs="Arial"/>
          <w:lang w:val="es-ES_tradnl"/>
        </w:rPr>
      </w:pPr>
      <w:r w:rsidRPr="00D01597">
        <w:rPr>
          <w:rFonts w:ascii="Arial" w:hAnsi="Arial" w:cs="Arial"/>
          <w:lang w:val="es-ES_tradnl"/>
        </w:rPr>
        <w:t>Adopción de medidas judiciales y sanciones de acuerdo a normas pertinentes.</w:t>
      </w:r>
    </w:p>
    <w:p w14:paraId="63293015" w14:textId="77777777" w:rsidR="005A7D92" w:rsidRPr="00D01597" w:rsidRDefault="005A7D92" w:rsidP="00ED7BE4">
      <w:pPr>
        <w:widowControl w:val="0"/>
        <w:numPr>
          <w:ilvl w:val="1"/>
          <w:numId w:val="50"/>
        </w:numPr>
        <w:tabs>
          <w:tab w:val="clear" w:pos="1788"/>
          <w:tab w:val="num" w:pos="1418"/>
        </w:tabs>
        <w:spacing w:before="120" w:after="120"/>
        <w:ind w:left="1418" w:hanging="284"/>
        <w:jc w:val="both"/>
        <w:rPr>
          <w:rFonts w:ascii="Arial" w:hAnsi="Arial" w:cs="Arial"/>
          <w:lang w:val="es-ES_tradnl"/>
        </w:rPr>
      </w:pPr>
      <w:r w:rsidRPr="00D01597">
        <w:rPr>
          <w:rFonts w:ascii="Arial" w:hAnsi="Arial" w:cs="Arial"/>
          <w:lang w:val="es-ES_tradnl"/>
        </w:rPr>
        <w:t>Aplicación de multa compensatoria en el monto del diez por ciento (10%) del valor contractual.</w:t>
      </w:r>
    </w:p>
    <w:p w14:paraId="3E269455" w14:textId="77777777" w:rsidR="005A7D92" w:rsidRDefault="005A7D92" w:rsidP="005A7D92">
      <w:pPr>
        <w:widowControl w:val="0"/>
        <w:spacing w:before="120" w:after="120"/>
        <w:jc w:val="both"/>
        <w:rPr>
          <w:rFonts w:ascii="Arial" w:hAnsi="Arial" w:cs="Arial"/>
          <w:lang w:val="es-ES_tradnl"/>
        </w:rPr>
      </w:pPr>
      <w:r w:rsidRPr="00D01597">
        <w:rPr>
          <w:rFonts w:ascii="Arial" w:hAnsi="Arial" w:cs="Arial"/>
          <w:lang w:val="es-ES_tradnl"/>
        </w:rPr>
        <w:t>Cualquier divulgación sobre algún aspecto o información sobre el Contrato debe contar con previa autorización de</w:t>
      </w:r>
      <w:r>
        <w:rPr>
          <w:rFonts w:ascii="Arial" w:hAnsi="Arial" w:cs="Arial"/>
          <w:lang w:val="es-ES_tradnl"/>
        </w:rPr>
        <w:t xml:space="preserve"> </w:t>
      </w:r>
      <w:r w:rsidRPr="00D01597">
        <w:rPr>
          <w:rFonts w:ascii="Arial" w:hAnsi="Arial" w:cs="Arial"/>
          <w:lang w:val="es-ES_tradnl"/>
        </w:rPr>
        <w:t>l</w:t>
      </w:r>
      <w:r>
        <w:rPr>
          <w:rFonts w:ascii="Arial" w:hAnsi="Arial" w:cs="Arial"/>
          <w:lang w:val="es-ES_tradnl"/>
        </w:rPr>
        <w:t>a Entidad</w:t>
      </w:r>
      <w:r w:rsidRPr="00D01597">
        <w:rPr>
          <w:rFonts w:ascii="Arial" w:hAnsi="Arial" w:cs="Arial"/>
          <w:lang w:val="es-ES_tradnl"/>
        </w:rPr>
        <w:t>.</w:t>
      </w:r>
    </w:p>
    <w:p w14:paraId="691560A3" w14:textId="77777777" w:rsidR="005A7D92" w:rsidRPr="00725997" w:rsidRDefault="005A7D92" w:rsidP="005A7D92">
      <w:pPr>
        <w:autoSpaceDE w:val="0"/>
        <w:autoSpaceDN w:val="0"/>
        <w:adjustRightInd w:val="0"/>
        <w:jc w:val="both"/>
        <w:rPr>
          <w:rFonts w:ascii="Calibri" w:hAnsi="Calibri" w:cs="Arial"/>
          <w:color w:val="000000"/>
          <w:sz w:val="22"/>
          <w:szCs w:val="22"/>
        </w:rPr>
      </w:pPr>
      <w:r w:rsidRPr="00725997">
        <w:rPr>
          <w:rFonts w:ascii="Calibri" w:hAnsi="Calibri" w:cs="Arial"/>
          <w:color w:val="000000"/>
          <w:sz w:val="22"/>
          <w:szCs w:val="22"/>
        </w:rPr>
        <w:t xml:space="preserve">Todos los datos </w:t>
      </w:r>
      <w:proofErr w:type="spellStart"/>
      <w:r w:rsidRPr="00725997">
        <w:rPr>
          <w:rFonts w:ascii="Calibri" w:hAnsi="Calibri" w:cs="Arial"/>
          <w:color w:val="000000"/>
          <w:sz w:val="22"/>
          <w:szCs w:val="22"/>
        </w:rPr>
        <w:t>Magnetotelúricos</w:t>
      </w:r>
      <w:proofErr w:type="spellEnd"/>
      <w:r w:rsidRPr="00725997">
        <w:rPr>
          <w:rFonts w:ascii="Calibri" w:hAnsi="Calibri" w:cs="Arial"/>
          <w:color w:val="000000"/>
          <w:sz w:val="22"/>
          <w:szCs w:val="22"/>
        </w:rPr>
        <w:t xml:space="preserve"> que se obtengan y los documentos, reportes, planos, mapas, descripciones, en general, toda la información que se genere durante el desarrollo de todas las etapas de ejecución del Proyecto, al igual que aquella que se entregue al </w:t>
      </w:r>
      <w:r>
        <w:rPr>
          <w:rFonts w:ascii="Calibri" w:hAnsi="Calibri" w:cs="Arial"/>
          <w:color w:val="000000"/>
          <w:sz w:val="22"/>
          <w:szCs w:val="22"/>
        </w:rPr>
        <w:t>CONTRATISTA</w:t>
      </w:r>
      <w:r w:rsidRPr="00725997">
        <w:rPr>
          <w:rFonts w:ascii="Calibri" w:hAnsi="Calibri" w:cs="Arial"/>
          <w:color w:val="000000"/>
          <w:sz w:val="22"/>
          <w:szCs w:val="22"/>
        </w:rPr>
        <w:t xml:space="preserve"> para este propósito, es </w:t>
      </w:r>
      <w:r w:rsidRPr="00725997">
        <w:rPr>
          <w:rFonts w:ascii="Calibri" w:hAnsi="Calibri" w:cs="Arial"/>
          <w:b/>
          <w:bCs/>
          <w:color w:val="000000"/>
          <w:sz w:val="22"/>
          <w:szCs w:val="22"/>
        </w:rPr>
        <w:t xml:space="preserve">confidencial </w:t>
      </w:r>
      <w:r w:rsidRPr="00725997">
        <w:rPr>
          <w:rFonts w:ascii="Calibri" w:hAnsi="Calibri" w:cs="Arial"/>
          <w:color w:val="000000"/>
          <w:sz w:val="22"/>
          <w:szCs w:val="22"/>
        </w:rPr>
        <w:t xml:space="preserve">y no puede ser divulgada o puesta en conocimiento de terceros, sin autorización previa y escrita de YPFB, excepto que dicha información sea de dominio público, tal y como artículos publicados en revistas especializadas o si la empresa Contratista es requerida para divulgarla por ley, previa autorización de YPFB. </w:t>
      </w:r>
    </w:p>
    <w:p w14:paraId="74292C4C" w14:textId="77777777" w:rsidR="005A7D92" w:rsidRPr="00725997" w:rsidRDefault="005A7D92" w:rsidP="005A7D92">
      <w:pPr>
        <w:autoSpaceDE w:val="0"/>
        <w:autoSpaceDN w:val="0"/>
        <w:adjustRightInd w:val="0"/>
        <w:jc w:val="both"/>
        <w:rPr>
          <w:rFonts w:ascii="Calibri" w:hAnsi="Calibri" w:cs="Arial"/>
          <w:color w:val="000000"/>
          <w:sz w:val="22"/>
          <w:szCs w:val="22"/>
        </w:rPr>
      </w:pPr>
      <w:r w:rsidRPr="00725997">
        <w:rPr>
          <w:rFonts w:ascii="Calibri" w:hAnsi="Calibri" w:cs="Arial"/>
          <w:color w:val="000000"/>
          <w:sz w:val="22"/>
          <w:szCs w:val="22"/>
        </w:rPr>
        <w:t xml:space="preserve">Por consiguiente, el </w:t>
      </w:r>
      <w:r>
        <w:rPr>
          <w:rFonts w:ascii="Calibri" w:hAnsi="Calibri" w:cs="Arial"/>
          <w:color w:val="000000"/>
          <w:sz w:val="22"/>
          <w:szCs w:val="22"/>
        </w:rPr>
        <w:t>CONTRATISTA</w:t>
      </w:r>
      <w:r w:rsidRPr="00725997">
        <w:rPr>
          <w:rFonts w:ascii="Calibri" w:hAnsi="Calibri" w:cs="Arial"/>
          <w:color w:val="000000"/>
          <w:sz w:val="22"/>
          <w:szCs w:val="22"/>
        </w:rPr>
        <w:t xml:space="preserve"> y el personal a su servicio están comprometidos a abstenerse de divulgar, publicar o comunicar, directa o indirectamente a persona alguna la información </w:t>
      </w:r>
      <w:r>
        <w:rPr>
          <w:rFonts w:ascii="Calibri" w:hAnsi="Calibri" w:cs="Arial"/>
          <w:color w:val="000000"/>
          <w:sz w:val="22"/>
          <w:szCs w:val="22"/>
        </w:rPr>
        <w:t xml:space="preserve">relacionada al </w:t>
      </w:r>
      <w:r w:rsidRPr="00725997">
        <w:rPr>
          <w:rFonts w:ascii="Calibri" w:hAnsi="Calibri" w:cs="Arial"/>
          <w:color w:val="000000"/>
          <w:sz w:val="22"/>
          <w:szCs w:val="22"/>
        </w:rPr>
        <w:t xml:space="preserve">Contrato y a emplearla exclusivamente para el cumplimiento de las obligaciones a su cargo y la prestación de los Servicios Técnicos materia del mismo. </w:t>
      </w:r>
    </w:p>
    <w:p w14:paraId="6A954CB4" w14:textId="77777777" w:rsidR="005A7D92" w:rsidRPr="00725997" w:rsidRDefault="005A7D92" w:rsidP="005A7D92">
      <w:pPr>
        <w:autoSpaceDE w:val="0"/>
        <w:autoSpaceDN w:val="0"/>
        <w:adjustRightInd w:val="0"/>
        <w:jc w:val="both"/>
        <w:rPr>
          <w:rFonts w:ascii="Calibri" w:hAnsi="Calibri" w:cs="Arial"/>
          <w:color w:val="000000"/>
          <w:sz w:val="22"/>
          <w:szCs w:val="22"/>
        </w:rPr>
      </w:pPr>
      <w:r w:rsidRPr="00725997">
        <w:rPr>
          <w:rFonts w:ascii="Calibri" w:hAnsi="Calibri" w:cs="Arial"/>
          <w:color w:val="000000"/>
          <w:sz w:val="22"/>
          <w:szCs w:val="22"/>
        </w:rPr>
        <w:t xml:space="preserve">Toda información que reciba o genere EL </w:t>
      </w:r>
      <w:r>
        <w:rPr>
          <w:rFonts w:ascii="Calibri" w:hAnsi="Calibri" w:cs="Arial"/>
          <w:color w:val="000000"/>
          <w:sz w:val="22"/>
          <w:szCs w:val="22"/>
        </w:rPr>
        <w:t>CONTRATISTA</w:t>
      </w:r>
      <w:r w:rsidRPr="00725997">
        <w:rPr>
          <w:rFonts w:ascii="Calibri" w:hAnsi="Calibri" w:cs="Arial"/>
          <w:color w:val="000000"/>
          <w:sz w:val="22"/>
          <w:szCs w:val="22"/>
        </w:rPr>
        <w:t xml:space="preserve"> se considera importante y confidencial, de manera que divulgarla o transmitirla puede </w:t>
      </w:r>
      <w:r>
        <w:rPr>
          <w:rFonts w:ascii="Calibri" w:hAnsi="Calibri" w:cs="Arial"/>
          <w:color w:val="000000"/>
          <w:sz w:val="22"/>
          <w:szCs w:val="22"/>
        </w:rPr>
        <w:t>afectar</w:t>
      </w:r>
      <w:r w:rsidRPr="00725997">
        <w:rPr>
          <w:rFonts w:ascii="Calibri" w:hAnsi="Calibri" w:cs="Arial"/>
          <w:color w:val="000000"/>
          <w:sz w:val="22"/>
          <w:szCs w:val="22"/>
        </w:rPr>
        <w:t xml:space="preserve"> los intereses de YPFB. En consecuencia, EL </w:t>
      </w:r>
      <w:r>
        <w:rPr>
          <w:rFonts w:ascii="Calibri" w:hAnsi="Calibri" w:cs="Arial"/>
          <w:color w:val="000000"/>
          <w:sz w:val="22"/>
          <w:szCs w:val="22"/>
        </w:rPr>
        <w:t>CONTRATISTA</w:t>
      </w:r>
      <w:r w:rsidRPr="00725997">
        <w:rPr>
          <w:rFonts w:ascii="Calibri" w:hAnsi="Calibri" w:cs="Arial"/>
          <w:color w:val="000000"/>
          <w:sz w:val="22"/>
          <w:szCs w:val="22"/>
        </w:rPr>
        <w:t xml:space="preserve"> se obliga, y así lo comunicará a sus empleados, contratistas y subcontratistas, a guardar absoluta reserva sobre los datos, especificaciones o cualquier otra información que obtenga o se le proporcione, y se compromete, además, a no ponerla en manos ni a disposición de personas ajenas al Proyecto de </w:t>
      </w:r>
      <w:r w:rsidRPr="00725997">
        <w:rPr>
          <w:rFonts w:ascii="Calibri" w:hAnsi="Calibri" w:cs="Arial"/>
          <w:b/>
          <w:bCs/>
          <w:color w:val="000000"/>
          <w:sz w:val="22"/>
          <w:szCs w:val="22"/>
        </w:rPr>
        <w:t xml:space="preserve">YPFB. </w:t>
      </w:r>
    </w:p>
    <w:p w14:paraId="7CAC8136" w14:textId="77777777" w:rsidR="005A7D92" w:rsidRPr="00725997" w:rsidRDefault="005A7D92" w:rsidP="005A7D92">
      <w:pPr>
        <w:autoSpaceDE w:val="0"/>
        <w:autoSpaceDN w:val="0"/>
        <w:adjustRightInd w:val="0"/>
        <w:jc w:val="both"/>
        <w:rPr>
          <w:rFonts w:ascii="Calibri" w:hAnsi="Calibri" w:cs="Arial"/>
          <w:sz w:val="22"/>
          <w:szCs w:val="22"/>
        </w:rPr>
      </w:pPr>
    </w:p>
    <w:p w14:paraId="00E5DD12" w14:textId="77777777" w:rsidR="005A7D92" w:rsidRDefault="005A7D92" w:rsidP="005A7D92">
      <w:pPr>
        <w:jc w:val="both"/>
        <w:rPr>
          <w:rFonts w:ascii="Calibri" w:hAnsi="Calibri" w:cs="Arial"/>
          <w:sz w:val="22"/>
          <w:szCs w:val="22"/>
        </w:rPr>
      </w:pPr>
      <w:r w:rsidRPr="00725997">
        <w:rPr>
          <w:rFonts w:ascii="Calibri" w:hAnsi="Calibri" w:cs="Arial"/>
          <w:i/>
          <w:iCs/>
          <w:sz w:val="22"/>
          <w:szCs w:val="22"/>
        </w:rPr>
        <w:t>También se compromete a suscribir convenio de confidencialidad con el personal que vaya a conocer total o parcialmente dicha información</w:t>
      </w:r>
      <w:r w:rsidRPr="00725997">
        <w:rPr>
          <w:rFonts w:ascii="Calibri" w:hAnsi="Calibri" w:cs="Arial"/>
          <w:sz w:val="22"/>
          <w:szCs w:val="22"/>
        </w:rPr>
        <w:t>. EL</w:t>
      </w:r>
      <w:r>
        <w:rPr>
          <w:rFonts w:ascii="Calibri" w:hAnsi="Calibri" w:cs="Arial"/>
          <w:sz w:val="22"/>
          <w:szCs w:val="22"/>
        </w:rPr>
        <w:t xml:space="preserve"> CONTRATISTA</w:t>
      </w:r>
      <w:r w:rsidRPr="00725997">
        <w:rPr>
          <w:rFonts w:ascii="Calibri" w:hAnsi="Calibri" w:cs="Arial"/>
          <w:sz w:val="22"/>
          <w:szCs w:val="22"/>
        </w:rPr>
        <w:t xml:space="preserve"> responderá civil y penalmente e indemnizará a YPFB por cualquier daño o perjuicio derivado del incumplimiento de esta obligación, independien</w:t>
      </w:r>
      <w:r>
        <w:rPr>
          <w:rFonts w:ascii="Calibri" w:hAnsi="Calibri" w:cs="Arial"/>
          <w:sz w:val="22"/>
          <w:szCs w:val="22"/>
        </w:rPr>
        <w:t>teme</w:t>
      </w:r>
      <w:r w:rsidRPr="00725997">
        <w:rPr>
          <w:rFonts w:ascii="Calibri" w:hAnsi="Calibri" w:cs="Arial"/>
          <w:sz w:val="22"/>
          <w:szCs w:val="22"/>
        </w:rPr>
        <w:t>nte de las demás acciones legales a que hubiera lugar.</w:t>
      </w:r>
    </w:p>
    <w:p w14:paraId="0D5EB71C" w14:textId="77777777" w:rsidR="005A7D92" w:rsidRPr="00E85A01" w:rsidRDefault="005A7D92" w:rsidP="005A7D92">
      <w:pPr>
        <w:widowControl w:val="0"/>
        <w:spacing w:before="120" w:after="120"/>
        <w:jc w:val="both"/>
        <w:rPr>
          <w:rFonts w:ascii="Arial" w:hAnsi="Arial" w:cs="Arial"/>
        </w:rPr>
      </w:pPr>
    </w:p>
    <w:p w14:paraId="05A3702A" w14:textId="77777777" w:rsidR="005A7D92" w:rsidRPr="00560352" w:rsidRDefault="005A7D92" w:rsidP="005A7D92">
      <w:pPr>
        <w:widowControl w:val="0"/>
        <w:spacing w:before="120" w:after="120"/>
        <w:jc w:val="both"/>
        <w:rPr>
          <w:rFonts w:ascii="Arial" w:hAnsi="Arial" w:cs="Arial"/>
          <w:b/>
        </w:rPr>
      </w:pPr>
      <w:r w:rsidRPr="00560352">
        <w:rPr>
          <w:rFonts w:ascii="Arial" w:hAnsi="Arial" w:cs="Arial"/>
          <w:b/>
        </w:rPr>
        <w:t>TRIGESIMA SEGUNDA.- (PROPIEDAD DE RESULTADOS).</w:t>
      </w:r>
    </w:p>
    <w:p w14:paraId="6A12A2B5" w14:textId="77777777" w:rsidR="005A7D92" w:rsidRPr="00560352" w:rsidRDefault="005A7D92" w:rsidP="005A7D92">
      <w:pPr>
        <w:widowControl w:val="0"/>
        <w:spacing w:before="120" w:after="120"/>
        <w:ind w:hanging="11"/>
        <w:jc w:val="both"/>
        <w:rPr>
          <w:rFonts w:ascii="Arial" w:hAnsi="Arial" w:cs="Arial"/>
          <w:lang w:val="es-ES_tradnl"/>
        </w:rPr>
      </w:pPr>
      <w:r>
        <w:rPr>
          <w:rFonts w:ascii="Arial" w:hAnsi="Arial" w:cs="Arial"/>
        </w:rPr>
        <w:lastRenderedPageBreak/>
        <w:t>La Entidad</w:t>
      </w:r>
      <w:r w:rsidRPr="00560352">
        <w:rPr>
          <w:rFonts w:ascii="Arial" w:hAnsi="Arial" w:cs="Arial"/>
          <w:lang w:val="es-ES_tradnl"/>
        </w:rPr>
        <w:t xml:space="preserve"> será el único y exclusivo propietario de los resultados obtenidos de la ejecución de</w:t>
      </w:r>
      <w:r>
        <w:rPr>
          <w:rFonts w:ascii="Arial" w:hAnsi="Arial" w:cs="Arial"/>
          <w:lang w:val="es-ES_tradnl"/>
        </w:rPr>
        <w:t xml:space="preserve"> </w:t>
      </w:r>
      <w:r w:rsidRPr="00560352">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w:t>
      </w:r>
    </w:p>
    <w:p w14:paraId="67F8D8B9" w14:textId="77777777" w:rsidR="005A7D92" w:rsidRPr="00560352" w:rsidRDefault="005A7D92" w:rsidP="005A7D92">
      <w:pPr>
        <w:widowControl w:val="0"/>
        <w:spacing w:before="120" w:after="120"/>
        <w:ind w:hanging="11"/>
        <w:jc w:val="both"/>
        <w:rPr>
          <w:rFonts w:ascii="Arial" w:hAnsi="Arial" w:cs="Arial"/>
          <w:lang w:val="es-ES_tradnl"/>
        </w:rPr>
      </w:pPr>
      <w:r w:rsidRPr="00560352">
        <w:rPr>
          <w:rFonts w:ascii="Arial" w:hAnsi="Arial" w:cs="Arial"/>
          <w:lang w:val="es-ES_tradnl"/>
        </w:rPr>
        <w:t>El Con</w:t>
      </w:r>
      <w:r>
        <w:rPr>
          <w:rFonts w:ascii="Arial" w:hAnsi="Arial" w:cs="Arial"/>
          <w:lang w:val="es-ES_tradnl"/>
        </w:rPr>
        <w:t>sultor</w:t>
      </w:r>
      <w:r w:rsidRPr="00560352">
        <w:rPr>
          <w:rFonts w:ascii="Arial" w:hAnsi="Arial" w:cs="Arial"/>
          <w:lang w:val="es-ES_tradnl"/>
        </w:rPr>
        <w:t xml:space="preserve"> cede a</w:t>
      </w:r>
      <w:r>
        <w:rPr>
          <w:rFonts w:ascii="Arial" w:hAnsi="Arial" w:cs="Arial"/>
          <w:lang w:val="es-ES_tradnl"/>
        </w:rPr>
        <w:t xml:space="preserve"> </w:t>
      </w:r>
      <w:r w:rsidRPr="00560352">
        <w:rPr>
          <w:rFonts w:ascii="Arial" w:hAnsi="Arial" w:cs="Arial"/>
          <w:lang w:val="es-ES_tradnl"/>
        </w:rPr>
        <w:t>l</w:t>
      </w:r>
      <w:r>
        <w:rPr>
          <w:rFonts w:ascii="Arial" w:hAnsi="Arial" w:cs="Arial"/>
          <w:lang w:val="es-ES_tradnl"/>
        </w:rPr>
        <w:t>a Entidad</w:t>
      </w:r>
      <w:r w:rsidRPr="00560352">
        <w:rPr>
          <w:rFonts w:ascii="Arial" w:hAnsi="Arial" w:cs="Arial"/>
          <w:lang w:val="es-ES_tradnl"/>
        </w:rPr>
        <w:t xml:space="preserve"> el derecho de titularidad sobre el resultado de la ejecución de</w:t>
      </w:r>
      <w:r>
        <w:rPr>
          <w:rFonts w:ascii="Arial" w:hAnsi="Arial" w:cs="Arial"/>
          <w:lang w:val="es-ES_tradnl"/>
        </w:rPr>
        <w:t xml:space="preserve"> </w:t>
      </w:r>
      <w:r w:rsidRPr="00560352">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w:t>
      </w:r>
      <w:r w:rsidRPr="00560352">
        <w:rPr>
          <w:rFonts w:ascii="Arial" w:hAnsi="Arial" w:cs="Arial"/>
          <w:lang w:val="es-ES_tradnl"/>
        </w:rPr>
        <w:t xml:space="preserve"> </w:t>
      </w:r>
    </w:p>
    <w:p w14:paraId="509F26FE" w14:textId="77777777" w:rsidR="005A7D92" w:rsidRPr="00560352" w:rsidRDefault="005A7D92" w:rsidP="005A7D92">
      <w:pPr>
        <w:widowControl w:val="0"/>
        <w:spacing w:before="120" w:after="120"/>
        <w:ind w:hanging="11"/>
        <w:jc w:val="both"/>
        <w:rPr>
          <w:rFonts w:ascii="Arial" w:hAnsi="Arial" w:cs="Arial"/>
          <w:lang w:val="es-ES_tradnl"/>
        </w:rPr>
      </w:pPr>
      <w:r w:rsidRPr="00560352">
        <w:rPr>
          <w:rFonts w:ascii="Arial" w:hAnsi="Arial" w:cs="Arial"/>
          <w:lang w:val="es-ES_tradnl"/>
        </w:rPr>
        <w:t xml:space="preserve">Se deja establecido que </w:t>
      </w:r>
      <w:r w:rsidRPr="00560352">
        <w:rPr>
          <w:rFonts w:ascii="Arial" w:hAnsi="Arial" w:cs="Arial"/>
        </w:rPr>
        <w:t>los aspectos relacionados a propiedad intelectual, quedan garantizados a</w:t>
      </w:r>
      <w:r>
        <w:rPr>
          <w:rFonts w:ascii="Arial" w:hAnsi="Arial" w:cs="Arial"/>
        </w:rPr>
        <w:t xml:space="preserve"> </w:t>
      </w:r>
      <w:r w:rsidRPr="00560352">
        <w:rPr>
          <w:rFonts w:ascii="Arial" w:hAnsi="Arial" w:cs="Arial"/>
        </w:rPr>
        <w:t>l</w:t>
      </w:r>
      <w:r>
        <w:rPr>
          <w:rFonts w:ascii="Arial" w:hAnsi="Arial" w:cs="Arial"/>
        </w:rPr>
        <w:t>a Entidad</w:t>
      </w:r>
      <w:r w:rsidRPr="00560352">
        <w:rPr>
          <w:rFonts w:ascii="Arial" w:hAnsi="Arial" w:cs="Arial"/>
        </w:rPr>
        <w:t>, inclusive los derechos morales y patrimoniales de derecho de autor sobre el resultado obtenido producto de</w:t>
      </w:r>
      <w:r>
        <w:rPr>
          <w:rFonts w:ascii="Arial" w:hAnsi="Arial" w:cs="Arial"/>
        </w:rPr>
        <w:t xml:space="preserve"> </w:t>
      </w:r>
      <w:r w:rsidRPr="00560352">
        <w:rPr>
          <w:rFonts w:ascii="Arial" w:hAnsi="Arial" w:cs="Arial"/>
        </w:rPr>
        <w:t>l</w:t>
      </w:r>
      <w:r>
        <w:rPr>
          <w:rFonts w:ascii="Arial" w:hAnsi="Arial" w:cs="Arial"/>
        </w:rPr>
        <w:t xml:space="preserve">a </w:t>
      </w:r>
      <w:proofErr w:type="spellStart"/>
      <w:r>
        <w:rPr>
          <w:rFonts w:ascii="Arial" w:hAnsi="Arial" w:cs="Arial"/>
        </w:rPr>
        <w:t>Consultoria</w:t>
      </w:r>
      <w:proofErr w:type="spellEnd"/>
      <w:r>
        <w:rPr>
          <w:rFonts w:ascii="Arial" w:hAnsi="Arial" w:cs="Arial"/>
        </w:rPr>
        <w:t>.</w:t>
      </w:r>
    </w:p>
    <w:p w14:paraId="04A7CCCC" w14:textId="77777777" w:rsidR="005A7D92" w:rsidRDefault="005A7D92" w:rsidP="005A7D92">
      <w:pPr>
        <w:spacing w:before="120" w:after="120"/>
        <w:jc w:val="both"/>
        <w:rPr>
          <w:rFonts w:ascii="Arial" w:hAnsi="Arial" w:cs="Arial"/>
          <w:b/>
          <w:lang w:val="es-ES_tradnl"/>
        </w:rPr>
      </w:pPr>
      <w:r>
        <w:rPr>
          <w:rFonts w:ascii="Arial" w:hAnsi="Arial" w:cs="Arial"/>
          <w:b/>
          <w:lang w:val="es-ES_tradnl"/>
        </w:rPr>
        <w:t>TRIGESIMA TERCERA</w:t>
      </w:r>
      <w:r w:rsidRPr="00620207">
        <w:rPr>
          <w:rFonts w:ascii="Arial" w:hAnsi="Arial" w:cs="Arial"/>
          <w:b/>
          <w:lang w:val="es-ES_tradnl"/>
        </w:rPr>
        <w:t>.- (IMPUESTOS</w:t>
      </w:r>
      <w:r>
        <w:rPr>
          <w:rFonts w:ascii="Arial" w:hAnsi="Arial" w:cs="Arial"/>
          <w:b/>
          <w:lang w:val="es-ES_tradnl"/>
        </w:rPr>
        <w:t xml:space="preserve"> Y TRIBUTOS</w:t>
      </w:r>
      <w:r w:rsidRPr="00620207">
        <w:rPr>
          <w:rFonts w:ascii="Arial" w:hAnsi="Arial" w:cs="Arial"/>
          <w:b/>
          <w:lang w:val="es-ES_tradnl"/>
        </w:rPr>
        <w:t>)</w:t>
      </w:r>
      <w:r>
        <w:rPr>
          <w:rFonts w:ascii="Arial" w:hAnsi="Arial" w:cs="Arial"/>
          <w:b/>
          <w:lang w:val="es-ES_tradnl"/>
        </w:rPr>
        <w:t>.</w:t>
      </w:r>
    </w:p>
    <w:p w14:paraId="34685E84" w14:textId="77777777" w:rsidR="005A7D92" w:rsidRPr="00D01008" w:rsidRDefault="005A7D92" w:rsidP="005A7D92">
      <w:pPr>
        <w:widowControl w:val="0"/>
        <w:spacing w:before="120" w:after="120"/>
        <w:ind w:hanging="11"/>
        <w:jc w:val="both"/>
        <w:rPr>
          <w:rFonts w:ascii="Arial" w:hAnsi="Arial" w:cs="Arial"/>
          <w:lang w:val="es-ES_tradnl"/>
        </w:rPr>
      </w:pPr>
      <w:r w:rsidRPr="00D01008">
        <w:rPr>
          <w:rFonts w:ascii="Arial" w:hAnsi="Arial" w:cs="Arial"/>
          <w:lang w:val="es-ES_tradnl"/>
        </w:rPr>
        <w:t>Los tributos y/o impuestos vigentes a la fecha de suscripción de este contrato (impuestos, tasas, contribuciones especiales y otros de similar naturaleza) que resulten directa o indirectamente del contrato, serán de exclusiva responsabilidad del</w:t>
      </w:r>
      <w:r>
        <w:rPr>
          <w:rFonts w:ascii="Arial" w:hAnsi="Arial" w:cs="Arial"/>
          <w:lang w:val="es-ES_tradnl"/>
        </w:rPr>
        <w:t xml:space="preserve"> Consultor</w:t>
      </w:r>
      <w:r w:rsidRPr="00D01008">
        <w:rPr>
          <w:rFonts w:ascii="Arial" w:hAnsi="Arial" w:cs="Arial"/>
          <w:lang w:val="es-ES_tradnl"/>
        </w:rPr>
        <w:t>, en este caso el Con</w:t>
      </w:r>
      <w:r>
        <w:rPr>
          <w:rFonts w:ascii="Arial" w:hAnsi="Arial" w:cs="Arial"/>
          <w:lang w:val="es-ES_tradnl"/>
        </w:rPr>
        <w:t>sultor</w:t>
      </w:r>
      <w:r w:rsidRPr="00D01008">
        <w:rPr>
          <w:rFonts w:ascii="Arial" w:hAnsi="Arial" w:cs="Arial"/>
          <w:lang w:val="es-ES_tradnl"/>
        </w:rPr>
        <w:t xml:space="preserve"> conforme a lo previsto en la legislación aplicable, sin derecho a reembolso. </w:t>
      </w:r>
      <w:r w:rsidRPr="00560352">
        <w:rPr>
          <w:rFonts w:ascii="Arial" w:hAnsi="Arial" w:cs="Arial"/>
          <w:lang w:val="es-ES_tradnl"/>
        </w:rPr>
        <w:t>YPFB</w:t>
      </w:r>
      <w:r w:rsidRPr="00D01008">
        <w:rPr>
          <w:rFonts w:ascii="Arial" w:hAnsi="Arial" w:cs="Arial"/>
          <w:lang w:val="es-ES_tradnl"/>
        </w:rPr>
        <w:t>, en caso de actuar en condición de agente de retención, podrá descontar y retener, en los plazos previstos por la legislación aplicable, de los pagos a ser efectuados cualquier monto necesario para cubrir las obligaciones tributarias y/o impuestos.</w:t>
      </w:r>
    </w:p>
    <w:p w14:paraId="22FEAE78" w14:textId="77777777" w:rsidR="005A7D92" w:rsidRPr="00D01008" w:rsidRDefault="005A7D92" w:rsidP="005A7D92">
      <w:pPr>
        <w:widowControl w:val="0"/>
        <w:spacing w:before="120" w:after="120"/>
        <w:ind w:hanging="11"/>
        <w:jc w:val="both"/>
        <w:rPr>
          <w:rFonts w:ascii="Arial" w:hAnsi="Arial" w:cs="Arial"/>
          <w:lang w:val="es-ES_tradnl"/>
        </w:rPr>
      </w:pPr>
      <w:r w:rsidRPr="00D01008">
        <w:rPr>
          <w:rFonts w:ascii="Arial" w:hAnsi="Arial" w:cs="Arial"/>
          <w:lang w:val="es-ES_tradnl"/>
        </w:rPr>
        <w:t xml:space="preserve">El </w:t>
      </w:r>
      <w:r>
        <w:rPr>
          <w:rFonts w:ascii="Arial" w:hAnsi="Arial" w:cs="Arial"/>
          <w:lang w:val="es-ES_tradnl"/>
        </w:rPr>
        <w:t>Consultor</w:t>
      </w:r>
      <w:r w:rsidRPr="00D01008">
        <w:rPr>
          <w:rFonts w:ascii="Arial" w:hAnsi="Arial" w:cs="Arial"/>
          <w:lang w:val="es-ES_tradnl"/>
        </w:rPr>
        <w:t xml:space="preserve"> declara haber considerado en su propuesta los impuestos y/o tributos incidentes de la ejecución de la </w:t>
      </w:r>
      <w:proofErr w:type="spellStart"/>
      <w:r>
        <w:rPr>
          <w:rFonts w:ascii="Arial" w:hAnsi="Arial" w:cs="Arial"/>
          <w:lang w:val="es-ES_tradnl"/>
        </w:rPr>
        <w:t>Consultoria</w:t>
      </w:r>
      <w:proofErr w:type="spellEnd"/>
      <w:r w:rsidRPr="00D01008">
        <w:rPr>
          <w:rFonts w:ascii="Arial" w:hAnsi="Arial" w:cs="Arial"/>
          <w:lang w:val="es-ES_tradnl"/>
        </w:rPr>
        <w:t>, no correspondiendo ningún reclamo debido a error en la evaluación, ni solicitar una revisión del precio contractual.</w:t>
      </w:r>
    </w:p>
    <w:p w14:paraId="1F77F422" w14:textId="77777777" w:rsidR="005A7D92" w:rsidRDefault="005A7D92" w:rsidP="005A7D92">
      <w:pPr>
        <w:spacing w:before="120" w:after="120"/>
        <w:jc w:val="both"/>
        <w:rPr>
          <w:rFonts w:ascii="Arial" w:hAnsi="Arial" w:cs="Arial"/>
          <w:b/>
          <w:lang w:val="es-ES_tradnl"/>
        </w:rPr>
      </w:pPr>
      <w:r>
        <w:rPr>
          <w:rFonts w:ascii="Arial" w:hAnsi="Arial" w:cs="Arial"/>
          <w:b/>
          <w:lang w:val="es-ES_tradnl"/>
        </w:rPr>
        <w:t>TRIGESIMA CUARTA</w:t>
      </w:r>
      <w:r w:rsidRPr="00620207">
        <w:rPr>
          <w:rFonts w:ascii="Arial" w:hAnsi="Arial" w:cs="Arial"/>
          <w:b/>
          <w:lang w:val="es-ES_tradnl"/>
        </w:rPr>
        <w:t>.- (SUBCONTRATOS)</w:t>
      </w:r>
      <w:r>
        <w:rPr>
          <w:rFonts w:ascii="Arial" w:hAnsi="Arial" w:cs="Arial"/>
          <w:b/>
          <w:lang w:val="es-ES_tradnl"/>
        </w:rPr>
        <w:t>.</w:t>
      </w:r>
    </w:p>
    <w:p w14:paraId="57DD7B37" w14:textId="77777777" w:rsidR="005A7D92" w:rsidRPr="00620207" w:rsidRDefault="005A7D92" w:rsidP="005A7D92">
      <w:pPr>
        <w:spacing w:before="120" w:after="120"/>
        <w:jc w:val="both"/>
        <w:rPr>
          <w:rFonts w:ascii="Arial" w:hAnsi="Arial" w:cs="Arial"/>
          <w:lang w:val="es-ES_tradnl"/>
        </w:rPr>
      </w:pPr>
      <w:r w:rsidRPr="00620207">
        <w:rPr>
          <w:rFonts w:ascii="Arial" w:hAnsi="Arial" w:cs="Arial"/>
          <w:lang w:val="es-ES_tradnl"/>
        </w:rPr>
        <w:t>Cuando esta previsión de subcontrato estuviese autorizada, el</w:t>
      </w:r>
      <w:r>
        <w:rPr>
          <w:rFonts w:ascii="Arial" w:hAnsi="Arial" w:cs="Arial"/>
          <w:lang w:val="es-ES_tradnl"/>
        </w:rPr>
        <w:t xml:space="preserve"> Consultor</w:t>
      </w:r>
      <w:r w:rsidRPr="00620207">
        <w:rPr>
          <w:rFonts w:ascii="Arial" w:hAnsi="Arial" w:cs="Arial"/>
          <w:lang w:val="es-ES_tradnl"/>
        </w:rPr>
        <w:t xml:space="preserve"> podrá efectuar subcontrataciones, que acumuladas no deberán exceder el veinticinco por ciento (25%) del valor total de este Contrato, siendo el</w:t>
      </w:r>
      <w:r>
        <w:rPr>
          <w:rFonts w:ascii="Arial" w:hAnsi="Arial" w:cs="Arial"/>
          <w:lang w:val="es-ES_tradnl"/>
        </w:rPr>
        <w:t xml:space="preserve"> Consultor</w:t>
      </w:r>
      <w:r w:rsidRPr="00620207">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w:t>
      </w:r>
      <w:r>
        <w:rPr>
          <w:rFonts w:ascii="Arial" w:hAnsi="Arial" w:cs="Arial"/>
          <w:lang w:val="es-ES_tradnl"/>
        </w:rPr>
        <w:t xml:space="preserve">para la </w:t>
      </w:r>
      <w:proofErr w:type="spellStart"/>
      <w:r>
        <w:rPr>
          <w:rFonts w:ascii="Arial" w:hAnsi="Arial" w:cs="Arial"/>
          <w:lang w:val="es-ES_tradnl"/>
        </w:rPr>
        <w:t>Consultoria</w:t>
      </w:r>
      <w:proofErr w:type="spellEnd"/>
      <w:r>
        <w:rPr>
          <w:rFonts w:ascii="Arial" w:hAnsi="Arial" w:cs="Arial"/>
          <w:lang w:val="es-ES_tradnl"/>
        </w:rPr>
        <w:t>.</w:t>
      </w:r>
    </w:p>
    <w:p w14:paraId="66CCD607" w14:textId="77777777" w:rsidR="005A7D92" w:rsidRPr="00620207" w:rsidRDefault="005A7D92" w:rsidP="005A7D92">
      <w:pPr>
        <w:spacing w:before="120" w:after="120"/>
        <w:jc w:val="both"/>
        <w:rPr>
          <w:rFonts w:ascii="Arial" w:hAnsi="Arial" w:cs="Arial"/>
          <w:lang w:val="es-ES_tradnl"/>
        </w:rPr>
      </w:pPr>
      <w:r w:rsidRPr="00620207">
        <w:rPr>
          <w:rFonts w:ascii="Arial" w:hAnsi="Arial" w:cs="Arial"/>
          <w:lang w:val="es-ES_tradnl"/>
        </w:rPr>
        <w:t>En ningún caso el</w:t>
      </w:r>
      <w:r>
        <w:rPr>
          <w:rFonts w:ascii="Arial" w:hAnsi="Arial" w:cs="Arial"/>
          <w:lang w:val="es-ES_tradnl"/>
        </w:rPr>
        <w:t xml:space="preserve"> Consultor</w:t>
      </w:r>
      <w:r w:rsidRPr="00620207">
        <w:rPr>
          <w:rFonts w:ascii="Arial" w:hAnsi="Arial" w:cs="Arial"/>
          <w:lang w:val="es-ES_tradnl"/>
        </w:rPr>
        <w:t xml:space="preserve"> podrá pretender autorización para subcontratos que no hubiesen sido expresamente previstos en su propuesta.</w:t>
      </w:r>
    </w:p>
    <w:p w14:paraId="5B3BBDB5" w14:textId="77777777" w:rsidR="005A7D92" w:rsidRDefault="005A7D92" w:rsidP="005A7D92">
      <w:pPr>
        <w:spacing w:before="120" w:after="120"/>
        <w:jc w:val="both"/>
        <w:rPr>
          <w:rFonts w:ascii="Arial" w:hAnsi="Arial" w:cs="Arial"/>
          <w:b/>
          <w:lang w:val="es-ES_tradnl"/>
        </w:rPr>
      </w:pPr>
      <w:r>
        <w:rPr>
          <w:rFonts w:ascii="Arial" w:hAnsi="Arial" w:cs="Arial"/>
          <w:b/>
          <w:lang w:val="es-ES_tradnl"/>
        </w:rPr>
        <w:t>TRIGESIMA QUINTA</w:t>
      </w:r>
      <w:r w:rsidRPr="00620207">
        <w:rPr>
          <w:rFonts w:ascii="Arial" w:hAnsi="Arial" w:cs="Arial"/>
          <w:b/>
          <w:lang w:val="es-ES_tradnl"/>
        </w:rPr>
        <w:t>.- (INTRANSFERIBILIDAD DEL CONTRATO)</w:t>
      </w:r>
      <w:r>
        <w:rPr>
          <w:rFonts w:ascii="Arial" w:hAnsi="Arial" w:cs="Arial"/>
          <w:b/>
          <w:lang w:val="es-ES_tradnl"/>
        </w:rPr>
        <w:t>.</w:t>
      </w:r>
    </w:p>
    <w:p w14:paraId="1DE9A990" w14:textId="77777777" w:rsidR="005A7D92" w:rsidRPr="00620207" w:rsidRDefault="005A7D92" w:rsidP="005A7D92">
      <w:pPr>
        <w:spacing w:before="120" w:after="120"/>
        <w:jc w:val="both"/>
        <w:rPr>
          <w:rFonts w:ascii="Arial" w:hAnsi="Arial" w:cs="Arial"/>
          <w:lang w:val="es-ES_tradnl"/>
        </w:rPr>
      </w:pPr>
      <w:r w:rsidRPr="00620207">
        <w:rPr>
          <w:rFonts w:ascii="Arial" w:hAnsi="Arial" w:cs="Arial"/>
          <w:lang w:val="es-ES_tradnl"/>
        </w:rPr>
        <w:t>El</w:t>
      </w:r>
      <w:r>
        <w:rPr>
          <w:rFonts w:ascii="Arial" w:hAnsi="Arial" w:cs="Arial"/>
          <w:lang w:val="es-ES_tradnl"/>
        </w:rPr>
        <w:t xml:space="preserve"> Consultor </w:t>
      </w:r>
      <w:r w:rsidRPr="00620207">
        <w:rPr>
          <w:rFonts w:ascii="Arial" w:hAnsi="Arial" w:cs="Arial"/>
          <w:lang w:val="es-ES_tradnl"/>
        </w:rPr>
        <w:t xml:space="preserve">bajo ningún título podrá ceder, transferir, subrogar, total o parcialmente este Contrato. </w:t>
      </w:r>
    </w:p>
    <w:p w14:paraId="281AC6DD" w14:textId="77777777" w:rsidR="005A7D92" w:rsidRPr="00620207" w:rsidRDefault="005A7D92" w:rsidP="005A7D92">
      <w:pPr>
        <w:spacing w:before="120" w:after="120"/>
        <w:jc w:val="both"/>
        <w:rPr>
          <w:rFonts w:ascii="Arial" w:hAnsi="Arial" w:cs="Arial"/>
        </w:rPr>
      </w:pPr>
      <w:r w:rsidRPr="00620207">
        <w:rPr>
          <w:rFonts w:ascii="Arial" w:hAnsi="Arial" w:cs="Arial"/>
        </w:rPr>
        <w:t>En caso excepcional, emergente de causa de fuerza mayor, caso fortuito o necesidad pública, las Partes podrán acordar la cesión o subrogación del Contrato total o parcialmente previa la aprobación de</w:t>
      </w:r>
      <w:r>
        <w:rPr>
          <w:rFonts w:ascii="Arial" w:hAnsi="Arial" w:cs="Arial"/>
        </w:rPr>
        <w:t xml:space="preserve"> la Entidad</w:t>
      </w:r>
      <w:r w:rsidRPr="00620207">
        <w:rPr>
          <w:rFonts w:ascii="Arial" w:hAnsi="Arial" w:cs="Arial"/>
          <w:b/>
        </w:rPr>
        <w:t>,</w:t>
      </w:r>
      <w:r w:rsidRPr="00620207">
        <w:rPr>
          <w:rFonts w:ascii="Arial" w:hAnsi="Arial" w:cs="Arial"/>
        </w:rPr>
        <w:t xml:space="preserve"> bajo los mismos términos y condiciones del presente Contrato. </w:t>
      </w:r>
    </w:p>
    <w:p w14:paraId="264BE60D" w14:textId="77777777" w:rsidR="005A7D92" w:rsidRPr="00620207" w:rsidRDefault="005A7D92" w:rsidP="005A7D92">
      <w:pPr>
        <w:spacing w:before="120" w:after="120"/>
        <w:ind w:right="-7"/>
        <w:jc w:val="both"/>
        <w:rPr>
          <w:rFonts w:ascii="Arial" w:hAnsi="Arial" w:cs="Arial"/>
          <w:lang w:val="es-BO"/>
        </w:rPr>
      </w:pPr>
      <w:r w:rsidRPr="00620207">
        <w:rPr>
          <w:rFonts w:ascii="Arial" w:hAnsi="Arial" w:cs="Arial"/>
          <w:color w:val="000000"/>
          <w:lang w:val="es-BO"/>
        </w:rPr>
        <w:t xml:space="preserve">La Parte que se propone </w:t>
      </w:r>
      <w:r w:rsidRPr="00620207">
        <w:rPr>
          <w:rFonts w:ascii="Arial" w:hAnsi="Arial" w:cs="Arial"/>
          <w:lang w:val="es-BO"/>
        </w:rPr>
        <w:t>ceder, transferir o subrogar el presente Contrato,</w:t>
      </w:r>
      <w:r w:rsidRPr="00620207">
        <w:rPr>
          <w:rFonts w:ascii="Arial" w:hAnsi="Arial" w:cs="Arial"/>
          <w:color w:val="000000"/>
          <w:lang w:val="es-BO"/>
        </w:rPr>
        <w:t xml:space="preserve"> debe notificar a la otra Parte, por lo menos con quince (15) Días de anticipación, para que esta última evalúe si la </w:t>
      </w:r>
      <w:r w:rsidRPr="00620207">
        <w:rPr>
          <w:rFonts w:ascii="Arial" w:hAnsi="Arial" w:cs="Arial"/>
          <w:lang w:val="es-BO"/>
        </w:rPr>
        <w:t xml:space="preserve">cesión, transferencia o subrogación </w:t>
      </w:r>
      <w:r w:rsidRPr="00620207">
        <w:rPr>
          <w:rFonts w:ascii="Arial" w:hAnsi="Arial" w:cs="Arial"/>
          <w:color w:val="000000"/>
          <w:lang w:val="es-BO"/>
        </w:rPr>
        <w:t xml:space="preserve">afecta a sus intereses o no, lo que deberá comunicar a la parte cedente dentro de los quince (15) días hábiles siguientes del aviso de la </w:t>
      </w:r>
      <w:r w:rsidRPr="00620207">
        <w:rPr>
          <w:rFonts w:ascii="Arial" w:hAnsi="Arial" w:cs="Arial"/>
          <w:lang w:val="es-BO"/>
        </w:rPr>
        <w:t>cesión, transferencia o subrogación.</w:t>
      </w:r>
    </w:p>
    <w:p w14:paraId="48C54B6D" w14:textId="77777777" w:rsidR="005A7D92" w:rsidRPr="00620207" w:rsidRDefault="005A7D92" w:rsidP="005A7D92">
      <w:pPr>
        <w:spacing w:before="120" w:after="120"/>
        <w:jc w:val="both"/>
        <w:rPr>
          <w:rFonts w:ascii="Arial" w:hAnsi="Arial" w:cs="Arial"/>
        </w:rPr>
      </w:pPr>
      <w:r w:rsidRPr="00620207">
        <w:rPr>
          <w:rFonts w:ascii="Arial" w:hAnsi="Arial" w:cs="Arial"/>
        </w:rPr>
        <w:t xml:space="preserve">Una vez aprobada la </w:t>
      </w:r>
      <w:r w:rsidRPr="00620207">
        <w:rPr>
          <w:rFonts w:ascii="Arial" w:hAnsi="Arial" w:cs="Arial"/>
          <w:lang w:val="es-BO"/>
        </w:rPr>
        <w:t>cesión, transferencia o subrogación</w:t>
      </w:r>
      <w:r w:rsidRPr="006202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3EB721B" w14:textId="77777777" w:rsidR="005A7D92" w:rsidRDefault="005A7D92" w:rsidP="005A7D92">
      <w:pPr>
        <w:spacing w:before="120" w:after="120"/>
        <w:ind w:right="-7"/>
        <w:jc w:val="both"/>
        <w:outlineLvl w:val="1"/>
        <w:rPr>
          <w:rFonts w:ascii="Arial" w:hAnsi="Arial" w:cs="Arial"/>
          <w:lang w:val="es-ES_tradnl"/>
        </w:rPr>
      </w:pPr>
      <w:r>
        <w:rPr>
          <w:rFonts w:ascii="Arial" w:hAnsi="Arial" w:cs="Arial"/>
          <w:b/>
          <w:lang w:val="es-ES_tradnl"/>
        </w:rPr>
        <w:t>TRIGESIMA SEXTA</w:t>
      </w:r>
      <w:r w:rsidRPr="00620207">
        <w:rPr>
          <w:rFonts w:ascii="Arial" w:hAnsi="Arial" w:cs="Arial"/>
          <w:b/>
          <w:lang w:val="es-ES_tradnl"/>
        </w:rPr>
        <w:t>.- (CAUSAS DE FUERZA MAYOR Y/O CASO FORTUITO).</w:t>
      </w:r>
      <w:r w:rsidRPr="00620207">
        <w:rPr>
          <w:rFonts w:ascii="Arial" w:hAnsi="Arial" w:cs="Arial"/>
          <w:lang w:val="es-ES_tradnl"/>
        </w:rPr>
        <w:t xml:space="preserve"> </w:t>
      </w:r>
    </w:p>
    <w:p w14:paraId="0A856A07" w14:textId="77777777" w:rsidR="005A7D92" w:rsidRPr="00620207" w:rsidRDefault="005A7D92" w:rsidP="005A7D92">
      <w:pPr>
        <w:spacing w:before="120" w:after="120"/>
        <w:ind w:right="-7"/>
        <w:jc w:val="both"/>
        <w:outlineLvl w:val="1"/>
        <w:rPr>
          <w:rFonts w:ascii="Arial" w:hAnsi="Arial" w:cs="Arial"/>
          <w:lang w:val="es-BO" w:eastAsia="x-none"/>
        </w:rPr>
      </w:pPr>
      <w:r w:rsidRPr="006202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B413774" w14:textId="77777777" w:rsidR="005A7D92" w:rsidRPr="00620207" w:rsidRDefault="005A7D92" w:rsidP="005A7D92">
      <w:pPr>
        <w:spacing w:before="120" w:after="120"/>
        <w:jc w:val="both"/>
        <w:rPr>
          <w:rFonts w:ascii="Arial" w:hAnsi="Arial" w:cs="Arial"/>
          <w:lang w:val="es-BO"/>
        </w:rPr>
      </w:pPr>
      <w:r w:rsidRPr="00620207">
        <w:rPr>
          <w:rFonts w:ascii="Arial" w:hAnsi="Arial" w:cs="Arial"/>
        </w:rPr>
        <w:t>Con el fin de exceptuar al</w:t>
      </w:r>
      <w:r>
        <w:rPr>
          <w:rFonts w:ascii="Arial" w:hAnsi="Arial" w:cs="Arial"/>
        </w:rPr>
        <w:t xml:space="preserve"> Consultor</w:t>
      </w:r>
      <w:r w:rsidRPr="00620207">
        <w:rPr>
          <w:rFonts w:ascii="Arial" w:hAnsi="Arial" w:cs="Arial"/>
          <w:b/>
          <w:bCs/>
        </w:rPr>
        <w:t xml:space="preserve"> </w:t>
      </w:r>
      <w:r w:rsidRPr="00620207">
        <w:rPr>
          <w:rFonts w:ascii="Arial" w:hAnsi="Arial" w:cs="Arial"/>
        </w:rPr>
        <w:t>de determinadas responsabilidades por mora durante la vigencia del presente Contrato, la</w:t>
      </w:r>
      <w:r>
        <w:rPr>
          <w:rFonts w:ascii="Arial" w:hAnsi="Arial" w:cs="Arial"/>
        </w:rPr>
        <w:t xml:space="preserve"> Entidad y la Contraparte </w:t>
      </w:r>
      <w:r w:rsidRPr="00620207">
        <w:rPr>
          <w:rFonts w:ascii="Arial" w:hAnsi="Arial" w:cs="Arial"/>
        </w:rPr>
        <w:t>tendrá</w:t>
      </w:r>
      <w:r>
        <w:rPr>
          <w:rFonts w:ascii="Arial" w:hAnsi="Arial" w:cs="Arial"/>
        </w:rPr>
        <w:t>n</w:t>
      </w:r>
      <w:r w:rsidRPr="00620207">
        <w:rPr>
          <w:rFonts w:ascii="Arial" w:hAnsi="Arial" w:cs="Arial"/>
        </w:rPr>
        <w:t xml:space="preserve"> la facultad de calificar las causas de fuerza mayor y/o caso fortuito, que pudieran tener efectiva consecuencia sobre la ejecución del</w:t>
      </w:r>
      <w:r>
        <w:rPr>
          <w:rFonts w:ascii="Arial" w:hAnsi="Arial" w:cs="Arial"/>
        </w:rPr>
        <w:t xml:space="preserve"> Contrato,</w:t>
      </w:r>
      <w:r w:rsidRPr="00620207">
        <w:rPr>
          <w:rFonts w:ascii="Arial" w:hAnsi="Arial" w:cs="Arial"/>
          <w:b/>
          <w:bCs/>
        </w:rPr>
        <w:t xml:space="preserve"> </w:t>
      </w:r>
      <w:r w:rsidRPr="00620207">
        <w:rPr>
          <w:rFonts w:ascii="Arial" w:hAnsi="Arial" w:cs="Arial"/>
          <w:bCs/>
        </w:rPr>
        <w:t>previo cumplimiento de lo establecido en la pr</w:t>
      </w:r>
      <w:r>
        <w:rPr>
          <w:rFonts w:ascii="Arial" w:hAnsi="Arial" w:cs="Arial"/>
          <w:bCs/>
        </w:rPr>
        <w:t>esente c</w:t>
      </w:r>
      <w:r w:rsidRPr="00620207">
        <w:rPr>
          <w:rFonts w:ascii="Arial" w:hAnsi="Arial" w:cs="Arial"/>
          <w:bCs/>
        </w:rPr>
        <w:t>láusula</w:t>
      </w:r>
      <w:r w:rsidRPr="00620207">
        <w:rPr>
          <w:rFonts w:ascii="Arial" w:hAnsi="Arial" w:cs="Arial"/>
        </w:rPr>
        <w:t>.</w:t>
      </w:r>
    </w:p>
    <w:p w14:paraId="4FF93DB9" w14:textId="77777777" w:rsidR="005A7D92" w:rsidRPr="00620207" w:rsidRDefault="005A7D92" w:rsidP="005A7D92">
      <w:pPr>
        <w:spacing w:before="120" w:after="120"/>
        <w:jc w:val="both"/>
        <w:rPr>
          <w:rFonts w:ascii="Arial" w:hAnsi="Arial" w:cs="Arial"/>
        </w:rPr>
      </w:pPr>
      <w:r w:rsidRPr="00620207">
        <w:rPr>
          <w:rFonts w:ascii="Arial" w:hAnsi="Arial" w:cs="Arial"/>
        </w:rPr>
        <w:lastRenderedPageBreak/>
        <w:t>Se entiende por fuerza mayor al obstáculo externo, imprevisto o inevitable que origina una fuerza extraña al hombre y con tal medida impide el cumplimiento de la obligación (ejemplo: incendios, inundaciones y/o desastres naturales).</w:t>
      </w:r>
    </w:p>
    <w:p w14:paraId="27C1C138" w14:textId="77777777" w:rsidR="005A7D92" w:rsidRPr="00620207" w:rsidRDefault="005A7D92" w:rsidP="005A7D92">
      <w:pPr>
        <w:spacing w:before="120" w:after="120"/>
        <w:jc w:val="both"/>
        <w:rPr>
          <w:rFonts w:ascii="Arial" w:hAnsi="Arial" w:cs="Arial"/>
          <w:lang w:eastAsia="es-BO"/>
        </w:rPr>
      </w:pPr>
      <w:r w:rsidRPr="00620207">
        <w:rPr>
          <w:rFonts w:ascii="Arial" w:hAnsi="Arial" w:cs="Arial"/>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F1E411B" w14:textId="77777777" w:rsidR="005A7D92" w:rsidRPr="00620207" w:rsidRDefault="005A7D92" w:rsidP="005A7D92">
      <w:pPr>
        <w:spacing w:before="120" w:after="120"/>
        <w:jc w:val="both"/>
        <w:rPr>
          <w:rFonts w:ascii="Arial" w:hAnsi="Arial" w:cs="Arial"/>
          <w:b/>
          <w:bCs/>
        </w:rPr>
      </w:pPr>
      <w:r w:rsidRPr="00620207">
        <w:rPr>
          <w:rFonts w:ascii="Arial" w:hAnsi="Arial" w:cs="Arial"/>
        </w:rPr>
        <w:t xml:space="preserve">Si un evento de fuerza mayor o caso fortuito impide realizar la </w:t>
      </w:r>
      <w:proofErr w:type="spellStart"/>
      <w:r>
        <w:rPr>
          <w:rFonts w:ascii="Arial" w:hAnsi="Arial" w:cs="Arial"/>
        </w:rPr>
        <w:t>Consultor</w:t>
      </w:r>
      <w:r w:rsidRPr="00620207">
        <w:rPr>
          <w:rFonts w:ascii="Arial" w:hAnsi="Arial" w:cs="Arial"/>
        </w:rPr>
        <w:t>ia</w:t>
      </w:r>
      <w:proofErr w:type="spellEnd"/>
      <w:r w:rsidRPr="00620207">
        <w:rPr>
          <w:rFonts w:ascii="Arial" w:hAnsi="Arial" w:cs="Arial"/>
        </w:rPr>
        <w:t xml:space="preserve"> durante un período de cuarenta y cinco (45) días consecutivos, las Partes se reunirán para decidir de común acuerdo si extienden o resuelven el Contrato bajo las disposiciones de la </w:t>
      </w:r>
      <w:r>
        <w:rPr>
          <w:rFonts w:ascii="Arial" w:hAnsi="Arial" w:cs="Arial"/>
          <w:bCs/>
        </w:rPr>
        <w:t>cláusula de t</w:t>
      </w:r>
      <w:r w:rsidRPr="00620207">
        <w:rPr>
          <w:rFonts w:ascii="Arial" w:hAnsi="Arial" w:cs="Arial"/>
          <w:bCs/>
        </w:rPr>
        <w:t>erminación del Contrato.</w:t>
      </w:r>
    </w:p>
    <w:p w14:paraId="56B498C0" w14:textId="77777777" w:rsidR="005A7D92" w:rsidRPr="00620207" w:rsidRDefault="005A7D92" w:rsidP="005A7D92">
      <w:pPr>
        <w:tabs>
          <w:tab w:val="left" w:pos="993"/>
        </w:tabs>
        <w:spacing w:before="120" w:after="120"/>
        <w:ind w:left="567" w:right="-7" w:hanging="567"/>
        <w:jc w:val="both"/>
        <w:outlineLvl w:val="1"/>
        <w:rPr>
          <w:rFonts w:ascii="Arial" w:hAnsi="Arial" w:cs="Arial"/>
          <w:b/>
          <w:lang w:val="es-BO" w:eastAsia="x-none"/>
        </w:rPr>
      </w:pPr>
      <w:r>
        <w:rPr>
          <w:rFonts w:ascii="Arial" w:hAnsi="Arial" w:cs="Arial"/>
          <w:b/>
          <w:lang w:val="es-BO" w:eastAsia="x-none"/>
        </w:rPr>
        <w:t xml:space="preserve">36.1 </w:t>
      </w:r>
      <w:r>
        <w:rPr>
          <w:rFonts w:ascii="Arial" w:hAnsi="Arial" w:cs="Arial"/>
          <w:b/>
          <w:lang w:val="es-BO" w:eastAsia="x-none"/>
        </w:rPr>
        <w:tab/>
      </w:r>
      <w:r w:rsidRPr="00620207">
        <w:rPr>
          <w:rFonts w:ascii="Arial" w:hAnsi="Arial" w:cs="Arial"/>
          <w:b/>
          <w:lang w:val="es-BO" w:eastAsia="x-none"/>
        </w:rPr>
        <w:t>Condiciones de Validez:</w:t>
      </w:r>
    </w:p>
    <w:p w14:paraId="6954E5D3" w14:textId="77777777" w:rsidR="005A7D92" w:rsidRPr="00620207" w:rsidRDefault="005A7D92" w:rsidP="005A7D92">
      <w:pPr>
        <w:spacing w:before="120" w:after="120"/>
        <w:ind w:right="-7"/>
        <w:jc w:val="both"/>
        <w:outlineLvl w:val="1"/>
        <w:rPr>
          <w:rFonts w:ascii="Arial" w:hAnsi="Arial" w:cs="Arial"/>
          <w:lang w:val="es-BO" w:eastAsia="x-none"/>
        </w:rPr>
      </w:pPr>
      <w:r w:rsidRPr="006202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14:paraId="7901B4F4" w14:textId="77777777" w:rsidR="005A7D92" w:rsidRPr="00620207" w:rsidRDefault="005A7D92" w:rsidP="00ED7BE4">
      <w:pPr>
        <w:numPr>
          <w:ilvl w:val="0"/>
          <w:numId w:val="41"/>
        </w:numPr>
        <w:tabs>
          <w:tab w:val="left" w:pos="1134"/>
        </w:tabs>
        <w:spacing w:before="120" w:after="120"/>
        <w:ind w:left="1134" w:right="-7" w:hanging="283"/>
        <w:jc w:val="both"/>
        <w:outlineLvl w:val="1"/>
        <w:rPr>
          <w:rFonts w:ascii="Arial" w:hAnsi="Arial" w:cs="Arial"/>
          <w:lang w:val="es-BO" w:eastAsia="x-none"/>
        </w:rPr>
      </w:pPr>
      <w:r w:rsidRPr="00620207">
        <w:rPr>
          <w:rFonts w:ascii="Arial" w:hAnsi="Arial" w:cs="Arial"/>
          <w:lang w:val="es-BO" w:eastAsia="x-none"/>
        </w:rPr>
        <w:t xml:space="preserve">Las circunstancias de la fuerza mayor o caso fortuito no hayan surgido por un incumplimiento, omisión o negligencia de la Parte </w:t>
      </w:r>
      <w:proofErr w:type="spellStart"/>
      <w:r w:rsidRPr="00620207">
        <w:rPr>
          <w:rFonts w:ascii="Arial" w:hAnsi="Arial" w:cs="Arial"/>
          <w:lang w:val="es-BO" w:eastAsia="x-none"/>
        </w:rPr>
        <w:t>invocante</w:t>
      </w:r>
      <w:proofErr w:type="spellEnd"/>
      <w:r w:rsidRPr="00620207">
        <w:rPr>
          <w:rFonts w:ascii="Arial" w:hAnsi="Arial" w:cs="Arial"/>
          <w:lang w:val="es-BO" w:eastAsia="x-none"/>
        </w:rPr>
        <w:t>, o en el caso del Con</w:t>
      </w:r>
      <w:r>
        <w:rPr>
          <w:rFonts w:ascii="Arial" w:hAnsi="Arial" w:cs="Arial"/>
          <w:lang w:val="es-BO" w:eastAsia="x-none"/>
        </w:rPr>
        <w:t>sultor</w:t>
      </w:r>
      <w:r w:rsidRPr="00620207">
        <w:rPr>
          <w:rFonts w:ascii="Arial" w:hAnsi="Arial" w:cs="Arial"/>
          <w:lang w:val="es-BO" w:eastAsia="x-none"/>
        </w:rPr>
        <w:t>, será aplicable también a cualquier subcontratista.</w:t>
      </w:r>
    </w:p>
    <w:p w14:paraId="5187E4A8" w14:textId="77777777" w:rsidR="005A7D92" w:rsidRPr="00620207" w:rsidRDefault="005A7D92" w:rsidP="00ED7BE4">
      <w:pPr>
        <w:numPr>
          <w:ilvl w:val="0"/>
          <w:numId w:val="41"/>
        </w:numPr>
        <w:tabs>
          <w:tab w:val="left" w:pos="1134"/>
        </w:tabs>
        <w:spacing w:before="120" w:after="120"/>
        <w:ind w:left="1134" w:right="-7" w:hanging="283"/>
        <w:contextualSpacing/>
        <w:jc w:val="both"/>
        <w:rPr>
          <w:rFonts w:ascii="Arial" w:hAnsi="Arial" w:cs="Arial"/>
          <w:lang w:val="es-BO"/>
        </w:rPr>
      </w:pPr>
      <w:r w:rsidRPr="006202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14:paraId="655BF026" w14:textId="77777777" w:rsidR="005A7D92" w:rsidRPr="00620207" w:rsidRDefault="005A7D92" w:rsidP="005A7D92">
      <w:pPr>
        <w:tabs>
          <w:tab w:val="left" w:pos="1134"/>
        </w:tabs>
        <w:spacing w:before="120" w:after="120"/>
        <w:ind w:left="1134" w:right="-7" w:hanging="283"/>
        <w:contextualSpacing/>
        <w:jc w:val="both"/>
        <w:rPr>
          <w:rFonts w:ascii="Arial" w:hAnsi="Arial" w:cs="Arial"/>
          <w:lang w:val="es-BO"/>
        </w:rPr>
      </w:pPr>
    </w:p>
    <w:p w14:paraId="1318C9F5" w14:textId="77777777" w:rsidR="005A7D92" w:rsidRPr="00620207" w:rsidRDefault="005A7D92" w:rsidP="00ED7BE4">
      <w:pPr>
        <w:numPr>
          <w:ilvl w:val="0"/>
          <w:numId w:val="41"/>
        </w:numPr>
        <w:tabs>
          <w:tab w:val="left" w:pos="1134"/>
        </w:tabs>
        <w:spacing w:before="120" w:after="120"/>
        <w:ind w:left="1134" w:right="-7" w:hanging="283"/>
        <w:contextualSpacing/>
        <w:jc w:val="both"/>
        <w:rPr>
          <w:rFonts w:ascii="Arial" w:hAnsi="Arial" w:cs="Arial"/>
          <w:lang w:val="es-BO"/>
        </w:rPr>
      </w:pPr>
      <w:r w:rsidRPr="00620207">
        <w:rPr>
          <w:rFonts w:ascii="Arial" w:hAnsi="Arial" w:cs="Arial"/>
          <w:lang w:val="es-BO"/>
        </w:rPr>
        <w:t xml:space="preserve">La Parte que invoque la causal de fuerza mayor o caso fortuito haya realizado y continué realizando todos sus esfuerzos para minimizar el efecto de dicha fuerza mayor o caso fortuito incluido minimizar retrasos en la </w:t>
      </w:r>
      <w:proofErr w:type="spellStart"/>
      <w:r>
        <w:rPr>
          <w:rFonts w:ascii="Arial" w:hAnsi="Arial" w:cs="Arial"/>
          <w:lang w:val="es-BO"/>
        </w:rPr>
        <w:t>Consultor</w:t>
      </w:r>
      <w:r w:rsidRPr="00620207">
        <w:rPr>
          <w:rFonts w:ascii="Arial" w:hAnsi="Arial" w:cs="Arial"/>
          <w:lang w:val="es-BO"/>
        </w:rPr>
        <w:t>ia</w:t>
      </w:r>
      <w:proofErr w:type="spellEnd"/>
      <w:r w:rsidRPr="00620207">
        <w:rPr>
          <w:rFonts w:ascii="Arial" w:hAnsi="Arial" w:cs="Arial"/>
          <w:lang w:val="es-BO"/>
        </w:rPr>
        <w:t xml:space="preserve"> y limitar el daño a la misma.</w:t>
      </w:r>
    </w:p>
    <w:p w14:paraId="390881EA" w14:textId="77777777" w:rsidR="005A7D92" w:rsidRPr="00620207" w:rsidRDefault="005A7D92" w:rsidP="005A7D92">
      <w:pPr>
        <w:tabs>
          <w:tab w:val="left" w:pos="1134"/>
        </w:tabs>
        <w:spacing w:before="120" w:after="120"/>
        <w:ind w:right="-7"/>
        <w:contextualSpacing/>
        <w:jc w:val="both"/>
        <w:rPr>
          <w:rFonts w:ascii="Arial" w:hAnsi="Arial" w:cs="Arial"/>
          <w:lang w:val="es-BO"/>
        </w:rPr>
      </w:pPr>
    </w:p>
    <w:p w14:paraId="166CB38B" w14:textId="77777777" w:rsidR="005A7D92" w:rsidRPr="00620207" w:rsidRDefault="005A7D92" w:rsidP="005A7D92">
      <w:pPr>
        <w:spacing w:before="120" w:after="120"/>
        <w:jc w:val="both"/>
        <w:rPr>
          <w:rFonts w:ascii="Arial" w:hAnsi="Arial" w:cs="Arial"/>
        </w:rPr>
      </w:pPr>
      <w:r w:rsidRPr="00620207">
        <w:rPr>
          <w:rFonts w:ascii="Arial" w:hAnsi="Arial" w:cs="Arial"/>
        </w:rPr>
        <w:t>Previo cumplimiento por parte del</w:t>
      </w:r>
      <w:r>
        <w:rPr>
          <w:rFonts w:ascii="Arial" w:hAnsi="Arial" w:cs="Arial"/>
        </w:rPr>
        <w:t xml:space="preserve"> Consultor </w:t>
      </w:r>
      <w:r w:rsidRPr="00620207">
        <w:rPr>
          <w:rFonts w:ascii="Arial" w:hAnsi="Arial" w:cs="Arial"/>
        </w:rPr>
        <w:t xml:space="preserve">de lo establecido precedentemente dentro de los dos (2) días hábiles la </w:t>
      </w:r>
      <w:r>
        <w:rPr>
          <w:rFonts w:ascii="Arial" w:hAnsi="Arial" w:cs="Arial"/>
        </w:rPr>
        <w:t>Entidad y la Contraparte</w:t>
      </w:r>
      <w:r w:rsidRPr="00620207">
        <w:rPr>
          <w:rFonts w:ascii="Arial" w:hAnsi="Arial" w:cs="Arial"/>
        </w:rPr>
        <w:t xml:space="preserve"> debe</w:t>
      </w:r>
      <w:r>
        <w:rPr>
          <w:rFonts w:ascii="Arial" w:hAnsi="Arial" w:cs="Arial"/>
        </w:rPr>
        <w:t>n</w:t>
      </w:r>
      <w:r w:rsidRPr="00620207">
        <w:rPr>
          <w:rFonts w:ascii="Arial" w:hAnsi="Arial" w:cs="Arial"/>
        </w:rPr>
        <w:t xml:space="preserve"> aprobar la existencia del impedimento, sin el cual, de ninguna manera y por ningún motivo podrá solicitar luego a la</w:t>
      </w:r>
      <w:r>
        <w:rPr>
          <w:rFonts w:ascii="Arial" w:hAnsi="Arial" w:cs="Arial"/>
        </w:rPr>
        <w:t xml:space="preserve"> Entidad</w:t>
      </w:r>
      <w:r w:rsidRPr="00620207">
        <w:rPr>
          <w:rFonts w:ascii="Arial" w:hAnsi="Arial" w:cs="Arial"/>
          <w:b/>
          <w:bCs/>
        </w:rPr>
        <w:t xml:space="preserve"> </w:t>
      </w:r>
      <w:r w:rsidRPr="00620207">
        <w:rPr>
          <w:rFonts w:ascii="Arial" w:hAnsi="Arial" w:cs="Arial"/>
        </w:rPr>
        <w:t>por escrito la ampliación del plazo del Contrato y/o pago de multas.</w:t>
      </w:r>
    </w:p>
    <w:p w14:paraId="6330A48D" w14:textId="77777777" w:rsidR="005A7D92" w:rsidRPr="00620207" w:rsidRDefault="005A7D92" w:rsidP="005A7D92">
      <w:pPr>
        <w:tabs>
          <w:tab w:val="left" w:pos="993"/>
        </w:tabs>
        <w:spacing w:before="120" w:after="120"/>
        <w:ind w:left="567" w:right="-7" w:hanging="567"/>
        <w:jc w:val="both"/>
        <w:outlineLvl w:val="1"/>
        <w:rPr>
          <w:rFonts w:ascii="Arial" w:hAnsi="Arial" w:cs="Arial"/>
          <w:b/>
          <w:lang w:val="es-BO" w:eastAsia="x-none"/>
        </w:rPr>
      </w:pPr>
      <w:r>
        <w:rPr>
          <w:rFonts w:ascii="Arial" w:hAnsi="Arial" w:cs="Arial"/>
          <w:b/>
          <w:lang w:val="es-BO" w:eastAsia="x-none"/>
        </w:rPr>
        <w:t xml:space="preserve">36.2 </w:t>
      </w:r>
      <w:r>
        <w:rPr>
          <w:rFonts w:ascii="Arial" w:hAnsi="Arial" w:cs="Arial"/>
          <w:b/>
          <w:lang w:val="es-BO" w:eastAsia="x-none"/>
        </w:rPr>
        <w:tab/>
      </w:r>
      <w:r w:rsidRPr="00620207">
        <w:rPr>
          <w:rFonts w:ascii="Arial" w:hAnsi="Arial" w:cs="Arial"/>
          <w:b/>
          <w:lang w:val="es-BO" w:eastAsia="x-none"/>
        </w:rPr>
        <w:t>Cumplimiento ininterrumpido:</w:t>
      </w:r>
    </w:p>
    <w:p w14:paraId="5C2592E2" w14:textId="77777777" w:rsidR="005A7D92" w:rsidRPr="00620207" w:rsidRDefault="005A7D92" w:rsidP="005A7D92">
      <w:pPr>
        <w:spacing w:before="120" w:after="120"/>
        <w:ind w:right="-7"/>
        <w:jc w:val="both"/>
        <w:outlineLvl w:val="1"/>
        <w:rPr>
          <w:rFonts w:ascii="Arial" w:hAnsi="Arial" w:cs="Arial"/>
          <w:lang w:val="es-BO" w:eastAsia="x-none"/>
        </w:rPr>
      </w:pPr>
      <w:r w:rsidRPr="00620207">
        <w:rPr>
          <w:rFonts w:ascii="Arial" w:hAnsi="Arial" w:cs="Arial"/>
          <w:lang w:val="es-BO" w:eastAsia="x-none"/>
        </w:rPr>
        <w:t>Cuando ocurra una fuerza mayor o caso fortuito, el</w:t>
      </w:r>
      <w:r>
        <w:rPr>
          <w:rFonts w:ascii="Arial" w:hAnsi="Arial" w:cs="Arial"/>
          <w:lang w:val="es-BO" w:eastAsia="x-none"/>
        </w:rPr>
        <w:t xml:space="preserve"> Consultor</w:t>
      </w:r>
      <w:r w:rsidRPr="006202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w:t>
      </w:r>
      <w:proofErr w:type="spellStart"/>
      <w:r>
        <w:rPr>
          <w:rFonts w:ascii="Arial" w:hAnsi="Arial" w:cs="Arial"/>
          <w:lang w:val="es-BO" w:eastAsia="x-none"/>
        </w:rPr>
        <w:t>Consultor</w:t>
      </w:r>
      <w:r w:rsidRPr="00620207">
        <w:rPr>
          <w:rFonts w:ascii="Arial" w:hAnsi="Arial" w:cs="Arial"/>
          <w:lang w:val="es-BO" w:eastAsia="x-none"/>
        </w:rPr>
        <w:t>ia</w:t>
      </w:r>
      <w:proofErr w:type="spellEnd"/>
      <w:r w:rsidRPr="00620207">
        <w:rPr>
          <w:rFonts w:ascii="Arial" w:hAnsi="Arial" w:cs="Arial"/>
          <w:lang w:val="es-BO" w:eastAsia="x-none"/>
        </w:rPr>
        <w:t xml:space="preserve"> de la manera que lo solicite la</w:t>
      </w:r>
      <w:r>
        <w:rPr>
          <w:rFonts w:ascii="Arial" w:hAnsi="Arial" w:cs="Arial"/>
          <w:lang w:val="es-BO" w:eastAsia="x-none"/>
        </w:rPr>
        <w:t xml:space="preserve"> Entidad.</w:t>
      </w:r>
      <w:r w:rsidRPr="00620207">
        <w:rPr>
          <w:rFonts w:ascii="Arial" w:hAnsi="Arial" w:cs="Arial"/>
          <w:lang w:val="es-BO" w:eastAsia="x-none"/>
        </w:rPr>
        <w:t xml:space="preserve"> </w:t>
      </w:r>
    </w:p>
    <w:p w14:paraId="2880C3E4" w14:textId="77777777" w:rsidR="005A7D92" w:rsidRPr="00620207" w:rsidRDefault="005A7D92" w:rsidP="005A7D92">
      <w:pPr>
        <w:spacing w:before="120" w:after="120"/>
        <w:ind w:left="567" w:right="-7" w:hanging="567"/>
        <w:jc w:val="both"/>
        <w:outlineLvl w:val="1"/>
        <w:rPr>
          <w:rFonts w:ascii="Arial" w:hAnsi="Arial" w:cs="Arial"/>
          <w:b/>
          <w:bCs/>
        </w:rPr>
      </w:pPr>
      <w:r>
        <w:rPr>
          <w:rFonts w:ascii="Arial" w:hAnsi="Arial" w:cs="Arial"/>
          <w:b/>
          <w:lang w:val="es-BO" w:eastAsia="x-none"/>
        </w:rPr>
        <w:t>36.</w:t>
      </w:r>
      <w:r w:rsidRPr="00620207">
        <w:rPr>
          <w:rFonts w:ascii="Arial" w:hAnsi="Arial" w:cs="Arial"/>
          <w:b/>
          <w:lang w:val="es-BO" w:eastAsia="x-none"/>
        </w:rPr>
        <w:t>3</w:t>
      </w:r>
      <w:r w:rsidRPr="00620207">
        <w:rPr>
          <w:rFonts w:ascii="Arial" w:hAnsi="Arial" w:cs="Arial"/>
          <w:lang w:val="es-BO" w:eastAsia="x-none"/>
        </w:rPr>
        <w:t xml:space="preserve"> </w:t>
      </w:r>
      <w:r>
        <w:rPr>
          <w:rFonts w:ascii="Arial" w:hAnsi="Arial" w:cs="Arial"/>
          <w:lang w:val="es-BO" w:eastAsia="x-none"/>
        </w:rPr>
        <w:tab/>
      </w:r>
      <w:r w:rsidRPr="00620207">
        <w:rPr>
          <w:rFonts w:ascii="Arial" w:hAnsi="Arial" w:cs="Arial"/>
          <w:b/>
          <w:bCs/>
        </w:rPr>
        <w:t>Prórrogas:</w:t>
      </w:r>
    </w:p>
    <w:p w14:paraId="6EE7C8DC" w14:textId="77777777" w:rsidR="005A7D92" w:rsidRPr="00620207" w:rsidRDefault="005A7D92" w:rsidP="005A7D92">
      <w:pPr>
        <w:spacing w:before="120" w:after="120"/>
        <w:jc w:val="both"/>
        <w:rPr>
          <w:rFonts w:ascii="Arial" w:hAnsi="Arial" w:cs="Arial"/>
        </w:rPr>
      </w:pPr>
      <w:r w:rsidRPr="00620207">
        <w:rPr>
          <w:rFonts w:ascii="Arial" w:hAnsi="Arial" w:cs="Arial"/>
        </w:rPr>
        <w:t xml:space="preserve">Si una circunstancia de fuerza mayor o caso fortuito afecta el cronograma de </w:t>
      </w:r>
      <w:r>
        <w:rPr>
          <w:rFonts w:ascii="Arial" w:hAnsi="Arial" w:cs="Arial"/>
        </w:rPr>
        <w:t>t</w:t>
      </w:r>
      <w:r w:rsidRPr="00620207">
        <w:rPr>
          <w:rFonts w:ascii="Arial" w:hAnsi="Arial" w:cs="Arial"/>
        </w:rPr>
        <w:t>rabajo cuya realización se requiere para que el</w:t>
      </w:r>
      <w:r>
        <w:rPr>
          <w:rFonts w:ascii="Arial" w:hAnsi="Arial" w:cs="Arial"/>
        </w:rPr>
        <w:t xml:space="preserve"> Consultor</w:t>
      </w:r>
      <w:r w:rsidRPr="00620207">
        <w:rPr>
          <w:rFonts w:ascii="Arial" w:hAnsi="Arial" w:cs="Arial"/>
          <w:b/>
          <w:bCs/>
        </w:rPr>
        <w:t xml:space="preserve"> </w:t>
      </w:r>
      <w:r w:rsidRPr="00620207">
        <w:rPr>
          <w:rFonts w:ascii="Arial" w:hAnsi="Arial" w:cs="Arial"/>
        </w:rPr>
        <w:t xml:space="preserve">cumpla con el plazo de ejecución de la </w:t>
      </w:r>
      <w:proofErr w:type="spellStart"/>
      <w:r>
        <w:rPr>
          <w:rFonts w:ascii="Arial" w:hAnsi="Arial" w:cs="Arial"/>
          <w:bCs/>
        </w:rPr>
        <w:t>Consultor</w:t>
      </w:r>
      <w:r w:rsidRPr="00620207">
        <w:rPr>
          <w:rFonts w:ascii="Arial" w:hAnsi="Arial" w:cs="Arial"/>
          <w:bCs/>
        </w:rPr>
        <w:t>ia</w:t>
      </w:r>
      <w:proofErr w:type="spellEnd"/>
      <w:r w:rsidRPr="00620207">
        <w:rPr>
          <w:rFonts w:ascii="Arial" w:hAnsi="Arial" w:cs="Arial"/>
          <w:b/>
          <w:bCs/>
        </w:rPr>
        <w:t xml:space="preserve"> </w:t>
      </w:r>
      <w:r w:rsidRPr="00620207">
        <w:rPr>
          <w:rFonts w:ascii="Arial" w:hAnsi="Arial" w:cs="Arial"/>
        </w:rPr>
        <w:t>o cualquier otra fecha límite de realización, dicha fecha límite se prorrogará de conformidad a lo establecido en el presente Contrato.</w:t>
      </w:r>
    </w:p>
    <w:p w14:paraId="4D118141" w14:textId="77777777" w:rsidR="005A7D92" w:rsidRPr="00620207" w:rsidRDefault="005A7D92" w:rsidP="005A7D92">
      <w:pPr>
        <w:autoSpaceDE w:val="0"/>
        <w:autoSpaceDN w:val="0"/>
        <w:spacing w:before="120" w:after="120"/>
        <w:jc w:val="both"/>
        <w:rPr>
          <w:rFonts w:ascii="Arial" w:hAnsi="Arial" w:cs="Arial"/>
        </w:rPr>
      </w:pPr>
      <w:r w:rsidRPr="00620207">
        <w:rPr>
          <w:rFonts w:ascii="Arial" w:hAnsi="Arial" w:cs="Arial"/>
        </w:rPr>
        <w:t>Durante este periodo las Partes soportaran independientemente sus respectivas perdidas por lo cual no podrán oponerse este argumento a reclamo por pagos debidos bajo el presente Contrato.</w:t>
      </w:r>
    </w:p>
    <w:p w14:paraId="339872A8" w14:textId="77777777" w:rsidR="005A7D92" w:rsidRDefault="005A7D92" w:rsidP="005A7D92">
      <w:pPr>
        <w:spacing w:before="120" w:after="120"/>
        <w:jc w:val="both"/>
        <w:rPr>
          <w:rFonts w:ascii="Arial" w:hAnsi="Arial" w:cs="Arial"/>
          <w:b/>
          <w:color w:val="000000" w:themeColor="text1"/>
          <w:lang w:val="es-ES_tradnl"/>
        </w:rPr>
      </w:pPr>
      <w:r>
        <w:rPr>
          <w:rFonts w:ascii="Arial" w:hAnsi="Arial" w:cs="Arial"/>
          <w:b/>
          <w:color w:val="000000" w:themeColor="text1"/>
          <w:lang w:val="es-ES_tradnl"/>
        </w:rPr>
        <w:t>TRIGESIMA SEPTIMA</w:t>
      </w:r>
      <w:r w:rsidRPr="00620207">
        <w:rPr>
          <w:rFonts w:ascii="Arial" w:hAnsi="Arial" w:cs="Arial"/>
          <w:b/>
          <w:color w:val="000000" w:themeColor="text1"/>
          <w:lang w:val="es-ES_tradnl"/>
        </w:rPr>
        <w:t>.- (TERMINACIÓN DEL CONTRATO)</w:t>
      </w:r>
      <w:r>
        <w:rPr>
          <w:rFonts w:ascii="Arial" w:hAnsi="Arial" w:cs="Arial"/>
          <w:b/>
          <w:color w:val="000000" w:themeColor="text1"/>
          <w:lang w:val="es-ES_tradnl"/>
        </w:rPr>
        <w:t>.</w:t>
      </w:r>
    </w:p>
    <w:p w14:paraId="7A735AEA" w14:textId="77777777" w:rsidR="005A7D92" w:rsidRPr="00620207" w:rsidRDefault="005A7D92" w:rsidP="005A7D92">
      <w:pPr>
        <w:spacing w:before="120" w:after="120"/>
        <w:jc w:val="both"/>
        <w:rPr>
          <w:rFonts w:ascii="Arial" w:hAnsi="Arial" w:cs="Arial"/>
          <w:b/>
          <w:color w:val="000000" w:themeColor="text1"/>
          <w:lang w:val="es-ES_tradnl"/>
        </w:rPr>
      </w:pPr>
      <w:r>
        <w:rPr>
          <w:rFonts w:ascii="Arial" w:hAnsi="Arial" w:cs="Arial"/>
          <w:color w:val="000000" w:themeColor="text1"/>
          <w:lang w:val="es-ES_tradnl"/>
        </w:rPr>
        <w:t>El presente C</w:t>
      </w:r>
      <w:r w:rsidRPr="00620207">
        <w:rPr>
          <w:rFonts w:ascii="Arial" w:hAnsi="Arial" w:cs="Arial"/>
          <w:color w:val="000000" w:themeColor="text1"/>
          <w:lang w:val="es-ES_tradnl"/>
        </w:rPr>
        <w:t>o</w:t>
      </w:r>
      <w:r>
        <w:rPr>
          <w:rFonts w:ascii="Arial" w:hAnsi="Arial" w:cs="Arial"/>
          <w:color w:val="000000" w:themeColor="text1"/>
          <w:lang w:val="es-ES_tradnl"/>
        </w:rPr>
        <w:t>ntrato concluirá por una de las</w:t>
      </w:r>
      <w:r w:rsidRPr="00620207">
        <w:rPr>
          <w:rFonts w:ascii="Arial" w:hAnsi="Arial" w:cs="Arial"/>
          <w:color w:val="000000" w:themeColor="text1"/>
          <w:lang w:val="es-ES_tradnl"/>
        </w:rPr>
        <w:t xml:space="preserve"> siguientes causas: </w:t>
      </w:r>
    </w:p>
    <w:p w14:paraId="3673B294" w14:textId="77777777" w:rsidR="005A7D92" w:rsidRDefault="005A7D92" w:rsidP="005A7D92">
      <w:pPr>
        <w:pStyle w:val="Prrafodelista"/>
        <w:spacing w:before="120" w:after="120"/>
        <w:ind w:left="567" w:hanging="567"/>
        <w:jc w:val="both"/>
        <w:rPr>
          <w:rFonts w:ascii="Arial" w:hAnsi="Arial" w:cs="Arial"/>
          <w:b/>
          <w:color w:val="000000" w:themeColor="text1"/>
          <w:lang w:val="es-ES_tradnl"/>
        </w:rPr>
      </w:pPr>
      <w:r>
        <w:rPr>
          <w:rFonts w:ascii="Arial" w:hAnsi="Arial" w:cs="Arial"/>
          <w:b/>
          <w:color w:val="000000" w:themeColor="text1"/>
          <w:lang w:val="es-ES_tradnl"/>
        </w:rPr>
        <w:t xml:space="preserve">36.1 </w:t>
      </w:r>
      <w:r>
        <w:rPr>
          <w:rFonts w:ascii="Arial" w:hAnsi="Arial" w:cs="Arial"/>
          <w:b/>
          <w:color w:val="000000" w:themeColor="text1"/>
          <w:lang w:val="es-ES_tradnl"/>
        </w:rPr>
        <w:tab/>
      </w:r>
      <w:r w:rsidRPr="00620207">
        <w:rPr>
          <w:rFonts w:ascii="Arial" w:hAnsi="Arial" w:cs="Arial"/>
          <w:b/>
          <w:color w:val="000000" w:themeColor="text1"/>
          <w:lang w:val="es-ES_tradnl"/>
        </w:rPr>
        <w:t>Por Cumplimiento del Contrato</w:t>
      </w:r>
      <w:r>
        <w:rPr>
          <w:rFonts w:ascii="Arial" w:hAnsi="Arial" w:cs="Arial"/>
          <w:b/>
          <w:color w:val="000000" w:themeColor="text1"/>
          <w:lang w:val="es-ES_tradnl"/>
        </w:rPr>
        <w:t>:</w:t>
      </w:r>
    </w:p>
    <w:p w14:paraId="0F969D14" w14:textId="77777777" w:rsidR="005A7D92" w:rsidRPr="00620207" w:rsidRDefault="005A7D92" w:rsidP="005A7D92">
      <w:pPr>
        <w:pStyle w:val="Prrafodelista"/>
        <w:spacing w:before="120" w:after="120"/>
        <w:ind w:left="567"/>
        <w:jc w:val="both"/>
        <w:rPr>
          <w:rFonts w:ascii="Arial" w:hAnsi="Arial" w:cs="Arial"/>
          <w:b/>
          <w:color w:val="000000" w:themeColor="text1"/>
          <w:lang w:val="es-ES_tradnl"/>
        </w:rPr>
      </w:pPr>
      <w:r w:rsidRPr="00620207">
        <w:rPr>
          <w:rFonts w:ascii="Arial" w:hAnsi="Arial" w:cs="Arial"/>
          <w:color w:val="000000" w:themeColor="text1"/>
          <w:lang w:val="es-ES_tradnl"/>
        </w:rPr>
        <w:t>De forma normal, tanto la</w:t>
      </w:r>
      <w:r>
        <w:rPr>
          <w:rFonts w:ascii="Arial" w:hAnsi="Arial" w:cs="Arial"/>
          <w:color w:val="000000" w:themeColor="text1"/>
          <w:lang w:val="es-ES_tradnl"/>
        </w:rPr>
        <w:t xml:space="preserve"> Entidad </w:t>
      </w:r>
      <w:r w:rsidRPr="00620207">
        <w:rPr>
          <w:rFonts w:ascii="Arial" w:hAnsi="Arial" w:cs="Arial"/>
          <w:color w:val="000000" w:themeColor="text1"/>
          <w:lang w:val="es-ES_tradnl"/>
        </w:rPr>
        <w:t>como el</w:t>
      </w:r>
      <w:r>
        <w:rPr>
          <w:rFonts w:ascii="Arial" w:hAnsi="Arial" w:cs="Arial"/>
          <w:color w:val="000000" w:themeColor="text1"/>
          <w:lang w:val="es-ES_tradnl"/>
        </w:rPr>
        <w:t xml:space="preserve"> Consultor</w:t>
      </w:r>
      <w:r w:rsidRPr="00620207">
        <w:rPr>
          <w:rFonts w:ascii="Arial" w:hAnsi="Arial" w:cs="Arial"/>
          <w:color w:val="000000" w:themeColor="text1"/>
          <w:lang w:val="es-ES_tradnl"/>
        </w:rPr>
        <w:t xml:space="preserve"> d</w:t>
      </w:r>
      <w:r>
        <w:rPr>
          <w:rFonts w:ascii="Arial" w:hAnsi="Arial" w:cs="Arial"/>
          <w:color w:val="000000" w:themeColor="text1"/>
          <w:lang w:val="es-ES_tradnl"/>
        </w:rPr>
        <w:t>arán por terminado el presente C</w:t>
      </w:r>
      <w:r w:rsidRPr="00620207">
        <w:rPr>
          <w:rFonts w:ascii="Arial" w:hAnsi="Arial" w:cs="Arial"/>
          <w:color w:val="000000" w:themeColor="text1"/>
          <w:lang w:val="es-ES_tradnl"/>
        </w:rPr>
        <w:t xml:space="preserve">ontrato, una </w:t>
      </w:r>
      <w:r>
        <w:rPr>
          <w:rFonts w:ascii="Arial" w:hAnsi="Arial" w:cs="Arial"/>
          <w:color w:val="000000" w:themeColor="text1"/>
          <w:lang w:val="es-ES_tradnl"/>
        </w:rPr>
        <w:t>vez que ambas P</w:t>
      </w:r>
      <w:r w:rsidRPr="00620207">
        <w:rPr>
          <w:rFonts w:ascii="Arial" w:hAnsi="Arial" w:cs="Arial"/>
          <w:color w:val="000000" w:themeColor="text1"/>
          <w:lang w:val="es-ES_tradnl"/>
        </w:rPr>
        <w:t xml:space="preserve">artes hayan dado cumplimiento a todas las condiciones y estipulaciones </w:t>
      </w:r>
      <w:r w:rsidRPr="00620207">
        <w:rPr>
          <w:rFonts w:ascii="Arial" w:hAnsi="Arial" w:cs="Arial"/>
          <w:color w:val="000000" w:themeColor="text1"/>
          <w:lang w:val="es-ES_tradnl"/>
        </w:rPr>
        <w:lastRenderedPageBreak/>
        <w:t>contenidas en el mismo,</w:t>
      </w:r>
      <w:r>
        <w:rPr>
          <w:rFonts w:ascii="Arial" w:hAnsi="Arial" w:cs="Arial"/>
          <w:color w:val="000000" w:themeColor="text1"/>
          <w:lang w:val="es-ES_tradnl"/>
        </w:rPr>
        <w:t xml:space="preserve"> lo cual se hará constar en el certificado de c</w:t>
      </w:r>
      <w:r w:rsidRPr="00620207">
        <w:rPr>
          <w:rFonts w:ascii="Arial" w:hAnsi="Arial" w:cs="Arial"/>
          <w:color w:val="000000" w:themeColor="text1"/>
          <w:lang w:val="es-ES_tradnl"/>
        </w:rPr>
        <w:t>umplimiento de Contrato, emitido por la</w:t>
      </w:r>
      <w:r>
        <w:rPr>
          <w:rFonts w:ascii="Arial" w:hAnsi="Arial" w:cs="Arial"/>
          <w:color w:val="000000" w:themeColor="text1"/>
          <w:lang w:val="es-ES_tradnl"/>
        </w:rPr>
        <w:t xml:space="preserve"> Entidad.</w:t>
      </w:r>
    </w:p>
    <w:p w14:paraId="2014BC6B" w14:textId="77777777" w:rsidR="005A7D92" w:rsidRPr="00620207" w:rsidRDefault="005A7D92" w:rsidP="005A7D92">
      <w:pPr>
        <w:pStyle w:val="Prrafodelista"/>
        <w:spacing w:before="120" w:after="120"/>
        <w:ind w:left="567" w:hanging="567"/>
        <w:jc w:val="both"/>
        <w:rPr>
          <w:rFonts w:ascii="Arial" w:hAnsi="Arial" w:cs="Arial"/>
          <w:b/>
          <w:color w:val="000000" w:themeColor="text1"/>
          <w:lang w:val="es-ES_tradnl"/>
        </w:rPr>
      </w:pPr>
    </w:p>
    <w:p w14:paraId="568D1888" w14:textId="77777777" w:rsidR="005A7D92" w:rsidRDefault="005A7D92" w:rsidP="005A7D92">
      <w:pPr>
        <w:pStyle w:val="Prrafodelista"/>
        <w:spacing w:before="120" w:after="120"/>
        <w:ind w:left="567" w:hanging="567"/>
        <w:jc w:val="both"/>
        <w:rPr>
          <w:rFonts w:ascii="Arial" w:hAnsi="Arial" w:cs="Arial"/>
          <w:b/>
          <w:color w:val="000000" w:themeColor="text1"/>
          <w:lang w:val="es-ES_tradnl"/>
        </w:rPr>
      </w:pPr>
      <w:r>
        <w:rPr>
          <w:rFonts w:ascii="Arial" w:hAnsi="Arial" w:cs="Arial"/>
          <w:b/>
          <w:color w:val="000000" w:themeColor="text1"/>
          <w:lang w:val="es-ES_tradnl"/>
        </w:rPr>
        <w:t xml:space="preserve">36.2 </w:t>
      </w:r>
      <w:r>
        <w:rPr>
          <w:rFonts w:ascii="Arial" w:hAnsi="Arial" w:cs="Arial"/>
          <w:b/>
          <w:color w:val="000000" w:themeColor="text1"/>
          <w:lang w:val="es-ES_tradnl"/>
        </w:rPr>
        <w:tab/>
      </w:r>
      <w:r w:rsidRPr="00620207">
        <w:rPr>
          <w:rFonts w:ascii="Arial" w:hAnsi="Arial" w:cs="Arial"/>
          <w:b/>
          <w:color w:val="000000" w:themeColor="text1"/>
          <w:lang w:val="es-ES_tradnl"/>
        </w:rPr>
        <w:t>Por Resolución del Contrato</w:t>
      </w:r>
      <w:r>
        <w:rPr>
          <w:rFonts w:ascii="Arial" w:hAnsi="Arial" w:cs="Arial"/>
          <w:b/>
          <w:color w:val="000000" w:themeColor="text1"/>
          <w:lang w:val="es-ES_tradnl"/>
        </w:rPr>
        <w:t>:</w:t>
      </w:r>
    </w:p>
    <w:p w14:paraId="7DF2F411" w14:textId="77777777" w:rsidR="005A7D92" w:rsidRDefault="005A7D92" w:rsidP="005A7D92">
      <w:pPr>
        <w:pStyle w:val="Prrafodelista"/>
        <w:spacing w:before="120" w:after="120"/>
        <w:ind w:left="567"/>
        <w:jc w:val="both"/>
        <w:rPr>
          <w:rFonts w:ascii="Arial" w:hAnsi="Arial" w:cs="Arial"/>
          <w:color w:val="000000" w:themeColor="text1"/>
          <w:lang w:val="es-ES_tradnl"/>
        </w:rPr>
      </w:pPr>
      <w:r w:rsidRPr="00620207">
        <w:rPr>
          <w:rFonts w:ascii="Arial" w:hAnsi="Arial" w:cs="Arial"/>
          <w:color w:val="000000" w:themeColor="text1"/>
          <w:lang w:val="es-ES_tradnl"/>
        </w:rPr>
        <w:t>Si se diera el caso y como una fo</w:t>
      </w:r>
      <w:r>
        <w:rPr>
          <w:rFonts w:ascii="Arial" w:hAnsi="Arial" w:cs="Arial"/>
          <w:color w:val="000000" w:themeColor="text1"/>
          <w:lang w:val="es-ES_tradnl"/>
        </w:rPr>
        <w:t>rma excepcional de terminar el C</w:t>
      </w:r>
      <w:r w:rsidRPr="00620207">
        <w:rPr>
          <w:rFonts w:ascii="Arial" w:hAnsi="Arial" w:cs="Arial"/>
          <w:color w:val="000000" w:themeColor="text1"/>
          <w:lang w:val="es-ES_tradnl"/>
        </w:rPr>
        <w:t>ontrato, a los efectos legales correspondientes, la</w:t>
      </w:r>
      <w:r>
        <w:rPr>
          <w:rFonts w:ascii="Arial" w:hAnsi="Arial" w:cs="Arial"/>
          <w:color w:val="000000" w:themeColor="text1"/>
          <w:lang w:val="es-ES_tradnl"/>
        </w:rPr>
        <w:t>s Partes</w:t>
      </w:r>
      <w:r w:rsidRPr="00620207">
        <w:rPr>
          <w:rFonts w:ascii="Arial" w:hAnsi="Arial" w:cs="Arial"/>
          <w:color w:val="000000" w:themeColor="text1"/>
          <w:lang w:val="es-ES_tradnl"/>
        </w:rPr>
        <w:t xml:space="preserve"> acuerdan las siguientes causales para procesar la resolución del Contrato:</w:t>
      </w:r>
    </w:p>
    <w:p w14:paraId="6C8A2822" w14:textId="77777777" w:rsidR="005A7D92" w:rsidRPr="00620207" w:rsidRDefault="005A7D92" w:rsidP="005A7D92">
      <w:pPr>
        <w:pStyle w:val="Prrafodelista"/>
        <w:spacing w:before="120" w:after="120"/>
        <w:ind w:left="567"/>
        <w:jc w:val="both"/>
        <w:rPr>
          <w:rFonts w:ascii="Arial" w:hAnsi="Arial" w:cs="Arial"/>
          <w:b/>
          <w:color w:val="000000" w:themeColor="text1"/>
          <w:lang w:val="es-ES_tradnl"/>
        </w:rPr>
      </w:pPr>
    </w:p>
    <w:p w14:paraId="0B329937" w14:textId="77777777" w:rsidR="005A7D92" w:rsidRPr="00620207" w:rsidRDefault="005A7D92" w:rsidP="005A7D92">
      <w:pPr>
        <w:pStyle w:val="Prrafodelista"/>
        <w:spacing w:before="120" w:after="120"/>
        <w:ind w:left="1276" w:hanging="709"/>
        <w:jc w:val="both"/>
        <w:rPr>
          <w:rFonts w:ascii="Arial" w:hAnsi="Arial" w:cs="Arial"/>
          <w:color w:val="000000" w:themeColor="text1"/>
          <w:lang w:val="es-ES_tradnl"/>
        </w:rPr>
      </w:pPr>
      <w:proofErr w:type="gramStart"/>
      <w:r>
        <w:rPr>
          <w:rFonts w:ascii="Arial" w:hAnsi="Arial" w:cs="Arial"/>
          <w:b/>
          <w:color w:val="000000" w:themeColor="text1"/>
          <w:lang w:val="es-ES_tradnl"/>
        </w:rPr>
        <w:t>36.2.1</w:t>
      </w:r>
      <w:r w:rsidRPr="00620207">
        <w:rPr>
          <w:rFonts w:ascii="Arial" w:hAnsi="Arial" w:cs="Arial"/>
          <w:b/>
          <w:color w:val="000000" w:themeColor="text1"/>
          <w:lang w:val="es-ES_tradnl"/>
        </w:rPr>
        <w:t xml:space="preserve"> </w:t>
      </w:r>
      <w:r>
        <w:rPr>
          <w:rFonts w:ascii="Arial" w:hAnsi="Arial" w:cs="Arial"/>
          <w:b/>
          <w:color w:val="000000" w:themeColor="text1"/>
          <w:lang w:val="es-ES_tradnl"/>
        </w:rPr>
        <w:t xml:space="preserve"> </w:t>
      </w:r>
      <w:r w:rsidRPr="00620207">
        <w:rPr>
          <w:rFonts w:ascii="Arial" w:hAnsi="Arial" w:cs="Arial"/>
          <w:b/>
          <w:color w:val="000000" w:themeColor="text1"/>
          <w:lang w:val="es-ES_tradnl"/>
        </w:rPr>
        <w:t>Resolución</w:t>
      </w:r>
      <w:proofErr w:type="gramEnd"/>
      <w:r w:rsidRPr="00620207">
        <w:rPr>
          <w:rFonts w:ascii="Arial" w:hAnsi="Arial" w:cs="Arial"/>
          <w:b/>
          <w:color w:val="000000" w:themeColor="text1"/>
          <w:lang w:val="es-ES_tradnl"/>
        </w:rPr>
        <w:t xml:space="preserve"> a requerimiento de la </w:t>
      </w:r>
      <w:r>
        <w:rPr>
          <w:rFonts w:ascii="Arial" w:hAnsi="Arial" w:cs="Arial"/>
          <w:b/>
          <w:color w:val="000000" w:themeColor="text1"/>
          <w:lang w:val="es-ES_tradnl"/>
        </w:rPr>
        <w:t>ENTIDAD</w:t>
      </w:r>
      <w:r w:rsidRPr="00620207">
        <w:rPr>
          <w:rFonts w:ascii="Arial" w:hAnsi="Arial" w:cs="Arial"/>
          <w:b/>
          <w:color w:val="000000" w:themeColor="text1"/>
          <w:lang w:val="es-ES_tradnl"/>
        </w:rPr>
        <w:t xml:space="preserve">, por causales atribuibles al </w:t>
      </w:r>
      <w:r>
        <w:rPr>
          <w:rFonts w:ascii="Arial" w:hAnsi="Arial" w:cs="Arial"/>
          <w:b/>
          <w:color w:val="000000" w:themeColor="text1"/>
          <w:lang w:val="es-ES_tradnl"/>
        </w:rPr>
        <w:t>CONSULTOR:</w:t>
      </w:r>
      <w:r w:rsidRPr="00620207">
        <w:rPr>
          <w:rFonts w:ascii="Arial" w:hAnsi="Arial" w:cs="Arial"/>
          <w:color w:val="000000" w:themeColor="text1"/>
          <w:lang w:val="es-ES_tradnl"/>
        </w:rPr>
        <w:t xml:space="preserve"> La</w:t>
      </w:r>
      <w:r w:rsidRPr="00620207">
        <w:rPr>
          <w:rFonts w:ascii="Arial" w:hAnsi="Arial" w:cs="Arial"/>
          <w:b/>
          <w:color w:val="000000" w:themeColor="text1"/>
          <w:lang w:val="es-ES_tradnl"/>
        </w:rPr>
        <w:t xml:space="preserve"> </w:t>
      </w:r>
      <w:r>
        <w:rPr>
          <w:rFonts w:ascii="Arial" w:hAnsi="Arial" w:cs="Arial"/>
          <w:b/>
          <w:color w:val="000000" w:themeColor="text1"/>
          <w:lang w:val="es-ES_tradnl"/>
        </w:rPr>
        <w:t>ENTIDAD</w:t>
      </w:r>
      <w:r w:rsidRPr="00620207">
        <w:rPr>
          <w:rFonts w:ascii="Arial" w:hAnsi="Arial" w:cs="Arial"/>
          <w:color w:val="000000" w:themeColor="text1"/>
          <w:lang w:val="es-ES_tradnl"/>
        </w:rPr>
        <w:t>, podrá proceder al trámite de resolución del Contrato en los siguientes casos:</w:t>
      </w:r>
    </w:p>
    <w:p w14:paraId="2F2C8602" w14:textId="77777777" w:rsidR="005A7D92" w:rsidRDefault="005A7D92" w:rsidP="00ED7BE4">
      <w:pPr>
        <w:numPr>
          <w:ilvl w:val="0"/>
          <w:numId w:val="51"/>
        </w:numPr>
        <w:spacing w:before="120" w:after="120"/>
        <w:jc w:val="both"/>
        <w:rPr>
          <w:rFonts w:ascii="Arial" w:hAnsi="Arial" w:cs="Arial"/>
          <w:color w:val="000000"/>
          <w:lang w:val="es-ES_tradnl"/>
        </w:rPr>
      </w:pPr>
      <w:r w:rsidRPr="00620207">
        <w:rPr>
          <w:rFonts w:ascii="Arial" w:hAnsi="Arial" w:cs="Arial"/>
          <w:color w:val="000000"/>
          <w:lang w:val="es-ES_tradnl"/>
        </w:rPr>
        <w:t xml:space="preserve">Por </w:t>
      </w:r>
      <w:r>
        <w:rPr>
          <w:rFonts w:ascii="Arial" w:hAnsi="Arial" w:cs="Arial"/>
          <w:color w:val="000000"/>
          <w:lang w:val="es-ES_tradnl"/>
        </w:rPr>
        <w:t>incumplimiento del Contrato por parte del Consultor.</w:t>
      </w:r>
    </w:p>
    <w:p w14:paraId="5A1DC8F3" w14:textId="77777777" w:rsidR="005A7D92" w:rsidRPr="00620207" w:rsidRDefault="005A7D92" w:rsidP="00ED7BE4">
      <w:pPr>
        <w:numPr>
          <w:ilvl w:val="0"/>
          <w:numId w:val="51"/>
        </w:numPr>
        <w:spacing w:before="120" w:after="120"/>
        <w:jc w:val="both"/>
        <w:rPr>
          <w:rFonts w:ascii="Arial" w:hAnsi="Arial" w:cs="Arial"/>
          <w:color w:val="000000"/>
          <w:lang w:val="es-ES_tradnl"/>
        </w:rPr>
      </w:pPr>
      <w:r>
        <w:rPr>
          <w:rFonts w:ascii="Arial" w:hAnsi="Arial" w:cs="Arial"/>
          <w:color w:val="000000"/>
          <w:lang w:val="es-ES_tradnl"/>
        </w:rPr>
        <w:t>Por d</w:t>
      </w:r>
      <w:r w:rsidRPr="00620207">
        <w:rPr>
          <w:rFonts w:ascii="Arial" w:hAnsi="Arial" w:cs="Arial"/>
          <w:color w:val="000000"/>
          <w:lang w:val="es-ES_tradnl"/>
        </w:rPr>
        <w:t>isolución del</w:t>
      </w:r>
      <w:r>
        <w:rPr>
          <w:rFonts w:ascii="Arial" w:hAnsi="Arial" w:cs="Arial"/>
          <w:color w:val="000000"/>
          <w:lang w:val="es-ES_tradnl"/>
        </w:rPr>
        <w:t xml:space="preserve"> Consultor (sea e</w:t>
      </w:r>
      <w:r w:rsidRPr="00620207">
        <w:rPr>
          <w:rFonts w:ascii="Arial" w:hAnsi="Arial" w:cs="Arial"/>
          <w:color w:val="000000"/>
          <w:lang w:val="es-ES_tradnl"/>
        </w:rPr>
        <w:t xml:space="preserve">mpresa </w:t>
      </w:r>
      <w:r>
        <w:rPr>
          <w:rFonts w:ascii="Arial" w:hAnsi="Arial" w:cs="Arial"/>
          <w:color w:val="000000"/>
          <w:lang w:val="es-ES_tradnl"/>
        </w:rPr>
        <w:t>consultora o asociación accidental de e</w:t>
      </w:r>
      <w:r w:rsidRPr="00620207">
        <w:rPr>
          <w:rFonts w:ascii="Arial" w:hAnsi="Arial" w:cs="Arial"/>
          <w:color w:val="000000"/>
          <w:lang w:val="es-ES_tradnl"/>
        </w:rPr>
        <w:t xml:space="preserve">mpresas </w:t>
      </w:r>
      <w:r>
        <w:rPr>
          <w:rFonts w:ascii="Arial" w:hAnsi="Arial" w:cs="Arial"/>
          <w:color w:val="000000"/>
          <w:lang w:val="es-ES_tradnl"/>
        </w:rPr>
        <w:t>consultor</w:t>
      </w:r>
      <w:r w:rsidRPr="00620207">
        <w:rPr>
          <w:rFonts w:ascii="Arial" w:hAnsi="Arial" w:cs="Arial"/>
          <w:color w:val="000000"/>
          <w:lang w:val="es-ES_tradnl"/>
        </w:rPr>
        <w:t>as).</w:t>
      </w:r>
    </w:p>
    <w:p w14:paraId="43B30465" w14:textId="77777777" w:rsidR="005A7D92" w:rsidRPr="00620207" w:rsidRDefault="005A7D92" w:rsidP="00ED7BE4">
      <w:pPr>
        <w:numPr>
          <w:ilvl w:val="0"/>
          <w:numId w:val="51"/>
        </w:numPr>
        <w:spacing w:before="120" w:after="120"/>
        <w:jc w:val="both"/>
        <w:rPr>
          <w:rFonts w:ascii="Arial" w:hAnsi="Arial" w:cs="Arial"/>
          <w:color w:val="000000"/>
          <w:lang w:val="es-ES_tradnl"/>
        </w:rPr>
      </w:pPr>
      <w:r w:rsidRPr="00620207">
        <w:rPr>
          <w:rFonts w:ascii="Arial" w:hAnsi="Arial" w:cs="Arial"/>
          <w:color w:val="000000"/>
          <w:lang w:val="es-ES_tradnl"/>
        </w:rPr>
        <w:t>Por quiebra declarada del</w:t>
      </w:r>
      <w:r>
        <w:rPr>
          <w:rFonts w:ascii="Arial" w:hAnsi="Arial" w:cs="Arial"/>
          <w:color w:val="000000"/>
          <w:lang w:val="es-ES_tradnl"/>
        </w:rPr>
        <w:t xml:space="preserve"> Consultor.</w:t>
      </w:r>
      <w:r w:rsidRPr="00620207">
        <w:rPr>
          <w:rFonts w:ascii="Arial" w:hAnsi="Arial" w:cs="Arial"/>
          <w:color w:val="000000"/>
          <w:lang w:val="es-ES_tradnl"/>
        </w:rPr>
        <w:t xml:space="preserve"> </w:t>
      </w:r>
    </w:p>
    <w:p w14:paraId="45BC62AB" w14:textId="77777777" w:rsidR="005A7D92" w:rsidRPr="00620207" w:rsidRDefault="005A7D92" w:rsidP="00ED7BE4">
      <w:pPr>
        <w:numPr>
          <w:ilvl w:val="0"/>
          <w:numId w:val="51"/>
        </w:numPr>
        <w:spacing w:before="120" w:after="120"/>
        <w:jc w:val="both"/>
        <w:rPr>
          <w:rFonts w:ascii="Arial" w:hAnsi="Arial" w:cs="Arial"/>
          <w:b/>
          <w:color w:val="000000"/>
          <w:lang w:val="es-ES_tradnl"/>
        </w:rPr>
      </w:pPr>
      <w:r w:rsidRPr="00620207">
        <w:rPr>
          <w:rFonts w:ascii="Arial" w:hAnsi="Arial" w:cs="Arial"/>
          <w:color w:val="000000"/>
          <w:lang w:val="es-ES_tradnl"/>
        </w:rPr>
        <w:t>Por suspensión de</w:t>
      </w:r>
      <w:r>
        <w:rPr>
          <w:rFonts w:ascii="Arial" w:hAnsi="Arial" w:cs="Arial"/>
          <w:color w:val="000000"/>
          <w:lang w:val="es-ES_tradnl"/>
        </w:rPr>
        <w:t xml:space="preserve"> </w:t>
      </w:r>
      <w:r w:rsidRPr="00620207">
        <w:rPr>
          <w:rFonts w:ascii="Arial" w:hAnsi="Arial" w:cs="Arial"/>
          <w:color w:val="000000"/>
          <w:lang w:val="es-ES_tradnl"/>
        </w:rPr>
        <w:t>l</w:t>
      </w:r>
      <w:r>
        <w:rPr>
          <w:rFonts w:ascii="Arial" w:hAnsi="Arial" w:cs="Arial"/>
          <w:color w:val="000000"/>
          <w:lang w:val="es-ES_tradnl"/>
        </w:rPr>
        <w:t xml:space="preserve">a </w:t>
      </w:r>
      <w:proofErr w:type="spellStart"/>
      <w:r>
        <w:rPr>
          <w:rFonts w:ascii="Arial" w:hAnsi="Arial" w:cs="Arial"/>
          <w:color w:val="000000"/>
          <w:lang w:val="es-ES_tradnl"/>
        </w:rPr>
        <w:t>Consultoria</w:t>
      </w:r>
      <w:proofErr w:type="spellEnd"/>
      <w:r w:rsidRPr="00620207">
        <w:rPr>
          <w:rFonts w:ascii="Arial" w:hAnsi="Arial" w:cs="Arial"/>
          <w:color w:val="000000"/>
          <w:lang w:val="es-ES_tradnl"/>
        </w:rPr>
        <w:t xml:space="preserve"> sin justificación, por el lapso de 15 (quince) días calendario continuos, sin autorización escrita de la</w:t>
      </w:r>
      <w:r>
        <w:rPr>
          <w:rFonts w:ascii="Arial" w:hAnsi="Arial" w:cs="Arial"/>
          <w:color w:val="000000"/>
          <w:lang w:val="es-ES_tradnl"/>
        </w:rPr>
        <w:t xml:space="preserve"> Entidad. </w:t>
      </w:r>
    </w:p>
    <w:p w14:paraId="67221B00" w14:textId="77777777" w:rsidR="005A7D92" w:rsidRPr="00620207" w:rsidRDefault="005A7D92" w:rsidP="00ED7BE4">
      <w:pPr>
        <w:numPr>
          <w:ilvl w:val="0"/>
          <w:numId w:val="51"/>
        </w:numPr>
        <w:spacing w:before="120" w:after="120"/>
        <w:jc w:val="both"/>
        <w:rPr>
          <w:rFonts w:ascii="Arial" w:hAnsi="Arial" w:cs="Arial"/>
          <w:lang w:val="es-ES_tradnl"/>
        </w:rPr>
      </w:pPr>
      <w:r w:rsidRPr="00620207">
        <w:rPr>
          <w:rFonts w:ascii="Arial" w:hAnsi="Arial" w:cs="Arial"/>
          <w:lang w:val="es-ES_tradnl"/>
        </w:rPr>
        <w:t>Por incumplimiento en la iniciación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si emitida la orden de p</w:t>
      </w:r>
      <w:r w:rsidRPr="00620207">
        <w:rPr>
          <w:rFonts w:ascii="Arial" w:hAnsi="Arial" w:cs="Arial"/>
          <w:lang w:val="es-ES_tradnl"/>
        </w:rPr>
        <w:t>roceder demora más de quince (15) días calendario en movilizarse.</w:t>
      </w:r>
    </w:p>
    <w:p w14:paraId="2272C9E2" w14:textId="77777777" w:rsidR="005A7D92" w:rsidRPr="00620207" w:rsidRDefault="005A7D92" w:rsidP="00ED7BE4">
      <w:pPr>
        <w:numPr>
          <w:ilvl w:val="0"/>
          <w:numId w:val="51"/>
        </w:numPr>
        <w:spacing w:before="120" w:after="120"/>
        <w:jc w:val="both"/>
        <w:rPr>
          <w:rFonts w:ascii="Arial" w:hAnsi="Arial" w:cs="Arial"/>
          <w:lang w:val="es-ES_tradnl"/>
        </w:rPr>
      </w:pPr>
      <w:r w:rsidRPr="00620207">
        <w:rPr>
          <w:rFonts w:ascii="Arial" w:hAnsi="Arial" w:cs="Arial"/>
          <w:lang w:val="es-ES_tradnl"/>
        </w:rPr>
        <w:t xml:space="preserve">Por incumplimiento en la movilización al servicio, del personal y </w:t>
      </w:r>
      <w:r>
        <w:rPr>
          <w:rFonts w:ascii="Arial" w:hAnsi="Arial" w:cs="Arial"/>
          <w:lang w:val="es-ES_tradnl"/>
        </w:rPr>
        <w:t xml:space="preserve">equipo ofertados, de acuerdo </w:t>
      </w:r>
      <w:proofErr w:type="spellStart"/>
      <w:r>
        <w:rPr>
          <w:rFonts w:ascii="Arial" w:hAnsi="Arial" w:cs="Arial"/>
          <w:lang w:val="es-ES_tradnl"/>
        </w:rPr>
        <w:t>a</w:t>
      </w:r>
      <w:proofErr w:type="spellEnd"/>
      <w:r>
        <w:rPr>
          <w:rFonts w:ascii="Arial" w:hAnsi="Arial" w:cs="Arial"/>
          <w:lang w:val="es-ES_tradnl"/>
        </w:rPr>
        <w:t xml:space="preserve"> c</w:t>
      </w:r>
      <w:r w:rsidRPr="00620207">
        <w:rPr>
          <w:rFonts w:ascii="Arial" w:hAnsi="Arial" w:cs="Arial"/>
          <w:lang w:val="es-ES_tradnl"/>
        </w:rPr>
        <w:t>ronograma.</w:t>
      </w:r>
    </w:p>
    <w:p w14:paraId="28B7B8BF" w14:textId="77777777" w:rsidR="005A7D92" w:rsidRPr="00620207" w:rsidRDefault="005A7D92" w:rsidP="00ED7BE4">
      <w:pPr>
        <w:numPr>
          <w:ilvl w:val="0"/>
          <w:numId w:val="51"/>
        </w:numPr>
        <w:spacing w:before="120" w:after="120"/>
        <w:jc w:val="both"/>
        <w:rPr>
          <w:rFonts w:ascii="Arial" w:hAnsi="Arial" w:cs="Arial"/>
          <w:lang w:val="es-ES_tradnl"/>
        </w:rPr>
      </w:pPr>
      <w:r w:rsidRPr="00620207">
        <w:rPr>
          <w:rFonts w:ascii="Arial" w:hAnsi="Arial" w:cs="Arial"/>
          <w:lang w:val="es-ES_tradnl"/>
        </w:rPr>
        <w:t>Por incumplimiento injustificado del programa de prestación de servicios sin que el</w:t>
      </w:r>
      <w:r>
        <w:rPr>
          <w:rFonts w:ascii="Arial" w:hAnsi="Arial" w:cs="Arial"/>
          <w:lang w:val="es-ES_tradnl"/>
        </w:rPr>
        <w:t xml:space="preserve"> Consultor</w:t>
      </w:r>
      <w:r w:rsidRPr="00620207">
        <w:rPr>
          <w:rFonts w:ascii="Arial" w:hAnsi="Arial" w:cs="Arial"/>
          <w:lang w:val="es-ES_tradnl"/>
        </w:rPr>
        <w:t xml:space="preserve"> adopte medidas necesarias y oportunas para recuperar su demora y asegurar la conclusión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xml:space="preserve"> dentro del plazo vigente.</w:t>
      </w:r>
    </w:p>
    <w:p w14:paraId="2B374277" w14:textId="77777777" w:rsidR="005A7D92" w:rsidRPr="00620207" w:rsidRDefault="005A7D92" w:rsidP="00ED7BE4">
      <w:pPr>
        <w:numPr>
          <w:ilvl w:val="0"/>
          <w:numId w:val="51"/>
        </w:numPr>
        <w:spacing w:before="120" w:after="120"/>
        <w:jc w:val="both"/>
        <w:rPr>
          <w:rFonts w:ascii="Arial" w:hAnsi="Arial" w:cs="Arial"/>
          <w:lang w:val="es-ES_tradnl"/>
        </w:rPr>
      </w:pPr>
      <w:r w:rsidRPr="00620207">
        <w:rPr>
          <w:rFonts w:ascii="Arial" w:hAnsi="Arial" w:cs="Arial"/>
          <w:lang w:val="es-ES_tradnl"/>
        </w:rPr>
        <w:t>Por negligencia reiterada (3 ve</w:t>
      </w:r>
      <w:r>
        <w:rPr>
          <w:rFonts w:ascii="Arial" w:hAnsi="Arial" w:cs="Arial"/>
          <w:lang w:val="es-ES_tradnl"/>
        </w:rPr>
        <w:t>ces) en el cumplimiento de los términos de r</w:t>
      </w:r>
      <w:r w:rsidRPr="00620207">
        <w:rPr>
          <w:rFonts w:ascii="Arial" w:hAnsi="Arial" w:cs="Arial"/>
          <w:lang w:val="es-ES_tradnl"/>
        </w:rPr>
        <w:t>eferencia, u otras especificaciones, o instrucciones escritas de la</w:t>
      </w:r>
      <w:r>
        <w:rPr>
          <w:rFonts w:ascii="Arial" w:hAnsi="Arial" w:cs="Arial"/>
          <w:lang w:val="es-ES_tradnl"/>
        </w:rPr>
        <w:t xml:space="preserve"> Entidad y/o Contraparte.</w:t>
      </w:r>
    </w:p>
    <w:p w14:paraId="01FDA939" w14:textId="77777777" w:rsidR="005A7D92" w:rsidRPr="00620207" w:rsidRDefault="005A7D92" w:rsidP="00ED7BE4">
      <w:pPr>
        <w:numPr>
          <w:ilvl w:val="0"/>
          <w:numId w:val="51"/>
        </w:numPr>
        <w:spacing w:before="120" w:after="120"/>
        <w:jc w:val="both"/>
        <w:rPr>
          <w:rFonts w:ascii="Arial" w:hAnsi="Arial" w:cs="Arial"/>
          <w:lang w:val="es-ES_tradnl"/>
        </w:rPr>
      </w:pPr>
      <w:r w:rsidRPr="00620207">
        <w:rPr>
          <w:rFonts w:ascii="Arial" w:hAnsi="Arial" w:cs="Arial"/>
          <w:lang w:val="es-ES_tradnl"/>
        </w:rPr>
        <w:t>Por falta de pago de salarios a su personal y otras obligaciones contractuales que afecten a</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xml:space="preserve">. </w:t>
      </w:r>
    </w:p>
    <w:p w14:paraId="7B51A8F3" w14:textId="77777777" w:rsidR="005A7D92" w:rsidRPr="00620207" w:rsidRDefault="005A7D92" w:rsidP="00ED7BE4">
      <w:pPr>
        <w:numPr>
          <w:ilvl w:val="0"/>
          <w:numId w:val="51"/>
        </w:numPr>
        <w:spacing w:before="120" w:after="120"/>
        <w:jc w:val="both"/>
        <w:rPr>
          <w:rFonts w:ascii="Arial" w:hAnsi="Arial" w:cs="Arial"/>
          <w:lang w:val="es-ES_tradnl"/>
        </w:rPr>
      </w:pPr>
      <w:r w:rsidRPr="00620207">
        <w:rPr>
          <w:rFonts w:ascii="Arial" w:hAnsi="Arial" w:cs="Arial"/>
          <w:lang w:val="es-ES_tradnl"/>
        </w:rPr>
        <w:t xml:space="preserve">Por </w:t>
      </w:r>
      <w:proofErr w:type="spellStart"/>
      <w:r w:rsidRPr="00620207">
        <w:rPr>
          <w:rFonts w:ascii="Arial" w:hAnsi="Arial" w:cs="Arial"/>
          <w:lang w:val="es-ES_tradnl"/>
        </w:rPr>
        <w:t>subcon</w:t>
      </w:r>
      <w:r>
        <w:rPr>
          <w:rFonts w:ascii="Arial" w:hAnsi="Arial" w:cs="Arial"/>
          <w:lang w:val="es-ES_tradnl"/>
        </w:rPr>
        <w:t>a</w:t>
      </w:r>
      <w:r w:rsidRPr="00620207">
        <w:rPr>
          <w:rFonts w:ascii="Arial" w:hAnsi="Arial" w:cs="Arial"/>
          <w:lang w:val="es-ES_tradnl"/>
        </w:rPr>
        <w:t>tratación</w:t>
      </w:r>
      <w:proofErr w:type="spellEnd"/>
      <w:r w:rsidRPr="00620207">
        <w:rPr>
          <w:rFonts w:ascii="Arial" w:hAnsi="Arial" w:cs="Arial"/>
          <w:lang w:val="es-ES_tradnl"/>
        </w:rPr>
        <w:t xml:space="preserve"> de una parte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xml:space="preserve"> sin que ésta haya sido prevista en la propuesta y/o sin contar con la autorización escrita de la</w:t>
      </w:r>
      <w:r>
        <w:rPr>
          <w:rFonts w:ascii="Arial" w:hAnsi="Arial" w:cs="Arial"/>
          <w:lang w:val="es-ES_tradnl"/>
        </w:rPr>
        <w:t xml:space="preserve"> Entidad.</w:t>
      </w:r>
    </w:p>
    <w:p w14:paraId="06CB69CB" w14:textId="77777777" w:rsidR="005A7D92" w:rsidRPr="00620207" w:rsidRDefault="005A7D92" w:rsidP="00ED7BE4">
      <w:pPr>
        <w:numPr>
          <w:ilvl w:val="0"/>
          <w:numId w:val="51"/>
        </w:numPr>
        <w:spacing w:before="120" w:after="120"/>
        <w:jc w:val="both"/>
        <w:rPr>
          <w:rFonts w:ascii="Arial" w:hAnsi="Arial" w:cs="Arial"/>
          <w:lang w:val="es-ES_tradnl"/>
        </w:rPr>
      </w:pPr>
      <w:r w:rsidRPr="00620207">
        <w:rPr>
          <w:rFonts w:ascii="Arial" w:hAnsi="Arial" w:cs="Arial"/>
          <w:lang w:val="es-ES_tradnl"/>
        </w:rPr>
        <w:t>Cuando el monto de la multa por atraso en la prestación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xml:space="preserve"> alcance el diez por ci</w:t>
      </w:r>
      <w:r>
        <w:rPr>
          <w:rFonts w:ascii="Arial" w:hAnsi="Arial" w:cs="Arial"/>
          <w:lang w:val="es-ES_tradnl"/>
        </w:rPr>
        <w:t>ento (10%) del monto total del C</w:t>
      </w:r>
      <w:r w:rsidRPr="00620207">
        <w:rPr>
          <w:rFonts w:ascii="Arial" w:hAnsi="Arial" w:cs="Arial"/>
          <w:lang w:val="es-ES_tradnl"/>
        </w:rPr>
        <w:t>o</w:t>
      </w:r>
      <w:r>
        <w:rPr>
          <w:rFonts w:ascii="Arial" w:hAnsi="Arial" w:cs="Arial"/>
          <w:lang w:val="es-ES_tradnl"/>
        </w:rPr>
        <w:t>ntrato, decisión optativa, o el</w:t>
      </w:r>
      <w:r w:rsidRPr="00620207">
        <w:rPr>
          <w:rFonts w:ascii="Arial" w:hAnsi="Arial" w:cs="Arial"/>
          <w:lang w:val="es-ES_tradnl"/>
        </w:rPr>
        <w:t xml:space="preserve"> quince por ciento (15%), de forma obligatoria.</w:t>
      </w:r>
    </w:p>
    <w:p w14:paraId="44A6505C" w14:textId="77777777" w:rsidR="005A7D92" w:rsidRPr="00620207" w:rsidRDefault="005A7D92" w:rsidP="00ED7BE4">
      <w:pPr>
        <w:numPr>
          <w:ilvl w:val="0"/>
          <w:numId w:val="51"/>
        </w:numPr>
        <w:spacing w:before="120" w:after="120"/>
        <w:jc w:val="both"/>
        <w:rPr>
          <w:rFonts w:ascii="Arial" w:hAnsi="Arial" w:cs="Arial"/>
          <w:lang w:val="es-ES_tradnl"/>
        </w:rPr>
      </w:pPr>
      <w:r w:rsidRPr="00620207">
        <w:rPr>
          <w:rFonts w:ascii="Arial" w:hAnsi="Arial" w:cs="Arial"/>
          <w:lang w:val="es-ES_tradnl"/>
        </w:rPr>
        <w:t>Por incumplimiento a la cláusula de anticorrupción.</w:t>
      </w:r>
    </w:p>
    <w:p w14:paraId="3B65BB6E" w14:textId="77777777" w:rsidR="005A7D92" w:rsidRPr="00620207" w:rsidRDefault="005A7D92" w:rsidP="00ED7BE4">
      <w:pPr>
        <w:numPr>
          <w:ilvl w:val="0"/>
          <w:numId w:val="51"/>
        </w:numPr>
        <w:spacing w:before="120" w:after="120"/>
        <w:jc w:val="both"/>
        <w:rPr>
          <w:rFonts w:ascii="Arial" w:hAnsi="Arial" w:cs="Arial"/>
          <w:color w:val="000000"/>
        </w:rPr>
      </w:pPr>
      <w:r w:rsidRPr="00620207">
        <w:rPr>
          <w:rFonts w:ascii="Arial" w:hAnsi="Arial" w:cs="Arial"/>
          <w:lang w:val="es-ES_tradnl"/>
        </w:rPr>
        <w:t>Por caso fortuito o fuerza mayor</w:t>
      </w:r>
      <w:r>
        <w:rPr>
          <w:rFonts w:ascii="Arial" w:hAnsi="Arial" w:cs="Arial"/>
          <w:lang w:val="es-ES_tradnl"/>
        </w:rPr>
        <w:t>.</w:t>
      </w:r>
    </w:p>
    <w:p w14:paraId="48D434EA" w14:textId="77777777" w:rsidR="005A7D92" w:rsidRPr="00620207" w:rsidRDefault="005A7D92" w:rsidP="00ED7BE4">
      <w:pPr>
        <w:numPr>
          <w:ilvl w:val="0"/>
          <w:numId w:val="51"/>
        </w:numPr>
        <w:spacing w:before="120" w:after="120"/>
        <w:jc w:val="both"/>
        <w:rPr>
          <w:rFonts w:ascii="Arial" w:hAnsi="Arial" w:cs="Arial"/>
          <w:color w:val="000000"/>
        </w:rPr>
      </w:pPr>
      <w:r w:rsidRPr="00620207">
        <w:rPr>
          <w:rFonts w:ascii="Arial" w:hAnsi="Arial" w:cs="Arial"/>
          <w:lang w:eastAsia="es-BO"/>
        </w:rPr>
        <w:t>Por incumplimiento en la participación de los principales profesionales incluidos en la propuesta, calificados para la adjudicación de</w:t>
      </w:r>
      <w:r>
        <w:rPr>
          <w:rFonts w:ascii="Arial" w:hAnsi="Arial" w:cs="Arial"/>
          <w:lang w:eastAsia="es-BO"/>
        </w:rPr>
        <w:t xml:space="preserve"> </w:t>
      </w:r>
      <w:r w:rsidRPr="00620207">
        <w:rPr>
          <w:rFonts w:ascii="Arial" w:hAnsi="Arial" w:cs="Arial"/>
          <w:lang w:eastAsia="es-BO"/>
        </w:rPr>
        <w:t>l</w:t>
      </w:r>
      <w:r>
        <w:rPr>
          <w:rFonts w:ascii="Arial" w:hAnsi="Arial" w:cs="Arial"/>
          <w:lang w:eastAsia="es-BO"/>
        </w:rPr>
        <w:t xml:space="preserve">a </w:t>
      </w:r>
      <w:proofErr w:type="spellStart"/>
      <w:r>
        <w:rPr>
          <w:rFonts w:ascii="Arial" w:hAnsi="Arial" w:cs="Arial"/>
          <w:lang w:eastAsia="es-BO"/>
        </w:rPr>
        <w:t>Consultoria</w:t>
      </w:r>
      <w:proofErr w:type="spellEnd"/>
      <w:r>
        <w:rPr>
          <w:rFonts w:ascii="Arial" w:hAnsi="Arial" w:cs="Arial"/>
          <w:lang w:eastAsia="es-BO"/>
        </w:rPr>
        <w:t>. (personal c</w:t>
      </w:r>
      <w:r w:rsidRPr="00620207">
        <w:rPr>
          <w:rFonts w:ascii="Arial" w:hAnsi="Arial" w:cs="Arial"/>
          <w:lang w:eastAsia="es-BO"/>
        </w:rPr>
        <w:t>lave).</w:t>
      </w:r>
    </w:p>
    <w:p w14:paraId="0FFED991" w14:textId="77777777" w:rsidR="005A7D92" w:rsidRPr="00620207" w:rsidRDefault="005A7D92" w:rsidP="005A7D92">
      <w:pPr>
        <w:pStyle w:val="Prrafodelista"/>
        <w:spacing w:before="120" w:after="120"/>
        <w:ind w:left="1276" w:hanging="709"/>
        <w:jc w:val="both"/>
        <w:rPr>
          <w:rFonts w:ascii="Arial" w:hAnsi="Arial" w:cs="Arial"/>
          <w:color w:val="000000"/>
        </w:rPr>
      </w:pPr>
      <w:r>
        <w:rPr>
          <w:rFonts w:ascii="Arial" w:hAnsi="Arial" w:cs="Arial"/>
          <w:b/>
          <w:lang w:val="es-ES_tradnl"/>
        </w:rPr>
        <w:t xml:space="preserve">36.2.2 </w:t>
      </w:r>
      <w:r>
        <w:rPr>
          <w:rFonts w:ascii="Arial" w:hAnsi="Arial" w:cs="Arial"/>
          <w:b/>
          <w:lang w:val="es-ES_tradnl"/>
        </w:rPr>
        <w:tab/>
      </w:r>
      <w:r w:rsidRPr="00620207">
        <w:rPr>
          <w:rFonts w:ascii="Arial" w:hAnsi="Arial" w:cs="Arial"/>
          <w:b/>
          <w:lang w:val="es-ES_tradnl"/>
        </w:rPr>
        <w:t xml:space="preserve">Resolución a requerimiento del </w:t>
      </w:r>
      <w:r>
        <w:rPr>
          <w:rFonts w:ascii="Arial" w:hAnsi="Arial" w:cs="Arial"/>
          <w:b/>
          <w:lang w:val="es-ES_tradnl"/>
        </w:rPr>
        <w:t>CONSULTOR</w:t>
      </w:r>
      <w:r w:rsidRPr="00620207">
        <w:rPr>
          <w:rFonts w:ascii="Arial" w:hAnsi="Arial" w:cs="Arial"/>
          <w:b/>
          <w:lang w:val="es-ES_tradnl"/>
        </w:rPr>
        <w:t xml:space="preserve"> por causales atribuibles </w:t>
      </w:r>
      <w:r w:rsidRPr="001B6AAF">
        <w:rPr>
          <w:rFonts w:ascii="Arial" w:hAnsi="Arial" w:cs="Arial"/>
          <w:b/>
          <w:lang w:val="es-ES_tradnl"/>
        </w:rPr>
        <w:t xml:space="preserve">a </w:t>
      </w:r>
      <w:proofErr w:type="gramStart"/>
      <w:r w:rsidRPr="001B6AAF">
        <w:rPr>
          <w:rFonts w:ascii="Arial" w:hAnsi="Arial" w:cs="Arial"/>
          <w:b/>
          <w:lang w:val="es-ES_tradnl"/>
        </w:rPr>
        <w:t>la</w:t>
      </w:r>
      <w:r w:rsidRPr="00620207">
        <w:rPr>
          <w:rFonts w:ascii="Arial" w:hAnsi="Arial" w:cs="Arial"/>
          <w:lang w:val="es-ES_tradnl"/>
        </w:rPr>
        <w:t xml:space="preserve"> </w:t>
      </w:r>
      <w:r w:rsidRPr="00620207">
        <w:rPr>
          <w:rFonts w:ascii="Arial" w:hAnsi="Arial" w:cs="Arial"/>
          <w:b/>
          <w:lang w:val="es-ES_tradnl"/>
        </w:rPr>
        <w:t xml:space="preserve"> </w:t>
      </w:r>
      <w:r>
        <w:rPr>
          <w:rFonts w:ascii="Arial" w:hAnsi="Arial" w:cs="Arial"/>
          <w:b/>
          <w:lang w:val="es-ES_tradnl"/>
        </w:rPr>
        <w:t>ENTIDAD</w:t>
      </w:r>
      <w:proofErr w:type="gramEnd"/>
      <w:r>
        <w:rPr>
          <w:rFonts w:ascii="Arial" w:hAnsi="Arial" w:cs="Arial"/>
          <w:b/>
          <w:lang w:val="es-ES_tradnl"/>
        </w:rPr>
        <w:t>:</w:t>
      </w:r>
      <w:r w:rsidRPr="00620207">
        <w:rPr>
          <w:rFonts w:ascii="Arial" w:hAnsi="Arial" w:cs="Arial"/>
          <w:lang w:val="es-ES_tradnl"/>
        </w:rPr>
        <w:t xml:space="preserve"> E</w:t>
      </w:r>
      <w:r>
        <w:rPr>
          <w:rFonts w:ascii="Arial" w:hAnsi="Arial" w:cs="Arial"/>
          <w:lang w:val="es-ES_tradnl"/>
        </w:rPr>
        <w:t>l Consultor</w:t>
      </w:r>
      <w:r w:rsidRPr="00620207">
        <w:rPr>
          <w:rFonts w:ascii="Arial" w:hAnsi="Arial" w:cs="Arial"/>
          <w:lang w:val="es-ES_tradnl"/>
        </w:rPr>
        <w:t>, podrá proceder al trámite de resolución del Contrato, en los siguientes casos:</w:t>
      </w:r>
    </w:p>
    <w:p w14:paraId="3EED3A03" w14:textId="77777777" w:rsidR="005A7D92" w:rsidRPr="00620207" w:rsidRDefault="005A7D92" w:rsidP="00ED7BE4">
      <w:pPr>
        <w:numPr>
          <w:ilvl w:val="0"/>
          <w:numId w:val="52"/>
        </w:numPr>
        <w:spacing w:before="120" w:after="120"/>
        <w:ind w:hanging="228"/>
        <w:jc w:val="both"/>
        <w:rPr>
          <w:rFonts w:ascii="Arial" w:hAnsi="Arial" w:cs="Arial"/>
          <w:lang w:val="es-ES_tradnl"/>
        </w:rPr>
      </w:pPr>
      <w:r w:rsidRPr="00620207">
        <w:rPr>
          <w:rFonts w:ascii="Arial" w:hAnsi="Arial" w:cs="Arial"/>
          <w:lang w:val="es-ES_tradnl"/>
        </w:rPr>
        <w:t>Si a</w:t>
      </w:r>
      <w:r>
        <w:rPr>
          <w:rFonts w:ascii="Arial" w:hAnsi="Arial" w:cs="Arial"/>
          <w:lang w:val="es-ES_tradnl"/>
        </w:rPr>
        <w:t>partándose de los términos del C</w:t>
      </w:r>
      <w:r w:rsidRPr="00620207">
        <w:rPr>
          <w:rFonts w:ascii="Arial" w:hAnsi="Arial" w:cs="Arial"/>
          <w:lang w:val="es-ES_tradnl"/>
        </w:rPr>
        <w:t>ontrato la</w:t>
      </w:r>
      <w:r>
        <w:rPr>
          <w:rFonts w:ascii="Arial" w:hAnsi="Arial" w:cs="Arial"/>
          <w:lang w:val="es-ES_tradnl"/>
        </w:rPr>
        <w:t xml:space="preserve"> Entidad</w:t>
      </w:r>
      <w:r w:rsidRPr="00620207">
        <w:rPr>
          <w:rFonts w:ascii="Arial" w:hAnsi="Arial" w:cs="Arial"/>
          <w:lang w:val="es-ES_tradnl"/>
        </w:rPr>
        <w:t xml:space="preserve"> a través de la</w:t>
      </w:r>
      <w:r>
        <w:rPr>
          <w:rFonts w:ascii="Arial" w:hAnsi="Arial" w:cs="Arial"/>
          <w:lang w:val="es-ES_tradnl"/>
        </w:rPr>
        <w:t xml:space="preserve"> Contraparte</w:t>
      </w:r>
      <w:r w:rsidRPr="00620207">
        <w:rPr>
          <w:rFonts w:ascii="Arial" w:hAnsi="Arial" w:cs="Arial"/>
          <w:lang w:val="es-ES_tradnl"/>
        </w:rPr>
        <w:t xml:space="preserve">, pretende efectuar aumento o disminución en </w:t>
      </w:r>
      <w:r>
        <w:rPr>
          <w:rFonts w:ascii="Arial" w:hAnsi="Arial" w:cs="Arial"/>
          <w:lang w:val="es-ES_tradnl"/>
        </w:rPr>
        <w:t xml:space="preserve">la </w:t>
      </w:r>
      <w:proofErr w:type="spellStart"/>
      <w:r>
        <w:rPr>
          <w:rFonts w:ascii="Arial" w:hAnsi="Arial" w:cs="Arial"/>
          <w:lang w:val="es-ES_tradnl"/>
        </w:rPr>
        <w:t>Consultoria</w:t>
      </w:r>
      <w:proofErr w:type="spellEnd"/>
      <w:r w:rsidRPr="00620207">
        <w:rPr>
          <w:rFonts w:ascii="Arial" w:hAnsi="Arial" w:cs="Arial"/>
          <w:lang w:val="es-ES_tradnl"/>
        </w:rPr>
        <w:t xml:space="preserve"> sin </w:t>
      </w:r>
      <w:r>
        <w:rPr>
          <w:rFonts w:ascii="Arial" w:hAnsi="Arial" w:cs="Arial"/>
          <w:lang w:val="es-ES_tradnl"/>
        </w:rPr>
        <w:t xml:space="preserve">cumplir lo determinado en el Contrato. </w:t>
      </w:r>
    </w:p>
    <w:p w14:paraId="2DD7509E" w14:textId="77777777" w:rsidR="005A7D92" w:rsidRDefault="005A7D92" w:rsidP="005A7D92">
      <w:pPr>
        <w:pStyle w:val="Prrafodelista"/>
        <w:spacing w:before="120" w:after="120"/>
        <w:ind w:left="567" w:hanging="567"/>
        <w:jc w:val="both"/>
        <w:rPr>
          <w:rFonts w:ascii="Arial" w:hAnsi="Arial" w:cs="Arial"/>
          <w:lang w:val="es-ES_tradnl"/>
        </w:rPr>
      </w:pPr>
      <w:r>
        <w:rPr>
          <w:rFonts w:ascii="Arial" w:hAnsi="Arial" w:cs="Arial"/>
          <w:b/>
          <w:lang w:val="es-ES_tradnl"/>
        </w:rPr>
        <w:t xml:space="preserve">36.3 </w:t>
      </w:r>
      <w:r w:rsidRPr="00620207">
        <w:rPr>
          <w:rFonts w:ascii="Arial" w:hAnsi="Arial" w:cs="Arial"/>
          <w:b/>
          <w:lang w:val="es-ES_tradnl"/>
        </w:rPr>
        <w:t>Reglas aplicables a la Resolución:</w:t>
      </w:r>
      <w:r w:rsidRPr="00620207">
        <w:rPr>
          <w:rFonts w:ascii="Arial" w:hAnsi="Arial" w:cs="Arial"/>
          <w:lang w:val="es-ES_tradnl"/>
        </w:rPr>
        <w:t xml:space="preserve"> </w:t>
      </w:r>
    </w:p>
    <w:p w14:paraId="383C9AD6" w14:textId="77777777" w:rsidR="005A7D92" w:rsidRDefault="005A7D92" w:rsidP="005A7D92">
      <w:pPr>
        <w:pStyle w:val="Prrafodelista"/>
        <w:spacing w:before="120" w:after="120"/>
        <w:ind w:left="0"/>
        <w:jc w:val="both"/>
        <w:rPr>
          <w:rFonts w:ascii="Arial" w:hAnsi="Arial" w:cs="Arial"/>
          <w:lang w:val="es-ES_tradnl"/>
        </w:rPr>
      </w:pPr>
    </w:p>
    <w:p w14:paraId="080CCAA1" w14:textId="77777777" w:rsidR="005A7D92" w:rsidRPr="00620207" w:rsidRDefault="005A7D92" w:rsidP="005A7D92">
      <w:pPr>
        <w:pStyle w:val="Prrafodelista"/>
        <w:spacing w:before="120" w:after="120"/>
        <w:ind w:left="0"/>
        <w:jc w:val="both"/>
        <w:rPr>
          <w:rFonts w:ascii="Arial" w:hAnsi="Arial" w:cs="Arial"/>
          <w:lang w:val="es-ES_tradnl"/>
        </w:rPr>
      </w:pPr>
      <w:r>
        <w:rPr>
          <w:rFonts w:ascii="Arial" w:hAnsi="Arial" w:cs="Arial"/>
          <w:lang w:val="es-ES_tradnl"/>
        </w:rPr>
        <w:t>Para procesar la r</w:t>
      </w:r>
      <w:r w:rsidRPr="00620207">
        <w:rPr>
          <w:rFonts w:ascii="Arial" w:hAnsi="Arial" w:cs="Arial"/>
          <w:lang w:val="es-ES_tradnl"/>
        </w:rPr>
        <w:t>esolución del Contrato por cualquiera de las causales señaladas, la</w:t>
      </w:r>
      <w:r>
        <w:rPr>
          <w:rFonts w:ascii="Arial" w:hAnsi="Arial" w:cs="Arial"/>
          <w:lang w:val="es-ES_tradnl"/>
        </w:rPr>
        <w:t xml:space="preserve"> Entidad</w:t>
      </w:r>
      <w:r w:rsidRPr="00620207">
        <w:rPr>
          <w:rFonts w:ascii="Arial" w:hAnsi="Arial" w:cs="Arial"/>
          <w:lang w:val="es-ES_tradnl"/>
        </w:rPr>
        <w:t xml:space="preserve"> o el</w:t>
      </w:r>
      <w:r>
        <w:rPr>
          <w:rFonts w:ascii="Arial" w:hAnsi="Arial" w:cs="Arial"/>
          <w:lang w:val="es-ES_tradnl"/>
        </w:rPr>
        <w:t xml:space="preserve"> Consultor</w:t>
      </w:r>
      <w:r w:rsidRPr="00620207">
        <w:rPr>
          <w:rFonts w:ascii="Arial" w:hAnsi="Arial" w:cs="Arial"/>
          <w:lang w:val="es-ES_tradnl"/>
        </w:rPr>
        <w:t xml:space="preserve"> </w:t>
      </w:r>
      <w:proofErr w:type="gramStart"/>
      <w:r w:rsidRPr="00620207">
        <w:rPr>
          <w:rFonts w:ascii="Arial" w:hAnsi="Arial" w:cs="Arial"/>
          <w:lang w:val="es-ES_tradnl"/>
        </w:rPr>
        <w:t>dará</w:t>
      </w:r>
      <w:proofErr w:type="gramEnd"/>
      <w:r w:rsidRPr="00620207">
        <w:rPr>
          <w:rFonts w:ascii="Arial" w:hAnsi="Arial" w:cs="Arial"/>
          <w:lang w:val="es-ES_tradnl"/>
        </w:rPr>
        <w:t xml:space="preserve"> aviso escrito mediante carta notariada, a la otra</w:t>
      </w:r>
      <w:r>
        <w:rPr>
          <w:rFonts w:ascii="Arial" w:hAnsi="Arial" w:cs="Arial"/>
          <w:lang w:val="es-ES_tradnl"/>
        </w:rPr>
        <w:t xml:space="preserve"> P</w:t>
      </w:r>
      <w:r w:rsidRPr="00620207">
        <w:rPr>
          <w:rFonts w:ascii="Arial" w:hAnsi="Arial" w:cs="Arial"/>
          <w:lang w:val="es-ES_tradnl"/>
        </w:rPr>
        <w:t>arte, de su intención de resolver el Contrato, estableciendo claramente la causal que se aduce.</w:t>
      </w:r>
    </w:p>
    <w:p w14:paraId="6DC62F85" w14:textId="77777777" w:rsidR="005A7D92" w:rsidRPr="00620207" w:rsidRDefault="005A7D92" w:rsidP="005A7D92">
      <w:pPr>
        <w:pStyle w:val="Sangradetextonormal"/>
        <w:spacing w:before="120"/>
        <w:ind w:left="0"/>
        <w:jc w:val="both"/>
        <w:rPr>
          <w:rFonts w:ascii="Arial" w:hAnsi="Arial" w:cs="Arial"/>
          <w:lang w:val="es-ES_tradnl"/>
        </w:rPr>
      </w:pPr>
      <w:r w:rsidRPr="00620207">
        <w:rPr>
          <w:rFonts w:ascii="Arial" w:hAnsi="Arial" w:cs="Arial"/>
          <w:lang w:val="es-ES_tradnl"/>
        </w:rPr>
        <w:t>Si dentro de los diez (10) días hábiles siguientes de la fecha de notificación, se enmendaran las fallas, se normalizara el desarrollo de 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se tomaran las medidas necesarias para continuar normalmente con las estipulaciones del Contrato y el requirente de la resolución expresará por escrito su conformidad a la solución, el aviso de intensión de resolución será retirado.</w:t>
      </w:r>
    </w:p>
    <w:p w14:paraId="6719E186" w14:textId="77777777" w:rsidR="005A7D92" w:rsidRPr="00620207" w:rsidRDefault="005A7D92" w:rsidP="005A7D92">
      <w:pPr>
        <w:spacing w:before="120" w:after="120"/>
        <w:jc w:val="both"/>
        <w:rPr>
          <w:rFonts w:ascii="Arial" w:hAnsi="Arial" w:cs="Arial"/>
          <w:lang w:val="es-ES_tradnl"/>
        </w:rPr>
      </w:pPr>
      <w:r w:rsidRPr="00620207">
        <w:rPr>
          <w:rFonts w:ascii="Arial" w:hAnsi="Arial" w:cs="Arial"/>
          <w:lang w:val="es-ES_tradnl"/>
        </w:rPr>
        <w:t>Caso contrario, si al vencimiento del término de los diez (10) días hábiles no existiese ninguna respuesta, el proceso de resolución continuará, a cuyo fin la</w:t>
      </w:r>
      <w:r>
        <w:rPr>
          <w:rFonts w:ascii="Arial" w:hAnsi="Arial" w:cs="Arial"/>
          <w:lang w:val="es-ES_tradnl"/>
        </w:rPr>
        <w:t xml:space="preserve"> Entidad </w:t>
      </w:r>
      <w:r w:rsidRPr="00620207">
        <w:rPr>
          <w:rFonts w:ascii="Arial" w:hAnsi="Arial" w:cs="Arial"/>
          <w:lang w:val="es-ES_tradnl"/>
        </w:rPr>
        <w:t>o el</w:t>
      </w:r>
      <w:r>
        <w:rPr>
          <w:rFonts w:ascii="Arial" w:hAnsi="Arial" w:cs="Arial"/>
          <w:lang w:val="es-ES_tradnl"/>
        </w:rPr>
        <w:t xml:space="preserve"> Consultor</w:t>
      </w:r>
      <w:r w:rsidRPr="00620207">
        <w:rPr>
          <w:rFonts w:ascii="Arial" w:hAnsi="Arial" w:cs="Arial"/>
          <w:lang w:val="es-ES_tradnl"/>
        </w:rPr>
        <w:t>, según quien ha</w:t>
      </w:r>
      <w:r>
        <w:rPr>
          <w:rFonts w:ascii="Arial" w:hAnsi="Arial" w:cs="Arial"/>
          <w:lang w:val="es-ES_tradnl"/>
        </w:rPr>
        <w:t>ya requerido la resolución del C</w:t>
      </w:r>
      <w:r w:rsidRPr="00620207">
        <w:rPr>
          <w:rFonts w:ascii="Arial" w:hAnsi="Arial" w:cs="Arial"/>
          <w:lang w:val="es-ES_tradnl"/>
        </w:rPr>
        <w:t xml:space="preserve">ontrato, notificará mediante carta notariada a la otra </w:t>
      </w:r>
      <w:r>
        <w:rPr>
          <w:rFonts w:ascii="Arial" w:hAnsi="Arial" w:cs="Arial"/>
          <w:lang w:val="es-ES_tradnl"/>
        </w:rPr>
        <w:t>Parte, que la resolución del C</w:t>
      </w:r>
      <w:r w:rsidRPr="00620207">
        <w:rPr>
          <w:rFonts w:ascii="Arial" w:hAnsi="Arial" w:cs="Arial"/>
          <w:lang w:val="es-ES_tradnl"/>
        </w:rPr>
        <w:t>ontrato se ha hecho efectiva.</w:t>
      </w:r>
    </w:p>
    <w:p w14:paraId="66EDB435" w14:textId="77777777" w:rsidR="005A7D92" w:rsidRPr="00620207" w:rsidRDefault="005A7D92" w:rsidP="005A7D92">
      <w:pPr>
        <w:spacing w:before="120" w:after="120"/>
        <w:ind w:firstLine="16"/>
        <w:jc w:val="both"/>
        <w:rPr>
          <w:rFonts w:ascii="Arial" w:hAnsi="Arial" w:cs="Arial"/>
          <w:lang w:val="es-ES_tradnl"/>
        </w:rPr>
      </w:pPr>
      <w:r w:rsidRPr="00620207">
        <w:rPr>
          <w:rFonts w:ascii="Arial" w:hAnsi="Arial" w:cs="Arial"/>
          <w:lang w:val="es-ES_tradnl"/>
        </w:rPr>
        <w:t>Cuando el monto de la multa por atraso en la entrega definitiva, alcance al quince por ci</w:t>
      </w:r>
      <w:r>
        <w:rPr>
          <w:rFonts w:ascii="Arial" w:hAnsi="Arial" w:cs="Arial"/>
          <w:lang w:val="es-ES_tradnl"/>
        </w:rPr>
        <w:t>ento (15%) del monto total del C</w:t>
      </w:r>
      <w:r w:rsidRPr="00620207">
        <w:rPr>
          <w:rFonts w:ascii="Arial" w:hAnsi="Arial" w:cs="Arial"/>
          <w:lang w:val="es-ES_tradnl"/>
        </w:rPr>
        <w:t>ontrato, la</w:t>
      </w:r>
      <w:r>
        <w:rPr>
          <w:rFonts w:ascii="Arial" w:hAnsi="Arial" w:cs="Arial"/>
          <w:lang w:val="es-ES_tradnl"/>
        </w:rPr>
        <w:t xml:space="preserve"> Entidad</w:t>
      </w:r>
      <w:r w:rsidRPr="00620207">
        <w:rPr>
          <w:rFonts w:ascii="Arial" w:hAnsi="Arial" w:cs="Arial"/>
          <w:lang w:val="es-ES_tradnl"/>
        </w:rPr>
        <w:t xml:space="preserve"> deberá notificar mediante carta notariada que la reso</w:t>
      </w:r>
      <w:r>
        <w:rPr>
          <w:rFonts w:ascii="Arial" w:hAnsi="Arial" w:cs="Arial"/>
          <w:lang w:val="es-ES_tradnl"/>
        </w:rPr>
        <w:t>lución de C</w:t>
      </w:r>
      <w:r w:rsidRPr="00620207">
        <w:rPr>
          <w:rFonts w:ascii="Arial" w:hAnsi="Arial" w:cs="Arial"/>
          <w:lang w:val="es-ES_tradnl"/>
        </w:rPr>
        <w:t xml:space="preserve">ontrato se ha hecho efectiva. </w:t>
      </w:r>
    </w:p>
    <w:p w14:paraId="48274FFC" w14:textId="77777777" w:rsidR="005A7D92" w:rsidRPr="00620207" w:rsidRDefault="005A7D92" w:rsidP="005A7D92">
      <w:pPr>
        <w:spacing w:before="120" w:after="120"/>
        <w:jc w:val="both"/>
        <w:rPr>
          <w:rFonts w:ascii="Arial" w:hAnsi="Arial" w:cs="Arial"/>
          <w:lang w:val="es-ES_tradnl"/>
        </w:rPr>
      </w:pPr>
      <w:r w:rsidRPr="00620207">
        <w:rPr>
          <w:rFonts w:ascii="Arial" w:hAnsi="Arial" w:cs="Arial"/>
          <w:lang w:val="es-ES_tradnl"/>
        </w:rPr>
        <w:t>Esta carta notariada dará lugar a que: cuando la resolución sea por causales atribuibles al</w:t>
      </w:r>
      <w:r>
        <w:rPr>
          <w:rFonts w:ascii="Arial" w:hAnsi="Arial" w:cs="Arial"/>
          <w:lang w:val="es-ES_tradnl"/>
        </w:rPr>
        <w:t xml:space="preserve"> Consultor</w:t>
      </w:r>
      <w:r w:rsidRPr="00620207">
        <w:rPr>
          <w:rFonts w:ascii="Arial" w:hAnsi="Arial" w:cs="Arial"/>
          <w:lang w:val="es-ES_tradnl"/>
        </w:rPr>
        <w:t>, se consolide a favor de la</w:t>
      </w:r>
      <w:r>
        <w:rPr>
          <w:rFonts w:ascii="Arial" w:hAnsi="Arial" w:cs="Arial"/>
          <w:lang w:val="es-ES_tradnl"/>
        </w:rPr>
        <w:t xml:space="preserve"> Entidad la garantía de c</w:t>
      </w:r>
      <w:r w:rsidRPr="00620207">
        <w:rPr>
          <w:rFonts w:ascii="Arial" w:hAnsi="Arial" w:cs="Arial"/>
          <w:lang w:val="es-ES_tradnl"/>
        </w:rPr>
        <w:t xml:space="preserve">umplimiento de Contrato, hasta que se efectúe la conciliación de saldos, si aún la vigencia de dicha garantía lo permite; caso contrario si la vigencia está a finalizar y no se amplía, será ejecutada con cargo a esa liquidación. </w:t>
      </w:r>
    </w:p>
    <w:p w14:paraId="2734649E" w14:textId="77777777" w:rsidR="005A7D92" w:rsidRDefault="005A7D92" w:rsidP="005A7D92">
      <w:pPr>
        <w:spacing w:before="120" w:after="120"/>
        <w:jc w:val="both"/>
        <w:rPr>
          <w:rFonts w:ascii="Arial" w:hAnsi="Arial" w:cs="Arial"/>
          <w:b/>
          <w:lang w:val="es-ES_tradnl"/>
        </w:rPr>
      </w:pPr>
      <w:r>
        <w:rPr>
          <w:rFonts w:ascii="Arial" w:hAnsi="Arial" w:cs="Arial"/>
          <w:b/>
          <w:lang w:val="es-ES_tradnl"/>
        </w:rPr>
        <w:t>TRIGESIMA CUARTA</w:t>
      </w:r>
      <w:r w:rsidRPr="00620207">
        <w:rPr>
          <w:rFonts w:ascii="Arial" w:hAnsi="Arial" w:cs="Arial"/>
          <w:b/>
          <w:lang w:val="es-ES_tradnl"/>
        </w:rPr>
        <w:t xml:space="preserve">.- (SOLUCIÓN DE CONTROVERSIAS). </w:t>
      </w:r>
    </w:p>
    <w:p w14:paraId="2004D4B9" w14:textId="77777777" w:rsidR="005A7D92" w:rsidRPr="00620207" w:rsidRDefault="005A7D92" w:rsidP="005A7D92">
      <w:pPr>
        <w:spacing w:before="120" w:after="120"/>
        <w:jc w:val="both"/>
        <w:rPr>
          <w:rFonts w:ascii="Arial" w:hAnsi="Arial" w:cs="Arial"/>
          <w:lang w:val="es-ES_tradnl"/>
        </w:rPr>
      </w:pPr>
      <w:r w:rsidRPr="00620207">
        <w:rPr>
          <w:rFonts w:ascii="Arial" w:hAnsi="Arial" w:cs="Arial"/>
          <w:lang w:val="es-ES_tradnl"/>
        </w:rPr>
        <w:t>En caso de surgir controversias sobre los derechos y obligaciones de las partes, dur</w:t>
      </w:r>
      <w:r>
        <w:rPr>
          <w:rFonts w:ascii="Arial" w:hAnsi="Arial" w:cs="Arial"/>
          <w:lang w:val="es-ES_tradnl"/>
        </w:rPr>
        <w:t>ante la ejecución del presente C</w:t>
      </w:r>
      <w:r w:rsidRPr="00620207">
        <w:rPr>
          <w:rFonts w:ascii="Arial" w:hAnsi="Arial" w:cs="Arial"/>
          <w:lang w:val="es-ES_tradnl"/>
        </w:rPr>
        <w:t xml:space="preserve">ontrato, las partes acudirán a los términos </w:t>
      </w:r>
      <w:r>
        <w:rPr>
          <w:rFonts w:ascii="Arial" w:hAnsi="Arial" w:cs="Arial"/>
          <w:lang w:val="es-ES_tradnl"/>
        </w:rPr>
        <w:t>de referencia y</w:t>
      </w:r>
      <w:r w:rsidRPr="00620207">
        <w:rPr>
          <w:rFonts w:ascii="Arial" w:hAnsi="Arial" w:cs="Arial"/>
          <w:lang w:val="es-ES_tradnl"/>
        </w:rPr>
        <w:t xml:space="preserve"> propuesta adjudicada, sometidas a la Jurisdicción Coactiva Fiscal.  </w:t>
      </w:r>
    </w:p>
    <w:p w14:paraId="74617015" w14:textId="77777777" w:rsidR="005A7D92" w:rsidRDefault="005A7D92" w:rsidP="005A7D92">
      <w:pPr>
        <w:pStyle w:val="Textoindependiente2"/>
        <w:spacing w:before="120" w:line="240" w:lineRule="auto"/>
        <w:contextualSpacing/>
        <w:jc w:val="both"/>
        <w:rPr>
          <w:rFonts w:ascii="Arial" w:hAnsi="Arial" w:cs="Arial"/>
          <w:b/>
          <w:lang w:val="es-ES_tradnl"/>
        </w:rPr>
      </w:pPr>
      <w:r>
        <w:rPr>
          <w:rFonts w:ascii="Arial" w:hAnsi="Arial" w:cs="Arial"/>
          <w:b/>
          <w:lang w:val="es-ES_tradnl"/>
        </w:rPr>
        <w:t>TRIGESIMA QUINTA</w:t>
      </w:r>
      <w:r w:rsidRPr="00620207">
        <w:rPr>
          <w:rFonts w:ascii="Arial" w:hAnsi="Arial" w:cs="Arial"/>
          <w:b/>
          <w:lang w:val="es-ES_tradnl"/>
        </w:rPr>
        <w:t>.- (MODIFICACIONES AL CONTRATO)</w:t>
      </w:r>
      <w:r>
        <w:rPr>
          <w:rFonts w:ascii="Arial" w:hAnsi="Arial" w:cs="Arial"/>
          <w:b/>
          <w:lang w:val="es-ES_tradnl"/>
        </w:rPr>
        <w:t>.</w:t>
      </w:r>
    </w:p>
    <w:p w14:paraId="5915BC48" w14:textId="77777777" w:rsidR="005A7D92" w:rsidRPr="00620207" w:rsidRDefault="005A7D92" w:rsidP="005A7D92">
      <w:pPr>
        <w:pStyle w:val="Textoindependiente2"/>
        <w:spacing w:before="120" w:line="240" w:lineRule="auto"/>
        <w:contextualSpacing/>
        <w:jc w:val="both"/>
        <w:rPr>
          <w:rFonts w:ascii="Arial" w:hAnsi="Arial" w:cs="Arial"/>
          <w:lang w:val="es-ES_tradnl"/>
        </w:rPr>
      </w:pPr>
    </w:p>
    <w:p w14:paraId="31E4EA4D" w14:textId="77777777" w:rsidR="005A7D92" w:rsidRPr="00620207" w:rsidRDefault="005A7D92" w:rsidP="005A7D92">
      <w:pPr>
        <w:pStyle w:val="Textoindependiente2"/>
        <w:spacing w:before="120" w:line="240" w:lineRule="auto"/>
        <w:contextualSpacing/>
        <w:jc w:val="both"/>
        <w:rPr>
          <w:rFonts w:ascii="Arial" w:hAnsi="Arial" w:cs="Arial"/>
          <w:lang w:val="es-ES_tradnl"/>
        </w:rPr>
      </w:pPr>
      <w:r w:rsidRPr="00620207">
        <w:rPr>
          <w:rFonts w:ascii="Arial" w:hAnsi="Arial" w:cs="Arial"/>
          <w:lang w:val="es-ES_tradnl"/>
        </w:rPr>
        <w:t xml:space="preserve">El presente Contrato no podrá ser modificado, excepto por causas justificadas por YPFB y para prestar un mejor servicio. Dichas modificaciones deberán estar destinadas al cumplimiento del objeto del presente Contrato y estar sustentadas </w:t>
      </w:r>
      <w:proofErr w:type="gramStart"/>
      <w:r w:rsidRPr="00620207">
        <w:rPr>
          <w:rFonts w:ascii="Arial" w:hAnsi="Arial" w:cs="Arial"/>
          <w:lang w:val="es-ES_tradnl"/>
        </w:rPr>
        <w:t>por  un</w:t>
      </w:r>
      <w:proofErr w:type="gramEnd"/>
      <w:r w:rsidRPr="00620207">
        <w:rPr>
          <w:rFonts w:ascii="Arial" w:hAnsi="Arial" w:cs="Arial"/>
          <w:lang w:val="es-ES_tradnl"/>
        </w:rPr>
        <w:t xml:space="preserve"> informe técnico que establezca la viabilidad técnica y de financiamiento y por informe legal que establezca el marco contractual.</w:t>
      </w:r>
    </w:p>
    <w:p w14:paraId="35FD6523" w14:textId="77777777" w:rsidR="005A7D92" w:rsidRDefault="005A7D92" w:rsidP="005A7D92">
      <w:pPr>
        <w:spacing w:before="120" w:after="120"/>
        <w:jc w:val="both"/>
        <w:rPr>
          <w:rFonts w:ascii="Arial" w:hAnsi="Arial" w:cs="Arial"/>
          <w:lang w:val="es-ES_tradnl"/>
        </w:rPr>
      </w:pPr>
      <w:r w:rsidRPr="00620207">
        <w:rPr>
          <w:rFonts w:ascii="Arial" w:hAnsi="Arial" w:cs="Arial"/>
          <w:lang w:val="es-ES_tradnl"/>
        </w:rPr>
        <w:t xml:space="preserve">La </w:t>
      </w:r>
      <w:r>
        <w:rPr>
          <w:rFonts w:ascii="Arial" w:hAnsi="Arial" w:cs="Arial"/>
          <w:lang w:val="es-ES_tradnl"/>
        </w:rPr>
        <w:t>Entidad</w:t>
      </w:r>
      <w:r w:rsidRPr="00620207">
        <w:rPr>
          <w:rFonts w:ascii="Arial" w:hAnsi="Arial" w:cs="Arial"/>
          <w:bCs/>
          <w:lang w:val="es-ES_tradnl"/>
        </w:rPr>
        <w:t>,</w:t>
      </w:r>
      <w:r w:rsidRPr="00620207">
        <w:rPr>
          <w:rFonts w:ascii="Arial" w:hAnsi="Arial" w:cs="Arial"/>
          <w:b/>
          <w:bCs/>
          <w:lang w:val="es-ES_tradnl"/>
        </w:rPr>
        <w:t xml:space="preserve"> </w:t>
      </w:r>
      <w:r w:rsidRPr="00620207">
        <w:rPr>
          <w:rFonts w:ascii="Arial" w:hAnsi="Arial" w:cs="Arial"/>
          <w:lang w:val="es-ES_tradnl"/>
        </w:rPr>
        <w:t>puede ordenar las modificaciones ú</w:t>
      </w:r>
      <w:r>
        <w:rPr>
          <w:rFonts w:ascii="Arial" w:hAnsi="Arial" w:cs="Arial"/>
          <w:lang w:val="es-ES_tradnl"/>
        </w:rPr>
        <w:t>nicamente a través de Contrato m</w:t>
      </w:r>
      <w:r w:rsidRPr="00620207">
        <w:rPr>
          <w:rFonts w:ascii="Arial" w:hAnsi="Arial" w:cs="Arial"/>
          <w:lang w:val="es-ES_tradnl"/>
        </w:rPr>
        <w:t>odificatorio, sólo en caso extraordinario en que el servicio deba ser complementado y se determine una modificación significativa en la</w:t>
      </w:r>
      <w:r>
        <w:rPr>
          <w:rFonts w:ascii="Arial" w:hAnsi="Arial" w:cs="Arial"/>
          <w:lang w:val="es-ES_tradnl"/>
        </w:rPr>
        <w:t xml:space="preserve"> </w:t>
      </w:r>
      <w:proofErr w:type="spellStart"/>
      <w:r>
        <w:rPr>
          <w:rFonts w:ascii="Arial" w:hAnsi="Arial" w:cs="Arial"/>
          <w:lang w:val="es-ES_tradnl"/>
        </w:rPr>
        <w:t>Consultoria</w:t>
      </w:r>
      <w:proofErr w:type="spellEnd"/>
      <w:r w:rsidRPr="00620207">
        <w:rPr>
          <w:rFonts w:ascii="Arial" w:hAnsi="Arial" w:cs="Arial"/>
          <w:lang w:val="es-ES_tradnl"/>
        </w:rPr>
        <w:t xml:space="preserve"> que conlleve un decremento o incremento en los plazos o alcance.</w:t>
      </w:r>
    </w:p>
    <w:p w14:paraId="551DCF66" w14:textId="77777777" w:rsidR="005A7D92" w:rsidRPr="00620207" w:rsidRDefault="005A7D92" w:rsidP="005A7D92">
      <w:pPr>
        <w:spacing w:before="120" w:after="120"/>
        <w:jc w:val="both"/>
        <w:rPr>
          <w:rFonts w:ascii="Arial" w:hAnsi="Arial" w:cs="Arial"/>
          <w:lang w:val="es-ES_tradnl"/>
        </w:rPr>
      </w:pPr>
      <w:r w:rsidRPr="00620207">
        <w:rPr>
          <w:rFonts w:ascii="Arial" w:hAnsi="Arial" w:cs="Arial"/>
          <w:lang w:val="es-ES_tradnl"/>
        </w:rPr>
        <w:t xml:space="preserve">Esta(s) modificación(es) no deberá(n) exceder el diez por ciento (10%) del monto del contrato principal. En caso de que signifique una disminución en el servicio, deberá concertarse previamente con </w:t>
      </w:r>
      <w:r>
        <w:rPr>
          <w:rFonts w:ascii="Arial" w:hAnsi="Arial" w:cs="Arial"/>
          <w:lang w:val="es-ES_tradnl"/>
        </w:rPr>
        <w:t>el Consultor.</w:t>
      </w:r>
      <w:r w:rsidRPr="00620207">
        <w:rPr>
          <w:rFonts w:ascii="Arial" w:hAnsi="Arial" w:cs="Arial"/>
          <w:lang w:val="es-ES_tradnl"/>
        </w:rPr>
        <w:t xml:space="preserve"> </w:t>
      </w:r>
    </w:p>
    <w:p w14:paraId="73AA542B" w14:textId="77777777" w:rsidR="005A7D92" w:rsidRDefault="005A7D92" w:rsidP="005A7D92">
      <w:pPr>
        <w:spacing w:before="120" w:after="120"/>
        <w:jc w:val="both"/>
        <w:rPr>
          <w:rFonts w:ascii="Arial" w:hAnsi="Arial" w:cs="Arial"/>
          <w:b/>
          <w:lang w:val="es-ES_tradnl"/>
        </w:rPr>
      </w:pPr>
      <w:r>
        <w:rPr>
          <w:rFonts w:ascii="Arial" w:hAnsi="Arial" w:cs="Arial"/>
          <w:b/>
          <w:lang w:val="es-ES_tradnl"/>
        </w:rPr>
        <w:t>TRIGESIMA SEXTA</w:t>
      </w:r>
      <w:r w:rsidRPr="00620207">
        <w:rPr>
          <w:rFonts w:ascii="Arial" w:hAnsi="Arial" w:cs="Arial"/>
          <w:b/>
          <w:lang w:val="es-ES_tradnl"/>
        </w:rPr>
        <w:t>.- (</w:t>
      </w:r>
      <w:r>
        <w:rPr>
          <w:rFonts w:ascii="Arial" w:hAnsi="Arial" w:cs="Arial"/>
          <w:b/>
          <w:lang w:val="es-ES_tradnl"/>
        </w:rPr>
        <w:t>CONTRAPARTE</w:t>
      </w:r>
      <w:r w:rsidRPr="00620207">
        <w:rPr>
          <w:rFonts w:ascii="Arial" w:hAnsi="Arial" w:cs="Arial"/>
          <w:b/>
          <w:lang w:val="es-ES_tradnl"/>
        </w:rPr>
        <w:t>)</w:t>
      </w:r>
      <w:r>
        <w:rPr>
          <w:rFonts w:ascii="Arial" w:hAnsi="Arial" w:cs="Arial"/>
          <w:b/>
          <w:lang w:val="es-ES_tradnl"/>
        </w:rPr>
        <w:t>.</w:t>
      </w:r>
    </w:p>
    <w:p w14:paraId="686BE6D6" w14:textId="77777777" w:rsidR="005A7D92" w:rsidRPr="00620207" w:rsidRDefault="005A7D92" w:rsidP="005A7D92">
      <w:pPr>
        <w:spacing w:before="120" w:after="120"/>
        <w:jc w:val="both"/>
        <w:rPr>
          <w:rFonts w:ascii="Arial" w:hAnsi="Arial" w:cs="Arial"/>
          <w:lang w:val="es-ES_tradnl"/>
        </w:rPr>
      </w:pPr>
      <w:r w:rsidRPr="00620207">
        <w:rPr>
          <w:rFonts w:ascii="Arial" w:hAnsi="Arial" w:cs="Arial"/>
          <w:lang w:val="es-ES_tradnl"/>
        </w:rPr>
        <w:t>Con el objeto de realizar el seguimiento y control del servicio a ser prestado por el</w:t>
      </w:r>
      <w:r>
        <w:rPr>
          <w:rFonts w:ascii="Arial" w:hAnsi="Arial" w:cs="Arial"/>
          <w:lang w:val="es-ES_tradnl"/>
        </w:rPr>
        <w:t xml:space="preserve"> Consultor, </w:t>
      </w:r>
      <w:r w:rsidRPr="00620207">
        <w:rPr>
          <w:rFonts w:ascii="Arial" w:hAnsi="Arial" w:cs="Arial"/>
          <w:lang w:val="es-ES_tradnl"/>
        </w:rPr>
        <w:t>la</w:t>
      </w:r>
      <w:r>
        <w:rPr>
          <w:rFonts w:ascii="Arial" w:hAnsi="Arial" w:cs="Arial"/>
          <w:lang w:val="es-ES_tradnl"/>
        </w:rPr>
        <w:t xml:space="preserve"> Entidad </w:t>
      </w:r>
      <w:r w:rsidRPr="00620207">
        <w:rPr>
          <w:rFonts w:ascii="Arial" w:hAnsi="Arial" w:cs="Arial"/>
          <w:lang w:val="es-ES_tradnl"/>
        </w:rPr>
        <w:t>desarrollará las funciones de</w:t>
      </w:r>
      <w:r>
        <w:rPr>
          <w:rFonts w:ascii="Arial" w:hAnsi="Arial" w:cs="Arial"/>
          <w:lang w:val="es-ES_tradnl"/>
        </w:rPr>
        <w:t xml:space="preserve"> Contraparte</w:t>
      </w:r>
      <w:r w:rsidRPr="00620207">
        <w:rPr>
          <w:rFonts w:ascii="Arial" w:hAnsi="Arial" w:cs="Arial"/>
          <w:lang w:val="es-ES_tradnl"/>
        </w:rPr>
        <w:t xml:space="preserve">, a cuyo fin el Responsable del Proceso de </w:t>
      </w:r>
      <w:proofErr w:type="spellStart"/>
      <w:r w:rsidRPr="00620207">
        <w:rPr>
          <w:rFonts w:ascii="Arial" w:hAnsi="Arial" w:cs="Arial"/>
          <w:lang w:val="es-ES_tradnl"/>
        </w:rPr>
        <w:t>Contratacion</w:t>
      </w:r>
      <w:proofErr w:type="spellEnd"/>
      <w:r w:rsidRPr="00620207">
        <w:rPr>
          <w:rFonts w:ascii="Arial" w:hAnsi="Arial" w:cs="Arial"/>
          <w:lang w:val="es-ES_tradnl"/>
        </w:rPr>
        <w:t xml:space="preserve"> Directa designará, mediante notificación escrita, como </w:t>
      </w:r>
      <w:r w:rsidRPr="00620207">
        <w:rPr>
          <w:rFonts w:ascii="Arial" w:hAnsi="Arial" w:cs="Arial"/>
          <w:b/>
          <w:bCs/>
          <w:lang w:val="es-ES_tradnl"/>
        </w:rPr>
        <w:t xml:space="preserve">CONTRAPARTE </w:t>
      </w:r>
      <w:r w:rsidRPr="00620207">
        <w:rPr>
          <w:rFonts w:ascii="Arial" w:hAnsi="Arial" w:cs="Arial"/>
          <w:lang w:val="es-ES_tradnl"/>
        </w:rPr>
        <w:t>a por lo</w:t>
      </w:r>
      <w:r w:rsidRPr="00620207">
        <w:rPr>
          <w:rFonts w:ascii="Arial" w:hAnsi="Arial" w:cs="Arial"/>
        </w:rPr>
        <w:t xml:space="preserve"> menos tres (3) representantes</w:t>
      </w:r>
      <w:r w:rsidRPr="00620207">
        <w:rPr>
          <w:rFonts w:ascii="Arial" w:hAnsi="Arial" w:cs="Arial"/>
          <w:lang w:val="es-ES_tradnl"/>
        </w:rPr>
        <w:t xml:space="preserve"> de la planta de personal de la </w:t>
      </w:r>
      <w:r>
        <w:rPr>
          <w:rFonts w:ascii="Arial" w:hAnsi="Arial" w:cs="Arial"/>
          <w:lang w:val="es-ES_tradnl"/>
        </w:rPr>
        <w:t>Entidad</w:t>
      </w:r>
      <w:r w:rsidRPr="00620207">
        <w:rPr>
          <w:rFonts w:ascii="Arial" w:hAnsi="Arial" w:cs="Arial"/>
          <w:lang w:val="es-ES_tradnl"/>
        </w:rPr>
        <w:t>.</w:t>
      </w:r>
    </w:p>
    <w:p w14:paraId="0E838B45" w14:textId="77777777" w:rsidR="005A7D92" w:rsidRPr="00620207" w:rsidRDefault="005A7D92" w:rsidP="005A7D92">
      <w:pPr>
        <w:spacing w:before="120" w:after="120"/>
        <w:jc w:val="both"/>
        <w:rPr>
          <w:rFonts w:ascii="Arial" w:hAnsi="Arial" w:cs="Arial"/>
          <w:lang w:val="es-ES_tradnl"/>
        </w:rPr>
      </w:pPr>
      <w:r w:rsidRPr="00620207">
        <w:rPr>
          <w:rFonts w:ascii="Arial" w:hAnsi="Arial" w:cs="Arial"/>
          <w:b/>
          <w:lang w:val="es-ES_tradnl"/>
        </w:rPr>
        <w:t>LA</w:t>
      </w:r>
      <w:r w:rsidRPr="00620207">
        <w:rPr>
          <w:rFonts w:ascii="Arial" w:hAnsi="Arial" w:cs="Arial"/>
          <w:lang w:val="es-ES_tradnl"/>
        </w:rPr>
        <w:t xml:space="preserve"> </w:t>
      </w:r>
      <w:r w:rsidRPr="00620207">
        <w:rPr>
          <w:rFonts w:ascii="Arial" w:hAnsi="Arial" w:cs="Arial"/>
          <w:b/>
          <w:bCs/>
          <w:lang w:val="es-ES_tradnl"/>
        </w:rPr>
        <w:t xml:space="preserve">CONTRAPARTE, </w:t>
      </w:r>
      <w:r w:rsidRPr="00620207">
        <w:rPr>
          <w:rFonts w:ascii="Arial" w:hAnsi="Arial" w:cs="Arial"/>
          <w:lang w:val="es-ES_tradnl"/>
        </w:rPr>
        <w:t xml:space="preserve">será el medio autorizado de comunicación, notificación y aprobación de todo cuanto corresponda a los asuntos relacionados con el servicio a ser prestado por el </w:t>
      </w:r>
      <w:r>
        <w:rPr>
          <w:rFonts w:ascii="Arial" w:hAnsi="Arial" w:cs="Arial"/>
          <w:b/>
          <w:lang w:val="es-ES_tradnl"/>
        </w:rPr>
        <w:t>CONSULTOR</w:t>
      </w:r>
      <w:r w:rsidRPr="00620207">
        <w:rPr>
          <w:rFonts w:ascii="Arial" w:hAnsi="Arial" w:cs="Arial"/>
          <w:lang w:val="es-ES_tradnl"/>
        </w:rPr>
        <w:t>, bajo términos del presente Contrato y los documentos que forman parte del mismo.</w:t>
      </w:r>
    </w:p>
    <w:p w14:paraId="67827C47" w14:textId="77777777" w:rsidR="005A7D92" w:rsidRPr="00620207" w:rsidRDefault="005A7D92" w:rsidP="005A7D92">
      <w:pPr>
        <w:spacing w:before="120" w:after="120"/>
        <w:jc w:val="both"/>
        <w:rPr>
          <w:rFonts w:ascii="Arial" w:hAnsi="Arial" w:cs="Arial"/>
          <w:lang w:val="es-ES_tradnl"/>
        </w:rPr>
      </w:pPr>
      <w:r w:rsidRPr="00620207">
        <w:rPr>
          <w:rFonts w:ascii="Arial" w:hAnsi="Arial" w:cs="Arial"/>
          <w:b/>
          <w:lang w:val="es-ES_tradnl"/>
        </w:rPr>
        <w:t>LA</w:t>
      </w:r>
      <w:r w:rsidRPr="00620207">
        <w:rPr>
          <w:rFonts w:ascii="Arial" w:hAnsi="Arial" w:cs="Arial"/>
          <w:b/>
          <w:bCs/>
          <w:lang w:val="es-ES_tradnl"/>
        </w:rPr>
        <w:t xml:space="preserve"> CONTRAPARTE,</w:t>
      </w:r>
      <w:r w:rsidRPr="006202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Pr>
          <w:rFonts w:ascii="Arial" w:hAnsi="Arial" w:cs="Arial"/>
          <w:b/>
          <w:lang w:val="es-ES_tradnl"/>
        </w:rPr>
        <w:t>ENTIDAD</w:t>
      </w:r>
      <w:r w:rsidRPr="00620207">
        <w:rPr>
          <w:rFonts w:ascii="Arial" w:hAnsi="Arial" w:cs="Arial"/>
          <w:lang w:val="es-ES_tradnl"/>
        </w:rPr>
        <w:t>.</w:t>
      </w:r>
    </w:p>
    <w:p w14:paraId="13E6A210" w14:textId="77777777" w:rsidR="005A7D92" w:rsidRPr="00162BF0" w:rsidRDefault="005A7D92" w:rsidP="005A7D92">
      <w:pPr>
        <w:spacing w:before="120" w:after="120"/>
        <w:jc w:val="both"/>
        <w:rPr>
          <w:rFonts w:ascii="Arial" w:hAnsi="Arial" w:cs="Arial"/>
          <w:lang w:val="es-ES_tradnl"/>
        </w:rPr>
      </w:pPr>
      <w:r w:rsidRPr="00620207">
        <w:rPr>
          <w:rFonts w:ascii="Arial" w:hAnsi="Arial" w:cs="Arial"/>
          <w:b/>
          <w:lang w:val="es-ES_tradnl"/>
        </w:rPr>
        <w:t>LA</w:t>
      </w:r>
      <w:r w:rsidRPr="00620207">
        <w:rPr>
          <w:rFonts w:ascii="Arial" w:hAnsi="Arial" w:cs="Arial"/>
          <w:lang w:val="es-ES_tradnl"/>
        </w:rPr>
        <w:t xml:space="preserve"> </w:t>
      </w:r>
      <w:r>
        <w:rPr>
          <w:rFonts w:ascii="Arial" w:hAnsi="Arial" w:cs="Arial"/>
          <w:b/>
          <w:lang w:val="es-ES_tradnl"/>
        </w:rPr>
        <w:t>ENTIDAD</w:t>
      </w:r>
      <w:r w:rsidRPr="00620207">
        <w:rPr>
          <w:rFonts w:ascii="Arial" w:hAnsi="Arial" w:cs="Arial"/>
          <w:lang w:val="es-ES_tradnl"/>
        </w:rPr>
        <w:t xml:space="preserve"> a través de </w:t>
      </w:r>
      <w:r w:rsidRPr="00620207">
        <w:rPr>
          <w:rFonts w:ascii="Arial" w:hAnsi="Arial" w:cs="Arial"/>
          <w:b/>
          <w:lang w:val="es-ES_tradnl"/>
        </w:rPr>
        <w:t>LA</w:t>
      </w:r>
      <w:r w:rsidRPr="00620207">
        <w:rPr>
          <w:rFonts w:ascii="Arial" w:hAnsi="Arial" w:cs="Arial"/>
          <w:lang w:val="es-ES_tradnl"/>
        </w:rPr>
        <w:t xml:space="preserve"> </w:t>
      </w:r>
      <w:r w:rsidRPr="00620207">
        <w:rPr>
          <w:rFonts w:ascii="Arial" w:hAnsi="Arial" w:cs="Arial"/>
          <w:b/>
          <w:bCs/>
          <w:lang w:val="es-ES_tradnl"/>
        </w:rPr>
        <w:t>CONTRAPARTE</w:t>
      </w:r>
      <w:r w:rsidRPr="00620207">
        <w:rPr>
          <w:rFonts w:ascii="Arial" w:hAnsi="Arial" w:cs="Arial"/>
          <w:lang w:val="es-ES_tradnl"/>
        </w:rPr>
        <w:t xml:space="preserve">, observará y evaluará permanentemente el desempeño del </w:t>
      </w:r>
      <w:r>
        <w:rPr>
          <w:rFonts w:ascii="Arial" w:hAnsi="Arial" w:cs="Arial"/>
          <w:b/>
          <w:lang w:val="es-ES_tradnl"/>
        </w:rPr>
        <w:t>CONSULTOR</w:t>
      </w:r>
      <w:r w:rsidRPr="00620207">
        <w:rPr>
          <w:rFonts w:ascii="Arial" w:hAnsi="Arial" w:cs="Arial"/>
          <w:lang w:val="es-ES_tradnl"/>
        </w:rPr>
        <w:t>, a objeto de exigirle, en su caso, mejor desempeño y eficiencia en la prestación de su servicio, o de imponerle sanciones.</w:t>
      </w:r>
    </w:p>
    <w:p w14:paraId="11E3F35E" w14:textId="77777777" w:rsidR="005A7D92" w:rsidRDefault="005A7D92" w:rsidP="005A7D92">
      <w:pPr>
        <w:spacing w:before="120" w:after="120"/>
        <w:jc w:val="both"/>
        <w:rPr>
          <w:rFonts w:ascii="Arial" w:hAnsi="Arial" w:cs="Arial"/>
          <w:b/>
          <w:lang w:val="es-ES_tradnl"/>
        </w:rPr>
      </w:pPr>
      <w:r w:rsidRPr="00620207">
        <w:rPr>
          <w:rFonts w:ascii="Arial" w:hAnsi="Arial" w:cs="Arial"/>
          <w:b/>
          <w:lang w:val="es-ES_tradnl"/>
        </w:rPr>
        <w:lastRenderedPageBreak/>
        <w:t>TRIGÉSIMA</w:t>
      </w:r>
      <w:r>
        <w:rPr>
          <w:rFonts w:ascii="Arial" w:hAnsi="Arial" w:cs="Arial"/>
          <w:b/>
          <w:lang w:val="es-ES_tradnl"/>
        </w:rPr>
        <w:t xml:space="preserve"> SEPTIMA</w:t>
      </w:r>
      <w:r w:rsidRPr="00620207">
        <w:rPr>
          <w:rFonts w:ascii="Arial" w:hAnsi="Arial" w:cs="Arial"/>
          <w:b/>
          <w:lang w:val="es-ES_tradnl"/>
        </w:rPr>
        <w:t>.- (SUSPENSIÓN DE ACTIVIDADES)</w:t>
      </w:r>
      <w:r>
        <w:rPr>
          <w:rFonts w:ascii="Arial" w:hAnsi="Arial" w:cs="Arial"/>
          <w:b/>
          <w:lang w:val="es-ES_tradnl"/>
        </w:rPr>
        <w:t>.</w:t>
      </w:r>
    </w:p>
    <w:p w14:paraId="70FC0F6C" w14:textId="77777777" w:rsidR="005A7D92" w:rsidRDefault="005A7D92" w:rsidP="005A7D92">
      <w:pPr>
        <w:spacing w:before="120" w:after="120"/>
        <w:jc w:val="both"/>
        <w:rPr>
          <w:rFonts w:ascii="Arial" w:hAnsi="Arial" w:cs="Arial"/>
          <w:lang w:val="es-ES_tradnl"/>
        </w:rPr>
      </w:pPr>
      <w:r w:rsidRPr="00620207">
        <w:rPr>
          <w:rFonts w:ascii="Arial" w:hAnsi="Arial" w:cs="Arial"/>
          <w:lang w:val="es-ES_tradnl"/>
        </w:rPr>
        <w:t>La</w:t>
      </w:r>
      <w:r>
        <w:rPr>
          <w:rFonts w:ascii="Arial" w:hAnsi="Arial" w:cs="Arial"/>
          <w:lang w:val="es-ES_tradnl"/>
        </w:rPr>
        <w:t xml:space="preserve"> Entidad </w:t>
      </w:r>
      <w:r w:rsidRPr="00620207">
        <w:rPr>
          <w:rFonts w:ascii="Arial" w:hAnsi="Arial" w:cs="Arial"/>
          <w:lang w:val="es-ES_tradnl"/>
        </w:rPr>
        <w:t>está facultada para suspender temporalmente los servicios que presta el</w:t>
      </w:r>
      <w:r>
        <w:rPr>
          <w:rFonts w:ascii="Arial" w:hAnsi="Arial" w:cs="Arial"/>
          <w:lang w:val="es-ES_tradnl"/>
        </w:rPr>
        <w:t xml:space="preserve"> Consultor</w:t>
      </w:r>
      <w:r w:rsidRPr="00620207">
        <w:rPr>
          <w:rFonts w:ascii="Arial" w:hAnsi="Arial" w:cs="Arial"/>
          <w:lang w:val="es-ES_tradnl"/>
        </w:rPr>
        <w:t xml:space="preserve">, en cualquier momento, </w:t>
      </w:r>
      <w:r>
        <w:rPr>
          <w:rFonts w:ascii="Arial" w:hAnsi="Arial" w:cs="Arial"/>
          <w:lang w:val="es-ES_tradnl"/>
        </w:rPr>
        <w:t xml:space="preserve">por incumplimiento al Contrato o Ley Aplicable, </w:t>
      </w:r>
      <w:r w:rsidRPr="00620207">
        <w:rPr>
          <w:rFonts w:ascii="Arial" w:hAnsi="Arial" w:cs="Arial"/>
          <w:lang w:val="es-ES_tradnl"/>
        </w:rPr>
        <w:t>para lo cual notificará al</w:t>
      </w:r>
      <w:r>
        <w:rPr>
          <w:rFonts w:ascii="Arial" w:hAnsi="Arial" w:cs="Arial"/>
          <w:lang w:val="es-ES_tradnl"/>
        </w:rPr>
        <w:t xml:space="preserve"> Consultor </w:t>
      </w:r>
      <w:r w:rsidRPr="00620207">
        <w:rPr>
          <w:rFonts w:ascii="Arial" w:hAnsi="Arial" w:cs="Arial"/>
          <w:lang w:val="es-ES_tradnl"/>
        </w:rPr>
        <w:t xml:space="preserve">por escrito por intermedio de la </w:t>
      </w:r>
      <w:r>
        <w:rPr>
          <w:rFonts w:ascii="Arial" w:hAnsi="Arial" w:cs="Arial"/>
          <w:lang w:val="es-ES_tradnl"/>
        </w:rPr>
        <w:t>Contraparte</w:t>
      </w:r>
      <w:r w:rsidRPr="00620207">
        <w:rPr>
          <w:rFonts w:ascii="Arial" w:hAnsi="Arial" w:cs="Arial"/>
          <w:lang w:val="es-ES_tradnl"/>
        </w:rPr>
        <w:t>, el tiempo que 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permanezca suspendid</w:t>
      </w:r>
      <w:r>
        <w:rPr>
          <w:rFonts w:ascii="Arial" w:hAnsi="Arial" w:cs="Arial"/>
          <w:lang w:val="es-ES_tradnl"/>
        </w:rPr>
        <w:t>a</w:t>
      </w:r>
      <w:r w:rsidRPr="00620207">
        <w:rPr>
          <w:rFonts w:ascii="Arial" w:hAnsi="Arial" w:cs="Arial"/>
          <w:lang w:val="es-ES_tradnl"/>
        </w:rPr>
        <w:t>, no merecerán ninguna ampliación del plazo de</w:t>
      </w:r>
      <w:r>
        <w:rPr>
          <w:rFonts w:ascii="Arial" w:hAnsi="Arial" w:cs="Arial"/>
          <w:lang w:val="es-ES_tradnl"/>
        </w:rPr>
        <w:t xml:space="preserve"> ejecución de la </w:t>
      </w:r>
      <w:proofErr w:type="spellStart"/>
      <w:r>
        <w:rPr>
          <w:rFonts w:ascii="Arial" w:hAnsi="Arial" w:cs="Arial"/>
          <w:lang w:val="es-ES_tradnl"/>
        </w:rPr>
        <w:t>Consultoria</w:t>
      </w:r>
      <w:proofErr w:type="spellEnd"/>
      <w:r w:rsidRPr="00620207">
        <w:rPr>
          <w:rFonts w:ascii="Arial" w:hAnsi="Arial" w:cs="Arial"/>
          <w:lang w:val="es-ES_tradnl"/>
        </w:rPr>
        <w:t>, ni co</w:t>
      </w:r>
      <w:r>
        <w:rPr>
          <w:rFonts w:ascii="Arial" w:hAnsi="Arial" w:cs="Arial"/>
          <w:lang w:val="es-ES_tradnl"/>
        </w:rPr>
        <w:t>rresponderá pago alguno por el P</w:t>
      </w:r>
      <w:r w:rsidRPr="00620207">
        <w:rPr>
          <w:rFonts w:ascii="Arial" w:hAnsi="Arial" w:cs="Arial"/>
          <w:lang w:val="es-ES_tradnl"/>
        </w:rPr>
        <w:t>ersonal parado.</w:t>
      </w:r>
      <w:r w:rsidRPr="00D440DB">
        <w:rPr>
          <w:rFonts w:ascii="Arial" w:hAnsi="Arial" w:cs="Arial"/>
          <w:lang w:val="es-ES_tradnl"/>
        </w:rPr>
        <w:t xml:space="preserve"> </w:t>
      </w:r>
      <w:r w:rsidRPr="00620207">
        <w:rPr>
          <w:rFonts w:ascii="Arial" w:hAnsi="Arial" w:cs="Arial"/>
          <w:lang w:val="es-ES_tradnl"/>
        </w:rPr>
        <w:t>Esta suspensión puede ser total o parcial.</w:t>
      </w:r>
    </w:p>
    <w:p w14:paraId="10E89DDF" w14:textId="77777777" w:rsidR="005A7D92" w:rsidRDefault="005A7D92" w:rsidP="005A7D92">
      <w:pPr>
        <w:spacing w:before="120" w:after="120"/>
        <w:jc w:val="both"/>
        <w:rPr>
          <w:rFonts w:ascii="Arial" w:hAnsi="Arial" w:cs="Arial"/>
          <w:b/>
          <w:lang w:val="es-ES_tradnl"/>
        </w:rPr>
      </w:pPr>
      <w:r w:rsidRPr="00620207">
        <w:rPr>
          <w:rFonts w:ascii="Arial" w:hAnsi="Arial" w:cs="Arial"/>
          <w:b/>
          <w:lang w:val="es-ES_tradnl"/>
        </w:rPr>
        <w:t xml:space="preserve">TRIGESIMA </w:t>
      </w:r>
      <w:r>
        <w:rPr>
          <w:rFonts w:ascii="Arial" w:hAnsi="Arial" w:cs="Arial"/>
          <w:b/>
          <w:lang w:val="es-ES_tradnl"/>
        </w:rPr>
        <w:t>OCTAVA</w:t>
      </w:r>
      <w:r w:rsidRPr="00620207">
        <w:rPr>
          <w:rFonts w:ascii="Arial" w:hAnsi="Arial" w:cs="Arial"/>
          <w:b/>
          <w:lang w:val="es-ES_tradnl"/>
        </w:rPr>
        <w:t>.- (PROTOCOLIZACIÓN DEL CONTRATO)</w:t>
      </w:r>
      <w:r>
        <w:rPr>
          <w:rFonts w:ascii="Arial" w:hAnsi="Arial" w:cs="Arial"/>
          <w:b/>
          <w:lang w:val="es-ES_tradnl"/>
        </w:rPr>
        <w:t>.</w:t>
      </w:r>
    </w:p>
    <w:p w14:paraId="46FD1C66" w14:textId="77777777" w:rsidR="005A7D92" w:rsidRPr="00620207" w:rsidRDefault="005A7D92" w:rsidP="005A7D92">
      <w:pPr>
        <w:spacing w:before="120" w:after="120"/>
        <w:jc w:val="both"/>
        <w:rPr>
          <w:rFonts w:ascii="Arial" w:hAnsi="Arial" w:cs="Arial"/>
          <w:lang w:val="es-ES_tradnl"/>
        </w:rPr>
      </w:pPr>
      <w:r w:rsidRPr="00620207">
        <w:rPr>
          <w:rFonts w:ascii="Arial" w:hAnsi="Arial" w:cs="Arial"/>
          <w:lang w:val="es-ES_tradnl"/>
        </w:rPr>
        <w:t>El presente contrato, será protocolizado con todas las formalidades de Ley por la</w:t>
      </w:r>
      <w:r>
        <w:rPr>
          <w:rFonts w:ascii="Arial" w:hAnsi="Arial" w:cs="Arial"/>
          <w:lang w:val="es-ES_tradnl"/>
        </w:rPr>
        <w:t xml:space="preserve"> Entidad</w:t>
      </w:r>
      <w:r w:rsidRPr="00620207">
        <w:rPr>
          <w:rFonts w:ascii="Arial" w:hAnsi="Arial" w:cs="Arial"/>
          <w:b/>
          <w:lang w:val="es-ES_tradnl"/>
        </w:rPr>
        <w:t xml:space="preserve">. </w:t>
      </w:r>
      <w:r w:rsidRPr="00620207">
        <w:rPr>
          <w:rFonts w:ascii="Arial" w:hAnsi="Arial" w:cs="Arial"/>
          <w:bCs/>
          <w:lang w:val="es-ES_tradnl"/>
        </w:rPr>
        <w:t>El importe por concepto de protocolización debe ser pagado directamente por el</w:t>
      </w:r>
      <w:r>
        <w:rPr>
          <w:rFonts w:ascii="Arial" w:hAnsi="Arial" w:cs="Arial"/>
          <w:bCs/>
          <w:lang w:val="es-ES_tradnl"/>
        </w:rPr>
        <w:t xml:space="preserve"> Consultor</w:t>
      </w:r>
      <w:r w:rsidRPr="00620207">
        <w:rPr>
          <w:rFonts w:ascii="Arial" w:hAnsi="Arial" w:cs="Arial"/>
          <w:b/>
          <w:lang w:val="es-ES_tradnl"/>
        </w:rPr>
        <w:t xml:space="preserve">, </w:t>
      </w:r>
      <w:r w:rsidRPr="00620207">
        <w:rPr>
          <w:rFonts w:ascii="Arial" w:hAnsi="Arial" w:cs="Arial"/>
          <w:bCs/>
          <w:lang w:val="es-ES_tradnl"/>
        </w:rPr>
        <w:t>en caso que este monto no sea cancelado por el</w:t>
      </w:r>
      <w:r>
        <w:rPr>
          <w:rFonts w:ascii="Arial" w:hAnsi="Arial" w:cs="Arial"/>
          <w:bCs/>
          <w:lang w:val="es-ES_tradnl"/>
        </w:rPr>
        <w:t xml:space="preserve"> Consultor</w:t>
      </w:r>
      <w:r w:rsidRPr="00620207">
        <w:rPr>
          <w:rFonts w:ascii="Arial" w:hAnsi="Arial" w:cs="Arial"/>
          <w:lang w:val="es-ES_tradnl"/>
        </w:rPr>
        <w:t>, podrá ser descontado por la</w:t>
      </w:r>
      <w:r>
        <w:rPr>
          <w:rFonts w:ascii="Arial" w:hAnsi="Arial" w:cs="Arial"/>
          <w:lang w:val="es-ES_tradnl"/>
        </w:rPr>
        <w:t xml:space="preserve"> Entidad</w:t>
      </w:r>
      <w:r w:rsidRPr="00620207">
        <w:rPr>
          <w:rFonts w:ascii="Arial" w:hAnsi="Arial" w:cs="Arial"/>
          <w:b/>
          <w:lang w:val="es-ES_tradnl"/>
        </w:rPr>
        <w:t xml:space="preserve"> </w:t>
      </w:r>
      <w:r w:rsidRPr="00620207">
        <w:rPr>
          <w:rFonts w:ascii="Arial" w:hAnsi="Arial" w:cs="Arial"/>
          <w:lang w:val="es-ES_tradnl"/>
        </w:rPr>
        <w:t>a tiempo de hacer efectivo el pago correspondiente.</w:t>
      </w:r>
    </w:p>
    <w:p w14:paraId="77374B38" w14:textId="77777777" w:rsidR="005A7D92" w:rsidRPr="00620207" w:rsidRDefault="005A7D92" w:rsidP="005A7D92">
      <w:pPr>
        <w:spacing w:before="120" w:after="120"/>
        <w:jc w:val="both"/>
        <w:rPr>
          <w:rFonts w:ascii="Arial" w:hAnsi="Arial" w:cs="Arial"/>
        </w:rPr>
      </w:pPr>
      <w:r>
        <w:rPr>
          <w:rFonts w:ascii="Arial" w:hAnsi="Arial" w:cs="Arial"/>
        </w:rPr>
        <w:t>Originales o fotocopias l</w:t>
      </w:r>
      <w:r w:rsidRPr="00620207">
        <w:rPr>
          <w:rFonts w:ascii="Arial" w:hAnsi="Arial" w:cs="Arial"/>
        </w:rPr>
        <w:t>egalizadas de:</w:t>
      </w:r>
    </w:p>
    <w:p w14:paraId="1F4D9F34" w14:textId="77777777" w:rsidR="005A7D92" w:rsidRPr="00620207" w:rsidRDefault="005A7D92" w:rsidP="00ED7BE4">
      <w:pPr>
        <w:numPr>
          <w:ilvl w:val="0"/>
          <w:numId w:val="38"/>
        </w:numPr>
        <w:spacing w:before="120" w:after="120"/>
        <w:ind w:left="1428"/>
        <w:jc w:val="both"/>
        <w:rPr>
          <w:rFonts w:ascii="Arial" w:hAnsi="Arial" w:cs="Arial"/>
        </w:rPr>
      </w:pPr>
      <w:r>
        <w:rPr>
          <w:rFonts w:ascii="Arial" w:hAnsi="Arial" w:cs="Arial"/>
        </w:rPr>
        <w:t>Testimonio del poder del representante l</w:t>
      </w:r>
      <w:r w:rsidRPr="00620207">
        <w:rPr>
          <w:rFonts w:ascii="Arial" w:hAnsi="Arial" w:cs="Arial"/>
        </w:rPr>
        <w:t>egal</w:t>
      </w:r>
      <w:r>
        <w:rPr>
          <w:rFonts w:ascii="Arial" w:hAnsi="Arial" w:cs="Arial"/>
        </w:rPr>
        <w:t xml:space="preserve">. </w:t>
      </w:r>
    </w:p>
    <w:p w14:paraId="7FE14B1A" w14:textId="77777777" w:rsidR="005A7D92" w:rsidRPr="00620207" w:rsidRDefault="005A7D92" w:rsidP="00ED7BE4">
      <w:pPr>
        <w:numPr>
          <w:ilvl w:val="0"/>
          <w:numId w:val="38"/>
        </w:numPr>
        <w:spacing w:before="120" w:after="120"/>
        <w:ind w:left="1428"/>
        <w:jc w:val="both"/>
        <w:rPr>
          <w:rFonts w:ascii="Arial" w:hAnsi="Arial" w:cs="Arial"/>
        </w:rPr>
      </w:pPr>
      <w:r>
        <w:rPr>
          <w:rFonts w:ascii="Arial" w:hAnsi="Arial" w:cs="Arial"/>
        </w:rPr>
        <w:t>Certificado de matrícula de i</w:t>
      </w:r>
      <w:r w:rsidRPr="00620207">
        <w:rPr>
          <w:rFonts w:ascii="Arial" w:hAnsi="Arial" w:cs="Arial"/>
        </w:rPr>
        <w:t xml:space="preserve">nscripción en FUNDEMPRESA </w:t>
      </w:r>
    </w:p>
    <w:p w14:paraId="010B3403" w14:textId="77777777" w:rsidR="005A7D92" w:rsidRPr="00620207" w:rsidRDefault="005A7D92" w:rsidP="00ED7BE4">
      <w:pPr>
        <w:numPr>
          <w:ilvl w:val="0"/>
          <w:numId w:val="38"/>
        </w:numPr>
        <w:spacing w:before="120" w:after="120"/>
        <w:ind w:left="1428"/>
        <w:jc w:val="both"/>
        <w:rPr>
          <w:rFonts w:ascii="Arial" w:hAnsi="Arial" w:cs="Arial"/>
        </w:rPr>
      </w:pPr>
      <w:r w:rsidRPr="00620207">
        <w:rPr>
          <w:rFonts w:ascii="Arial" w:hAnsi="Arial" w:cs="Arial"/>
        </w:rPr>
        <w:t>Minuta del Contrato</w:t>
      </w:r>
    </w:p>
    <w:p w14:paraId="25D70B77" w14:textId="77777777" w:rsidR="005A7D92" w:rsidRPr="00620207" w:rsidRDefault="005A7D92" w:rsidP="005A7D92">
      <w:pPr>
        <w:spacing w:before="120" w:after="120"/>
        <w:jc w:val="both"/>
        <w:rPr>
          <w:rFonts w:ascii="Arial" w:hAnsi="Arial" w:cs="Arial"/>
        </w:rPr>
      </w:pPr>
      <w:r>
        <w:rPr>
          <w:rFonts w:ascii="Arial" w:hAnsi="Arial" w:cs="Arial"/>
        </w:rPr>
        <w:t>Fotocopias s</w:t>
      </w:r>
      <w:r w:rsidRPr="00620207">
        <w:rPr>
          <w:rFonts w:ascii="Arial" w:hAnsi="Arial" w:cs="Arial"/>
        </w:rPr>
        <w:t>imples de:</w:t>
      </w:r>
    </w:p>
    <w:p w14:paraId="45DFACCC" w14:textId="77777777" w:rsidR="005A7D92" w:rsidRPr="00620207" w:rsidRDefault="005A7D92" w:rsidP="00ED7BE4">
      <w:pPr>
        <w:pStyle w:val="Prrafodelista"/>
        <w:numPr>
          <w:ilvl w:val="0"/>
          <w:numId w:val="38"/>
        </w:numPr>
        <w:spacing w:before="120" w:after="120"/>
        <w:ind w:left="1428"/>
        <w:rPr>
          <w:rFonts w:ascii="Arial" w:hAnsi="Arial" w:cs="Arial"/>
          <w:lang w:eastAsia="es-BO"/>
        </w:rPr>
      </w:pPr>
      <w:r>
        <w:rPr>
          <w:rFonts w:ascii="Arial" w:hAnsi="Arial" w:cs="Arial"/>
          <w:lang w:eastAsia="es-BO"/>
        </w:rPr>
        <w:t>Cédula de identidad del representante l</w:t>
      </w:r>
      <w:r w:rsidRPr="00620207">
        <w:rPr>
          <w:rFonts w:ascii="Arial" w:hAnsi="Arial" w:cs="Arial"/>
          <w:lang w:eastAsia="es-BO"/>
        </w:rPr>
        <w:t>egal  </w:t>
      </w:r>
    </w:p>
    <w:p w14:paraId="30F4E7EA" w14:textId="77777777" w:rsidR="005A7D92" w:rsidRPr="00620207" w:rsidRDefault="005A7D92" w:rsidP="00ED7BE4">
      <w:pPr>
        <w:pStyle w:val="Prrafodelista"/>
        <w:numPr>
          <w:ilvl w:val="0"/>
          <w:numId w:val="38"/>
        </w:numPr>
        <w:spacing w:before="120" w:after="120"/>
        <w:ind w:left="1428"/>
        <w:jc w:val="both"/>
        <w:rPr>
          <w:rFonts w:ascii="Arial" w:hAnsi="Arial" w:cs="Arial"/>
        </w:rPr>
      </w:pPr>
      <w:r>
        <w:rPr>
          <w:rFonts w:ascii="Arial" w:hAnsi="Arial" w:cs="Arial"/>
        </w:rPr>
        <w:t>Escritura de c</w:t>
      </w:r>
      <w:r w:rsidRPr="00620207">
        <w:rPr>
          <w:rFonts w:ascii="Arial" w:hAnsi="Arial" w:cs="Arial"/>
        </w:rPr>
        <w:t xml:space="preserve">onstitución </w:t>
      </w:r>
      <w:r>
        <w:rPr>
          <w:rFonts w:ascii="Arial" w:hAnsi="Arial" w:cs="Arial"/>
        </w:rPr>
        <w:t>de l</w:t>
      </w:r>
      <w:r w:rsidRPr="00620207">
        <w:rPr>
          <w:rFonts w:ascii="Arial" w:hAnsi="Arial" w:cs="Arial"/>
        </w:rPr>
        <w:t xml:space="preserve">a Empresa </w:t>
      </w:r>
    </w:p>
    <w:p w14:paraId="3E71B70D" w14:textId="77777777" w:rsidR="005A7D92" w:rsidRPr="00620207" w:rsidRDefault="005A7D92" w:rsidP="00ED7BE4">
      <w:pPr>
        <w:pStyle w:val="Prrafodelista"/>
        <w:numPr>
          <w:ilvl w:val="0"/>
          <w:numId w:val="38"/>
        </w:numPr>
        <w:spacing w:before="120" w:after="120"/>
        <w:ind w:left="1428"/>
        <w:jc w:val="both"/>
        <w:rPr>
          <w:rFonts w:ascii="Arial" w:hAnsi="Arial" w:cs="Arial"/>
        </w:rPr>
      </w:pPr>
      <w:r>
        <w:rPr>
          <w:rFonts w:ascii="Arial" w:hAnsi="Arial" w:cs="Arial"/>
          <w:lang w:eastAsia="es-BO"/>
        </w:rPr>
        <w:t>Garantía de c</w:t>
      </w:r>
      <w:r w:rsidRPr="00620207">
        <w:rPr>
          <w:rFonts w:ascii="Arial" w:hAnsi="Arial" w:cs="Arial"/>
          <w:lang w:eastAsia="es-BO"/>
        </w:rPr>
        <w:t xml:space="preserve">umplimiento de Contrato </w:t>
      </w:r>
    </w:p>
    <w:p w14:paraId="2B884CA9" w14:textId="77777777" w:rsidR="005A7D92" w:rsidRPr="00620207" w:rsidRDefault="005A7D92" w:rsidP="005A7D92">
      <w:pPr>
        <w:spacing w:before="120" w:after="120"/>
        <w:jc w:val="both"/>
        <w:rPr>
          <w:rFonts w:ascii="Arial" w:hAnsi="Arial" w:cs="Arial"/>
          <w:lang w:val="es-ES_tradnl"/>
        </w:rPr>
      </w:pPr>
      <w:r w:rsidRPr="00620207">
        <w:rPr>
          <w:rFonts w:ascii="Arial" w:hAnsi="Arial" w:cs="Arial"/>
          <w:lang w:val="es-ES_tradnl"/>
        </w:rPr>
        <w:t xml:space="preserve">En caso de que por cualquier circunstancia, el presente documento no fuese protocolizado, servirá a los efectos de Ley y de su cumplimiento, como </w:t>
      </w:r>
      <w:r>
        <w:rPr>
          <w:rFonts w:ascii="Arial" w:hAnsi="Arial" w:cs="Arial"/>
          <w:lang w:val="es-ES_tradnl"/>
        </w:rPr>
        <w:t>documento suficiente entre las P</w:t>
      </w:r>
      <w:r w:rsidRPr="00620207">
        <w:rPr>
          <w:rFonts w:ascii="Arial" w:hAnsi="Arial" w:cs="Arial"/>
          <w:lang w:val="es-ES_tradnl"/>
        </w:rPr>
        <w:t>artes.</w:t>
      </w:r>
    </w:p>
    <w:p w14:paraId="26F1A831" w14:textId="77777777" w:rsidR="005A7D92" w:rsidRDefault="005A7D92" w:rsidP="005A7D92">
      <w:pPr>
        <w:spacing w:before="120" w:after="120"/>
        <w:jc w:val="both"/>
        <w:rPr>
          <w:rFonts w:ascii="Arial" w:hAnsi="Arial" w:cs="Arial"/>
          <w:b/>
          <w:lang w:val="es-ES_tradnl"/>
        </w:rPr>
      </w:pPr>
      <w:r w:rsidRPr="00620207">
        <w:rPr>
          <w:rFonts w:ascii="Arial" w:hAnsi="Arial" w:cs="Arial"/>
          <w:b/>
          <w:lang w:val="es-ES_tradnl"/>
        </w:rPr>
        <w:t xml:space="preserve">TRIGÉSIMA </w:t>
      </w:r>
      <w:r>
        <w:rPr>
          <w:rFonts w:ascii="Arial" w:hAnsi="Arial" w:cs="Arial"/>
          <w:b/>
          <w:lang w:val="es-ES_tradnl"/>
        </w:rPr>
        <w:t>NOVENA</w:t>
      </w:r>
      <w:r w:rsidRPr="00620207">
        <w:rPr>
          <w:rFonts w:ascii="Arial" w:hAnsi="Arial" w:cs="Arial"/>
          <w:b/>
          <w:lang w:val="es-ES_tradnl"/>
        </w:rPr>
        <w:t xml:space="preserve">.- (ANTICORRUPCIÓN). </w:t>
      </w:r>
    </w:p>
    <w:p w14:paraId="1FCE2D81" w14:textId="77777777" w:rsidR="005A7D92" w:rsidRPr="00620207" w:rsidRDefault="005A7D92" w:rsidP="005A7D92">
      <w:pPr>
        <w:spacing w:before="120" w:after="120"/>
        <w:jc w:val="both"/>
        <w:rPr>
          <w:rFonts w:ascii="Arial" w:hAnsi="Arial" w:cs="Arial"/>
          <w:bCs/>
        </w:rPr>
      </w:pPr>
      <w:r>
        <w:rPr>
          <w:rFonts w:ascii="Arial" w:hAnsi="Arial" w:cs="Arial"/>
          <w:lang w:val="es-ES_tradnl"/>
        </w:rPr>
        <w:t>Cada una de las P</w:t>
      </w:r>
      <w:r w:rsidRPr="00620207">
        <w:rPr>
          <w:rFonts w:ascii="Arial" w:hAnsi="Arial" w:cs="Arial"/>
          <w:lang w:val="es-ES_tradnl"/>
        </w:rPr>
        <w:t>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20207">
        <w:rPr>
          <w:rFonts w:ascii="Arial" w:hAnsi="Arial" w:cs="Arial"/>
          <w:bCs/>
        </w:rPr>
        <w:t xml:space="preserve">, sin perjuicio de que el </w:t>
      </w:r>
      <w:r>
        <w:rPr>
          <w:rFonts w:ascii="Arial" w:hAnsi="Arial" w:cs="Arial"/>
          <w:bCs/>
        </w:rPr>
        <w:t>ENTIDAD</w:t>
      </w:r>
      <w:r w:rsidRPr="00620207">
        <w:rPr>
          <w:rFonts w:ascii="Arial" w:hAnsi="Arial" w:cs="Arial"/>
          <w:bCs/>
        </w:rPr>
        <w:t xml:space="preserve"> resuelva el presente Contrato y se ejecuten las Garantías que se encuentren vigentes al momento de la resolución.  </w:t>
      </w:r>
    </w:p>
    <w:p w14:paraId="43B46F33" w14:textId="77777777" w:rsidR="005A7D92" w:rsidRDefault="005A7D92" w:rsidP="005A7D92">
      <w:pPr>
        <w:autoSpaceDE w:val="0"/>
        <w:autoSpaceDN w:val="0"/>
        <w:adjustRightInd w:val="0"/>
        <w:spacing w:before="120" w:after="120"/>
        <w:jc w:val="both"/>
        <w:rPr>
          <w:rFonts w:ascii="Arial" w:hAnsi="Arial" w:cs="Arial"/>
          <w:b/>
          <w:lang w:val="es-ES_tradnl"/>
        </w:rPr>
      </w:pPr>
      <w:r>
        <w:rPr>
          <w:rFonts w:ascii="Arial" w:hAnsi="Arial" w:cs="Arial"/>
          <w:b/>
          <w:lang w:val="es-ES_tradnl"/>
        </w:rPr>
        <w:t>CUADRIGESIMA</w:t>
      </w:r>
      <w:r w:rsidRPr="00620207">
        <w:rPr>
          <w:rFonts w:ascii="Arial" w:hAnsi="Arial" w:cs="Arial"/>
          <w:b/>
          <w:lang w:val="es-ES_tradnl"/>
        </w:rPr>
        <w:t>.- (CONFORMIDAD)</w:t>
      </w:r>
      <w:r>
        <w:rPr>
          <w:rFonts w:ascii="Arial" w:hAnsi="Arial" w:cs="Arial"/>
          <w:b/>
          <w:lang w:val="es-ES_tradnl"/>
        </w:rPr>
        <w:t>.</w:t>
      </w:r>
    </w:p>
    <w:p w14:paraId="7C1AE059" w14:textId="77777777" w:rsidR="005A7D92" w:rsidRPr="00620207" w:rsidRDefault="005A7D92" w:rsidP="005A7D92">
      <w:pPr>
        <w:autoSpaceDE w:val="0"/>
        <w:autoSpaceDN w:val="0"/>
        <w:adjustRightInd w:val="0"/>
        <w:spacing w:before="120" w:after="120"/>
        <w:jc w:val="both"/>
        <w:rPr>
          <w:rFonts w:ascii="Arial" w:hAnsi="Arial" w:cs="Arial"/>
          <w:b/>
          <w:lang w:val="es-ES_tradnl"/>
        </w:rPr>
      </w:pPr>
      <w:r w:rsidRPr="00620207">
        <w:rPr>
          <w:rFonts w:ascii="Arial" w:hAnsi="Arial" w:cs="Arial"/>
        </w:rPr>
        <w:t xml:space="preserve">En señal de conformidad y para su fiel y estricto cumplimiento, suscribimos el presente Contrato en (4) cuatro ejemplares de un mismo tenor y validez </w:t>
      </w:r>
      <w:proofErr w:type="gramStart"/>
      <w:r>
        <w:rPr>
          <w:rFonts w:ascii="Arial" w:hAnsi="Arial" w:cs="Arial"/>
        </w:rPr>
        <w:t>…</w:t>
      </w:r>
      <w:r w:rsidRPr="00620207">
        <w:rPr>
          <w:rFonts w:ascii="Arial" w:hAnsi="Arial" w:cs="Arial"/>
        </w:rPr>
        <w:t xml:space="preserve">, </w:t>
      </w:r>
      <w:r>
        <w:rPr>
          <w:rFonts w:ascii="Arial" w:hAnsi="Arial" w:cs="Arial"/>
        </w:rPr>
        <w:t>…..</w:t>
      </w:r>
      <w:proofErr w:type="gramEnd"/>
      <w:r w:rsidRPr="00620207">
        <w:rPr>
          <w:rFonts w:ascii="Arial" w:hAnsi="Arial" w:cs="Arial"/>
        </w:rPr>
        <w:t xml:space="preserve"> </w:t>
      </w:r>
      <w:r>
        <w:rPr>
          <w:rFonts w:ascii="Arial" w:hAnsi="Arial" w:cs="Arial"/>
        </w:rPr>
        <w:t>…..</w:t>
      </w:r>
      <w:proofErr w:type="gramStart"/>
      <w:r w:rsidRPr="00620207">
        <w:rPr>
          <w:rFonts w:ascii="Arial" w:hAnsi="Arial" w:cs="Arial"/>
        </w:rPr>
        <w:t>,</w:t>
      </w:r>
      <w:proofErr w:type="gramEnd"/>
      <w:r w:rsidRPr="00620207">
        <w:rPr>
          <w:rFonts w:ascii="Arial" w:hAnsi="Arial" w:cs="Arial"/>
        </w:rPr>
        <w:t xml:space="preserve"> en representación legal de la</w:t>
      </w:r>
      <w:r>
        <w:rPr>
          <w:rFonts w:ascii="Arial" w:hAnsi="Arial" w:cs="Arial"/>
        </w:rPr>
        <w:t xml:space="preserve"> Entidad </w:t>
      </w:r>
      <w:r w:rsidRPr="00620207">
        <w:rPr>
          <w:rFonts w:ascii="Arial" w:hAnsi="Arial" w:cs="Arial"/>
        </w:rPr>
        <w:t xml:space="preserve">y, el Sr. </w:t>
      </w:r>
      <w:r>
        <w:rPr>
          <w:rFonts w:ascii="Arial" w:hAnsi="Arial" w:cs="Arial"/>
          <w:lang w:val="es-ES_tradnl"/>
        </w:rPr>
        <w:t>……</w:t>
      </w:r>
      <w:r w:rsidRPr="00620207">
        <w:rPr>
          <w:rFonts w:ascii="Arial" w:hAnsi="Arial" w:cs="Arial"/>
        </w:rPr>
        <w:t xml:space="preserve"> representante legal d</w:t>
      </w:r>
      <w:r>
        <w:rPr>
          <w:rFonts w:ascii="Arial" w:hAnsi="Arial" w:cs="Arial"/>
        </w:rPr>
        <w:t>el Consultor.</w:t>
      </w:r>
    </w:p>
    <w:p w14:paraId="2E1DBAF5" w14:textId="77777777" w:rsidR="005A7D92" w:rsidRPr="00620207" w:rsidRDefault="005A7D92" w:rsidP="005A7D92">
      <w:pPr>
        <w:spacing w:before="120" w:after="120"/>
        <w:jc w:val="both"/>
        <w:rPr>
          <w:rFonts w:ascii="Arial" w:hAnsi="Arial" w:cs="Arial"/>
        </w:rPr>
      </w:pPr>
      <w:r w:rsidRPr="00620207">
        <w:rPr>
          <w:rFonts w:ascii="Arial" w:hAnsi="Arial" w:cs="Arial"/>
        </w:rPr>
        <w:t>Este documento, conforme a disposiciones legales de control fiscal vigentes, será registrado ante la Contraloría General del Estado en idioma castellano.</w:t>
      </w:r>
    </w:p>
    <w:p w14:paraId="459A0FF6" w14:textId="77777777" w:rsidR="005A7D92" w:rsidRPr="00620207" w:rsidRDefault="005A7D92" w:rsidP="005A7D92">
      <w:pPr>
        <w:spacing w:before="120" w:after="120"/>
        <w:jc w:val="both"/>
        <w:rPr>
          <w:rFonts w:ascii="Arial" w:hAnsi="Arial" w:cs="Arial"/>
        </w:rPr>
      </w:pPr>
    </w:p>
    <w:p w14:paraId="40CAFA8D" w14:textId="77777777" w:rsidR="005A7D92" w:rsidRPr="00E408D6" w:rsidRDefault="005A7D92" w:rsidP="005A7D92">
      <w:pPr>
        <w:autoSpaceDE w:val="0"/>
        <w:autoSpaceDN w:val="0"/>
        <w:adjustRightInd w:val="0"/>
        <w:spacing w:before="120" w:after="120"/>
        <w:jc w:val="both"/>
        <w:rPr>
          <w:rFonts w:ascii="Arial" w:hAnsi="Arial" w:cs="Arial"/>
          <w:lang w:val="es-BO"/>
        </w:rPr>
      </w:pPr>
      <w:r w:rsidRPr="00E408D6">
        <w:rPr>
          <w:rFonts w:ascii="Arial" w:hAnsi="Arial" w:cs="Arial"/>
          <w:lang w:val="es-BO"/>
        </w:rPr>
        <w:t xml:space="preserve">        ____________________________________     </w:t>
      </w:r>
      <w:r>
        <w:rPr>
          <w:rFonts w:ascii="Arial" w:hAnsi="Arial" w:cs="Arial"/>
          <w:lang w:val="es-BO"/>
        </w:rPr>
        <w:tab/>
      </w:r>
      <w:r>
        <w:rPr>
          <w:rFonts w:ascii="Arial" w:hAnsi="Arial" w:cs="Arial"/>
          <w:lang w:val="es-BO"/>
        </w:rPr>
        <w:tab/>
      </w:r>
      <w:r>
        <w:rPr>
          <w:rFonts w:ascii="Arial" w:hAnsi="Arial" w:cs="Arial"/>
          <w:lang w:val="es-BO"/>
        </w:rPr>
        <w:tab/>
        <w:t>___________________________</w:t>
      </w:r>
    </w:p>
    <w:p w14:paraId="45FAC891" w14:textId="77777777" w:rsidR="005A7D92" w:rsidRPr="00E408D6" w:rsidRDefault="005A7D92" w:rsidP="005A7D92">
      <w:pPr>
        <w:autoSpaceDE w:val="0"/>
        <w:autoSpaceDN w:val="0"/>
        <w:adjustRightInd w:val="0"/>
        <w:spacing w:before="120" w:after="120"/>
        <w:ind w:left="708"/>
        <w:rPr>
          <w:rFonts w:ascii="Arial" w:hAnsi="Arial" w:cs="Arial"/>
          <w:b/>
        </w:rPr>
      </w:pPr>
      <w:r>
        <w:rPr>
          <w:rFonts w:ascii="Arial" w:hAnsi="Arial" w:cs="Arial"/>
          <w:bCs/>
          <w:iCs/>
          <w:lang w:val="es-BO"/>
        </w:rPr>
        <w:t>…………………………..</w:t>
      </w:r>
      <w:r w:rsidRPr="00E408D6">
        <w:rPr>
          <w:rFonts w:ascii="Arial" w:hAnsi="Arial" w:cs="Arial"/>
          <w:bCs/>
          <w:iCs/>
          <w:lang w:val="es-BO"/>
        </w:rPr>
        <w:t xml:space="preserve">                                                   </w:t>
      </w:r>
      <w:r>
        <w:rPr>
          <w:rFonts w:ascii="Arial" w:hAnsi="Arial" w:cs="Arial"/>
          <w:bCs/>
          <w:iCs/>
          <w:lang w:val="es-BO"/>
        </w:rPr>
        <w:t xml:space="preserve">  </w:t>
      </w:r>
      <w:r w:rsidRPr="00E408D6">
        <w:rPr>
          <w:rFonts w:ascii="Arial" w:hAnsi="Arial" w:cs="Arial"/>
          <w:bCs/>
          <w:iCs/>
          <w:lang w:val="es-BO"/>
        </w:rPr>
        <w:t xml:space="preserve"> </w:t>
      </w:r>
      <w:r>
        <w:rPr>
          <w:rFonts w:ascii="Arial" w:hAnsi="Arial" w:cs="Arial"/>
          <w:lang w:val="es-ES_tradnl"/>
        </w:rPr>
        <w:t>…..</w:t>
      </w:r>
    </w:p>
    <w:p w14:paraId="40ED383F" w14:textId="77777777" w:rsidR="005A7D92" w:rsidRPr="00E408D6" w:rsidRDefault="005A7D92" w:rsidP="005A7D92">
      <w:pPr>
        <w:autoSpaceDE w:val="0"/>
        <w:autoSpaceDN w:val="0"/>
        <w:adjustRightInd w:val="0"/>
        <w:spacing w:before="120" w:after="120"/>
        <w:rPr>
          <w:rFonts w:ascii="Arial" w:hAnsi="Arial" w:cs="Arial"/>
          <w:b/>
          <w:bCs/>
          <w:iCs/>
        </w:rPr>
      </w:pPr>
      <w:r w:rsidRPr="00E408D6">
        <w:rPr>
          <w:rFonts w:ascii="Arial" w:hAnsi="Arial" w:cs="Arial"/>
          <w:b/>
          <w:bCs/>
          <w:iCs/>
        </w:rPr>
        <w:t xml:space="preserve">    </w:t>
      </w:r>
      <w:r>
        <w:rPr>
          <w:rFonts w:ascii="Arial" w:hAnsi="Arial" w:cs="Arial"/>
          <w:b/>
          <w:bCs/>
          <w:iCs/>
        </w:rPr>
        <w:t xml:space="preserve">. </w:t>
      </w:r>
      <w:r w:rsidRPr="00E408D6">
        <w:rPr>
          <w:rFonts w:ascii="Arial" w:hAnsi="Arial" w:cs="Arial"/>
          <w:b/>
          <w:bCs/>
          <w:iCs/>
        </w:rPr>
        <w:t xml:space="preserve">              </w:t>
      </w:r>
      <w:r>
        <w:rPr>
          <w:rFonts w:ascii="Arial" w:hAnsi="Arial" w:cs="Arial"/>
          <w:b/>
          <w:bCs/>
          <w:iCs/>
        </w:rPr>
        <w:tab/>
      </w:r>
      <w:r>
        <w:rPr>
          <w:rFonts w:ascii="Arial" w:hAnsi="Arial" w:cs="Arial"/>
          <w:b/>
          <w:bCs/>
          <w:iCs/>
        </w:rPr>
        <w:tab/>
        <w:t xml:space="preserve">      ………..</w:t>
      </w:r>
      <w:r w:rsidRPr="00E408D6">
        <w:rPr>
          <w:rFonts w:ascii="Arial" w:hAnsi="Arial" w:cs="Arial"/>
          <w:b/>
          <w:bCs/>
          <w:iCs/>
        </w:rPr>
        <w:tab/>
      </w:r>
      <w:r w:rsidRPr="00E408D6">
        <w:rPr>
          <w:rFonts w:ascii="Arial" w:hAnsi="Arial" w:cs="Arial"/>
          <w:b/>
          <w:bCs/>
          <w:iCs/>
        </w:rPr>
        <w:tab/>
      </w:r>
      <w:r w:rsidRPr="00E408D6">
        <w:rPr>
          <w:rFonts w:ascii="Arial" w:hAnsi="Arial" w:cs="Arial"/>
          <w:b/>
          <w:bCs/>
          <w:iCs/>
        </w:rPr>
        <w:tab/>
      </w:r>
      <w:r w:rsidRPr="00E408D6">
        <w:rPr>
          <w:rFonts w:ascii="Arial" w:hAnsi="Arial" w:cs="Arial"/>
          <w:b/>
          <w:bCs/>
          <w:iCs/>
        </w:rPr>
        <w:tab/>
      </w: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167BEB">
      <w:footerReference w:type="default" r:id="rId15"/>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F0CAEB" w14:textId="77777777" w:rsidR="00ED7BE4" w:rsidRDefault="00ED7BE4">
      <w:r>
        <w:separator/>
      </w:r>
    </w:p>
  </w:endnote>
  <w:endnote w:type="continuationSeparator" w:id="0">
    <w:p w14:paraId="25D169D3" w14:textId="77777777" w:rsidR="00ED7BE4" w:rsidRDefault="00ED7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5A7D92" w:rsidRDefault="005A7D92">
    <w:pPr>
      <w:pStyle w:val="Piedepgina"/>
      <w:jc w:val="right"/>
    </w:pPr>
    <w:r>
      <w:fldChar w:fldCharType="begin"/>
    </w:r>
    <w:r>
      <w:instrText xml:space="preserve"> PAGE   \* MERGEFORMAT </w:instrText>
    </w:r>
    <w:r>
      <w:fldChar w:fldCharType="separate"/>
    </w:r>
    <w:r w:rsidR="009F79BA">
      <w:rPr>
        <w:noProof/>
      </w:rPr>
      <w:t>2</w:t>
    </w:r>
    <w:r>
      <w:fldChar w:fldCharType="end"/>
    </w:r>
  </w:p>
  <w:p w14:paraId="1280C022" w14:textId="77777777" w:rsidR="005A7D92" w:rsidRDefault="005A7D9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19698F" w14:textId="77777777" w:rsidR="00ED7BE4" w:rsidRDefault="00ED7BE4">
      <w:r>
        <w:separator/>
      </w:r>
    </w:p>
  </w:footnote>
  <w:footnote w:type="continuationSeparator" w:id="0">
    <w:p w14:paraId="6A61BEE1" w14:textId="77777777" w:rsidR="00ED7BE4" w:rsidRDefault="00ED7B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1D1E8530"/>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eastAsia="Times New Roman" w:hAnsiTheme="minorHAnsi" w:cstheme="minorHAnsi"/>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B0E4D3E"/>
    <w:multiLevelType w:val="hybridMultilevel"/>
    <w:tmpl w:val="63D69216"/>
    <w:lvl w:ilvl="0" w:tplc="EB9E8DFA">
      <w:start w:val="1"/>
      <w:numFmt w:val="lowerLetter"/>
      <w:lvlText w:val="%1."/>
      <w:lvlJc w:val="left"/>
      <w:pPr>
        <w:ind w:left="1788" w:hanging="360"/>
      </w:pPr>
      <w:rPr>
        <w:b w:val="0"/>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6">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E23054A"/>
    <w:multiLevelType w:val="hybridMultilevel"/>
    <w:tmpl w:val="1E445978"/>
    <w:lvl w:ilvl="0" w:tplc="B7189198">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F7823DE"/>
    <w:multiLevelType w:val="hybridMultilevel"/>
    <w:tmpl w:val="6854EF2E"/>
    <w:lvl w:ilvl="0" w:tplc="400A0005">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80403BC"/>
    <w:multiLevelType w:val="hybridMultilevel"/>
    <w:tmpl w:val="F8B28278"/>
    <w:lvl w:ilvl="0" w:tplc="04090017">
      <w:start w:val="1"/>
      <w:numFmt w:val="lowerLetter"/>
      <w:lvlText w:val="%1)"/>
      <w:lvlJc w:val="left"/>
      <w:pPr>
        <w:ind w:left="-1065" w:hanging="360"/>
      </w:pPr>
    </w:lvl>
    <w:lvl w:ilvl="1" w:tplc="04090019" w:tentative="1">
      <w:start w:val="1"/>
      <w:numFmt w:val="lowerLetter"/>
      <w:lvlText w:val="%2."/>
      <w:lvlJc w:val="left"/>
      <w:pPr>
        <w:ind w:left="-345" w:hanging="360"/>
      </w:pPr>
    </w:lvl>
    <w:lvl w:ilvl="2" w:tplc="0409001B" w:tentative="1">
      <w:start w:val="1"/>
      <w:numFmt w:val="lowerRoman"/>
      <w:lvlText w:val="%3."/>
      <w:lvlJc w:val="right"/>
      <w:pPr>
        <w:ind w:left="375" w:hanging="180"/>
      </w:pPr>
    </w:lvl>
    <w:lvl w:ilvl="3" w:tplc="0409000F" w:tentative="1">
      <w:start w:val="1"/>
      <w:numFmt w:val="decimal"/>
      <w:lvlText w:val="%4."/>
      <w:lvlJc w:val="left"/>
      <w:pPr>
        <w:ind w:left="1095" w:hanging="360"/>
      </w:pPr>
    </w:lvl>
    <w:lvl w:ilvl="4" w:tplc="04090019" w:tentative="1">
      <w:start w:val="1"/>
      <w:numFmt w:val="lowerLetter"/>
      <w:lvlText w:val="%5."/>
      <w:lvlJc w:val="left"/>
      <w:pPr>
        <w:ind w:left="1815" w:hanging="360"/>
      </w:pPr>
    </w:lvl>
    <w:lvl w:ilvl="5" w:tplc="0409001B" w:tentative="1">
      <w:start w:val="1"/>
      <w:numFmt w:val="lowerRoman"/>
      <w:lvlText w:val="%6."/>
      <w:lvlJc w:val="right"/>
      <w:pPr>
        <w:ind w:left="2535" w:hanging="180"/>
      </w:pPr>
    </w:lvl>
    <w:lvl w:ilvl="6" w:tplc="0409000F" w:tentative="1">
      <w:start w:val="1"/>
      <w:numFmt w:val="decimal"/>
      <w:lvlText w:val="%7."/>
      <w:lvlJc w:val="left"/>
      <w:pPr>
        <w:ind w:left="3255" w:hanging="360"/>
      </w:pPr>
    </w:lvl>
    <w:lvl w:ilvl="7" w:tplc="04090019" w:tentative="1">
      <w:start w:val="1"/>
      <w:numFmt w:val="lowerLetter"/>
      <w:lvlText w:val="%8."/>
      <w:lvlJc w:val="left"/>
      <w:pPr>
        <w:ind w:left="3975" w:hanging="360"/>
      </w:pPr>
    </w:lvl>
    <w:lvl w:ilvl="8" w:tplc="0409001B" w:tentative="1">
      <w:start w:val="1"/>
      <w:numFmt w:val="lowerRoman"/>
      <w:lvlText w:val="%9."/>
      <w:lvlJc w:val="right"/>
      <w:pPr>
        <w:ind w:left="4695"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2210045"/>
    <w:multiLevelType w:val="multilevel"/>
    <w:tmpl w:val="15721212"/>
    <w:lvl w:ilvl="0">
      <w:start w:val="28"/>
      <w:numFmt w:val="decimal"/>
      <w:lvlText w:val="%1"/>
      <w:lvlJc w:val="left"/>
      <w:pPr>
        <w:ind w:left="375" w:hanging="375"/>
      </w:pPr>
      <w:rPr>
        <w:rFonts w:hint="default"/>
        <w:b/>
      </w:rPr>
    </w:lvl>
    <w:lvl w:ilvl="1">
      <w:start w:val="1"/>
      <w:numFmt w:val="decimal"/>
      <w:lvlText w:val="%1.%2"/>
      <w:lvlJc w:val="left"/>
      <w:pPr>
        <w:ind w:left="1230" w:hanging="375"/>
      </w:pPr>
      <w:rPr>
        <w:rFonts w:hint="default"/>
        <w:b/>
      </w:rPr>
    </w:lvl>
    <w:lvl w:ilvl="2">
      <w:start w:val="1"/>
      <w:numFmt w:val="decimal"/>
      <w:lvlText w:val="%1.%2.%3"/>
      <w:lvlJc w:val="left"/>
      <w:pPr>
        <w:ind w:left="2430" w:hanging="720"/>
      </w:pPr>
      <w:rPr>
        <w:rFonts w:hint="default"/>
        <w:b/>
      </w:rPr>
    </w:lvl>
    <w:lvl w:ilvl="3">
      <w:start w:val="1"/>
      <w:numFmt w:val="decimal"/>
      <w:lvlText w:val="%1.%2.%3.%4"/>
      <w:lvlJc w:val="left"/>
      <w:pPr>
        <w:ind w:left="3285" w:hanging="720"/>
      </w:pPr>
      <w:rPr>
        <w:rFonts w:hint="default"/>
        <w:b/>
      </w:rPr>
    </w:lvl>
    <w:lvl w:ilvl="4">
      <w:start w:val="1"/>
      <w:numFmt w:val="decimal"/>
      <w:lvlText w:val="%1.%2.%3.%4.%5"/>
      <w:lvlJc w:val="left"/>
      <w:pPr>
        <w:ind w:left="4500" w:hanging="1080"/>
      </w:pPr>
      <w:rPr>
        <w:rFonts w:hint="default"/>
        <w:b/>
      </w:rPr>
    </w:lvl>
    <w:lvl w:ilvl="5">
      <w:start w:val="1"/>
      <w:numFmt w:val="decimal"/>
      <w:lvlText w:val="%1.%2.%3.%4.%5.%6"/>
      <w:lvlJc w:val="left"/>
      <w:pPr>
        <w:ind w:left="5355" w:hanging="1080"/>
      </w:pPr>
      <w:rPr>
        <w:rFonts w:hint="default"/>
        <w:b/>
      </w:rPr>
    </w:lvl>
    <w:lvl w:ilvl="6">
      <w:start w:val="1"/>
      <w:numFmt w:val="decimal"/>
      <w:lvlText w:val="%1.%2.%3.%4.%5.%6.%7"/>
      <w:lvlJc w:val="left"/>
      <w:pPr>
        <w:ind w:left="6570" w:hanging="1440"/>
      </w:pPr>
      <w:rPr>
        <w:rFonts w:hint="default"/>
        <w:b/>
      </w:rPr>
    </w:lvl>
    <w:lvl w:ilvl="7">
      <w:start w:val="1"/>
      <w:numFmt w:val="decimal"/>
      <w:lvlText w:val="%1.%2.%3.%4.%5.%6.%7.%8"/>
      <w:lvlJc w:val="left"/>
      <w:pPr>
        <w:ind w:left="7425" w:hanging="1440"/>
      </w:pPr>
      <w:rPr>
        <w:rFonts w:hint="default"/>
        <w:b/>
      </w:rPr>
    </w:lvl>
    <w:lvl w:ilvl="8">
      <w:start w:val="1"/>
      <w:numFmt w:val="decimal"/>
      <w:lvlText w:val="%1.%2.%3.%4.%5.%6.%7.%8.%9"/>
      <w:lvlJc w:val="left"/>
      <w:pPr>
        <w:ind w:left="8640" w:hanging="1800"/>
      </w:pPr>
      <w:rPr>
        <w:rFonts w:hint="default"/>
        <w:b/>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73679A6"/>
    <w:multiLevelType w:val="hybridMultilevel"/>
    <w:tmpl w:val="34004250"/>
    <w:lvl w:ilvl="0" w:tplc="51269686">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1D4552B"/>
    <w:multiLevelType w:val="hybridMultilevel"/>
    <w:tmpl w:val="1F6AA95E"/>
    <w:lvl w:ilvl="0" w:tplc="00BEC5D0">
      <w:start w:val="1"/>
      <w:numFmt w:val="lowerLetter"/>
      <w:lvlText w:val="%1."/>
      <w:lvlJc w:val="left"/>
      <w:pPr>
        <w:tabs>
          <w:tab w:val="num" w:pos="1713"/>
        </w:tabs>
        <w:ind w:left="1713" w:hanging="1005"/>
      </w:pPr>
      <w:rPr>
        <w:rFonts w:hint="default"/>
      </w:rPr>
    </w:lvl>
    <w:lvl w:ilvl="1" w:tplc="400A0019">
      <w:start w:val="1"/>
      <w:numFmt w:val="lowerLetter"/>
      <w:lvlText w:val="%2."/>
      <w:lvlJc w:val="left"/>
      <w:pPr>
        <w:tabs>
          <w:tab w:val="num" w:pos="1788"/>
        </w:tabs>
        <w:ind w:left="1788" w:hanging="360"/>
      </w:pPr>
      <w:rPr>
        <w:rFonts w:hint="default"/>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2843044"/>
    <w:multiLevelType w:val="hybridMultilevel"/>
    <w:tmpl w:val="AEAEF722"/>
    <w:lvl w:ilvl="0" w:tplc="400A000B">
      <w:start w:val="1"/>
      <w:numFmt w:val="bullet"/>
      <w:lvlText w:val=""/>
      <w:lvlJc w:val="left"/>
      <w:pPr>
        <w:ind w:left="792" w:hanging="360"/>
      </w:pPr>
      <w:rPr>
        <w:rFonts w:ascii="Wingdings" w:hAnsi="Wingdings" w:hint="default"/>
      </w:rPr>
    </w:lvl>
    <w:lvl w:ilvl="1" w:tplc="400A0003" w:tentative="1">
      <w:start w:val="1"/>
      <w:numFmt w:val="bullet"/>
      <w:lvlText w:val="o"/>
      <w:lvlJc w:val="left"/>
      <w:pPr>
        <w:ind w:left="1512" w:hanging="360"/>
      </w:pPr>
      <w:rPr>
        <w:rFonts w:ascii="Courier New" w:hAnsi="Courier New" w:cs="Courier New" w:hint="default"/>
      </w:rPr>
    </w:lvl>
    <w:lvl w:ilvl="2" w:tplc="400A0005" w:tentative="1">
      <w:start w:val="1"/>
      <w:numFmt w:val="bullet"/>
      <w:lvlText w:val=""/>
      <w:lvlJc w:val="left"/>
      <w:pPr>
        <w:ind w:left="2232" w:hanging="360"/>
      </w:pPr>
      <w:rPr>
        <w:rFonts w:ascii="Wingdings" w:hAnsi="Wingdings" w:hint="default"/>
      </w:rPr>
    </w:lvl>
    <w:lvl w:ilvl="3" w:tplc="400A0001" w:tentative="1">
      <w:start w:val="1"/>
      <w:numFmt w:val="bullet"/>
      <w:lvlText w:val=""/>
      <w:lvlJc w:val="left"/>
      <w:pPr>
        <w:ind w:left="2952" w:hanging="360"/>
      </w:pPr>
      <w:rPr>
        <w:rFonts w:ascii="Symbol" w:hAnsi="Symbol" w:hint="default"/>
      </w:rPr>
    </w:lvl>
    <w:lvl w:ilvl="4" w:tplc="400A0003" w:tentative="1">
      <w:start w:val="1"/>
      <w:numFmt w:val="bullet"/>
      <w:lvlText w:val="o"/>
      <w:lvlJc w:val="left"/>
      <w:pPr>
        <w:ind w:left="3672" w:hanging="360"/>
      </w:pPr>
      <w:rPr>
        <w:rFonts w:ascii="Courier New" w:hAnsi="Courier New" w:cs="Courier New" w:hint="default"/>
      </w:rPr>
    </w:lvl>
    <w:lvl w:ilvl="5" w:tplc="400A0005" w:tentative="1">
      <w:start w:val="1"/>
      <w:numFmt w:val="bullet"/>
      <w:lvlText w:val=""/>
      <w:lvlJc w:val="left"/>
      <w:pPr>
        <w:ind w:left="4392" w:hanging="360"/>
      </w:pPr>
      <w:rPr>
        <w:rFonts w:ascii="Wingdings" w:hAnsi="Wingdings" w:hint="default"/>
      </w:rPr>
    </w:lvl>
    <w:lvl w:ilvl="6" w:tplc="400A0001" w:tentative="1">
      <w:start w:val="1"/>
      <w:numFmt w:val="bullet"/>
      <w:lvlText w:val=""/>
      <w:lvlJc w:val="left"/>
      <w:pPr>
        <w:ind w:left="5112" w:hanging="360"/>
      </w:pPr>
      <w:rPr>
        <w:rFonts w:ascii="Symbol" w:hAnsi="Symbol" w:hint="default"/>
      </w:rPr>
    </w:lvl>
    <w:lvl w:ilvl="7" w:tplc="400A0003" w:tentative="1">
      <w:start w:val="1"/>
      <w:numFmt w:val="bullet"/>
      <w:lvlText w:val="o"/>
      <w:lvlJc w:val="left"/>
      <w:pPr>
        <w:ind w:left="5832" w:hanging="360"/>
      </w:pPr>
      <w:rPr>
        <w:rFonts w:ascii="Courier New" w:hAnsi="Courier New" w:cs="Courier New" w:hint="default"/>
      </w:rPr>
    </w:lvl>
    <w:lvl w:ilvl="8" w:tplc="400A0005" w:tentative="1">
      <w:start w:val="1"/>
      <w:numFmt w:val="bullet"/>
      <w:lvlText w:val=""/>
      <w:lvlJc w:val="left"/>
      <w:pPr>
        <w:ind w:left="6552" w:hanging="360"/>
      </w:pPr>
      <w:rPr>
        <w:rFonts w:ascii="Wingdings" w:hAnsi="Wingdings" w:hint="default"/>
      </w:rPr>
    </w:lvl>
  </w:abstractNum>
  <w:abstractNum w:abstractNumId="29">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9F4502"/>
    <w:multiLevelType w:val="hybridMultilevel"/>
    <w:tmpl w:val="41223386"/>
    <w:lvl w:ilvl="0" w:tplc="7A8A8CC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4">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C42EEA"/>
    <w:multiLevelType w:val="hybridMultilevel"/>
    <w:tmpl w:val="21B6B5A0"/>
    <w:lvl w:ilvl="0" w:tplc="400A0005">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52112208"/>
    <w:multiLevelType w:val="hybridMultilevel"/>
    <w:tmpl w:val="A828B2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3B371B"/>
    <w:multiLevelType w:val="hybridMultilevel"/>
    <w:tmpl w:val="D63C7C0E"/>
    <w:lvl w:ilvl="0" w:tplc="937C6966">
      <w:start w:val="1"/>
      <w:numFmt w:val="lowerLetter"/>
      <w:lvlText w:val="%1."/>
      <w:lvlJc w:val="left"/>
      <w:pPr>
        <w:ind w:left="648" w:hanging="360"/>
      </w:pPr>
      <w:rPr>
        <w:b w:val="0"/>
      </w:rPr>
    </w:lvl>
    <w:lvl w:ilvl="1" w:tplc="400A0019" w:tentative="1">
      <w:start w:val="1"/>
      <w:numFmt w:val="lowerLetter"/>
      <w:lvlText w:val="%2."/>
      <w:lvlJc w:val="left"/>
      <w:pPr>
        <w:ind w:left="1368" w:hanging="360"/>
      </w:pPr>
    </w:lvl>
    <w:lvl w:ilvl="2" w:tplc="400A001B" w:tentative="1">
      <w:start w:val="1"/>
      <w:numFmt w:val="lowerRoman"/>
      <w:lvlText w:val="%3."/>
      <w:lvlJc w:val="right"/>
      <w:pPr>
        <w:ind w:left="2088" w:hanging="180"/>
      </w:pPr>
    </w:lvl>
    <w:lvl w:ilvl="3" w:tplc="400A000F" w:tentative="1">
      <w:start w:val="1"/>
      <w:numFmt w:val="decimal"/>
      <w:lvlText w:val="%4."/>
      <w:lvlJc w:val="left"/>
      <w:pPr>
        <w:ind w:left="2808" w:hanging="360"/>
      </w:pPr>
    </w:lvl>
    <w:lvl w:ilvl="4" w:tplc="400A0019" w:tentative="1">
      <w:start w:val="1"/>
      <w:numFmt w:val="lowerLetter"/>
      <w:lvlText w:val="%5."/>
      <w:lvlJc w:val="left"/>
      <w:pPr>
        <w:ind w:left="3528" w:hanging="360"/>
      </w:pPr>
    </w:lvl>
    <w:lvl w:ilvl="5" w:tplc="400A001B" w:tentative="1">
      <w:start w:val="1"/>
      <w:numFmt w:val="lowerRoman"/>
      <w:lvlText w:val="%6."/>
      <w:lvlJc w:val="right"/>
      <w:pPr>
        <w:ind w:left="4248" w:hanging="180"/>
      </w:pPr>
    </w:lvl>
    <w:lvl w:ilvl="6" w:tplc="400A000F" w:tentative="1">
      <w:start w:val="1"/>
      <w:numFmt w:val="decimal"/>
      <w:lvlText w:val="%7."/>
      <w:lvlJc w:val="left"/>
      <w:pPr>
        <w:ind w:left="4968" w:hanging="360"/>
      </w:pPr>
    </w:lvl>
    <w:lvl w:ilvl="7" w:tplc="400A0019" w:tentative="1">
      <w:start w:val="1"/>
      <w:numFmt w:val="lowerLetter"/>
      <w:lvlText w:val="%8."/>
      <w:lvlJc w:val="left"/>
      <w:pPr>
        <w:ind w:left="5688" w:hanging="360"/>
      </w:pPr>
    </w:lvl>
    <w:lvl w:ilvl="8" w:tplc="400A001B" w:tentative="1">
      <w:start w:val="1"/>
      <w:numFmt w:val="lowerRoman"/>
      <w:lvlText w:val="%9."/>
      <w:lvlJc w:val="right"/>
      <w:pPr>
        <w:ind w:left="6408" w:hanging="180"/>
      </w:pPr>
    </w:lvl>
  </w:abstractNum>
  <w:abstractNum w:abstractNumId="44">
    <w:nsid w:val="5A716558"/>
    <w:multiLevelType w:val="hybridMultilevel"/>
    <w:tmpl w:val="50567B46"/>
    <w:lvl w:ilvl="0" w:tplc="400A0019">
      <w:start w:val="1"/>
      <w:numFmt w:val="lowerLetter"/>
      <w:lvlText w:val="%1."/>
      <w:lvlJc w:val="left"/>
      <w:pPr>
        <w:ind w:left="1353" w:hanging="360"/>
      </w:p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5">
    <w:nsid w:val="5C8E104A"/>
    <w:multiLevelType w:val="multilevel"/>
    <w:tmpl w:val="1FDC91FE"/>
    <w:lvl w:ilvl="0">
      <w:start w:val="15"/>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6">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264397"/>
    <w:multiLevelType w:val="hybridMultilevel"/>
    <w:tmpl w:val="8E049CA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25A4673"/>
    <w:multiLevelType w:val="hybridMultilevel"/>
    <w:tmpl w:val="FFC49090"/>
    <w:lvl w:ilvl="0" w:tplc="400A0019">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52">
    <w:nsid w:val="7B2B03BB"/>
    <w:multiLevelType w:val="hybridMultilevel"/>
    <w:tmpl w:val="AC305C32"/>
    <w:lvl w:ilvl="0" w:tplc="400A0005">
      <w:start w:val="1"/>
      <w:numFmt w:val="bullet"/>
      <w:lvlText w:val=""/>
      <w:lvlJc w:val="left"/>
      <w:pPr>
        <w:ind w:left="720" w:hanging="360"/>
      </w:pPr>
      <w:rPr>
        <w:rFonts w:ascii="Wingdings" w:hAnsi="Wingdings" w:hint="default"/>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4"/>
  </w:num>
  <w:num w:numId="2">
    <w:abstractNumId w:val="19"/>
  </w:num>
  <w:num w:numId="3">
    <w:abstractNumId w:val="47"/>
  </w:num>
  <w:num w:numId="4">
    <w:abstractNumId w:val="11"/>
  </w:num>
  <w:num w:numId="5">
    <w:abstractNumId w:val="27"/>
  </w:num>
  <w:num w:numId="6">
    <w:abstractNumId w:val="30"/>
  </w:num>
  <w:num w:numId="7">
    <w:abstractNumId w:val="0"/>
  </w:num>
  <w:num w:numId="8">
    <w:abstractNumId w:val="50"/>
  </w:num>
  <w:num w:numId="9">
    <w:abstractNumId w:val="22"/>
  </w:num>
  <w:num w:numId="10">
    <w:abstractNumId w:val="54"/>
  </w:num>
  <w:num w:numId="11">
    <w:abstractNumId w:val="10"/>
  </w:num>
  <w:num w:numId="12">
    <w:abstractNumId w:val="7"/>
  </w:num>
  <w:num w:numId="13">
    <w:abstractNumId w:val="12"/>
  </w:num>
  <w:num w:numId="14">
    <w:abstractNumId w:val="38"/>
  </w:num>
  <w:num w:numId="15">
    <w:abstractNumId w:val="36"/>
  </w:num>
  <w:num w:numId="16">
    <w:abstractNumId w:val="41"/>
  </w:num>
  <w:num w:numId="17">
    <w:abstractNumId w:val="16"/>
  </w:num>
  <w:num w:numId="18">
    <w:abstractNumId w:val="1"/>
  </w:num>
  <w:num w:numId="19">
    <w:abstractNumId w:val="48"/>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17"/>
  </w:num>
  <w:num w:numId="24">
    <w:abstractNumId w:val="42"/>
  </w:num>
  <w:num w:numId="25">
    <w:abstractNumId w:val="35"/>
  </w:num>
  <w:num w:numId="26">
    <w:abstractNumId w:val="32"/>
  </w:num>
  <w:num w:numId="27">
    <w:abstractNumId w:val="21"/>
  </w:num>
  <w:num w:numId="28">
    <w:abstractNumId w:val="34"/>
  </w:num>
  <w:num w:numId="29">
    <w:abstractNumId w:val="24"/>
  </w:num>
  <w:num w:numId="30">
    <w:abstractNumId w:val="37"/>
  </w:num>
  <w:num w:numId="31">
    <w:abstractNumId w:val="3"/>
  </w:num>
  <w:num w:numId="32">
    <w:abstractNumId w:val="29"/>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num>
  <w:num w:numId="35">
    <w:abstractNumId w:val="49"/>
  </w:num>
  <w:num w:numId="36">
    <w:abstractNumId w:val="9"/>
  </w:num>
  <w:num w:numId="37">
    <w:abstractNumId w:val="52"/>
  </w:num>
  <w:num w:numId="38">
    <w:abstractNumId w:val="53"/>
  </w:num>
  <w:num w:numId="39">
    <w:abstractNumId w:val="46"/>
  </w:num>
  <w:num w:numId="40">
    <w:abstractNumId w:val="20"/>
  </w:num>
  <w:num w:numId="41">
    <w:abstractNumId w:val="6"/>
  </w:num>
  <w:num w:numId="42">
    <w:abstractNumId w:val="33"/>
  </w:num>
  <w:num w:numId="43">
    <w:abstractNumId w:val="8"/>
  </w:num>
  <w:num w:numId="44">
    <w:abstractNumId w:val="15"/>
  </w:num>
  <w:num w:numId="45">
    <w:abstractNumId w:val="25"/>
  </w:num>
  <w:num w:numId="46">
    <w:abstractNumId w:val="45"/>
  </w:num>
  <w:num w:numId="47">
    <w:abstractNumId w:val="43"/>
  </w:num>
  <w:num w:numId="48">
    <w:abstractNumId w:val="18"/>
  </w:num>
  <w:num w:numId="49">
    <w:abstractNumId w:val="44"/>
  </w:num>
  <w:num w:numId="50">
    <w:abstractNumId w:val="26"/>
  </w:num>
  <w:num w:numId="51">
    <w:abstractNumId w:val="5"/>
  </w:num>
  <w:num w:numId="52">
    <w:abstractNumId w:val="51"/>
  </w:num>
  <w:num w:numId="53">
    <w:abstractNumId w:val="13"/>
  </w:num>
  <w:num w:numId="54">
    <w:abstractNumId w:val="40"/>
  </w:num>
  <w:num w:numId="55">
    <w:abstractNumId w:val="28"/>
  </w:num>
  <w:num w:numId="56">
    <w:abstractNumId w:val="3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1A7A"/>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C97"/>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716"/>
    <w:rsid w:val="000F6A35"/>
    <w:rsid w:val="000F6CBC"/>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BEB"/>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366"/>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7C"/>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306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6DF"/>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09A"/>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6BC"/>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99"/>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23"/>
    <w:rsid w:val="00462CB5"/>
    <w:rsid w:val="00463337"/>
    <w:rsid w:val="00464AC8"/>
    <w:rsid w:val="00464C48"/>
    <w:rsid w:val="004658CC"/>
    <w:rsid w:val="00465B66"/>
    <w:rsid w:val="00465D98"/>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C93"/>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B89"/>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03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1C2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B52"/>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3EE6"/>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521"/>
    <w:rsid w:val="005A66A5"/>
    <w:rsid w:val="005A68B8"/>
    <w:rsid w:val="005A741A"/>
    <w:rsid w:val="005A7BE8"/>
    <w:rsid w:val="005A7D92"/>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873"/>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952"/>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A36"/>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2A1"/>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6D5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9CD"/>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701"/>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722"/>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0EE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F70"/>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9F79BA"/>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5A70"/>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76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234"/>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94B"/>
    <w:rsid w:val="00B75A92"/>
    <w:rsid w:val="00B767BE"/>
    <w:rsid w:val="00B76854"/>
    <w:rsid w:val="00B76AE1"/>
    <w:rsid w:val="00B77243"/>
    <w:rsid w:val="00B772B0"/>
    <w:rsid w:val="00B77511"/>
    <w:rsid w:val="00B77D3A"/>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AF0"/>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2DD2"/>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0DC"/>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9A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462"/>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4788"/>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04EB"/>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192B"/>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681B"/>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2A6"/>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982"/>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4B"/>
    <w:rsid w:val="00E549A8"/>
    <w:rsid w:val="00E5500A"/>
    <w:rsid w:val="00E55110"/>
    <w:rsid w:val="00E5567D"/>
    <w:rsid w:val="00E56556"/>
    <w:rsid w:val="00E56745"/>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5DF"/>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BE4"/>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3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E3"/>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159288B4-98F9-4589-90AF-4AEF0200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Lista Numerada 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link w:val="NormaCar"/>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Lista Numerada 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A7D92"/>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5A7D92"/>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A7D92"/>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A7D92"/>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A7D9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customStyle="1" w:styleId="NormaCar">
    <w:name w:val="Norma Car"/>
    <w:link w:val="Norma"/>
    <w:rsid w:val="005A7D92"/>
    <w:rPr>
      <w:rFonts w:ascii="Calibri" w:hAnsi="Calibri"/>
      <w:sz w:val="22"/>
      <w:szCs w:val="22"/>
    </w:rPr>
  </w:style>
  <w:style w:type="character" w:customStyle="1" w:styleId="DefaultCar">
    <w:name w:val="Default Car"/>
    <w:link w:val="Default"/>
    <w:rsid w:val="005A7D92"/>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10789328">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20683936">
      <w:bodyDiv w:val="1"/>
      <w:marLeft w:val="0"/>
      <w:marRight w:val="0"/>
      <w:marTop w:val="0"/>
      <w:marBottom w:val="0"/>
      <w:divBdr>
        <w:top w:val="none" w:sz="0" w:space="0" w:color="auto"/>
        <w:left w:val="none" w:sz="0" w:space="0" w:color="auto"/>
        <w:bottom w:val="none" w:sz="0" w:space="0" w:color="auto"/>
        <w:right w:val="none" w:sz="0" w:space="0" w:color="auto"/>
      </w:divBdr>
    </w:div>
    <w:div w:id="1142311339">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385359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1D555-4CC8-4AF8-BC94-63E19D8B7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46</Pages>
  <Words>16718</Words>
  <Characters>91951</Characters>
  <Application>Microsoft Office Word</Application>
  <DocSecurity>0</DocSecurity>
  <Lines>766</Lines>
  <Paragraphs>216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108453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Criss Leroy de las Heras Zotés</cp:lastModifiedBy>
  <cp:revision>9</cp:revision>
  <cp:lastPrinted>2015-02-19T14:27:00Z</cp:lastPrinted>
  <dcterms:created xsi:type="dcterms:W3CDTF">2016-09-06T22:44:00Z</dcterms:created>
  <dcterms:modified xsi:type="dcterms:W3CDTF">2016-09-07T22:30:00Z</dcterms:modified>
</cp:coreProperties>
</file>