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D205C8" w:rsidRPr="007E3A17" w:rsidRDefault="00D205C8" w:rsidP="00BC21BB">
                            <w:pPr>
                              <w:pStyle w:val="Ttulo1"/>
                              <w:ind w:left="142"/>
                              <w:jc w:val="center"/>
                              <w:rPr>
                                <w:rFonts w:ascii="Century Gothic" w:hAnsi="Century Gothic"/>
                                <w:sz w:val="8"/>
                                <w:szCs w:val="28"/>
                              </w:rPr>
                            </w:pPr>
                          </w:p>
                          <w:p w14:paraId="4BF12AA0" w14:textId="77777777" w:rsidR="00D205C8" w:rsidRDefault="00D205C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D205C8" w:rsidRPr="00196858" w:rsidRDefault="00D205C8" w:rsidP="00196858"/>
                          <w:p w14:paraId="707CFF32" w14:textId="77777777" w:rsidR="00D205C8" w:rsidRDefault="00D205C8" w:rsidP="00BC21BB">
                            <w:pPr>
                              <w:ind w:left="142"/>
                              <w:jc w:val="center"/>
                              <w:rPr>
                                <w:rFonts w:ascii="Verdana" w:hAnsi="Verdana"/>
                                <w:b/>
                              </w:rPr>
                            </w:pPr>
                          </w:p>
                          <w:p w14:paraId="06570665" w14:textId="77777777" w:rsidR="00D205C8" w:rsidRDefault="00D205C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D205C8" w:rsidRPr="00103622" w:rsidRDefault="00D205C8" w:rsidP="00963B46">
                            <w:pPr>
                              <w:ind w:left="142"/>
                              <w:jc w:val="center"/>
                              <w:rPr>
                                <w:rFonts w:ascii="Century Gothic" w:hAnsi="Century Gothic" w:cs="Arial"/>
                                <w:b/>
                                <w:sz w:val="32"/>
                                <w:szCs w:val="32"/>
                                <w:lang w:val="es-MX"/>
                              </w:rPr>
                            </w:pPr>
                          </w:p>
                          <w:p w14:paraId="4C001CE9" w14:textId="77777777" w:rsidR="00D205C8" w:rsidRPr="00103622" w:rsidRDefault="00D205C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D205C8" w:rsidRDefault="00D205C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D205C8" w:rsidRDefault="00D205C8" w:rsidP="00C12034">
                            <w:pPr>
                              <w:rPr>
                                <w:rFonts w:ascii="Century Gothic" w:hAnsi="Century Gothic" w:cs="Arial"/>
                                <w:b/>
                                <w:sz w:val="28"/>
                                <w:szCs w:val="32"/>
                              </w:rPr>
                            </w:pPr>
                          </w:p>
                          <w:p w14:paraId="0A58EB77" w14:textId="77777777" w:rsidR="00D205C8" w:rsidRDefault="00D205C8" w:rsidP="00C12034">
                            <w:pPr>
                              <w:jc w:val="center"/>
                              <w:rPr>
                                <w:rFonts w:ascii="Century Gothic" w:hAnsi="Century Gothic"/>
                                <w:b/>
                                <w:sz w:val="28"/>
                                <w:szCs w:val="32"/>
                              </w:rPr>
                            </w:pPr>
                          </w:p>
                          <w:p w14:paraId="067FB5BB" w14:textId="4C0D2BE7" w:rsidR="00D205C8" w:rsidRPr="00D94CE2" w:rsidRDefault="00D205C8"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D205C8" w:rsidRPr="00D94CE2" w:rsidRDefault="00D205C8"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D205C8" w:rsidRPr="00015B4A" w:rsidRDefault="00D205C8" w:rsidP="00455A2A">
                            <w:pPr>
                              <w:ind w:left="142" w:right="24"/>
                              <w:jc w:val="center"/>
                              <w:rPr>
                                <w:rFonts w:ascii="Century Gothic" w:hAnsi="Century Gothic" w:cs="Arial"/>
                                <w:b/>
                                <w:sz w:val="28"/>
                                <w:szCs w:val="28"/>
                              </w:rPr>
                            </w:pPr>
                          </w:p>
                          <w:p w14:paraId="305A115D" w14:textId="77777777" w:rsidR="00D205C8" w:rsidRDefault="00D205C8" w:rsidP="00455A2A">
                            <w:pPr>
                              <w:ind w:left="142" w:right="24"/>
                              <w:jc w:val="center"/>
                              <w:rPr>
                                <w:rFonts w:ascii="Century Gothic" w:hAnsi="Century Gothic" w:cs="Arial"/>
                                <w:b/>
                                <w:sz w:val="28"/>
                                <w:szCs w:val="28"/>
                                <w:lang w:val="es-MX"/>
                              </w:rPr>
                            </w:pPr>
                          </w:p>
                          <w:p w14:paraId="6DD59E27" w14:textId="77777777" w:rsidR="00D205C8" w:rsidRPr="00103622" w:rsidRDefault="00D205C8"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D205C8" w:rsidRPr="00103622" w:rsidRDefault="00D205C8" w:rsidP="00455A2A">
                            <w:pPr>
                              <w:ind w:left="142" w:right="24"/>
                              <w:rPr>
                                <w:rFonts w:ascii="Century Gothic" w:hAnsi="Century Gothic"/>
                                <w:b/>
                                <w:sz w:val="28"/>
                                <w:szCs w:val="28"/>
                              </w:rPr>
                            </w:pPr>
                          </w:p>
                          <w:p w14:paraId="10432132" w14:textId="160F205A" w:rsidR="00D205C8" w:rsidRPr="005E51BB" w:rsidRDefault="00D205C8" w:rsidP="00455A2A">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00A05B5A" w:rsidRPr="00A05B5A">
                              <w:rPr>
                                <w:rFonts w:ascii="Century Gothic" w:hAnsi="Century Gothic" w:cs="Century Gothic"/>
                                <w:bCs/>
                                <w:color w:val="000000"/>
                                <w:sz w:val="28"/>
                                <w:szCs w:val="28"/>
                              </w:rPr>
                              <w:t>ESTACION DISTRITAL DE REGULACION PARA OPERACIÓN Y MANTENIMIENTO (DOM)</w:t>
                            </w:r>
                            <w:r>
                              <w:rPr>
                                <w:rFonts w:ascii="Century Gothic" w:hAnsi="Century Gothic" w:cs="Century Gothic"/>
                                <w:b/>
                                <w:bCs/>
                                <w:sz w:val="28"/>
                                <w:szCs w:val="28"/>
                              </w:rPr>
                              <w:t xml:space="preserve"> </w:t>
                            </w:r>
                          </w:p>
                          <w:p w14:paraId="7A5D2B44" w14:textId="77777777" w:rsidR="00D205C8" w:rsidRPr="00D94CE2" w:rsidRDefault="00D205C8" w:rsidP="00455A2A">
                            <w:pPr>
                              <w:ind w:right="24"/>
                              <w:jc w:val="center"/>
                              <w:rPr>
                                <w:rFonts w:ascii="Century Gothic" w:hAnsi="Century Gothic" w:cs="Century Gothic"/>
                                <w:b/>
                                <w:bCs/>
                                <w:color w:val="FF0000"/>
                                <w:sz w:val="28"/>
                                <w:szCs w:val="28"/>
                              </w:rPr>
                            </w:pPr>
                          </w:p>
                          <w:p w14:paraId="6351C111" w14:textId="0D043029" w:rsidR="00D205C8" w:rsidRPr="00D205C8" w:rsidRDefault="00D205C8" w:rsidP="00455A2A">
                            <w:pPr>
                              <w:ind w:right="24"/>
                              <w:jc w:val="center"/>
                              <w:rPr>
                                <w:rFonts w:ascii="Century Gothic" w:hAnsi="Century Gothic" w:cs="Century Gothic"/>
                                <w:b/>
                                <w:bCs/>
                                <w:sz w:val="28"/>
                                <w:szCs w:val="28"/>
                              </w:rPr>
                            </w:pPr>
                            <w:r w:rsidRPr="00D205C8">
                              <w:rPr>
                                <w:rFonts w:ascii="Century Gothic" w:hAnsi="Century Gothic" w:cs="Century Gothic"/>
                                <w:b/>
                                <w:bCs/>
                                <w:sz w:val="28"/>
                                <w:szCs w:val="28"/>
                              </w:rPr>
                              <w:t>CODIGO: DCO-CDL-GRGD-305-16</w:t>
                            </w:r>
                          </w:p>
                          <w:p w14:paraId="5268A2A2" w14:textId="77777777" w:rsidR="00D205C8" w:rsidRPr="00D205C8" w:rsidRDefault="00D205C8" w:rsidP="00455A2A">
                            <w:pPr>
                              <w:ind w:right="24"/>
                              <w:jc w:val="center"/>
                              <w:rPr>
                                <w:rFonts w:ascii="Century Gothic" w:hAnsi="Century Gothic" w:cs="Century Gothic"/>
                                <w:b/>
                                <w:bCs/>
                                <w:sz w:val="28"/>
                                <w:szCs w:val="28"/>
                              </w:rPr>
                            </w:pPr>
                          </w:p>
                          <w:p w14:paraId="4EABECE0" w14:textId="61E9F350" w:rsidR="00D205C8" w:rsidRPr="00D205C8" w:rsidRDefault="00D205C8" w:rsidP="00455A2A">
                            <w:pPr>
                              <w:ind w:right="24"/>
                              <w:jc w:val="center"/>
                              <w:rPr>
                                <w:rFonts w:ascii="Century Gothic" w:hAnsi="Century Gothic"/>
                                <w:b/>
                                <w:sz w:val="28"/>
                                <w:szCs w:val="28"/>
                                <w:lang w:val="es-ES_tradnl"/>
                              </w:rPr>
                            </w:pPr>
                            <w:r w:rsidRPr="00D205C8">
                              <w:rPr>
                                <w:rFonts w:ascii="Century Gothic" w:hAnsi="Century Gothic" w:cs="Century Gothic"/>
                                <w:b/>
                                <w:bCs/>
                                <w:sz w:val="28"/>
                                <w:szCs w:val="28"/>
                              </w:rPr>
                              <w:t>(Primera Convocatoria</w:t>
                            </w:r>
                            <w:r w:rsidRPr="00D205C8">
                              <w:rPr>
                                <w:rFonts w:ascii="Century Gothic" w:hAnsi="Century Gothic"/>
                                <w:b/>
                                <w:sz w:val="28"/>
                                <w:szCs w:val="28"/>
                                <w:lang w:val="es-ES_tradnl"/>
                              </w:rPr>
                              <w:t>)</w:t>
                            </w:r>
                          </w:p>
                          <w:p w14:paraId="34AB203F" w14:textId="77777777" w:rsidR="00D205C8" w:rsidRPr="00103622" w:rsidRDefault="00D205C8" w:rsidP="00BC21BB">
                            <w:pPr>
                              <w:ind w:right="930"/>
                              <w:jc w:val="center"/>
                              <w:rPr>
                                <w:rFonts w:ascii="Century Gothic" w:hAnsi="Century Gothic"/>
                                <w:sz w:val="32"/>
                                <w:szCs w:val="32"/>
                                <w:lang w:val="es-ES_tradnl"/>
                              </w:rPr>
                            </w:pPr>
                          </w:p>
                          <w:p w14:paraId="2400E6AF" w14:textId="77777777" w:rsidR="00D205C8" w:rsidRPr="00103622" w:rsidRDefault="00D205C8" w:rsidP="00BC21BB">
                            <w:pPr>
                              <w:ind w:right="930"/>
                              <w:jc w:val="center"/>
                              <w:rPr>
                                <w:rFonts w:ascii="Century Gothic" w:hAnsi="Century Gothic"/>
                                <w:sz w:val="32"/>
                                <w:szCs w:val="32"/>
                                <w:lang w:val="es-ES_tradnl"/>
                              </w:rPr>
                            </w:pPr>
                          </w:p>
                          <w:p w14:paraId="519E7A3A" w14:textId="77777777" w:rsidR="00D205C8" w:rsidRPr="00103622" w:rsidRDefault="00D205C8" w:rsidP="00BC21BB">
                            <w:pPr>
                              <w:ind w:right="930"/>
                              <w:jc w:val="center"/>
                              <w:rPr>
                                <w:rFonts w:ascii="Century Gothic" w:hAnsi="Century Gothic"/>
                                <w:sz w:val="32"/>
                                <w:szCs w:val="32"/>
                                <w:lang w:val="es-ES_tradnl"/>
                              </w:rPr>
                            </w:pPr>
                          </w:p>
                          <w:p w14:paraId="47C3D4D1" w14:textId="77777777" w:rsidR="00D205C8" w:rsidRDefault="00D205C8" w:rsidP="00BC21BB">
                            <w:pPr>
                              <w:ind w:right="930"/>
                              <w:jc w:val="center"/>
                              <w:rPr>
                                <w:rFonts w:ascii="Century Gothic" w:hAnsi="Century Gothic"/>
                                <w:lang w:val="es-ES_tradnl"/>
                              </w:rPr>
                            </w:pPr>
                          </w:p>
                          <w:p w14:paraId="3EC83649" w14:textId="77777777" w:rsidR="00D205C8" w:rsidRPr="009C5A35" w:rsidRDefault="00D205C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D205C8" w:rsidRPr="007E3A17" w:rsidRDefault="00D205C8" w:rsidP="00BC21BB">
                      <w:pPr>
                        <w:pStyle w:val="Ttulo1"/>
                        <w:ind w:left="142"/>
                        <w:jc w:val="center"/>
                        <w:rPr>
                          <w:rFonts w:ascii="Century Gothic" w:hAnsi="Century Gothic"/>
                          <w:sz w:val="8"/>
                          <w:szCs w:val="28"/>
                        </w:rPr>
                      </w:pPr>
                    </w:p>
                    <w:p w14:paraId="4BF12AA0" w14:textId="77777777" w:rsidR="00D205C8" w:rsidRDefault="00D205C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D205C8" w:rsidRPr="00196858" w:rsidRDefault="00D205C8" w:rsidP="00196858"/>
                    <w:p w14:paraId="707CFF32" w14:textId="77777777" w:rsidR="00D205C8" w:rsidRDefault="00D205C8" w:rsidP="00BC21BB">
                      <w:pPr>
                        <w:ind w:left="142"/>
                        <w:jc w:val="center"/>
                        <w:rPr>
                          <w:rFonts w:ascii="Verdana" w:hAnsi="Verdana"/>
                          <w:b/>
                        </w:rPr>
                      </w:pPr>
                    </w:p>
                    <w:p w14:paraId="06570665" w14:textId="77777777" w:rsidR="00D205C8" w:rsidRDefault="00D205C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D205C8" w:rsidRPr="00103622" w:rsidRDefault="00D205C8" w:rsidP="00963B46">
                      <w:pPr>
                        <w:ind w:left="142"/>
                        <w:jc w:val="center"/>
                        <w:rPr>
                          <w:rFonts w:ascii="Century Gothic" w:hAnsi="Century Gothic" w:cs="Arial"/>
                          <w:b/>
                          <w:sz w:val="32"/>
                          <w:szCs w:val="32"/>
                          <w:lang w:val="es-MX"/>
                        </w:rPr>
                      </w:pPr>
                    </w:p>
                    <w:p w14:paraId="4C001CE9" w14:textId="77777777" w:rsidR="00D205C8" w:rsidRPr="00103622" w:rsidRDefault="00D205C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D205C8" w:rsidRDefault="00D205C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D205C8" w:rsidRDefault="00D205C8" w:rsidP="00C12034">
                      <w:pPr>
                        <w:rPr>
                          <w:rFonts w:ascii="Century Gothic" w:hAnsi="Century Gothic" w:cs="Arial"/>
                          <w:b/>
                          <w:sz w:val="28"/>
                          <w:szCs w:val="32"/>
                        </w:rPr>
                      </w:pPr>
                    </w:p>
                    <w:p w14:paraId="0A58EB77" w14:textId="77777777" w:rsidR="00D205C8" w:rsidRDefault="00D205C8" w:rsidP="00C12034">
                      <w:pPr>
                        <w:jc w:val="center"/>
                        <w:rPr>
                          <w:rFonts w:ascii="Century Gothic" w:hAnsi="Century Gothic"/>
                          <w:b/>
                          <w:sz w:val="28"/>
                          <w:szCs w:val="32"/>
                        </w:rPr>
                      </w:pPr>
                    </w:p>
                    <w:p w14:paraId="067FB5BB" w14:textId="4C0D2BE7" w:rsidR="00D205C8" w:rsidRPr="00D94CE2" w:rsidRDefault="00D205C8"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D205C8" w:rsidRPr="00D94CE2" w:rsidRDefault="00D205C8"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D205C8" w:rsidRPr="00015B4A" w:rsidRDefault="00D205C8" w:rsidP="00455A2A">
                      <w:pPr>
                        <w:ind w:left="142" w:right="24"/>
                        <w:jc w:val="center"/>
                        <w:rPr>
                          <w:rFonts w:ascii="Century Gothic" w:hAnsi="Century Gothic" w:cs="Arial"/>
                          <w:b/>
                          <w:sz w:val="28"/>
                          <w:szCs w:val="28"/>
                        </w:rPr>
                      </w:pPr>
                    </w:p>
                    <w:p w14:paraId="305A115D" w14:textId="77777777" w:rsidR="00D205C8" w:rsidRDefault="00D205C8" w:rsidP="00455A2A">
                      <w:pPr>
                        <w:ind w:left="142" w:right="24"/>
                        <w:jc w:val="center"/>
                        <w:rPr>
                          <w:rFonts w:ascii="Century Gothic" w:hAnsi="Century Gothic" w:cs="Arial"/>
                          <w:b/>
                          <w:sz w:val="28"/>
                          <w:szCs w:val="28"/>
                          <w:lang w:val="es-MX"/>
                        </w:rPr>
                      </w:pPr>
                    </w:p>
                    <w:p w14:paraId="6DD59E27" w14:textId="77777777" w:rsidR="00D205C8" w:rsidRPr="00103622" w:rsidRDefault="00D205C8"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D205C8" w:rsidRPr="00103622" w:rsidRDefault="00D205C8" w:rsidP="00455A2A">
                      <w:pPr>
                        <w:ind w:left="142" w:right="24"/>
                        <w:rPr>
                          <w:rFonts w:ascii="Century Gothic" w:hAnsi="Century Gothic"/>
                          <w:b/>
                          <w:sz w:val="28"/>
                          <w:szCs w:val="28"/>
                        </w:rPr>
                      </w:pPr>
                    </w:p>
                    <w:p w14:paraId="10432132" w14:textId="160F205A" w:rsidR="00D205C8" w:rsidRPr="005E51BB" w:rsidRDefault="00D205C8" w:rsidP="00455A2A">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00A05B5A" w:rsidRPr="00A05B5A">
                        <w:rPr>
                          <w:rFonts w:ascii="Century Gothic" w:hAnsi="Century Gothic" w:cs="Century Gothic"/>
                          <w:bCs/>
                          <w:color w:val="000000"/>
                          <w:sz w:val="28"/>
                          <w:szCs w:val="28"/>
                        </w:rPr>
                        <w:t>ESTACION DISTRITAL DE REGULACION PARA OPERACIÓN Y MANTENIMIENTO (DOM)</w:t>
                      </w:r>
                      <w:r>
                        <w:rPr>
                          <w:rFonts w:ascii="Century Gothic" w:hAnsi="Century Gothic" w:cs="Century Gothic"/>
                          <w:b/>
                          <w:bCs/>
                          <w:sz w:val="28"/>
                          <w:szCs w:val="28"/>
                        </w:rPr>
                        <w:t xml:space="preserve"> </w:t>
                      </w:r>
                    </w:p>
                    <w:p w14:paraId="7A5D2B44" w14:textId="77777777" w:rsidR="00D205C8" w:rsidRPr="00D94CE2" w:rsidRDefault="00D205C8" w:rsidP="00455A2A">
                      <w:pPr>
                        <w:ind w:right="24"/>
                        <w:jc w:val="center"/>
                        <w:rPr>
                          <w:rFonts w:ascii="Century Gothic" w:hAnsi="Century Gothic" w:cs="Century Gothic"/>
                          <w:b/>
                          <w:bCs/>
                          <w:color w:val="FF0000"/>
                          <w:sz w:val="28"/>
                          <w:szCs w:val="28"/>
                        </w:rPr>
                      </w:pPr>
                    </w:p>
                    <w:p w14:paraId="6351C111" w14:textId="0D043029" w:rsidR="00D205C8" w:rsidRPr="00D205C8" w:rsidRDefault="00D205C8" w:rsidP="00455A2A">
                      <w:pPr>
                        <w:ind w:right="24"/>
                        <w:jc w:val="center"/>
                        <w:rPr>
                          <w:rFonts w:ascii="Century Gothic" w:hAnsi="Century Gothic" w:cs="Century Gothic"/>
                          <w:b/>
                          <w:bCs/>
                          <w:sz w:val="28"/>
                          <w:szCs w:val="28"/>
                        </w:rPr>
                      </w:pPr>
                      <w:r w:rsidRPr="00D205C8">
                        <w:rPr>
                          <w:rFonts w:ascii="Century Gothic" w:hAnsi="Century Gothic" w:cs="Century Gothic"/>
                          <w:b/>
                          <w:bCs/>
                          <w:sz w:val="28"/>
                          <w:szCs w:val="28"/>
                        </w:rPr>
                        <w:t>CODIGO: DCO-CDL-GRGD-305-16</w:t>
                      </w:r>
                    </w:p>
                    <w:p w14:paraId="5268A2A2" w14:textId="77777777" w:rsidR="00D205C8" w:rsidRPr="00D205C8" w:rsidRDefault="00D205C8" w:rsidP="00455A2A">
                      <w:pPr>
                        <w:ind w:right="24"/>
                        <w:jc w:val="center"/>
                        <w:rPr>
                          <w:rFonts w:ascii="Century Gothic" w:hAnsi="Century Gothic" w:cs="Century Gothic"/>
                          <w:b/>
                          <w:bCs/>
                          <w:sz w:val="28"/>
                          <w:szCs w:val="28"/>
                        </w:rPr>
                      </w:pPr>
                    </w:p>
                    <w:p w14:paraId="4EABECE0" w14:textId="61E9F350" w:rsidR="00D205C8" w:rsidRPr="00D205C8" w:rsidRDefault="00D205C8" w:rsidP="00455A2A">
                      <w:pPr>
                        <w:ind w:right="24"/>
                        <w:jc w:val="center"/>
                        <w:rPr>
                          <w:rFonts w:ascii="Century Gothic" w:hAnsi="Century Gothic"/>
                          <w:b/>
                          <w:sz w:val="28"/>
                          <w:szCs w:val="28"/>
                          <w:lang w:val="es-ES_tradnl"/>
                        </w:rPr>
                      </w:pPr>
                      <w:r w:rsidRPr="00D205C8">
                        <w:rPr>
                          <w:rFonts w:ascii="Century Gothic" w:hAnsi="Century Gothic" w:cs="Century Gothic"/>
                          <w:b/>
                          <w:bCs/>
                          <w:sz w:val="28"/>
                          <w:szCs w:val="28"/>
                        </w:rPr>
                        <w:t>(Primera Convocatoria</w:t>
                      </w:r>
                      <w:r w:rsidRPr="00D205C8">
                        <w:rPr>
                          <w:rFonts w:ascii="Century Gothic" w:hAnsi="Century Gothic"/>
                          <w:b/>
                          <w:sz w:val="28"/>
                          <w:szCs w:val="28"/>
                          <w:lang w:val="es-ES_tradnl"/>
                        </w:rPr>
                        <w:t>)</w:t>
                      </w:r>
                    </w:p>
                    <w:p w14:paraId="34AB203F" w14:textId="77777777" w:rsidR="00D205C8" w:rsidRPr="00103622" w:rsidRDefault="00D205C8" w:rsidP="00BC21BB">
                      <w:pPr>
                        <w:ind w:right="930"/>
                        <w:jc w:val="center"/>
                        <w:rPr>
                          <w:rFonts w:ascii="Century Gothic" w:hAnsi="Century Gothic"/>
                          <w:sz w:val="32"/>
                          <w:szCs w:val="32"/>
                          <w:lang w:val="es-ES_tradnl"/>
                        </w:rPr>
                      </w:pPr>
                    </w:p>
                    <w:p w14:paraId="2400E6AF" w14:textId="77777777" w:rsidR="00D205C8" w:rsidRPr="00103622" w:rsidRDefault="00D205C8" w:rsidP="00BC21BB">
                      <w:pPr>
                        <w:ind w:right="930"/>
                        <w:jc w:val="center"/>
                        <w:rPr>
                          <w:rFonts w:ascii="Century Gothic" w:hAnsi="Century Gothic"/>
                          <w:sz w:val="32"/>
                          <w:szCs w:val="32"/>
                          <w:lang w:val="es-ES_tradnl"/>
                        </w:rPr>
                      </w:pPr>
                    </w:p>
                    <w:p w14:paraId="519E7A3A" w14:textId="77777777" w:rsidR="00D205C8" w:rsidRPr="00103622" w:rsidRDefault="00D205C8" w:rsidP="00BC21BB">
                      <w:pPr>
                        <w:ind w:right="930"/>
                        <w:jc w:val="center"/>
                        <w:rPr>
                          <w:rFonts w:ascii="Century Gothic" w:hAnsi="Century Gothic"/>
                          <w:sz w:val="32"/>
                          <w:szCs w:val="32"/>
                          <w:lang w:val="es-ES_tradnl"/>
                        </w:rPr>
                      </w:pPr>
                    </w:p>
                    <w:p w14:paraId="47C3D4D1" w14:textId="77777777" w:rsidR="00D205C8" w:rsidRDefault="00D205C8" w:rsidP="00BC21BB">
                      <w:pPr>
                        <w:ind w:right="930"/>
                        <w:jc w:val="center"/>
                        <w:rPr>
                          <w:rFonts w:ascii="Century Gothic" w:hAnsi="Century Gothic"/>
                          <w:lang w:val="es-ES_tradnl"/>
                        </w:rPr>
                      </w:pPr>
                    </w:p>
                    <w:p w14:paraId="3EC83649" w14:textId="77777777" w:rsidR="00D205C8" w:rsidRPr="009C5A35" w:rsidRDefault="00D205C8"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46A6803"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F8EE892"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D205C8" w:rsidRPr="00AD6AF2" w:rsidRDefault="00D205C8" w:rsidP="00795A5A">
                            <w:pPr>
                              <w:ind w:right="930"/>
                              <w:jc w:val="center"/>
                              <w:rPr>
                                <w:rFonts w:ascii="Century Gothic" w:hAnsi="Century Gothic"/>
                                <w:sz w:val="14"/>
                                <w:lang w:val="es-ES_tradnl"/>
                              </w:rPr>
                            </w:pPr>
                          </w:p>
                          <w:p w14:paraId="7A33C25A" w14:textId="3903364C" w:rsidR="00D205C8" w:rsidRPr="00AD6AF2" w:rsidRDefault="00D205C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D205C8" w:rsidRPr="00AD6AF2" w:rsidRDefault="00D205C8" w:rsidP="00795A5A">
                      <w:pPr>
                        <w:ind w:right="930"/>
                        <w:jc w:val="center"/>
                        <w:rPr>
                          <w:rFonts w:ascii="Century Gothic" w:hAnsi="Century Gothic"/>
                          <w:sz w:val="14"/>
                          <w:lang w:val="es-ES_tradnl"/>
                        </w:rPr>
                      </w:pPr>
                    </w:p>
                    <w:p w14:paraId="7A33C25A" w14:textId="3903364C" w:rsidR="00D205C8" w:rsidRPr="00AD6AF2" w:rsidRDefault="00D205C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513A6764" w:rsidR="00A73638" w:rsidRPr="00552079" w:rsidRDefault="00D205C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489D3DDF" w:rsidR="00A73638" w:rsidRPr="00552079" w:rsidRDefault="00D205C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535B65FB" w:rsidR="00A73638" w:rsidRPr="00552079" w:rsidRDefault="00D205C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8"/>
        <w:gridCol w:w="1278"/>
        <w:gridCol w:w="48"/>
        <w:gridCol w:w="1305"/>
        <w:gridCol w:w="3339"/>
      </w:tblGrid>
      <w:tr w:rsidR="00103622" w:rsidRPr="00552079" w14:paraId="38D24E1B" w14:textId="77777777" w:rsidTr="00E30700">
        <w:trPr>
          <w:trHeight w:val="410"/>
        </w:trPr>
        <w:tc>
          <w:tcPr>
            <w:tcW w:w="9351"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E30700">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7"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479"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402"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E30700">
        <w:trPr>
          <w:trHeight w:val="64"/>
        </w:trPr>
        <w:tc>
          <w:tcPr>
            <w:tcW w:w="433" w:type="dxa"/>
          </w:tcPr>
          <w:p w14:paraId="10AA5CC1" w14:textId="77777777" w:rsidR="00103622" w:rsidRPr="00552079" w:rsidRDefault="00103622" w:rsidP="00B37050">
            <w:pPr>
              <w:rPr>
                <w:rFonts w:asciiTheme="minorHAnsi" w:hAnsiTheme="minorHAnsi" w:cstheme="minorHAnsi"/>
                <w:sz w:val="22"/>
                <w:szCs w:val="22"/>
              </w:rPr>
            </w:pPr>
          </w:p>
        </w:tc>
        <w:tc>
          <w:tcPr>
            <w:tcW w:w="3037" w:type="dxa"/>
          </w:tcPr>
          <w:p w14:paraId="72B5139B" w14:textId="77777777" w:rsidR="00103622" w:rsidRPr="00552079" w:rsidRDefault="00103622" w:rsidP="00B37050">
            <w:pPr>
              <w:rPr>
                <w:rFonts w:asciiTheme="minorHAnsi" w:hAnsiTheme="minorHAnsi" w:cstheme="minorHAnsi"/>
                <w:sz w:val="22"/>
                <w:szCs w:val="22"/>
              </w:rPr>
            </w:pPr>
          </w:p>
        </w:tc>
        <w:tc>
          <w:tcPr>
            <w:tcW w:w="2479"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402"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E30700">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7"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000941E6" w:rsidR="00103622" w:rsidRPr="00552079" w:rsidRDefault="00D205C8" w:rsidP="00D205C8">
            <w:pPr>
              <w:jc w:val="center"/>
              <w:rPr>
                <w:rFonts w:asciiTheme="minorHAnsi" w:hAnsiTheme="minorHAnsi" w:cstheme="minorHAnsi"/>
                <w:sz w:val="22"/>
                <w:szCs w:val="22"/>
              </w:rPr>
            </w:pPr>
            <w:r>
              <w:rPr>
                <w:rFonts w:asciiTheme="minorHAnsi" w:hAnsiTheme="minorHAnsi" w:cstheme="minorHAnsi"/>
                <w:sz w:val="22"/>
                <w:szCs w:val="22"/>
              </w:rPr>
              <w:t>-------</w:t>
            </w:r>
          </w:p>
        </w:tc>
        <w:tc>
          <w:tcPr>
            <w:tcW w:w="1335" w:type="dxa"/>
            <w:vAlign w:val="center"/>
          </w:tcPr>
          <w:p w14:paraId="4E164E60" w14:textId="77777777"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60CD2846" w:rsidR="00103622" w:rsidRPr="00552079" w:rsidRDefault="00D205C8" w:rsidP="00D205C8">
            <w:pPr>
              <w:jc w:val="center"/>
              <w:rPr>
                <w:rFonts w:asciiTheme="minorHAnsi" w:hAnsiTheme="minorHAnsi" w:cstheme="minorHAnsi"/>
                <w:color w:val="000000"/>
                <w:sz w:val="22"/>
                <w:szCs w:val="22"/>
              </w:rPr>
            </w:pPr>
            <w:r>
              <w:rPr>
                <w:rFonts w:asciiTheme="minorHAnsi" w:hAnsiTheme="minorHAnsi" w:cstheme="minorHAnsi"/>
                <w:sz w:val="22"/>
                <w:szCs w:val="22"/>
              </w:rPr>
              <w:t>------</w:t>
            </w:r>
          </w:p>
        </w:tc>
        <w:tc>
          <w:tcPr>
            <w:tcW w:w="3402" w:type="dxa"/>
            <w:vAlign w:val="center"/>
          </w:tcPr>
          <w:p w14:paraId="58D9BD9F" w14:textId="095FEFEB" w:rsidR="00103622" w:rsidRPr="00D205C8" w:rsidRDefault="00D205C8" w:rsidP="00D205C8">
            <w:pPr>
              <w:jc w:val="center"/>
              <w:rPr>
                <w:rFonts w:asciiTheme="minorHAnsi" w:hAnsiTheme="minorHAnsi" w:cstheme="minorHAnsi"/>
                <w:b/>
                <w:color w:val="000000"/>
                <w:sz w:val="22"/>
                <w:szCs w:val="22"/>
              </w:rPr>
            </w:pPr>
            <w:r w:rsidRPr="00D205C8">
              <w:rPr>
                <w:rFonts w:ascii="Calibri" w:hAnsi="Calibri"/>
                <w:b/>
                <w:szCs w:val="16"/>
              </w:rPr>
              <w:t>NO APLICA</w:t>
            </w:r>
          </w:p>
        </w:tc>
      </w:tr>
      <w:tr w:rsidR="00103622" w:rsidRPr="00552079" w14:paraId="16F66F30" w14:textId="77777777" w:rsidTr="00E30700">
        <w:trPr>
          <w:trHeight w:val="155"/>
        </w:trPr>
        <w:tc>
          <w:tcPr>
            <w:tcW w:w="433"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37"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479"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402"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E30700">
        <w:trPr>
          <w:trHeight w:val="741"/>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7"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EB5364F" w14:textId="77777777" w:rsidR="00D205C8" w:rsidRPr="00552079" w:rsidRDefault="00D205C8" w:rsidP="00D205C8">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D10B19D" w:rsidR="00103622" w:rsidRPr="00552079" w:rsidRDefault="00500BD5" w:rsidP="00D205C8">
            <w:pPr>
              <w:jc w:val="center"/>
              <w:rPr>
                <w:rFonts w:asciiTheme="minorHAnsi" w:hAnsiTheme="minorHAnsi" w:cstheme="minorHAnsi"/>
                <w:sz w:val="22"/>
                <w:szCs w:val="22"/>
              </w:rPr>
            </w:pPr>
            <w:r>
              <w:rPr>
                <w:rFonts w:asciiTheme="minorHAnsi" w:hAnsiTheme="minorHAnsi" w:cstheme="minorHAnsi"/>
                <w:sz w:val="22"/>
                <w:szCs w:val="22"/>
              </w:rPr>
              <w:t>16/09/2016</w:t>
            </w:r>
          </w:p>
        </w:tc>
        <w:tc>
          <w:tcPr>
            <w:tcW w:w="1335"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065EAB2E" w:rsidR="00103622" w:rsidRPr="00552079" w:rsidRDefault="00500BD5" w:rsidP="00500BD5">
            <w:pPr>
              <w:jc w:val="center"/>
              <w:rPr>
                <w:rFonts w:asciiTheme="minorHAnsi" w:hAnsiTheme="minorHAnsi" w:cstheme="minorHAnsi"/>
                <w:sz w:val="22"/>
                <w:szCs w:val="22"/>
              </w:rPr>
            </w:pPr>
            <w:r>
              <w:rPr>
                <w:rFonts w:asciiTheme="minorHAnsi" w:hAnsiTheme="minorHAnsi" w:cstheme="minorHAnsi"/>
                <w:sz w:val="22"/>
                <w:szCs w:val="22"/>
              </w:rPr>
              <w:t>18:30</w:t>
            </w:r>
          </w:p>
        </w:tc>
        <w:tc>
          <w:tcPr>
            <w:tcW w:w="3402" w:type="dxa"/>
            <w:vAlign w:val="center"/>
          </w:tcPr>
          <w:p w14:paraId="0495D05B" w14:textId="30839A4B" w:rsidR="00103622" w:rsidRPr="00500BD5" w:rsidRDefault="00DA30DC" w:rsidP="00500BD5">
            <w:pPr>
              <w:jc w:val="center"/>
              <w:rPr>
                <w:rFonts w:asciiTheme="minorHAnsi" w:hAnsiTheme="minorHAnsi" w:cstheme="minorHAnsi"/>
                <w:b/>
                <w:color w:val="000000"/>
                <w:szCs w:val="22"/>
              </w:rPr>
            </w:pPr>
            <w:hyperlink r:id="rId10" w:history="1">
              <w:r w:rsidR="00500BD5" w:rsidRPr="00500BD5">
                <w:rPr>
                  <w:rStyle w:val="Hipervnculo"/>
                  <w:rFonts w:ascii="Calibri" w:hAnsi="Calibri" w:cs="Arial"/>
                  <w:szCs w:val="16"/>
                </w:rPr>
                <w:t>fandrade@ypfb.gob.bob</w:t>
              </w:r>
            </w:hyperlink>
            <w:r w:rsidR="00500BD5" w:rsidRPr="00500BD5">
              <w:rPr>
                <w:rFonts w:ascii="Calibri" w:hAnsi="Calibri" w:cs="Arial"/>
                <w:szCs w:val="16"/>
              </w:rPr>
              <w:t xml:space="preserve"> </w:t>
            </w:r>
          </w:p>
        </w:tc>
      </w:tr>
      <w:tr w:rsidR="00103622" w:rsidRPr="00552079" w14:paraId="055C4C1F" w14:textId="77777777" w:rsidTr="00E30700">
        <w:trPr>
          <w:trHeight w:val="65"/>
        </w:trPr>
        <w:tc>
          <w:tcPr>
            <w:tcW w:w="433"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37"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479"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402"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E30700">
        <w:trPr>
          <w:trHeight w:val="370"/>
        </w:trPr>
        <w:tc>
          <w:tcPr>
            <w:tcW w:w="433" w:type="dxa"/>
            <w:vAlign w:val="center"/>
          </w:tcPr>
          <w:p w14:paraId="40E0F304" w14:textId="7788A9D9"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37"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7B1A046A" w14:textId="77777777" w:rsidR="00D205C8" w:rsidRPr="00552079" w:rsidRDefault="00D205C8" w:rsidP="00D205C8">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90A2470" w:rsidR="00103622" w:rsidRPr="00552079" w:rsidRDefault="00500BD5" w:rsidP="00D205C8">
            <w:pPr>
              <w:jc w:val="center"/>
              <w:rPr>
                <w:rFonts w:asciiTheme="minorHAnsi" w:hAnsiTheme="minorHAnsi" w:cstheme="minorHAnsi"/>
                <w:sz w:val="22"/>
                <w:szCs w:val="22"/>
              </w:rPr>
            </w:pPr>
            <w:r>
              <w:rPr>
                <w:rFonts w:asciiTheme="minorHAnsi" w:hAnsiTheme="minorHAnsi" w:cstheme="minorHAnsi"/>
                <w:sz w:val="22"/>
                <w:szCs w:val="22"/>
              </w:rPr>
              <w:t>19/09/2016</w:t>
            </w:r>
          </w:p>
        </w:tc>
        <w:tc>
          <w:tcPr>
            <w:tcW w:w="1335"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6E557750" w:rsidR="00103622" w:rsidRPr="00552079" w:rsidRDefault="00500BD5" w:rsidP="00D205C8">
            <w:pPr>
              <w:jc w:val="center"/>
              <w:rPr>
                <w:rFonts w:asciiTheme="minorHAnsi" w:hAnsiTheme="minorHAnsi" w:cstheme="minorHAnsi"/>
                <w:sz w:val="22"/>
                <w:szCs w:val="22"/>
              </w:rPr>
            </w:pPr>
            <w:r>
              <w:rPr>
                <w:rFonts w:asciiTheme="minorHAnsi" w:hAnsiTheme="minorHAnsi" w:cstheme="minorHAnsi"/>
                <w:sz w:val="22"/>
                <w:szCs w:val="22"/>
              </w:rPr>
              <w:t>15:00</w:t>
            </w:r>
          </w:p>
        </w:tc>
        <w:tc>
          <w:tcPr>
            <w:tcW w:w="3402" w:type="dxa"/>
          </w:tcPr>
          <w:p w14:paraId="73947A2F" w14:textId="77777777" w:rsidR="00500BD5" w:rsidRPr="00D205C8" w:rsidRDefault="00500BD5" w:rsidP="00500BD5">
            <w:pPr>
              <w:jc w:val="center"/>
              <w:rPr>
                <w:rFonts w:ascii="Calibri" w:hAnsi="Calibri" w:cs="Arial"/>
                <w:sz w:val="16"/>
                <w:szCs w:val="16"/>
              </w:rPr>
            </w:pPr>
            <w:r w:rsidRPr="00D205C8">
              <w:rPr>
                <w:rFonts w:ascii="Calibri" w:hAnsi="Calibri" w:cs="Arial"/>
                <w:sz w:val="16"/>
                <w:szCs w:val="16"/>
              </w:rPr>
              <w:t>Calle Bueno N° 185 Edificio YPFB Piso 1 Gerencia de Contrataciones Corporativa</w:t>
            </w:r>
            <w:r>
              <w:rPr>
                <w:rFonts w:ascii="Calibri" w:hAnsi="Calibri" w:cs="Arial"/>
                <w:sz w:val="16"/>
                <w:szCs w:val="16"/>
              </w:rPr>
              <w:t xml:space="preserve"> - YPFB</w:t>
            </w:r>
          </w:p>
          <w:p w14:paraId="7BF83B26" w14:textId="222056AF" w:rsidR="00103622" w:rsidRPr="001B5615" w:rsidRDefault="00500BD5" w:rsidP="00500BD5">
            <w:pPr>
              <w:jc w:val="center"/>
              <w:rPr>
                <w:rFonts w:asciiTheme="minorHAnsi" w:hAnsiTheme="minorHAnsi" w:cstheme="minorHAnsi"/>
                <w:color w:val="FF0000"/>
                <w:sz w:val="22"/>
                <w:szCs w:val="22"/>
              </w:rPr>
            </w:pPr>
            <w:r w:rsidRPr="00D205C8">
              <w:rPr>
                <w:rFonts w:ascii="Calibri" w:hAnsi="Calibri" w:cs="Arial"/>
                <w:sz w:val="16"/>
                <w:szCs w:val="16"/>
              </w:rPr>
              <w:t xml:space="preserve">La Paz </w:t>
            </w:r>
            <w:r>
              <w:rPr>
                <w:rFonts w:ascii="Calibri" w:hAnsi="Calibri" w:cs="Arial"/>
                <w:sz w:val="16"/>
                <w:szCs w:val="16"/>
              </w:rPr>
              <w:t>–</w:t>
            </w:r>
            <w:r w:rsidRPr="00D205C8">
              <w:rPr>
                <w:rFonts w:ascii="Calibri" w:hAnsi="Calibri" w:cs="Arial"/>
                <w:sz w:val="16"/>
                <w:szCs w:val="16"/>
              </w:rPr>
              <w:t xml:space="preserve"> Bolivia</w:t>
            </w:r>
          </w:p>
        </w:tc>
      </w:tr>
      <w:tr w:rsidR="00103622" w:rsidRPr="00552079" w14:paraId="6D9DC71E" w14:textId="77777777" w:rsidTr="00E30700">
        <w:trPr>
          <w:trHeight w:val="64"/>
        </w:trPr>
        <w:tc>
          <w:tcPr>
            <w:tcW w:w="433"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37"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479"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402"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E30700">
        <w:trPr>
          <w:trHeight w:val="370"/>
        </w:trPr>
        <w:tc>
          <w:tcPr>
            <w:tcW w:w="433"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7" w:type="dxa"/>
            <w:vAlign w:val="center"/>
          </w:tcPr>
          <w:p w14:paraId="0FA79278" w14:textId="133063F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r w:rsidR="00D205C8">
              <w:rPr>
                <w:rFonts w:asciiTheme="minorHAnsi" w:hAnsiTheme="minorHAnsi" w:cstheme="minorHAnsi"/>
                <w:sz w:val="22"/>
                <w:szCs w:val="22"/>
              </w:rPr>
              <w:t xml:space="preserve"> </w:t>
            </w:r>
            <w:r w:rsidR="00D205C8" w:rsidRPr="00D205C8">
              <w:rPr>
                <w:rFonts w:asciiTheme="minorHAnsi" w:hAnsiTheme="minorHAnsi" w:cstheme="minorHAnsi"/>
                <w:b/>
                <w:sz w:val="22"/>
                <w:szCs w:val="22"/>
              </w:rPr>
              <w:t>(*)</w:t>
            </w:r>
          </w:p>
        </w:tc>
        <w:tc>
          <w:tcPr>
            <w:tcW w:w="1144"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2E946CD2" w:rsidR="00103622" w:rsidRPr="00552079" w:rsidRDefault="00D205C8" w:rsidP="00D205C8">
            <w:pPr>
              <w:rPr>
                <w:rFonts w:asciiTheme="minorHAnsi" w:hAnsiTheme="minorHAnsi" w:cstheme="minorHAnsi"/>
                <w:sz w:val="22"/>
                <w:szCs w:val="22"/>
              </w:rPr>
            </w:pPr>
            <w:r>
              <w:rPr>
                <w:rFonts w:asciiTheme="minorHAnsi" w:hAnsiTheme="minorHAnsi" w:cstheme="minorHAnsi"/>
                <w:sz w:val="22"/>
                <w:szCs w:val="22"/>
              </w:rPr>
              <w:t>22/09/</w:t>
            </w:r>
            <w:r w:rsidR="00500BD5">
              <w:rPr>
                <w:rFonts w:asciiTheme="minorHAnsi" w:hAnsiTheme="minorHAnsi" w:cstheme="minorHAnsi"/>
                <w:sz w:val="22"/>
                <w:szCs w:val="22"/>
              </w:rPr>
              <w:t>20</w:t>
            </w:r>
            <w:r>
              <w:rPr>
                <w:rFonts w:asciiTheme="minorHAnsi" w:hAnsiTheme="minorHAnsi" w:cstheme="minorHAnsi"/>
                <w:sz w:val="22"/>
                <w:szCs w:val="22"/>
              </w:rPr>
              <w:t>16</w:t>
            </w:r>
          </w:p>
        </w:tc>
        <w:tc>
          <w:tcPr>
            <w:tcW w:w="1335" w:type="dxa"/>
            <w:vAlign w:val="center"/>
          </w:tcPr>
          <w:p w14:paraId="1B2DD351" w14:textId="2E77E047" w:rsidR="00103622" w:rsidRPr="00552079" w:rsidRDefault="00103622" w:rsidP="00D205C8">
            <w:pPr>
              <w:jc w:val="center"/>
              <w:rPr>
                <w:rFonts w:asciiTheme="minorHAnsi" w:hAnsiTheme="minorHAnsi" w:cstheme="minorHAnsi"/>
                <w:sz w:val="22"/>
                <w:szCs w:val="22"/>
              </w:rPr>
            </w:pPr>
            <w:r w:rsidRPr="00552079">
              <w:rPr>
                <w:rFonts w:asciiTheme="minorHAnsi" w:hAnsiTheme="minorHAnsi" w:cstheme="minorHAnsi"/>
                <w:sz w:val="22"/>
                <w:szCs w:val="22"/>
              </w:rPr>
              <w:t>Hasta</w:t>
            </w:r>
            <w:r w:rsidR="00D205C8">
              <w:rPr>
                <w:rFonts w:asciiTheme="minorHAnsi" w:hAnsiTheme="minorHAnsi" w:cstheme="minorHAnsi"/>
                <w:sz w:val="22"/>
                <w:szCs w:val="22"/>
              </w:rPr>
              <w:t xml:space="preserve"> </w:t>
            </w:r>
            <w:r w:rsidRPr="00552079">
              <w:rPr>
                <w:rFonts w:asciiTheme="minorHAnsi" w:hAnsiTheme="minorHAnsi" w:cstheme="minorHAnsi"/>
                <w:sz w:val="22"/>
                <w:szCs w:val="22"/>
              </w:rPr>
              <w:t>hora</w:t>
            </w:r>
            <w:r w:rsidR="00D205C8">
              <w:rPr>
                <w:rFonts w:asciiTheme="minorHAnsi" w:hAnsiTheme="minorHAnsi" w:cstheme="minorHAnsi"/>
                <w:sz w:val="22"/>
                <w:szCs w:val="22"/>
              </w:rPr>
              <w:t>s</w:t>
            </w:r>
            <w:r w:rsidRPr="00552079">
              <w:rPr>
                <w:rFonts w:asciiTheme="minorHAnsi" w:hAnsiTheme="minorHAnsi" w:cstheme="minorHAnsi"/>
                <w:sz w:val="22"/>
                <w:szCs w:val="22"/>
              </w:rPr>
              <w:t>:</w:t>
            </w:r>
          </w:p>
          <w:p w14:paraId="48109594" w14:textId="1A0CE06B" w:rsidR="00103622" w:rsidRPr="00552079" w:rsidRDefault="00D205C8" w:rsidP="00D205C8">
            <w:pPr>
              <w:jc w:val="center"/>
              <w:rPr>
                <w:rFonts w:asciiTheme="minorHAnsi" w:hAnsiTheme="minorHAnsi" w:cstheme="minorHAnsi"/>
                <w:sz w:val="22"/>
                <w:szCs w:val="22"/>
              </w:rPr>
            </w:pPr>
            <w:r>
              <w:rPr>
                <w:rFonts w:asciiTheme="minorHAnsi" w:hAnsiTheme="minorHAnsi" w:cstheme="minorHAnsi"/>
                <w:sz w:val="22"/>
                <w:szCs w:val="22"/>
              </w:rPr>
              <w:t>15:00</w:t>
            </w:r>
          </w:p>
        </w:tc>
        <w:tc>
          <w:tcPr>
            <w:tcW w:w="3402" w:type="dxa"/>
            <w:vAlign w:val="center"/>
          </w:tcPr>
          <w:p w14:paraId="2FBB7F15" w14:textId="54222FEA" w:rsidR="00D205C8" w:rsidRPr="00D205C8" w:rsidRDefault="00D205C8" w:rsidP="00D205C8">
            <w:pPr>
              <w:jc w:val="center"/>
              <w:rPr>
                <w:rFonts w:ascii="Calibri" w:hAnsi="Calibri" w:cs="Arial"/>
                <w:sz w:val="16"/>
                <w:szCs w:val="16"/>
              </w:rPr>
            </w:pPr>
            <w:r w:rsidRPr="00D205C8">
              <w:rPr>
                <w:rFonts w:ascii="Calibri" w:hAnsi="Calibri" w:cs="Arial"/>
                <w:sz w:val="16"/>
                <w:szCs w:val="16"/>
              </w:rPr>
              <w:t>Calle Bueno N° 185 Edificio YPFB Piso 1 Gerencia de Contrataciones Corporativa</w:t>
            </w:r>
            <w:r>
              <w:rPr>
                <w:rFonts w:ascii="Calibri" w:hAnsi="Calibri" w:cs="Arial"/>
                <w:sz w:val="16"/>
                <w:szCs w:val="16"/>
              </w:rPr>
              <w:t xml:space="preserve"> - YPFB</w:t>
            </w:r>
          </w:p>
          <w:p w14:paraId="3F472FB9" w14:textId="47EDD6DE" w:rsidR="00103622" w:rsidRPr="001B5615" w:rsidRDefault="00D205C8" w:rsidP="00D205C8">
            <w:pPr>
              <w:jc w:val="center"/>
              <w:rPr>
                <w:rFonts w:asciiTheme="minorHAnsi" w:hAnsiTheme="minorHAnsi" w:cstheme="minorHAnsi"/>
                <w:color w:val="FF0000"/>
                <w:sz w:val="22"/>
                <w:szCs w:val="22"/>
              </w:rPr>
            </w:pPr>
            <w:r w:rsidRPr="00D205C8">
              <w:rPr>
                <w:rFonts w:ascii="Calibri" w:hAnsi="Calibri" w:cs="Arial"/>
                <w:sz w:val="16"/>
                <w:szCs w:val="16"/>
              </w:rPr>
              <w:t xml:space="preserve">La Paz </w:t>
            </w:r>
            <w:r>
              <w:rPr>
                <w:rFonts w:ascii="Calibri" w:hAnsi="Calibri" w:cs="Arial"/>
                <w:sz w:val="16"/>
                <w:szCs w:val="16"/>
              </w:rPr>
              <w:t>–</w:t>
            </w:r>
            <w:r w:rsidRPr="00D205C8">
              <w:rPr>
                <w:rFonts w:ascii="Calibri" w:hAnsi="Calibri" w:cs="Arial"/>
                <w:sz w:val="16"/>
                <w:szCs w:val="16"/>
              </w:rPr>
              <w:t xml:space="preserve"> Bolivia</w:t>
            </w:r>
          </w:p>
        </w:tc>
      </w:tr>
      <w:tr w:rsidR="00103622" w:rsidRPr="00552079" w14:paraId="73FE3E0E" w14:textId="77777777" w:rsidTr="00E30700">
        <w:trPr>
          <w:trHeight w:val="64"/>
        </w:trPr>
        <w:tc>
          <w:tcPr>
            <w:tcW w:w="433"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37"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479"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402"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D205C8" w:rsidRPr="00552079" w14:paraId="176668C3" w14:textId="77777777" w:rsidTr="00E30700">
        <w:trPr>
          <w:trHeight w:val="246"/>
        </w:trPr>
        <w:tc>
          <w:tcPr>
            <w:tcW w:w="433" w:type="dxa"/>
            <w:vAlign w:val="center"/>
          </w:tcPr>
          <w:p w14:paraId="7B9F82D0" w14:textId="77777777" w:rsidR="00D205C8" w:rsidRPr="00552079" w:rsidRDefault="00D205C8" w:rsidP="00D205C8">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7" w:type="dxa"/>
            <w:vAlign w:val="center"/>
          </w:tcPr>
          <w:p w14:paraId="316A5CC6" w14:textId="77777777" w:rsidR="00D205C8" w:rsidRPr="00552079" w:rsidRDefault="00D205C8" w:rsidP="00D205C8">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7B8A6740" w14:textId="77777777" w:rsidR="00D205C8" w:rsidRPr="00552079" w:rsidRDefault="00D205C8" w:rsidP="00D205C8">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0F1F8211" w:rsidR="00D205C8" w:rsidRPr="00552079" w:rsidRDefault="00D205C8" w:rsidP="00D205C8">
            <w:pPr>
              <w:rPr>
                <w:rFonts w:asciiTheme="minorHAnsi" w:hAnsiTheme="minorHAnsi" w:cstheme="minorHAnsi"/>
                <w:sz w:val="22"/>
                <w:szCs w:val="22"/>
              </w:rPr>
            </w:pPr>
            <w:r>
              <w:rPr>
                <w:rFonts w:asciiTheme="minorHAnsi" w:hAnsiTheme="minorHAnsi" w:cstheme="minorHAnsi"/>
                <w:sz w:val="22"/>
                <w:szCs w:val="22"/>
              </w:rPr>
              <w:t>22/09/</w:t>
            </w:r>
            <w:r w:rsidR="00500BD5">
              <w:rPr>
                <w:rFonts w:asciiTheme="minorHAnsi" w:hAnsiTheme="minorHAnsi" w:cstheme="minorHAnsi"/>
                <w:sz w:val="22"/>
                <w:szCs w:val="22"/>
              </w:rPr>
              <w:t>20</w:t>
            </w:r>
            <w:r>
              <w:rPr>
                <w:rFonts w:asciiTheme="minorHAnsi" w:hAnsiTheme="minorHAnsi" w:cstheme="minorHAnsi"/>
                <w:sz w:val="22"/>
                <w:szCs w:val="22"/>
              </w:rPr>
              <w:t>16</w:t>
            </w:r>
          </w:p>
        </w:tc>
        <w:tc>
          <w:tcPr>
            <w:tcW w:w="1385" w:type="dxa"/>
            <w:gridSpan w:val="2"/>
            <w:vAlign w:val="center"/>
          </w:tcPr>
          <w:p w14:paraId="5FCF29FC" w14:textId="77777777" w:rsidR="00D205C8" w:rsidRPr="00552079" w:rsidRDefault="00D205C8" w:rsidP="00D205C8">
            <w:pPr>
              <w:jc w:val="both"/>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7B0A2A0E" w:rsidR="00D205C8" w:rsidRPr="00552079" w:rsidRDefault="00D205C8" w:rsidP="00D205C8">
            <w:pPr>
              <w:jc w:val="center"/>
              <w:rPr>
                <w:rFonts w:asciiTheme="minorHAnsi" w:hAnsiTheme="minorHAnsi" w:cstheme="minorHAnsi"/>
                <w:sz w:val="22"/>
                <w:szCs w:val="22"/>
              </w:rPr>
            </w:pPr>
            <w:r>
              <w:rPr>
                <w:rFonts w:asciiTheme="minorHAnsi" w:hAnsiTheme="minorHAnsi" w:cstheme="minorHAnsi"/>
                <w:sz w:val="22"/>
                <w:szCs w:val="22"/>
              </w:rPr>
              <w:t>15:15</w:t>
            </w:r>
          </w:p>
        </w:tc>
        <w:tc>
          <w:tcPr>
            <w:tcW w:w="3402" w:type="dxa"/>
            <w:vAlign w:val="center"/>
          </w:tcPr>
          <w:p w14:paraId="13B3664F" w14:textId="77777777" w:rsidR="00D205C8" w:rsidRPr="00D205C8" w:rsidRDefault="00D205C8" w:rsidP="00D205C8">
            <w:pPr>
              <w:jc w:val="center"/>
              <w:rPr>
                <w:rFonts w:ascii="Calibri" w:hAnsi="Calibri" w:cs="Arial"/>
                <w:sz w:val="16"/>
                <w:szCs w:val="16"/>
              </w:rPr>
            </w:pPr>
            <w:r w:rsidRPr="00D205C8">
              <w:rPr>
                <w:rFonts w:ascii="Calibri" w:hAnsi="Calibri" w:cs="Arial"/>
                <w:sz w:val="16"/>
                <w:szCs w:val="16"/>
              </w:rPr>
              <w:t>Calle Bueno N° 185 Edificio YPFB Piso 1 Gerencia de Contrataciones Corporativa</w:t>
            </w:r>
            <w:r>
              <w:rPr>
                <w:rFonts w:ascii="Calibri" w:hAnsi="Calibri" w:cs="Arial"/>
                <w:sz w:val="16"/>
                <w:szCs w:val="16"/>
              </w:rPr>
              <w:t xml:space="preserve"> - YPFB</w:t>
            </w:r>
          </w:p>
          <w:p w14:paraId="4581960E" w14:textId="6468B326" w:rsidR="00D205C8" w:rsidRPr="001B5615" w:rsidRDefault="00D205C8" w:rsidP="00D205C8">
            <w:pPr>
              <w:jc w:val="center"/>
              <w:rPr>
                <w:rFonts w:asciiTheme="minorHAnsi" w:hAnsiTheme="minorHAnsi" w:cstheme="minorHAnsi"/>
                <w:color w:val="FF0000"/>
                <w:sz w:val="22"/>
                <w:szCs w:val="22"/>
                <w:lang w:val="es-BO"/>
              </w:rPr>
            </w:pPr>
            <w:r w:rsidRPr="00D205C8">
              <w:rPr>
                <w:rFonts w:ascii="Calibri" w:hAnsi="Calibri" w:cs="Arial"/>
                <w:sz w:val="16"/>
                <w:szCs w:val="16"/>
              </w:rPr>
              <w:t xml:space="preserve">La Paz </w:t>
            </w:r>
            <w:r>
              <w:rPr>
                <w:rFonts w:ascii="Calibri" w:hAnsi="Calibri" w:cs="Arial"/>
                <w:sz w:val="16"/>
                <w:szCs w:val="16"/>
              </w:rPr>
              <w:t>–</w:t>
            </w:r>
            <w:r w:rsidRPr="00D205C8">
              <w:rPr>
                <w:rFonts w:ascii="Calibri" w:hAnsi="Calibri" w:cs="Arial"/>
                <w:sz w:val="16"/>
                <w:szCs w:val="16"/>
              </w:rPr>
              <w:t xml:space="preserve"> Bolivia</w:t>
            </w:r>
          </w:p>
        </w:tc>
      </w:tr>
      <w:tr w:rsidR="00D205C8" w:rsidRPr="00552079" w14:paraId="4FDFCEA1" w14:textId="77777777" w:rsidTr="00E30700">
        <w:trPr>
          <w:trHeight w:val="246"/>
        </w:trPr>
        <w:tc>
          <w:tcPr>
            <w:tcW w:w="433" w:type="dxa"/>
            <w:vAlign w:val="center"/>
          </w:tcPr>
          <w:p w14:paraId="4ECDB3DE" w14:textId="77777777" w:rsidR="00D205C8" w:rsidRPr="00552079" w:rsidRDefault="00D205C8" w:rsidP="00D205C8">
            <w:pPr>
              <w:jc w:val="center"/>
              <w:rPr>
                <w:rFonts w:asciiTheme="minorHAnsi" w:hAnsiTheme="minorHAnsi" w:cstheme="minorHAnsi"/>
                <w:sz w:val="22"/>
                <w:szCs w:val="22"/>
              </w:rPr>
            </w:pPr>
          </w:p>
        </w:tc>
        <w:tc>
          <w:tcPr>
            <w:tcW w:w="3037" w:type="dxa"/>
            <w:vAlign w:val="center"/>
          </w:tcPr>
          <w:p w14:paraId="447A19E0" w14:textId="77777777" w:rsidR="00D205C8" w:rsidRPr="00552079" w:rsidRDefault="00D205C8" w:rsidP="00D205C8">
            <w:pPr>
              <w:rPr>
                <w:rFonts w:asciiTheme="minorHAnsi" w:hAnsiTheme="minorHAnsi" w:cstheme="minorHAnsi"/>
                <w:sz w:val="22"/>
                <w:szCs w:val="22"/>
              </w:rPr>
            </w:pPr>
          </w:p>
        </w:tc>
        <w:tc>
          <w:tcPr>
            <w:tcW w:w="1094" w:type="dxa"/>
            <w:vAlign w:val="center"/>
          </w:tcPr>
          <w:p w14:paraId="1B3F7221" w14:textId="77777777" w:rsidR="00D205C8" w:rsidRPr="00552079" w:rsidRDefault="00D205C8" w:rsidP="00D205C8">
            <w:pPr>
              <w:rPr>
                <w:rFonts w:asciiTheme="minorHAnsi" w:hAnsiTheme="minorHAnsi" w:cstheme="minorHAnsi"/>
                <w:sz w:val="22"/>
                <w:szCs w:val="22"/>
              </w:rPr>
            </w:pPr>
          </w:p>
        </w:tc>
        <w:tc>
          <w:tcPr>
            <w:tcW w:w="1385" w:type="dxa"/>
            <w:gridSpan w:val="2"/>
            <w:vAlign w:val="center"/>
          </w:tcPr>
          <w:p w14:paraId="6C0A27F7" w14:textId="77777777" w:rsidR="00D205C8" w:rsidRPr="00552079" w:rsidRDefault="00D205C8" w:rsidP="00D205C8">
            <w:pPr>
              <w:jc w:val="center"/>
              <w:rPr>
                <w:rFonts w:asciiTheme="minorHAnsi" w:hAnsiTheme="minorHAnsi" w:cstheme="minorHAnsi"/>
                <w:sz w:val="22"/>
                <w:szCs w:val="22"/>
              </w:rPr>
            </w:pPr>
          </w:p>
        </w:tc>
        <w:tc>
          <w:tcPr>
            <w:tcW w:w="3402" w:type="dxa"/>
            <w:vAlign w:val="center"/>
          </w:tcPr>
          <w:p w14:paraId="5CAC0F9D" w14:textId="77777777" w:rsidR="00D205C8" w:rsidRPr="00552079" w:rsidRDefault="00D205C8" w:rsidP="00D205C8">
            <w:pPr>
              <w:rPr>
                <w:rFonts w:asciiTheme="minorHAnsi" w:hAnsiTheme="minorHAnsi" w:cstheme="minorHAnsi"/>
                <w:color w:val="000000"/>
                <w:sz w:val="22"/>
                <w:szCs w:val="22"/>
                <w:lang w:val="es-BO"/>
              </w:rPr>
            </w:pPr>
          </w:p>
        </w:tc>
      </w:tr>
    </w:tbl>
    <w:p w14:paraId="5806D319" w14:textId="3E598358" w:rsidR="00103622" w:rsidRPr="00B36292" w:rsidRDefault="00D205C8" w:rsidP="00D205C8">
      <w:pPr>
        <w:ind w:left="708"/>
        <w:jc w:val="both"/>
        <w:rPr>
          <w:rFonts w:asciiTheme="minorHAnsi" w:hAnsiTheme="minorHAnsi" w:cstheme="minorHAnsi"/>
          <w:b/>
          <w:szCs w:val="22"/>
        </w:rPr>
      </w:pPr>
      <w:r w:rsidRPr="00B36292">
        <w:rPr>
          <w:rFonts w:asciiTheme="minorHAnsi" w:hAnsiTheme="minorHAnsi" w:cstheme="minorHAnsi"/>
          <w:b/>
          <w:szCs w:val="22"/>
          <w:highlight w:val="cyan"/>
        </w:rPr>
        <w:t>(*) Para la presentación de propuestas comunicarse al interno 1122</w:t>
      </w:r>
    </w:p>
    <w:p w14:paraId="18DD5368"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524"/>
        <w:gridCol w:w="1570"/>
      </w:tblGrid>
      <w:tr w:rsidR="00103622" w:rsidRPr="00E30700"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1F6F35D2" w:rsidR="00103622" w:rsidRPr="00E30700" w:rsidRDefault="00103622" w:rsidP="00D205C8">
            <w:pPr>
              <w:ind w:left="705"/>
              <w:jc w:val="center"/>
              <w:rPr>
                <w:rFonts w:asciiTheme="minorHAnsi" w:hAnsiTheme="minorHAnsi" w:cstheme="minorHAnsi"/>
                <w:b/>
              </w:rPr>
            </w:pPr>
            <w:r w:rsidRPr="00E30700">
              <w:rPr>
                <w:rFonts w:asciiTheme="minorHAnsi" w:hAnsiTheme="minorHAnsi" w:cstheme="minorHAnsi"/>
                <w:b/>
              </w:rPr>
              <w:t xml:space="preserve">PRECIO REFERENCIAL EN </w:t>
            </w:r>
            <w:r w:rsidR="00C111B4" w:rsidRPr="00E30700">
              <w:rPr>
                <w:rFonts w:asciiTheme="minorHAnsi" w:hAnsiTheme="minorHAnsi" w:cstheme="minorHAnsi"/>
                <w:b/>
              </w:rPr>
              <w:t>BOLIVIANOS</w:t>
            </w:r>
            <w:r w:rsidR="00266586" w:rsidRPr="00E30700">
              <w:rPr>
                <w:rFonts w:asciiTheme="minorHAnsi" w:hAnsiTheme="minorHAnsi" w:cstheme="minorHAnsi"/>
                <w:b/>
              </w:rPr>
              <w:t xml:space="preserve"> (</w:t>
            </w:r>
            <w:r w:rsidR="00C111B4" w:rsidRPr="00E30700">
              <w:rPr>
                <w:rFonts w:asciiTheme="minorHAnsi" w:hAnsiTheme="minorHAnsi" w:cstheme="minorHAnsi"/>
                <w:b/>
              </w:rPr>
              <w:t>Bs.</w:t>
            </w:r>
            <w:r w:rsidRPr="00E30700">
              <w:rPr>
                <w:rFonts w:asciiTheme="minorHAnsi" w:hAnsiTheme="minorHAnsi" w:cstheme="minorHAnsi"/>
                <w:b/>
              </w:rPr>
              <w:t>)</w:t>
            </w:r>
            <w:r w:rsidR="00552079" w:rsidRPr="00E30700">
              <w:rPr>
                <w:rFonts w:asciiTheme="minorHAnsi" w:hAnsiTheme="minorHAnsi" w:cstheme="minorHAnsi"/>
                <w:b/>
              </w:rPr>
              <w:t xml:space="preserve"> </w:t>
            </w:r>
          </w:p>
        </w:tc>
      </w:tr>
      <w:tr w:rsidR="002E3633" w:rsidRPr="00E30700" w14:paraId="033549D3" w14:textId="77777777" w:rsidTr="00500BD5">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E9DCC21" w:rsidR="002E3633" w:rsidRPr="00E30700" w:rsidRDefault="00D205C8" w:rsidP="00B37050">
            <w:pPr>
              <w:jc w:val="center"/>
              <w:rPr>
                <w:rFonts w:asciiTheme="minorHAnsi" w:hAnsiTheme="minorHAnsi" w:cstheme="minorHAnsi"/>
                <w:b/>
                <w:bCs/>
                <w:color w:val="000000"/>
                <w:lang w:val="es-BO" w:eastAsia="es-BO"/>
              </w:rPr>
            </w:pPr>
            <w:r w:rsidRPr="00E30700">
              <w:rPr>
                <w:rFonts w:asciiTheme="minorHAnsi" w:hAnsiTheme="minorHAnsi" w:cstheme="minorHAnsi"/>
                <w:b/>
                <w:bCs/>
                <w:color w:val="000000"/>
                <w:lang w:val="es-BO" w:eastAsia="es-BO"/>
              </w:rPr>
              <w:t xml:space="preserve">Ítem </w:t>
            </w:r>
            <w:r w:rsidR="002E3633" w:rsidRPr="00E30700">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E30700" w:rsidRDefault="002E3633" w:rsidP="00D5656B">
            <w:pPr>
              <w:jc w:val="center"/>
              <w:rPr>
                <w:rFonts w:asciiTheme="minorHAnsi" w:hAnsiTheme="minorHAnsi" w:cstheme="minorHAnsi"/>
                <w:b/>
                <w:bCs/>
                <w:color w:val="000000"/>
                <w:lang w:val="es-BO" w:eastAsia="es-BO"/>
              </w:rPr>
            </w:pPr>
            <w:r w:rsidRPr="00E30700">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E30700" w:rsidRDefault="002E3633" w:rsidP="00B37050">
            <w:pPr>
              <w:jc w:val="center"/>
              <w:rPr>
                <w:rFonts w:asciiTheme="minorHAnsi" w:hAnsiTheme="minorHAnsi" w:cstheme="minorHAnsi"/>
                <w:b/>
                <w:bCs/>
                <w:color w:val="000000"/>
                <w:lang w:val="es-BO" w:eastAsia="es-BO"/>
              </w:rPr>
            </w:pPr>
            <w:r w:rsidRPr="00E30700">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E30700" w:rsidRDefault="002E3633" w:rsidP="00B37050">
            <w:pPr>
              <w:jc w:val="center"/>
              <w:rPr>
                <w:rFonts w:asciiTheme="minorHAnsi" w:hAnsiTheme="minorHAnsi" w:cstheme="minorHAnsi"/>
                <w:b/>
                <w:bCs/>
                <w:color w:val="000000"/>
                <w:lang w:val="es-BO" w:eastAsia="es-BO"/>
              </w:rPr>
            </w:pPr>
            <w:r w:rsidRPr="00E30700">
              <w:rPr>
                <w:rFonts w:asciiTheme="minorHAnsi" w:hAnsiTheme="minorHAnsi" w:cstheme="minorHAnsi"/>
                <w:b/>
                <w:bCs/>
                <w:color w:val="000000"/>
                <w:lang w:val="es-BO" w:eastAsia="es-BO"/>
              </w:rPr>
              <w:t>CANTIDAD</w:t>
            </w:r>
          </w:p>
        </w:tc>
        <w:tc>
          <w:tcPr>
            <w:tcW w:w="152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E30700" w:rsidRDefault="002E3633" w:rsidP="00455A2A">
            <w:pPr>
              <w:jc w:val="center"/>
              <w:rPr>
                <w:rFonts w:asciiTheme="minorHAnsi" w:hAnsiTheme="minorHAnsi" w:cstheme="minorHAnsi"/>
                <w:b/>
                <w:bCs/>
                <w:color w:val="000000"/>
                <w:lang w:val="es-BO" w:eastAsia="es-BO"/>
              </w:rPr>
            </w:pPr>
            <w:r w:rsidRPr="00E30700">
              <w:rPr>
                <w:rFonts w:asciiTheme="minorHAnsi" w:hAnsiTheme="minorHAnsi" w:cstheme="minorHAnsi"/>
                <w:b/>
                <w:bCs/>
                <w:color w:val="000000"/>
                <w:lang w:val="es-BO" w:eastAsia="es-BO"/>
              </w:rPr>
              <w:t>PRECIO UNITARIO</w:t>
            </w:r>
          </w:p>
        </w:tc>
        <w:tc>
          <w:tcPr>
            <w:tcW w:w="1570"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05EB5E80" w14:textId="77777777" w:rsidR="00500BD5" w:rsidRDefault="002E3633" w:rsidP="00455A2A">
            <w:pPr>
              <w:jc w:val="center"/>
              <w:rPr>
                <w:rFonts w:asciiTheme="minorHAnsi" w:hAnsiTheme="minorHAnsi" w:cstheme="minorHAnsi"/>
                <w:b/>
                <w:bCs/>
                <w:color w:val="000000"/>
                <w:lang w:val="es-BO" w:eastAsia="es-BO"/>
              </w:rPr>
            </w:pPr>
            <w:r w:rsidRPr="00E30700">
              <w:rPr>
                <w:rFonts w:asciiTheme="minorHAnsi" w:hAnsiTheme="minorHAnsi" w:cstheme="minorHAnsi"/>
                <w:b/>
                <w:bCs/>
                <w:color w:val="000000"/>
                <w:lang w:val="es-BO" w:eastAsia="es-BO"/>
              </w:rPr>
              <w:t>PRECIO</w:t>
            </w:r>
          </w:p>
          <w:p w14:paraId="62416E67" w14:textId="319519A9" w:rsidR="002E3633" w:rsidRPr="00E30700" w:rsidRDefault="002E3633" w:rsidP="00455A2A">
            <w:pPr>
              <w:jc w:val="center"/>
              <w:rPr>
                <w:rFonts w:asciiTheme="minorHAnsi" w:hAnsiTheme="minorHAnsi" w:cstheme="minorHAnsi"/>
                <w:b/>
                <w:bCs/>
                <w:color w:val="000000"/>
                <w:lang w:val="es-BO" w:eastAsia="es-BO"/>
              </w:rPr>
            </w:pPr>
            <w:r w:rsidRPr="00E30700">
              <w:rPr>
                <w:rFonts w:asciiTheme="minorHAnsi" w:hAnsiTheme="minorHAnsi" w:cstheme="minorHAnsi"/>
                <w:b/>
                <w:bCs/>
                <w:color w:val="000000"/>
                <w:lang w:val="es-BO" w:eastAsia="es-BO"/>
              </w:rPr>
              <w:t xml:space="preserve"> TOTAL</w:t>
            </w:r>
          </w:p>
        </w:tc>
      </w:tr>
      <w:tr w:rsidR="00E30700" w:rsidRPr="00E30700" w14:paraId="09584043" w14:textId="77777777" w:rsidTr="00500BD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08708652" w:rsidR="00E30700" w:rsidRPr="00E30700" w:rsidRDefault="00E30700" w:rsidP="00E30700">
            <w:pPr>
              <w:jc w:val="center"/>
              <w:rPr>
                <w:rFonts w:asciiTheme="minorHAnsi" w:hAnsiTheme="minorHAnsi" w:cstheme="minorHAnsi"/>
                <w:color w:val="000000"/>
                <w:lang w:val="es-BO" w:eastAsia="es-BO"/>
              </w:rPr>
            </w:pPr>
            <w:r w:rsidRPr="00E30700">
              <w:rPr>
                <w:rFonts w:asciiTheme="minorHAnsi" w:hAnsiTheme="minorHAnsi" w:cstheme="minorHAnsi"/>
                <w:color w:val="000000"/>
                <w:lang w:val="es-BO" w:eastAsia="es-BO"/>
              </w:rPr>
              <w:t>1</w:t>
            </w:r>
          </w:p>
        </w:tc>
        <w:tc>
          <w:tcPr>
            <w:tcW w:w="3122" w:type="dxa"/>
            <w:tcBorders>
              <w:top w:val="nil"/>
              <w:left w:val="nil"/>
              <w:bottom w:val="single" w:sz="8" w:space="0" w:color="auto"/>
              <w:right w:val="single" w:sz="8" w:space="0" w:color="auto"/>
            </w:tcBorders>
            <w:shd w:val="clear" w:color="000000" w:fill="FFFFFF"/>
            <w:vAlign w:val="center"/>
          </w:tcPr>
          <w:p w14:paraId="635D4447" w14:textId="7409D726" w:rsidR="00E30700" w:rsidRPr="00E30700" w:rsidRDefault="00E30700" w:rsidP="00E30700">
            <w:pPr>
              <w:jc w:val="center"/>
              <w:rPr>
                <w:rFonts w:asciiTheme="minorHAnsi" w:hAnsiTheme="minorHAnsi" w:cstheme="minorHAnsi"/>
                <w:color w:val="000000"/>
                <w:lang w:val="es-BO" w:eastAsia="es-BO"/>
              </w:rPr>
            </w:pPr>
            <w:r w:rsidRPr="00E30700">
              <w:rPr>
                <w:rFonts w:asciiTheme="minorHAnsi" w:hAnsiTheme="minorHAnsi" w:cs="Calibri"/>
                <w:bCs/>
                <w:sz w:val="18"/>
                <w:szCs w:val="18"/>
                <w:lang w:val="es-BO"/>
              </w:rPr>
              <w:t>ESTACION DISTRITAL DE REGULACION (EDR) 2.000 m³/hr.</w:t>
            </w:r>
          </w:p>
        </w:tc>
        <w:tc>
          <w:tcPr>
            <w:tcW w:w="1190" w:type="dxa"/>
            <w:tcBorders>
              <w:top w:val="nil"/>
              <w:left w:val="nil"/>
              <w:bottom w:val="single" w:sz="8" w:space="0" w:color="auto"/>
              <w:right w:val="single" w:sz="4" w:space="0" w:color="auto"/>
            </w:tcBorders>
            <w:shd w:val="clear" w:color="auto" w:fill="auto"/>
            <w:noWrap/>
            <w:vAlign w:val="center"/>
          </w:tcPr>
          <w:p w14:paraId="0C114B7C" w14:textId="3EE5BDF9" w:rsidR="00E30700" w:rsidRPr="00E30700" w:rsidRDefault="00E30700" w:rsidP="00E30700">
            <w:pPr>
              <w:jc w:val="center"/>
              <w:rPr>
                <w:rFonts w:asciiTheme="minorHAnsi" w:hAnsiTheme="minorHAnsi" w:cstheme="minorHAnsi"/>
                <w:color w:val="000000"/>
                <w:lang w:val="es-BO" w:eastAsia="es-BO"/>
              </w:rPr>
            </w:pPr>
            <w:r w:rsidRPr="00E30700">
              <w:rPr>
                <w:rFonts w:asciiTheme="minorHAnsi" w:hAnsiTheme="minorHAnsi" w:cs="Calibri"/>
                <w:bCs/>
                <w:sz w:val="18"/>
                <w:szCs w:val="18"/>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34738E21" w:rsidR="00E30700" w:rsidRPr="00E30700" w:rsidRDefault="00E30700" w:rsidP="00E30700">
            <w:pPr>
              <w:jc w:val="center"/>
              <w:rPr>
                <w:rFonts w:asciiTheme="minorHAnsi" w:hAnsiTheme="minorHAnsi" w:cstheme="minorHAnsi"/>
                <w:color w:val="000000"/>
                <w:lang w:val="es-BO" w:eastAsia="es-BO"/>
              </w:rPr>
            </w:pPr>
            <w:r w:rsidRPr="00E30700">
              <w:rPr>
                <w:rFonts w:asciiTheme="minorHAnsi" w:hAnsiTheme="minorHAnsi" w:cs="Calibri"/>
                <w:bCs/>
                <w:sz w:val="18"/>
                <w:szCs w:val="18"/>
                <w:lang w:val="es-BO"/>
              </w:rPr>
              <w:t>3</w:t>
            </w:r>
          </w:p>
        </w:tc>
        <w:tc>
          <w:tcPr>
            <w:tcW w:w="1524" w:type="dxa"/>
            <w:tcBorders>
              <w:top w:val="nil"/>
              <w:left w:val="nil"/>
              <w:bottom w:val="single" w:sz="8" w:space="0" w:color="auto"/>
              <w:right w:val="single" w:sz="8" w:space="0" w:color="auto"/>
            </w:tcBorders>
            <w:shd w:val="clear" w:color="auto" w:fill="auto"/>
            <w:vAlign w:val="center"/>
          </w:tcPr>
          <w:p w14:paraId="4FBBD359" w14:textId="1D644567" w:rsidR="00E30700" w:rsidRPr="00E30700" w:rsidRDefault="00500BD5" w:rsidP="00E3070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409.281,12</w:t>
            </w:r>
          </w:p>
        </w:tc>
        <w:tc>
          <w:tcPr>
            <w:tcW w:w="1570" w:type="dxa"/>
            <w:tcBorders>
              <w:top w:val="nil"/>
              <w:left w:val="nil"/>
              <w:bottom w:val="single" w:sz="8" w:space="0" w:color="auto"/>
              <w:right w:val="single" w:sz="8" w:space="0" w:color="auto"/>
            </w:tcBorders>
            <w:shd w:val="clear" w:color="auto" w:fill="auto"/>
            <w:noWrap/>
            <w:vAlign w:val="center"/>
          </w:tcPr>
          <w:p w14:paraId="73A7D9B7" w14:textId="307CEC66" w:rsidR="00E30700" w:rsidRPr="00E30700" w:rsidRDefault="00500BD5" w:rsidP="00E3070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1.227.843,36</w:t>
            </w:r>
          </w:p>
        </w:tc>
      </w:tr>
      <w:tr w:rsidR="00E30700" w:rsidRPr="00E30700" w14:paraId="2B9C54AA" w14:textId="77777777" w:rsidTr="00500BD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39E7A15" w14:textId="5FDDA0C6" w:rsidR="00E30700" w:rsidRPr="00E30700" w:rsidRDefault="00E30700" w:rsidP="00E30700">
            <w:pPr>
              <w:jc w:val="center"/>
              <w:rPr>
                <w:rFonts w:asciiTheme="minorHAnsi" w:hAnsiTheme="minorHAnsi" w:cstheme="minorHAnsi"/>
                <w:color w:val="000000"/>
                <w:lang w:val="es-BO" w:eastAsia="es-BO"/>
              </w:rPr>
            </w:pPr>
            <w:r w:rsidRPr="00E30700">
              <w:rPr>
                <w:rFonts w:asciiTheme="minorHAnsi" w:hAnsiTheme="minorHAnsi" w:cstheme="minorHAnsi"/>
                <w:color w:val="000000"/>
                <w:lang w:val="es-BO" w:eastAsia="es-BO"/>
              </w:rPr>
              <w:t>2</w:t>
            </w:r>
          </w:p>
        </w:tc>
        <w:tc>
          <w:tcPr>
            <w:tcW w:w="3122" w:type="dxa"/>
            <w:tcBorders>
              <w:top w:val="nil"/>
              <w:left w:val="nil"/>
              <w:bottom w:val="single" w:sz="8" w:space="0" w:color="auto"/>
              <w:right w:val="single" w:sz="8" w:space="0" w:color="auto"/>
            </w:tcBorders>
            <w:shd w:val="clear" w:color="000000" w:fill="FFFFFF"/>
            <w:vAlign w:val="center"/>
          </w:tcPr>
          <w:p w14:paraId="21BE694C" w14:textId="5020497A" w:rsidR="00E30700" w:rsidRPr="00E30700" w:rsidRDefault="00E30700" w:rsidP="00E30700">
            <w:pPr>
              <w:jc w:val="center"/>
              <w:rPr>
                <w:rFonts w:asciiTheme="minorHAnsi" w:hAnsiTheme="minorHAnsi" w:cstheme="minorHAnsi"/>
                <w:color w:val="000000"/>
                <w:lang w:val="es-BO" w:eastAsia="es-BO"/>
              </w:rPr>
            </w:pPr>
            <w:r w:rsidRPr="00E30700">
              <w:rPr>
                <w:rFonts w:asciiTheme="minorHAnsi" w:hAnsiTheme="minorHAnsi" w:cs="Calibri"/>
                <w:bCs/>
                <w:sz w:val="18"/>
                <w:szCs w:val="18"/>
                <w:lang w:val="es-BO"/>
              </w:rPr>
              <w:t>ESTACION DISTRITAL DE REGULACION (EDR) 5.000 m³/hr.</w:t>
            </w:r>
          </w:p>
        </w:tc>
        <w:tc>
          <w:tcPr>
            <w:tcW w:w="1190" w:type="dxa"/>
            <w:tcBorders>
              <w:top w:val="nil"/>
              <w:left w:val="nil"/>
              <w:bottom w:val="single" w:sz="8" w:space="0" w:color="auto"/>
              <w:right w:val="single" w:sz="4" w:space="0" w:color="auto"/>
            </w:tcBorders>
            <w:shd w:val="clear" w:color="auto" w:fill="auto"/>
            <w:noWrap/>
            <w:vAlign w:val="center"/>
          </w:tcPr>
          <w:p w14:paraId="20DA5138" w14:textId="494271DC" w:rsidR="00E30700" w:rsidRPr="00E30700" w:rsidRDefault="00E30700" w:rsidP="00E30700">
            <w:pPr>
              <w:jc w:val="center"/>
              <w:rPr>
                <w:rFonts w:asciiTheme="minorHAnsi" w:hAnsiTheme="minorHAnsi" w:cstheme="minorHAnsi"/>
                <w:color w:val="000000"/>
                <w:lang w:val="es-BO" w:eastAsia="es-BO"/>
              </w:rPr>
            </w:pPr>
            <w:r w:rsidRPr="00E30700">
              <w:rPr>
                <w:rFonts w:asciiTheme="minorHAnsi" w:hAnsiTheme="minorHAnsi" w:cs="Calibri"/>
                <w:bCs/>
                <w:sz w:val="18"/>
                <w:szCs w:val="18"/>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726A8531" w14:textId="2C6F24DB" w:rsidR="00E30700" w:rsidRPr="00E30700" w:rsidRDefault="00E30700" w:rsidP="00E30700">
            <w:pPr>
              <w:jc w:val="center"/>
              <w:rPr>
                <w:rFonts w:asciiTheme="minorHAnsi" w:hAnsiTheme="minorHAnsi" w:cstheme="minorHAnsi"/>
                <w:color w:val="000000"/>
                <w:lang w:val="es-BO" w:eastAsia="es-BO"/>
              </w:rPr>
            </w:pPr>
            <w:r w:rsidRPr="00E30700">
              <w:rPr>
                <w:rFonts w:asciiTheme="minorHAnsi" w:hAnsiTheme="minorHAnsi" w:cs="Calibri"/>
                <w:bCs/>
                <w:sz w:val="18"/>
                <w:szCs w:val="18"/>
                <w:lang w:val="es-BO"/>
              </w:rPr>
              <w:t>1</w:t>
            </w:r>
          </w:p>
        </w:tc>
        <w:tc>
          <w:tcPr>
            <w:tcW w:w="1524" w:type="dxa"/>
            <w:tcBorders>
              <w:top w:val="nil"/>
              <w:left w:val="nil"/>
              <w:bottom w:val="single" w:sz="8" w:space="0" w:color="auto"/>
              <w:right w:val="single" w:sz="8" w:space="0" w:color="auto"/>
            </w:tcBorders>
            <w:shd w:val="clear" w:color="auto" w:fill="auto"/>
            <w:vAlign w:val="center"/>
          </w:tcPr>
          <w:p w14:paraId="7B849D50" w14:textId="2AC72F4A" w:rsidR="00E30700" w:rsidRPr="00E30700" w:rsidRDefault="00500BD5" w:rsidP="00E3070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536.893,31</w:t>
            </w:r>
          </w:p>
        </w:tc>
        <w:tc>
          <w:tcPr>
            <w:tcW w:w="1570" w:type="dxa"/>
            <w:tcBorders>
              <w:top w:val="nil"/>
              <w:left w:val="nil"/>
              <w:bottom w:val="single" w:sz="8" w:space="0" w:color="auto"/>
              <w:right w:val="single" w:sz="8" w:space="0" w:color="auto"/>
            </w:tcBorders>
            <w:shd w:val="clear" w:color="auto" w:fill="auto"/>
            <w:noWrap/>
            <w:vAlign w:val="center"/>
          </w:tcPr>
          <w:p w14:paraId="2993F149" w14:textId="4385E291" w:rsidR="00E30700" w:rsidRPr="00E30700" w:rsidRDefault="00500BD5" w:rsidP="00E3070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536.893,31</w:t>
            </w:r>
          </w:p>
        </w:tc>
      </w:tr>
      <w:tr w:rsidR="00103622" w:rsidRPr="00E30700" w14:paraId="10CA482B" w14:textId="77777777" w:rsidTr="00500BD5">
        <w:trPr>
          <w:trHeight w:val="330"/>
          <w:jc w:val="center"/>
        </w:trPr>
        <w:tc>
          <w:tcPr>
            <w:tcW w:w="7503"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E30700" w:rsidRDefault="00455A2A" w:rsidP="00D94CE2">
            <w:pPr>
              <w:jc w:val="right"/>
              <w:rPr>
                <w:rFonts w:asciiTheme="minorHAnsi" w:hAnsiTheme="minorHAnsi" w:cstheme="minorHAnsi"/>
                <w:b/>
                <w:bCs/>
                <w:color w:val="000000"/>
                <w:lang w:val="es-BO" w:eastAsia="es-BO"/>
              </w:rPr>
            </w:pPr>
            <w:r w:rsidRPr="00E30700">
              <w:rPr>
                <w:rFonts w:asciiTheme="minorHAnsi" w:hAnsiTheme="minorHAnsi" w:cstheme="minorHAnsi"/>
                <w:b/>
                <w:bCs/>
                <w:color w:val="000000"/>
                <w:lang w:val="es-BO" w:eastAsia="es-BO"/>
              </w:rPr>
              <w:t>TOTAL</w:t>
            </w:r>
          </w:p>
        </w:tc>
        <w:tc>
          <w:tcPr>
            <w:tcW w:w="1570" w:type="dxa"/>
            <w:tcBorders>
              <w:top w:val="nil"/>
              <w:left w:val="nil"/>
              <w:bottom w:val="single" w:sz="8" w:space="0" w:color="auto"/>
              <w:right w:val="single" w:sz="8" w:space="0" w:color="auto"/>
            </w:tcBorders>
            <w:shd w:val="clear" w:color="auto" w:fill="auto"/>
            <w:noWrap/>
            <w:vAlign w:val="center"/>
            <w:hideMark/>
          </w:tcPr>
          <w:p w14:paraId="11F5765B" w14:textId="0251A288" w:rsidR="00103622" w:rsidRPr="00500BD5" w:rsidRDefault="00500BD5" w:rsidP="00B37050">
            <w:pPr>
              <w:jc w:val="right"/>
              <w:rPr>
                <w:rFonts w:asciiTheme="minorHAnsi" w:hAnsiTheme="minorHAnsi" w:cstheme="minorHAnsi"/>
                <w:b/>
                <w:color w:val="000000"/>
                <w:lang w:val="es-BO" w:eastAsia="es-BO"/>
              </w:rPr>
            </w:pPr>
            <w:r w:rsidRPr="00500BD5">
              <w:rPr>
                <w:rFonts w:asciiTheme="minorHAnsi" w:hAnsiTheme="minorHAnsi" w:cstheme="minorHAnsi"/>
                <w:b/>
                <w:color w:val="000000"/>
                <w:lang w:val="es-BO" w:eastAsia="es-BO"/>
              </w:rPr>
              <w:t>1.764.736,67</w:t>
            </w:r>
          </w:p>
        </w:tc>
      </w:tr>
    </w:tbl>
    <w:p w14:paraId="3B3F5B8F" w14:textId="77777777" w:rsidR="00103622" w:rsidRDefault="00103622" w:rsidP="00B37050">
      <w:pPr>
        <w:jc w:val="center"/>
        <w:rPr>
          <w:rFonts w:asciiTheme="minorHAnsi" w:hAnsiTheme="minorHAnsi" w:cstheme="minorHAnsi"/>
          <w:b/>
          <w:sz w:val="22"/>
          <w:szCs w:val="22"/>
        </w:rPr>
      </w:pPr>
    </w:p>
    <w:p w14:paraId="10D4E452" w14:textId="77777777" w:rsidR="00500BD5" w:rsidRDefault="00500BD5" w:rsidP="00B37050">
      <w:pPr>
        <w:jc w:val="center"/>
        <w:rPr>
          <w:rFonts w:asciiTheme="minorHAnsi" w:hAnsiTheme="minorHAnsi" w:cstheme="minorHAnsi"/>
          <w:b/>
          <w:sz w:val="22"/>
          <w:szCs w:val="22"/>
        </w:rPr>
      </w:pPr>
    </w:p>
    <w:p w14:paraId="5247D803" w14:textId="77777777" w:rsidR="00500BD5" w:rsidRPr="00552079" w:rsidRDefault="00500BD5"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Pr="00552079" w:rsidRDefault="00435ECD"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14388B">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14388B">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14388B">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14388B">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14388B">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MyPES.</w:t>
      </w:r>
    </w:p>
    <w:p w14:paraId="14A3C00E" w14:textId="50831A7F" w:rsidR="00546FAF" w:rsidRPr="00C70BA9" w:rsidRDefault="00546FAF" w:rsidP="0014388B">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14388B">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14388B">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14388B">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ción Desierta ó</w:t>
      </w:r>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EA5481">
        <w:rPr>
          <w:rFonts w:asciiTheme="minorHAnsi" w:hAnsiTheme="minorHAnsi" w:cstheme="minorHAnsi"/>
          <w:sz w:val="22"/>
          <w:szCs w:val="22"/>
        </w:rPr>
        <w:t>ó</w:t>
      </w:r>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14388B">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14388B">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14388B">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14388B">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14388B">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14388B">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14388B">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14388B">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2936BABE"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21CB80CD" w14:textId="77777777" w:rsidR="00152269" w:rsidRPr="00552079" w:rsidRDefault="00152269" w:rsidP="00152269">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 Las consultas escritas serán atendidas en la Reunión de Aclaración.</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14388B">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14388B">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 xml:space="preserve">Veinte por ciento (20%) al precio ofertado, cuando el porcentaje de componentes de origen nacional (materia prima y mano de obra) del costo bruto de producción se encuentren entre </w:t>
      </w:r>
      <w:r w:rsidRPr="00344186">
        <w:rPr>
          <w:rFonts w:asciiTheme="minorHAnsi" w:hAnsiTheme="minorHAnsi" w:cstheme="minorHAnsi"/>
          <w:sz w:val="22"/>
          <w:szCs w:val="22"/>
          <w:lang w:eastAsia="es-BO"/>
        </w:rPr>
        <w:lastRenderedPageBreak/>
        <w:t>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68A9ECC9" w14:textId="77777777" w:rsidR="00C260B6" w:rsidRDefault="00C260B6" w:rsidP="00B37050">
      <w:pPr>
        <w:jc w:val="center"/>
        <w:rPr>
          <w:rFonts w:asciiTheme="minorHAnsi" w:hAnsiTheme="minorHAnsi" w:cstheme="minorHAnsi"/>
          <w:b/>
          <w:sz w:val="22"/>
          <w:szCs w:val="22"/>
        </w:rPr>
      </w:pPr>
    </w:p>
    <w:p w14:paraId="59EDD42D" w14:textId="77777777" w:rsidR="00C260B6" w:rsidRDefault="00C260B6" w:rsidP="00B37050">
      <w:pPr>
        <w:jc w:val="center"/>
        <w:rPr>
          <w:rFonts w:asciiTheme="minorHAnsi" w:hAnsiTheme="minorHAnsi" w:cstheme="minorHAnsi"/>
          <w:b/>
          <w:sz w:val="22"/>
          <w:szCs w:val="22"/>
        </w:rPr>
      </w:pPr>
    </w:p>
    <w:p w14:paraId="13F1B78A" w14:textId="77777777" w:rsidR="00C260B6" w:rsidRDefault="00C260B6" w:rsidP="00B37050">
      <w:pPr>
        <w:jc w:val="center"/>
        <w:rPr>
          <w:rFonts w:asciiTheme="minorHAnsi" w:hAnsiTheme="minorHAnsi" w:cstheme="minorHAnsi"/>
          <w:b/>
          <w:sz w:val="22"/>
          <w:szCs w:val="22"/>
        </w:rPr>
      </w:pPr>
    </w:p>
    <w:p w14:paraId="3B1ADFE8" w14:textId="77777777" w:rsidR="00C260B6" w:rsidRDefault="00C260B6" w:rsidP="00B37050">
      <w:pPr>
        <w:jc w:val="center"/>
        <w:rPr>
          <w:rFonts w:asciiTheme="minorHAnsi" w:hAnsiTheme="minorHAnsi" w:cstheme="minorHAnsi"/>
          <w:b/>
          <w:sz w:val="22"/>
          <w:szCs w:val="22"/>
        </w:rPr>
      </w:pPr>
    </w:p>
    <w:p w14:paraId="110C98A8" w14:textId="77777777" w:rsidR="00C260B6" w:rsidRDefault="00C260B6" w:rsidP="00B37050">
      <w:pPr>
        <w:jc w:val="center"/>
        <w:rPr>
          <w:rFonts w:asciiTheme="minorHAnsi" w:hAnsiTheme="minorHAnsi" w:cstheme="minorHAnsi"/>
          <w:b/>
          <w:sz w:val="22"/>
          <w:szCs w:val="22"/>
        </w:rPr>
      </w:pPr>
    </w:p>
    <w:p w14:paraId="2B49228D" w14:textId="77777777" w:rsidR="00C260B6" w:rsidRDefault="00C260B6" w:rsidP="00B37050">
      <w:pPr>
        <w:jc w:val="center"/>
        <w:rPr>
          <w:rFonts w:asciiTheme="minorHAnsi" w:hAnsiTheme="minorHAnsi" w:cstheme="minorHAnsi"/>
          <w:b/>
          <w:sz w:val="22"/>
          <w:szCs w:val="22"/>
        </w:rPr>
      </w:pPr>
    </w:p>
    <w:p w14:paraId="2FBF3392" w14:textId="77777777" w:rsidR="00C260B6" w:rsidRDefault="00C260B6" w:rsidP="00B37050">
      <w:pPr>
        <w:jc w:val="center"/>
        <w:rPr>
          <w:rFonts w:asciiTheme="minorHAnsi" w:hAnsiTheme="minorHAnsi" w:cstheme="minorHAnsi"/>
          <w:b/>
          <w:sz w:val="22"/>
          <w:szCs w:val="22"/>
        </w:rPr>
      </w:pPr>
    </w:p>
    <w:p w14:paraId="552A324B" w14:textId="77777777" w:rsidR="00C260B6" w:rsidRDefault="00C260B6"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4ED8414F" w14:textId="77777777" w:rsidR="00C260B6" w:rsidRDefault="00C260B6" w:rsidP="00F50C94">
      <w:pPr>
        <w:jc w:val="center"/>
        <w:rPr>
          <w:rFonts w:asciiTheme="minorHAnsi" w:hAnsiTheme="minorHAnsi" w:cstheme="minorHAnsi"/>
          <w:b/>
          <w:bCs/>
          <w:color w:val="FF0000"/>
          <w:sz w:val="22"/>
          <w:szCs w:val="22"/>
          <w:lang w:val="es-ES_tradnl"/>
        </w:rPr>
      </w:pPr>
    </w:p>
    <w:p w14:paraId="2DAA50D2" w14:textId="50E25F06" w:rsidR="00AB104E" w:rsidRPr="003D704B" w:rsidRDefault="00AB104E" w:rsidP="0014388B">
      <w:pPr>
        <w:pStyle w:val="Prrafodelista"/>
        <w:numPr>
          <w:ilvl w:val="0"/>
          <w:numId w:val="36"/>
        </w:numPr>
        <w:autoSpaceDE w:val="0"/>
        <w:autoSpaceDN w:val="0"/>
        <w:adjustRightInd w:val="0"/>
        <w:jc w:val="both"/>
        <w:rPr>
          <w:rFonts w:ascii="Calibri" w:hAnsi="Calibri" w:cs="Calibri"/>
          <w:b/>
          <w:sz w:val="22"/>
          <w:szCs w:val="22"/>
          <w:u w:val="single"/>
        </w:rPr>
      </w:pPr>
      <w:r w:rsidRPr="003D704B">
        <w:rPr>
          <w:rFonts w:ascii="Calibri" w:hAnsi="Calibri" w:cs="Calibri"/>
          <w:b/>
          <w:sz w:val="22"/>
          <w:szCs w:val="22"/>
          <w:u w:val="single"/>
        </w:rPr>
        <w:t>GARANTÍA DE SERIEDAD DE PROPUESTA</w:t>
      </w:r>
    </w:p>
    <w:p w14:paraId="79EB49B3" w14:textId="13175DB4" w:rsidR="00AB104E" w:rsidRPr="00433FE1" w:rsidRDefault="00AB104E" w:rsidP="00AB104E">
      <w:pPr>
        <w:autoSpaceDE w:val="0"/>
        <w:autoSpaceDN w:val="0"/>
        <w:adjustRightInd w:val="0"/>
        <w:ind w:left="360"/>
        <w:jc w:val="both"/>
        <w:rPr>
          <w:rFonts w:ascii="Calibri" w:hAnsi="Calibri" w:cs="Calibri"/>
          <w:sz w:val="22"/>
          <w:szCs w:val="22"/>
        </w:rPr>
      </w:pPr>
      <w:r w:rsidRPr="007D0669">
        <w:rPr>
          <w:rFonts w:ascii="Calibri" w:hAnsi="Calibri" w:cs="Calibri"/>
          <w:sz w:val="22"/>
          <w:szCs w:val="22"/>
        </w:rPr>
        <w:t>A elección de la empresa proponente, ésta podrá optar por uno de los sigu</w:t>
      </w:r>
      <w:r>
        <w:rPr>
          <w:rFonts w:ascii="Calibri" w:hAnsi="Calibri" w:cs="Calibri"/>
          <w:sz w:val="22"/>
          <w:szCs w:val="22"/>
        </w:rPr>
        <w:t>ientes instrumentos financieros:</w:t>
      </w:r>
    </w:p>
    <w:p w14:paraId="527747D2" w14:textId="77777777" w:rsidR="00AB104E" w:rsidRPr="00387D45" w:rsidRDefault="00AB104E" w:rsidP="00AB104E">
      <w:pPr>
        <w:autoSpaceDE w:val="0"/>
        <w:autoSpaceDN w:val="0"/>
        <w:adjustRightInd w:val="0"/>
        <w:jc w:val="both"/>
        <w:rPr>
          <w:rFonts w:ascii="Calibri" w:hAnsi="Calibri" w:cs="Calibri"/>
          <w:sz w:val="12"/>
          <w:szCs w:val="22"/>
        </w:rPr>
      </w:pPr>
    </w:p>
    <w:p w14:paraId="450B1D6E" w14:textId="77777777" w:rsidR="00AB104E" w:rsidRPr="00433FE1" w:rsidRDefault="00AB104E" w:rsidP="0014388B">
      <w:pPr>
        <w:numPr>
          <w:ilvl w:val="0"/>
          <w:numId w:val="35"/>
        </w:numPr>
        <w:autoSpaceDE w:val="0"/>
        <w:autoSpaceDN w:val="0"/>
        <w:adjustRightInd w:val="0"/>
        <w:ind w:left="426" w:hanging="284"/>
        <w:jc w:val="both"/>
        <w:rPr>
          <w:rFonts w:ascii="Calibri" w:hAnsi="Calibri" w:cs="Calibri"/>
          <w:sz w:val="22"/>
          <w:szCs w:val="22"/>
        </w:rPr>
      </w:pPr>
      <w:r w:rsidRPr="00433FE1">
        <w:rPr>
          <w:rFonts w:ascii="Calibri" w:hAnsi="Calibri" w:cs="Calibri"/>
          <w:b/>
          <w:sz w:val="22"/>
          <w:szCs w:val="22"/>
        </w:rPr>
        <w:t>Boleta de Garantía</w:t>
      </w:r>
      <w:r w:rsidRPr="00433FE1">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w:t>
      </w:r>
      <w:r w:rsidRPr="00433FE1">
        <w:rPr>
          <w:rFonts w:ascii="Calibri" w:hAnsi="Calibri" w:cs="Calibri"/>
          <w:b/>
          <w:sz w:val="22"/>
          <w:szCs w:val="22"/>
        </w:rPr>
        <w:t>de renovable, irrevocable y de ejecución inmediata</w:t>
      </w:r>
      <w:r w:rsidRPr="00433FE1">
        <w:rPr>
          <w:rFonts w:ascii="Calibri" w:hAnsi="Calibri" w:cs="Calibri"/>
          <w:sz w:val="22"/>
          <w:szCs w:val="22"/>
        </w:rPr>
        <w:t xml:space="preserve"> con vigencia de 90 días por un importe equivalente al 1% del valor total de la propuesta económica.</w:t>
      </w:r>
    </w:p>
    <w:p w14:paraId="5674CC24" w14:textId="77777777" w:rsidR="00AB104E" w:rsidRPr="00387D45" w:rsidRDefault="00AB104E" w:rsidP="00AB104E">
      <w:pPr>
        <w:autoSpaceDE w:val="0"/>
        <w:autoSpaceDN w:val="0"/>
        <w:adjustRightInd w:val="0"/>
        <w:ind w:left="426"/>
        <w:jc w:val="both"/>
        <w:rPr>
          <w:rFonts w:ascii="Calibri" w:hAnsi="Calibri" w:cs="Calibri"/>
          <w:sz w:val="10"/>
          <w:szCs w:val="22"/>
        </w:rPr>
      </w:pPr>
    </w:p>
    <w:p w14:paraId="59C87058" w14:textId="77777777" w:rsidR="00AB104E" w:rsidRDefault="00AB104E" w:rsidP="0014388B">
      <w:pPr>
        <w:numPr>
          <w:ilvl w:val="0"/>
          <w:numId w:val="35"/>
        </w:numPr>
        <w:autoSpaceDE w:val="0"/>
        <w:autoSpaceDN w:val="0"/>
        <w:adjustRightInd w:val="0"/>
        <w:ind w:left="426" w:hanging="284"/>
        <w:jc w:val="both"/>
        <w:rPr>
          <w:rFonts w:ascii="Calibri" w:hAnsi="Calibri" w:cs="Calibri"/>
          <w:sz w:val="22"/>
          <w:szCs w:val="22"/>
        </w:rPr>
      </w:pPr>
      <w:r w:rsidRPr="00433FE1">
        <w:rPr>
          <w:rFonts w:ascii="Calibri" w:hAnsi="Calibri" w:cs="Calibri"/>
          <w:b/>
          <w:sz w:val="22"/>
          <w:szCs w:val="22"/>
        </w:rPr>
        <w:t>Garantía a Primer Requerimiento</w:t>
      </w:r>
      <w:r w:rsidRPr="00433FE1">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433FE1">
        <w:rPr>
          <w:rFonts w:ascii="Calibri" w:hAnsi="Calibri" w:cs="Calibri"/>
          <w:b/>
          <w:sz w:val="22"/>
          <w:szCs w:val="22"/>
        </w:rPr>
        <w:t>renovable, irrevocable y de ejecución a primer requerimiento</w:t>
      </w:r>
      <w:r w:rsidRPr="00433FE1">
        <w:rPr>
          <w:rFonts w:ascii="Calibri" w:hAnsi="Calibri" w:cs="Calibri"/>
          <w:sz w:val="22"/>
          <w:szCs w:val="22"/>
        </w:rPr>
        <w:t xml:space="preserve"> con vigencia de 90 días, por un importe equivalente al 1% del valor total la propuesta económica.</w:t>
      </w:r>
    </w:p>
    <w:p w14:paraId="798AD60D" w14:textId="77777777" w:rsidR="00AB104E" w:rsidRPr="00387D45" w:rsidRDefault="00AB104E" w:rsidP="00AB104E">
      <w:pPr>
        <w:pStyle w:val="Prrafodelista"/>
        <w:rPr>
          <w:rFonts w:ascii="Calibri" w:hAnsi="Calibri" w:cs="Calibri"/>
          <w:sz w:val="10"/>
          <w:szCs w:val="22"/>
        </w:rPr>
      </w:pPr>
    </w:p>
    <w:p w14:paraId="5E42BB1D" w14:textId="77777777" w:rsidR="00AB104E" w:rsidRPr="00433FE1" w:rsidRDefault="00AB104E" w:rsidP="0014388B">
      <w:pPr>
        <w:numPr>
          <w:ilvl w:val="0"/>
          <w:numId w:val="35"/>
        </w:numPr>
        <w:autoSpaceDE w:val="0"/>
        <w:autoSpaceDN w:val="0"/>
        <w:adjustRightInd w:val="0"/>
        <w:ind w:left="426" w:hanging="284"/>
        <w:jc w:val="both"/>
        <w:rPr>
          <w:rFonts w:ascii="Calibri" w:hAnsi="Calibri" w:cs="Calibri"/>
          <w:sz w:val="22"/>
          <w:szCs w:val="22"/>
        </w:rPr>
      </w:pPr>
      <w:r w:rsidRPr="007D0669">
        <w:rPr>
          <w:rFonts w:ascii="Calibri" w:hAnsi="Calibri" w:cs="Calibri"/>
          <w:b/>
          <w:sz w:val="22"/>
          <w:szCs w:val="22"/>
        </w:rPr>
        <w:t>Póliza de caución a Primer requerimiento para Entidades Públicas</w:t>
      </w:r>
      <w:r w:rsidRPr="007D0669">
        <w:rPr>
          <w:rFonts w:ascii="Calibri" w:hAnsi="Calibri" w:cs="Calibr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w:t>
      </w:r>
      <w:r>
        <w:rPr>
          <w:rFonts w:ascii="Calibri" w:hAnsi="Calibri" w:cs="Calibri"/>
          <w:sz w:val="22"/>
          <w:szCs w:val="22"/>
        </w:rPr>
        <w:t>o con vigencia de 90</w:t>
      </w:r>
      <w:r w:rsidRPr="007D0669">
        <w:rPr>
          <w:rFonts w:ascii="Calibri" w:hAnsi="Calibri" w:cs="Calibri"/>
          <w:sz w:val="22"/>
          <w:szCs w:val="22"/>
        </w:rPr>
        <w:t xml:space="preserve"> días a contar de la fecha prevista para la presentación de propuestas y por un importe equivalente de al menos a</w:t>
      </w:r>
      <w:r>
        <w:rPr>
          <w:rFonts w:ascii="Calibri" w:hAnsi="Calibri" w:cs="Calibri"/>
          <w:sz w:val="22"/>
          <w:szCs w:val="22"/>
        </w:rPr>
        <w:t xml:space="preserve"> 1</w:t>
      </w:r>
      <w:r w:rsidRPr="007D0669">
        <w:rPr>
          <w:rFonts w:ascii="Calibri" w:hAnsi="Calibri" w:cs="Calibri"/>
          <w:sz w:val="22"/>
          <w:szCs w:val="22"/>
        </w:rPr>
        <w:t>% del valor total de la propuesta económica</w:t>
      </w:r>
    </w:p>
    <w:p w14:paraId="41113442" w14:textId="77777777" w:rsidR="00AB104E" w:rsidRPr="009C3740" w:rsidRDefault="00AB104E" w:rsidP="00AB104E">
      <w:pPr>
        <w:autoSpaceDE w:val="0"/>
        <w:autoSpaceDN w:val="0"/>
        <w:adjustRightInd w:val="0"/>
        <w:jc w:val="both"/>
        <w:rPr>
          <w:rFonts w:ascii="Calibri" w:hAnsi="Calibri" w:cs="Calibri"/>
          <w:b/>
          <w:sz w:val="16"/>
          <w:szCs w:val="22"/>
          <w:u w:val="single"/>
        </w:rPr>
      </w:pPr>
    </w:p>
    <w:p w14:paraId="4C0E90F5" w14:textId="41DEA295" w:rsidR="00AB104E" w:rsidRPr="003D704B" w:rsidRDefault="00AB104E" w:rsidP="0014388B">
      <w:pPr>
        <w:pStyle w:val="Prrafodelista"/>
        <w:numPr>
          <w:ilvl w:val="0"/>
          <w:numId w:val="36"/>
        </w:numPr>
        <w:autoSpaceDE w:val="0"/>
        <w:autoSpaceDN w:val="0"/>
        <w:adjustRightInd w:val="0"/>
        <w:jc w:val="both"/>
        <w:rPr>
          <w:rFonts w:ascii="Calibri" w:hAnsi="Calibri" w:cs="Calibri"/>
          <w:b/>
          <w:sz w:val="22"/>
          <w:szCs w:val="22"/>
          <w:u w:val="single"/>
        </w:rPr>
      </w:pPr>
      <w:r w:rsidRPr="003D704B">
        <w:rPr>
          <w:rFonts w:ascii="Calibri" w:hAnsi="Calibri" w:cs="Calibri"/>
          <w:b/>
          <w:sz w:val="22"/>
          <w:szCs w:val="22"/>
          <w:u w:val="single"/>
        </w:rPr>
        <w:t>GARANTÍA DE CUMPLIMIENTO DE CONTRATO</w:t>
      </w:r>
    </w:p>
    <w:p w14:paraId="65DBDDB2" w14:textId="0CD8A5A1" w:rsidR="00AB104E" w:rsidRDefault="00AB104E" w:rsidP="00AB104E">
      <w:pPr>
        <w:autoSpaceDE w:val="0"/>
        <w:autoSpaceDN w:val="0"/>
        <w:adjustRightInd w:val="0"/>
        <w:ind w:left="360"/>
        <w:jc w:val="both"/>
        <w:rPr>
          <w:rFonts w:ascii="Calibri" w:hAnsi="Calibri" w:cs="Calibri"/>
          <w:sz w:val="22"/>
          <w:szCs w:val="22"/>
        </w:rPr>
      </w:pPr>
      <w:r w:rsidRPr="007D0669">
        <w:rPr>
          <w:rFonts w:ascii="Calibri" w:hAnsi="Calibri" w:cs="Calibri"/>
          <w:sz w:val="22"/>
          <w:szCs w:val="22"/>
        </w:rPr>
        <w:t>A elección de la empresa adjudicada ésta podrá optar por uno de los sigu</w:t>
      </w:r>
      <w:r>
        <w:rPr>
          <w:rFonts w:ascii="Calibri" w:hAnsi="Calibri" w:cs="Calibri"/>
          <w:sz w:val="22"/>
          <w:szCs w:val="22"/>
        </w:rPr>
        <w:t>ientes instrumentos financieros:</w:t>
      </w:r>
    </w:p>
    <w:p w14:paraId="3ED4D593" w14:textId="77777777" w:rsidR="00AB104E" w:rsidRPr="00433FE1" w:rsidRDefault="00AB104E" w:rsidP="00AB104E">
      <w:pPr>
        <w:autoSpaceDE w:val="0"/>
        <w:autoSpaceDN w:val="0"/>
        <w:adjustRightInd w:val="0"/>
        <w:jc w:val="both"/>
        <w:rPr>
          <w:rFonts w:ascii="Calibri" w:hAnsi="Calibri" w:cs="Calibri"/>
          <w:sz w:val="22"/>
          <w:szCs w:val="22"/>
        </w:rPr>
      </w:pPr>
    </w:p>
    <w:p w14:paraId="06122F10" w14:textId="77777777" w:rsidR="00AB104E" w:rsidRDefault="00AB104E" w:rsidP="0014388B">
      <w:pPr>
        <w:numPr>
          <w:ilvl w:val="0"/>
          <w:numId w:val="35"/>
        </w:numPr>
        <w:autoSpaceDE w:val="0"/>
        <w:autoSpaceDN w:val="0"/>
        <w:adjustRightInd w:val="0"/>
        <w:ind w:left="426"/>
        <w:jc w:val="both"/>
        <w:rPr>
          <w:rFonts w:ascii="Calibri" w:hAnsi="Calibri" w:cs="Calibri"/>
          <w:sz w:val="22"/>
          <w:szCs w:val="22"/>
        </w:rPr>
      </w:pPr>
      <w:r w:rsidRPr="00433FE1">
        <w:rPr>
          <w:rFonts w:ascii="Calibri" w:hAnsi="Calibri" w:cs="Calibri"/>
          <w:b/>
          <w:sz w:val="22"/>
          <w:szCs w:val="22"/>
        </w:rPr>
        <w:t>Boleta de Garantía</w:t>
      </w:r>
      <w:r w:rsidRPr="00433FE1">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433FE1">
        <w:rPr>
          <w:rFonts w:ascii="Calibri" w:hAnsi="Calibri" w:cs="Calibri"/>
          <w:b/>
          <w:sz w:val="22"/>
          <w:szCs w:val="22"/>
        </w:rPr>
        <w:t>renovable, irrevocable y de ejecución inmediata</w:t>
      </w:r>
      <w:r w:rsidRPr="00433FE1">
        <w:rPr>
          <w:rFonts w:ascii="Calibri" w:hAnsi="Calibri" w:cs="Calibri"/>
          <w:sz w:val="22"/>
          <w:szCs w:val="22"/>
        </w:rPr>
        <w:t xml:space="preserve"> con vigencia de 60 días calendario adicionales a la vigencia del contrato, por un importe equivalente al 7% del valor total del contrato.</w:t>
      </w:r>
    </w:p>
    <w:p w14:paraId="02A4374F" w14:textId="77777777" w:rsidR="00AB104E" w:rsidRPr="00CE3CF4" w:rsidRDefault="00AB104E" w:rsidP="00AB104E">
      <w:pPr>
        <w:autoSpaceDE w:val="0"/>
        <w:autoSpaceDN w:val="0"/>
        <w:adjustRightInd w:val="0"/>
        <w:ind w:left="426"/>
        <w:jc w:val="both"/>
        <w:rPr>
          <w:rFonts w:ascii="Calibri" w:hAnsi="Calibri" w:cs="Calibri"/>
          <w:sz w:val="10"/>
          <w:szCs w:val="22"/>
        </w:rPr>
      </w:pPr>
    </w:p>
    <w:p w14:paraId="1328FF3F" w14:textId="77777777" w:rsidR="00AB104E" w:rsidRDefault="00AB104E" w:rsidP="0014388B">
      <w:pPr>
        <w:numPr>
          <w:ilvl w:val="0"/>
          <w:numId w:val="35"/>
        </w:numPr>
        <w:autoSpaceDE w:val="0"/>
        <w:autoSpaceDN w:val="0"/>
        <w:adjustRightInd w:val="0"/>
        <w:ind w:left="426"/>
        <w:jc w:val="both"/>
        <w:rPr>
          <w:rFonts w:ascii="Calibri" w:hAnsi="Calibri" w:cs="Calibri"/>
          <w:sz w:val="22"/>
          <w:szCs w:val="22"/>
        </w:rPr>
      </w:pPr>
      <w:r w:rsidRPr="00433FE1">
        <w:rPr>
          <w:rFonts w:ascii="Calibri" w:hAnsi="Calibri" w:cs="Calibri"/>
          <w:b/>
          <w:sz w:val="22"/>
          <w:szCs w:val="22"/>
        </w:rPr>
        <w:t>Garantía a Primer Requerimiento</w:t>
      </w:r>
      <w:r w:rsidRPr="00433FE1">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433FE1">
        <w:rPr>
          <w:rFonts w:ascii="Calibri" w:hAnsi="Calibri" w:cs="Calibri"/>
          <w:b/>
          <w:sz w:val="22"/>
          <w:szCs w:val="22"/>
        </w:rPr>
        <w:t>renovable, irrevocable y de ejecución a primer requerimiento</w:t>
      </w:r>
      <w:r w:rsidRPr="00433FE1">
        <w:rPr>
          <w:rFonts w:ascii="Calibri" w:hAnsi="Calibri" w:cs="Calibri"/>
          <w:sz w:val="22"/>
          <w:szCs w:val="22"/>
        </w:rPr>
        <w:t xml:space="preserve"> con vigencia de 60 días calendario adicionales a la vigencia del contrato, por un importe equivalente al 7% del valor total del contrato.</w:t>
      </w:r>
    </w:p>
    <w:p w14:paraId="4B5B932E" w14:textId="77777777" w:rsidR="00AB104E" w:rsidRDefault="00AB104E" w:rsidP="00AB104E">
      <w:pPr>
        <w:autoSpaceDE w:val="0"/>
        <w:autoSpaceDN w:val="0"/>
        <w:adjustRightInd w:val="0"/>
        <w:ind w:left="426"/>
        <w:jc w:val="both"/>
        <w:rPr>
          <w:rFonts w:ascii="Calibri" w:hAnsi="Calibri" w:cs="Calibri"/>
          <w:sz w:val="22"/>
          <w:szCs w:val="22"/>
        </w:rPr>
      </w:pPr>
    </w:p>
    <w:p w14:paraId="5186C6B4" w14:textId="26D4C378" w:rsidR="00F50C94" w:rsidRPr="00AB104E" w:rsidRDefault="00AB104E" w:rsidP="0014388B">
      <w:pPr>
        <w:numPr>
          <w:ilvl w:val="0"/>
          <w:numId w:val="35"/>
        </w:numPr>
        <w:autoSpaceDE w:val="0"/>
        <w:autoSpaceDN w:val="0"/>
        <w:adjustRightInd w:val="0"/>
        <w:ind w:left="426"/>
        <w:jc w:val="both"/>
        <w:rPr>
          <w:rFonts w:ascii="Calibri" w:hAnsi="Calibri" w:cs="Calibri"/>
          <w:sz w:val="22"/>
          <w:szCs w:val="22"/>
        </w:rPr>
      </w:pPr>
      <w:r w:rsidRPr="00AB104E">
        <w:rPr>
          <w:rFonts w:ascii="Calibri" w:hAnsi="Calibri" w:cs="Calibri"/>
          <w:b/>
          <w:sz w:val="22"/>
          <w:szCs w:val="22"/>
        </w:rPr>
        <w:t>Póliza de caución a Primer requerimiento para Entidades Públicas</w:t>
      </w:r>
      <w:r w:rsidRPr="00AB104E">
        <w:rPr>
          <w:rFonts w:ascii="Calibri" w:hAnsi="Calibri" w:cs="Calibr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3A81B94A" w14:textId="77777777" w:rsidR="0002531B" w:rsidRDefault="0002531B"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77777777" w:rsidR="00C75BEC"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p w14:paraId="7C313AF7" w14:textId="77777777" w:rsidR="00AB104E" w:rsidRPr="00AB104E" w:rsidRDefault="00AB104E" w:rsidP="00AB104E">
      <w:pPr>
        <w:rPr>
          <w:rFonts w:eastAsia="Arial Unicode MS"/>
        </w:rPr>
      </w:pPr>
    </w:p>
    <w:bookmarkEnd w:id="2"/>
    <w:bookmarkEnd w:id="3"/>
    <w:bookmarkEnd w:id="4"/>
    <w:p w14:paraId="03B3E443" w14:textId="2806E0C0" w:rsidR="00F17C85" w:rsidRPr="00AB104E" w:rsidRDefault="00F17C85" w:rsidP="00B37050">
      <w:pPr>
        <w:jc w:val="both"/>
        <w:rPr>
          <w:rFonts w:asciiTheme="minorHAnsi" w:hAnsiTheme="minorHAnsi" w:cstheme="minorHAnsi"/>
          <w:b/>
          <w:snapToGrid w:val="0"/>
          <w:sz w:val="22"/>
          <w:szCs w:val="22"/>
        </w:rPr>
      </w:pPr>
      <w:r w:rsidRPr="00AB104E">
        <w:rPr>
          <w:rFonts w:asciiTheme="minorHAnsi" w:hAnsiTheme="minorHAnsi" w:cstheme="minorHAnsi"/>
          <w:b/>
          <w:snapToGrid w:val="0"/>
          <w:sz w:val="22"/>
          <w:szCs w:val="22"/>
        </w:rPr>
        <w:t>LAS ESPECIFICACIONES TÉ</w:t>
      </w:r>
      <w:r w:rsidR="00C43EF5" w:rsidRPr="00AB104E">
        <w:rPr>
          <w:rFonts w:asciiTheme="minorHAnsi" w:hAnsiTheme="minorHAnsi" w:cstheme="minorHAnsi"/>
          <w:b/>
          <w:snapToGrid w:val="0"/>
          <w:sz w:val="22"/>
          <w:szCs w:val="22"/>
        </w:rPr>
        <w:t>C</w:t>
      </w:r>
      <w:r w:rsidRPr="00AB104E">
        <w:rPr>
          <w:rFonts w:asciiTheme="minorHAnsi" w:hAnsiTheme="minorHAnsi" w:cstheme="minorHAnsi"/>
          <w:b/>
          <w:snapToGrid w:val="0"/>
          <w:sz w:val="22"/>
          <w:szCs w:val="22"/>
        </w:rPr>
        <w:t xml:space="preserve">NICAS </w:t>
      </w:r>
      <w:r w:rsidR="00C43EF5" w:rsidRPr="00AB104E">
        <w:rPr>
          <w:rFonts w:asciiTheme="minorHAnsi" w:hAnsiTheme="minorHAnsi" w:cstheme="minorHAnsi"/>
          <w:b/>
          <w:snapToGrid w:val="0"/>
          <w:sz w:val="22"/>
          <w:szCs w:val="22"/>
        </w:rPr>
        <w:t xml:space="preserve">SE ENCUENTRAN ADJUNTAS </w:t>
      </w:r>
      <w:r w:rsidRPr="00AB104E">
        <w:rPr>
          <w:rFonts w:asciiTheme="minorHAnsi" w:hAnsiTheme="minorHAnsi" w:cstheme="minorHAnsi"/>
          <w:b/>
          <w:snapToGrid w:val="0"/>
          <w:sz w:val="22"/>
          <w:szCs w:val="22"/>
        </w:rPr>
        <w:t>AL PRESENTE DOCUMENTO, LOS MISMOS FORMAN PARTE INTEGRANTE DEL DOCUMENTO BASE DE CONTRATACIÓN.</w:t>
      </w:r>
    </w:p>
    <w:p w14:paraId="27489FC1" w14:textId="77777777" w:rsidR="00F50C94" w:rsidRPr="00AB104E" w:rsidRDefault="00F50C94" w:rsidP="00B37050">
      <w:pPr>
        <w:jc w:val="both"/>
        <w:rPr>
          <w:rFonts w:asciiTheme="minorHAnsi" w:hAnsiTheme="minorHAnsi" w:cstheme="minorHAnsi"/>
          <w:i/>
          <w:snapToGrid w:val="0"/>
          <w:sz w:val="22"/>
          <w:szCs w:val="22"/>
        </w:rPr>
      </w:pPr>
    </w:p>
    <w:p w14:paraId="2825788B" w14:textId="77777777" w:rsidR="00F50C94" w:rsidRPr="00AB104E" w:rsidRDefault="00F50C94" w:rsidP="00B37050">
      <w:pPr>
        <w:jc w:val="both"/>
        <w:rPr>
          <w:rFonts w:asciiTheme="minorHAnsi" w:hAnsiTheme="minorHAnsi" w:cstheme="minorHAnsi"/>
          <w:i/>
          <w:snapToGrid w:val="0"/>
          <w:sz w:val="22"/>
          <w:szCs w:val="22"/>
        </w:rPr>
      </w:pPr>
    </w:p>
    <w:p w14:paraId="408E46A3" w14:textId="77777777" w:rsidR="00F50C94" w:rsidRPr="00AB104E" w:rsidRDefault="00F50C94" w:rsidP="00B37050">
      <w:pPr>
        <w:jc w:val="both"/>
        <w:rPr>
          <w:rFonts w:asciiTheme="minorHAnsi" w:hAnsiTheme="minorHAnsi" w:cstheme="minorHAnsi"/>
          <w:i/>
          <w:sz w:val="22"/>
          <w:szCs w:val="22"/>
        </w:rPr>
      </w:pPr>
    </w:p>
    <w:p w14:paraId="2D38A266" w14:textId="77777777" w:rsidR="00F17C85" w:rsidRPr="00AB104E"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sidR="00A7025D">
        <w:rPr>
          <w:rFonts w:asciiTheme="minorHAnsi" w:hAnsiTheme="minorHAnsi" w:cstheme="minorHAnsi"/>
          <w:color w:val="000000"/>
          <w:sz w:val="22"/>
          <w:szCs w:val="22"/>
        </w:rPr>
        <w:t>.</w:t>
      </w:r>
    </w:p>
    <w:p w14:paraId="73AF1050" w14:textId="3637270F"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r w:rsidR="008E21A6">
        <w:rPr>
          <w:rFonts w:asciiTheme="minorHAnsi" w:hAnsiTheme="minorHAnsi" w:cstheme="minorHAnsi"/>
          <w:b/>
          <w:i/>
          <w:color w:val="FF0000"/>
          <w:sz w:val="22"/>
          <w:szCs w:val="22"/>
        </w:rPr>
        <w:t>.</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14388B">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14388B">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14388B">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14388B">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14388B">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14388B">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14388B">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14388B">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14388B">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14388B">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14388B">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77FA9FD" w14:textId="77777777" w:rsidR="006E4ED1" w:rsidRPr="006E4ED1" w:rsidRDefault="006E4ED1" w:rsidP="0014388B">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No es sujeto de contrataciones para YPFB, el empleador que presentare el documento de NO REGISTRO de ambas AFP’s</w:t>
      </w:r>
    </w:p>
    <w:p w14:paraId="2A880065" w14:textId="274D7706" w:rsidR="006E4ED1" w:rsidRPr="006E4ED1" w:rsidRDefault="006E4ED1" w:rsidP="006E4ED1">
      <w:pPr>
        <w:pStyle w:val="Prrafodelista"/>
        <w:numPr>
          <w:ilvl w:val="2"/>
          <w:numId w:val="11"/>
        </w:numPr>
        <w:ind w:left="1276"/>
        <w:jc w:val="both"/>
        <w:rPr>
          <w:rFonts w:asciiTheme="minorHAnsi" w:hAnsiTheme="minorHAnsi" w:cstheme="minorHAnsi"/>
          <w:sz w:val="22"/>
          <w:szCs w:val="22"/>
        </w:rPr>
      </w:pPr>
      <w:r w:rsidRPr="006E4ED1">
        <w:rPr>
          <w:rFonts w:asciiTheme="minorHAnsi" w:hAnsiTheme="minorHAnsi" w:cstheme="minorHAnsi"/>
          <w:sz w:val="22"/>
          <w:szCs w:val="22"/>
        </w:rPr>
        <w:t>Estados Financieros al cierre de la última gestión fiscal en fotocopia simple que re</w:t>
      </w:r>
      <w:r w:rsidR="008E21A6">
        <w:rPr>
          <w:rFonts w:asciiTheme="minorHAnsi" w:hAnsiTheme="minorHAnsi" w:cstheme="minorHAnsi"/>
          <w:sz w:val="22"/>
          <w:szCs w:val="22"/>
        </w:rPr>
        <w:t>fleje la información detallada</w:t>
      </w:r>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14388B">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14388B">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14388B">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14388B">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14:paraId="2F8B49F5" w14:textId="77777777" w:rsidR="00414F4B" w:rsidRDefault="00A7025D" w:rsidP="0014388B">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14388B">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1EB12915" w14:textId="2CEB6E5B" w:rsidR="009D49EA" w:rsidRP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 xml:space="preserve">Proponente </w:t>
      </w:r>
      <w:r w:rsidR="003D704B">
        <w:rPr>
          <w:rFonts w:asciiTheme="minorHAnsi" w:hAnsiTheme="minorHAnsi" w:cstheme="minorHAnsi"/>
          <w:b/>
          <w:i/>
          <w:color w:val="FF0000"/>
          <w:sz w:val="22"/>
          <w:szCs w:val="22"/>
        </w:rPr>
        <w:t xml:space="preserve"> </w:t>
      </w:r>
    </w:p>
    <w:p w14:paraId="0D81C168" w14:textId="77777777" w:rsidR="004478F9" w:rsidRPr="009D49EA" w:rsidRDefault="004478F9" w:rsidP="004478F9">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018BD04D" w14:textId="77777777" w:rsidR="00AB104E" w:rsidRDefault="00AB104E" w:rsidP="00B37050">
      <w:pPr>
        <w:ind w:left="2832" w:hanging="2123"/>
        <w:jc w:val="both"/>
        <w:rPr>
          <w:rFonts w:asciiTheme="minorHAnsi" w:hAnsiTheme="minorHAnsi" w:cstheme="minorHAnsi"/>
          <w:sz w:val="22"/>
          <w:szCs w:val="22"/>
        </w:rPr>
      </w:pPr>
    </w:p>
    <w:p w14:paraId="6BC2C641" w14:textId="77777777" w:rsidR="00AB104E" w:rsidRDefault="00AB104E" w:rsidP="00B37050">
      <w:pPr>
        <w:ind w:left="2832" w:hanging="2123"/>
        <w:jc w:val="both"/>
        <w:rPr>
          <w:rFonts w:asciiTheme="minorHAnsi" w:hAnsiTheme="minorHAnsi" w:cstheme="minorHAnsi"/>
          <w:sz w:val="22"/>
          <w:szCs w:val="22"/>
        </w:rPr>
      </w:pPr>
    </w:p>
    <w:p w14:paraId="2A3C92DE" w14:textId="77777777" w:rsidR="00AB104E" w:rsidRDefault="00AB104E" w:rsidP="00B37050">
      <w:pPr>
        <w:ind w:left="2832" w:hanging="2123"/>
        <w:jc w:val="both"/>
        <w:rPr>
          <w:rFonts w:asciiTheme="minorHAnsi" w:hAnsiTheme="minorHAnsi" w:cstheme="minorHAnsi"/>
          <w:sz w:val="22"/>
          <w:szCs w:val="22"/>
        </w:rPr>
      </w:pPr>
    </w:p>
    <w:p w14:paraId="5EF5755E" w14:textId="77777777" w:rsidR="003D704B" w:rsidRDefault="003D704B" w:rsidP="00B37050">
      <w:pPr>
        <w:ind w:left="2832" w:hanging="2123"/>
        <w:jc w:val="both"/>
        <w:rPr>
          <w:rFonts w:asciiTheme="minorHAnsi" w:hAnsiTheme="minorHAnsi" w:cstheme="minorHAnsi"/>
          <w:sz w:val="22"/>
          <w:szCs w:val="22"/>
        </w:rPr>
      </w:pPr>
    </w:p>
    <w:p w14:paraId="09A48EF6" w14:textId="77777777" w:rsidR="003D704B" w:rsidRDefault="003D704B" w:rsidP="00B37050">
      <w:pPr>
        <w:ind w:left="2832" w:hanging="2123"/>
        <w:jc w:val="both"/>
        <w:rPr>
          <w:rFonts w:asciiTheme="minorHAnsi" w:hAnsiTheme="minorHAnsi" w:cstheme="minorHAnsi"/>
          <w:sz w:val="22"/>
          <w:szCs w:val="22"/>
        </w:rPr>
      </w:pPr>
    </w:p>
    <w:p w14:paraId="090D37DB" w14:textId="77777777" w:rsidR="003D704B" w:rsidRDefault="003D704B" w:rsidP="00B37050">
      <w:pPr>
        <w:ind w:left="2832" w:hanging="2123"/>
        <w:jc w:val="both"/>
        <w:rPr>
          <w:rFonts w:asciiTheme="minorHAnsi" w:hAnsiTheme="minorHAnsi" w:cstheme="minorHAnsi"/>
          <w:sz w:val="22"/>
          <w:szCs w:val="22"/>
        </w:rPr>
      </w:pPr>
    </w:p>
    <w:p w14:paraId="5B2480C8" w14:textId="77777777" w:rsidR="003D704B" w:rsidRDefault="003D704B" w:rsidP="00B37050">
      <w:pPr>
        <w:ind w:left="2832" w:hanging="2123"/>
        <w:jc w:val="both"/>
        <w:rPr>
          <w:rFonts w:asciiTheme="minorHAnsi" w:hAnsiTheme="minorHAnsi" w:cstheme="minorHAnsi"/>
          <w:sz w:val="22"/>
          <w:szCs w:val="22"/>
        </w:rPr>
      </w:pPr>
    </w:p>
    <w:p w14:paraId="226D69A6" w14:textId="77777777" w:rsidR="003D704B" w:rsidRDefault="003D704B" w:rsidP="00B37050">
      <w:pPr>
        <w:ind w:left="2832" w:hanging="2123"/>
        <w:jc w:val="both"/>
        <w:rPr>
          <w:rFonts w:asciiTheme="minorHAnsi" w:hAnsiTheme="minorHAnsi" w:cstheme="minorHAnsi"/>
          <w:sz w:val="22"/>
          <w:szCs w:val="22"/>
        </w:rPr>
      </w:pPr>
    </w:p>
    <w:p w14:paraId="5A7ADBD8" w14:textId="77777777" w:rsidR="003D704B" w:rsidRDefault="003D704B" w:rsidP="00B37050">
      <w:pPr>
        <w:ind w:left="2832" w:hanging="2123"/>
        <w:jc w:val="both"/>
        <w:rPr>
          <w:rFonts w:asciiTheme="minorHAnsi" w:hAnsiTheme="minorHAnsi" w:cstheme="minorHAnsi"/>
          <w:sz w:val="22"/>
          <w:szCs w:val="22"/>
        </w:rPr>
      </w:pPr>
    </w:p>
    <w:p w14:paraId="3650E5CE" w14:textId="77777777" w:rsidR="003D704B" w:rsidRDefault="003D704B" w:rsidP="00B37050">
      <w:pPr>
        <w:ind w:left="2832" w:hanging="2123"/>
        <w:jc w:val="both"/>
        <w:rPr>
          <w:rFonts w:asciiTheme="minorHAnsi" w:hAnsiTheme="minorHAnsi" w:cstheme="minorHAnsi"/>
          <w:sz w:val="22"/>
          <w:szCs w:val="22"/>
        </w:rPr>
      </w:pPr>
    </w:p>
    <w:p w14:paraId="588CDEBC" w14:textId="77777777" w:rsidR="003D704B" w:rsidRDefault="003D704B" w:rsidP="00B37050">
      <w:pPr>
        <w:ind w:left="2832" w:hanging="2123"/>
        <w:jc w:val="both"/>
        <w:rPr>
          <w:rFonts w:asciiTheme="minorHAnsi" w:hAnsiTheme="minorHAnsi" w:cstheme="minorHAnsi"/>
          <w:sz w:val="22"/>
          <w:szCs w:val="22"/>
        </w:rPr>
      </w:pPr>
    </w:p>
    <w:p w14:paraId="2F49B667" w14:textId="77777777" w:rsidR="003D704B" w:rsidRDefault="003D704B" w:rsidP="00B37050">
      <w:pPr>
        <w:ind w:left="2832" w:hanging="2123"/>
        <w:jc w:val="both"/>
        <w:rPr>
          <w:rFonts w:asciiTheme="minorHAnsi" w:hAnsiTheme="minorHAnsi" w:cstheme="minorHAnsi"/>
          <w:sz w:val="22"/>
          <w:szCs w:val="22"/>
        </w:rPr>
      </w:pPr>
    </w:p>
    <w:p w14:paraId="39E75AAB" w14:textId="77777777" w:rsidR="003D704B" w:rsidRDefault="003D704B" w:rsidP="00B37050">
      <w:pPr>
        <w:ind w:left="2832" w:hanging="2123"/>
        <w:jc w:val="both"/>
        <w:rPr>
          <w:rFonts w:asciiTheme="minorHAnsi" w:hAnsiTheme="minorHAnsi" w:cstheme="minorHAnsi"/>
          <w:sz w:val="22"/>
          <w:szCs w:val="22"/>
        </w:rPr>
      </w:pPr>
    </w:p>
    <w:p w14:paraId="7B8E365F" w14:textId="77777777" w:rsidR="003D704B" w:rsidRDefault="003D704B" w:rsidP="00B37050">
      <w:pPr>
        <w:ind w:left="2832" w:hanging="2123"/>
        <w:jc w:val="both"/>
        <w:rPr>
          <w:rFonts w:asciiTheme="minorHAnsi" w:hAnsiTheme="minorHAnsi" w:cstheme="minorHAnsi"/>
          <w:sz w:val="22"/>
          <w:szCs w:val="22"/>
        </w:rPr>
      </w:pPr>
    </w:p>
    <w:p w14:paraId="19C8DC11" w14:textId="77777777" w:rsidR="003D704B" w:rsidRDefault="003D704B" w:rsidP="00B37050">
      <w:pPr>
        <w:ind w:left="2832" w:hanging="2123"/>
        <w:jc w:val="both"/>
        <w:rPr>
          <w:rFonts w:asciiTheme="minorHAnsi" w:hAnsiTheme="minorHAnsi" w:cstheme="minorHAnsi"/>
          <w:sz w:val="22"/>
          <w:szCs w:val="22"/>
        </w:rPr>
      </w:pPr>
    </w:p>
    <w:p w14:paraId="49AF2DE6" w14:textId="77777777" w:rsidR="003D704B" w:rsidRDefault="003D704B" w:rsidP="00B37050">
      <w:pPr>
        <w:ind w:left="2832" w:hanging="2123"/>
        <w:jc w:val="both"/>
        <w:rPr>
          <w:rFonts w:asciiTheme="minorHAnsi" w:hAnsiTheme="minorHAnsi" w:cstheme="minorHAnsi"/>
          <w:sz w:val="22"/>
          <w:szCs w:val="22"/>
        </w:rPr>
      </w:pPr>
    </w:p>
    <w:p w14:paraId="6080B375" w14:textId="77777777" w:rsidR="003D704B" w:rsidRDefault="003D704B" w:rsidP="00B37050">
      <w:pPr>
        <w:ind w:left="2832" w:hanging="2123"/>
        <w:jc w:val="both"/>
        <w:rPr>
          <w:rFonts w:asciiTheme="minorHAnsi" w:hAnsiTheme="minorHAnsi" w:cstheme="minorHAnsi"/>
          <w:sz w:val="22"/>
          <w:szCs w:val="22"/>
        </w:rPr>
      </w:pPr>
    </w:p>
    <w:p w14:paraId="447186B7" w14:textId="77777777" w:rsidR="003D704B" w:rsidRDefault="003D704B" w:rsidP="00B37050">
      <w:pPr>
        <w:ind w:left="2832" w:hanging="2123"/>
        <w:jc w:val="both"/>
        <w:rPr>
          <w:rFonts w:asciiTheme="minorHAnsi" w:hAnsiTheme="minorHAnsi" w:cstheme="minorHAnsi"/>
          <w:sz w:val="22"/>
          <w:szCs w:val="22"/>
        </w:rPr>
      </w:pPr>
    </w:p>
    <w:p w14:paraId="70DB1933" w14:textId="77777777" w:rsidR="00AB104E" w:rsidRDefault="00AB104E"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AB104E">
        <w:trPr>
          <w:trHeight w:val="321"/>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AB104E">
        <w:trPr>
          <w:trHeight w:val="270"/>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AB104E">
        <w:trPr>
          <w:trHeight w:val="274"/>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531"/>
        <w:gridCol w:w="5075"/>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AB104E">
        <w:trPr>
          <w:trHeight w:val="404"/>
        </w:trPr>
        <w:tc>
          <w:tcPr>
            <w:tcW w:w="4531"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75"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AB104E">
        <w:trPr>
          <w:trHeight w:val="422"/>
        </w:trPr>
        <w:tc>
          <w:tcPr>
            <w:tcW w:w="4531"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75"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AB104E">
        <w:trPr>
          <w:trHeight w:val="404"/>
        </w:trPr>
        <w:tc>
          <w:tcPr>
            <w:tcW w:w="4531"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75"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AB104E">
        <w:trPr>
          <w:trHeight w:val="404"/>
        </w:trPr>
        <w:tc>
          <w:tcPr>
            <w:tcW w:w="4531"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075"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AB104E">
        <w:trPr>
          <w:trHeight w:val="422"/>
        </w:trPr>
        <w:tc>
          <w:tcPr>
            <w:tcW w:w="4531"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75"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AB104E">
        <w:trPr>
          <w:trHeight w:val="589"/>
        </w:trPr>
        <w:tc>
          <w:tcPr>
            <w:tcW w:w="4531"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75"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AB104E">
        <w:trPr>
          <w:trHeight w:val="422"/>
        </w:trPr>
        <w:tc>
          <w:tcPr>
            <w:tcW w:w="4531"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75"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531"/>
        <w:gridCol w:w="4759"/>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AB104E">
        <w:trPr>
          <w:trHeight w:val="359"/>
        </w:trPr>
        <w:tc>
          <w:tcPr>
            <w:tcW w:w="4531"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4759"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AB104E">
        <w:trPr>
          <w:trHeight w:val="421"/>
        </w:trPr>
        <w:tc>
          <w:tcPr>
            <w:tcW w:w="4531"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759"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AB104E">
        <w:trPr>
          <w:trHeight w:val="565"/>
        </w:trPr>
        <w:tc>
          <w:tcPr>
            <w:tcW w:w="4531"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759"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14388B">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Micro y Pequeñas Empresas - MyPES</w:t>
            </w:r>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lastRenderedPageBreak/>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14388B">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14388B">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14388B">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14388B">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14388B">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14388B">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14388B">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14388B">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14388B">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177AF760" w14:textId="77777777" w:rsidR="002C772A" w:rsidRPr="00552079" w:rsidRDefault="002C772A" w:rsidP="0014388B">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6370D64B" w14:textId="77777777" w:rsidR="002C772A" w:rsidRPr="00552079" w:rsidRDefault="002C772A" w:rsidP="0014388B">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14388B">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380D89A8" w14:textId="0E512AC5" w:rsidR="0001462C" w:rsidRPr="0001462C" w:rsidRDefault="002C772A" w:rsidP="0014388B">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01462C">
        <w:rPr>
          <w:rFonts w:asciiTheme="minorHAnsi" w:hAnsiTheme="minorHAnsi" w:cstheme="minorHAnsi"/>
          <w:sz w:val="22"/>
          <w:szCs w:val="22"/>
        </w:rPr>
        <w:t>:</w:t>
      </w:r>
      <w:r w:rsidR="0001462C">
        <w:rPr>
          <w:rFonts w:asciiTheme="minorHAnsi" w:hAnsiTheme="minorHAnsi" w:cstheme="minorHAnsi"/>
          <w:color w:val="000000"/>
          <w:sz w:val="22"/>
          <w:szCs w:val="22"/>
        </w:rPr>
        <w:t xml:space="preserve"> </w:t>
      </w:r>
      <w:r w:rsidR="0001462C" w:rsidRPr="0001462C">
        <w:rPr>
          <w:rFonts w:ascii="Calibri" w:hAnsi="Calibri" w:cs="Calibri"/>
          <w:sz w:val="22"/>
          <w:szCs w:val="22"/>
        </w:rPr>
        <w:t>A elección de la empresa adjudicada ésta podrá optar por uno de los siguientes instrumentos financieros:</w:t>
      </w:r>
    </w:p>
    <w:p w14:paraId="7A66C19A" w14:textId="77777777" w:rsidR="0001462C" w:rsidRPr="00433FE1" w:rsidRDefault="0001462C" w:rsidP="0001462C">
      <w:pPr>
        <w:autoSpaceDE w:val="0"/>
        <w:autoSpaceDN w:val="0"/>
        <w:adjustRightInd w:val="0"/>
        <w:jc w:val="both"/>
        <w:rPr>
          <w:rFonts w:ascii="Calibri" w:hAnsi="Calibri" w:cs="Calibri"/>
          <w:sz w:val="22"/>
          <w:szCs w:val="22"/>
        </w:rPr>
      </w:pPr>
    </w:p>
    <w:p w14:paraId="531E2D66" w14:textId="77777777" w:rsidR="0001462C" w:rsidRDefault="0001462C" w:rsidP="0014388B">
      <w:pPr>
        <w:numPr>
          <w:ilvl w:val="0"/>
          <w:numId w:val="35"/>
        </w:numPr>
        <w:autoSpaceDE w:val="0"/>
        <w:autoSpaceDN w:val="0"/>
        <w:adjustRightInd w:val="0"/>
        <w:ind w:left="1134" w:hanging="425"/>
        <w:jc w:val="both"/>
        <w:rPr>
          <w:rFonts w:ascii="Calibri" w:hAnsi="Calibri" w:cs="Calibri"/>
          <w:sz w:val="22"/>
          <w:szCs w:val="22"/>
        </w:rPr>
      </w:pPr>
      <w:r w:rsidRPr="00433FE1">
        <w:rPr>
          <w:rFonts w:ascii="Calibri" w:hAnsi="Calibri" w:cs="Calibri"/>
          <w:b/>
          <w:sz w:val="22"/>
          <w:szCs w:val="22"/>
        </w:rPr>
        <w:t>Boleta de Garantía</w:t>
      </w:r>
      <w:r w:rsidRPr="00433FE1">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433FE1">
        <w:rPr>
          <w:rFonts w:ascii="Calibri" w:hAnsi="Calibri" w:cs="Calibri"/>
          <w:b/>
          <w:sz w:val="22"/>
          <w:szCs w:val="22"/>
        </w:rPr>
        <w:t>renovable, irrevocable y de ejecución inmediata</w:t>
      </w:r>
      <w:r w:rsidRPr="00433FE1">
        <w:rPr>
          <w:rFonts w:ascii="Calibri" w:hAnsi="Calibri" w:cs="Calibri"/>
          <w:sz w:val="22"/>
          <w:szCs w:val="22"/>
        </w:rPr>
        <w:t xml:space="preserve"> con vigencia de 60 días calendario adicionales a la vigencia del contrato, por un importe equivalente al 7% del valor total del contrato.</w:t>
      </w:r>
    </w:p>
    <w:p w14:paraId="47C09705" w14:textId="77777777" w:rsidR="0001462C" w:rsidRPr="00CE3CF4" w:rsidRDefault="0001462C" w:rsidP="0001462C">
      <w:pPr>
        <w:autoSpaceDE w:val="0"/>
        <w:autoSpaceDN w:val="0"/>
        <w:adjustRightInd w:val="0"/>
        <w:ind w:left="1134" w:hanging="425"/>
        <w:jc w:val="both"/>
        <w:rPr>
          <w:rFonts w:ascii="Calibri" w:hAnsi="Calibri" w:cs="Calibri"/>
          <w:sz w:val="10"/>
          <w:szCs w:val="22"/>
        </w:rPr>
      </w:pPr>
    </w:p>
    <w:p w14:paraId="26E6EA18" w14:textId="77777777" w:rsidR="0001462C" w:rsidRDefault="0001462C" w:rsidP="0014388B">
      <w:pPr>
        <w:numPr>
          <w:ilvl w:val="0"/>
          <w:numId w:val="35"/>
        </w:numPr>
        <w:autoSpaceDE w:val="0"/>
        <w:autoSpaceDN w:val="0"/>
        <w:adjustRightInd w:val="0"/>
        <w:ind w:left="1134" w:hanging="425"/>
        <w:jc w:val="both"/>
        <w:rPr>
          <w:rFonts w:ascii="Calibri" w:hAnsi="Calibri" w:cs="Calibri"/>
          <w:sz w:val="22"/>
          <w:szCs w:val="22"/>
        </w:rPr>
      </w:pPr>
      <w:r w:rsidRPr="00433FE1">
        <w:rPr>
          <w:rFonts w:ascii="Calibri" w:hAnsi="Calibri" w:cs="Calibri"/>
          <w:b/>
          <w:sz w:val="22"/>
          <w:szCs w:val="22"/>
        </w:rPr>
        <w:t>Garantía a Primer Requerimiento</w:t>
      </w:r>
      <w:r w:rsidRPr="00433FE1">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433FE1">
        <w:rPr>
          <w:rFonts w:ascii="Calibri" w:hAnsi="Calibri" w:cs="Calibri"/>
          <w:b/>
          <w:sz w:val="22"/>
          <w:szCs w:val="22"/>
        </w:rPr>
        <w:t>renovable, irrevocable y de ejecución a primer requerimiento</w:t>
      </w:r>
      <w:r w:rsidRPr="00433FE1">
        <w:rPr>
          <w:rFonts w:ascii="Calibri" w:hAnsi="Calibri" w:cs="Calibri"/>
          <w:sz w:val="22"/>
          <w:szCs w:val="22"/>
        </w:rPr>
        <w:t xml:space="preserve"> con vigencia de 60 días calendario adicionales a la vigencia del contrato, por un importe equivalente al 7% del valor total del contrato.</w:t>
      </w:r>
    </w:p>
    <w:p w14:paraId="79996BD7" w14:textId="77777777" w:rsidR="0001462C" w:rsidRDefault="0001462C" w:rsidP="0001462C">
      <w:pPr>
        <w:pStyle w:val="Prrafodelista"/>
        <w:rPr>
          <w:rFonts w:ascii="Calibri" w:hAnsi="Calibri" w:cs="Calibri"/>
          <w:b/>
          <w:sz w:val="22"/>
          <w:szCs w:val="22"/>
        </w:rPr>
      </w:pPr>
    </w:p>
    <w:p w14:paraId="4A8A55E2" w14:textId="03AF5D42" w:rsidR="0001462C" w:rsidRPr="0001462C" w:rsidRDefault="0001462C" w:rsidP="0014388B">
      <w:pPr>
        <w:numPr>
          <w:ilvl w:val="0"/>
          <w:numId w:val="35"/>
        </w:numPr>
        <w:autoSpaceDE w:val="0"/>
        <w:autoSpaceDN w:val="0"/>
        <w:adjustRightInd w:val="0"/>
        <w:ind w:left="1134" w:hanging="425"/>
        <w:jc w:val="both"/>
        <w:rPr>
          <w:rFonts w:ascii="Calibri" w:hAnsi="Calibri" w:cs="Calibri"/>
          <w:sz w:val="22"/>
          <w:szCs w:val="22"/>
        </w:rPr>
      </w:pPr>
      <w:r w:rsidRPr="0001462C">
        <w:rPr>
          <w:rFonts w:ascii="Calibri" w:hAnsi="Calibri" w:cs="Calibri"/>
          <w:b/>
          <w:sz w:val="22"/>
          <w:szCs w:val="22"/>
        </w:rPr>
        <w:t>Póliza de caución a Primer requerimiento para Entidades Públicas</w:t>
      </w:r>
      <w:r w:rsidRPr="0001462C">
        <w:rPr>
          <w:rFonts w:ascii="Calibri" w:hAnsi="Calibri" w:cs="Calibr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3164D566" w14:textId="4396DDDA" w:rsidR="002C772A" w:rsidRPr="0001462C" w:rsidRDefault="0001462C" w:rsidP="0014388B">
      <w:pPr>
        <w:numPr>
          <w:ilvl w:val="0"/>
          <w:numId w:val="29"/>
        </w:numPr>
        <w:ind w:left="709" w:hanging="349"/>
        <w:jc w:val="both"/>
        <w:rPr>
          <w:rFonts w:asciiTheme="minorHAnsi" w:eastAsia="Calibri" w:hAnsiTheme="minorHAnsi" w:cstheme="minorHAnsi"/>
          <w:sz w:val="22"/>
          <w:szCs w:val="22"/>
          <w:lang w:val="es-BO"/>
        </w:rPr>
      </w:pPr>
      <w:r w:rsidRPr="0001462C">
        <w:rPr>
          <w:rFonts w:asciiTheme="minorHAnsi" w:hAnsiTheme="minorHAnsi" w:cstheme="minorHAnsi"/>
          <w:color w:val="000000"/>
          <w:sz w:val="22"/>
          <w:szCs w:val="22"/>
        </w:rPr>
        <w:t xml:space="preserve"> </w:t>
      </w:r>
      <w:r w:rsidR="003F4611" w:rsidRPr="0001462C">
        <w:rPr>
          <w:rFonts w:asciiTheme="minorHAnsi" w:eastAsia="Calibri" w:hAnsiTheme="minorHAnsi" w:cstheme="minorHAnsi"/>
          <w:sz w:val="22"/>
          <w:szCs w:val="22"/>
          <w:lang w:val="es-BO"/>
        </w:rPr>
        <w:t xml:space="preserve">Original o Fotocopia legalizada </w:t>
      </w:r>
      <w:r w:rsidR="002C772A" w:rsidRPr="0001462C">
        <w:rPr>
          <w:rFonts w:asciiTheme="minorHAnsi" w:eastAsia="Calibri" w:hAnsiTheme="minorHAnsi" w:cstheme="minorHAnsi"/>
          <w:sz w:val="22"/>
          <w:szCs w:val="22"/>
          <w:lang w:val="es-BO"/>
        </w:rPr>
        <w:t xml:space="preserve">de los respaldos de los documentos declarados en </w:t>
      </w:r>
      <w:r w:rsidR="003D704B" w:rsidRPr="0001462C">
        <w:rPr>
          <w:rFonts w:asciiTheme="minorHAnsi" w:eastAsia="Calibri" w:hAnsiTheme="minorHAnsi" w:cstheme="minorHAnsi"/>
          <w:sz w:val="22"/>
          <w:szCs w:val="22"/>
          <w:lang w:val="es-BO"/>
        </w:rPr>
        <w:t>el</w:t>
      </w:r>
      <w:r w:rsidR="002C772A" w:rsidRPr="0001462C">
        <w:rPr>
          <w:rFonts w:asciiTheme="minorHAnsi" w:eastAsia="Calibri" w:hAnsiTheme="minorHAnsi" w:cstheme="minorHAnsi"/>
          <w:sz w:val="22"/>
          <w:szCs w:val="22"/>
          <w:lang w:val="es-BO"/>
        </w:rPr>
        <w:t xml:space="preserve"> Formulario C-</w:t>
      </w:r>
      <w:r w:rsidR="003D704B" w:rsidRPr="0001462C">
        <w:rPr>
          <w:rFonts w:asciiTheme="minorHAnsi" w:eastAsia="Calibri" w:hAnsiTheme="minorHAnsi" w:cstheme="minorHAnsi"/>
          <w:sz w:val="22"/>
          <w:szCs w:val="22"/>
          <w:lang w:val="es-BO"/>
        </w:rPr>
        <w:t>2</w:t>
      </w:r>
      <w:r w:rsidR="002C772A" w:rsidRPr="0001462C">
        <w:rPr>
          <w:rFonts w:asciiTheme="minorHAnsi" w:eastAsia="Calibri" w:hAnsiTheme="minorHAnsi" w:cstheme="minorHAnsi"/>
          <w:sz w:val="22"/>
          <w:szCs w:val="22"/>
          <w:lang w:val="es-BO"/>
        </w:rPr>
        <w:t>, l</w:t>
      </w:r>
      <w:r w:rsidR="00313CE7" w:rsidRPr="0001462C">
        <w:rPr>
          <w:rFonts w:asciiTheme="minorHAnsi" w:eastAsia="Calibri" w:hAnsiTheme="minorHAnsi" w:cstheme="minorHAnsi"/>
          <w:sz w:val="22"/>
          <w:szCs w:val="22"/>
          <w:lang w:val="es-BO"/>
        </w:rPr>
        <w:t xml:space="preserve">os mismos que serán </w:t>
      </w:r>
      <w:r w:rsidR="003F4611" w:rsidRPr="0001462C">
        <w:rPr>
          <w:rFonts w:asciiTheme="minorHAnsi" w:eastAsia="Calibri" w:hAnsiTheme="minorHAnsi" w:cstheme="minorHAnsi"/>
          <w:sz w:val="22"/>
          <w:szCs w:val="22"/>
          <w:lang w:val="es-BO"/>
        </w:rPr>
        <w:t xml:space="preserve">devueltos una vez efectuada la </w:t>
      </w:r>
      <w:r w:rsidR="000440BF" w:rsidRPr="0001462C">
        <w:rPr>
          <w:rFonts w:asciiTheme="minorHAnsi" w:eastAsia="Calibri" w:hAnsiTheme="minorHAnsi" w:cstheme="minorHAnsi"/>
          <w:sz w:val="22"/>
          <w:szCs w:val="22"/>
          <w:lang w:val="es-BO"/>
        </w:rPr>
        <w:t>verificación</w:t>
      </w:r>
      <w:r w:rsidR="003F4611" w:rsidRPr="0001462C">
        <w:rPr>
          <w:rFonts w:asciiTheme="minorHAnsi" w:eastAsia="Calibri" w:hAnsiTheme="minorHAnsi" w:cstheme="minorHAnsi"/>
          <w:sz w:val="22"/>
          <w:szCs w:val="22"/>
          <w:lang w:val="es-BO"/>
        </w:rPr>
        <w:t xml:space="preserve"> con la documentación declarada. </w:t>
      </w:r>
      <w:r w:rsidR="003D704B" w:rsidRPr="0001462C">
        <w:rPr>
          <w:rFonts w:asciiTheme="minorHAnsi" w:eastAsia="Calibri" w:hAnsiTheme="minorHAnsi" w:cstheme="minorHAnsi"/>
          <w:color w:val="FF0000"/>
          <w:sz w:val="22"/>
          <w:szCs w:val="22"/>
          <w:lang w:val="es-BO"/>
        </w:rPr>
        <w:t xml:space="preserve"> </w:t>
      </w:r>
    </w:p>
    <w:p w14:paraId="432E5D97" w14:textId="3EAF15E0" w:rsidR="000440BF" w:rsidRPr="000440BF" w:rsidRDefault="003F4611" w:rsidP="0014388B">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14388B">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14388B">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AB104E" w:rsidRPr="00552079" w14:paraId="74CC7F0F" w14:textId="77777777" w:rsidTr="00AB104E">
        <w:trPr>
          <w:trHeight w:val="738"/>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AB104E" w:rsidRPr="00552079" w:rsidRDefault="00AB104E" w:rsidP="00AB104E">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0520354E" w:rsidR="00AB104E" w:rsidRPr="00AB104E" w:rsidRDefault="00AB104E" w:rsidP="00AB104E">
            <w:pPr>
              <w:jc w:val="center"/>
              <w:rPr>
                <w:rFonts w:asciiTheme="minorHAnsi" w:hAnsiTheme="minorHAnsi" w:cstheme="minorHAnsi"/>
                <w:sz w:val="22"/>
                <w:szCs w:val="22"/>
                <w:lang w:val="es-BO"/>
              </w:rPr>
            </w:pPr>
            <w:r w:rsidRPr="00AB104E">
              <w:rPr>
                <w:rFonts w:asciiTheme="minorHAnsi" w:hAnsiTheme="minorHAnsi" w:cs="Calibri"/>
                <w:bCs/>
                <w:sz w:val="22"/>
                <w:szCs w:val="18"/>
                <w:lang w:val="es-BO"/>
              </w:rPr>
              <w:t>ESTACION DISTRITAL DE REGULACION (EDR) 2.000 m³/hr.</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3FA9A004" w:rsidR="00AB104E" w:rsidRPr="00AB104E" w:rsidRDefault="00AB104E" w:rsidP="00AB104E">
            <w:pPr>
              <w:jc w:val="center"/>
              <w:rPr>
                <w:rFonts w:asciiTheme="minorHAnsi" w:hAnsiTheme="minorHAnsi" w:cstheme="minorHAnsi"/>
                <w:sz w:val="22"/>
                <w:szCs w:val="22"/>
                <w:lang w:val="es-BO"/>
              </w:rPr>
            </w:pPr>
            <w:r w:rsidRPr="00AB104E">
              <w:rPr>
                <w:rFonts w:asciiTheme="minorHAnsi" w:hAnsiTheme="minorHAnsi" w:cs="Calibri"/>
                <w:bCs/>
                <w:sz w:val="22"/>
                <w:szCs w:val="18"/>
                <w:lang w:val="es-BO"/>
              </w:rPr>
              <w:t xml:space="preserve">Pieza </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696C9982" w:rsidR="00AB104E" w:rsidRPr="00AB104E" w:rsidRDefault="00AB104E" w:rsidP="00AB104E">
            <w:pPr>
              <w:jc w:val="center"/>
              <w:rPr>
                <w:rFonts w:asciiTheme="minorHAnsi" w:hAnsiTheme="minorHAnsi" w:cstheme="minorHAnsi"/>
                <w:sz w:val="22"/>
                <w:szCs w:val="22"/>
                <w:lang w:val="es-BO"/>
              </w:rPr>
            </w:pPr>
            <w:r w:rsidRPr="00AB104E">
              <w:rPr>
                <w:rFonts w:asciiTheme="minorHAnsi" w:hAnsiTheme="minorHAnsi" w:cs="Calibri"/>
                <w:bCs/>
                <w:sz w:val="22"/>
                <w:szCs w:val="18"/>
                <w:lang w:val="es-BO"/>
              </w:rPr>
              <w:t>3</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AB104E" w:rsidRPr="00552079" w:rsidRDefault="00AB104E" w:rsidP="00AB104E">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AB104E" w:rsidRPr="00552079" w:rsidRDefault="00AB104E" w:rsidP="00AB104E">
            <w:pPr>
              <w:jc w:val="center"/>
              <w:rPr>
                <w:rFonts w:asciiTheme="minorHAnsi" w:hAnsiTheme="minorHAnsi" w:cstheme="minorHAnsi"/>
                <w:sz w:val="22"/>
                <w:szCs w:val="22"/>
                <w:lang w:val="es-BO"/>
              </w:rPr>
            </w:pPr>
          </w:p>
        </w:tc>
      </w:tr>
      <w:tr w:rsidR="00AB104E" w:rsidRPr="00552079" w14:paraId="0CDD0F90" w14:textId="77777777" w:rsidTr="00AB104E">
        <w:trPr>
          <w:trHeight w:val="84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AB104E" w:rsidRPr="00552079" w:rsidRDefault="00AB104E" w:rsidP="00AB104E">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064A0B30" w:rsidR="00AB104E" w:rsidRPr="00AB104E" w:rsidRDefault="00AB104E" w:rsidP="00AB104E">
            <w:pPr>
              <w:jc w:val="center"/>
              <w:rPr>
                <w:rFonts w:asciiTheme="minorHAnsi" w:hAnsiTheme="minorHAnsi" w:cstheme="minorHAnsi"/>
                <w:sz w:val="22"/>
                <w:szCs w:val="22"/>
                <w:lang w:val="es-BO"/>
              </w:rPr>
            </w:pPr>
            <w:r w:rsidRPr="00AB104E">
              <w:rPr>
                <w:rFonts w:asciiTheme="minorHAnsi" w:hAnsiTheme="minorHAnsi" w:cs="Calibri"/>
                <w:bCs/>
                <w:sz w:val="22"/>
                <w:szCs w:val="18"/>
                <w:lang w:val="es-BO"/>
              </w:rPr>
              <w:t>ESTACION DISTRITAL DE REGULACION (EDR) 5.000 m³/hr.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619BE6AF" w:rsidR="00AB104E" w:rsidRPr="00AB104E" w:rsidRDefault="00AB104E" w:rsidP="00AB104E">
            <w:pPr>
              <w:jc w:val="center"/>
              <w:rPr>
                <w:rFonts w:asciiTheme="minorHAnsi" w:hAnsiTheme="minorHAnsi" w:cstheme="minorHAnsi"/>
                <w:sz w:val="22"/>
                <w:szCs w:val="22"/>
                <w:lang w:val="es-BO"/>
              </w:rPr>
            </w:pPr>
            <w:r w:rsidRPr="00AB104E">
              <w:rPr>
                <w:rFonts w:asciiTheme="minorHAnsi" w:hAnsiTheme="minorHAnsi" w:cs="Calibri"/>
                <w:bCs/>
                <w:sz w:val="22"/>
                <w:szCs w:val="18"/>
                <w:lang w:val="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34EDB4E5" w:rsidR="00AB104E" w:rsidRPr="00AB104E" w:rsidRDefault="00AB104E" w:rsidP="00AB104E">
            <w:pPr>
              <w:jc w:val="center"/>
              <w:rPr>
                <w:rFonts w:asciiTheme="minorHAnsi" w:hAnsiTheme="minorHAnsi" w:cstheme="minorHAnsi"/>
                <w:sz w:val="22"/>
                <w:szCs w:val="22"/>
                <w:lang w:val="es-BO"/>
              </w:rPr>
            </w:pPr>
            <w:r w:rsidRPr="00AB104E">
              <w:rPr>
                <w:rFonts w:asciiTheme="minorHAnsi" w:hAnsiTheme="minorHAnsi" w:cs="Calibri"/>
                <w:bCs/>
                <w:sz w:val="22"/>
                <w:szCs w:val="18"/>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AB104E" w:rsidRPr="00552079" w:rsidRDefault="00AB104E" w:rsidP="00AB104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AB104E" w:rsidRPr="00552079" w:rsidRDefault="00AB104E" w:rsidP="00AB104E">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7"/>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036"/>
        <w:gridCol w:w="3196"/>
        <w:gridCol w:w="530"/>
        <w:gridCol w:w="500"/>
        <w:gridCol w:w="831"/>
      </w:tblGrid>
      <w:tr w:rsidR="0013510E" w:rsidRPr="00C75BEC" w14:paraId="57917591" w14:textId="77777777" w:rsidTr="00D63579">
        <w:trPr>
          <w:tblHeader/>
          <w:jc w:val="center"/>
        </w:trPr>
        <w:tc>
          <w:tcPr>
            <w:tcW w:w="4036"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196"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61"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D63579">
        <w:trPr>
          <w:cantSplit/>
          <w:trHeight w:val="1448"/>
          <w:jc w:val="center"/>
        </w:trPr>
        <w:tc>
          <w:tcPr>
            <w:tcW w:w="4036"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196"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30"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500"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831"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D63579" w:rsidRPr="00C75BEC" w14:paraId="4C321F4A" w14:textId="77777777" w:rsidTr="00620073">
        <w:trPr>
          <w:jc w:val="center"/>
        </w:trPr>
        <w:tc>
          <w:tcPr>
            <w:tcW w:w="9093" w:type="dxa"/>
            <w:gridSpan w:val="5"/>
            <w:vAlign w:val="center"/>
          </w:tcPr>
          <w:p w14:paraId="55CD9DF8" w14:textId="71325704" w:rsidR="00D63579" w:rsidRPr="000949B3" w:rsidRDefault="00D63579" w:rsidP="000949B3">
            <w:pPr>
              <w:jc w:val="center"/>
              <w:rPr>
                <w:rFonts w:ascii="Calibri" w:hAnsi="Calibri" w:cs="Calibri"/>
                <w:b/>
                <w:sz w:val="18"/>
                <w:szCs w:val="18"/>
                <w:highlight w:val="cyan"/>
              </w:rPr>
            </w:pPr>
            <w:r w:rsidRPr="000949B3">
              <w:rPr>
                <w:rFonts w:ascii="Calibri" w:hAnsi="Calibri"/>
                <w:b/>
                <w:color w:val="000000"/>
                <w:sz w:val="22"/>
                <w:szCs w:val="22"/>
                <w:highlight w:val="cyan"/>
              </w:rPr>
              <w:t>Los bienes solicitados deben cumplir con las siguientes características técnicas para satisfacer las necesidades del YPFB:</w:t>
            </w:r>
          </w:p>
        </w:tc>
      </w:tr>
      <w:tr w:rsidR="00F00D99" w:rsidRPr="00C75BEC" w14:paraId="6DACBDEE" w14:textId="77777777" w:rsidTr="00620073">
        <w:trPr>
          <w:jc w:val="center"/>
        </w:trPr>
        <w:tc>
          <w:tcPr>
            <w:tcW w:w="9093" w:type="dxa"/>
            <w:gridSpan w:val="5"/>
            <w:vAlign w:val="center"/>
          </w:tcPr>
          <w:p w14:paraId="40007C48" w14:textId="073D4993" w:rsidR="00F00D99" w:rsidRPr="00F00D99" w:rsidRDefault="00F00D99" w:rsidP="00126BEB">
            <w:pPr>
              <w:rPr>
                <w:rFonts w:ascii="Calibri" w:hAnsi="Calibri"/>
                <w:b/>
                <w:color w:val="000000"/>
                <w:sz w:val="22"/>
                <w:szCs w:val="22"/>
              </w:rPr>
            </w:pPr>
            <w:r w:rsidRPr="00F00D99">
              <w:rPr>
                <w:rFonts w:ascii="Calibri" w:hAnsi="Calibri"/>
                <w:b/>
                <w:color w:val="000000"/>
                <w:sz w:val="18"/>
                <w:szCs w:val="22"/>
                <w:highlight w:val="yellow"/>
              </w:rPr>
              <w:t>ITEM N°1</w:t>
            </w:r>
          </w:p>
        </w:tc>
      </w:tr>
      <w:tr w:rsidR="0013510E" w:rsidRPr="00C75BEC" w14:paraId="2C88AB31" w14:textId="77777777" w:rsidTr="00D63579">
        <w:trPr>
          <w:jc w:val="center"/>
        </w:trPr>
        <w:tc>
          <w:tcPr>
            <w:tcW w:w="4036" w:type="dxa"/>
            <w:vAlign w:val="center"/>
          </w:tcPr>
          <w:p w14:paraId="7CB0FD93" w14:textId="77777777" w:rsidR="00786337" w:rsidRPr="00786337" w:rsidRDefault="00786337" w:rsidP="00786337">
            <w:pPr>
              <w:autoSpaceDE w:val="0"/>
              <w:autoSpaceDN w:val="0"/>
              <w:adjustRightInd w:val="0"/>
              <w:jc w:val="both"/>
              <w:rPr>
                <w:rFonts w:ascii="Calibri" w:hAnsi="Calibri" w:cs="Calibri"/>
                <w:b/>
                <w:sz w:val="18"/>
                <w:szCs w:val="18"/>
              </w:rPr>
            </w:pPr>
            <w:r w:rsidRPr="00F00D99">
              <w:rPr>
                <w:rFonts w:ascii="Calibri" w:hAnsi="Calibri" w:cs="Calibri"/>
                <w:b/>
                <w:sz w:val="18"/>
                <w:szCs w:val="18"/>
              </w:rPr>
              <w:t>ESTACION DISTRITAL DE REGULACION (EDR) 2.000 m3/hr.</w:t>
            </w:r>
          </w:p>
          <w:p w14:paraId="55F772E5" w14:textId="77777777" w:rsidR="00786337" w:rsidRDefault="00786337" w:rsidP="0014388B">
            <w:pPr>
              <w:pStyle w:val="Prrafodelista"/>
              <w:numPr>
                <w:ilvl w:val="0"/>
                <w:numId w:val="37"/>
              </w:numPr>
              <w:autoSpaceDE w:val="0"/>
              <w:autoSpaceDN w:val="0"/>
              <w:adjustRightInd w:val="0"/>
              <w:jc w:val="both"/>
              <w:rPr>
                <w:rFonts w:ascii="Calibri" w:hAnsi="Calibri" w:cs="Calibri"/>
                <w:sz w:val="18"/>
                <w:szCs w:val="18"/>
              </w:rPr>
            </w:pPr>
            <w:r w:rsidRPr="00786337">
              <w:rPr>
                <w:rFonts w:ascii="Calibri" w:hAnsi="Calibri" w:cs="Calibri"/>
                <w:sz w:val="18"/>
                <w:szCs w:val="18"/>
              </w:rPr>
              <w:t xml:space="preserve">Presión de entrada a la Estación Distrital de Regulación: podrá variar entre 6 y 50 Bar  </w:t>
            </w:r>
          </w:p>
          <w:p w14:paraId="6E3D2DE7" w14:textId="77777777" w:rsidR="00786337" w:rsidRDefault="00786337" w:rsidP="0014388B">
            <w:pPr>
              <w:pStyle w:val="Prrafodelista"/>
              <w:numPr>
                <w:ilvl w:val="0"/>
                <w:numId w:val="37"/>
              </w:numPr>
              <w:autoSpaceDE w:val="0"/>
              <w:autoSpaceDN w:val="0"/>
              <w:adjustRightInd w:val="0"/>
              <w:jc w:val="both"/>
              <w:rPr>
                <w:rFonts w:ascii="Calibri" w:hAnsi="Calibri" w:cs="Calibri"/>
                <w:sz w:val="18"/>
                <w:szCs w:val="18"/>
              </w:rPr>
            </w:pPr>
            <w:r w:rsidRPr="00786337">
              <w:rPr>
                <w:rFonts w:ascii="Calibri" w:hAnsi="Calibri" w:cs="Calibri"/>
                <w:sz w:val="18"/>
                <w:szCs w:val="18"/>
              </w:rPr>
              <w:t xml:space="preserve">Presión de salida de la Estación Distrital de Regulación </w:t>
            </w:r>
            <w:r>
              <w:rPr>
                <w:rFonts w:ascii="Calibri" w:hAnsi="Calibri" w:cs="Calibri"/>
                <w:sz w:val="18"/>
                <w:szCs w:val="18"/>
              </w:rPr>
              <w:t>estará ajustada entre 1 y 4 Bar</w:t>
            </w:r>
          </w:p>
          <w:p w14:paraId="2E45A462" w14:textId="77777777" w:rsidR="00786337" w:rsidRDefault="00786337" w:rsidP="0014388B">
            <w:pPr>
              <w:pStyle w:val="Prrafodelista"/>
              <w:numPr>
                <w:ilvl w:val="0"/>
                <w:numId w:val="37"/>
              </w:numPr>
              <w:autoSpaceDE w:val="0"/>
              <w:autoSpaceDN w:val="0"/>
              <w:adjustRightInd w:val="0"/>
              <w:jc w:val="both"/>
              <w:rPr>
                <w:rFonts w:ascii="Calibri" w:hAnsi="Calibri" w:cs="Calibri"/>
                <w:sz w:val="18"/>
                <w:szCs w:val="18"/>
              </w:rPr>
            </w:pPr>
            <w:r w:rsidRPr="00786337">
              <w:rPr>
                <w:rFonts w:ascii="Calibri" w:hAnsi="Calibri" w:cs="Calibri"/>
                <w:sz w:val="18"/>
                <w:szCs w:val="18"/>
              </w:rPr>
              <w:t>Densidad relativa del Gas Natural es de 0,62</w:t>
            </w:r>
          </w:p>
          <w:p w14:paraId="015A739C" w14:textId="77777777" w:rsidR="00786337" w:rsidRDefault="00786337" w:rsidP="0014388B">
            <w:pPr>
              <w:pStyle w:val="Prrafodelista"/>
              <w:numPr>
                <w:ilvl w:val="0"/>
                <w:numId w:val="37"/>
              </w:numPr>
              <w:autoSpaceDE w:val="0"/>
              <w:autoSpaceDN w:val="0"/>
              <w:adjustRightInd w:val="0"/>
              <w:jc w:val="both"/>
              <w:rPr>
                <w:rFonts w:ascii="Calibri" w:hAnsi="Calibri" w:cs="Calibri"/>
                <w:sz w:val="18"/>
                <w:szCs w:val="18"/>
              </w:rPr>
            </w:pPr>
            <w:r w:rsidRPr="00786337">
              <w:rPr>
                <w:rFonts w:ascii="Calibri" w:hAnsi="Calibri" w:cs="Calibri"/>
                <w:sz w:val="18"/>
                <w:szCs w:val="18"/>
              </w:rPr>
              <w:t>Temperatura de trabajo  entre –20°C a 60°C</w:t>
            </w:r>
          </w:p>
          <w:p w14:paraId="7B1FBE5E" w14:textId="77777777" w:rsidR="00786337" w:rsidRDefault="00786337" w:rsidP="0014388B">
            <w:pPr>
              <w:pStyle w:val="Prrafodelista"/>
              <w:numPr>
                <w:ilvl w:val="0"/>
                <w:numId w:val="37"/>
              </w:numPr>
              <w:autoSpaceDE w:val="0"/>
              <w:autoSpaceDN w:val="0"/>
              <w:adjustRightInd w:val="0"/>
              <w:jc w:val="both"/>
              <w:rPr>
                <w:rFonts w:ascii="Calibri" w:hAnsi="Calibri" w:cs="Calibri"/>
                <w:sz w:val="18"/>
                <w:szCs w:val="18"/>
              </w:rPr>
            </w:pPr>
            <w:r w:rsidRPr="00786337">
              <w:rPr>
                <w:rFonts w:ascii="Calibri" w:hAnsi="Calibri" w:cs="Calibri"/>
                <w:sz w:val="18"/>
                <w:szCs w:val="18"/>
              </w:rPr>
              <w:t xml:space="preserve">Capacidad nominal las Estaciones Distritales de Regulación será de 2000 m3(n)/h </w:t>
            </w:r>
          </w:p>
          <w:p w14:paraId="3D485085" w14:textId="77777777" w:rsidR="00786337" w:rsidRDefault="00786337" w:rsidP="0014388B">
            <w:pPr>
              <w:pStyle w:val="Prrafodelista"/>
              <w:numPr>
                <w:ilvl w:val="0"/>
                <w:numId w:val="37"/>
              </w:numPr>
              <w:autoSpaceDE w:val="0"/>
              <w:autoSpaceDN w:val="0"/>
              <w:adjustRightInd w:val="0"/>
              <w:jc w:val="both"/>
              <w:rPr>
                <w:rFonts w:ascii="Calibri" w:hAnsi="Calibri" w:cs="Calibri"/>
                <w:sz w:val="18"/>
                <w:szCs w:val="18"/>
              </w:rPr>
            </w:pPr>
            <w:r w:rsidRPr="00786337">
              <w:rPr>
                <w:rFonts w:ascii="Calibri" w:hAnsi="Calibri" w:cs="Calibri"/>
                <w:sz w:val="18"/>
                <w:szCs w:val="18"/>
              </w:rPr>
              <w:t>Nivel sonoro: no deberá superar los 70 dB(A) medidos a un metro del armario, con las puertas abiertas.</w:t>
            </w:r>
          </w:p>
          <w:p w14:paraId="509BFE0E" w14:textId="77777777" w:rsidR="00786337" w:rsidRDefault="00786337" w:rsidP="0014388B">
            <w:pPr>
              <w:pStyle w:val="Prrafodelista"/>
              <w:numPr>
                <w:ilvl w:val="0"/>
                <w:numId w:val="37"/>
              </w:numPr>
              <w:autoSpaceDE w:val="0"/>
              <w:autoSpaceDN w:val="0"/>
              <w:adjustRightInd w:val="0"/>
              <w:jc w:val="both"/>
              <w:rPr>
                <w:rFonts w:ascii="Calibri" w:hAnsi="Calibri" w:cs="Calibri"/>
                <w:sz w:val="18"/>
                <w:szCs w:val="18"/>
              </w:rPr>
            </w:pPr>
            <w:r w:rsidRPr="00786337">
              <w:rPr>
                <w:rFonts w:ascii="Calibri" w:hAnsi="Calibri" w:cs="Calibri"/>
                <w:sz w:val="18"/>
                <w:szCs w:val="18"/>
              </w:rPr>
              <w:t>El Sistema deberá estar en recinto (armario) con soporte estructural para sostener cada uno de los equipos e instrumentos.  El material del que estará construido el armario deberá ser plancha de Acero al Carbono, de espesor mínimo 1.5 mm; con puerta de dos hojas, y presentar dispositivos de ventilación tanto en la parte superior como inferior, debe contar con una cerradura especial, y el acabado con pintura de poliuretano cocida.</w:t>
            </w:r>
          </w:p>
          <w:p w14:paraId="1FCABE61" w14:textId="77777777" w:rsidR="00786337" w:rsidRDefault="00786337" w:rsidP="0014388B">
            <w:pPr>
              <w:pStyle w:val="Prrafodelista"/>
              <w:numPr>
                <w:ilvl w:val="0"/>
                <w:numId w:val="37"/>
              </w:numPr>
              <w:autoSpaceDE w:val="0"/>
              <w:autoSpaceDN w:val="0"/>
              <w:adjustRightInd w:val="0"/>
              <w:jc w:val="both"/>
              <w:rPr>
                <w:rFonts w:ascii="Calibri" w:hAnsi="Calibri" w:cs="Calibri"/>
                <w:sz w:val="18"/>
                <w:szCs w:val="18"/>
              </w:rPr>
            </w:pPr>
            <w:r w:rsidRPr="00786337">
              <w:rPr>
                <w:rFonts w:ascii="Calibri" w:hAnsi="Calibri" w:cs="Calibri"/>
                <w:sz w:val="18"/>
                <w:szCs w:val="18"/>
              </w:rPr>
              <w:t>El Sistema deberá contar con tres líneas de suministro de gas natural: La primera de Trabajo, la segunda en Stand By y la tercera en By Pass.</w:t>
            </w:r>
          </w:p>
          <w:p w14:paraId="23D15039" w14:textId="77777777" w:rsidR="00786337" w:rsidRDefault="00786337" w:rsidP="0014388B">
            <w:pPr>
              <w:pStyle w:val="Prrafodelista"/>
              <w:numPr>
                <w:ilvl w:val="0"/>
                <w:numId w:val="37"/>
              </w:numPr>
              <w:autoSpaceDE w:val="0"/>
              <w:autoSpaceDN w:val="0"/>
              <w:adjustRightInd w:val="0"/>
              <w:jc w:val="both"/>
              <w:rPr>
                <w:rFonts w:ascii="Calibri" w:hAnsi="Calibri" w:cs="Calibri"/>
                <w:sz w:val="18"/>
                <w:szCs w:val="18"/>
              </w:rPr>
            </w:pPr>
            <w:r w:rsidRPr="00786337">
              <w:rPr>
                <w:rFonts w:ascii="Calibri" w:hAnsi="Calibri" w:cs="Calibri"/>
                <w:sz w:val="18"/>
                <w:szCs w:val="18"/>
              </w:rPr>
              <w:t xml:space="preserve">Los componentes involucrados en la medición deben estar ubicados dentro la arquitectura del EDR, según lo norma el reporte Nro. 7 de AGA o la ANSI B109.3 </w:t>
            </w:r>
          </w:p>
          <w:p w14:paraId="29FFC374" w14:textId="77777777" w:rsidR="00786337" w:rsidRDefault="00786337" w:rsidP="0014388B">
            <w:pPr>
              <w:pStyle w:val="Prrafodelista"/>
              <w:numPr>
                <w:ilvl w:val="0"/>
                <w:numId w:val="37"/>
              </w:numPr>
              <w:autoSpaceDE w:val="0"/>
              <w:autoSpaceDN w:val="0"/>
              <w:adjustRightInd w:val="0"/>
              <w:jc w:val="both"/>
              <w:rPr>
                <w:rFonts w:ascii="Calibri" w:hAnsi="Calibri" w:cs="Calibri"/>
                <w:sz w:val="18"/>
                <w:szCs w:val="18"/>
              </w:rPr>
            </w:pPr>
            <w:r w:rsidRPr="00786337">
              <w:rPr>
                <w:rFonts w:ascii="Calibri" w:hAnsi="Calibri" w:cs="Calibri"/>
                <w:sz w:val="18"/>
                <w:szCs w:val="18"/>
              </w:rPr>
              <w:t>Tanto la línea de entrada como la de salida deben ser bridadas, y traer consigo, el juego de espárragos y pernos para unión, además de sus correspondientes juntas dieléctricas.</w:t>
            </w:r>
          </w:p>
          <w:p w14:paraId="35888DB3" w14:textId="77777777" w:rsidR="00786337" w:rsidRDefault="00786337" w:rsidP="0014388B">
            <w:pPr>
              <w:pStyle w:val="Prrafodelista"/>
              <w:numPr>
                <w:ilvl w:val="0"/>
                <w:numId w:val="37"/>
              </w:numPr>
              <w:autoSpaceDE w:val="0"/>
              <w:autoSpaceDN w:val="0"/>
              <w:adjustRightInd w:val="0"/>
              <w:jc w:val="both"/>
              <w:rPr>
                <w:rFonts w:ascii="Calibri" w:hAnsi="Calibri" w:cs="Calibri"/>
                <w:sz w:val="18"/>
                <w:szCs w:val="18"/>
              </w:rPr>
            </w:pPr>
            <w:r w:rsidRPr="00786337">
              <w:rPr>
                <w:rFonts w:ascii="Calibri" w:hAnsi="Calibri" w:cs="Calibri"/>
                <w:sz w:val="18"/>
                <w:szCs w:val="18"/>
              </w:rPr>
              <w:t xml:space="preserve">Se deben instalar todos los manómetros menores en cada una de las líneas (Servicio y Stand By), necesarios para el ajuste, calibración y puesta en servicio del equipo. </w:t>
            </w:r>
          </w:p>
          <w:p w14:paraId="5F8569A4" w14:textId="77777777" w:rsidR="00786337" w:rsidRDefault="00786337" w:rsidP="0014388B">
            <w:pPr>
              <w:pStyle w:val="Prrafodelista"/>
              <w:numPr>
                <w:ilvl w:val="0"/>
                <w:numId w:val="37"/>
              </w:numPr>
              <w:autoSpaceDE w:val="0"/>
              <w:autoSpaceDN w:val="0"/>
              <w:adjustRightInd w:val="0"/>
              <w:jc w:val="both"/>
              <w:rPr>
                <w:rFonts w:ascii="Calibri" w:hAnsi="Calibri" w:cs="Calibri"/>
                <w:sz w:val="18"/>
                <w:szCs w:val="18"/>
              </w:rPr>
            </w:pPr>
            <w:r w:rsidRPr="00786337">
              <w:rPr>
                <w:rFonts w:ascii="Calibri" w:hAnsi="Calibri" w:cs="Calibri"/>
                <w:sz w:val="18"/>
                <w:szCs w:val="18"/>
              </w:rPr>
              <w:t>Según Anexo 7 (D.S. 1996) se instalaran 4 manómetros principales: al ingreso de la EDR, al final de la línea de servicio, al final de la línea de stand by, y al final de la línea de llenado con sus respectivas escalas expresadas en psi y bares.</w:t>
            </w:r>
          </w:p>
          <w:p w14:paraId="70D22DDE" w14:textId="77777777" w:rsidR="00786337" w:rsidRDefault="00786337" w:rsidP="0014388B">
            <w:pPr>
              <w:pStyle w:val="Prrafodelista"/>
              <w:numPr>
                <w:ilvl w:val="0"/>
                <w:numId w:val="37"/>
              </w:numPr>
              <w:autoSpaceDE w:val="0"/>
              <w:autoSpaceDN w:val="0"/>
              <w:adjustRightInd w:val="0"/>
              <w:jc w:val="both"/>
              <w:rPr>
                <w:rFonts w:ascii="Calibri" w:hAnsi="Calibri" w:cs="Calibri"/>
                <w:sz w:val="18"/>
                <w:szCs w:val="18"/>
              </w:rPr>
            </w:pPr>
            <w:r w:rsidRPr="00786337">
              <w:rPr>
                <w:rFonts w:ascii="Calibri" w:hAnsi="Calibri" w:cs="Calibri"/>
                <w:sz w:val="18"/>
                <w:szCs w:val="18"/>
              </w:rPr>
              <w:lastRenderedPageBreak/>
              <w:t>Todas las soldaduras deben ser realizadas, conforme a procedimiento y normativa API 1104.</w:t>
            </w:r>
          </w:p>
          <w:p w14:paraId="39E73ED0" w14:textId="4A368918" w:rsidR="0013510E" w:rsidRPr="00786337" w:rsidRDefault="00786337" w:rsidP="0014388B">
            <w:pPr>
              <w:pStyle w:val="Prrafodelista"/>
              <w:numPr>
                <w:ilvl w:val="0"/>
                <w:numId w:val="37"/>
              </w:numPr>
              <w:autoSpaceDE w:val="0"/>
              <w:autoSpaceDN w:val="0"/>
              <w:adjustRightInd w:val="0"/>
              <w:jc w:val="both"/>
              <w:rPr>
                <w:rFonts w:ascii="Calibri" w:hAnsi="Calibri" w:cs="Calibri"/>
                <w:sz w:val="18"/>
                <w:szCs w:val="18"/>
              </w:rPr>
            </w:pPr>
            <w:r w:rsidRPr="00786337">
              <w:rPr>
                <w:rFonts w:ascii="Calibri" w:hAnsi="Calibri" w:cs="Calibri"/>
                <w:sz w:val="18"/>
                <w:szCs w:val="18"/>
              </w:rPr>
              <w:t>La activación de la línea de stand by debe podérsela hacer de forma automática (sincronizada en caso de falla de línea de trabajo) y manual.</w:t>
            </w:r>
          </w:p>
        </w:tc>
        <w:tc>
          <w:tcPr>
            <w:tcW w:w="3196" w:type="dxa"/>
            <w:vAlign w:val="center"/>
          </w:tcPr>
          <w:p w14:paraId="77617EBC" w14:textId="77777777" w:rsidR="0013510E" w:rsidRPr="00DB5AAF" w:rsidRDefault="0013510E" w:rsidP="00126BEB">
            <w:pPr>
              <w:rPr>
                <w:rFonts w:ascii="Calibri" w:hAnsi="Calibri" w:cs="Calibri"/>
                <w:b/>
                <w:sz w:val="18"/>
                <w:szCs w:val="18"/>
              </w:rPr>
            </w:pPr>
          </w:p>
        </w:tc>
        <w:tc>
          <w:tcPr>
            <w:tcW w:w="530" w:type="dxa"/>
            <w:vAlign w:val="center"/>
          </w:tcPr>
          <w:p w14:paraId="7247F5F1" w14:textId="77777777" w:rsidR="0013510E" w:rsidRPr="00DB5AAF" w:rsidRDefault="0013510E" w:rsidP="00126BEB">
            <w:pPr>
              <w:rPr>
                <w:rFonts w:ascii="Calibri" w:hAnsi="Calibri" w:cs="Calibri"/>
                <w:b/>
                <w:sz w:val="18"/>
                <w:szCs w:val="18"/>
              </w:rPr>
            </w:pPr>
          </w:p>
        </w:tc>
        <w:tc>
          <w:tcPr>
            <w:tcW w:w="500" w:type="dxa"/>
            <w:vAlign w:val="center"/>
          </w:tcPr>
          <w:p w14:paraId="4DB3244C" w14:textId="77777777" w:rsidR="0013510E" w:rsidRPr="00DB5AAF" w:rsidRDefault="0013510E" w:rsidP="00126BEB">
            <w:pPr>
              <w:rPr>
                <w:rFonts w:ascii="Calibri" w:hAnsi="Calibri" w:cs="Calibri"/>
                <w:b/>
                <w:sz w:val="18"/>
                <w:szCs w:val="18"/>
              </w:rPr>
            </w:pPr>
          </w:p>
        </w:tc>
        <w:tc>
          <w:tcPr>
            <w:tcW w:w="831" w:type="dxa"/>
            <w:vAlign w:val="center"/>
          </w:tcPr>
          <w:p w14:paraId="6C845A4A" w14:textId="77777777" w:rsidR="0013510E" w:rsidRPr="00DB5AAF" w:rsidRDefault="0013510E" w:rsidP="00126BEB">
            <w:pPr>
              <w:rPr>
                <w:rFonts w:ascii="Calibri" w:hAnsi="Calibri" w:cs="Calibri"/>
                <w:b/>
                <w:sz w:val="18"/>
                <w:szCs w:val="18"/>
              </w:rPr>
            </w:pPr>
          </w:p>
        </w:tc>
      </w:tr>
      <w:tr w:rsidR="0013510E" w:rsidRPr="00C75BEC" w14:paraId="53A70DD7" w14:textId="77777777" w:rsidTr="00D63579">
        <w:trPr>
          <w:jc w:val="center"/>
        </w:trPr>
        <w:tc>
          <w:tcPr>
            <w:tcW w:w="4036" w:type="dxa"/>
            <w:vAlign w:val="center"/>
          </w:tcPr>
          <w:p w14:paraId="00027C90" w14:textId="77777777" w:rsidR="0013510E" w:rsidRDefault="00786337" w:rsidP="00786337">
            <w:pPr>
              <w:jc w:val="both"/>
              <w:rPr>
                <w:rFonts w:ascii="Calibri" w:hAnsi="Calibri"/>
                <w:b/>
                <w:bCs/>
                <w:color w:val="000000"/>
                <w:szCs w:val="22"/>
              </w:rPr>
            </w:pPr>
            <w:r w:rsidRPr="00786337">
              <w:rPr>
                <w:rFonts w:ascii="Calibri" w:hAnsi="Calibri"/>
                <w:b/>
                <w:bCs/>
                <w:color w:val="000000"/>
                <w:szCs w:val="22"/>
              </w:rPr>
              <w:lastRenderedPageBreak/>
              <w:t xml:space="preserve">CARACTERISTICAS PARA CADA UNA DE LAS LÍNEAS 1ra. </w:t>
            </w:r>
            <w:proofErr w:type="gramStart"/>
            <w:r w:rsidRPr="00786337">
              <w:rPr>
                <w:rFonts w:ascii="Calibri" w:hAnsi="Calibri"/>
                <w:b/>
                <w:bCs/>
                <w:color w:val="000000"/>
                <w:szCs w:val="22"/>
              </w:rPr>
              <w:t>y</w:t>
            </w:r>
            <w:proofErr w:type="gramEnd"/>
            <w:r w:rsidRPr="00786337">
              <w:rPr>
                <w:rFonts w:ascii="Calibri" w:hAnsi="Calibri"/>
                <w:b/>
                <w:bCs/>
                <w:color w:val="000000"/>
                <w:szCs w:val="22"/>
              </w:rPr>
              <w:t xml:space="preserve"> 2da. (DE TRABAJO Y STAND BY)</w:t>
            </w:r>
          </w:p>
          <w:p w14:paraId="2FD34E73" w14:textId="77777777" w:rsidR="00786337" w:rsidRDefault="00786337" w:rsidP="00786337">
            <w:pPr>
              <w:jc w:val="both"/>
              <w:rPr>
                <w:rFonts w:ascii="Calibri" w:hAnsi="Calibri"/>
                <w:b/>
                <w:bCs/>
                <w:color w:val="000000"/>
                <w:szCs w:val="22"/>
              </w:rPr>
            </w:pPr>
          </w:p>
          <w:p w14:paraId="4AD2CAAC" w14:textId="77777777" w:rsidR="00786337" w:rsidRPr="00786337" w:rsidRDefault="00786337" w:rsidP="00786337">
            <w:pPr>
              <w:jc w:val="both"/>
              <w:rPr>
                <w:rFonts w:ascii="Calibri" w:hAnsi="Calibri" w:cs="Calibri"/>
                <w:b/>
                <w:sz w:val="18"/>
                <w:szCs w:val="18"/>
              </w:rPr>
            </w:pPr>
            <w:r w:rsidRPr="00786337">
              <w:rPr>
                <w:rFonts w:ascii="Calibri" w:hAnsi="Calibri" w:cs="Calibri"/>
                <w:b/>
                <w:sz w:val="18"/>
                <w:szCs w:val="18"/>
              </w:rPr>
              <w:t>Válvula de bola API 6D 6FA</w:t>
            </w:r>
          </w:p>
          <w:p w14:paraId="13B5FCC8" w14:textId="7F50A45F" w:rsidR="00786337" w:rsidRPr="00786337" w:rsidRDefault="00786337" w:rsidP="0014388B">
            <w:pPr>
              <w:pStyle w:val="Prrafodelista"/>
              <w:numPr>
                <w:ilvl w:val="0"/>
                <w:numId w:val="38"/>
              </w:numPr>
              <w:ind w:left="383"/>
              <w:jc w:val="both"/>
              <w:rPr>
                <w:rFonts w:ascii="Calibri" w:hAnsi="Calibri" w:cs="Calibri"/>
                <w:sz w:val="18"/>
                <w:szCs w:val="18"/>
              </w:rPr>
            </w:pPr>
            <w:r w:rsidRPr="00786337">
              <w:rPr>
                <w:rFonts w:ascii="Calibri" w:hAnsi="Calibri" w:cs="Calibri"/>
                <w:sz w:val="18"/>
                <w:szCs w:val="18"/>
              </w:rPr>
              <w:t xml:space="preserve">Clase: ANSI 300 </w:t>
            </w:r>
          </w:p>
          <w:p w14:paraId="47AF4565" w14:textId="53BEC746" w:rsidR="00786337" w:rsidRPr="00786337" w:rsidRDefault="00786337" w:rsidP="0014388B">
            <w:pPr>
              <w:pStyle w:val="Prrafodelista"/>
              <w:numPr>
                <w:ilvl w:val="0"/>
                <w:numId w:val="38"/>
              </w:numPr>
              <w:ind w:left="383"/>
              <w:jc w:val="both"/>
              <w:rPr>
                <w:rFonts w:ascii="Calibri" w:hAnsi="Calibri" w:cs="Calibri"/>
                <w:sz w:val="18"/>
                <w:szCs w:val="18"/>
              </w:rPr>
            </w:pPr>
            <w:r w:rsidRPr="00786337">
              <w:rPr>
                <w:rFonts w:ascii="Calibri" w:hAnsi="Calibri" w:cs="Calibri"/>
                <w:sz w:val="18"/>
                <w:szCs w:val="18"/>
              </w:rPr>
              <w:t>Conexión: Brida ANSI 300 RF</w:t>
            </w:r>
          </w:p>
          <w:p w14:paraId="2A060B22" w14:textId="58EF9E85" w:rsidR="00786337" w:rsidRPr="00786337" w:rsidRDefault="00786337" w:rsidP="0014388B">
            <w:pPr>
              <w:pStyle w:val="Prrafodelista"/>
              <w:numPr>
                <w:ilvl w:val="0"/>
                <w:numId w:val="38"/>
              </w:numPr>
              <w:ind w:left="383"/>
              <w:jc w:val="both"/>
              <w:rPr>
                <w:rFonts w:ascii="Calibri" w:hAnsi="Calibri" w:cs="Calibri"/>
                <w:sz w:val="18"/>
                <w:szCs w:val="18"/>
              </w:rPr>
            </w:pPr>
            <w:r w:rsidRPr="00786337">
              <w:rPr>
                <w:rFonts w:ascii="Calibri" w:hAnsi="Calibri" w:cs="Calibri"/>
                <w:sz w:val="18"/>
                <w:szCs w:val="18"/>
              </w:rPr>
              <w:t>Actuación: Manivela.</w:t>
            </w:r>
          </w:p>
          <w:p w14:paraId="44E5F037" w14:textId="7BA14934" w:rsidR="00786337" w:rsidRPr="00786337" w:rsidRDefault="00786337" w:rsidP="0014388B">
            <w:pPr>
              <w:pStyle w:val="Prrafodelista"/>
              <w:numPr>
                <w:ilvl w:val="0"/>
                <w:numId w:val="38"/>
              </w:numPr>
              <w:ind w:left="383"/>
              <w:jc w:val="both"/>
              <w:rPr>
                <w:rFonts w:ascii="Calibri" w:hAnsi="Calibri" w:cs="Calibri"/>
                <w:sz w:val="18"/>
                <w:szCs w:val="18"/>
              </w:rPr>
            </w:pPr>
            <w:r w:rsidRPr="00786337">
              <w:rPr>
                <w:rFonts w:ascii="Calibri" w:hAnsi="Calibri" w:cs="Calibri"/>
                <w:sz w:val="18"/>
                <w:szCs w:val="18"/>
              </w:rPr>
              <w:t>Material: ASTM 216 WCB</w:t>
            </w:r>
          </w:p>
          <w:p w14:paraId="443D5827" w14:textId="75823783" w:rsidR="00786337" w:rsidRPr="00786337" w:rsidRDefault="00786337" w:rsidP="0014388B">
            <w:pPr>
              <w:pStyle w:val="Prrafodelista"/>
              <w:numPr>
                <w:ilvl w:val="0"/>
                <w:numId w:val="38"/>
              </w:numPr>
              <w:ind w:left="383"/>
              <w:jc w:val="both"/>
              <w:rPr>
                <w:rFonts w:ascii="Calibri" w:hAnsi="Calibri" w:cs="Calibri"/>
                <w:sz w:val="18"/>
                <w:szCs w:val="18"/>
              </w:rPr>
            </w:pPr>
            <w:r w:rsidRPr="00786337">
              <w:rPr>
                <w:rFonts w:ascii="Calibri" w:hAnsi="Calibri" w:cs="Calibri"/>
                <w:sz w:val="18"/>
                <w:szCs w:val="18"/>
              </w:rPr>
              <w:t>Diámetro: 3 plg</w:t>
            </w:r>
            <w:bookmarkStart w:id="5" w:name="_GoBack"/>
            <w:bookmarkEnd w:id="5"/>
          </w:p>
          <w:p w14:paraId="006BB8C6" w14:textId="1F98A4E3" w:rsidR="00786337" w:rsidRPr="00786337" w:rsidRDefault="00786337" w:rsidP="0014388B">
            <w:pPr>
              <w:pStyle w:val="Prrafodelista"/>
              <w:numPr>
                <w:ilvl w:val="0"/>
                <w:numId w:val="38"/>
              </w:numPr>
              <w:ind w:left="383"/>
              <w:jc w:val="both"/>
              <w:rPr>
                <w:rFonts w:ascii="Calibri" w:hAnsi="Calibri" w:cs="Calibri"/>
                <w:sz w:val="18"/>
                <w:szCs w:val="18"/>
              </w:rPr>
            </w:pPr>
            <w:r w:rsidRPr="00786337">
              <w:rPr>
                <w:rFonts w:ascii="Calibri" w:hAnsi="Calibri" w:cs="Calibri"/>
                <w:sz w:val="18"/>
                <w:szCs w:val="18"/>
              </w:rPr>
              <w:t>Paso Reducido</w:t>
            </w:r>
          </w:p>
          <w:p w14:paraId="3DFA5B87" w14:textId="77777777" w:rsidR="00786337" w:rsidRDefault="00786337" w:rsidP="00786337">
            <w:pPr>
              <w:jc w:val="both"/>
              <w:rPr>
                <w:rFonts w:ascii="Calibri" w:hAnsi="Calibri" w:cs="Calibri"/>
                <w:b/>
                <w:sz w:val="18"/>
                <w:szCs w:val="18"/>
              </w:rPr>
            </w:pPr>
          </w:p>
          <w:p w14:paraId="3F9C26EC" w14:textId="77777777" w:rsidR="00786337" w:rsidRPr="00786337" w:rsidRDefault="00786337" w:rsidP="00786337">
            <w:pPr>
              <w:jc w:val="both"/>
              <w:rPr>
                <w:rFonts w:ascii="Calibri" w:hAnsi="Calibri" w:cs="Calibri"/>
                <w:b/>
                <w:sz w:val="18"/>
                <w:szCs w:val="18"/>
              </w:rPr>
            </w:pPr>
            <w:r w:rsidRPr="00786337">
              <w:rPr>
                <w:rFonts w:ascii="Calibri" w:hAnsi="Calibri" w:cs="Calibri"/>
                <w:b/>
                <w:sz w:val="18"/>
                <w:szCs w:val="18"/>
              </w:rPr>
              <w:t>Filtro</w:t>
            </w:r>
          </w:p>
          <w:p w14:paraId="729E3132" w14:textId="77777777" w:rsidR="00786337" w:rsidRDefault="00786337" w:rsidP="0014388B">
            <w:pPr>
              <w:pStyle w:val="Prrafodelista"/>
              <w:numPr>
                <w:ilvl w:val="0"/>
                <w:numId w:val="39"/>
              </w:numPr>
              <w:ind w:left="383"/>
              <w:jc w:val="both"/>
              <w:rPr>
                <w:rFonts w:ascii="Calibri" w:hAnsi="Calibri" w:cs="Calibri"/>
                <w:sz w:val="18"/>
                <w:szCs w:val="18"/>
              </w:rPr>
            </w:pPr>
            <w:r w:rsidRPr="00786337">
              <w:rPr>
                <w:rFonts w:ascii="Calibri" w:hAnsi="Calibri" w:cs="Calibri"/>
                <w:sz w:val="18"/>
                <w:szCs w:val="18"/>
              </w:rPr>
              <w:t>Filtro para gas natural con capacidad de detener el 99% de partículas de 5 micrones (o mayor); ANSI 300 RF. Indicador de colmatado en el filtro provisto de manómetro diferencial (presentar en el libro de ingeniería solicitado para la presentación de propuestas el cálculo para el dimensionamiento y diseño y construcción del mismo BAJO LA NORMA ASME VIII, DIV 1).</w:t>
            </w:r>
          </w:p>
          <w:p w14:paraId="3678E10D" w14:textId="39D23CE8" w:rsidR="00786337" w:rsidRPr="00786337" w:rsidRDefault="00786337" w:rsidP="0014388B">
            <w:pPr>
              <w:pStyle w:val="Prrafodelista"/>
              <w:numPr>
                <w:ilvl w:val="0"/>
                <w:numId w:val="39"/>
              </w:numPr>
              <w:ind w:left="383"/>
              <w:jc w:val="both"/>
              <w:rPr>
                <w:rFonts w:ascii="Calibri" w:hAnsi="Calibri" w:cs="Calibri"/>
                <w:sz w:val="18"/>
                <w:szCs w:val="18"/>
              </w:rPr>
            </w:pPr>
            <w:r w:rsidRPr="00786337">
              <w:rPr>
                <w:rFonts w:ascii="Calibri" w:hAnsi="Calibri" w:cs="Calibri"/>
                <w:sz w:val="18"/>
                <w:szCs w:val="18"/>
              </w:rPr>
              <w:t>El elemento filtrante debe ser tal que en el caso de una ruptura de los elementos filtrantes, el cuerpo del filtro tenga la capacidad suficiente para retener los desechos resultantes. Además debe tener conexiones de drenaje</w:t>
            </w:r>
          </w:p>
          <w:p w14:paraId="51775FEE" w14:textId="77777777" w:rsidR="00786337" w:rsidRDefault="00786337" w:rsidP="00786337">
            <w:pPr>
              <w:jc w:val="both"/>
              <w:rPr>
                <w:rFonts w:ascii="Calibri" w:hAnsi="Calibri" w:cs="Calibri"/>
                <w:b/>
                <w:sz w:val="18"/>
                <w:szCs w:val="18"/>
              </w:rPr>
            </w:pPr>
          </w:p>
          <w:p w14:paraId="565E703C" w14:textId="77777777" w:rsidR="00786337" w:rsidRPr="00786337" w:rsidRDefault="00786337" w:rsidP="00786337">
            <w:pPr>
              <w:jc w:val="both"/>
              <w:rPr>
                <w:rFonts w:ascii="Calibri" w:hAnsi="Calibri" w:cs="Calibri"/>
                <w:b/>
                <w:sz w:val="18"/>
                <w:szCs w:val="18"/>
              </w:rPr>
            </w:pPr>
            <w:r w:rsidRPr="00786337">
              <w:rPr>
                <w:rFonts w:ascii="Calibri" w:hAnsi="Calibri" w:cs="Calibri"/>
                <w:b/>
                <w:sz w:val="18"/>
                <w:szCs w:val="18"/>
              </w:rPr>
              <w:t>Regulador pilotado</w:t>
            </w:r>
          </w:p>
          <w:p w14:paraId="000496B3" w14:textId="6E39E0DC" w:rsidR="00786337" w:rsidRPr="00786337" w:rsidRDefault="00786337" w:rsidP="0014388B">
            <w:pPr>
              <w:pStyle w:val="Prrafodelista"/>
              <w:numPr>
                <w:ilvl w:val="0"/>
                <w:numId w:val="40"/>
              </w:numPr>
              <w:ind w:left="383"/>
              <w:jc w:val="both"/>
              <w:rPr>
                <w:rFonts w:ascii="Calibri" w:hAnsi="Calibri" w:cs="Calibri"/>
                <w:sz w:val="18"/>
                <w:szCs w:val="18"/>
              </w:rPr>
            </w:pPr>
            <w:r w:rsidRPr="00786337">
              <w:rPr>
                <w:rFonts w:ascii="Calibri" w:hAnsi="Calibri" w:cs="Calibri"/>
                <w:sz w:val="18"/>
                <w:szCs w:val="18"/>
              </w:rPr>
              <w:t>Precisión de la regulación: menor a 10%</w:t>
            </w:r>
          </w:p>
          <w:p w14:paraId="4B160FE4" w14:textId="3D743FB3" w:rsidR="00786337" w:rsidRPr="00786337" w:rsidRDefault="00786337" w:rsidP="0014388B">
            <w:pPr>
              <w:pStyle w:val="Prrafodelista"/>
              <w:numPr>
                <w:ilvl w:val="0"/>
                <w:numId w:val="40"/>
              </w:numPr>
              <w:ind w:left="383"/>
              <w:jc w:val="both"/>
              <w:rPr>
                <w:rFonts w:ascii="Calibri" w:hAnsi="Calibri" w:cs="Calibri"/>
                <w:sz w:val="18"/>
                <w:szCs w:val="18"/>
              </w:rPr>
            </w:pPr>
            <w:r w:rsidRPr="00786337">
              <w:rPr>
                <w:rFonts w:ascii="Calibri" w:hAnsi="Calibri" w:cs="Calibri"/>
                <w:sz w:val="18"/>
                <w:szCs w:val="18"/>
              </w:rPr>
              <w:t xml:space="preserve">Tipo: Regulador pilotado de diafragma </w:t>
            </w:r>
          </w:p>
          <w:p w14:paraId="286C86E1" w14:textId="2FBC7F89" w:rsidR="00786337" w:rsidRPr="00786337" w:rsidRDefault="00786337" w:rsidP="0014388B">
            <w:pPr>
              <w:pStyle w:val="Prrafodelista"/>
              <w:numPr>
                <w:ilvl w:val="0"/>
                <w:numId w:val="40"/>
              </w:numPr>
              <w:ind w:left="383"/>
              <w:jc w:val="both"/>
              <w:rPr>
                <w:rFonts w:ascii="Calibri" w:hAnsi="Calibri" w:cs="Calibri"/>
                <w:sz w:val="18"/>
                <w:szCs w:val="18"/>
              </w:rPr>
            </w:pPr>
            <w:r w:rsidRPr="00786337">
              <w:rPr>
                <w:rFonts w:ascii="Calibri" w:hAnsi="Calibri" w:cs="Calibri"/>
                <w:sz w:val="18"/>
                <w:szCs w:val="18"/>
              </w:rPr>
              <w:t>Conexión: 2 plg ANSI 300 RF.</w:t>
            </w:r>
          </w:p>
          <w:p w14:paraId="667F4066" w14:textId="6D756583" w:rsidR="00786337" w:rsidRPr="00786337" w:rsidRDefault="00786337" w:rsidP="0014388B">
            <w:pPr>
              <w:pStyle w:val="Prrafodelista"/>
              <w:numPr>
                <w:ilvl w:val="0"/>
                <w:numId w:val="40"/>
              </w:numPr>
              <w:ind w:left="383"/>
              <w:jc w:val="both"/>
              <w:rPr>
                <w:rFonts w:ascii="Calibri" w:hAnsi="Calibri" w:cs="Calibri"/>
                <w:sz w:val="18"/>
                <w:szCs w:val="18"/>
              </w:rPr>
            </w:pPr>
            <w:r w:rsidRPr="00786337">
              <w:rPr>
                <w:rFonts w:ascii="Calibri" w:hAnsi="Calibri" w:cs="Calibri"/>
                <w:sz w:val="18"/>
                <w:szCs w:val="18"/>
              </w:rPr>
              <w:t>Capacidad: 2000 m3(n)/h bridado.</w:t>
            </w:r>
          </w:p>
          <w:p w14:paraId="3AD68104" w14:textId="4BC43C03" w:rsidR="00786337" w:rsidRPr="00786337" w:rsidRDefault="00786337" w:rsidP="0014388B">
            <w:pPr>
              <w:pStyle w:val="Prrafodelista"/>
              <w:numPr>
                <w:ilvl w:val="0"/>
                <w:numId w:val="40"/>
              </w:numPr>
              <w:ind w:left="383"/>
              <w:jc w:val="both"/>
              <w:rPr>
                <w:rFonts w:ascii="Calibri" w:hAnsi="Calibri" w:cs="Calibri"/>
                <w:sz w:val="18"/>
                <w:szCs w:val="18"/>
              </w:rPr>
            </w:pPr>
            <w:r w:rsidRPr="00786337">
              <w:rPr>
                <w:rFonts w:ascii="Calibri" w:hAnsi="Calibri" w:cs="Calibri"/>
                <w:sz w:val="18"/>
                <w:szCs w:val="18"/>
              </w:rPr>
              <w:t>Rearme: manual.</w:t>
            </w:r>
          </w:p>
          <w:p w14:paraId="522048E0" w14:textId="423F2ECF" w:rsidR="00786337" w:rsidRPr="00786337" w:rsidRDefault="00786337" w:rsidP="0014388B">
            <w:pPr>
              <w:pStyle w:val="Prrafodelista"/>
              <w:numPr>
                <w:ilvl w:val="0"/>
                <w:numId w:val="40"/>
              </w:numPr>
              <w:ind w:left="383"/>
              <w:jc w:val="both"/>
              <w:rPr>
                <w:rFonts w:ascii="Calibri" w:hAnsi="Calibri" w:cs="Calibri"/>
                <w:sz w:val="18"/>
                <w:szCs w:val="18"/>
              </w:rPr>
            </w:pPr>
            <w:r w:rsidRPr="00786337">
              <w:rPr>
                <w:rFonts w:ascii="Calibri" w:hAnsi="Calibri" w:cs="Calibri"/>
                <w:sz w:val="18"/>
                <w:szCs w:val="18"/>
              </w:rPr>
              <w:t>Rango de Regulación: 2 bar a 5 bar (implica que el rango puede ser mayor y que los limites están incluidos)</w:t>
            </w:r>
          </w:p>
          <w:p w14:paraId="6BE56131" w14:textId="77777777" w:rsidR="00786337" w:rsidRDefault="00786337" w:rsidP="0014388B">
            <w:pPr>
              <w:pStyle w:val="Prrafodelista"/>
              <w:numPr>
                <w:ilvl w:val="0"/>
                <w:numId w:val="40"/>
              </w:numPr>
              <w:ind w:left="383"/>
              <w:jc w:val="both"/>
              <w:rPr>
                <w:rFonts w:ascii="Calibri" w:hAnsi="Calibri" w:cs="Calibri"/>
                <w:sz w:val="18"/>
                <w:szCs w:val="18"/>
              </w:rPr>
            </w:pPr>
            <w:r w:rsidRPr="00786337">
              <w:rPr>
                <w:rFonts w:ascii="Calibri" w:hAnsi="Calibri" w:cs="Calibri"/>
                <w:sz w:val="18"/>
                <w:szCs w:val="18"/>
              </w:rPr>
              <w:t>Material Cuerpo ASTM A 216 WCB</w:t>
            </w:r>
          </w:p>
          <w:p w14:paraId="66350395" w14:textId="59CE92E7" w:rsidR="00786337" w:rsidRPr="00786337" w:rsidRDefault="00786337" w:rsidP="0014388B">
            <w:pPr>
              <w:pStyle w:val="Prrafodelista"/>
              <w:numPr>
                <w:ilvl w:val="0"/>
                <w:numId w:val="40"/>
              </w:numPr>
              <w:ind w:left="383"/>
              <w:jc w:val="both"/>
              <w:rPr>
                <w:rFonts w:ascii="Calibri" w:hAnsi="Calibri" w:cs="Calibri"/>
                <w:sz w:val="18"/>
                <w:szCs w:val="18"/>
              </w:rPr>
            </w:pPr>
            <w:r w:rsidRPr="00786337">
              <w:rPr>
                <w:rFonts w:ascii="Calibri" w:hAnsi="Calibri" w:cs="Calibri"/>
                <w:sz w:val="18"/>
                <w:szCs w:val="18"/>
              </w:rPr>
              <w:t>Las líneas de los pilotos deben incorporar sistemas de filtrado y purga</w:t>
            </w:r>
          </w:p>
          <w:p w14:paraId="64E69CBB" w14:textId="77777777" w:rsidR="00786337" w:rsidRDefault="00786337" w:rsidP="00786337">
            <w:pPr>
              <w:jc w:val="both"/>
              <w:rPr>
                <w:rFonts w:ascii="Calibri" w:hAnsi="Calibri" w:cs="Calibri"/>
                <w:b/>
                <w:sz w:val="18"/>
                <w:szCs w:val="18"/>
              </w:rPr>
            </w:pPr>
          </w:p>
          <w:p w14:paraId="1AD760FE" w14:textId="77777777" w:rsidR="00786337" w:rsidRPr="00786337" w:rsidRDefault="00786337" w:rsidP="00786337">
            <w:pPr>
              <w:jc w:val="both"/>
              <w:rPr>
                <w:rFonts w:ascii="Calibri" w:hAnsi="Calibri" w:cs="Calibri"/>
                <w:b/>
                <w:sz w:val="18"/>
                <w:szCs w:val="18"/>
              </w:rPr>
            </w:pPr>
            <w:r w:rsidRPr="00786337">
              <w:rPr>
                <w:rFonts w:ascii="Calibri" w:hAnsi="Calibri" w:cs="Calibri"/>
                <w:b/>
                <w:sz w:val="18"/>
                <w:szCs w:val="18"/>
              </w:rPr>
              <w:t>Sistema de Bloqueo</w:t>
            </w:r>
          </w:p>
          <w:p w14:paraId="1CC76107" w14:textId="77777777" w:rsidR="00786337" w:rsidRDefault="00786337" w:rsidP="0014388B">
            <w:pPr>
              <w:pStyle w:val="Prrafodelista"/>
              <w:numPr>
                <w:ilvl w:val="0"/>
                <w:numId w:val="41"/>
              </w:numPr>
              <w:ind w:left="383"/>
              <w:jc w:val="both"/>
              <w:rPr>
                <w:rFonts w:ascii="Calibri" w:hAnsi="Calibri" w:cs="Calibri"/>
                <w:sz w:val="18"/>
                <w:szCs w:val="18"/>
              </w:rPr>
            </w:pPr>
            <w:r w:rsidRPr="00786337">
              <w:rPr>
                <w:rFonts w:ascii="Calibri" w:hAnsi="Calibri" w:cs="Calibri"/>
                <w:sz w:val="18"/>
                <w:szCs w:val="18"/>
              </w:rPr>
              <w:t>Este puede ser de tipo integrado a sistema de regulación (sistema slam shut) o puede ser un sistema de bloqueo independiente monitorizando al sistema de regulación.</w:t>
            </w:r>
          </w:p>
          <w:p w14:paraId="3EAB7EB3" w14:textId="27E21406" w:rsidR="00786337" w:rsidRPr="00786337" w:rsidRDefault="00786337" w:rsidP="0014388B">
            <w:pPr>
              <w:pStyle w:val="Prrafodelista"/>
              <w:numPr>
                <w:ilvl w:val="0"/>
                <w:numId w:val="41"/>
              </w:numPr>
              <w:ind w:left="383"/>
              <w:jc w:val="both"/>
              <w:rPr>
                <w:rFonts w:ascii="Calibri" w:hAnsi="Calibri" w:cs="Calibri"/>
                <w:sz w:val="18"/>
                <w:szCs w:val="18"/>
              </w:rPr>
            </w:pPr>
            <w:r w:rsidRPr="00786337">
              <w:rPr>
                <w:rFonts w:ascii="Calibri" w:hAnsi="Calibri" w:cs="Calibri"/>
                <w:sz w:val="18"/>
                <w:szCs w:val="18"/>
              </w:rPr>
              <w:t xml:space="preserve">Los rangos de seteo de los equipos EDR para las válvulas shut-off están entre 2.8 bar por baja y 5.8 bar por alta. La empresa proponente, deberá ofertar equipos cuyos rangos de ajuste por alta y </w:t>
            </w:r>
            <w:r w:rsidRPr="00786337">
              <w:rPr>
                <w:rFonts w:ascii="Calibri" w:hAnsi="Calibri" w:cs="Calibri"/>
                <w:sz w:val="18"/>
                <w:szCs w:val="18"/>
              </w:rPr>
              <w:lastRenderedPageBreak/>
              <w:t>por baja permitan trabajar en el intervalo mencionado, sin que esto implique que las especificaciones del fabricante se encuentren en los límites.</w:t>
            </w:r>
          </w:p>
          <w:p w14:paraId="2726F2C9" w14:textId="77777777" w:rsidR="00786337" w:rsidRDefault="00786337" w:rsidP="00786337">
            <w:pPr>
              <w:jc w:val="both"/>
              <w:rPr>
                <w:rFonts w:ascii="Calibri" w:hAnsi="Calibri" w:cs="Calibri"/>
                <w:sz w:val="18"/>
                <w:szCs w:val="18"/>
              </w:rPr>
            </w:pPr>
          </w:p>
          <w:p w14:paraId="54288047" w14:textId="77777777" w:rsidR="00786337" w:rsidRDefault="00786337" w:rsidP="00786337">
            <w:pPr>
              <w:jc w:val="both"/>
              <w:rPr>
                <w:rFonts w:ascii="Calibri" w:hAnsi="Calibri" w:cs="Calibri"/>
                <w:b/>
                <w:sz w:val="18"/>
                <w:szCs w:val="18"/>
              </w:rPr>
            </w:pPr>
            <w:r w:rsidRPr="00786337">
              <w:rPr>
                <w:rFonts w:ascii="Calibri" w:hAnsi="Calibri" w:cs="Calibri"/>
                <w:b/>
                <w:sz w:val="18"/>
                <w:szCs w:val="18"/>
              </w:rPr>
              <w:t>Válvula Mariposa</w:t>
            </w:r>
          </w:p>
          <w:p w14:paraId="1C3CE33C" w14:textId="77777777" w:rsidR="00786337" w:rsidRPr="00786337" w:rsidRDefault="00786337" w:rsidP="00786337">
            <w:pPr>
              <w:jc w:val="both"/>
              <w:rPr>
                <w:rFonts w:ascii="Calibri" w:hAnsi="Calibri" w:cs="Calibri"/>
                <w:b/>
                <w:sz w:val="18"/>
                <w:szCs w:val="18"/>
              </w:rPr>
            </w:pPr>
          </w:p>
          <w:p w14:paraId="30CE092C" w14:textId="4BF2C9B0" w:rsidR="00786337" w:rsidRPr="00786337" w:rsidRDefault="00786337" w:rsidP="0014388B">
            <w:pPr>
              <w:pStyle w:val="Prrafodelista"/>
              <w:numPr>
                <w:ilvl w:val="0"/>
                <w:numId w:val="42"/>
              </w:numPr>
              <w:ind w:left="383"/>
              <w:jc w:val="both"/>
              <w:rPr>
                <w:rFonts w:ascii="Calibri" w:hAnsi="Calibri" w:cs="Calibri"/>
                <w:sz w:val="18"/>
                <w:szCs w:val="18"/>
              </w:rPr>
            </w:pPr>
            <w:r w:rsidRPr="00786337">
              <w:rPr>
                <w:rFonts w:ascii="Calibri" w:hAnsi="Calibri" w:cs="Calibri"/>
                <w:sz w:val="18"/>
                <w:szCs w:val="18"/>
              </w:rPr>
              <w:t>Tipo: Wafer, montaje entre bridas, con palanca.</w:t>
            </w:r>
          </w:p>
          <w:p w14:paraId="6B42AD9B" w14:textId="2485CBB4" w:rsidR="00786337" w:rsidRPr="00786337" w:rsidRDefault="00786337" w:rsidP="0014388B">
            <w:pPr>
              <w:pStyle w:val="Prrafodelista"/>
              <w:numPr>
                <w:ilvl w:val="0"/>
                <w:numId w:val="42"/>
              </w:numPr>
              <w:ind w:left="383"/>
              <w:jc w:val="both"/>
              <w:rPr>
                <w:rFonts w:ascii="Calibri" w:hAnsi="Calibri" w:cs="Calibri"/>
                <w:sz w:val="18"/>
                <w:szCs w:val="18"/>
              </w:rPr>
            </w:pPr>
            <w:r w:rsidRPr="00786337">
              <w:rPr>
                <w:rFonts w:ascii="Calibri" w:hAnsi="Calibri" w:cs="Calibri"/>
                <w:sz w:val="18"/>
                <w:szCs w:val="18"/>
              </w:rPr>
              <w:t>Diámetro: 3 plg. ANSI 150</w:t>
            </w:r>
          </w:p>
          <w:p w14:paraId="780AFE3A" w14:textId="49F03CEF" w:rsidR="00786337" w:rsidRPr="00786337" w:rsidRDefault="00786337" w:rsidP="0014388B">
            <w:pPr>
              <w:pStyle w:val="Prrafodelista"/>
              <w:numPr>
                <w:ilvl w:val="0"/>
                <w:numId w:val="42"/>
              </w:numPr>
              <w:ind w:left="383"/>
              <w:jc w:val="both"/>
              <w:rPr>
                <w:rFonts w:ascii="Calibri" w:hAnsi="Calibri" w:cs="Calibri"/>
                <w:sz w:val="18"/>
                <w:szCs w:val="18"/>
              </w:rPr>
            </w:pPr>
            <w:r w:rsidRPr="00786337">
              <w:rPr>
                <w:rFonts w:ascii="Calibri" w:hAnsi="Calibri" w:cs="Calibri"/>
                <w:sz w:val="18"/>
                <w:szCs w:val="18"/>
              </w:rPr>
              <w:t>Materiales: Cuerpo de acero; asiento Teflon Reforzado y/o buna N</w:t>
            </w:r>
          </w:p>
          <w:p w14:paraId="205E7C83" w14:textId="77777777" w:rsidR="00786337" w:rsidRDefault="00786337" w:rsidP="00786337">
            <w:pPr>
              <w:jc w:val="both"/>
              <w:rPr>
                <w:rFonts w:ascii="Calibri" w:hAnsi="Calibri" w:cs="Calibri"/>
                <w:sz w:val="18"/>
                <w:szCs w:val="18"/>
              </w:rPr>
            </w:pPr>
          </w:p>
          <w:p w14:paraId="58C7FF10" w14:textId="77777777" w:rsidR="00786337" w:rsidRPr="00786337" w:rsidRDefault="00786337" w:rsidP="00786337">
            <w:pPr>
              <w:jc w:val="both"/>
              <w:rPr>
                <w:rFonts w:ascii="Calibri" w:hAnsi="Calibri" w:cs="Calibri"/>
                <w:b/>
                <w:sz w:val="18"/>
                <w:szCs w:val="18"/>
              </w:rPr>
            </w:pPr>
            <w:r w:rsidRPr="00786337">
              <w:rPr>
                <w:rFonts w:ascii="Calibri" w:hAnsi="Calibri" w:cs="Calibri"/>
                <w:b/>
                <w:sz w:val="18"/>
                <w:szCs w:val="18"/>
              </w:rPr>
              <w:t>Manómetros en cada una de las líneas:</w:t>
            </w:r>
          </w:p>
          <w:p w14:paraId="5BB1AA85" w14:textId="77777777" w:rsidR="00786337" w:rsidRDefault="00786337" w:rsidP="0014388B">
            <w:pPr>
              <w:pStyle w:val="Prrafodelista"/>
              <w:numPr>
                <w:ilvl w:val="0"/>
                <w:numId w:val="43"/>
              </w:numPr>
              <w:ind w:left="383"/>
              <w:jc w:val="both"/>
              <w:rPr>
                <w:rFonts w:ascii="Calibri" w:hAnsi="Calibri" w:cs="Calibri"/>
                <w:sz w:val="18"/>
                <w:szCs w:val="18"/>
              </w:rPr>
            </w:pPr>
            <w:r w:rsidRPr="00786337">
              <w:rPr>
                <w:rFonts w:ascii="Calibri" w:hAnsi="Calibri" w:cs="Calibri"/>
                <w:sz w:val="18"/>
                <w:szCs w:val="18"/>
              </w:rPr>
              <w:t>Se instalarán un manómetro a la salida de cada una de las líneas del EDR de cuadrante métrico redondo, de 100 mm de diámetro como mínimo, conectados con rosca NPTM (ADEMAS DEBE ESTAR RELLENADO CON GLICERINA).</w:t>
            </w:r>
          </w:p>
          <w:p w14:paraId="67777689" w14:textId="77777777" w:rsidR="00786337" w:rsidRDefault="00786337" w:rsidP="0014388B">
            <w:pPr>
              <w:pStyle w:val="Prrafodelista"/>
              <w:numPr>
                <w:ilvl w:val="0"/>
                <w:numId w:val="43"/>
              </w:numPr>
              <w:ind w:left="383"/>
              <w:jc w:val="both"/>
              <w:rPr>
                <w:rFonts w:ascii="Calibri" w:hAnsi="Calibri" w:cs="Calibri"/>
                <w:sz w:val="18"/>
                <w:szCs w:val="18"/>
              </w:rPr>
            </w:pPr>
            <w:r w:rsidRPr="00786337">
              <w:rPr>
                <w:rFonts w:ascii="Calibri" w:hAnsi="Calibri" w:cs="Calibri"/>
                <w:sz w:val="18"/>
                <w:szCs w:val="18"/>
              </w:rPr>
              <w:t>Rangos:  0  -  10 Bar  y + 1% de precisión Aguas arriba</w:t>
            </w:r>
          </w:p>
          <w:p w14:paraId="121C3645" w14:textId="28C9F549" w:rsidR="00786337" w:rsidRPr="00CD07FB" w:rsidRDefault="00786337" w:rsidP="0014388B">
            <w:pPr>
              <w:pStyle w:val="Prrafodelista"/>
              <w:numPr>
                <w:ilvl w:val="0"/>
                <w:numId w:val="43"/>
              </w:numPr>
              <w:ind w:left="383"/>
              <w:jc w:val="both"/>
              <w:rPr>
                <w:rFonts w:ascii="Calibri" w:hAnsi="Calibri" w:cs="Calibri"/>
                <w:sz w:val="18"/>
                <w:szCs w:val="18"/>
              </w:rPr>
            </w:pPr>
            <w:r w:rsidRPr="00786337">
              <w:rPr>
                <w:rFonts w:ascii="Calibri" w:hAnsi="Calibri" w:cs="Calibri"/>
                <w:sz w:val="18"/>
                <w:szCs w:val="18"/>
              </w:rPr>
              <w:t>Cada manómetro deberá contar con su respectiva válvula de aislamiento tipo aguja full inox AISI 316 (TIPO INTEGRAL CON PURGA Y BLOQUEO).</w:t>
            </w:r>
          </w:p>
        </w:tc>
        <w:tc>
          <w:tcPr>
            <w:tcW w:w="3196" w:type="dxa"/>
            <w:vAlign w:val="center"/>
          </w:tcPr>
          <w:p w14:paraId="5F5AA2C5" w14:textId="77777777" w:rsidR="0013510E" w:rsidRPr="00DB5AAF" w:rsidRDefault="0013510E" w:rsidP="00126BEB">
            <w:pPr>
              <w:rPr>
                <w:rFonts w:ascii="Calibri" w:hAnsi="Calibri" w:cs="Calibri"/>
                <w:b/>
                <w:sz w:val="18"/>
                <w:szCs w:val="18"/>
              </w:rPr>
            </w:pPr>
          </w:p>
        </w:tc>
        <w:tc>
          <w:tcPr>
            <w:tcW w:w="530" w:type="dxa"/>
            <w:vAlign w:val="center"/>
          </w:tcPr>
          <w:p w14:paraId="33235821" w14:textId="77777777" w:rsidR="0013510E" w:rsidRPr="00DB5AAF" w:rsidRDefault="0013510E" w:rsidP="00126BEB">
            <w:pPr>
              <w:rPr>
                <w:rFonts w:ascii="Calibri" w:hAnsi="Calibri" w:cs="Calibri"/>
                <w:b/>
                <w:sz w:val="18"/>
                <w:szCs w:val="18"/>
              </w:rPr>
            </w:pPr>
          </w:p>
        </w:tc>
        <w:tc>
          <w:tcPr>
            <w:tcW w:w="500" w:type="dxa"/>
            <w:vAlign w:val="center"/>
          </w:tcPr>
          <w:p w14:paraId="6DF8A76D" w14:textId="77777777" w:rsidR="0013510E" w:rsidRPr="00DB5AAF" w:rsidRDefault="0013510E" w:rsidP="00126BEB">
            <w:pPr>
              <w:rPr>
                <w:rFonts w:ascii="Calibri" w:hAnsi="Calibri" w:cs="Calibri"/>
                <w:b/>
                <w:sz w:val="18"/>
                <w:szCs w:val="18"/>
              </w:rPr>
            </w:pPr>
          </w:p>
        </w:tc>
        <w:tc>
          <w:tcPr>
            <w:tcW w:w="831" w:type="dxa"/>
            <w:vAlign w:val="center"/>
          </w:tcPr>
          <w:p w14:paraId="773BFEB3" w14:textId="77777777" w:rsidR="0013510E" w:rsidRPr="00DB5AAF" w:rsidRDefault="0013510E" w:rsidP="00126BEB">
            <w:pPr>
              <w:rPr>
                <w:rFonts w:ascii="Calibri" w:hAnsi="Calibri" w:cs="Calibri"/>
                <w:b/>
                <w:sz w:val="18"/>
                <w:szCs w:val="18"/>
              </w:rPr>
            </w:pPr>
          </w:p>
        </w:tc>
      </w:tr>
      <w:tr w:rsidR="0013510E" w:rsidRPr="00C75BEC" w14:paraId="6F5F9A6F" w14:textId="77777777" w:rsidTr="00D63579">
        <w:trPr>
          <w:jc w:val="center"/>
        </w:trPr>
        <w:tc>
          <w:tcPr>
            <w:tcW w:w="4036" w:type="dxa"/>
            <w:vAlign w:val="center"/>
          </w:tcPr>
          <w:p w14:paraId="240443CF" w14:textId="77777777" w:rsidR="00CD07FB" w:rsidRPr="00CD07FB" w:rsidRDefault="00CD07FB" w:rsidP="00CD07FB">
            <w:pPr>
              <w:ind w:right="141"/>
              <w:jc w:val="both"/>
              <w:rPr>
                <w:rFonts w:ascii="Calibri" w:hAnsi="Calibri" w:cs="Calibri"/>
                <w:b/>
                <w:sz w:val="18"/>
                <w:szCs w:val="18"/>
              </w:rPr>
            </w:pPr>
            <w:r w:rsidRPr="00CD07FB">
              <w:rPr>
                <w:rFonts w:ascii="Calibri" w:hAnsi="Calibri" w:cs="Calibri"/>
                <w:b/>
                <w:sz w:val="18"/>
                <w:szCs w:val="18"/>
              </w:rPr>
              <w:lastRenderedPageBreak/>
              <w:t>CARACTERISTICAS TRAMOS COMÚNES</w:t>
            </w:r>
          </w:p>
          <w:p w14:paraId="0B937FD7" w14:textId="77777777" w:rsidR="00CD07FB" w:rsidRDefault="00CD07FB" w:rsidP="00CD07FB">
            <w:pPr>
              <w:ind w:right="141"/>
              <w:jc w:val="both"/>
              <w:rPr>
                <w:rFonts w:ascii="Calibri" w:hAnsi="Calibri" w:cs="Calibri"/>
                <w:sz w:val="18"/>
                <w:szCs w:val="18"/>
              </w:rPr>
            </w:pPr>
          </w:p>
          <w:p w14:paraId="52AA2EB2" w14:textId="77777777" w:rsidR="00CD07FB" w:rsidRPr="00CD07FB" w:rsidRDefault="00CD07FB" w:rsidP="00CD07FB">
            <w:pPr>
              <w:ind w:right="141"/>
              <w:jc w:val="both"/>
              <w:rPr>
                <w:rFonts w:ascii="Calibri" w:hAnsi="Calibri" w:cs="Calibri"/>
                <w:b/>
                <w:sz w:val="18"/>
                <w:szCs w:val="18"/>
              </w:rPr>
            </w:pPr>
            <w:r w:rsidRPr="00CD07FB">
              <w:rPr>
                <w:rFonts w:ascii="Calibri" w:hAnsi="Calibri" w:cs="Calibri"/>
                <w:b/>
                <w:sz w:val="18"/>
                <w:szCs w:val="18"/>
              </w:rPr>
              <w:t>Manómetro:</w:t>
            </w:r>
          </w:p>
          <w:p w14:paraId="22589D5A" w14:textId="77777777" w:rsidR="00CD07FB" w:rsidRDefault="00CD07FB" w:rsidP="0014388B">
            <w:pPr>
              <w:pStyle w:val="Prrafodelista"/>
              <w:numPr>
                <w:ilvl w:val="0"/>
                <w:numId w:val="44"/>
              </w:numPr>
              <w:ind w:left="383" w:right="141"/>
              <w:jc w:val="both"/>
              <w:rPr>
                <w:rFonts w:ascii="Calibri" w:hAnsi="Calibri" w:cs="Calibri"/>
                <w:sz w:val="18"/>
                <w:szCs w:val="18"/>
              </w:rPr>
            </w:pPr>
            <w:r w:rsidRPr="00CD07FB">
              <w:rPr>
                <w:rFonts w:ascii="Calibri" w:hAnsi="Calibri" w:cs="Calibri"/>
                <w:sz w:val="18"/>
                <w:szCs w:val="18"/>
              </w:rPr>
              <w:t>Se instalarán un manómetro, Aguas Arriba (a la entrada del EDR de cuadrante métrico redondo, de 100 mm de diámetro como mínimo, conectados con rosca NPTM (ADEMAS DEBE ESTAR RELLENADO CON GLICERINA).</w:t>
            </w:r>
          </w:p>
          <w:p w14:paraId="6D2C7965" w14:textId="77777777" w:rsidR="00CD07FB" w:rsidRDefault="00CD07FB" w:rsidP="0014388B">
            <w:pPr>
              <w:pStyle w:val="Prrafodelista"/>
              <w:numPr>
                <w:ilvl w:val="0"/>
                <w:numId w:val="44"/>
              </w:numPr>
              <w:ind w:left="383" w:right="141"/>
              <w:jc w:val="both"/>
              <w:rPr>
                <w:rFonts w:ascii="Calibri" w:hAnsi="Calibri" w:cs="Calibri"/>
                <w:sz w:val="18"/>
                <w:szCs w:val="18"/>
              </w:rPr>
            </w:pPr>
            <w:r w:rsidRPr="00CD07FB">
              <w:rPr>
                <w:rFonts w:ascii="Calibri" w:hAnsi="Calibri" w:cs="Calibri"/>
                <w:sz w:val="18"/>
                <w:szCs w:val="18"/>
              </w:rPr>
              <w:t>Rangos:  0  -  100 Bar y + 1% de precisión Aguas arriba</w:t>
            </w:r>
          </w:p>
          <w:p w14:paraId="2CBF65ED" w14:textId="5E3A0BFB" w:rsidR="00CD07FB" w:rsidRPr="00CD07FB" w:rsidRDefault="00CD07FB" w:rsidP="0014388B">
            <w:pPr>
              <w:pStyle w:val="Prrafodelista"/>
              <w:numPr>
                <w:ilvl w:val="0"/>
                <w:numId w:val="44"/>
              </w:numPr>
              <w:ind w:left="383" w:right="141"/>
              <w:jc w:val="both"/>
              <w:rPr>
                <w:rFonts w:ascii="Calibri" w:hAnsi="Calibri" w:cs="Calibri"/>
                <w:sz w:val="18"/>
                <w:szCs w:val="18"/>
              </w:rPr>
            </w:pPr>
            <w:r w:rsidRPr="00CD07FB">
              <w:rPr>
                <w:rFonts w:ascii="Calibri" w:hAnsi="Calibri" w:cs="Calibri"/>
                <w:sz w:val="18"/>
                <w:szCs w:val="18"/>
              </w:rPr>
              <w:t>Cada manómetro deberá contar con su respectiva válvula de aislamiento tipo aguja full inox AISI 316 (TIPO INTEGRAL CON PURGA Y BLOQUEO).</w:t>
            </w:r>
          </w:p>
          <w:p w14:paraId="73EA726C" w14:textId="77777777" w:rsidR="00CD07FB" w:rsidRDefault="00CD07FB" w:rsidP="00CD07FB">
            <w:pPr>
              <w:ind w:right="141"/>
              <w:jc w:val="both"/>
              <w:rPr>
                <w:rFonts w:ascii="Calibri" w:hAnsi="Calibri" w:cs="Calibri"/>
                <w:b/>
                <w:sz w:val="18"/>
                <w:szCs w:val="18"/>
              </w:rPr>
            </w:pPr>
          </w:p>
          <w:p w14:paraId="45B600B3" w14:textId="77777777" w:rsidR="00CD07FB" w:rsidRPr="00CD07FB" w:rsidRDefault="00CD07FB" w:rsidP="00CD07FB">
            <w:pPr>
              <w:ind w:right="141"/>
              <w:jc w:val="both"/>
              <w:rPr>
                <w:rFonts w:ascii="Calibri" w:hAnsi="Calibri" w:cs="Calibri"/>
                <w:b/>
                <w:sz w:val="18"/>
                <w:szCs w:val="18"/>
              </w:rPr>
            </w:pPr>
            <w:r w:rsidRPr="00CD07FB">
              <w:rPr>
                <w:rFonts w:ascii="Calibri" w:hAnsi="Calibri" w:cs="Calibri"/>
                <w:b/>
                <w:sz w:val="18"/>
                <w:szCs w:val="18"/>
              </w:rPr>
              <w:t>Termómetros:</w:t>
            </w:r>
          </w:p>
          <w:p w14:paraId="7245B76E" w14:textId="6837A7C9" w:rsidR="00CD07FB" w:rsidRPr="00CD07FB" w:rsidRDefault="00CD07FB" w:rsidP="0014388B">
            <w:pPr>
              <w:pStyle w:val="Prrafodelista"/>
              <w:numPr>
                <w:ilvl w:val="0"/>
                <w:numId w:val="45"/>
              </w:numPr>
              <w:ind w:left="383" w:right="141"/>
              <w:jc w:val="both"/>
              <w:rPr>
                <w:rFonts w:ascii="Calibri" w:hAnsi="Calibri" w:cs="Calibri"/>
                <w:sz w:val="18"/>
                <w:szCs w:val="18"/>
              </w:rPr>
            </w:pPr>
            <w:r w:rsidRPr="00CD07FB">
              <w:rPr>
                <w:rFonts w:ascii="Calibri" w:hAnsi="Calibri" w:cs="Calibri"/>
                <w:sz w:val="18"/>
                <w:szCs w:val="18"/>
              </w:rPr>
              <w:t>Se instalará dos termómetros (tipo bimetálicos), uno Aguas Arriba (a la entrada del EDR) y otro Aguas Abajo, del regulador con un rango de trabajo de entre – 30°C a 50°C.</w:t>
            </w:r>
          </w:p>
          <w:p w14:paraId="4ACAD1D6" w14:textId="670629D7" w:rsidR="0013510E" w:rsidRPr="00CD07FB" w:rsidRDefault="00CD07FB" w:rsidP="0014388B">
            <w:pPr>
              <w:pStyle w:val="Prrafodelista"/>
              <w:numPr>
                <w:ilvl w:val="0"/>
                <w:numId w:val="45"/>
              </w:numPr>
              <w:ind w:left="383" w:right="141"/>
              <w:jc w:val="both"/>
              <w:rPr>
                <w:rFonts w:ascii="Calibri" w:hAnsi="Calibri" w:cs="Calibri"/>
                <w:sz w:val="18"/>
                <w:szCs w:val="18"/>
              </w:rPr>
            </w:pPr>
            <w:r w:rsidRPr="00CD07FB">
              <w:rPr>
                <w:rFonts w:ascii="Calibri" w:hAnsi="Calibri" w:cs="Calibri"/>
                <w:sz w:val="18"/>
                <w:szCs w:val="18"/>
              </w:rPr>
              <w:t>Precisión: 1%</w:t>
            </w:r>
          </w:p>
        </w:tc>
        <w:tc>
          <w:tcPr>
            <w:tcW w:w="3196" w:type="dxa"/>
            <w:vAlign w:val="center"/>
          </w:tcPr>
          <w:p w14:paraId="61E0EBB0" w14:textId="77777777" w:rsidR="0013510E" w:rsidRPr="00DB5AAF" w:rsidRDefault="0013510E" w:rsidP="00126BEB">
            <w:pPr>
              <w:rPr>
                <w:rFonts w:ascii="Calibri" w:hAnsi="Calibri" w:cs="Calibri"/>
                <w:b/>
                <w:sz w:val="18"/>
                <w:szCs w:val="18"/>
              </w:rPr>
            </w:pPr>
          </w:p>
        </w:tc>
        <w:tc>
          <w:tcPr>
            <w:tcW w:w="530" w:type="dxa"/>
            <w:vAlign w:val="center"/>
          </w:tcPr>
          <w:p w14:paraId="0CBE9CD3" w14:textId="77777777" w:rsidR="0013510E" w:rsidRPr="00DB5AAF" w:rsidRDefault="0013510E" w:rsidP="00126BEB">
            <w:pPr>
              <w:rPr>
                <w:rFonts w:ascii="Calibri" w:hAnsi="Calibri" w:cs="Calibri"/>
                <w:b/>
                <w:sz w:val="18"/>
                <w:szCs w:val="18"/>
              </w:rPr>
            </w:pPr>
          </w:p>
        </w:tc>
        <w:tc>
          <w:tcPr>
            <w:tcW w:w="500" w:type="dxa"/>
            <w:vAlign w:val="center"/>
          </w:tcPr>
          <w:p w14:paraId="079314FC" w14:textId="77777777" w:rsidR="0013510E" w:rsidRPr="00DB5AAF" w:rsidRDefault="0013510E" w:rsidP="00126BEB">
            <w:pPr>
              <w:rPr>
                <w:rFonts w:ascii="Calibri" w:hAnsi="Calibri" w:cs="Calibri"/>
                <w:b/>
                <w:sz w:val="18"/>
                <w:szCs w:val="18"/>
              </w:rPr>
            </w:pPr>
          </w:p>
        </w:tc>
        <w:tc>
          <w:tcPr>
            <w:tcW w:w="831" w:type="dxa"/>
            <w:vAlign w:val="center"/>
          </w:tcPr>
          <w:p w14:paraId="3098C238" w14:textId="77777777" w:rsidR="0013510E" w:rsidRPr="00DB5AAF" w:rsidRDefault="0013510E" w:rsidP="00126BEB">
            <w:pPr>
              <w:rPr>
                <w:rFonts w:ascii="Calibri" w:hAnsi="Calibri" w:cs="Calibri"/>
                <w:b/>
                <w:sz w:val="18"/>
                <w:szCs w:val="18"/>
              </w:rPr>
            </w:pPr>
          </w:p>
        </w:tc>
      </w:tr>
      <w:tr w:rsidR="0013510E" w:rsidRPr="00C75BEC" w14:paraId="1DB00EE3" w14:textId="77777777" w:rsidTr="00D63579">
        <w:trPr>
          <w:jc w:val="center"/>
        </w:trPr>
        <w:tc>
          <w:tcPr>
            <w:tcW w:w="4036" w:type="dxa"/>
            <w:vAlign w:val="center"/>
          </w:tcPr>
          <w:p w14:paraId="3FC3836C" w14:textId="77777777" w:rsidR="00CD07FB" w:rsidRPr="00CD07FB" w:rsidRDefault="00CD07FB" w:rsidP="00CD07FB">
            <w:pPr>
              <w:rPr>
                <w:rFonts w:ascii="Calibri" w:hAnsi="Calibri" w:cs="Calibri"/>
                <w:b/>
                <w:sz w:val="18"/>
                <w:szCs w:val="18"/>
              </w:rPr>
            </w:pPr>
            <w:r w:rsidRPr="00CD07FB">
              <w:rPr>
                <w:rFonts w:ascii="Calibri" w:hAnsi="Calibri" w:cs="Calibri"/>
                <w:b/>
                <w:sz w:val="18"/>
                <w:szCs w:val="18"/>
              </w:rPr>
              <w:t>Tubería de salida 4plg (Debe contar con las Siguientes Características):</w:t>
            </w:r>
          </w:p>
          <w:p w14:paraId="2B0259CD" w14:textId="77777777" w:rsidR="00CD07FB" w:rsidRDefault="00CD07FB" w:rsidP="00CD07FB">
            <w:pPr>
              <w:rPr>
                <w:rFonts w:ascii="Calibri" w:hAnsi="Calibri" w:cs="Calibri"/>
                <w:sz w:val="18"/>
                <w:szCs w:val="18"/>
              </w:rPr>
            </w:pPr>
          </w:p>
          <w:p w14:paraId="4A959BCD" w14:textId="77777777" w:rsidR="00CD07FB" w:rsidRPr="00CD07FB" w:rsidRDefault="00CD07FB" w:rsidP="00CD07FB">
            <w:pPr>
              <w:rPr>
                <w:rFonts w:ascii="Calibri" w:hAnsi="Calibri" w:cs="Calibri"/>
                <w:b/>
                <w:sz w:val="18"/>
                <w:szCs w:val="18"/>
              </w:rPr>
            </w:pPr>
            <w:r w:rsidRPr="00CD07FB">
              <w:rPr>
                <w:rFonts w:ascii="Calibri" w:hAnsi="Calibri" w:cs="Calibri"/>
                <w:b/>
                <w:sz w:val="18"/>
                <w:szCs w:val="18"/>
              </w:rPr>
              <w:t>Válvula Mariposa</w:t>
            </w:r>
          </w:p>
          <w:p w14:paraId="216E9978" w14:textId="77777777" w:rsidR="00CD07FB" w:rsidRDefault="00CD07FB" w:rsidP="00CD07FB">
            <w:pPr>
              <w:rPr>
                <w:rFonts w:ascii="Calibri" w:hAnsi="Calibri" w:cs="Calibri"/>
                <w:sz w:val="18"/>
                <w:szCs w:val="18"/>
              </w:rPr>
            </w:pPr>
          </w:p>
          <w:p w14:paraId="6886F1F2" w14:textId="56B2ECC3" w:rsidR="00CD07FB" w:rsidRPr="00CD07FB" w:rsidRDefault="00CD07FB" w:rsidP="0014388B">
            <w:pPr>
              <w:pStyle w:val="Prrafodelista"/>
              <w:numPr>
                <w:ilvl w:val="0"/>
                <w:numId w:val="46"/>
              </w:numPr>
              <w:ind w:left="383"/>
              <w:rPr>
                <w:rFonts w:ascii="Calibri" w:hAnsi="Calibri" w:cs="Calibri"/>
                <w:sz w:val="18"/>
                <w:szCs w:val="18"/>
              </w:rPr>
            </w:pPr>
            <w:r w:rsidRPr="00CD07FB">
              <w:rPr>
                <w:rFonts w:ascii="Calibri" w:hAnsi="Calibri" w:cs="Calibri"/>
                <w:sz w:val="18"/>
                <w:szCs w:val="18"/>
              </w:rPr>
              <w:t>Tipo: Wafer, montaje entre bridas, con palanca.</w:t>
            </w:r>
          </w:p>
          <w:p w14:paraId="1BFCAF07" w14:textId="7AC68D5B" w:rsidR="00CD07FB" w:rsidRPr="00CD07FB" w:rsidRDefault="00CD07FB" w:rsidP="0014388B">
            <w:pPr>
              <w:pStyle w:val="Prrafodelista"/>
              <w:numPr>
                <w:ilvl w:val="0"/>
                <w:numId w:val="46"/>
              </w:numPr>
              <w:ind w:left="383"/>
              <w:rPr>
                <w:rFonts w:ascii="Calibri" w:hAnsi="Calibri" w:cs="Calibri"/>
                <w:sz w:val="18"/>
                <w:szCs w:val="18"/>
              </w:rPr>
            </w:pPr>
            <w:r w:rsidRPr="00CD07FB">
              <w:rPr>
                <w:rFonts w:ascii="Calibri" w:hAnsi="Calibri" w:cs="Calibri"/>
                <w:sz w:val="18"/>
                <w:szCs w:val="18"/>
              </w:rPr>
              <w:t>Diámetro: 4 plg. ANSI 150</w:t>
            </w:r>
          </w:p>
          <w:p w14:paraId="47D3586A" w14:textId="17F67C73" w:rsidR="00CD07FB" w:rsidRPr="00CD07FB" w:rsidRDefault="00CD07FB" w:rsidP="0014388B">
            <w:pPr>
              <w:pStyle w:val="Prrafodelista"/>
              <w:numPr>
                <w:ilvl w:val="0"/>
                <w:numId w:val="46"/>
              </w:numPr>
              <w:ind w:left="383"/>
              <w:rPr>
                <w:rFonts w:ascii="Calibri" w:hAnsi="Calibri" w:cs="Calibri"/>
                <w:sz w:val="18"/>
                <w:szCs w:val="18"/>
              </w:rPr>
            </w:pPr>
            <w:r w:rsidRPr="00CD07FB">
              <w:rPr>
                <w:rFonts w:ascii="Calibri" w:hAnsi="Calibri" w:cs="Calibri"/>
                <w:sz w:val="18"/>
                <w:szCs w:val="18"/>
              </w:rPr>
              <w:t>Materiales: Cuerpo de acero; asiento Teflon Reforzado y/o buna N</w:t>
            </w:r>
          </w:p>
          <w:p w14:paraId="66110E82" w14:textId="77777777" w:rsidR="00CD07FB" w:rsidRDefault="00CD07FB" w:rsidP="00CD07FB">
            <w:pPr>
              <w:rPr>
                <w:rFonts w:ascii="Calibri" w:hAnsi="Calibri" w:cs="Calibri"/>
                <w:b/>
                <w:sz w:val="18"/>
                <w:szCs w:val="18"/>
              </w:rPr>
            </w:pPr>
          </w:p>
          <w:p w14:paraId="11F3AF2E" w14:textId="77777777" w:rsidR="00CD07FB" w:rsidRPr="00CD07FB" w:rsidRDefault="00CD07FB" w:rsidP="00CD07FB">
            <w:pPr>
              <w:rPr>
                <w:rFonts w:ascii="Calibri" w:hAnsi="Calibri" w:cs="Calibri"/>
                <w:b/>
                <w:sz w:val="18"/>
                <w:szCs w:val="18"/>
              </w:rPr>
            </w:pPr>
            <w:r w:rsidRPr="00CD07FB">
              <w:rPr>
                <w:rFonts w:ascii="Calibri" w:hAnsi="Calibri" w:cs="Calibri"/>
                <w:b/>
                <w:sz w:val="18"/>
                <w:szCs w:val="18"/>
              </w:rPr>
              <w:lastRenderedPageBreak/>
              <w:t>Medidor</w:t>
            </w:r>
          </w:p>
          <w:p w14:paraId="4C9434ED" w14:textId="3FD55F30" w:rsidR="00CD07FB" w:rsidRPr="00CD07FB" w:rsidRDefault="00CD07FB" w:rsidP="0014388B">
            <w:pPr>
              <w:pStyle w:val="Prrafodelista"/>
              <w:numPr>
                <w:ilvl w:val="0"/>
                <w:numId w:val="47"/>
              </w:numPr>
              <w:ind w:left="383"/>
              <w:rPr>
                <w:rFonts w:ascii="Calibri" w:hAnsi="Calibri" w:cs="Calibri"/>
                <w:sz w:val="18"/>
                <w:szCs w:val="18"/>
              </w:rPr>
            </w:pPr>
            <w:r w:rsidRPr="00CD07FB">
              <w:rPr>
                <w:rFonts w:ascii="Calibri" w:hAnsi="Calibri" w:cs="Calibri"/>
                <w:sz w:val="18"/>
                <w:szCs w:val="18"/>
              </w:rPr>
              <w:t>Tipo: Desplazamiento positivo, con totalizador mecánico y generador de pulsos de alta y baja frecuencia.</w:t>
            </w:r>
          </w:p>
          <w:p w14:paraId="6CBF514B" w14:textId="7075A7D1" w:rsidR="00CD07FB" w:rsidRPr="00CD07FB" w:rsidRDefault="00CD07FB" w:rsidP="0014388B">
            <w:pPr>
              <w:pStyle w:val="Prrafodelista"/>
              <w:numPr>
                <w:ilvl w:val="0"/>
                <w:numId w:val="47"/>
              </w:numPr>
              <w:ind w:left="383"/>
              <w:rPr>
                <w:rFonts w:ascii="Calibri" w:hAnsi="Calibri" w:cs="Calibri"/>
                <w:sz w:val="18"/>
                <w:szCs w:val="18"/>
              </w:rPr>
            </w:pPr>
            <w:r w:rsidRPr="00CD07FB">
              <w:rPr>
                <w:rFonts w:ascii="Calibri" w:hAnsi="Calibri" w:cs="Calibri"/>
                <w:sz w:val="18"/>
                <w:szCs w:val="18"/>
              </w:rPr>
              <w:t>Conexión: 4plg ANSI 150 brida RF</w:t>
            </w:r>
          </w:p>
          <w:p w14:paraId="029EAB5A" w14:textId="4CF4CFE9" w:rsidR="00CD07FB" w:rsidRPr="00CD07FB" w:rsidRDefault="00CD07FB" w:rsidP="0014388B">
            <w:pPr>
              <w:pStyle w:val="Prrafodelista"/>
              <w:numPr>
                <w:ilvl w:val="0"/>
                <w:numId w:val="47"/>
              </w:numPr>
              <w:ind w:left="383"/>
              <w:rPr>
                <w:rFonts w:ascii="Calibri" w:hAnsi="Calibri" w:cs="Calibri"/>
                <w:sz w:val="18"/>
                <w:szCs w:val="18"/>
              </w:rPr>
            </w:pPr>
            <w:r w:rsidRPr="00CD07FB">
              <w:rPr>
                <w:rFonts w:ascii="Calibri" w:hAnsi="Calibri" w:cs="Calibri"/>
                <w:sz w:val="18"/>
                <w:szCs w:val="18"/>
              </w:rPr>
              <w:t>Temperatura -40C – 60°C</w:t>
            </w:r>
          </w:p>
          <w:p w14:paraId="1C204DFA" w14:textId="2EDA07DB" w:rsidR="00CD07FB" w:rsidRPr="00CD07FB" w:rsidRDefault="00CD07FB" w:rsidP="0014388B">
            <w:pPr>
              <w:pStyle w:val="Prrafodelista"/>
              <w:numPr>
                <w:ilvl w:val="0"/>
                <w:numId w:val="47"/>
              </w:numPr>
              <w:ind w:left="383"/>
              <w:rPr>
                <w:rFonts w:ascii="Calibri" w:hAnsi="Calibri" w:cs="Calibri"/>
                <w:sz w:val="18"/>
                <w:szCs w:val="18"/>
              </w:rPr>
            </w:pPr>
            <w:r w:rsidRPr="00CD07FB">
              <w:rPr>
                <w:rFonts w:ascii="Calibri" w:hAnsi="Calibri" w:cs="Calibri"/>
                <w:sz w:val="18"/>
                <w:szCs w:val="18"/>
              </w:rPr>
              <w:t>Rangeabilidad +/- 1%: 100:1</w:t>
            </w:r>
          </w:p>
          <w:p w14:paraId="1E5C1EBB" w14:textId="38959993" w:rsidR="00CD07FB" w:rsidRPr="00CD07FB" w:rsidRDefault="00CD07FB" w:rsidP="0014388B">
            <w:pPr>
              <w:pStyle w:val="Prrafodelista"/>
              <w:numPr>
                <w:ilvl w:val="0"/>
                <w:numId w:val="47"/>
              </w:numPr>
              <w:ind w:left="383"/>
              <w:rPr>
                <w:rFonts w:ascii="Calibri" w:hAnsi="Calibri" w:cs="Calibri"/>
                <w:sz w:val="18"/>
                <w:szCs w:val="18"/>
              </w:rPr>
            </w:pPr>
            <w:r w:rsidRPr="00CD07FB">
              <w:rPr>
                <w:rFonts w:ascii="Calibri" w:hAnsi="Calibri" w:cs="Calibri"/>
                <w:sz w:val="18"/>
                <w:szCs w:val="18"/>
              </w:rPr>
              <w:t xml:space="preserve">Rangeabilidad +/- 2%: 160:1 </w:t>
            </w:r>
          </w:p>
          <w:p w14:paraId="4F13AB2C" w14:textId="2C246817" w:rsidR="00CD07FB" w:rsidRPr="00CD07FB" w:rsidRDefault="00CD07FB" w:rsidP="0014388B">
            <w:pPr>
              <w:pStyle w:val="Prrafodelista"/>
              <w:numPr>
                <w:ilvl w:val="0"/>
                <w:numId w:val="47"/>
              </w:numPr>
              <w:ind w:left="383"/>
              <w:rPr>
                <w:rFonts w:ascii="Calibri" w:hAnsi="Calibri" w:cs="Calibri"/>
                <w:sz w:val="18"/>
                <w:szCs w:val="18"/>
              </w:rPr>
            </w:pPr>
            <w:r w:rsidRPr="00CD07FB">
              <w:rPr>
                <w:rFonts w:ascii="Calibri" w:hAnsi="Calibri" w:cs="Calibri"/>
                <w:sz w:val="18"/>
                <w:szCs w:val="18"/>
              </w:rPr>
              <w:t>Conexión tipo Namur o similar</w:t>
            </w:r>
          </w:p>
          <w:p w14:paraId="409A9C83" w14:textId="7C5AD732" w:rsidR="00CD07FB" w:rsidRPr="00CD07FB" w:rsidRDefault="00CD07FB" w:rsidP="0014388B">
            <w:pPr>
              <w:pStyle w:val="Prrafodelista"/>
              <w:numPr>
                <w:ilvl w:val="0"/>
                <w:numId w:val="47"/>
              </w:numPr>
              <w:ind w:left="383"/>
              <w:rPr>
                <w:rFonts w:ascii="Calibri" w:hAnsi="Calibri" w:cs="Calibri"/>
                <w:sz w:val="18"/>
                <w:szCs w:val="18"/>
              </w:rPr>
            </w:pPr>
            <w:r w:rsidRPr="00CD07FB">
              <w:rPr>
                <w:rFonts w:ascii="Calibri" w:hAnsi="Calibri" w:cs="Calibri"/>
                <w:sz w:val="18"/>
                <w:szCs w:val="18"/>
              </w:rPr>
              <w:t>Norma de fabricación: ANSI B109.3 o EN 12480 o OIML R 137/1</w:t>
            </w:r>
          </w:p>
          <w:p w14:paraId="06732C27" w14:textId="180C8B62" w:rsidR="00CD07FB" w:rsidRPr="00CD07FB" w:rsidRDefault="00CD07FB" w:rsidP="0014388B">
            <w:pPr>
              <w:pStyle w:val="Prrafodelista"/>
              <w:numPr>
                <w:ilvl w:val="0"/>
                <w:numId w:val="47"/>
              </w:numPr>
              <w:ind w:left="383"/>
              <w:rPr>
                <w:rFonts w:ascii="Calibri" w:hAnsi="Calibri" w:cs="Calibri"/>
                <w:sz w:val="18"/>
                <w:szCs w:val="18"/>
              </w:rPr>
            </w:pPr>
            <w:r w:rsidRPr="00CD07FB">
              <w:rPr>
                <w:rFonts w:ascii="Calibri" w:hAnsi="Calibri" w:cs="Calibri"/>
                <w:sz w:val="18"/>
                <w:szCs w:val="18"/>
              </w:rPr>
              <w:t>Temperatura de -40°C a 60°C</w:t>
            </w:r>
          </w:p>
          <w:p w14:paraId="0B71907D" w14:textId="5F54FD9E" w:rsidR="00CD07FB" w:rsidRPr="00CD07FB" w:rsidRDefault="00CD07FB" w:rsidP="0014388B">
            <w:pPr>
              <w:pStyle w:val="Prrafodelista"/>
              <w:numPr>
                <w:ilvl w:val="0"/>
                <w:numId w:val="47"/>
              </w:numPr>
              <w:ind w:left="383"/>
              <w:rPr>
                <w:rFonts w:ascii="Calibri" w:hAnsi="Calibri" w:cs="Calibri"/>
                <w:sz w:val="18"/>
                <w:szCs w:val="18"/>
              </w:rPr>
            </w:pPr>
            <w:r w:rsidRPr="00CD07FB">
              <w:rPr>
                <w:rFonts w:ascii="Calibri" w:hAnsi="Calibri" w:cs="Calibri"/>
                <w:sz w:val="18"/>
                <w:szCs w:val="18"/>
              </w:rPr>
              <w:t>Protección IP 65 o superior</w:t>
            </w:r>
          </w:p>
          <w:p w14:paraId="1EC0C75B" w14:textId="3E788AE0" w:rsidR="00CD07FB" w:rsidRPr="00CD07FB" w:rsidRDefault="00CD07FB" w:rsidP="0014388B">
            <w:pPr>
              <w:pStyle w:val="Prrafodelista"/>
              <w:numPr>
                <w:ilvl w:val="0"/>
                <w:numId w:val="47"/>
              </w:numPr>
              <w:ind w:left="383"/>
              <w:rPr>
                <w:rFonts w:ascii="Calibri" w:hAnsi="Calibri" w:cs="Calibri"/>
                <w:sz w:val="18"/>
                <w:szCs w:val="18"/>
              </w:rPr>
            </w:pPr>
            <w:r w:rsidRPr="00CD07FB">
              <w:rPr>
                <w:rFonts w:ascii="Calibri" w:hAnsi="Calibri" w:cs="Calibri"/>
                <w:sz w:val="18"/>
                <w:szCs w:val="18"/>
              </w:rPr>
              <w:t>Contar con certificado de calibración, del ensayo realizado al medidor en fábrica o un ente reconocido para este fin.</w:t>
            </w:r>
          </w:p>
          <w:p w14:paraId="64ACAD85" w14:textId="605FDCE2" w:rsidR="00CD07FB" w:rsidRPr="00CD07FB" w:rsidRDefault="00CD07FB" w:rsidP="0014388B">
            <w:pPr>
              <w:pStyle w:val="Prrafodelista"/>
              <w:numPr>
                <w:ilvl w:val="0"/>
                <w:numId w:val="47"/>
              </w:numPr>
              <w:ind w:left="383"/>
              <w:rPr>
                <w:rFonts w:ascii="Calibri" w:hAnsi="Calibri" w:cs="Calibri"/>
                <w:sz w:val="18"/>
                <w:szCs w:val="18"/>
              </w:rPr>
            </w:pPr>
            <w:r w:rsidRPr="00CD07FB">
              <w:rPr>
                <w:rFonts w:ascii="Calibri" w:hAnsi="Calibri" w:cs="Calibri"/>
                <w:sz w:val="18"/>
                <w:szCs w:val="18"/>
              </w:rPr>
              <w:t>Start rate: debe ser menor a 0.5% de la capacidad nominal del medidor.</w:t>
            </w:r>
          </w:p>
          <w:p w14:paraId="58A9AC1B" w14:textId="77777777" w:rsidR="00CD07FB" w:rsidRDefault="00CD07FB" w:rsidP="00CD07FB">
            <w:pPr>
              <w:rPr>
                <w:rFonts w:ascii="Calibri" w:hAnsi="Calibri" w:cs="Calibri"/>
                <w:sz w:val="18"/>
                <w:szCs w:val="18"/>
              </w:rPr>
            </w:pPr>
          </w:p>
          <w:p w14:paraId="4F89C1C0" w14:textId="77777777" w:rsidR="00CD07FB" w:rsidRPr="00CD07FB" w:rsidRDefault="00CD07FB" w:rsidP="00CD07FB">
            <w:pPr>
              <w:rPr>
                <w:rFonts w:ascii="Calibri" w:hAnsi="Calibri" w:cs="Calibri"/>
                <w:b/>
                <w:sz w:val="18"/>
                <w:szCs w:val="18"/>
              </w:rPr>
            </w:pPr>
            <w:r w:rsidRPr="00CD07FB">
              <w:rPr>
                <w:rFonts w:ascii="Calibri" w:hAnsi="Calibri" w:cs="Calibri"/>
                <w:b/>
                <w:sz w:val="18"/>
                <w:szCs w:val="18"/>
              </w:rPr>
              <w:t>Corrector dual de flujo</w:t>
            </w:r>
          </w:p>
          <w:p w14:paraId="72DAB4F2" w14:textId="705598AF" w:rsidR="00CD07FB" w:rsidRPr="00CD07FB" w:rsidRDefault="00CD07FB" w:rsidP="0014388B">
            <w:pPr>
              <w:pStyle w:val="Prrafodelista"/>
              <w:numPr>
                <w:ilvl w:val="0"/>
                <w:numId w:val="48"/>
              </w:numPr>
              <w:ind w:left="383"/>
              <w:rPr>
                <w:rFonts w:ascii="Calibri" w:hAnsi="Calibri" w:cs="Calibri"/>
                <w:sz w:val="18"/>
                <w:szCs w:val="18"/>
              </w:rPr>
            </w:pPr>
            <w:r w:rsidRPr="00CD07FB">
              <w:rPr>
                <w:rFonts w:ascii="Calibri" w:hAnsi="Calibri" w:cs="Calibri"/>
                <w:sz w:val="18"/>
                <w:szCs w:val="18"/>
              </w:rPr>
              <w:t>Corrector electrónico dual de medición por presión y temperatura, incluido: software, conectores, manuales y otros con capacidad para registrar la presión y temperatura de entrada y salida con sus respectivos transductores y transmisores.</w:t>
            </w:r>
          </w:p>
          <w:p w14:paraId="4B5C8BB8" w14:textId="15DFA164" w:rsidR="00CD07FB" w:rsidRPr="00CD07FB" w:rsidRDefault="00CD07FB" w:rsidP="0014388B">
            <w:pPr>
              <w:pStyle w:val="Prrafodelista"/>
              <w:numPr>
                <w:ilvl w:val="0"/>
                <w:numId w:val="48"/>
              </w:numPr>
              <w:ind w:left="383"/>
              <w:rPr>
                <w:rFonts w:ascii="Calibri" w:hAnsi="Calibri" w:cs="Calibri"/>
                <w:sz w:val="18"/>
                <w:szCs w:val="18"/>
              </w:rPr>
            </w:pPr>
            <w:r w:rsidRPr="00CD07FB">
              <w:rPr>
                <w:rFonts w:ascii="Calibri" w:hAnsi="Calibri" w:cs="Calibri"/>
                <w:sz w:val="18"/>
                <w:szCs w:val="18"/>
              </w:rPr>
              <w:t>Calculo de volumen (AGA 8, cálculo del factor supercompresibilidad: método detallado y Gross)</w:t>
            </w:r>
          </w:p>
          <w:p w14:paraId="3868E996" w14:textId="794722BB" w:rsidR="00CD07FB" w:rsidRPr="00CD07FB" w:rsidRDefault="00CD07FB" w:rsidP="0014388B">
            <w:pPr>
              <w:pStyle w:val="Prrafodelista"/>
              <w:numPr>
                <w:ilvl w:val="0"/>
                <w:numId w:val="48"/>
              </w:numPr>
              <w:ind w:left="383"/>
              <w:rPr>
                <w:rFonts w:ascii="Calibri" w:hAnsi="Calibri" w:cs="Calibri"/>
                <w:sz w:val="18"/>
                <w:szCs w:val="18"/>
              </w:rPr>
            </w:pPr>
            <w:r w:rsidRPr="00CD07FB">
              <w:rPr>
                <w:rFonts w:ascii="Calibri" w:hAnsi="Calibri" w:cs="Calibri"/>
                <w:sz w:val="18"/>
                <w:szCs w:val="18"/>
              </w:rPr>
              <w:t>Debe contar con dos juegos de cables de interface de conexión a PC</w:t>
            </w:r>
          </w:p>
          <w:p w14:paraId="2BD5EDDE" w14:textId="2C7D3D1E" w:rsidR="00CD07FB" w:rsidRPr="00CD07FB" w:rsidRDefault="00CD07FB" w:rsidP="0014388B">
            <w:pPr>
              <w:pStyle w:val="Prrafodelista"/>
              <w:numPr>
                <w:ilvl w:val="0"/>
                <w:numId w:val="48"/>
              </w:numPr>
              <w:ind w:left="383"/>
              <w:rPr>
                <w:rFonts w:ascii="Calibri" w:hAnsi="Calibri" w:cs="Calibri"/>
                <w:sz w:val="18"/>
                <w:szCs w:val="18"/>
              </w:rPr>
            </w:pPr>
            <w:r w:rsidRPr="00CD07FB">
              <w:rPr>
                <w:rFonts w:ascii="Calibri" w:hAnsi="Calibri" w:cs="Calibri"/>
                <w:sz w:val="18"/>
                <w:szCs w:val="18"/>
              </w:rPr>
              <w:t>Transductor de presión de medida absoluta o manométrico desde 0 hasta 350  psi)</w:t>
            </w:r>
          </w:p>
          <w:p w14:paraId="49133756" w14:textId="172D8251" w:rsidR="00CD07FB" w:rsidRPr="00CD07FB" w:rsidRDefault="00CD07FB" w:rsidP="0014388B">
            <w:pPr>
              <w:pStyle w:val="Prrafodelista"/>
              <w:numPr>
                <w:ilvl w:val="0"/>
                <w:numId w:val="48"/>
              </w:numPr>
              <w:ind w:left="383"/>
              <w:rPr>
                <w:rFonts w:ascii="Calibri" w:hAnsi="Calibri" w:cs="Calibri"/>
                <w:sz w:val="18"/>
                <w:szCs w:val="18"/>
              </w:rPr>
            </w:pPr>
            <w:r w:rsidRPr="00CD07FB">
              <w:rPr>
                <w:rFonts w:ascii="Calibri" w:hAnsi="Calibri" w:cs="Calibri"/>
                <w:sz w:val="18"/>
                <w:szCs w:val="18"/>
              </w:rPr>
              <w:t>Sensor de temperatura PT 100 (4 Hilos) o mayor precisión.</w:t>
            </w:r>
          </w:p>
          <w:p w14:paraId="013EC858" w14:textId="22B99A78" w:rsidR="00CD07FB" w:rsidRPr="00CD07FB" w:rsidRDefault="00CD07FB" w:rsidP="0014388B">
            <w:pPr>
              <w:pStyle w:val="Prrafodelista"/>
              <w:numPr>
                <w:ilvl w:val="0"/>
                <w:numId w:val="48"/>
              </w:numPr>
              <w:ind w:left="383"/>
              <w:rPr>
                <w:rFonts w:ascii="Calibri" w:hAnsi="Calibri" w:cs="Calibri"/>
                <w:sz w:val="18"/>
                <w:szCs w:val="18"/>
              </w:rPr>
            </w:pPr>
            <w:r w:rsidRPr="00CD07FB">
              <w:rPr>
                <w:rFonts w:ascii="Calibri" w:hAnsi="Calibri" w:cs="Calibri"/>
                <w:sz w:val="18"/>
                <w:szCs w:val="18"/>
              </w:rPr>
              <w:t>Exposición a la Humedad en el  exterior hasta el 95%</w:t>
            </w:r>
          </w:p>
          <w:p w14:paraId="6098933C" w14:textId="363E82D2" w:rsidR="00CD07FB" w:rsidRPr="00CD07FB" w:rsidRDefault="00CD07FB" w:rsidP="0014388B">
            <w:pPr>
              <w:pStyle w:val="Prrafodelista"/>
              <w:numPr>
                <w:ilvl w:val="0"/>
                <w:numId w:val="48"/>
              </w:numPr>
              <w:ind w:left="383"/>
              <w:rPr>
                <w:rFonts w:ascii="Calibri" w:hAnsi="Calibri" w:cs="Calibri"/>
                <w:sz w:val="18"/>
                <w:szCs w:val="18"/>
              </w:rPr>
            </w:pPr>
            <w:r w:rsidRPr="00CD07FB">
              <w:rPr>
                <w:rFonts w:ascii="Calibri" w:hAnsi="Calibri" w:cs="Calibri"/>
                <w:sz w:val="18"/>
                <w:szCs w:val="18"/>
              </w:rPr>
              <w:t>Aprobación para áreas Class 1, Div 1, Group D o Similar</w:t>
            </w:r>
          </w:p>
          <w:p w14:paraId="585558A3" w14:textId="6CA2C01B" w:rsidR="00CD07FB" w:rsidRPr="00CD07FB" w:rsidRDefault="00CD07FB" w:rsidP="0014388B">
            <w:pPr>
              <w:pStyle w:val="Prrafodelista"/>
              <w:numPr>
                <w:ilvl w:val="0"/>
                <w:numId w:val="48"/>
              </w:numPr>
              <w:ind w:left="383"/>
              <w:rPr>
                <w:rFonts w:ascii="Calibri" w:hAnsi="Calibri" w:cs="Calibri"/>
                <w:sz w:val="18"/>
                <w:szCs w:val="18"/>
              </w:rPr>
            </w:pPr>
            <w:r w:rsidRPr="00CD07FB">
              <w:rPr>
                <w:rFonts w:ascii="Calibri" w:hAnsi="Calibri" w:cs="Calibri"/>
                <w:sz w:val="18"/>
                <w:szCs w:val="18"/>
              </w:rPr>
              <w:t>Gabinete hermético IP 65 o superior</w:t>
            </w:r>
          </w:p>
          <w:p w14:paraId="5D364379" w14:textId="2836C761" w:rsidR="00CD07FB" w:rsidRPr="00CD07FB" w:rsidRDefault="00CD07FB" w:rsidP="0014388B">
            <w:pPr>
              <w:pStyle w:val="Prrafodelista"/>
              <w:numPr>
                <w:ilvl w:val="0"/>
                <w:numId w:val="48"/>
              </w:numPr>
              <w:ind w:left="383"/>
              <w:rPr>
                <w:rFonts w:ascii="Calibri" w:hAnsi="Calibri" w:cs="Calibri"/>
                <w:sz w:val="18"/>
                <w:szCs w:val="18"/>
              </w:rPr>
            </w:pPr>
            <w:r w:rsidRPr="00CD07FB">
              <w:rPr>
                <w:rFonts w:ascii="Calibri" w:hAnsi="Calibri" w:cs="Calibri"/>
                <w:sz w:val="18"/>
                <w:szCs w:val="18"/>
              </w:rPr>
              <w:t>Cumplir API 21.1 o EN 12405</w:t>
            </w:r>
          </w:p>
          <w:p w14:paraId="05C76622" w14:textId="7CED9D1F" w:rsidR="00CD07FB" w:rsidRPr="00CD07FB" w:rsidRDefault="00CD07FB" w:rsidP="0014388B">
            <w:pPr>
              <w:pStyle w:val="Prrafodelista"/>
              <w:numPr>
                <w:ilvl w:val="0"/>
                <w:numId w:val="48"/>
              </w:numPr>
              <w:ind w:left="383"/>
              <w:rPr>
                <w:rFonts w:ascii="Calibri" w:hAnsi="Calibri" w:cs="Calibri"/>
                <w:sz w:val="18"/>
                <w:szCs w:val="18"/>
              </w:rPr>
            </w:pPr>
            <w:r w:rsidRPr="00CD07FB">
              <w:rPr>
                <w:rFonts w:ascii="Calibri" w:hAnsi="Calibri" w:cs="Calibri"/>
                <w:sz w:val="18"/>
                <w:szCs w:val="18"/>
              </w:rPr>
              <w:t>Debe incluir paquete de baterías alcaline/ Litio u otros con una vida útil nominal de 5 años.</w:t>
            </w:r>
          </w:p>
          <w:p w14:paraId="42B1AE64" w14:textId="77777777" w:rsidR="00CD07FB" w:rsidRDefault="00CD07FB" w:rsidP="00CD07FB">
            <w:pPr>
              <w:rPr>
                <w:rFonts w:ascii="Calibri" w:hAnsi="Calibri" w:cs="Calibri"/>
                <w:sz w:val="18"/>
                <w:szCs w:val="18"/>
              </w:rPr>
            </w:pPr>
          </w:p>
          <w:p w14:paraId="4DA5CC6A" w14:textId="77777777" w:rsidR="00CD07FB" w:rsidRDefault="00CD07FB" w:rsidP="00CD07FB">
            <w:pPr>
              <w:rPr>
                <w:rFonts w:ascii="Calibri" w:hAnsi="Calibri" w:cs="Calibri"/>
                <w:b/>
                <w:sz w:val="18"/>
                <w:szCs w:val="18"/>
              </w:rPr>
            </w:pPr>
            <w:r w:rsidRPr="00CD07FB">
              <w:rPr>
                <w:rFonts w:ascii="Calibri" w:hAnsi="Calibri" w:cs="Calibri"/>
                <w:b/>
                <w:sz w:val="18"/>
                <w:szCs w:val="18"/>
              </w:rPr>
              <w:t>Válvula de alivio</w:t>
            </w:r>
          </w:p>
          <w:p w14:paraId="357BFD2F" w14:textId="77777777" w:rsidR="00CD07FB" w:rsidRPr="00CD07FB" w:rsidRDefault="00CD07FB" w:rsidP="00CD07FB">
            <w:pPr>
              <w:rPr>
                <w:rFonts w:ascii="Calibri" w:hAnsi="Calibri" w:cs="Calibri"/>
                <w:b/>
                <w:sz w:val="18"/>
                <w:szCs w:val="18"/>
              </w:rPr>
            </w:pPr>
          </w:p>
          <w:p w14:paraId="6C9FE2D6" w14:textId="543B78BE" w:rsidR="00CD07FB" w:rsidRPr="00CD07FB" w:rsidRDefault="00CD07FB" w:rsidP="0014388B">
            <w:pPr>
              <w:pStyle w:val="Prrafodelista"/>
              <w:numPr>
                <w:ilvl w:val="0"/>
                <w:numId w:val="49"/>
              </w:numPr>
              <w:ind w:left="383"/>
              <w:jc w:val="both"/>
              <w:rPr>
                <w:rFonts w:ascii="Calibri" w:hAnsi="Calibri" w:cs="Calibri"/>
                <w:sz w:val="18"/>
                <w:szCs w:val="18"/>
              </w:rPr>
            </w:pPr>
            <w:r w:rsidRPr="00CD07FB">
              <w:rPr>
                <w:rFonts w:ascii="Calibri" w:hAnsi="Calibri" w:cs="Calibri"/>
                <w:sz w:val="18"/>
                <w:szCs w:val="18"/>
              </w:rPr>
              <w:t>Válvula de alivio, tipo auto operada con resorte, conexión MNPT, set presión 75 psig, para un rango de temperatura de entre -29 a 71 °C</w:t>
            </w:r>
          </w:p>
          <w:p w14:paraId="4CCE0DE6" w14:textId="2FA2BB11" w:rsidR="00CD07FB" w:rsidRPr="00CD07FB" w:rsidRDefault="00CD07FB" w:rsidP="0014388B">
            <w:pPr>
              <w:pStyle w:val="Prrafodelista"/>
              <w:numPr>
                <w:ilvl w:val="0"/>
                <w:numId w:val="49"/>
              </w:numPr>
              <w:ind w:left="383"/>
              <w:jc w:val="both"/>
              <w:rPr>
                <w:rFonts w:ascii="Calibri" w:hAnsi="Calibri" w:cs="Calibri"/>
                <w:sz w:val="18"/>
                <w:szCs w:val="18"/>
              </w:rPr>
            </w:pPr>
            <w:r w:rsidRPr="00CD07FB">
              <w:rPr>
                <w:rFonts w:ascii="Calibri" w:hAnsi="Calibri" w:cs="Calibri"/>
                <w:sz w:val="18"/>
                <w:szCs w:val="18"/>
              </w:rPr>
              <w:t>Esta debe ser diseñada y calculada para la liberación máxima de caudal nominal.</w:t>
            </w:r>
          </w:p>
          <w:p w14:paraId="41B48817" w14:textId="04197310" w:rsidR="0013510E" w:rsidRPr="00CD07FB" w:rsidRDefault="00CD07FB" w:rsidP="0014388B">
            <w:pPr>
              <w:pStyle w:val="Prrafodelista"/>
              <w:numPr>
                <w:ilvl w:val="0"/>
                <w:numId w:val="49"/>
              </w:numPr>
              <w:ind w:left="383"/>
              <w:jc w:val="both"/>
              <w:rPr>
                <w:rFonts w:ascii="Calibri" w:hAnsi="Calibri" w:cs="Calibri"/>
                <w:b/>
                <w:sz w:val="18"/>
                <w:szCs w:val="18"/>
              </w:rPr>
            </w:pPr>
            <w:r w:rsidRPr="00CD07FB">
              <w:rPr>
                <w:rFonts w:ascii="Calibri" w:hAnsi="Calibri" w:cs="Calibri"/>
                <w:sz w:val="18"/>
                <w:szCs w:val="18"/>
              </w:rPr>
              <w:t xml:space="preserve">La instalación de la válvula de alivio debe de realizársela previa instalación de una válvula de paso total, de aislamiento, además de contar con </w:t>
            </w:r>
            <w:r w:rsidRPr="00CD07FB">
              <w:rPr>
                <w:rFonts w:ascii="Calibri" w:hAnsi="Calibri" w:cs="Calibri"/>
                <w:sz w:val="18"/>
                <w:szCs w:val="18"/>
              </w:rPr>
              <w:lastRenderedPageBreak/>
              <w:t>una tubería de acero negro, con diámetro mínimo al de la salida de la válvula de alivio, con salida a los cuatro vientos de corte sesgado y que evite el ingreso de agua o lluvia y sirva para la evacuación de gas en caso de emergencia o despresurización del EDR</w:t>
            </w:r>
            <w:r>
              <w:rPr>
                <w:rFonts w:ascii="Calibri" w:hAnsi="Calibri" w:cs="Calibri"/>
                <w:sz w:val="18"/>
                <w:szCs w:val="18"/>
              </w:rPr>
              <w:t>.</w:t>
            </w:r>
          </w:p>
        </w:tc>
        <w:tc>
          <w:tcPr>
            <w:tcW w:w="3196" w:type="dxa"/>
            <w:vAlign w:val="center"/>
          </w:tcPr>
          <w:p w14:paraId="45D5A642" w14:textId="77777777" w:rsidR="0013510E" w:rsidRPr="00DB5AAF" w:rsidRDefault="0013510E" w:rsidP="00126BEB">
            <w:pPr>
              <w:rPr>
                <w:rFonts w:ascii="Calibri" w:hAnsi="Calibri" w:cs="Calibri"/>
                <w:b/>
                <w:sz w:val="18"/>
                <w:szCs w:val="18"/>
              </w:rPr>
            </w:pPr>
          </w:p>
        </w:tc>
        <w:tc>
          <w:tcPr>
            <w:tcW w:w="530" w:type="dxa"/>
            <w:vAlign w:val="center"/>
          </w:tcPr>
          <w:p w14:paraId="30580BE4" w14:textId="77777777" w:rsidR="0013510E" w:rsidRPr="00DB5AAF" w:rsidRDefault="0013510E" w:rsidP="00126BEB">
            <w:pPr>
              <w:rPr>
                <w:rFonts w:ascii="Calibri" w:hAnsi="Calibri" w:cs="Calibri"/>
                <w:b/>
                <w:sz w:val="18"/>
                <w:szCs w:val="18"/>
              </w:rPr>
            </w:pPr>
          </w:p>
        </w:tc>
        <w:tc>
          <w:tcPr>
            <w:tcW w:w="500" w:type="dxa"/>
            <w:vAlign w:val="center"/>
          </w:tcPr>
          <w:p w14:paraId="3CCD0278" w14:textId="77777777" w:rsidR="0013510E" w:rsidRPr="00DB5AAF" w:rsidRDefault="0013510E" w:rsidP="00126BEB">
            <w:pPr>
              <w:rPr>
                <w:rFonts w:ascii="Calibri" w:hAnsi="Calibri" w:cs="Calibri"/>
                <w:b/>
                <w:sz w:val="18"/>
                <w:szCs w:val="18"/>
              </w:rPr>
            </w:pPr>
          </w:p>
        </w:tc>
        <w:tc>
          <w:tcPr>
            <w:tcW w:w="831" w:type="dxa"/>
            <w:vAlign w:val="center"/>
          </w:tcPr>
          <w:p w14:paraId="1FE48ADD" w14:textId="77777777" w:rsidR="0013510E" w:rsidRPr="00DB5AAF" w:rsidRDefault="0013510E" w:rsidP="00126BEB">
            <w:pPr>
              <w:rPr>
                <w:rFonts w:ascii="Calibri" w:hAnsi="Calibri" w:cs="Calibri"/>
                <w:b/>
                <w:sz w:val="18"/>
                <w:szCs w:val="18"/>
              </w:rPr>
            </w:pPr>
          </w:p>
        </w:tc>
      </w:tr>
      <w:tr w:rsidR="0013510E" w:rsidRPr="00C75BEC" w14:paraId="1BB6FE34" w14:textId="77777777" w:rsidTr="00D63579">
        <w:trPr>
          <w:jc w:val="center"/>
        </w:trPr>
        <w:tc>
          <w:tcPr>
            <w:tcW w:w="4036" w:type="dxa"/>
            <w:vAlign w:val="center"/>
          </w:tcPr>
          <w:p w14:paraId="76FF0F53" w14:textId="77777777" w:rsidR="00CD07FB" w:rsidRPr="00CD07FB" w:rsidRDefault="00CD07FB" w:rsidP="00CD07FB">
            <w:pPr>
              <w:ind w:right="141"/>
              <w:jc w:val="both"/>
              <w:rPr>
                <w:rFonts w:ascii="Calibri" w:hAnsi="Calibri" w:cs="Calibri"/>
                <w:b/>
                <w:sz w:val="18"/>
                <w:szCs w:val="18"/>
              </w:rPr>
            </w:pPr>
            <w:r w:rsidRPr="00CD07FB">
              <w:rPr>
                <w:rFonts w:ascii="Calibri" w:hAnsi="Calibri" w:cs="Calibri"/>
                <w:b/>
                <w:sz w:val="18"/>
                <w:szCs w:val="18"/>
              </w:rPr>
              <w:lastRenderedPageBreak/>
              <w:t>AJUSTES</w:t>
            </w:r>
          </w:p>
          <w:p w14:paraId="31FBE707" w14:textId="77777777" w:rsidR="00CD07FB" w:rsidRPr="00CD07FB" w:rsidRDefault="00CD07FB" w:rsidP="00CD07FB">
            <w:pPr>
              <w:ind w:right="141"/>
              <w:jc w:val="both"/>
              <w:rPr>
                <w:rFonts w:ascii="Calibri" w:hAnsi="Calibri" w:cs="Calibri"/>
                <w:b/>
                <w:sz w:val="18"/>
                <w:szCs w:val="18"/>
              </w:rPr>
            </w:pPr>
            <w:r w:rsidRPr="00CD07FB">
              <w:rPr>
                <w:rFonts w:ascii="Calibri" w:hAnsi="Calibri" w:cs="Calibri"/>
                <w:b/>
                <w:sz w:val="18"/>
                <w:szCs w:val="18"/>
              </w:rPr>
              <w:t xml:space="preserve">LINEA DE TRABAJO (1º) </w:t>
            </w:r>
          </w:p>
          <w:p w14:paraId="27DAC565" w14:textId="15EEA695" w:rsidR="00CD07FB" w:rsidRPr="00CD07FB" w:rsidRDefault="00CD07FB" w:rsidP="0014388B">
            <w:pPr>
              <w:pStyle w:val="Prrafodelista"/>
              <w:numPr>
                <w:ilvl w:val="0"/>
                <w:numId w:val="50"/>
              </w:numPr>
              <w:ind w:right="141"/>
              <w:jc w:val="both"/>
              <w:rPr>
                <w:rFonts w:ascii="Calibri" w:hAnsi="Calibri" w:cs="Calibri"/>
                <w:sz w:val="18"/>
                <w:szCs w:val="18"/>
              </w:rPr>
            </w:pPr>
            <w:r w:rsidRPr="00CD07FB">
              <w:rPr>
                <w:rFonts w:ascii="Calibri" w:hAnsi="Calibri" w:cs="Calibri"/>
                <w:sz w:val="18"/>
                <w:szCs w:val="18"/>
              </w:rPr>
              <w:t xml:space="preserve">Presión Max. 4,6 bar </w:t>
            </w:r>
          </w:p>
          <w:p w14:paraId="0ED382F8" w14:textId="2EA4F95C" w:rsidR="00CD07FB" w:rsidRPr="00CD07FB" w:rsidRDefault="00CD07FB" w:rsidP="0014388B">
            <w:pPr>
              <w:pStyle w:val="Prrafodelista"/>
              <w:numPr>
                <w:ilvl w:val="0"/>
                <w:numId w:val="50"/>
              </w:numPr>
              <w:ind w:right="141"/>
              <w:jc w:val="both"/>
              <w:rPr>
                <w:rFonts w:ascii="Calibri" w:hAnsi="Calibri" w:cs="Calibri"/>
                <w:sz w:val="18"/>
                <w:szCs w:val="18"/>
              </w:rPr>
            </w:pPr>
            <w:r w:rsidRPr="00CD07FB">
              <w:rPr>
                <w:rFonts w:ascii="Calibri" w:hAnsi="Calibri" w:cs="Calibri"/>
                <w:sz w:val="18"/>
                <w:szCs w:val="18"/>
              </w:rPr>
              <w:t xml:space="preserve">Presión Reg. 4,0 bar </w:t>
            </w:r>
          </w:p>
          <w:p w14:paraId="63541E50" w14:textId="6CC78DA0" w:rsidR="00CD07FB" w:rsidRPr="00CD07FB" w:rsidRDefault="00CD07FB" w:rsidP="0014388B">
            <w:pPr>
              <w:pStyle w:val="Prrafodelista"/>
              <w:numPr>
                <w:ilvl w:val="0"/>
                <w:numId w:val="50"/>
              </w:numPr>
              <w:ind w:right="141"/>
              <w:jc w:val="both"/>
              <w:rPr>
                <w:rFonts w:ascii="Calibri" w:hAnsi="Calibri" w:cs="Calibri"/>
                <w:sz w:val="18"/>
                <w:szCs w:val="18"/>
              </w:rPr>
            </w:pPr>
            <w:r w:rsidRPr="00CD07FB">
              <w:rPr>
                <w:rFonts w:ascii="Calibri" w:hAnsi="Calibri" w:cs="Calibri"/>
                <w:sz w:val="18"/>
                <w:szCs w:val="18"/>
              </w:rPr>
              <w:t xml:space="preserve">Presión Min. 3,0 bar </w:t>
            </w:r>
          </w:p>
          <w:p w14:paraId="3E912132" w14:textId="77777777" w:rsidR="00CD07FB" w:rsidRDefault="00CD07FB" w:rsidP="00CD07FB">
            <w:pPr>
              <w:ind w:right="141"/>
              <w:jc w:val="both"/>
              <w:rPr>
                <w:rFonts w:ascii="Calibri" w:hAnsi="Calibri" w:cs="Calibri"/>
                <w:sz w:val="18"/>
                <w:szCs w:val="18"/>
              </w:rPr>
            </w:pPr>
          </w:p>
          <w:p w14:paraId="2D1BC213" w14:textId="77777777" w:rsidR="00CD07FB" w:rsidRPr="00CD07FB" w:rsidRDefault="00CD07FB" w:rsidP="00CD07FB">
            <w:pPr>
              <w:ind w:right="141"/>
              <w:jc w:val="both"/>
              <w:rPr>
                <w:rFonts w:ascii="Calibri" w:hAnsi="Calibri" w:cs="Calibri"/>
                <w:b/>
                <w:sz w:val="18"/>
                <w:szCs w:val="18"/>
                <w:lang w:val="en-US"/>
              </w:rPr>
            </w:pPr>
            <w:r w:rsidRPr="00CD07FB">
              <w:rPr>
                <w:rFonts w:ascii="Calibri" w:hAnsi="Calibri" w:cs="Calibri"/>
                <w:b/>
                <w:sz w:val="18"/>
                <w:szCs w:val="18"/>
                <w:lang w:val="en-US"/>
              </w:rPr>
              <w:t>LINEA EN STAND BY (2º)</w:t>
            </w:r>
          </w:p>
          <w:p w14:paraId="1CF112AB" w14:textId="294C467A" w:rsidR="00CD07FB" w:rsidRPr="00CD07FB" w:rsidRDefault="00CD07FB" w:rsidP="0014388B">
            <w:pPr>
              <w:pStyle w:val="Prrafodelista"/>
              <w:numPr>
                <w:ilvl w:val="0"/>
                <w:numId w:val="51"/>
              </w:numPr>
              <w:ind w:right="141"/>
              <w:jc w:val="both"/>
              <w:rPr>
                <w:rFonts w:ascii="Calibri" w:hAnsi="Calibri" w:cs="Calibri"/>
                <w:sz w:val="18"/>
                <w:szCs w:val="18"/>
              </w:rPr>
            </w:pPr>
            <w:r w:rsidRPr="00CD07FB">
              <w:rPr>
                <w:rFonts w:ascii="Calibri" w:hAnsi="Calibri" w:cs="Calibri"/>
                <w:sz w:val="18"/>
                <w:szCs w:val="18"/>
              </w:rPr>
              <w:t>Presión Max. 4,8 bar</w:t>
            </w:r>
          </w:p>
          <w:p w14:paraId="6765F3B3" w14:textId="0AF3C716" w:rsidR="00CD07FB" w:rsidRPr="00CD07FB" w:rsidRDefault="00CD07FB" w:rsidP="0014388B">
            <w:pPr>
              <w:pStyle w:val="Prrafodelista"/>
              <w:numPr>
                <w:ilvl w:val="0"/>
                <w:numId w:val="51"/>
              </w:numPr>
              <w:ind w:right="141"/>
              <w:jc w:val="both"/>
              <w:rPr>
                <w:rFonts w:ascii="Calibri" w:hAnsi="Calibri" w:cs="Calibri"/>
                <w:sz w:val="18"/>
                <w:szCs w:val="18"/>
              </w:rPr>
            </w:pPr>
            <w:r w:rsidRPr="00CD07FB">
              <w:rPr>
                <w:rFonts w:ascii="Calibri" w:hAnsi="Calibri" w:cs="Calibri"/>
                <w:sz w:val="18"/>
                <w:szCs w:val="18"/>
              </w:rPr>
              <w:t>Presión Reg. 3,8 bar</w:t>
            </w:r>
          </w:p>
          <w:p w14:paraId="4D43021A" w14:textId="5E879354" w:rsidR="00CD07FB" w:rsidRPr="00CD07FB" w:rsidRDefault="00CD07FB" w:rsidP="0014388B">
            <w:pPr>
              <w:pStyle w:val="Prrafodelista"/>
              <w:numPr>
                <w:ilvl w:val="0"/>
                <w:numId w:val="51"/>
              </w:numPr>
              <w:ind w:right="141"/>
              <w:jc w:val="both"/>
              <w:rPr>
                <w:rFonts w:ascii="Calibri" w:hAnsi="Calibri" w:cs="Calibri"/>
                <w:sz w:val="18"/>
                <w:szCs w:val="18"/>
              </w:rPr>
            </w:pPr>
            <w:r w:rsidRPr="00CD07FB">
              <w:rPr>
                <w:rFonts w:ascii="Calibri" w:hAnsi="Calibri" w:cs="Calibri"/>
                <w:sz w:val="18"/>
                <w:szCs w:val="18"/>
              </w:rPr>
              <w:t>Presión Min. 2,8 bar</w:t>
            </w:r>
          </w:p>
          <w:p w14:paraId="0637E2B3" w14:textId="3B751BBE" w:rsidR="0013510E" w:rsidRPr="00CD07FB" w:rsidRDefault="00CD07FB" w:rsidP="0014388B">
            <w:pPr>
              <w:pStyle w:val="Prrafodelista"/>
              <w:numPr>
                <w:ilvl w:val="0"/>
                <w:numId w:val="51"/>
              </w:numPr>
              <w:ind w:right="141"/>
              <w:jc w:val="both"/>
              <w:rPr>
                <w:rFonts w:ascii="Calibri" w:hAnsi="Calibri" w:cs="Calibri"/>
                <w:sz w:val="18"/>
                <w:szCs w:val="18"/>
              </w:rPr>
            </w:pPr>
            <w:r w:rsidRPr="00CD07FB">
              <w:rPr>
                <w:rFonts w:ascii="Calibri" w:hAnsi="Calibri" w:cs="Calibri"/>
                <w:sz w:val="18"/>
                <w:szCs w:val="18"/>
              </w:rPr>
              <w:t>Adicionalmente deberá contar con Juntas Aislantes dieléctricas monolíticas: Una a la entrada, ANSI 300 RF y otra a la salida, ANSI 150 RF.</w:t>
            </w:r>
          </w:p>
        </w:tc>
        <w:tc>
          <w:tcPr>
            <w:tcW w:w="3196" w:type="dxa"/>
            <w:vAlign w:val="center"/>
          </w:tcPr>
          <w:p w14:paraId="2900A467" w14:textId="77777777" w:rsidR="0013510E" w:rsidRPr="00DB5AAF" w:rsidRDefault="0013510E" w:rsidP="00126BEB">
            <w:pPr>
              <w:rPr>
                <w:rFonts w:ascii="Calibri" w:hAnsi="Calibri" w:cs="Calibri"/>
                <w:b/>
                <w:sz w:val="18"/>
                <w:szCs w:val="18"/>
              </w:rPr>
            </w:pPr>
          </w:p>
        </w:tc>
        <w:tc>
          <w:tcPr>
            <w:tcW w:w="530" w:type="dxa"/>
            <w:vAlign w:val="center"/>
          </w:tcPr>
          <w:p w14:paraId="18AFBFD0" w14:textId="77777777" w:rsidR="0013510E" w:rsidRPr="00DB5AAF" w:rsidRDefault="0013510E" w:rsidP="00126BEB">
            <w:pPr>
              <w:rPr>
                <w:rFonts w:ascii="Calibri" w:hAnsi="Calibri" w:cs="Calibri"/>
                <w:b/>
                <w:sz w:val="18"/>
                <w:szCs w:val="18"/>
              </w:rPr>
            </w:pPr>
          </w:p>
        </w:tc>
        <w:tc>
          <w:tcPr>
            <w:tcW w:w="500" w:type="dxa"/>
            <w:vAlign w:val="center"/>
          </w:tcPr>
          <w:p w14:paraId="295E517A" w14:textId="77777777" w:rsidR="0013510E" w:rsidRPr="00DB5AAF" w:rsidRDefault="0013510E" w:rsidP="00126BEB">
            <w:pPr>
              <w:rPr>
                <w:rFonts w:ascii="Calibri" w:hAnsi="Calibri" w:cs="Calibri"/>
                <w:b/>
                <w:sz w:val="18"/>
                <w:szCs w:val="18"/>
              </w:rPr>
            </w:pPr>
          </w:p>
        </w:tc>
        <w:tc>
          <w:tcPr>
            <w:tcW w:w="831" w:type="dxa"/>
            <w:vAlign w:val="center"/>
          </w:tcPr>
          <w:p w14:paraId="226870AA" w14:textId="77777777" w:rsidR="0013510E" w:rsidRPr="00DB5AAF" w:rsidRDefault="0013510E" w:rsidP="00126BEB">
            <w:pPr>
              <w:rPr>
                <w:rFonts w:ascii="Calibri" w:hAnsi="Calibri" w:cs="Calibri"/>
                <w:b/>
                <w:sz w:val="18"/>
                <w:szCs w:val="18"/>
              </w:rPr>
            </w:pPr>
          </w:p>
        </w:tc>
      </w:tr>
      <w:tr w:rsidR="0013510E" w:rsidRPr="00C75BEC" w14:paraId="4045A711" w14:textId="77777777" w:rsidTr="00D63579">
        <w:trPr>
          <w:jc w:val="center"/>
        </w:trPr>
        <w:tc>
          <w:tcPr>
            <w:tcW w:w="4036" w:type="dxa"/>
            <w:vAlign w:val="center"/>
          </w:tcPr>
          <w:p w14:paraId="2962077F" w14:textId="77777777" w:rsidR="00CD07FB" w:rsidRPr="00CD07FB" w:rsidRDefault="00CD07FB" w:rsidP="00CD07FB">
            <w:pPr>
              <w:rPr>
                <w:rFonts w:ascii="Calibri" w:hAnsi="Calibri" w:cs="Calibri"/>
                <w:b/>
                <w:sz w:val="18"/>
                <w:szCs w:val="18"/>
              </w:rPr>
            </w:pPr>
            <w:r w:rsidRPr="00CD07FB">
              <w:rPr>
                <w:rFonts w:ascii="Calibri" w:hAnsi="Calibri" w:cs="Calibri"/>
                <w:b/>
                <w:sz w:val="18"/>
                <w:szCs w:val="18"/>
              </w:rPr>
              <w:t>CARACTERISTICAS LÍNEA 3ra (BY PASS) (Constara de 2 válvulas y con las Siguientes Características):</w:t>
            </w:r>
          </w:p>
          <w:p w14:paraId="4FFFF9A4" w14:textId="77777777" w:rsidR="00CD07FB" w:rsidRDefault="00CD07FB" w:rsidP="00CD07FB">
            <w:pPr>
              <w:rPr>
                <w:rFonts w:ascii="Calibri" w:hAnsi="Calibri" w:cs="Calibri"/>
                <w:sz w:val="18"/>
                <w:szCs w:val="18"/>
              </w:rPr>
            </w:pPr>
          </w:p>
          <w:p w14:paraId="30C64C62" w14:textId="77777777" w:rsidR="00CD07FB" w:rsidRDefault="00CD07FB" w:rsidP="00CD07FB">
            <w:pPr>
              <w:rPr>
                <w:rFonts w:ascii="Calibri" w:hAnsi="Calibri" w:cs="Calibri"/>
                <w:b/>
                <w:sz w:val="18"/>
                <w:szCs w:val="18"/>
              </w:rPr>
            </w:pPr>
            <w:r w:rsidRPr="00CD07FB">
              <w:rPr>
                <w:rFonts w:ascii="Calibri" w:hAnsi="Calibri" w:cs="Calibri"/>
                <w:b/>
                <w:sz w:val="18"/>
                <w:szCs w:val="18"/>
              </w:rPr>
              <w:t>Manómetro</w:t>
            </w:r>
          </w:p>
          <w:p w14:paraId="2A18E138" w14:textId="77777777" w:rsidR="00CD07FB" w:rsidRPr="00CD07FB" w:rsidRDefault="00CD07FB" w:rsidP="00CD07FB">
            <w:pPr>
              <w:rPr>
                <w:rFonts w:ascii="Calibri" w:hAnsi="Calibri" w:cs="Calibri"/>
                <w:b/>
                <w:sz w:val="18"/>
                <w:szCs w:val="18"/>
              </w:rPr>
            </w:pPr>
          </w:p>
          <w:p w14:paraId="426D1CC0" w14:textId="6EAE9233" w:rsidR="00CD07FB" w:rsidRPr="00CD07FB" w:rsidRDefault="00CD07FB" w:rsidP="0014388B">
            <w:pPr>
              <w:pStyle w:val="Prrafodelista"/>
              <w:numPr>
                <w:ilvl w:val="0"/>
                <w:numId w:val="52"/>
              </w:numPr>
              <w:rPr>
                <w:rFonts w:ascii="Calibri" w:hAnsi="Calibri" w:cs="Calibri"/>
                <w:sz w:val="18"/>
                <w:szCs w:val="18"/>
              </w:rPr>
            </w:pPr>
            <w:r w:rsidRPr="00CD07FB">
              <w:rPr>
                <w:rFonts w:ascii="Calibri" w:hAnsi="Calibri" w:cs="Calibri"/>
                <w:sz w:val="18"/>
                <w:szCs w:val="18"/>
              </w:rPr>
              <w:t>Se instalarán un manómetro a la salida de la línea de llenado del EDR de cuadrante métrico redondo, de 100 mm de diámetro como mínimo, conectados con rosca NPT (ADEMAS DEBE ESTAR RELLENADO CON GLICERINA).</w:t>
            </w:r>
          </w:p>
          <w:p w14:paraId="6EF4C0B9" w14:textId="36A4C73C" w:rsidR="00CD07FB" w:rsidRPr="00CD07FB" w:rsidRDefault="00CD07FB" w:rsidP="0014388B">
            <w:pPr>
              <w:pStyle w:val="Prrafodelista"/>
              <w:numPr>
                <w:ilvl w:val="0"/>
                <w:numId w:val="52"/>
              </w:numPr>
              <w:rPr>
                <w:rFonts w:ascii="Calibri" w:hAnsi="Calibri" w:cs="Calibri"/>
                <w:sz w:val="18"/>
                <w:szCs w:val="18"/>
              </w:rPr>
            </w:pPr>
            <w:r w:rsidRPr="00CD07FB">
              <w:rPr>
                <w:rFonts w:ascii="Calibri" w:hAnsi="Calibri" w:cs="Calibri"/>
                <w:sz w:val="18"/>
                <w:szCs w:val="18"/>
              </w:rPr>
              <w:t>Rangos:  0  -  10 Bar  y + 1% de precisión Aguas arriba</w:t>
            </w:r>
          </w:p>
          <w:p w14:paraId="3E926448" w14:textId="347DD917" w:rsidR="00CD07FB" w:rsidRPr="00CD07FB" w:rsidRDefault="00CD07FB" w:rsidP="0014388B">
            <w:pPr>
              <w:pStyle w:val="Prrafodelista"/>
              <w:numPr>
                <w:ilvl w:val="0"/>
                <w:numId w:val="52"/>
              </w:numPr>
              <w:rPr>
                <w:rFonts w:ascii="Calibri" w:hAnsi="Calibri" w:cs="Calibri"/>
                <w:sz w:val="18"/>
                <w:szCs w:val="18"/>
              </w:rPr>
            </w:pPr>
            <w:r w:rsidRPr="00CD07FB">
              <w:rPr>
                <w:rFonts w:ascii="Calibri" w:hAnsi="Calibri" w:cs="Calibri"/>
                <w:sz w:val="18"/>
                <w:szCs w:val="18"/>
              </w:rPr>
              <w:t>Cada manómetro deberá contar con su respectiva válvula de aislamiento tipo aguja full inox AISI 316 (TIPO INTEGRAL CON PURGA Y BLOQUEO).</w:t>
            </w:r>
          </w:p>
          <w:p w14:paraId="5AFE1714" w14:textId="77777777" w:rsidR="00CD07FB" w:rsidRDefault="00CD07FB" w:rsidP="00CD07FB">
            <w:pPr>
              <w:rPr>
                <w:rFonts w:ascii="Calibri" w:hAnsi="Calibri" w:cs="Calibri"/>
                <w:sz w:val="18"/>
                <w:szCs w:val="18"/>
              </w:rPr>
            </w:pPr>
          </w:p>
          <w:p w14:paraId="111DE75D" w14:textId="77777777" w:rsidR="00CD07FB" w:rsidRDefault="00CD07FB" w:rsidP="00CD07FB">
            <w:pPr>
              <w:rPr>
                <w:rFonts w:ascii="Calibri" w:hAnsi="Calibri" w:cs="Calibri"/>
                <w:b/>
                <w:sz w:val="18"/>
                <w:szCs w:val="18"/>
              </w:rPr>
            </w:pPr>
            <w:r w:rsidRPr="00CD07FB">
              <w:rPr>
                <w:rFonts w:ascii="Calibri" w:hAnsi="Calibri" w:cs="Calibri"/>
                <w:b/>
                <w:sz w:val="18"/>
                <w:szCs w:val="18"/>
              </w:rPr>
              <w:t>Válvula de bola API 6D 6FA</w:t>
            </w:r>
          </w:p>
          <w:p w14:paraId="60C83E4B" w14:textId="77777777" w:rsidR="00CD07FB" w:rsidRPr="00CD07FB" w:rsidRDefault="00CD07FB" w:rsidP="00CD07FB">
            <w:pPr>
              <w:rPr>
                <w:rFonts w:ascii="Calibri" w:hAnsi="Calibri" w:cs="Calibri"/>
                <w:b/>
                <w:sz w:val="18"/>
                <w:szCs w:val="18"/>
              </w:rPr>
            </w:pPr>
          </w:p>
          <w:p w14:paraId="4341A005" w14:textId="7B4E03FF" w:rsidR="00CD07FB" w:rsidRPr="00CD07FB" w:rsidRDefault="00CD07FB" w:rsidP="0014388B">
            <w:pPr>
              <w:pStyle w:val="Prrafodelista"/>
              <w:numPr>
                <w:ilvl w:val="0"/>
                <w:numId w:val="53"/>
              </w:numPr>
              <w:rPr>
                <w:rFonts w:ascii="Calibri" w:hAnsi="Calibri" w:cs="Calibri"/>
                <w:sz w:val="18"/>
                <w:szCs w:val="18"/>
              </w:rPr>
            </w:pPr>
            <w:r w:rsidRPr="00CD07FB">
              <w:rPr>
                <w:rFonts w:ascii="Calibri" w:hAnsi="Calibri" w:cs="Calibri"/>
                <w:sz w:val="18"/>
                <w:szCs w:val="18"/>
              </w:rPr>
              <w:t xml:space="preserve">Clase: ANSI 300 </w:t>
            </w:r>
          </w:p>
          <w:p w14:paraId="47A4B35C" w14:textId="3CF25AE4" w:rsidR="00CD07FB" w:rsidRPr="00CD07FB" w:rsidRDefault="00CD07FB" w:rsidP="0014388B">
            <w:pPr>
              <w:pStyle w:val="Prrafodelista"/>
              <w:numPr>
                <w:ilvl w:val="0"/>
                <w:numId w:val="53"/>
              </w:numPr>
              <w:rPr>
                <w:rFonts w:ascii="Calibri" w:hAnsi="Calibri" w:cs="Calibri"/>
                <w:sz w:val="18"/>
                <w:szCs w:val="18"/>
              </w:rPr>
            </w:pPr>
            <w:r w:rsidRPr="00CD07FB">
              <w:rPr>
                <w:rFonts w:ascii="Calibri" w:hAnsi="Calibri" w:cs="Calibri"/>
                <w:sz w:val="18"/>
                <w:szCs w:val="18"/>
              </w:rPr>
              <w:t>Conexión: Brida ANSI 300 RF</w:t>
            </w:r>
          </w:p>
          <w:p w14:paraId="1481BE92" w14:textId="524A6042" w:rsidR="00CD07FB" w:rsidRPr="00CD07FB" w:rsidRDefault="00CD07FB" w:rsidP="0014388B">
            <w:pPr>
              <w:pStyle w:val="Prrafodelista"/>
              <w:numPr>
                <w:ilvl w:val="0"/>
                <w:numId w:val="53"/>
              </w:numPr>
              <w:rPr>
                <w:rFonts w:ascii="Calibri" w:hAnsi="Calibri" w:cs="Calibri"/>
                <w:sz w:val="18"/>
                <w:szCs w:val="18"/>
              </w:rPr>
            </w:pPr>
            <w:r w:rsidRPr="00CD07FB">
              <w:rPr>
                <w:rFonts w:ascii="Calibri" w:hAnsi="Calibri" w:cs="Calibri"/>
                <w:sz w:val="18"/>
                <w:szCs w:val="18"/>
              </w:rPr>
              <w:t>Actuación: Manivela.</w:t>
            </w:r>
          </w:p>
          <w:p w14:paraId="50789AF7" w14:textId="082B2996" w:rsidR="00CD07FB" w:rsidRPr="00CD07FB" w:rsidRDefault="00CD07FB" w:rsidP="0014388B">
            <w:pPr>
              <w:pStyle w:val="Prrafodelista"/>
              <w:numPr>
                <w:ilvl w:val="0"/>
                <w:numId w:val="53"/>
              </w:numPr>
              <w:rPr>
                <w:rFonts w:ascii="Calibri" w:hAnsi="Calibri" w:cs="Calibri"/>
                <w:sz w:val="18"/>
                <w:szCs w:val="18"/>
              </w:rPr>
            </w:pPr>
            <w:r w:rsidRPr="00CD07FB">
              <w:rPr>
                <w:rFonts w:ascii="Calibri" w:hAnsi="Calibri" w:cs="Calibri"/>
                <w:sz w:val="18"/>
                <w:szCs w:val="18"/>
              </w:rPr>
              <w:t>Material: ASTM 216 WCB</w:t>
            </w:r>
          </w:p>
          <w:p w14:paraId="3DDDCAD9" w14:textId="2C367D4E" w:rsidR="00CD07FB" w:rsidRPr="00CD07FB" w:rsidRDefault="00CD07FB" w:rsidP="0014388B">
            <w:pPr>
              <w:pStyle w:val="Prrafodelista"/>
              <w:numPr>
                <w:ilvl w:val="0"/>
                <w:numId w:val="53"/>
              </w:numPr>
              <w:rPr>
                <w:rFonts w:ascii="Calibri" w:hAnsi="Calibri" w:cs="Calibri"/>
                <w:sz w:val="18"/>
                <w:szCs w:val="18"/>
              </w:rPr>
            </w:pPr>
            <w:r w:rsidRPr="00CD07FB">
              <w:rPr>
                <w:rFonts w:ascii="Calibri" w:hAnsi="Calibri" w:cs="Calibri"/>
                <w:sz w:val="18"/>
                <w:szCs w:val="18"/>
              </w:rPr>
              <w:t>Diámetro: 2 plg</w:t>
            </w:r>
          </w:p>
          <w:p w14:paraId="00BBCDDD" w14:textId="7A9CA139" w:rsidR="00CD07FB" w:rsidRPr="00CD07FB" w:rsidRDefault="00CD07FB" w:rsidP="0014388B">
            <w:pPr>
              <w:pStyle w:val="Prrafodelista"/>
              <w:numPr>
                <w:ilvl w:val="0"/>
                <w:numId w:val="53"/>
              </w:numPr>
              <w:rPr>
                <w:rFonts w:ascii="Calibri" w:hAnsi="Calibri" w:cs="Calibri"/>
                <w:sz w:val="18"/>
                <w:szCs w:val="18"/>
              </w:rPr>
            </w:pPr>
            <w:r w:rsidRPr="00CD07FB">
              <w:rPr>
                <w:rFonts w:ascii="Calibri" w:hAnsi="Calibri" w:cs="Calibri"/>
                <w:sz w:val="18"/>
                <w:szCs w:val="18"/>
              </w:rPr>
              <w:t>Paso Reducido</w:t>
            </w:r>
          </w:p>
          <w:p w14:paraId="4171EB28" w14:textId="77777777" w:rsidR="00CD07FB" w:rsidRDefault="00CD07FB" w:rsidP="00CD07FB">
            <w:pPr>
              <w:rPr>
                <w:rFonts w:ascii="Calibri" w:hAnsi="Calibri" w:cs="Calibri"/>
                <w:sz w:val="18"/>
                <w:szCs w:val="18"/>
              </w:rPr>
            </w:pPr>
          </w:p>
          <w:p w14:paraId="3FD54165" w14:textId="77777777" w:rsidR="00CD07FB" w:rsidRDefault="00CD07FB" w:rsidP="00CD07FB">
            <w:pPr>
              <w:rPr>
                <w:rFonts w:ascii="Calibri" w:hAnsi="Calibri" w:cs="Calibri"/>
                <w:b/>
                <w:sz w:val="18"/>
                <w:szCs w:val="18"/>
              </w:rPr>
            </w:pPr>
            <w:r w:rsidRPr="00CD07FB">
              <w:rPr>
                <w:rFonts w:ascii="Calibri" w:hAnsi="Calibri" w:cs="Calibri"/>
                <w:b/>
                <w:sz w:val="18"/>
                <w:szCs w:val="18"/>
              </w:rPr>
              <w:t>Válvula tipo globo</w:t>
            </w:r>
          </w:p>
          <w:p w14:paraId="4A5744DB" w14:textId="77777777" w:rsidR="00CD07FB" w:rsidRPr="00CD07FB" w:rsidRDefault="00CD07FB" w:rsidP="00CD07FB">
            <w:pPr>
              <w:rPr>
                <w:rFonts w:ascii="Calibri" w:hAnsi="Calibri" w:cs="Calibri"/>
                <w:b/>
                <w:sz w:val="18"/>
                <w:szCs w:val="18"/>
              </w:rPr>
            </w:pPr>
          </w:p>
          <w:p w14:paraId="733A9CAD" w14:textId="5135EE08" w:rsidR="00CD07FB" w:rsidRPr="00CD07FB" w:rsidRDefault="00CD07FB" w:rsidP="0014388B">
            <w:pPr>
              <w:pStyle w:val="Prrafodelista"/>
              <w:numPr>
                <w:ilvl w:val="0"/>
                <w:numId w:val="54"/>
              </w:numPr>
              <w:rPr>
                <w:rFonts w:ascii="Calibri" w:hAnsi="Calibri" w:cs="Calibri"/>
                <w:sz w:val="18"/>
                <w:szCs w:val="18"/>
              </w:rPr>
            </w:pPr>
            <w:r w:rsidRPr="00CD07FB">
              <w:rPr>
                <w:rFonts w:ascii="Calibri" w:hAnsi="Calibri" w:cs="Calibri"/>
                <w:sz w:val="18"/>
                <w:szCs w:val="18"/>
              </w:rPr>
              <w:t xml:space="preserve">Clase: ANSI 300 </w:t>
            </w:r>
          </w:p>
          <w:p w14:paraId="2A998E1D" w14:textId="2AEE8D00" w:rsidR="00CD07FB" w:rsidRPr="00CD07FB" w:rsidRDefault="00CD07FB" w:rsidP="0014388B">
            <w:pPr>
              <w:pStyle w:val="Prrafodelista"/>
              <w:numPr>
                <w:ilvl w:val="0"/>
                <w:numId w:val="54"/>
              </w:numPr>
              <w:rPr>
                <w:rFonts w:ascii="Calibri" w:hAnsi="Calibri" w:cs="Calibri"/>
                <w:sz w:val="18"/>
                <w:szCs w:val="18"/>
              </w:rPr>
            </w:pPr>
            <w:r w:rsidRPr="00CD07FB">
              <w:rPr>
                <w:rFonts w:ascii="Calibri" w:hAnsi="Calibri" w:cs="Calibri"/>
                <w:sz w:val="18"/>
                <w:szCs w:val="18"/>
              </w:rPr>
              <w:t>Conexión: Brida ANSI 300 RF</w:t>
            </w:r>
          </w:p>
          <w:p w14:paraId="5FEDAC59" w14:textId="5B264E4A" w:rsidR="00CD07FB" w:rsidRPr="00CD07FB" w:rsidRDefault="00CD07FB" w:rsidP="0014388B">
            <w:pPr>
              <w:pStyle w:val="Prrafodelista"/>
              <w:numPr>
                <w:ilvl w:val="0"/>
                <w:numId w:val="54"/>
              </w:numPr>
              <w:rPr>
                <w:rFonts w:ascii="Calibri" w:hAnsi="Calibri" w:cs="Calibri"/>
                <w:sz w:val="18"/>
                <w:szCs w:val="18"/>
              </w:rPr>
            </w:pPr>
            <w:r w:rsidRPr="00CD07FB">
              <w:rPr>
                <w:rFonts w:ascii="Calibri" w:hAnsi="Calibri" w:cs="Calibri"/>
                <w:sz w:val="18"/>
                <w:szCs w:val="18"/>
              </w:rPr>
              <w:t>Actuación: volante manual.</w:t>
            </w:r>
          </w:p>
          <w:p w14:paraId="3BF9CCEA" w14:textId="0B32583C" w:rsidR="00CD07FB" w:rsidRPr="00CD07FB" w:rsidRDefault="00CD07FB" w:rsidP="0014388B">
            <w:pPr>
              <w:pStyle w:val="Prrafodelista"/>
              <w:numPr>
                <w:ilvl w:val="0"/>
                <w:numId w:val="54"/>
              </w:numPr>
              <w:rPr>
                <w:rFonts w:ascii="Calibri" w:hAnsi="Calibri" w:cs="Calibri"/>
                <w:sz w:val="18"/>
                <w:szCs w:val="18"/>
              </w:rPr>
            </w:pPr>
            <w:r w:rsidRPr="00CD07FB">
              <w:rPr>
                <w:rFonts w:ascii="Calibri" w:hAnsi="Calibri" w:cs="Calibri"/>
                <w:sz w:val="18"/>
                <w:szCs w:val="18"/>
              </w:rPr>
              <w:t>Material: ASTM 216 WCB</w:t>
            </w:r>
          </w:p>
          <w:p w14:paraId="1160B8CE" w14:textId="77777777" w:rsidR="0013510E" w:rsidRPr="00CD07FB" w:rsidRDefault="00CD07FB" w:rsidP="0014388B">
            <w:pPr>
              <w:pStyle w:val="Prrafodelista"/>
              <w:numPr>
                <w:ilvl w:val="0"/>
                <w:numId w:val="54"/>
              </w:numPr>
              <w:rPr>
                <w:rFonts w:ascii="Calibri" w:hAnsi="Calibri" w:cs="Calibri"/>
                <w:b/>
                <w:sz w:val="18"/>
                <w:szCs w:val="18"/>
              </w:rPr>
            </w:pPr>
            <w:r w:rsidRPr="00CD07FB">
              <w:rPr>
                <w:rFonts w:ascii="Calibri" w:hAnsi="Calibri" w:cs="Calibri"/>
                <w:sz w:val="18"/>
                <w:szCs w:val="18"/>
              </w:rPr>
              <w:t>Diámetro: 2 plg.</w:t>
            </w:r>
          </w:p>
          <w:p w14:paraId="5642DF90" w14:textId="142898CF" w:rsidR="00CD07FB" w:rsidRPr="00CD07FB" w:rsidRDefault="00CD07FB" w:rsidP="00CD07FB">
            <w:pPr>
              <w:rPr>
                <w:rFonts w:ascii="Calibri" w:hAnsi="Calibri" w:cs="Calibri"/>
                <w:b/>
                <w:sz w:val="18"/>
                <w:szCs w:val="18"/>
              </w:rPr>
            </w:pPr>
          </w:p>
        </w:tc>
        <w:tc>
          <w:tcPr>
            <w:tcW w:w="3196" w:type="dxa"/>
            <w:vAlign w:val="center"/>
          </w:tcPr>
          <w:p w14:paraId="5E878CE0" w14:textId="77777777" w:rsidR="0013510E" w:rsidRPr="00DB5AAF" w:rsidRDefault="0013510E" w:rsidP="00126BEB">
            <w:pPr>
              <w:rPr>
                <w:rFonts w:ascii="Calibri" w:hAnsi="Calibri" w:cs="Calibri"/>
                <w:b/>
                <w:sz w:val="18"/>
                <w:szCs w:val="18"/>
              </w:rPr>
            </w:pPr>
          </w:p>
        </w:tc>
        <w:tc>
          <w:tcPr>
            <w:tcW w:w="530" w:type="dxa"/>
            <w:vAlign w:val="center"/>
          </w:tcPr>
          <w:p w14:paraId="113446FE" w14:textId="77777777" w:rsidR="0013510E" w:rsidRPr="00DB5AAF" w:rsidRDefault="0013510E" w:rsidP="00126BEB">
            <w:pPr>
              <w:rPr>
                <w:rFonts w:ascii="Calibri" w:hAnsi="Calibri" w:cs="Calibri"/>
                <w:b/>
                <w:sz w:val="18"/>
                <w:szCs w:val="18"/>
              </w:rPr>
            </w:pPr>
          </w:p>
        </w:tc>
        <w:tc>
          <w:tcPr>
            <w:tcW w:w="500" w:type="dxa"/>
            <w:vAlign w:val="center"/>
          </w:tcPr>
          <w:p w14:paraId="1D943B0B" w14:textId="77777777" w:rsidR="0013510E" w:rsidRPr="00DB5AAF" w:rsidRDefault="0013510E" w:rsidP="00126BEB">
            <w:pPr>
              <w:rPr>
                <w:rFonts w:ascii="Calibri" w:hAnsi="Calibri" w:cs="Calibri"/>
                <w:b/>
                <w:sz w:val="18"/>
                <w:szCs w:val="18"/>
              </w:rPr>
            </w:pPr>
          </w:p>
        </w:tc>
        <w:tc>
          <w:tcPr>
            <w:tcW w:w="831" w:type="dxa"/>
            <w:vAlign w:val="center"/>
          </w:tcPr>
          <w:p w14:paraId="5AA9D462" w14:textId="77777777" w:rsidR="0013510E" w:rsidRPr="00DB5AAF" w:rsidRDefault="0013510E" w:rsidP="00126BEB">
            <w:pPr>
              <w:rPr>
                <w:rFonts w:ascii="Calibri" w:hAnsi="Calibri" w:cs="Calibri"/>
                <w:b/>
                <w:sz w:val="18"/>
                <w:szCs w:val="18"/>
              </w:rPr>
            </w:pPr>
          </w:p>
        </w:tc>
      </w:tr>
      <w:tr w:rsidR="0013510E" w:rsidRPr="007C1729" w14:paraId="6AF75D1A" w14:textId="77777777" w:rsidTr="00D63579">
        <w:trPr>
          <w:jc w:val="center"/>
        </w:trPr>
        <w:tc>
          <w:tcPr>
            <w:tcW w:w="4036" w:type="dxa"/>
            <w:vAlign w:val="center"/>
          </w:tcPr>
          <w:p w14:paraId="2ECFACB6" w14:textId="77777777" w:rsidR="00CD07FB" w:rsidRPr="00CD07FB" w:rsidRDefault="00CD07FB" w:rsidP="00CD07FB">
            <w:pPr>
              <w:jc w:val="both"/>
              <w:rPr>
                <w:rFonts w:ascii="Calibri" w:hAnsi="Calibri" w:cs="Calibri"/>
                <w:b/>
                <w:sz w:val="18"/>
                <w:szCs w:val="18"/>
              </w:rPr>
            </w:pPr>
            <w:r w:rsidRPr="00CD07FB">
              <w:rPr>
                <w:rFonts w:ascii="Calibri" w:hAnsi="Calibri" w:cs="Calibri"/>
                <w:b/>
                <w:sz w:val="18"/>
                <w:szCs w:val="18"/>
              </w:rPr>
              <w:lastRenderedPageBreak/>
              <w:t>TUBERIA, BRIDAS Y ACCESORIOS</w:t>
            </w:r>
          </w:p>
          <w:p w14:paraId="2DB9F73E" w14:textId="77777777" w:rsidR="00CD07FB" w:rsidRDefault="00CD07FB" w:rsidP="00CD07FB">
            <w:pPr>
              <w:jc w:val="both"/>
              <w:rPr>
                <w:rFonts w:ascii="Calibri" w:hAnsi="Calibri" w:cs="Calibri"/>
                <w:sz w:val="18"/>
                <w:szCs w:val="18"/>
              </w:rPr>
            </w:pPr>
          </w:p>
          <w:p w14:paraId="702188D9" w14:textId="427889FC" w:rsidR="00CD07FB" w:rsidRPr="00CD07FB" w:rsidRDefault="00CD07FB" w:rsidP="0014388B">
            <w:pPr>
              <w:pStyle w:val="Prrafodelista"/>
              <w:numPr>
                <w:ilvl w:val="0"/>
                <w:numId w:val="55"/>
              </w:numPr>
              <w:jc w:val="both"/>
              <w:rPr>
                <w:rFonts w:ascii="Calibri" w:hAnsi="Calibri" w:cs="Calibri"/>
                <w:sz w:val="18"/>
                <w:szCs w:val="18"/>
              </w:rPr>
            </w:pPr>
            <w:r w:rsidRPr="00CD07FB">
              <w:rPr>
                <w:rFonts w:ascii="Calibri" w:hAnsi="Calibri" w:cs="Calibri"/>
                <w:sz w:val="18"/>
                <w:szCs w:val="18"/>
              </w:rPr>
              <w:t>Tubería  SCH40 ASTM A53/106 API 5L Gr B</w:t>
            </w:r>
          </w:p>
          <w:p w14:paraId="518BD8A7" w14:textId="6308937B" w:rsidR="00CD07FB" w:rsidRPr="00CD07FB" w:rsidRDefault="00CD07FB" w:rsidP="0014388B">
            <w:pPr>
              <w:pStyle w:val="Prrafodelista"/>
              <w:numPr>
                <w:ilvl w:val="0"/>
                <w:numId w:val="55"/>
              </w:numPr>
              <w:jc w:val="both"/>
              <w:rPr>
                <w:rFonts w:ascii="Calibri" w:hAnsi="Calibri" w:cs="Calibri"/>
                <w:sz w:val="18"/>
                <w:szCs w:val="18"/>
                <w:lang w:val="en-US"/>
              </w:rPr>
            </w:pPr>
            <w:r w:rsidRPr="00CD07FB">
              <w:rPr>
                <w:rFonts w:ascii="Calibri" w:hAnsi="Calibri" w:cs="Calibri"/>
                <w:sz w:val="18"/>
                <w:szCs w:val="18"/>
                <w:lang w:val="en-US"/>
              </w:rPr>
              <w:t>Tee Normal STD, A-234 WPB, ASME B16.9</w:t>
            </w:r>
          </w:p>
          <w:p w14:paraId="7D036731" w14:textId="621C438D" w:rsidR="00CD07FB" w:rsidRPr="00CD07FB" w:rsidRDefault="00CD07FB" w:rsidP="0014388B">
            <w:pPr>
              <w:pStyle w:val="Prrafodelista"/>
              <w:numPr>
                <w:ilvl w:val="0"/>
                <w:numId w:val="55"/>
              </w:numPr>
              <w:jc w:val="both"/>
              <w:rPr>
                <w:rFonts w:ascii="Calibri" w:hAnsi="Calibri" w:cs="Calibri"/>
                <w:sz w:val="18"/>
                <w:szCs w:val="18"/>
              </w:rPr>
            </w:pPr>
            <w:r w:rsidRPr="00CD07FB">
              <w:rPr>
                <w:rFonts w:ascii="Calibri" w:hAnsi="Calibri" w:cs="Calibri"/>
                <w:sz w:val="18"/>
                <w:szCs w:val="18"/>
              </w:rPr>
              <w:t>Codos RL/RC STD, A-234 WPB, ASE B16.9</w:t>
            </w:r>
          </w:p>
          <w:p w14:paraId="069AAB8E" w14:textId="660BAD91" w:rsidR="00CD07FB" w:rsidRPr="00CD07FB" w:rsidRDefault="00CD07FB" w:rsidP="0014388B">
            <w:pPr>
              <w:pStyle w:val="Prrafodelista"/>
              <w:numPr>
                <w:ilvl w:val="0"/>
                <w:numId w:val="55"/>
              </w:numPr>
              <w:jc w:val="both"/>
              <w:rPr>
                <w:rFonts w:ascii="Calibri" w:hAnsi="Calibri" w:cs="Calibri"/>
                <w:sz w:val="18"/>
                <w:szCs w:val="18"/>
                <w:lang w:val="en-US"/>
              </w:rPr>
            </w:pPr>
            <w:r w:rsidRPr="00CD07FB">
              <w:rPr>
                <w:rFonts w:ascii="Calibri" w:hAnsi="Calibri" w:cs="Calibri"/>
                <w:sz w:val="18"/>
                <w:szCs w:val="18"/>
                <w:lang w:val="en-US"/>
              </w:rPr>
              <w:t>Brida WN RF S-300 SCH-40, A 105 ASME B 16.5</w:t>
            </w:r>
          </w:p>
          <w:p w14:paraId="76B417A9" w14:textId="6C1B9523" w:rsidR="00CD07FB" w:rsidRPr="00CD07FB" w:rsidRDefault="00CD07FB" w:rsidP="0014388B">
            <w:pPr>
              <w:pStyle w:val="Prrafodelista"/>
              <w:numPr>
                <w:ilvl w:val="0"/>
                <w:numId w:val="55"/>
              </w:numPr>
              <w:jc w:val="both"/>
              <w:rPr>
                <w:rFonts w:ascii="Calibri" w:hAnsi="Calibri" w:cs="Calibri"/>
                <w:sz w:val="18"/>
                <w:szCs w:val="18"/>
                <w:lang w:val="en-US"/>
              </w:rPr>
            </w:pPr>
            <w:r w:rsidRPr="00CD07FB">
              <w:rPr>
                <w:rFonts w:ascii="Calibri" w:hAnsi="Calibri" w:cs="Calibri"/>
                <w:sz w:val="18"/>
                <w:szCs w:val="18"/>
                <w:lang w:val="en-US"/>
              </w:rPr>
              <w:t>Brida SO RF S-300 SCH-40, A 105 ASME B 16.5</w:t>
            </w:r>
          </w:p>
          <w:p w14:paraId="75FCAD9F" w14:textId="0CC7ED7D" w:rsidR="00CD07FB" w:rsidRPr="00CD07FB" w:rsidRDefault="00CD07FB" w:rsidP="0014388B">
            <w:pPr>
              <w:pStyle w:val="Prrafodelista"/>
              <w:numPr>
                <w:ilvl w:val="0"/>
                <w:numId w:val="55"/>
              </w:numPr>
              <w:jc w:val="both"/>
              <w:rPr>
                <w:rFonts w:ascii="Calibri" w:hAnsi="Calibri" w:cs="Calibri"/>
                <w:sz w:val="18"/>
                <w:szCs w:val="18"/>
                <w:lang w:val="en-US"/>
              </w:rPr>
            </w:pPr>
            <w:r w:rsidRPr="00CD07FB">
              <w:rPr>
                <w:rFonts w:ascii="Calibri" w:hAnsi="Calibri" w:cs="Calibri"/>
                <w:sz w:val="18"/>
                <w:szCs w:val="18"/>
                <w:lang w:val="en-US"/>
              </w:rPr>
              <w:t>Brida WN RF S-150 SCH-40, A 105 ASME B 16.5</w:t>
            </w:r>
          </w:p>
          <w:p w14:paraId="4B270D7E" w14:textId="153928A4" w:rsidR="0013510E" w:rsidRPr="00CD07FB" w:rsidRDefault="00CD07FB" w:rsidP="0014388B">
            <w:pPr>
              <w:pStyle w:val="Prrafodelista"/>
              <w:numPr>
                <w:ilvl w:val="0"/>
                <w:numId w:val="55"/>
              </w:numPr>
              <w:jc w:val="both"/>
              <w:rPr>
                <w:rFonts w:ascii="Calibri" w:hAnsi="Calibri" w:cs="Calibri"/>
                <w:sz w:val="18"/>
                <w:szCs w:val="18"/>
                <w:lang w:val="en-US"/>
              </w:rPr>
            </w:pPr>
            <w:r w:rsidRPr="00CD07FB">
              <w:rPr>
                <w:rFonts w:ascii="Calibri" w:hAnsi="Calibri" w:cs="Calibri"/>
                <w:sz w:val="18"/>
                <w:szCs w:val="18"/>
                <w:lang w:val="en-US"/>
              </w:rPr>
              <w:t>Brida SO RF S-150 SCH-40, A 105 ASME B 16.5</w:t>
            </w:r>
          </w:p>
        </w:tc>
        <w:tc>
          <w:tcPr>
            <w:tcW w:w="3196" w:type="dxa"/>
            <w:vAlign w:val="center"/>
          </w:tcPr>
          <w:p w14:paraId="343D7E34" w14:textId="77777777" w:rsidR="0013510E" w:rsidRPr="00CD07FB" w:rsidRDefault="0013510E" w:rsidP="00126BEB">
            <w:pPr>
              <w:rPr>
                <w:rFonts w:ascii="Calibri" w:hAnsi="Calibri" w:cs="Calibri"/>
                <w:b/>
                <w:sz w:val="18"/>
                <w:szCs w:val="18"/>
                <w:lang w:val="en-US"/>
              </w:rPr>
            </w:pPr>
          </w:p>
        </w:tc>
        <w:tc>
          <w:tcPr>
            <w:tcW w:w="530" w:type="dxa"/>
            <w:vAlign w:val="center"/>
          </w:tcPr>
          <w:p w14:paraId="361F6C27" w14:textId="77777777" w:rsidR="0013510E" w:rsidRPr="00CD07FB" w:rsidRDefault="0013510E" w:rsidP="00126BEB">
            <w:pPr>
              <w:rPr>
                <w:rFonts w:ascii="Calibri" w:hAnsi="Calibri" w:cs="Calibri"/>
                <w:b/>
                <w:sz w:val="18"/>
                <w:szCs w:val="18"/>
                <w:lang w:val="en-US"/>
              </w:rPr>
            </w:pPr>
          </w:p>
        </w:tc>
        <w:tc>
          <w:tcPr>
            <w:tcW w:w="500" w:type="dxa"/>
            <w:vAlign w:val="center"/>
          </w:tcPr>
          <w:p w14:paraId="6E84F725" w14:textId="77777777" w:rsidR="0013510E" w:rsidRPr="00CD07FB" w:rsidRDefault="0013510E" w:rsidP="00126BEB">
            <w:pPr>
              <w:rPr>
                <w:rFonts w:ascii="Calibri" w:hAnsi="Calibri" w:cs="Calibri"/>
                <w:b/>
                <w:sz w:val="18"/>
                <w:szCs w:val="18"/>
                <w:lang w:val="en-US"/>
              </w:rPr>
            </w:pPr>
          </w:p>
        </w:tc>
        <w:tc>
          <w:tcPr>
            <w:tcW w:w="831" w:type="dxa"/>
            <w:vAlign w:val="center"/>
          </w:tcPr>
          <w:p w14:paraId="7E0A449E" w14:textId="77777777" w:rsidR="0013510E" w:rsidRPr="00CD07FB" w:rsidRDefault="0013510E" w:rsidP="00126BEB">
            <w:pPr>
              <w:rPr>
                <w:rFonts w:ascii="Calibri" w:hAnsi="Calibri" w:cs="Calibri"/>
                <w:b/>
                <w:sz w:val="18"/>
                <w:szCs w:val="18"/>
                <w:lang w:val="en-US"/>
              </w:rPr>
            </w:pPr>
          </w:p>
        </w:tc>
      </w:tr>
      <w:tr w:rsidR="0013510E" w:rsidRPr="00CD07FB" w14:paraId="5D019513" w14:textId="77777777" w:rsidTr="00D63579">
        <w:trPr>
          <w:jc w:val="center"/>
        </w:trPr>
        <w:tc>
          <w:tcPr>
            <w:tcW w:w="4036" w:type="dxa"/>
            <w:vAlign w:val="center"/>
          </w:tcPr>
          <w:p w14:paraId="30DC76DB" w14:textId="77777777" w:rsidR="00CD07FB" w:rsidRDefault="00CD07FB" w:rsidP="00CD07FB">
            <w:pPr>
              <w:jc w:val="both"/>
              <w:rPr>
                <w:rFonts w:ascii="Calibri" w:hAnsi="Calibri" w:cs="Calibri"/>
                <w:b/>
                <w:sz w:val="18"/>
                <w:szCs w:val="18"/>
                <w:lang w:val="es-BO"/>
              </w:rPr>
            </w:pPr>
            <w:r w:rsidRPr="00CD07FB">
              <w:rPr>
                <w:rFonts w:ascii="Calibri" w:hAnsi="Calibri" w:cs="Calibri"/>
                <w:b/>
                <w:sz w:val="18"/>
                <w:szCs w:val="18"/>
                <w:lang w:val="es-BO"/>
              </w:rPr>
              <w:t>PREPARACIÓN DE SUPERFICIE Y PINTURA</w:t>
            </w:r>
          </w:p>
          <w:p w14:paraId="5C178177" w14:textId="77777777" w:rsidR="00CD07FB" w:rsidRPr="00CD07FB" w:rsidRDefault="00CD07FB" w:rsidP="00CD07FB">
            <w:pPr>
              <w:jc w:val="both"/>
              <w:rPr>
                <w:rFonts w:ascii="Calibri" w:hAnsi="Calibri" w:cs="Calibri"/>
                <w:b/>
                <w:sz w:val="18"/>
                <w:szCs w:val="18"/>
                <w:lang w:val="es-BO"/>
              </w:rPr>
            </w:pPr>
          </w:p>
          <w:p w14:paraId="14C88607" w14:textId="0E369F76" w:rsidR="00CD07FB" w:rsidRPr="00CD07FB" w:rsidRDefault="00CD07FB" w:rsidP="0014388B">
            <w:pPr>
              <w:pStyle w:val="Prrafodelista"/>
              <w:numPr>
                <w:ilvl w:val="0"/>
                <w:numId w:val="56"/>
              </w:numPr>
              <w:jc w:val="both"/>
              <w:rPr>
                <w:rFonts w:ascii="Calibri" w:hAnsi="Calibri" w:cs="Calibri"/>
                <w:sz w:val="18"/>
                <w:szCs w:val="18"/>
                <w:lang w:val="es-BO"/>
              </w:rPr>
            </w:pPr>
            <w:r w:rsidRPr="00CD07FB">
              <w:rPr>
                <w:rFonts w:ascii="Calibri" w:hAnsi="Calibri" w:cs="Calibri"/>
                <w:sz w:val="18"/>
                <w:szCs w:val="18"/>
                <w:lang w:val="es-BO"/>
              </w:rPr>
              <w:t>La superficie de cada segmento del puente será preparada con chorro abrasivo a “metal casi blanco” y se aplicarán dos capas de pintura (La empresa adjudicada deberá presentar los certificados de evaluación al momento de la entrega del bien, adjunto en el DataBook.):</w:t>
            </w:r>
          </w:p>
          <w:p w14:paraId="6BCA858B" w14:textId="14D2F432" w:rsidR="00CD07FB" w:rsidRPr="00CD07FB" w:rsidRDefault="00CD07FB" w:rsidP="0014388B">
            <w:pPr>
              <w:pStyle w:val="Prrafodelista"/>
              <w:numPr>
                <w:ilvl w:val="0"/>
                <w:numId w:val="56"/>
              </w:numPr>
              <w:jc w:val="both"/>
              <w:rPr>
                <w:rFonts w:ascii="Calibri" w:hAnsi="Calibri" w:cs="Calibri"/>
                <w:sz w:val="18"/>
                <w:szCs w:val="18"/>
                <w:lang w:val="es-BO"/>
              </w:rPr>
            </w:pPr>
            <w:r w:rsidRPr="00CD07FB">
              <w:rPr>
                <w:rFonts w:ascii="Calibri" w:hAnsi="Calibri" w:cs="Calibri"/>
                <w:sz w:val="18"/>
                <w:szCs w:val="18"/>
                <w:lang w:val="es-BO"/>
              </w:rPr>
              <w:t>Capa base: Imprimante epóxico de poliamida a DFT 2.5 mils</w:t>
            </w:r>
          </w:p>
          <w:p w14:paraId="2EBBAA74" w14:textId="161EF3E3" w:rsidR="0013510E" w:rsidRPr="00CD07FB" w:rsidRDefault="00CD07FB" w:rsidP="0014388B">
            <w:pPr>
              <w:pStyle w:val="Prrafodelista"/>
              <w:numPr>
                <w:ilvl w:val="0"/>
                <w:numId w:val="56"/>
              </w:numPr>
              <w:jc w:val="both"/>
              <w:rPr>
                <w:rFonts w:ascii="Calibri" w:hAnsi="Calibri" w:cs="Calibri"/>
                <w:b/>
                <w:sz w:val="18"/>
                <w:szCs w:val="18"/>
                <w:lang w:val="es-BO"/>
              </w:rPr>
            </w:pPr>
            <w:r w:rsidRPr="00CD07FB">
              <w:rPr>
                <w:rFonts w:ascii="Calibri" w:hAnsi="Calibri" w:cs="Calibri"/>
                <w:sz w:val="18"/>
                <w:szCs w:val="18"/>
                <w:lang w:val="es-BO"/>
              </w:rPr>
              <w:t>Capa de Acabado: epóxico de poliamida DFT 2.5 mils.</w:t>
            </w:r>
          </w:p>
        </w:tc>
        <w:tc>
          <w:tcPr>
            <w:tcW w:w="3196" w:type="dxa"/>
            <w:vAlign w:val="center"/>
          </w:tcPr>
          <w:p w14:paraId="7086EF4B" w14:textId="77777777" w:rsidR="0013510E" w:rsidRPr="00CD07FB" w:rsidRDefault="0013510E" w:rsidP="00126BEB">
            <w:pPr>
              <w:rPr>
                <w:rFonts w:ascii="Calibri" w:hAnsi="Calibri" w:cs="Calibri"/>
                <w:b/>
                <w:sz w:val="18"/>
                <w:szCs w:val="18"/>
                <w:lang w:val="es-BO"/>
              </w:rPr>
            </w:pPr>
          </w:p>
        </w:tc>
        <w:tc>
          <w:tcPr>
            <w:tcW w:w="530" w:type="dxa"/>
            <w:vAlign w:val="center"/>
          </w:tcPr>
          <w:p w14:paraId="0396F135" w14:textId="77777777" w:rsidR="0013510E" w:rsidRPr="00CD07FB" w:rsidRDefault="0013510E" w:rsidP="00126BEB">
            <w:pPr>
              <w:rPr>
                <w:rFonts w:ascii="Calibri" w:hAnsi="Calibri" w:cs="Calibri"/>
                <w:b/>
                <w:sz w:val="18"/>
                <w:szCs w:val="18"/>
                <w:lang w:val="es-BO"/>
              </w:rPr>
            </w:pPr>
          </w:p>
        </w:tc>
        <w:tc>
          <w:tcPr>
            <w:tcW w:w="500" w:type="dxa"/>
            <w:vAlign w:val="center"/>
          </w:tcPr>
          <w:p w14:paraId="50B03387" w14:textId="77777777" w:rsidR="0013510E" w:rsidRPr="00CD07FB" w:rsidRDefault="0013510E" w:rsidP="00126BEB">
            <w:pPr>
              <w:rPr>
                <w:rFonts w:ascii="Calibri" w:hAnsi="Calibri" w:cs="Calibri"/>
                <w:b/>
                <w:sz w:val="18"/>
                <w:szCs w:val="18"/>
                <w:lang w:val="es-BO"/>
              </w:rPr>
            </w:pPr>
          </w:p>
        </w:tc>
        <w:tc>
          <w:tcPr>
            <w:tcW w:w="831" w:type="dxa"/>
            <w:vAlign w:val="center"/>
          </w:tcPr>
          <w:p w14:paraId="12B5A181" w14:textId="77777777" w:rsidR="0013510E" w:rsidRPr="00CD07FB" w:rsidRDefault="0013510E" w:rsidP="00126BEB">
            <w:pPr>
              <w:rPr>
                <w:rFonts w:ascii="Calibri" w:hAnsi="Calibri" w:cs="Calibri"/>
                <w:b/>
                <w:sz w:val="18"/>
                <w:szCs w:val="18"/>
                <w:lang w:val="es-BO"/>
              </w:rPr>
            </w:pPr>
          </w:p>
        </w:tc>
      </w:tr>
      <w:tr w:rsidR="0013510E" w:rsidRPr="00CD07FB" w14:paraId="0E885E2E" w14:textId="77777777" w:rsidTr="00D63579">
        <w:trPr>
          <w:jc w:val="center"/>
        </w:trPr>
        <w:tc>
          <w:tcPr>
            <w:tcW w:w="4036" w:type="dxa"/>
            <w:vAlign w:val="center"/>
          </w:tcPr>
          <w:p w14:paraId="0AB7D228" w14:textId="77777777" w:rsidR="00F00D99" w:rsidRDefault="00F00D99" w:rsidP="00F00D99">
            <w:pPr>
              <w:jc w:val="both"/>
              <w:rPr>
                <w:rFonts w:ascii="Calibri" w:hAnsi="Calibri" w:cs="Calibri"/>
                <w:b/>
                <w:sz w:val="18"/>
                <w:szCs w:val="18"/>
                <w:lang w:val="es-BO"/>
              </w:rPr>
            </w:pPr>
            <w:r w:rsidRPr="00F00D99">
              <w:rPr>
                <w:rFonts w:ascii="Calibri" w:hAnsi="Calibri" w:cs="Calibri"/>
                <w:b/>
                <w:sz w:val="18"/>
                <w:szCs w:val="18"/>
                <w:lang w:val="es-BO"/>
              </w:rPr>
              <w:t>ENSAYOS NO DESTRUCTIVOS</w:t>
            </w:r>
          </w:p>
          <w:p w14:paraId="59ADCE84" w14:textId="77777777" w:rsidR="00F00D99" w:rsidRPr="00F00D99" w:rsidRDefault="00F00D99" w:rsidP="00F00D99">
            <w:pPr>
              <w:jc w:val="both"/>
              <w:rPr>
                <w:rFonts w:ascii="Calibri" w:hAnsi="Calibri" w:cs="Calibri"/>
                <w:b/>
                <w:sz w:val="18"/>
                <w:szCs w:val="18"/>
                <w:lang w:val="es-BO"/>
              </w:rPr>
            </w:pPr>
          </w:p>
          <w:p w14:paraId="49060CF1" w14:textId="7E173F36" w:rsidR="00F00D99" w:rsidRPr="00F00D99" w:rsidRDefault="00F00D99" w:rsidP="0014388B">
            <w:pPr>
              <w:pStyle w:val="Prrafodelista"/>
              <w:numPr>
                <w:ilvl w:val="0"/>
                <w:numId w:val="57"/>
              </w:numPr>
              <w:jc w:val="both"/>
              <w:rPr>
                <w:rFonts w:ascii="Calibri" w:hAnsi="Calibri" w:cs="Calibri"/>
                <w:sz w:val="18"/>
                <w:szCs w:val="18"/>
                <w:lang w:val="es-BO"/>
              </w:rPr>
            </w:pPr>
            <w:r w:rsidRPr="00F00D99">
              <w:rPr>
                <w:rFonts w:ascii="Calibri" w:hAnsi="Calibri" w:cs="Calibri"/>
                <w:sz w:val="18"/>
                <w:szCs w:val="18"/>
                <w:lang w:val="es-BO"/>
              </w:rPr>
              <w:t>La empresa adjudicada deberá presentar los certificados correspondientes a los ensayos hidráulicos de las válvulas al momento de la entrega del bien, adjunto en el DataBook.</w:t>
            </w:r>
          </w:p>
          <w:p w14:paraId="082B4D2D" w14:textId="3BB8B66B" w:rsidR="00F00D99" w:rsidRPr="00F00D99" w:rsidRDefault="00F00D99" w:rsidP="0014388B">
            <w:pPr>
              <w:pStyle w:val="Prrafodelista"/>
              <w:numPr>
                <w:ilvl w:val="0"/>
                <w:numId w:val="57"/>
              </w:numPr>
              <w:jc w:val="both"/>
              <w:rPr>
                <w:rFonts w:ascii="Calibri" w:hAnsi="Calibri" w:cs="Calibri"/>
                <w:sz w:val="18"/>
                <w:szCs w:val="18"/>
                <w:lang w:val="es-BO"/>
              </w:rPr>
            </w:pPr>
            <w:r w:rsidRPr="00F00D99">
              <w:rPr>
                <w:rFonts w:ascii="Calibri" w:hAnsi="Calibri" w:cs="Calibri"/>
                <w:sz w:val="18"/>
                <w:szCs w:val="18"/>
                <w:lang w:val="es-BO"/>
              </w:rPr>
              <w:t>La empresa adjudicada deberá realizar su ingeniería según ASME VIII Div 1 un ensayo hidráulico del filtro en caso de no contar con el Certificado correspondiente del fabricante, que será presentado al momento de la entrega del bien, adjunto en el DataBook.</w:t>
            </w:r>
          </w:p>
          <w:p w14:paraId="003C5FBD" w14:textId="4B12B23A" w:rsidR="00F00D99" w:rsidRPr="00F00D99" w:rsidRDefault="00F00D99" w:rsidP="0014388B">
            <w:pPr>
              <w:pStyle w:val="Prrafodelista"/>
              <w:numPr>
                <w:ilvl w:val="0"/>
                <w:numId w:val="57"/>
              </w:numPr>
              <w:jc w:val="both"/>
              <w:rPr>
                <w:rFonts w:ascii="Calibri" w:hAnsi="Calibri" w:cs="Calibri"/>
                <w:sz w:val="18"/>
                <w:szCs w:val="18"/>
                <w:lang w:val="es-BO"/>
              </w:rPr>
            </w:pPr>
            <w:r w:rsidRPr="00F00D99">
              <w:rPr>
                <w:rFonts w:ascii="Calibri" w:hAnsi="Calibri" w:cs="Calibri"/>
                <w:sz w:val="18"/>
                <w:szCs w:val="18"/>
                <w:lang w:val="es-BO"/>
              </w:rPr>
              <w:t>Los ensayos hidráulicos deberán ser realizados a 1.5 veces la presión máxima de operación de los componentes del puente durante cuatro (4) horas, debiéndose registrar presión y temperatura.</w:t>
            </w:r>
          </w:p>
          <w:p w14:paraId="27318577" w14:textId="33B5E7E0" w:rsidR="00F00D99" w:rsidRPr="00F00D99" w:rsidRDefault="00F00D99" w:rsidP="0014388B">
            <w:pPr>
              <w:pStyle w:val="Prrafodelista"/>
              <w:numPr>
                <w:ilvl w:val="0"/>
                <w:numId w:val="57"/>
              </w:numPr>
              <w:jc w:val="both"/>
              <w:rPr>
                <w:rFonts w:ascii="Calibri" w:hAnsi="Calibri" w:cs="Calibri"/>
                <w:sz w:val="18"/>
                <w:szCs w:val="18"/>
                <w:lang w:val="es-BO"/>
              </w:rPr>
            </w:pPr>
            <w:r w:rsidRPr="00F00D99">
              <w:rPr>
                <w:rFonts w:ascii="Calibri" w:hAnsi="Calibri" w:cs="Calibri"/>
                <w:sz w:val="18"/>
                <w:szCs w:val="18"/>
                <w:lang w:val="es-BO"/>
              </w:rPr>
              <w:t>El filtro se someterá a prueba hidráulica durante 4 horas según norma ASME VII y las correspondientes pruebas hidráulicas a las válvulas se las realizara bajo la norma API 6D/API 598.</w:t>
            </w:r>
          </w:p>
          <w:p w14:paraId="31D9FBBA" w14:textId="1B62827A" w:rsidR="00F00D99" w:rsidRPr="00F00D99" w:rsidRDefault="00F00D99" w:rsidP="0014388B">
            <w:pPr>
              <w:pStyle w:val="Prrafodelista"/>
              <w:numPr>
                <w:ilvl w:val="0"/>
                <w:numId w:val="57"/>
              </w:numPr>
              <w:jc w:val="both"/>
              <w:rPr>
                <w:rFonts w:ascii="Calibri" w:hAnsi="Calibri" w:cs="Calibri"/>
                <w:sz w:val="18"/>
                <w:szCs w:val="18"/>
                <w:lang w:val="es-BO"/>
              </w:rPr>
            </w:pPr>
            <w:r w:rsidRPr="00F00D99">
              <w:rPr>
                <w:rFonts w:ascii="Calibri" w:hAnsi="Calibri" w:cs="Calibri"/>
                <w:sz w:val="18"/>
                <w:szCs w:val="18"/>
                <w:lang w:val="es-BO"/>
              </w:rPr>
              <w:t xml:space="preserve">La empresa adjudicada deberá realizar ensayos radiográficos del 100% de las juntas soldadas, de su última edición interpretándose los ensayos de acuerdo a API 1104. </w:t>
            </w:r>
          </w:p>
          <w:p w14:paraId="20C0D11F" w14:textId="48A17207" w:rsidR="0013510E" w:rsidRPr="00F00D99" w:rsidRDefault="00F00D99" w:rsidP="0014388B">
            <w:pPr>
              <w:pStyle w:val="Prrafodelista"/>
              <w:numPr>
                <w:ilvl w:val="0"/>
                <w:numId w:val="57"/>
              </w:numPr>
              <w:jc w:val="both"/>
              <w:rPr>
                <w:rFonts w:ascii="Calibri" w:hAnsi="Calibri" w:cs="Calibri"/>
                <w:b/>
                <w:sz w:val="18"/>
                <w:szCs w:val="18"/>
                <w:lang w:val="es-BO"/>
              </w:rPr>
            </w:pPr>
            <w:r w:rsidRPr="00F00D99">
              <w:rPr>
                <w:rFonts w:ascii="Calibri" w:hAnsi="Calibri" w:cs="Calibri"/>
                <w:sz w:val="18"/>
                <w:szCs w:val="18"/>
                <w:lang w:val="es-BO"/>
              </w:rPr>
              <w:t>Soldaduras menores a 2” de diámetro nominal y de filete serán inspeccionadas utilizando tintas penetrantes.</w:t>
            </w:r>
          </w:p>
        </w:tc>
        <w:tc>
          <w:tcPr>
            <w:tcW w:w="3196" w:type="dxa"/>
            <w:vAlign w:val="center"/>
          </w:tcPr>
          <w:p w14:paraId="20235639" w14:textId="77777777" w:rsidR="0013510E" w:rsidRPr="00CD07FB" w:rsidRDefault="0013510E" w:rsidP="00126BEB">
            <w:pPr>
              <w:rPr>
                <w:rFonts w:ascii="Calibri" w:hAnsi="Calibri" w:cs="Calibri"/>
                <w:b/>
                <w:sz w:val="18"/>
                <w:szCs w:val="18"/>
                <w:lang w:val="es-BO"/>
              </w:rPr>
            </w:pPr>
          </w:p>
        </w:tc>
        <w:tc>
          <w:tcPr>
            <w:tcW w:w="530" w:type="dxa"/>
            <w:vAlign w:val="center"/>
          </w:tcPr>
          <w:p w14:paraId="06AF98E2" w14:textId="77777777" w:rsidR="0013510E" w:rsidRPr="00CD07FB" w:rsidRDefault="0013510E" w:rsidP="00126BEB">
            <w:pPr>
              <w:rPr>
                <w:rFonts w:ascii="Calibri" w:hAnsi="Calibri" w:cs="Calibri"/>
                <w:b/>
                <w:sz w:val="18"/>
                <w:szCs w:val="18"/>
                <w:lang w:val="es-BO"/>
              </w:rPr>
            </w:pPr>
          </w:p>
        </w:tc>
        <w:tc>
          <w:tcPr>
            <w:tcW w:w="500" w:type="dxa"/>
            <w:vAlign w:val="center"/>
          </w:tcPr>
          <w:p w14:paraId="1988D738" w14:textId="77777777" w:rsidR="0013510E" w:rsidRPr="00CD07FB" w:rsidRDefault="0013510E" w:rsidP="00126BEB">
            <w:pPr>
              <w:rPr>
                <w:rFonts w:ascii="Calibri" w:hAnsi="Calibri" w:cs="Calibri"/>
                <w:b/>
                <w:sz w:val="18"/>
                <w:szCs w:val="18"/>
                <w:lang w:val="es-BO"/>
              </w:rPr>
            </w:pPr>
          </w:p>
        </w:tc>
        <w:tc>
          <w:tcPr>
            <w:tcW w:w="831" w:type="dxa"/>
            <w:vAlign w:val="center"/>
          </w:tcPr>
          <w:p w14:paraId="31B52CE7" w14:textId="77777777" w:rsidR="0013510E" w:rsidRPr="00CD07FB" w:rsidRDefault="0013510E" w:rsidP="00126BEB">
            <w:pPr>
              <w:rPr>
                <w:rFonts w:ascii="Calibri" w:hAnsi="Calibri" w:cs="Calibri"/>
                <w:b/>
                <w:sz w:val="18"/>
                <w:szCs w:val="18"/>
                <w:lang w:val="es-BO"/>
              </w:rPr>
            </w:pPr>
          </w:p>
        </w:tc>
      </w:tr>
      <w:tr w:rsidR="0013510E" w:rsidRPr="00CD07FB" w14:paraId="39A5C9DC" w14:textId="77777777" w:rsidTr="00D63579">
        <w:trPr>
          <w:jc w:val="center"/>
        </w:trPr>
        <w:tc>
          <w:tcPr>
            <w:tcW w:w="4036" w:type="dxa"/>
            <w:vAlign w:val="center"/>
          </w:tcPr>
          <w:p w14:paraId="2E474B36" w14:textId="77777777" w:rsidR="00F00D99" w:rsidRPr="00F00D99" w:rsidRDefault="00F00D99" w:rsidP="00F00D99">
            <w:pPr>
              <w:jc w:val="both"/>
              <w:rPr>
                <w:rFonts w:ascii="Calibri" w:hAnsi="Calibri" w:cs="Calibri"/>
                <w:b/>
                <w:bCs/>
                <w:sz w:val="18"/>
                <w:szCs w:val="18"/>
                <w:lang w:val="es-BO"/>
              </w:rPr>
            </w:pPr>
            <w:r w:rsidRPr="00F00D99">
              <w:rPr>
                <w:rFonts w:ascii="Calibri" w:hAnsi="Calibri" w:cs="Calibri"/>
                <w:b/>
                <w:bCs/>
                <w:sz w:val="18"/>
                <w:szCs w:val="18"/>
                <w:lang w:val="es-BO"/>
              </w:rPr>
              <w:t>PRUEBAS Y ENSAYOS</w:t>
            </w:r>
          </w:p>
          <w:p w14:paraId="23A54FF2" w14:textId="77777777" w:rsidR="00F00D99" w:rsidRDefault="00F00D99" w:rsidP="00F00D99">
            <w:pPr>
              <w:jc w:val="both"/>
              <w:rPr>
                <w:rFonts w:ascii="Calibri" w:hAnsi="Calibri" w:cs="Calibri"/>
                <w:bCs/>
                <w:sz w:val="18"/>
                <w:szCs w:val="18"/>
                <w:lang w:val="es-BO"/>
              </w:rPr>
            </w:pPr>
          </w:p>
          <w:p w14:paraId="001D138A" w14:textId="207E2E7D" w:rsidR="00F00D99" w:rsidRPr="00F00D99" w:rsidRDefault="00F00D99" w:rsidP="0014388B">
            <w:pPr>
              <w:pStyle w:val="Prrafodelista"/>
              <w:numPr>
                <w:ilvl w:val="0"/>
                <w:numId w:val="58"/>
              </w:numPr>
              <w:jc w:val="both"/>
              <w:rPr>
                <w:rFonts w:ascii="Calibri" w:hAnsi="Calibri" w:cs="Calibri"/>
                <w:bCs/>
                <w:sz w:val="18"/>
                <w:szCs w:val="18"/>
                <w:lang w:val="es-BO"/>
              </w:rPr>
            </w:pPr>
            <w:r w:rsidRPr="00F00D99">
              <w:rPr>
                <w:rFonts w:ascii="Calibri" w:hAnsi="Calibri" w:cs="Calibri"/>
                <w:bCs/>
                <w:sz w:val="18"/>
                <w:szCs w:val="18"/>
                <w:lang w:val="es-BO"/>
              </w:rPr>
              <w:t xml:space="preserve">La empresa adjudicada deberá realizar pruebas neumáticas de los sistemas a la presión de </w:t>
            </w:r>
            <w:r w:rsidRPr="00F00D99">
              <w:rPr>
                <w:rFonts w:ascii="Calibri" w:hAnsi="Calibri" w:cs="Calibri"/>
                <w:bCs/>
                <w:sz w:val="18"/>
                <w:szCs w:val="18"/>
                <w:lang w:val="es-BO"/>
              </w:rPr>
              <w:lastRenderedPageBreak/>
              <w:t>operación para verificar la inexistencia de fugas (50 Bar de entrada y 4 Bar de salida).</w:t>
            </w:r>
          </w:p>
          <w:p w14:paraId="2091D066" w14:textId="2159D793" w:rsidR="0013510E" w:rsidRPr="00F00D99" w:rsidRDefault="00F00D99" w:rsidP="0014388B">
            <w:pPr>
              <w:pStyle w:val="Prrafodelista"/>
              <w:numPr>
                <w:ilvl w:val="0"/>
                <w:numId w:val="58"/>
              </w:numPr>
              <w:jc w:val="both"/>
              <w:rPr>
                <w:rFonts w:ascii="Calibri" w:hAnsi="Calibri" w:cs="Calibri"/>
                <w:b/>
                <w:bCs/>
                <w:sz w:val="18"/>
                <w:szCs w:val="18"/>
                <w:lang w:val="es-BO"/>
              </w:rPr>
            </w:pPr>
            <w:r w:rsidRPr="00F00D99">
              <w:rPr>
                <w:rFonts w:ascii="Calibri" w:hAnsi="Calibri" w:cs="Calibri"/>
                <w:bCs/>
                <w:sz w:val="18"/>
                <w:szCs w:val="18"/>
                <w:lang w:val="es-BO"/>
              </w:rPr>
              <w:t>También deberán realizarse pruebas operativas a las presiones de trabajo.</w:t>
            </w:r>
          </w:p>
        </w:tc>
        <w:tc>
          <w:tcPr>
            <w:tcW w:w="3196" w:type="dxa"/>
            <w:vAlign w:val="center"/>
          </w:tcPr>
          <w:p w14:paraId="14F489B0" w14:textId="77777777" w:rsidR="0013510E" w:rsidRPr="00CD07FB" w:rsidRDefault="0013510E" w:rsidP="00126BEB">
            <w:pPr>
              <w:rPr>
                <w:rFonts w:ascii="Calibri" w:hAnsi="Calibri" w:cs="Calibri"/>
                <w:b/>
                <w:sz w:val="18"/>
                <w:szCs w:val="18"/>
                <w:lang w:val="es-BO"/>
              </w:rPr>
            </w:pPr>
          </w:p>
        </w:tc>
        <w:tc>
          <w:tcPr>
            <w:tcW w:w="530" w:type="dxa"/>
            <w:vAlign w:val="center"/>
          </w:tcPr>
          <w:p w14:paraId="0452D3FF" w14:textId="77777777" w:rsidR="0013510E" w:rsidRPr="00CD07FB" w:rsidRDefault="0013510E" w:rsidP="00126BEB">
            <w:pPr>
              <w:rPr>
                <w:rFonts w:ascii="Calibri" w:hAnsi="Calibri" w:cs="Calibri"/>
                <w:b/>
                <w:sz w:val="18"/>
                <w:szCs w:val="18"/>
                <w:lang w:val="es-BO"/>
              </w:rPr>
            </w:pPr>
          </w:p>
        </w:tc>
        <w:tc>
          <w:tcPr>
            <w:tcW w:w="500" w:type="dxa"/>
            <w:vAlign w:val="center"/>
          </w:tcPr>
          <w:p w14:paraId="789B93CF" w14:textId="77777777" w:rsidR="0013510E" w:rsidRPr="00CD07FB" w:rsidRDefault="0013510E" w:rsidP="00126BEB">
            <w:pPr>
              <w:rPr>
                <w:rFonts w:ascii="Calibri" w:hAnsi="Calibri" w:cs="Calibri"/>
                <w:b/>
                <w:sz w:val="18"/>
                <w:szCs w:val="18"/>
                <w:lang w:val="es-BO"/>
              </w:rPr>
            </w:pPr>
          </w:p>
        </w:tc>
        <w:tc>
          <w:tcPr>
            <w:tcW w:w="831" w:type="dxa"/>
            <w:vAlign w:val="center"/>
          </w:tcPr>
          <w:p w14:paraId="0382528E" w14:textId="77777777" w:rsidR="0013510E" w:rsidRPr="00CD07FB" w:rsidRDefault="0013510E" w:rsidP="00126BEB">
            <w:pPr>
              <w:rPr>
                <w:rFonts w:ascii="Calibri" w:hAnsi="Calibri" w:cs="Calibri"/>
                <w:b/>
                <w:sz w:val="18"/>
                <w:szCs w:val="18"/>
                <w:lang w:val="es-BO"/>
              </w:rPr>
            </w:pPr>
          </w:p>
        </w:tc>
      </w:tr>
      <w:tr w:rsidR="0013510E" w:rsidRPr="00CD07FB" w14:paraId="63A33090" w14:textId="77777777" w:rsidTr="00D63579">
        <w:trPr>
          <w:jc w:val="center"/>
        </w:trPr>
        <w:tc>
          <w:tcPr>
            <w:tcW w:w="4036" w:type="dxa"/>
            <w:vAlign w:val="center"/>
          </w:tcPr>
          <w:p w14:paraId="283DC036" w14:textId="54A376A6" w:rsidR="0013510E" w:rsidRPr="00F00D99" w:rsidRDefault="00F00D99" w:rsidP="00126BEB">
            <w:pPr>
              <w:tabs>
                <w:tab w:val="left" w:pos="1843"/>
              </w:tabs>
              <w:jc w:val="both"/>
              <w:rPr>
                <w:rFonts w:ascii="Calibri" w:hAnsi="Calibri" w:cs="Calibri"/>
                <w:b/>
                <w:sz w:val="18"/>
                <w:szCs w:val="18"/>
                <w:highlight w:val="yellow"/>
                <w:lang w:val="es-BO"/>
              </w:rPr>
            </w:pPr>
            <w:r w:rsidRPr="00F00D99">
              <w:rPr>
                <w:rFonts w:ascii="Calibri" w:hAnsi="Calibri" w:cs="Calibri"/>
                <w:b/>
                <w:sz w:val="18"/>
                <w:szCs w:val="18"/>
                <w:highlight w:val="yellow"/>
                <w:lang w:val="es-BO"/>
              </w:rPr>
              <w:lastRenderedPageBreak/>
              <w:t>ITEM N° 2</w:t>
            </w:r>
          </w:p>
        </w:tc>
        <w:tc>
          <w:tcPr>
            <w:tcW w:w="3196" w:type="dxa"/>
            <w:vAlign w:val="center"/>
          </w:tcPr>
          <w:p w14:paraId="64038F70" w14:textId="77777777" w:rsidR="0013510E" w:rsidRPr="00CD07FB" w:rsidRDefault="0013510E" w:rsidP="00126BEB">
            <w:pPr>
              <w:rPr>
                <w:rFonts w:ascii="Calibri" w:hAnsi="Calibri" w:cs="Calibri"/>
                <w:b/>
                <w:sz w:val="18"/>
                <w:szCs w:val="18"/>
                <w:lang w:val="es-BO"/>
              </w:rPr>
            </w:pPr>
          </w:p>
        </w:tc>
        <w:tc>
          <w:tcPr>
            <w:tcW w:w="530" w:type="dxa"/>
            <w:vAlign w:val="center"/>
          </w:tcPr>
          <w:p w14:paraId="77A2A1E3" w14:textId="77777777" w:rsidR="0013510E" w:rsidRPr="00CD07FB" w:rsidRDefault="0013510E" w:rsidP="00126BEB">
            <w:pPr>
              <w:rPr>
                <w:rFonts w:ascii="Calibri" w:hAnsi="Calibri" w:cs="Calibri"/>
                <w:b/>
                <w:sz w:val="18"/>
                <w:szCs w:val="18"/>
                <w:lang w:val="es-BO"/>
              </w:rPr>
            </w:pPr>
          </w:p>
        </w:tc>
        <w:tc>
          <w:tcPr>
            <w:tcW w:w="500" w:type="dxa"/>
            <w:vAlign w:val="center"/>
          </w:tcPr>
          <w:p w14:paraId="35297861" w14:textId="77777777" w:rsidR="0013510E" w:rsidRPr="00CD07FB" w:rsidRDefault="0013510E" w:rsidP="00126BEB">
            <w:pPr>
              <w:rPr>
                <w:rFonts w:ascii="Calibri" w:hAnsi="Calibri" w:cs="Calibri"/>
                <w:b/>
                <w:sz w:val="18"/>
                <w:szCs w:val="18"/>
                <w:lang w:val="es-BO"/>
              </w:rPr>
            </w:pPr>
          </w:p>
        </w:tc>
        <w:tc>
          <w:tcPr>
            <w:tcW w:w="831" w:type="dxa"/>
            <w:vAlign w:val="center"/>
          </w:tcPr>
          <w:p w14:paraId="12FBDEE8" w14:textId="77777777" w:rsidR="0013510E" w:rsidRPr="00CD07FB" w:rsidRDefault="0013510E" w:rsidP="00126BEB">
            <w:pPr>
              <w:rPr>
                <w:rFonts w:ascii="Calibri" w:hAnsi="Calibri" w:cs="Calibri"/>
                <w:b/>
                <w:sz w:val="18"/>
                <w:szCs w:val="18"/>
                <w:lang w:val="es-BO"/>
              </w:rPr>
            </w:pPr>
          </w:p>
        </w:tc>
      </w:tr>
      <w:tr w:rsidR="0013510E" w:rsidRPr="00CD07FB" w14:paraId="2A10F6F6" w14:textId="77777777" w:rsidTr="00D63579">
        <w:trPr>
          <w:jc w:val="center"/>
        </w:trPr>
        <w:tc>
          <w:tcPr>
            <w:tcW w:w="4036" w:type="dxa"/>
            <w:vAlign w:val="center"/>
          </w:tcPr>
          <w:p w14:paraId="406E548A" w14:textId="77777777" w:rsidR="00F00D99" w:rsidRPr="00F00D99" w:rsidRDefault="00F00D99" w:rsidP="00F00D99">
            <w:pPr>
              <w:jc w:val="both"/>
              <w:rPr>
                <w:rFonts w:ascii="Calibri" w:hAnsi="Calibri" w:cs="Calibri"/>
                <w:b/>
                <w:bCs/>
                <w:sz w:val="18"/>
                <w:szCs w:val="18"/>
                <w:lang w:val="es-BO"/>
              </w:rPr>
            </w:pPr>
            <w:r w:rsidRPr="00F00D99">
              <w:rPr>
                <w:rFonts w:ascii="Calibri" w:hAnsi="Calibri" w:cs="Calibri"/>
                <w:b/>
                <w:bCs/>
                <w:sz w:val="18"/>
                <w:szCs w:val="18"/>
                <w:lang w:val="es-BO"/>
              </w:rPr>
              <w:t>ESTACION DISTRITAL DE REGULACION  (EDR) 5.000 m3/h</w:t>
            </w:r>
          </w:p>
          <w:p w14:paraId="63AE0467" w14:textId="29150B9C" w:rsidR="00F00D99" w:rsidRPr="00F00D99" w:rsidRDefault="00F00D99" w:rsidP="0014388B">
            <w:pPr>
              <w:pStyle w:val="Prrafodelista"/>
              <w:numPr>
                <w:ilvl w:val="0"/>
                <w:numId w:val="59"/>
              </w:numPr>
              <w:jc w:val="both"/>
              <w:rPr>
                <w:rFonts w:ascii="Calibri" w:hAnsi="Calibri" w:cs="Calibri"/>
                <w:bCs/>
                <w:sz w:val="18"/>
                <w:szCs w:val="18"/>
                <w:lang w:val="es-BO"/>
              </w:rPr>
            </w:pPr>
            <w:r w:rsidRPr="00F00D99">
              <w:rPr>
                <w:rFonts w:ascii="Calibri" w:hAnsi="Calibri" w:cs="Calibri"/>
                <w:bCs/>
                <w:sz w:val="18"/>
                <w:szCs w:val="18"/>
                <w:lang w:val="es-BO"/>
              </w:rPr>
              <w:t xml:space="preserve">Presión de entrada a la Estación Distrital de Regulación: podrá variar entre 6 y 50 Bar  </w:t>
            </w:r>
          </w:p>
          <w:p w14:paraId="25EBCE31" w14:textId="55E95B03" w:rsidR="00F00D99" w:rsidRPr="00F00D99" w:rsidRDefault="00F00D99" w:rsidP="0014388B">
            <w:pPr>
              <w:pStyle w:val="Prrafodelista"/>
              <w:numPr>
                <w:ilvl w:val="0"/>
                <w:numId w:val="59"/>
              </w:numPr>
              <w:jc w:val="both"/>
              <w:rPr>
                <w:rFonts w:ascii="Calibri" w:hAnsi="Calibri" w:cs="Calibri"/>
                <w:bCs/>
                <w:sz w:val="18"/>
                <w:szCs w:val="18"/>
                <w:lang w:val="es-BO"/>
              </w:rPr>
            </w:pPr>
            <w:r w:rsidRPr="00F00D99">
              <w:rPr>
                <w:rFonts w:ascii="Calibri" w:hAnsi="Calibri" w:cs="Calibri"/>
                <w:bCs/>
                <w:sz w:val="18"/>
                <w:szCs w:val="18"/>
                <w:lang w:val="es-BO"/>
              </w:rPr>
              <w:t xml:space="preserve">Presión de salida de la Estación Distrital de Regulación estará ajustada entre 1 y 4 Bar </w:t>
            </w:r>
          </w:p>
          <w:p w14:paraId="6252016B" w14:textId="0CF345C3" w:rsidR="00F00D99" w:rsidRPr="00F00D99" w:rsidRDefault="00F00D99" w:rsidP="0014388B">
            <w:pPr>
              <w:pStyle w:val="Prrafodelista"/>
              <w:numPr>
                <w:ilvl w:val="0"/>
                <w:numId w:val="59"/>
              </w:numPr>
              <w:jc w:val="both"/>
              <w:rPr>
                <w:rFonts w:ascii="Calibri" w:hAnsi="Calibri" w:cs="Calibri"/>
                <w:bCs/>
                <w:sz w:val="18"/>
                <w:szCs w:val="18"/>
                <w:lang w:val="es-BO"/>
              </w:rPr>
            </w:pPr>
            <w:r w:rsidRPr="00F00D99">
              <w:rPr>
                <w:rFonts w:ascii="Calibri" w:hAnsi="Calibri" w:cs="Calibri"/>
                <w:bCs/>
                <w:sz w:val="18"/>
                <w:szCs w:val="18"/>
                <w:lang w:val="es-BO"/>
              </w:rPr>
              <w:t>Densidad relativa del Gas Natural es de 0,62</w:t>
            </w:r>
          </w:p>
          <w:p w14:paraId="7F0D5AFB" w14:textId="71FD61B7" w:rsidR="00F00D99" w:rsidRPr="00F00D99" w:rsidRDefault="00F00D99" w:rsidP="0014388B">
            <w:pPr>
              <w:pStyle w:val="Prrafodelista"/>
              <w:numPr>
                <w:ilvl w:val="0"/>
                <w:numId w:val="59"/>
              </w:numPr>
              <w:jc w:val="both"/>
              <w:rPr>
                <w:rFonts w:ascii="Calibri" w:hAnsi="Calibri" w:cs="Calibri"/>
                <w:bCs/>
                <w:sz w:val="18"/>
                <w:szCs w:val="18"/>
                <w:lang w:val="es-BO"/>
              </w:rPr>
            </w:pPr>
            <w:r w:rsidRPr="00F00D99">
              <w:rPr>
                <w:rFonts w:ascii="Calibri" w:hAnsi="Calibri" w:cs="Calibri"/>
                <w:bCs/>
                <w:sz w:val="18"/>
                <w:szCs w:val="18"/>
                <w:lang w:val="es-BO"/>
              </w:rPr>
              <w:t>Temperatura de trabajo  entre –20°C a 60°C</w:t>
            </w:r>
          </w:p>
          <w:p w14:paraId="3E684BB7" w14:textId="686C7052" w:rsidR="00F00D99" w:rsidRPr="00F00D99" w:rsidRDefault="00F00D99" w:rsidP="0014388B">
            <w:pPr>
              <w:pStyle w:val="Prrafodelista"/>
              <w:numPr>
                <w:ilvl w:val="0"/>
                <w:numId w:val="59"/>
              </w:numPr>
              <w:jc w:val="both"/>
              <w:rPr>
                <w:rFonts w:ascii="Calibri" w:hAnsi="Calibri" w:cs="Calibri"/>
                <w:bCs/>
                <w:sz w:val="18"/>
                <w:szCs w:val="18"/>
                <w:lang w:val="es-BO"/>
              </w:rPr>
            </w:pPr>
            <w:r w:rsidRPr="00F00D99">
              <w:rPr>
                <w:rFonts w:ascii="Calibri" w:hAnsi="Calibri" w:cs="Calibri"/>
                <w:bCs/>
                <w:sz w:val="18"/>
                <w:szCs w:val="18"/>
                <w:lang w:val="es-BO"/>
              </w:rPr>
              <w:t xml:space="preserve">Capacidad nominal las Estaciones Distritales de Regulación será de 5000 m3(n)/h </w:t>
            </w:r>
          </w:p>
          <w:p w14:paraId="422D8120" w14:textId="4B46ADE9" w:rsidR="00F00D99" w:rsidRPr="00F00D99" w:rsidRDefault="00F00D99" w:rsidP="0014388B">
            <w:pPr>
              <w:pStyle w:val="Prrafodelista"/>
              <w:numPr>
                <w:ilvl w:val="0"/>
                <w:numId w:val="59"/>
              </w:numPr>
              <w:jc w:val="both"/>
              <w:rPr>
                <w:rFonts w:ascii="Calibri" w:hAnsi="Calibri" w:cs="Calibri"/>
                <w:bCs/>
                <w:sz w:val="18"/>
                <w:szCs w:val="18"/>
                <w:lang w:val="es-BO"/>
              </w:rPr>
            </w:pPr>
            <w:r w:rsidRPr="00F00D99">
              <w:rPr>
                <w:rFonts w:ascii="Calibri" w:hAnsi="Calibri" w:cs="Calibri"/>
                <w:bCs/>
                <w:sz w:val="18"/>
                <w:szCs w:val="18"/>
                <w:lang w:val="es-BO"/>
              </w:rPr>
              <w:t>Nivel sonoro: no deberá superar los 70 dB(A) medidos a un metro del armario, con las puertas abiertas.</w:t>
            </w:r>
          </w:p>
          <w:p w14:paraId="66BF73B3" w14:textId="6BBA6762" w:rsidR="00F00D99" w:rsidRPr="00F00D99" w:rsidRDefault="00F00D99" w:rsidP="0014388B">
            <w:pPr>
              <w:pStyle w:val="Prrafodelista"/>
              <w:numPr>
                <w:ilvl w:val="0"/>
                <w:numId w:val="59"/>
              </w:numPr>
              <w:jc w:val="both"/>
              <w:rPr>
                <w:rFonts w:ascii="Calibri" w:hAnsi="Calibri" w:cs="Calibri"/>
                <w:bCs/>
                <w:sz w:val="18"/>
                <w:szCs w:val="18"/>
                <w:lang w:val="es-BO"/>
              </w:rPr>
            </w:pPr>
            <w:r w:rsidRPr="00F00D99">
              <w:rPr>
                <w:rFonts w:ascii="Calibri" w:hAnsi="Calibri" w:cs="Calibri"/>
                <w:bCs/>
                <w:sz w:val="18"/>
                <w:szCs w:val="18"/>
                <w:lang w:val="es-BO"/>
              </w:rPr>
              <w:t>El Sistema deberá estar en recinto (armario) con soporte estructural para sostener cada uno de los equipos e instrumentos.  El material del que estará construido el armario deberá ser plancha de Acero al Carbono, de espesor mínimo 1.5 mm; con puerta de dos hojas, y presentar dispositivos de ventilación tanto en la parte superior como inferior, debe contar con una cerradura especial, y el acabado con pintura de poliuretano cocida.</w:t>
            </w:r>
          </w:p>
          <w:p w14:paraId="59C69A61" w14:textId="1A94B9DD" w:rsidR="00F00D99" w:rsidRPr="00F00D99" w:rsidRDefault="00F00D99" w:rsidP="0014388B">
            <w:pPr>
              <w:pStyle w:val="Prrafodelista"/>
              <w:numPr>
                <w:ilvl w:val="0"/>
                <w:numId w:val="59"/>
              </w:numPr>
              <w:jc w:val="both"/>
              <w:rPr>
                <w:rFonts w:ascii="Calibri" w:hAnsi="Calibri" w:cs="Calibri"/>
                <w:bCs/>
                <w:sz w:val="18"/>
                <w:szCs w:val="18"/>
                <w:lang w:val="es-BO"/>
              </w:rPr>
            </w:pPr>
            <w:r w:rsidRPr="00F00D99">
              <w:rPr>
                <w:rFonts w:ascii="Calibri" w:hAnsi="Calibri" w:cs="Calibri"/>
                <w:bCs/>
                <w:sz w:val="18"/>
                <w:szCs w:val="18"/>
                <w:lang w:val="es-BO"/>
              </w:rPr>
              <w:t>El Sistema deberá contar con tres líneas de suministro de gas natural: La primera de Trabajo, la segunda en Stand By y la tercera en By Pass.</w:t>
            </w:r>
          </w:p>
          <w:p w14:paraId="331D5AD9" w14:textId="7D17B703" w:rsidR="00F00D99" w:rsidRPr="00F00D99" w:rsidRDefault="00F00D99" w:rsidP="0014388B">
            <w:pPr>
              <w:pStyle w:val="Prrafodelista"/>
              <w:numPr>
                <w:ilvl w:val="0"/>
                <w:numId w:val="59"/>
              </w:numPr>
              <w:jc w:val="both"/>
              <w:rPr>
                <w:rFonts w:ascii="Calibri" w:hAnsi="Calibri" w:cs="Calibri"/>
                <w:bCs/>
                <w:sz w:val="18"/>
                <w:szCs w:val="18"/>
                <w:lang w:val="es-BO"/>
              </w:rPr>
            </w:pPr>
            <w:r w:rsidRPr="00F00D99">
              <w:rPr>
                <w:rFonts w:ascii="Calibri" w:hAnsi="Calibri" w:cs="Calibri"/>
                <w:bCs/>
                <w:sz w:val="18"/>
                <w:szCs w:val="18"/>
                <w:lang w:val="es-BO"/>
              </w:rPr>
              <w:t xml:space="preserve">Los componentes involucrados en la medición deben estar ubicados dentro la arquitectura del EDR, según lo norma el reporte Nro. 7 de AGA o la ANSI B109.3 </w:t>
            </w:r>
          </w:p>
          <w:p w14:paraId="083307FC" w14:textId="31BAD9ED" w:rsidR="00F00D99" w:rsidRPr="00F00D99" w:rsidRDefault="00F00D99" w:rsidP="0014388B">
            <w:pPr>
              <w:pStyle w:val="Prrafodelista"/>
              <w:numPr>
                <w:ilvl w:val="0"/>
                <w:numId w:val="59"/>
              </w:numPr>
              <w:jc w:val="both"/>
              <w:rPr>
                <w:rFonts w:ascii="Calibri" w:hAnsi="Calibri" w:cs="Calibri"/>
                <w:bCs/>
                <w:sz w:val="18"/>
                <w:szCs w:val="18"/>
                <w:lang w:val="es-BO"/>
              </w:rPr>
            </w:pPr>
            <w:r w:rsidRPr="00F00D99">
              <w:rPr>
                <w:rFonts w:ascii="Calibri" w:hAnsi="Calibri" w:cs="Calibri"/>
                <w:bCs/>
                <w:sz w:val="18"/>
                <w:szCs w:val="18"/>
                <w:lang w:val="es-BO"/>
              </w:rPr>
              <w:t>Tanto la línea de entrada como la de salida deben ser bridadas, y traer consigo, el juego de espárragos y pernos para unión, además de sus correspondientes juntas dieléctricas.</w:t>
            </w:r>
          </w:p>
          <w:p w14:paraId="28C5F729" w14:textId="0DA81C4E" w:rsidR="00F00D99" w:rsidRPr="00F00D99" w:rsidRDefault="00F00D99" w:rsidP="0014388B">
            <w:pPr>
              <w:pStyle w:val="Prrafodelista"/>
              <w:numPr>
                <w:ilvl w:val="0"/>
                <w:numId w:val="59"/>
              </w:numPr>
              <w:jc w:val="both"/>
              <w:rPr>
                <w:rFonts w:ascii="Calibri" w:hAnsi="Calibri" w:cs="Calibri"/>
                <w:bCs/>
                <w:sz w:val="18"/>
                <w:szCs w:val="18"/>
                <w:lang w:val="es-BO"/>
              </w:rPr>
            </w:pPr>
            <w:r w:rsidRPr="00F00D99">
              <w:rPr>
                <w:rFonts w:ascii="Calibri" w:hAnsi="Calibri" w:cs="Calibri"/>
                <w:bCs/>
                <w:sz w:val="18"/>
                <w:szCs w:val="18"/>
                <w:lang w:val="es-BO"/>
              </w:rPr>
              <w:t xml:space="preserve">Se deben instalar todos los manómetros menores en cada una de las líneas (Servicio y Stand By), necesarios para el ajuste, calibración y puesta en servicio del equipo. </w:t>
            </w:r>
          </w:p>
          <w:p w14:paraId="4DA7A49A" w14:textId="4A69DB7C" w:rsidR="00F00D99" w:rsidRPr="00F00D99" w:rsidRDefault="00F00D99" w:rsidP="0014388B">
            <w:pPr>
              <w:pStyle w:val="Prrafodelista"/>
              <w:numPr>
                <w:ilvl w:val="0"/>
                <w:numId w:val="59"/>
              </w:numPr>
              <w:jc w:val="both"/>
              <w:rPr>
                <w:rFonts w:ascii="Calibri" w:hAnsi="Calibri" w:cs="Calibri"/>
                <w:bCs/>
                <w:sz w:val="18"/>
                <w:szCs w:val="18"/>
                <w:lang w:val="es-BO"/>
              </w:rPr>
            </w:pPr>
            <w:r w:rsidRPr="00F00D99">
              <w:rPr>
                <w:rFonts w:ascii="Calibri" w:hAnsi="Calibri" w:cs="Calibri"/>
                <w:bCs/>
                <w:sz w:val="18"/>
                <w:szCs w:val="18"/>
                <w:lang w:val="es-BO"/>
              </w:rPr>
              <w:t>Según Anexo 7 (D.S. 1996) se instalaran 4 manómetros principales: al ingreso de la EDR, al final de la línea de servicio, al final de la línea de stand by, y al final de la línea de llenado con sus respectivas escalas expresadas en psi y bares.</w:t>
            </w:r>
          </w:p>
          <w:p w14:paraId="33629771" w14:textId="1AA54906" w:rsidR="00F00D99" w:rsidRPr="00F00D99" w:rsidRDefault="00F00D99" w:rsidP="0014388B">
            <w:pPr>
              <w:pStyle w:val="Prrafodelista"/>
              <w:numPr>
                <w:ilvl w:val="0"/>
                <w:numId w:val="59"/>
              </w:numPr>
              <w:jc w:val="both"/>
              <w:rPr>
                <w:rFonts w:ascii="Calibri" w:hAnsi="Calibri" w:cs="Calibri"/>
                <w:bCs/>
                <w:sz w:val="18"/>
                <w:szCs w:val="18"/>
                <w:lang w:val="es-BO"/>
              </w:rPr>
            </w:pPr>
            <w:r w:rsidRPr="00F00D99">
              <w:rPr>
                <w:rFonts w:ascii="Calibri" w:hAnsi="Calibri" w:cs="Calibri"/>
                <w:bCs/>
                <w:sz w:val="18"/>
                <w:szCs w:val="18"/>
                <w:lang w:val="es-BO"/>
              </w:rPr>
              <w:t>Todas las soldaduras deben ser realizadas, conforme a procedimiento y normativa API 1104.</w:t>
            </w:r>
          </w:p>
          <w:p w14:paraId="148048E7" w14:textId="77777777" w:rsidR="0013510E" w:rsidRPr="00F00D99" w:rsidRDefault="00F00D99" w:rsidP="0014388B">
            <w:pPr>
              <w:pStyle w:val="Prrafodelista"/>
              <w:numPr>
                <w:ilvl w:val="0"/>
                <w:numId w:val="59"/>
              </w:numPr>
              <w:jc w:val="both"/>
              <w:rPr>
                <w:rFonts w:ascii="Calibri" w:hAnsi="Calibri" w:cs="Calibri"/>
                <w:b/>
                <w:bCs/>
                <w:sz w:val="18"/>
                <w:szCs w:val="18"/>
                <w:lang w:val="es-BO"/>
              </w:rPr>
            </w:pPr>
            <w:r w:rsidRPr="00F00D99">
              <w:rPr>
                <w:rFonts w:ascii="Calibri" w:hAnsi="Calibri" w:cs="Calibri"/>
                <w:bCs/>
                <w:sz w:val="18"/>
                <w:szCs w:val="18"/>
                <w:lang w:val="es-BO"/>
              </w:rPr>
              <w:t>La activación de la línea de stand by debe podérsela hacer de forma automática (sincronizada en caso de falla de línea de trabajo) y manual.</w:t>
            </w:r>
          </w:p>
          <w:p w14:paraId="068AECB1" w14:textId="61071BB5" w:rsidR="00F00D99" w:rsidRPr="00F00D99" w:rsidRDefault="00F00D99" w:rsidP="00F00D99">
            <w:pPr>
              <w:jc w:val="both"/>
              <w:rPr>
                <w:rFonts w:ascii="Calibri" w:hAnsi="Calibri" w:cs="Calibri"/>
                <w:b/>
                <w:bCs/>
                <w:sz w:val="18"/>
                <w:szCs w:val="18"/>
                <w:lang w:val="es-BO"/>
              </w:rPr>
            </w:pPr>
          </w:p>
        </w:tc>
        <w:tc>
          <w:tcPr>
            <w:tcW w:w="3196" w:type="dxa"/>
            <w:vAlign w:val="center"/>
          </w:tcPr>
          <w:p w14:paraId="1AA6F6C1" w14:textId="77777777" w:rsidR="0013510E" w:rsidRPr="00CD07FB" w:rsidRDefault="0013510E" w:rsidP="00126BEB">
            <w:pPr>
              <w:rPr>
                <w:rFonts w:ascii="Calibri" w:hAnsi="Calibri" w:cs="Calibri"/>
                <w:b/>
                <w:sz w:val="18"/>
                <w:szCs w:val="18"/>
                <w:lang w:val="es-BO"/>
              </w:rPr>
            </w:pPr>
          </w:p>
        </w:tc>
        <w:tc>
          <w:tcPr>
            <w:tcW w:w="530" w:type="dxa"/>
            <w:vAlign w:val="center"/>
          </w:tcPr>
          <w:p w14:paraId="12550349" w14:textId="77777777" w:rsidR="0013510E" w:rsidRPr="00CD07FB" w:rsidRDefault="0013510E" w:rsidP="00126BEB">
            <w:pPr>
              <w:rPr>
                <w:rFonts w:ascii="Calibri" w:hAnsi="Calibri" w:cs="Calibri"/>
                <w:b/>
                <w:sz w:val="18"/>
                <w:szCs w:val="18"/>
                <w:lang w:val="es-BO"/>
              </w:rPr>
            </w:pPr>
          </w:p>
        </w:tc>
        <w:tc>
          <w:tcPr>
            <w:tcW w:w="500" w:type="dxa"/>
            <w:vAlign w:val="center"/>
          </w:tcPr>
          <w:p w14:paraId="626BD1B2" w14:textId="77777777" w:rsidR="0013510E" w:rsidRPr="00CD07FB" w:rsidRDefault="0013510E" w:rsidP="00126BEB">
            <w:pPr>
              <w:rPr>
                <w:rFonts w:ascii="Calibri" w:hAnsi="Calibri" w:cs="Calibri"/>
                <w:b/>
                <w:sz w:val="18"/>
                <w:szCs w:val="18"/>
                <w:lang w:val="es-BO"/>
              </w:rPr>
            </w:pPr>
          </w:p>
        </w:tc>
        <w:tc>
          <w:tcPr>
            <w:tcW w:w="831" w:type="dxa"/>
            <w:vAlign w:val="center"/>
          </w:tcPr>
          <w:p w14:paraId="5D58931F" w14:textId="77777777" w:rsidR="0013510E" w:rsidRPr="00CD07FB" w:rsidRDefault="0013510E" w:rsidP="00126BEB">
            <w:pPr>
              <w:rPr>
                <w:rFonts w:ascii="Calibri" w:hAnsi="Calibri" w:cs="Calibri"/>
                <w:b/>
                <w:sz w:val="18"/>
                <w:szCs w:val="18"/>
                <w:lang w:val="es-BO"/>
              </w:rPr>
            </w:pPr>
          </w:p>
        </w:tc>
      </w:tr>
      <w:tr w:rsidR="0013510E" w:rsidRPr="00CD07FB" w14:paraId="6173ED6D" w14:textId="77777777" w:rsidTr="00D63579">
        <w:trPr>
          <w:jc w:val="center"/>
        </w:trPr>
        <w:tc>
          <w:tcPr>
            <w:tcW w:w="4036" w:type="dxa"/>
            <w:vAlign w:val="center"/>
          </w:tcPr>
          <w:p w14:paraId="1AF13AD7" w14:textId="77777777" w:rsidR="00F00D99" w:rsidRPr="00F00D99" w:rsidRDefault="00F00D99" w:rsidP="00F00D99">
            <w:pPr>
              <w:jc w:val="both"/>
              <w:rPr>
                <w:rFonts w:ascii="Calibri" w:hAnsi="Calibri" w:cs="Calibri"/>
                <w:b/>
                <w:bCs/>
                <w:sz w:val="18"/>
                <w:szCs w:val="18"/>
                <w:lang w:val="es-BO"/>
              </w:rPr>
            </w:pPr>
            <w:r w:rsidRPr="00F00D99">
              <w:rPr>
                <w:rFonts w:ascii="Calibri" w:hAnsi="Calibri" w:cs="Calibri"/>
                <w:b/>
                <w:bCs/>
                <w:sz w:val="18"/>
                <w:szCs w:val="18"/>
                <w:lang w:val="es-BO"/>
              </w:rPr>
              <w:lastRenderedPageBreak/>
              <w:t xml:space="preserve">CARACTERISTICAS PARA CADA UNA DE LAS LÍNEAS 1ra. </w:t>
            </w:r>
            <w:proofErr w:type="gramStart"/>
            <w:r w:rsidRPr="00F00D99">
              <w:rPr>
                <w:rFonts w:ascii="Calibri" w:hAnsi="Calibri" w:cs="Calibri"/>
                <w:b/>
                <w:bCs/>
                <w:sz w:val="18"/>
                <w:szCs w:val="18"/>
                <w:lang w:val="es-BO"/>
              </w:rPr>
              <w:t>y</w:t>
            </w:r>
            <w:proofErr w:type="gramEnd"/>
            <w:r w:rsidRPr="00F00D99">
              <w:rPr>
                <w:rFonts w:ascii="Calibri" w:hAnsi="Calibri" w:cs="Calibri"/>
                <w:b/>
                <w:bCs/>
                <w:sz w:val="18"/>
                <w:szCs w:val="18"/>
                <w:lang w:val="es-BO"/>
              </w:rPr>
              <w:t xml:space="preserve"> 2da. (DE TRABAJO Y STAND BY)</w:t>
            </w:r>
          </w:p>
          <w:p w14:paraId="7C85445B" w14:textId="77777777" w:rsidR="00F00D99" w:rsidRDefault="00F00D99" w:rsidP="00F00D99">
            <w:pPr>
              <w:jc w:val="both"/>
              <w:rPr>
                <w:rFonts w:ascii="Calibri" w:hAnsi="Calibri" w:cs="Calibri"/>
                <w:bCs/>
                <w:sz w:val="18"/>
                <w:szCs w:val="18"/>
                <w:lang w:val="es-BO"/>
              </w:rPr>
            </w:pPr>
          </w:p>
          <w:p w14:paraId="336B01A1" w14:textId="77777777" w:rsidR="00F00D99" w:rsidRPr="00F00D99" w:rsidRDefault="00F00D99" w:rsidP="00F00D99">
            <w:pPr>
              <w:jc w:val="both"/>
              <w:rPr>
                <w:rFonts w:ascii="Calibri" w:hAnsi="Calibri" w:cs="Calibri"/>
                <w:b/>
                <w:bCs/>
                <w:sz w:val="18"/>
                <w:szCs w:val="18"/>
                <w:lang w:val="es-BO"/>
              </w:rPr>
            </w:pPr>
            <w:r w:rsidRPr="00F00D99">
              <w:rPr>
                <w:rFonts w:ascii="Calibri" w:hAnsi="Calibri" w:cs="Calibri"/>
                <w:b/>
                <w:bCs/>
                <w:sz w:val="18"/>
                <w:szCs w:val="18"/>
                <w:lang w:val="es-BO"/>
              </w:rPr>
              <w:t>Válvula de bola API 6D 6FA</w:t>
            </w:r>
          </w:p>
          <w:p w14:paraId="2B2A47D2" w14:textId="69106C52" w:rsidR="00F00D99" w:rsidRPr="00F00D99" w:rsidRDefault="00F00D99" w:rsidP="0014388B">
            <w:pPr>
              <w:pStyle w:val="Prrafodelista"/>
              <w:numPr>
                <w:ilvl w:val="0"/>
                <w:numId w:val="60"/>
              </w:numPr>
              <w:jc w:val="both"/>
              <w:rPr>
                <w:rFonts w:ascii="Calibri" w:hAnsi="Calibri" w:cs="Calibri"/>
                <w:bCs/>
                <w:sz w:val="18"/>
                <w:szCs w:val="18"/>
                <w:lang w:val="es-BO"/>
              </w:rPr>
            </w:pPr>
            <w:r w:rsidRPr="00F00D99">
              <w:rPr>
                <w:rFonts w:ascii="Calibri" w:hAnsi="Calibri" w:cs="Calibri"/>
                <w:bCs/>
                <w:sz w:val="18"/>
                <w:szCs w:val="18"/>
                <w:lang w:val="es-BO"/>
              </w:rPr>
              <w:t xml:space="preserve">Clase: ANSI 300 </w:t>
            </w:r>
          </w:p>
          <w:p w14:paraId="1011FDF6" w14:textId="65497969" w:rsidR="00F00D99" w:rsidRPr="00F00D99" w:rsidRDefault="00F00D99" w:rsidP="0014388B">
            <w:pPr>
              <w:pStyle w:val="Prrafodelista"/>
              <w:numPr>
                <w:ilvl w:val="0"/>
                <w:numId w:val="60"/>
              </w:numPr>
              <w:jc w:val="both"/>
              <w:rPr>
                <w:rFonts w:ascii="Calibri" w:hAnsi="Calibri" w:cs="Calibri"/>
                <w:bCs/>
                <w:sz w:val="18"/>
                <w:szCs w:val="18"/>
                <w:lang w:val="es-BO"/>
              </w:rPr>
            </w:pPr>
            <w:r w:rsidRPr="00F00D99">
              <w:rPr>
                <w:rFonts w:ascii="Calibri" w:hAnsi="Calibri" w:cs="Calibri"/>
                <w:bCs/>
                <w:sz w:val="18"/>
                <w:szCs w:val="18"/>
                <w:lang w:val="es-BO"/>
              </w:rPr>
              <w:t>Conexión: Brida ANSI 300 RF</w:t>
            </w:r>
          </w:p>
          <w:p w14:paraId="1D488276" w14:textId="40C89F6C" w:rsidR="00F00D99" w:rsidRPr="00F00D99" w:rsidRDefault="00F00D99" w:rsidP="0014388B">
            <w:pPr>
              <w:pStyle w:val="Prrafodelista"/>
              <w:numPr>
                <w:ilvl w:val="0"/>
                <w:numId w:val="60"/>
              </w:numPr>
              <w:jc w:val="both"/>
              <w:rPr>
                <w:rFonts w:ascii="Calibri" w:hAnsi="Calibri" w:cs="Calibri"/>
                <w:bCs/>
                <w:sz w:val="18"/>
                <w:szCs w:val="18"/>
                <w:lang w:val="es-BO"/>
              </w:rPr>
            </w:pPr>
            <w:r w:rsidRPr="00F00D99">
              <w:rPr>
                <w:rFonts w:ascii="Calibri" w:hAnsi="Calibri" w:cs="Calibri"/>
                <w:bCs/>
                <w:sz w:val="18"/>
                <w:szCs w:val="18"/>
                <w:lang w:val="es-BO"/>
              </w:rPr>
              <w:t>Actuación: Manivela.</w:t>
            </w:r>
          </w:p>
          <w:p w14:paraId="01C1B646" w14:textId="7522A1ED" w:rsidR="00F00D99" w:rsidRPr="00F00D99" w:rsidRDefault="00F00D99" w:rsidP="0014388B">
            <w:pPr>
              <w:pStyle w:val="Prrafodelista"/>
              <w:numPr>
                <w:ilvl w:val="0"/>
                <w:numId w:val="60"/>
              </w:numPr>
              <w:jc w:val="both"/>
              <w:rPr>
                <w:rFonts w:ascii="Calibri" w:hAnsi="Calibri" w:cs="Calibri"/>
                <w:bCs/>
                <w:sz w:val="18"/>
                <w:szCs w:val="18"/>
                <w:lang w:val="es-BO"/>
              </w:rPr>
            </w:pPr>
            <w:r w:rsidRPr="00F00D99">
              <w:rPr>
                <w:rFonts w:ascii="Calibri" w:hAnsi="Calibri" w:cs="Calibri"/>
                <w:bCs/>
                <w:sz w:val="18"/>
                <w:szCs w:val="18"/>
                <w:lang w:val="es-BO"/>
              </w:rPr>
              <w:t>Material: ASTM 216 WCB</w:t>
            </w:r>
          </w:p>
          <w:p w14:paraId="7F7A40E4" w14:textId="55EDC946" w:rsidR="00F00D99" w:rsidRPr="00F00D99" w:rsidRDefault="00F00D99" w:rsidP="0014388B">
            <w:pPr>
              <w:pStyle w:val="Prrafodelista"/>
              <w:numPr>
                <w:ilvl w:val="0"/>
                <w:numId w:val="60"/>
              </w:numPr>
              <w:jc w:val="both"/>
              <w:rPr>
                <w:rFonts w:ascii="Calibri" w:hAnsi="Calibri" w:cs="Calibri"/>
                <w:bCs/>
                <w:sz w:val="18"/>
                <w:szCs w:val="18"/>
                <w:lang w:val="es-BO"/>
              </w:rPr>
            </w:pPr>
            <w:r w:rsidRPr="00F00D99">
              <w:rPr>
                <w:rFonts w:ascii="Calibri" w:hAnsi="Calibri" w:cs="Calibri"/>
                <w:bCs/>
                <w:sz w:val="18"/>
                <w:szCs w:val="18"/>
                <w:lang w:val="es-BO"/>
              </w:rPr>
              <w:t>Diámetro: 3 plg</w:t>
            </w:r>
          </w:p>
          <w:p w14:paraId="10186425" w14:textId="651DBA0A" w:rsidR="00F00D99" w:rsidRPr="00F00D99" w:rsidRDefault="00F00D99" w:rsidP="0014388B">
            <w:pPr>
              <w:pStyle w:val="Prrafodelista"/>
              <w:numPr>
                <w:ilvl w:val="0"/>
                <w:numId w:val="60"/>
              </w:numPr>
              <w:jc w:val="both"/>
              <w:rPr>
                <w:rFonts w:ascii="Calibri" w:hAnsi="Calibri" w:cs="Calibri"/>
                <w:bCs/>
                <w:sz w:val="18"/>
                <w:szCs w:val="18"/>
                <w:lang w:val="es-BO"/>
              </w:rPr>
            </w:pPr>
            <w:r w:rsidRPr="00F00D99">
              <w:rPr>
                <w:rFonts w:ascii="Calibri" w:hAnsi="Calibri" w:cs="Calibri"/>
                <w:bCs/>
                <w:sz w:val="18"/>
                <w:szCs w:val="18"/>
                <w:lang w:val="es-BO"/>
              </w:rPr>
              <w:t>Paso Reducido</w:t>
            </w:r>
          </w:p>
          <w:p w14:paraId="4076FA88" w14:textId="77777777" w:rsidR="00F00D99" w:rsidRDefault="00F00D99" w:rsidP="00F00D99">
            <w:pPr>
              <w:jc w:val="both"/>
              <w:rPr>
                <w:rFonts w:ascii="Calibri" w:hAnsi="Calibri" w:cs="Calibri"/>
                <w:bCs/>
                <w:sz w:val="18"/>
                <w:szCs w:val="18"/>
                <w:lang w:val="es-BO"/>
              </w:rPr>
            </w:pPr>
          </w:p>
          <w:p w14:paraId="12C6867B" w14:textId="77777777" w:rsidR="00F00D99" w:rsidRPr="00F00D99" w:rsidRDefault="00F00D99" w:rsidP="00F00D99">
            <w:pPr>
              <w:jc w:val="both"/>
              <w:rPr>
                <w:rFonts w:ascii="Calibri" w:hAnsi="Calibri" w:cs="Calibri"/>
                <w:b/>
                <w:bCs/>
                <w:sz w:val="18"/>
                <w:szCs w:val="18"/>
                <w:lang w:val="es-BO"/>
              </w:rPr>
            </w:pPr>
            <w:r w:rsidRPr="00F00D99">
              <w:rPr>
                <w:rFonts w:ascii="Calibri" w:hAnsi="Calibri" w:cs="Calibri"/>
                <w:b/>
                <w:bCs/>
                <w:sz w:val="18"/>
                <w:szCs w:val="18"/>
                <w:lang w:val="es-BO"/>
              </w:rPr>
              <w:t>Filtro</w:t>
            </w:r>
          </w:p>
          <w:p w14:paraId="6521E882" w14:textId="3D7B0A12" w:rsidR="00F00D99" w:rsidRPr="00F00D99" w:rsidRDefault="00F00D99" w:rsidP="0014388B">
            <w:pPr>
              <w:pStyle w:val="Prrafodelista"/>
              <w:numPr>
                <w:ilvl w:val="0"/>
                <w:numId w:val="61"/>
              </w:numPr>
              <w:jc w:val="both"/>
              <w:rPr>
                <w:rFonts w:ascii="Calibri" w:hAnsi="Calibri" w:cs="Calibri"/>
                <w:bCs/>
                <w:sz w:val="18"/>
                <w:szCs w:val="18"/>
                <w:lang w:val="es-BO"/>
              </w:rPr>
            </w:pPr>
            <w:r w:rsidRPr="00F00D99">
              <w:rPr>
                <w:rFonts w:ascii="Calibri" w:hAnsi="Calibri" w:cs="Calibri"/>
                <w:bCs/>
                <w:sz w:val="18"/>
                <w:szCs w:val="18"/>
                <w:lang w:val="es-BO"/>
              </w:rPr>
              <w:t>Filtro para gas natural con capacidad de detener el 99% de partículas de 5 micrones (o mayor); ANSI 300 RF. Indicador de colmatado en el filtro provisto de manómetro diferencial (presentar en el libro de ingeniería solicitado para la presentación de propuestas el cálculo para el dimensionamiento y diseño y construcción del mismo BAJO LA NORMA ASME VIII, DIV 1).</w:t>
            </w:r>
          </w:p>
          <w:p w14:paraId="60E1BC89" w14:textId="529CB8DB" w:rsidR="00F00D99" w:rsidRPr="00F00D99" w:rsidRDefault="00F00D99" w:rsidP="0014388B">
            <w:pPr>
              <w:pStyle w:val="Prrafodelista"/>
              <w:numPr>
                <w:ilvl w:val="0"/>
                <w:numId w:val="61"/>
              </w:numPr>
              <w:jc w:val="both"/>
              <w:rPr>
                <w:rFonts w:ascii="Calibri" w:hAnsi="Calibri" w:cs="Calibri"/>
                <w:bCs/>
                <w:sz w:val="18"/>
                <w:szCs w:val="18"/>
                <w:lang w:val="es-BO"/>
              </w:rPr>
            </w:pPr>
            <w:r w:rsidRPr="00F00D99">
              <w:rPr>
                <w:rFonts w:ascii="Calibri" w:hAnsi="Calibri" w:cs="Calibri"/>
                <w:bCs/>
                <w:sz w:val="18"/>
                <w:szCs w:val="18"/>
                <w:lang w:val="es-BO"/>
              </w:rPr>
              <w:t>El elemento filtrante debe ser tal que en el caso de una ruptura de los elementos filtrantes, el cuerpo del filtro tenga la capacidad suficiente para retener los desechos resultantes. Además debe tener conexiones de drenaje</w:t>
            </w:r>
          </w:p>
          <w:p w14:paraId="616C83B2" w14:textId="77777777" w:rsidR="00F00D99" w:rsidRDefault="00F00D99" w:rsidP="00F00D99">
            <w:pPr>
              <w:jc w:val="both"/>
              <w:rPr>
                <w:rFonts w:ascii="Calibri" w:hAnsi="Calibri" w:cs="Calibri"/>
                <w:bCs/>
                <w:sz w:val="18"/>
                <w:szCs w:val="18"/>
                <w:lang w:val="es-BO"/>
              </w:rPr>
            </w:pPr>
          </w:p>
          <w:p w14:paraId="4F0AB088" w14:textId="77777777" w:rsidR="00F00D99" w:rsidRPr="00F00D99" w:rsidRDefault="00F00D99" w:rsidP="00F00D99">
            <w:pPr>
              <w:jc w:val="both"/>
              <w:rPr>
                <w:rFonts w:ascii="Calibri" w:hAnsi="Calibri" w:cs="Calibri"/>
                <w:b/>
                <w:bCs/>
                <w:sz w:val="18"/>
                <w:szCs w:val="18"/>
                <w:lang w:val="es-BO"/>
              </w:rPr>
            </w:pPr>
            <w:r w:rsidRPr="00F00D99">
              <w:rPr>
                <w:rFonts w:ascii="Calibri" w:hAnsi="Calibri" w:cs="Calibri"/>
                <w:b/>
                <w:bCs/>
                <w:sz w:val="18"/>
                <w:szCs w:val="18"/>
                <w:lang w:val="es-BO"/>
              </w:rPr>
              <w:t>Regulador pilotado</w:t>
            </w:r>
          </w:p>
          <w:p w14:paraId="1B053136" w14:textId="77777777" w:rsidR="00F00D99" w:rsidRPr="00F00D99" w:rsidRDefault="00F00D99" w:rsidP="00F00D99">
            <w:pPr>
              <w:jc w:val="both"/>
              <w:rPr>
                <w:rFonts w:ascii="Calibri" w:hAnsi="Calibri" w:cs="Calibri"/>
                <w:bCs/>
                <w:sz w:val="18"/>
                <w:szCs w:val="18"/>
                <w:lang w:val="es-BO"/>
              </w:rPr>
            </w:pPr>
          </w:p>
          <w:p w14:paraId="6823264C" w14:textId="621CB32A" w:rsidR="00F00D99" w:rsidRPr="00F00D99" w:rsidRDefault="00F00D99" w:rsidP="0014388B">
            <w:pPr>
              <w:pStyle w:val="Prrafodelista"/>
              <w:numPr>
                <w:ilvl w:val="0"/>
                <w:numId w:val="62"/>
              </w:numPr>
              <w:jc w:val="both"/>
              <w:rPr>
                <w:rFonts w:ascii="Calibri" w:hAnsi="Calibri" w:cs="Calibri"/>
                <w:bCs/>
                <w:sz w:val="18"/>
                <w:szCs w:val="18"/>
                <w:lang w:val="es-BO"/>
              </w:rPr>
            </w:pPr>
            <w:r w:rsidRPr="00F00D99">
              <w:rPr>
                <w:rFonts w:ascii="Calibri" w:hAnsi="Calibri" w:cs="Calibri"/>
                <w:bCs/>
                <w:sz w:val="18"/>
                <w:szCs w:val="18"/>
                <w:lang w:val="es-BO"/>
              </w:rPr>
              <w:t>Precisión de la regulación: menor a 10%</w:t>
            </w:r>
          </w:p>
          <w:p w14:paraId="27812A19" w14:textId="0EC80608" w:rsidR="00F00D99" w:rsidRPr="00F00D99" w:rsidRDefault="00F00D99" w:rsidP="0014388B">
            <w:pPr>
              <w:pStyle w:val="Prrafodelista"/>
              <w:numPr>
                <w:ilvl w:val="0"/>
                <w:numId w:val="62"/>
              </w:numPr>
              <w:jc w:val="both"/>
              <w:rPr>
                <w:rFonts w:ascii="Calibri" w:hAnsi="Calibri" w:cs="Calibri"/>
                <w:bCs/>
                <w:sz w:val="18"/>
                <w:szCs w:val="18"/>
                <w:lang w:val="es-BO"/>
              </w:rPr>
            </w:pPr>
            <w:r w:rsidRPr="00F00D99">
              <w:rPr>
                <w:rFonts w:ascii="Calibri" w:hAnsi="Calibri" w:cs="Calibri"/>
                <w:bCs/>
                <w:sz w:val="18"/>
                <w:szCs w:val="18"/>
                <w:lang w:val="es-BO"/>
              </w:rPr>
              <w:t xml:space="preserve">Tipo: Regulador pilotado de diafragma </w:t>
            </w:r>
          </w:p>
          <w:p w14:paraId="2138B78F" w14:textId="431701A3" w:rsidR="00F00D99" w:rsidRPr="00F00D99" w:rsidRDefault="00F00D99" w:rsidP="0014388B">
            <w:pPr>
              <w:pStyle w:val="Prrafodelista"/>
              <w:numPr>
                <w:ilvl w:val="0"/>
                <w:numId w:val="62"/>
              </w:numPr>
              <w:jc w:val="both"/>
              <w:rPr>
                <w:rFonts w:ascii="Calibri" w:hAnsi="Calibri" w:cs="Calibri"/>
                <w:bCs/>
                <w:sz w:val="18"/>
                <w:szCs w:val="18"/>
                <w:lang w:val="es-BO"/>
              </w:rPr>
            </w:pPr>
            <w:r w:rsidRPr="00F00D99">
              <w:rPr>
                <w:rFonts w:ascii="Calibri" w:hAnsi="Calibri" w:cs="Calibri"/>
                <w:bCs/>
                <w:sz w:val="18"/>
                <w:szCs w:val="18"/>
                <w:lang w:val="es-BO"/>
              </w:rPr>
              <w:t>Conexión: 3 plg ANSI 300 RF.</w:t>
            </w:r>
          </w:p>
          <w:p w14:paraId="17E69E73" w14:textId="65C5B7B7" w:rsidR="00F00D99" w:rsidRPr="00F00D99" w:rsidRDefault="00F00D99" w:rsidP="0014388B">
            <w:pPr>
              <w:pStyle w:val="Prrafodelista"/>
              <w:numPr>
                <w:ilvl w:val="0"/>
                <w:numId w:val="62"/>
              </w:numPr>
              <w:jc w:val="both"/>
              <w:rPr>
                <w:rFonts w:ascii="Calibri" w:hAnsi="Calibri" w:cs="Calibri"/>
                <w:bCs/>
                <w:sz w:val="18"/>
                <w:szCs w:val="18"/>
                <w:lang w:val="es-BO"/>
              </w:rPr>
            </w:pPr>
            <w:r w:rsidRPr="00F00D99">
              <w:rPr>
                <w:rFonts w:ascii="Calibri" w:hAnsi="Calibri" w:cs="Calibri"/>
                <w:bCs/>
                <w:sz w:val="18"/>
                <w:szCs w:val="18"/>
                <w:lang w:val="es-BO"/>
              </w:rPr>
              <w:t>Capacidad: 5000 m3(n)/h bridado.</w:t>
            </w:r>
          </w:p>
          <w:p w14:paraId="05596FC8" w14:textId="609AE8BD" w:rsidR="00F00D99" w:rsidRPr="00F00D99" w:rsidRDefault="00F00D99" w:rsidP="0014388B">
            <w:pPr>
              <w:pStyle w:val="Prrafodelista"/>
              <w:numPr>
                <w:ilvl w:val="0"/>
                <w:numId w:val="62"/>
              </w:numPr>
              <w:jc w:val="both"/>
              <w:rPr>
                <w:rFonts w:ascii="Calibri" w:hAnsi="Calibri" w:cs="Calibri"/>
                <w:bCs/>
                <w:sz w:val="18"/>
                <w:szCs w:val="18"/>
                <w:lang w:val="es-BO"/>
              </w:rPr>
            </w:pPr>
            <w:r w:rsidRPr="00F00D99">
              <w:rPr>
                <w:rFonts w:ascii="Calibri" w:hAnsi="Calibri" w:cs="Calibri"/>
                <w:bCs/>
                <w:sz w:val="18"/>
                <w:szCs w:val="18"/>
                <w:lang w:val="es-BO"/>
              </w:rPr>
              <w:t>Rearme: manual.</w:t>
            </w:r>
          </w:p>
          <w:p w14:paraId="53220281" w14:textId="668A8CE4" w:rsidR="00F00D99" w:rsidRPr="00F00D99" w:rsidRDefault="00F00D99" w:rsidP="0014388B">
            <w:pPr>
              <w:pStyle w:val="Prrafodelista"/>
              <w:numPr>
                <w:ilvl w:val="0"/>
                <w:numId w:val="62"/>
              </w:numPr>
              <w:jc w:val="both"/>
              <w:rPr>
                <w:rFonts w:ascii="Calibri" w:hAnsi="Calibri" w:cs="Calibri"/>
                <w:bCs/>
                <w:sz w:val="18"/>
                <w:szCs w:val="18"/>
                <w:lang w:val="es-BO"/>
              </w:rPr>
            </w:pPr>
            <w:r w:rsidRPr="00F00D99">
              <w:rPr>
                <w:rFonts w:ascii="Calibri" w:hAnsi="Calibri" w:cs="Calibri"/>
                <w:bCs/>
                <w:sz w:val="18"/>
                <w:szCs w:val="18"/>
                <w:lang w:val="es-BO"/>
              </w:rPr>
              <w:t>Rango de Regulación: 2 bar a 5 bar (implica que el rango puede ser mayor y que los limites están incluidos)</w:t>
            </w:r>
          </w:p>
          <w:p w14:paraId="5AC6E734" w14:textId="39B6E699" w:rsidR="00F00D99" w:rsidRPr="00F00D99" w:rsidRDefault="00F00D99" w:rsidP="0014388B">
            <w:pPr>
              <w:pStyle w:val="Prrafodelista"/>
              <w:numPr>
                <w:ilvl w:val="0"/>
                <w:numId w:val="62"/>
              </w:numPr>
              <w:jc w:val="both"/>
              <w:rPr>
                <w:rFonts w:ascii="Calibri" w:hAnsi="Calibri" w:cs="Calibri"/>
                <w:bCs/>
                <w:sz w:val="18"/>
                <w:szCs w:val="18"/>
                <w:lang w:val="es-BO"/>
              </w:rPr>
            </w:pPr>
            <w:r w:rsidRPr="00F00D99">
              <w:rPr>
                <w:rFonts w:ascii="Calibri" w:hAnsi="Calibri" w:cs="Calibri"/>
                <w:bCs/>
                <w:sz w:val="18"/>
                <w:szCs w:val="18"/>
                <w:lang w:val="es-BO"/>
              </w:rPr>
              <w:t>Material Cuerpo ASTM A 216 WCB</w:t>
            </w:r>
          </w:p>
          <w:p w14:paraId="1BA095A7" w14:textId="39AFDAAA" w:rsidR="00F00D99" w:rsidRPr="00F00D99" w:rsidRDefault="00F00D99" w:rsidP="0014388B">
            <w:pPr>
              <w:pStyle w:val="Prrafodelista"/>
              <w:numPr>
                <w:ilvl w:val="0"/>
                <w:numId w:val="62"/>
              </w:numPr>
              <w:jc w:val="both"/>
              <w:rPr>
                <w:rFonts w:ascii="Calibri" w:hAnsi="Calibri" w:cs="Calibri"/>
                <w:bCs/>
                <w:sz w:val="18"/>
                <w:szCs w:val="18"/>
                <w:lang w:val="es-BO"/>
              </w:rPr>
            </w:pPr>
            <w:r w:rsidRPr="00F00D99">
              <w:rPr>
                <w:rFonts w:ascii="Calibri" w:hAnsi="Calibri" w:cs="Calibri"/>
                <w:bCs/>
                <w:sz w:val="18"/>
                <w:szCs w:val="18"/>
                <w:lang w:val="es-BO"/>
              </w:rPr>
              <w:t>Las líneas de los pilotos deben incorporar sistemas de filtrado y purga</w:t>
            </w:r>
          </w:p>
          <w:p w14:paraId="2A64848D" w14:textId="77777777" w:rsidR="00F00D99" w:rsidRDefault="00F00D99" w:rsidP="00F00D99">
            <w:pPr>
              <w:jc w:val="both"/>
              <w:rPr>
                <w:rFonts w:ascii="Calibri" w:hAnsi="Calibri" w:cs="Calibri"/>
                <w:bCs/>
                <w:sz w:val="18"/>
                <w:szCs w:val="18"/>
                <w:lang w:val="es-BO"/>
              </w:rPr>
            </w:pPr>
          </w:p>
          <w:p w14:paraId="7A99E063" w14:textId="77777777" w:rsidR="00F00D99" w:rsidRDefault="00F00D99" w:rsidP="00F00D99">
            <w:pPr>
              <w:jc w:val="both"/>
              <w:rPr>
                <w:rFonts w:ascii="Calibri" w:hAnsi="Calibri" w:cs="Calibri"/>
                <w:b/>
                <w:bCs/>
                <w:sz w:val="18"/>
                <w:szCs w:val="18"/>
                <w:lang w:val="es-BO"/>
              </w:rPr>
            </w:pPr>
            <w:r w:rsidRPr="00F00D99">
              <w:rPr>
                <w:rFonts w:ascii="Calibri" w:hAnsi="Calibri" w:cs="Calibri"/>
                <w:b/>
                <w:bCs/>
                <w:sz w:val="18"/>
                <w:szCs w:val="18"/>
                <w:lang w:val="es-BO"/>
              </w:rPr>
              <w:t>Sistema de Bloqueo</w:t>
            </w:r>
          </w:p>
          <w:p w14:paraId="6D3DD210" w14:textId="77777777" w:rsidR="00F00D99" w:rsidRPr="00F00D99" w:rsidRDefault="00F00D99" w:rsidP="00F00D99">
            <w:pPr>
              <w:jc w:val="both"/>
              <w:rPr>
                <w:rFonts w:ascii="Calibri" w:hAnsi="Calibri" w:cs="Calibri"/>
                <w:b/>
                <w:bCs/>
                <w:sz w:val="18"/>
                <w:szCs w:val="18"/>
                <w:lang w:val="es-BO"/>
              </w:rPr>
            </w:pPr>
          </w:p>
          <w:p w14:paraId="7C42230F" w14:textId="2F4C4C94" w:rsidR="00F00D99" w:rsidRPr="00F00D99" w:rsidRDefault="00F00D99" w:rsidP="0014388B">
            <w:pPr>
              <w:pStyle w:val="Prrafodelista"/>
              <w:numPr>
                <w:ilvl w:val="0"/>
                <w:numId w:val="63"/>
              </w:numPr>
              <w:jc w:val="both"/>
              <w:rPr>
                <w:rFonts w:ascii="Calibri" w:hAnsi="Calibri" w:cs="Calibri"/>
                <w:bCs/>
                <w:sz w:val="18"/>
                <w:szCs w:val="18"/>
                <w:lang w:val="es-BO"/>
              </w:rPr>
            </w:pPr>
            <w:r w:rsidRPr="00F00D99">
              <w:rPr>
                <w:rFonts w:ascii="Calibri" w:hAnsi="Calibri" w:cs="Calibri"/>
                <w:bCs/>
                <w:sz w:val="18"/>
                <w:szCs w:val="18"/>
                <w:lang w:val="es-BO"/>
              </w:rPr>
              <w:t>Este puede ser de tipo integrado a sistema de regulación (sistema slam shut) o puede ser un sistema de bloqueo independiente monitorizando al sistema de regulación.</w:t>
            </w:r>
          </w:p>
          <w:p w14:paraId="1047E246" w14:textId="5061F73A" w:rsidR="00F00D99" w:rsidRDefault="00F00D99" w:rsidP="0014388B">
            <w:pPr>
              <w:pStyle w:val="Prrafodelista"/>
              <w:numPr>
                <w:ilvl w:val="0"/>
                <w:numId w:val="63"/>
              </w:numPr>
              <w:jc w:val="both"/>
              <w:rPr>
                <w:rFonts w:ascii="Calibri" w:hAnsi="Calibri" w:cs="Calibri"/>
                <w:bCs/>
                <w:sz w:val="18"/>
                <w:szCs w:val="18"/>
                <w:lang w:val="es-BO"/>
              </w:rPr>
            </w:pPr>
            <w:r w:rsidRPr="00F00D99">
              <w:rPr>
                <w:rFonts w:ascii="Calibri" w:hAnsi="Calibri" w:cs="Calibri"/>
                <w:bCs/>
                <w:sz w:val="18"/>
                <w:szCs w:val="18"/>
                <w:lang w:val="es-BO"/>
              </w:rPr>
              <w:t>Los rangos de seteo de los equipos EDR para las válvulas shut-off están entre 2.8 bar por baja y 5.8 bar por alta. La empresa proponente, deberá ofertar equipos cuyos rangos de ajuste por alta y por baja permitan trabajar en el intervalo mencionado, sin que esto implique que las especificaciones del fabricante se encuentren en los límites.</w:t>
            </w:r>
          </w:p>
          <w:p w14:paraId="595654BE" w14:textId="77777777" w:rsidR="00F00D99" w:rsidRPr="00F00D99" w:rsidRDefault="00F00D99" w:rsidP="00F00D99">
            <w:pPr>
              <w:pStyle w:val="Prrafodelista"/>
              <w:ind w:left="360"/>
              <w:jc w:val="both"/>
              <w:rPr>
                <w:rFonts w:ascii="Calibri" w:hAnsi="Calibri" w:cs="Calibri"/>
                <w:bCs/>
                <w:sz w:val="18"/>
                <w:szCs w:val="18"/>
                <w:lang w:val="es-BO"/>
              </w:rPr>
            </w:pPr>
          </w:p>
          <w:p w14:paraId="30C05998" w14:textId="77777777" w:rsidR="00F00D99" w:rsidRDefault="00F00D99" w:rsidP="00F00D99">
            <w:pPr>
              <w:jc w:val="both"/>
              <w:rPr>
                <w:rFonts w:ascii="Calibri" w:hAnsi="Calibri" w:cs="Calibri"/>
                <w:b/>
                <w:bCs/>
                <w:sz w:val="18"/>
                <w:szCs w:val="18"/>
                <w:lang w:val="es-BO"/>
              </w:rPr>
            </w:pPr>
            <w:r w:rsidRPr="00F00D99">
              <w:rPr>
                <w:rFonts w:ascii="Calibri" w:hAnsi="Calibri" w:cs="Calibri"/>
                <w:b/>
                <w:bCs/>
                <w:sz w:val="18"/>
                <w:szCs w:val="18"/>
                <w:lang w:val="es-BO"/>
              </w:rPr>
              <w:lastRenderedPageBreak/>
              <w:t>Válvula Mariposa</w:t>
            </w:r>
          </w:p>
          <w:p w14:paraId="5FFDF3B5" w14:textId="77777777" w:rsidR="00F00D99" w:rsidRPr="00F00D99" w:rsidRDefault="00F00D99" w:rsidP="00F00D99">
            <w:pPr>
              <w:jc w:val="both"/>
              <w:rPr>
                <w:rFonts w:ascii="Calibri" w:hAnsi="Calibri" w:cs="Calibri"/>
                <w:b/>
                <w:bCs/>
                <w:sz w:val="18"/>
                <w:szCs w:val="18"/>
                <w:lang w:val="es-BO"/>
              </w:rPr>
            </w:pPr>
          </w:p>
          <w:p w14:paraId="5E39DE9B" w14:textId="6EBFFC09" w:rsidR="00F00D99" w:rsidRPr="00F00D99" w:rsidRDefault="00F00D99" w:rsidP="0014388B">
            <w:pPr>
              <w:pStyle w:val="Prrafodelista"/>
              <w:numPr>
                <w:ilvl w:val="0"/>
                <w:numId w:val="64"/>
              </w:numPr>
              <w:jc w:val="both"/>
              <w:rPr>
                <w:rFonts w:ascii="Calibri" w:hAnsi="Calibri" w:cs="Calibri"/>
                <w:bCs/>
                <w:sz w:val="18"/>
                <w:szCs w:val="18"/>
                <w:lang w:val="es-BO"/>
              </w:rPr>
            </w:pPr>
            <w:r w:rsidRPr="00F00D99">
              <w:rPr>
                <w:rFonts w:ascii="Calibri" w:hAnsi="Calibri" w:cs="Calibri"/>
                <w:bCs/>
                <w:sz w:val="18"/>
                <w:szCs w:val="18"/>
                <w:lang w:val="es-BO"/>
              </w:rPr>
              <w:t>Tipo: Wafer, montaje entre bridas, con palanca.</w:t>
            </w:r>
          </w:p>
          <w:p w14:paraId="6D1DB799" w14:textId="435D46D9" w:rsidR="00F00D99" w:rsidRPr="00F00D99" w:rsidRDefault="00F00D99" w:rsidP="0014388B">
            <w:pPr>
              <w:pStyle w:val="Prrafodelista"/>
              <w:numPr>
                <w:ilvl w:val="0"/>
                <w:numId w:val="64"/>
              </w:numPr>
              <w:jc w:val="both"/>
              <w:rPr>
                <w:rFonts w:ascii="Calibri" w:hAnsi="Calibri" w:cs="Calibri"/>
                <w:bCs/>
                <w:sz w:val="18"/>
                <w:szCs w:val="18"/>
                <w:lang w:val="es-BO"/>
              </w:rPr>
            </w:pPr>
            <w:r w:rsidRPr="00F00D99">
              <w:rPr>
                <w:rFonts w:ascii="Calibri" w:hAnsi="Calibri" w:cs="Calibri"/>
                <w:bCs/>
                <w:sz w:val="18"/>
                <w:szCs w:val="18"/>
                <w:lang w:val="es-BO"/>
              </w:rPr>
              <w:t>Diámetro: 3 plg. ANSI 150</w:t>
            </w:r>
          </w:p>
          <w:p w14:paraId="281959E0" w14:textId="2ECAF353" w:rsidR="00F00D99" w:rsidRPr="00F00D99" w:rsidRDefault="00F00D99" w:rsidP="0014388B">
            <w:pPr>
              <w:pStyle w:val="Prrafodelista"/>
              <w:numPr>
                <w:ilvl w:val="0"/>
                <w:numId w:val="64"/>
              </w:numPr>
              <w:jc w:val="both"/>
              <w:rPr>
                <w:rFonts w:ascii="Calibri" w:hAnsi="Calibri" w:cs="Calibri"/>
                <w:bCs/>
                <w:sz w:val="18"/>
                <w:szCs w:val="18"/>
                <w:lang w:val="es-BO"/>
              </w:rPr>
            </w:pPr>
            <w:r w:rsidRPr="00F00D99">
              <w:rPr>
                <w:rFonts w:ascii="Calibri" w:hAnsi="Calibri" w:cs="Calibri"/>
                <w:bCs/>
                <w:sz w:val="18"/>
                <w:szCs w:val="18"/>
                <w:lang w:val="es-BO"/>
              </w:rPr>
              <w:t>Materiales: Cuerpo de acero; asiento Teflon Reforzado y/o buna N</w:t>
            </w:r>
          </w:p>
          <w:p w14:paraId="3AE58C59" w14:textId="77777777" w:rsidR="00F00D99" w:rsidRDefault="00F00D99" w:rsidP="00F00D99">
            <w:pPr>
              <w:jc w:val="both"/>
              <w:rPr>
                <w:rFonts w:ascii="Calibri" w:hAnsi="Calibri" w:cs="Calibri"/>
                <w:bCs/>
                <w:sz w:val="18"/>
                <w:szCs w:val="18"/>
                <w:lang w:val="es-BO"/>
              </w:rPr>
            </w:pPr>
          </w:p>
          <w:p w14:paraId="6F99B26D" w14:textId="77777777" w:rsidR="00F00D99" w:rsidRDefault="00F00D99" w:rsidP="00F00D99">
            <w:pPr>
              <w:jc w:val="both"/>
              <w:rPr>
                <w:rFonts w:ascii="Calibri" w:hAnsi="Calibri" w:cs="Calibri"/>
                <w:b/>
                <w:bCs/>
                <w:sz w:val="18"/>
                <w:szCs w:val="18"/>
                <w:lang w:val="es-BO"/>
              </w:rPr>
            </w:pPr>
            <w:r w:rsidRPr="00F00D99">
              <w:rPr>
                <w:rFonts w:ascii="Calibri" w:hAnsi="Calibri" w:cs="Calibri"/>
                <w:b/>
                <w:bCs/>
                <w:sz w:val="18"/>
                <w:szCs w:val="18"/>
                <w:lang w:val="es-BO"/>
              </w:rPr>
              <w:t>Manómetros en cada una de las líneas:</w:t>
            </w:r>
          </w:p>
          <w:p w14:paraId="1345F9F7" w14:textId="77777777" w:rsidR="00F00D99" w:rsidRPr="00F00D99" w:rsidRDefault="00F00D99" w:rsidP="00F00D99">
            <w:pPr>
              <w:jc w:val="both"/>
              <w:rPr>
                <w:rFonts w:ascii="Calibri" w:hAnsi="Calibri" w:cs="Calibri"/>
                <w:b/>
                <w:bCs/>
                <w:sz w:val="18"/>
                <w:szCs w:val="18"/>
                <w:lang w:val="es-BO"/>
              </w:rPr>
            </w:pPr>
          </w:p>
          <w:p w14:paraId="765EE772" w14:textId="12E4CCB2" w:rsidR="00F00D99" w:rsidRPr="00F00D99" w:rsidRDefault="00F00D99" w:rsidP="0014388B">
            <w:pPr>
              <w:pStyle w:val="Prrafodelista"/>
              <w:numPr>
                <w:ilvl w:val="0"/>
                <w:numId w:val="65"/>
              </w:numPr>
              <w:jc w:val="both"/>
              <w:rPr>
                <w:rFonts w:ascii="Calibri" w:hAnsi="Calibri" w:cs="Calibri"/>
                <w:bCs/>
                <w:sz w:val="18"/>
                <w:szCs w:val="18"/>
                <w:lang w:val="es-BO"/>
              </w:rPr>
            </w:pPr>
            <w:r w:rsidRPr="00F00D99">
              <w:rPr>
                <w:rFonts w:ascii="Calibri" w:hAnsi="Calibri" w:cs="Calibri"/>
                <w:bCs/>
                <w:sz w:val="18"/>
                <w:szCs w:val="18"/>
                <w:lang w:val="es-BO"/>
              </w:rPr>
              <w:t>Se instalarán un manómetro a la salida de cada una de las líneas del EDR de cuadrante métrico redondo, de 100 mm de diámetro como mínimo, conectados con rosca NPTM (ADEMAS DEBE ESTAR RELLENADO CON GLICERINA).</w:t>
            </w:r>
          </w:p>
          <w:p w14:paraId="31E1F754" w14:textId="4613D4E9" w:rsidR="00F00D99" w:rsidRPr="00F00D99" w:rsidRDefault="00F00D99" w:rsidP="0014388B">
            <w:pPr>
              <w:pStyle w:val="Prrafodelista"/>
              <w:numPr>
                <w:ilvl w:val="0"/>
                <w:numId w:val="65"/>
              </w:numPr>
              <w:jc w:val="both"/>
              <w:rPr>
                <w:rFonts w:ascii="Calibri" w:hAnsi="Calibri" w:cs="Calibri"/>
                <w:bCs/>
                <w:sz w:val="18"/>
                <w:szCs w:val="18"/>
                <w:lang w:val="es-BO"/>
              </w:rPr>
            </w:pPr>
            <w:r w:rsidRPr="00F00D99">
              <w:rPr>
                <w:rFonts w:ascii="Calibri" w:hAnsi="Calibri" w:cs="Calibri"/>
                <w:bCs/>
                <w:sz w:val="18"/>
                <w:szCs w:val="18"/>
                <w:lang w:val="es-BO"/>
              </w:rPr>
              <w:t>Rangos:  0  -  10 Bar  y + 1% de precisión Aguas arriba</w:t>
            </w:r>
          </w:p>
          <w:p w14:paraId="67DF0804" w14:textId="6A812DDE" w:rsidR="0013510E" w:rsidRPr="00F00D99" w:rsidRDefault="00F00D99" w:rsidP="0014388B">
            <w:pPr>
              <w:pStyle w:val="Prrafodelista"/>
              <w:numPr>
                <w:ilvl w:val="0"/>
                <w:numId w:val="65"/>
              </w:numPr>
              <w:jc w:val="both"/>
              <w:rPr>
                <w:rFonts w:ascii="Calibri" w:hAnsi="Calibri" w:cs="Calibri"/>
                <w:bCs/>
                <w:sz w:val="18"/>
                <w:szCs w:val="18"/>
                <w:lang w:val="es-BO"/>
              </w:rPr>
            </w:pPr>
            <w:r w:rsidRPr="00F00D99">
              <w:rPr>
                <w:rFonts w:ascii="Calibri" w:hAnsi="Calibri" w:cs="Calibri"/>
                <w:bCs/>
                <w:sz w:val="18"/>
                <w:szCs w:val="18"/>
                <w:lang w:val="es-BO"/>
              </w:rPr>
              <w:t>Cada manómetro deberá contar con su respectiva válvula de aislamiento tipo aguja full inox AISI 316 (TIPO INTEGRAL CON PURGA Y BLOQUEO).</w:t>
            </w:r>
          </w:p>
        </w:tc>
        <w:tc>
          <w:tcPr>
            <w:tcW w:w="3196" w:type="dxa"/>
            <w:vAlign w:val="center"/>
          </w:tcPr>
          <w:p w14:paraId="72437AAF" w14:textId="77777777" w:rsidR="0013510E" w:rsidRPr="00CD07FB" w:rsidRDefault="0013510E" w:rsidP="00126BEB">
            <w:pPr>
              <w:rPr>
                <w:rFonts w:ascii="Calibri" w:hAnsi="Calibri" w:cs="Calibri"/>
                <w:b/>
                <w:sz w:val="18"/>
                <w:szCs w:val="18"/>
                <w:lang w:val="es-BO"/>
              </w:rPr>
            </w:pPr>
          </w:p>
        </w:tc>
        <w:tc>
          <w:tcPr>
            <w:tcW w:w="530" w:type="dxa"/>
            <w:vAlign w:val="center"/>
          </w:tcPr>
          <w:p w14:paraId="21C687BC" w14:textId="77777777" w:rsidR="0013510E" w:rsidRPr="00CD07FB" w:rsidRDefault="0013510E" w:rsidP="00126BEB">
            <w:pPr>
              <w:rPr>
                <w:rFonts w:ascii="Calibri" w:hAnsi="Calibri" w:cs="Calibri"/>
                <w:b/>
                <w:sz w:val="18"/>
                <w:szCs w:val="18"/>
                <w:lang w:val="es-BO"/>
              </w:rPr>
            </w:pPr>
          </w:p>
        </w:tc>
        <w:tc>
          <w:tcPr>
            <w:tcW w:w="500" w:type="dxa"/>
            <w:vAlign w:val="center"/>
          </w:tcPr>
          <w:p w14:paraId="5851EA06" w14:textId="77777777" w:rsidR="0013510E" w:rsidRPr="00CD07FB" w:rsidRDefault="0013510E" w:rsidP="00126BEB">
            <w:pPr>
              <w:rPr>
                <w:rFonts w:ascii="Calibri" w:hAnsi="Calibri" w:cs="Calibri"/>
                <w:b/>
                <w:sz w:val="18"/>
                <w:szCs w:val="18"/>
                <w:lang w:val="es-BO"/>
              </w:rPr>
            </w:pPr>
          </w:p>
        </w:tc>
        <w:tc>
          <w:tcPr>
            <w:tcW w:w="831" w:type="dxa"/>
            <w:vAlign w:val="center"/>
          </w:tcPr>
          <w:p w14:paraId="598BC0E5" w14:textId="77777777" w:rsidR="0013510E" w:rsidRPr="00CD07FB" w:rsidRDefault="0013510E" w:rsidP="00126BEB">
            <w:pPr>
              <w:rPr>
                <w:rFonts w:ascii="Calibri" w:hAnsi="Calibri" w:cs="Calibri"/>
                <w:b/>
                <w:sz w:val="18"/>
                <w:szCs w:val="18"/>
                <w:lang w:val="es-BO"/>
              </w:rPr>
            </w:pPr>
          </w:p>
        </w:tc>
      </w:tr>
      <w:tr w:rsidR="00F00D99" w:rsidRPr="00CD07FB" w14:paraId="339DA1FE" w14:textId="77777777" w:rsidTr="00D63579">
        <w:trPr>
          <w:jc w:val="center"/>
        </w:trPr>
        <w:tc>
          <w:tcPr>
            <w:tcW w:w="4036" w:type="dxa"/>
            <w:vAlign w:val="center"/>
          </w:tcPr>
          <w:p w14:paraId="779E56BD" w14:textId="77777777" w:rsidR="00F00D99" w:rsidRDefault="00F00D99" w:rsidP="00F00D99">
            <w:pPr>
              <w:jc w:val="both"/>
              <w:rPr>
                <w:rFonts w:ascii="Calibri" w:hAnsi="Calibri" w:cs="Calibri"/>
                <w:b/>
                <w:bCs/>
                <w:sz w:val="18"/>
                <w:szCs w:val="18"/>
                <w:lang w:val="es-BO"/>
              </w:rPr>
            </w:pPr>
            <w:r w:rsidRPr="00F00D99">
              <w:rPr>
                <w:rFonts w:ascii="Calibri" w:hAnsi="Calibri" w:cs="Calibri"/>
                <w:b/>
                <w:bCs/>
                <w:sz w:val="18"/>
                <w:szCs w:val="18"/>
                <w:lang w:val="es-BO"/>
              </w:rPr>
              <w:lastRenderedPageBreak/>
              <w:t>CARACTERISTICAS TRAMOS COMÚNES</w:t>
            </w:r>
          </w:p>
          <w:p w14:paraId="3E94A03B" w14:textId="77777777" w:rsidR="00F00D99" w:rsidRPr="00F00D99" w:rsidRDefault="00F00D99" w:rsidP="00F00D99">
            <w:pPr>
              <w:jc w:val="both"/>
              <w:rPr>
                <w:rFonts w:ascii="Calibri" w:hAnsi="Calibri" w:cs="Calibri"/>
                <w:b/>
                <w:bCs/>
                <w:sz w:val="18"/>
                <w:szCs w:val="18"/>
                <w:lang w:val="es-BO"/>
              </w:rPr>
            </w:pPr>
          </w:p>
          <w:p w14:paraId="10729343" w14:textId="77777777" w:rsidR="00F00D99" w:rsidRPr="00F00D99" w:rsidRDefault="00F00D99" w:rsidP="00F00D99">
            <w:pPr>
              <w:jc w:val="both"/>
              <w:rPr>
                <w:rFonts w:ascii="Calibri" w:hAnsi="Calibri" w:cs="Calibri"/>
                <w:b/>
                <w:bCs/>
                <w:sz w:val="18"/>
                <w:szCs w:val="18"/>
                <w:lang w:val="es-BO"/>
              </w:rPr>
            </w:pPr>
            <w:r w:rsidRPr="00F00D99">
              <w:rPr>
                <w:rFonts w:ascii="Calibri" w:hAnsi="Calibri" w:cs="Calibri"/>
                <w:b/>
                <w:bCs/>
                <w:sz w:val="18"/>
                <w:szCs w:val="18"/>
                <w:lang w:val="es-BO"/>
              </w:rPr>
              <w:t>Manómetro:</w:t>
            </w:r>
          </w:p>
          <w:p w14:paraId="16883BE5" w14:textId="41ABF546" w:rsidR="00F00D99" w:rsidRPr="00F00D99" w:rsidRDefault="00F00D99" w:rsidP="0014388B">
            <w:pPr>
              <w:pStyle w:val="Prrafodelista"/>
              <w:numPr>
                <w:ilvl w:val="0"/>
                <w:numId w:val="66"/>
              </w:numPr>
              <w:jc w:val="both"/>
              <w:rPr>
                <w:rFonts w:ascii="Calibri" w:hAnsi="Calibri" w:cs="Calibri"/>
                <w:bCs/>
                <w:sz w:val="18"/>
                <w:szCs w:val="18"/>
                <w:lang w:val="es-BO"/>
              </w:rPr>
            </w:pPr>
            <w:r w:rsidRPr="00F00D99">
              <w:rPr>
                <w:rFonts w:ascii="Calibri" w:hAnsi="Calibri" w:cs="Calibri"/>
                <w:bCs/>
                <w:sz w:val="18"/>
                <w:szCs w:val="18"/>
                <w:lang w:val="es-BO"/>
              </w:rPr>
              <w:t>Se instalarán un manómetro, Aguas Arriba (a la entrada del EDR de cuadrante métrico redondo, de 100 mm de diámetro como mínimo, conectados con rosca NPTM (ADEMAS DEBE ESTAR RELLENADO CON GLICERINA).</w:t>
            </w:r>
          </w:p>
          <w:p w14:paraId="036E8FC5" w14:textId="36C2335D" w:rsidR="00F00D99" w:rsidRPr="00F00D99" w:rsidRDefault="00F00D99" w:rsidP="0014388B">
            <w:pPr>
              <w:pStyle w:val="Prrafodelista"/>
              <w:numPr>
                <w:ilvl w:val="0"/>
                <w:numId w:val="66"/>
              </w:numPr>
              <w:jc w:val="both"/>
              <w:rPr>
                <w:rFonts w:ascii="Calibri" w:hAnsi="Calibri" w:cs="Calibri"/>
                <w:bCs/>
                <w:sz w:val="18"/>
                <w:szCs w:val="18"/>
                <w:lang w:val="es-BO"/>
              </w:rPr>
            </w:pPr>
            <w:r w:rsidRPr="00F00D99">
              <w:rPr>
                <w:rFonts w:ascii="Calibri" w:hAnsi="Calibri" w:cs="Calibri"/>
                <w:bCs/>
                <w:sz w:val="18"/>
                <w:szCs w:val="18"/>
                <w:lang w:val="es-BO"/>
              </w:rPr>
              <w:t>Rangos:  0  -  100 Bar y + 1% de precisión Aguas arriba</w:t>
            </w:r>
          </w:p>
          <w:p w14:paraId="438E284C" w14:textId="55BD7F7D" w:rsidR="00F00D99" w:rsidRPr="00F00D99" w:rsidRDefault="00F00D99" w:rsidP="0014388B">
            <w:pPr>
              <w:pStyle w:val="Prrafodelista"/>
              <w:numPr>
                <w:ilvl w:val="0"/>
                <w:numId w:val="66"/>
              </w:numPr>
              <w:jc w:val="both"/>
              <w:rPr>
                <w:rFonts w:ascii="Calibri" w:hAnsi="Calibri" w:cs="Calibri"/>
                <w:bCs/>
                <w:sz w:val="18"/>
                <w:szCs w:val="18"/>
                <w:lang w:val="es-BO"/>
              </w:rPr>
            </w:pPr>
            <w:r w:rsidRPr="00F00D99">
              <w:rPr>
                <w:rFonts w:ascii="Calibri" w:hAnsi="Calibri" w:cs="Calibri"/>
                <w:bCs/>
                <w:sz w:val="18"/>
                <w:szCs w:val="18"/>
                <w:lang w:val="es-BO"/>
              </w:rPr>
              <w:t>Cada manómetro deberá contar con su respectiva válvula de aislamiento tipo aguja full inox AISI 316 (TIPO INTEGRAL CON PURGA Y BLOQUEO).</w:t>
            </w:r>
          </w:p>
          <w:p w14:paraId="609EBBC1" w14:textId="77777777" w:rsidR="00F00D99" w:rsidRDefault="00F00D99" w:rsidP="00F00D99">
            <w:pPr>
              <w:jc w:val="both"/>
              <w:rPr>
                <w:rFonts w:ascii="Calibri" w:hAnsi="Calibri" w:cs="Calibri"/>
                <w:bCs/>
                <w:sz w:val="18"/>
                <w:szCs w:val="18"/>
                <w:lang w:val="es-BO"/>
              </w:rPr>
            </w:pPr>
          </w:p>
          <w:p w14:paraId="3FACBA22" w14:textId="77777777" w:rsidR="00F00D99" w:rsidRDefault="00F00D99" w:rsidP="00F00D99">
            <w:pPr>
              <w:jc w:val="both"/>
              <w:rPr>
                <w:rFonts w:ascii="Calibri" w:hAnsi="Calibri" w:cs="Calibri"/>
                <w:b/>
                <w:bCs/>
                <w:sz w:val="18"/>
                <w:szCs w:val="18"/>
                <w:lang w:val="es-BO"/>
              </w:rPr>
            </w:pPr>
            <w:r w:rsidRPr="00F00D99">
              <w:rPr>
                <w:rFonts w:ascii="Calibri" w:hAnsi="Calibri" w:cs="Calibri"/>
                <w:b/>
                <w:bCs/>
                <w:sz w:val="18"/>
                <w:szCs w:val="18"/>
                <w:lang w:val="es-BO"/>
              </w:rPr>
              <w:t>Termómetros:</w:t>
            </w:r>
          </w:p>
          <w:p w14:paraId="4495B8D9" w14:textId="77777777" w:rsidR="00F00D99" w:rsidRPr="00F00D99" w:rsidRDefault="00F00D99" w:rsidP="00F00D99">
            <w:pPr>
              <w:jc w:val="both"/>
              <w:rPr>
                <w:rFonts w:ascii="Calibri" w:hAnsi="Calibri" w:cs="Calibri"/>
                <w:b/>
                <w:bCs/>
                <w:sz w:val="18"/>
                <w:szCs w:val="18"/>
                <w:lang w:val="es-BO"/>
              </w:rPr>
            </w:pPr>
          </w:p>
          <w:p w14:paraId="606D91FA" w14:textId="625146C4" w:rsidR="00F00D99" w:rsidRPr="00F00D99" w:rsidRDefault="00F00D99" w:rsidP="0014388B">
            <w:pPr>
              <w:pStyle w:val="Prrafodelista"/>
              <w:numPr>
                <w:ilvl w:val="0"/>
                <w:numId w:val="66"/>
              </w:numPr>
              <w:jc w:val="both"/>
              <w:rPr>
                <w:rFonts w:ascii="Calibri" w:hAnsi="Calibri" w:cs="Calibri"/>
                <w:bCs/>
                <w:sz w:val="18"/>
                <w:szCs w:val="18"/>
                <w:lang w:val="es-BO"/>
              </w:rPr>
            </w:pPr>
            <w:r w:rsidRPr="00F00D99">
              <w:rPr>
                <w:rFonts w:ascii="Calibri" w:hAnsi="Calibri" w:cs="Calibri"/>
                <w:bCs/>
                <w:sz w:val="18"/>
                <w:szCs w:val="18"/>
                <w:lang w:val="es-BO"/>
              </w:rPr>
              <w:t>Se instalará dos termómetros (tipo bimetálicos), uno Aguas Arriba (a la entrada del EDR) y otro Aguas Abajo, del regulador con un rango de trabajo de entre – 30°C a 50°C.</w:t>
            </w:r>
          </w:p>
          <w:p w14:paraId="492FA9A1" w14:textId="2B86F517" w:rsidR="00F00D99" w:rsidRPr="00F00D99" w:rsidRDefault="00F00D99" w:rsidP="0014388B">
            <w:pPr>
              <w:pStyle w:val="Prrafodelista"/>
              <w:numPr>
                <w:ilvl w:val="0"/>
                <w:numId w:val="66"/>
              </w:numPr>
              <w:jc w:val="both"/>
              <w:rPr>
                <w:rFonts w:ascii="Calibri" w:hAnsi="Calibri" w:cs="Calibri"/>
                <w:bCs/>
                <w:sz w:val="18"/>
                <w:szCs w:val="18"/>
                <w:lang w:val="es-BO"/>
              </w:rPr>
            </w:pPr>
            <w:r w:rsidRPr="00F00D99">
              <w:rPr>
                <w:rFonts w:ascii="Calibri" w:hAnsi="Calibri" w:cs="Calibri"/>
                <w:bCs/>
                <w:sz w:val="18"/>
                <w:szCs w:val="18"/>
                <w:lang w:val="es-BO"/>
              </w:rPr>
              <w:t>Precisión: 1%</w:t>
            </w:r>
          </w:p>
        </w:tc>
        <w:tc>
          <w:tcPr>
            <w:tcW w:w="3196" w:type="dxa"/>
            <w:vAlign w:val="center"/>
          </w:tcPr>
          <w:p w14:paraId="448B70EF" w14:textId="77777777" w:rsidR="00F00D99" w:rsidRPr="00CD07FB" w:rsidRDefault="00F00D99" w:rsidP="00126BEB">
            <w:pPr>
              <w:rPr>
                <w:rFonts w:ascii="Calibri" w:hAnsi="Calibri" w:cs="Calibri"/>
                <w:b/>
                <w:sz w:val="18"/>
                <w:szCs w:val="18"/>
                <w:lang w:val="es-BO"/>
              </w:rPr>
            </w:pPr>
          </w:p>
        </w:tc>
        <w:tc>
          <w:tcPr>
            <w:tcW w:w="530" w:type="dxa"/>
            <w:vAlign w:val="center"/>
          </w:tcPr>
          <w:p w14:paraId="34786CCC" w14:textId="77777777" w:rsidR="00F00D99" w:rsidRPr="00CD07FB" w:rsidRDefault="00F00D99" w:rsidP="00126BEB">
            <w:pPr>
              <w:rPr>
                <w:rFonts w:ascii="Calibri" w:hAnsi="Calibri" w:cs="Calibri"/>
                <w:b/>
                <w:sz w:val="18"/>
                <w:szCs w:val="18"/>
                <w:lang w:val="es-BO"/>
              </w:rPr>
            </w:pPr>
          </w:p>
        </w:tc>
        <w:tc>
          <w:tcPr>
            <w:tcW w:w="500" w:type="dxa"/>
            <w:vAlign w:val="center"/>
          </w:tcPr>
          <w:p w14:paraId="0AF29E23" w14:textId="77777777" w:rsidR="00F00D99" w:rsidRPr="00CD07FB" w:rsidRDefault="00F00D99" w:rsidP="00126BEB">
            <w:pPr>
              <w:rPr>
                <w:rFonts w:ascii="Calibri" w:hAnsi="Calibri" w:cs="Calibri"/>
                <w:b/>
                <w:sz w:val="18"/>
                <w:szCs w:val="18"/>
                <w:lang w:val="es-BO"/>
              </w:rPr>
            </w:pPr>
          </w:p>
        </w:tc>
        <w:tc>
          <w:tcPr>
            <w:tcW w:w="831" w:type="dxa"/>
            <w:vAlign w:val="center"/>
          </w:tcPr>
          <w:p w14:paraId="18A957E5" w14:textId="77777777" w:rsidR="00F00D99" w:rsidRPr="00CD07FB" w:rsidRDefault="00F00D99" w:rsidP="00126BEB">
            <w:pPr>
              <w:rPr>
                <w:rFonts w:ascii="Calibri" w:hAnsi="Calibri" w:cs="Calibri"/>
                <w:b/>
                <w:sz w:val="18"/>
                <w:szCs w:val="18"/>
                <w:lang w:val="es-BO"/>
              </w:rPr>
            </w:pPr>
          </w:p>
        </w:tc>
      </w:tr>
      <w:tr w:rsidR="00F00D99" w:rsidRPr="00CD07FB" w14:paraId="79003D66" w14:textId="77777777" w:rsidTr="00D63579">
        <w:trPr>
          <w:jc w:val="center"/>
        </w:trPr>
        <w:tc>
          <w:tcPr>
            <w:tcW w:w="4036" w:type="dxa"/>
            <w:vAlign w:val="center"/>
          </w:tcPr>
          <w:p w14:paraId="79D92435" w14:textId="77777777" w:rsidR="00F00D99" w:rsidRDefault="00F00D99" w:rsidP="00F00D99">
            <w:pPr>
              <w:jc w:val="both"/>
              <w:rPr>
                <w:rFonts w:ascii="Calibri" w:hAnsi="Calibri" w:cs="Calibri"/>
                <w:b/>
                <w:bCs/>
                <w:sz w:val="18"/>
                <w:szCs w:val="18"/>
                <w:lang w:val="es-BO"/>
              </w:rPr>
            </w:pPr>
            <w:r w:rsidRPr="00F00D99">
              <w:rPr>
                <w:rFonts w:ascii="Calibri" w:hAnsi="Calibri" w:cs="Calibri"/>
                <w:b/>
                <w:bCs/>
                <w:sz w:val="18"/>
                <w:szCs w:val="18"/>
                <w:lang w:val="es-BO"/>
              </w:rPr>
              <w:t>Tubería de salida 6plg (Debe contar con las Siguientes Características):</w:t>
            </w:r>
          </w:p>
          <w:p w14:paraId="5F64DF8A" w14:textId="77777777" w:rsidR="00F00D99" w:rsidRPr="00F00D99" w:rsidRDefault="00F00D99" w:rsidP="00F00D99">
            <w:pPr>
              <w:jc w:val="both"/>
              <w:rPr>
                <w:rFonts w:ascii="Calibri" w:hAnsi="Calibri" w:cs="Calibri"/>
                <w:b/>
                <w:bCs/>
                <w:sz w:val="18"/>
                <w:szCs w:val="18"/>
                <w:lang w:val="es-BO"/>
              </w:rPr>
            </w:pPr>
          </w:p>
          <w:p w14:paraId="1A4EFCEB" w14:textId="77777777" w:rsidR="00F00D99" w:rsidRDefault="00F00D99" w:rsidP="00F00D99">
            <w:pPr>
              <w:jc w:val="both"/>
              <w:rPr>
                <w:rFonts w:ascii="Calibri" w:hAnsi="Calibri" w:cs="Calibri"/>
                <w:b/>
                <w:bCs/>
                <w:sz w:val="18"/>
                <w:szCs w:val="18"/>
                <w:lang w:val="es-BO"/>
              </w:rPr>
            </w:pPr>
            <w:r w:rsidRPr="00F00D99">
              <w:rPr>
                <w:rFonts w:ascii="Calibri" w:hAnsi="Calibri" w:cs="Calibri"/>
                <w:b/>
                <w:bCs/>
                <w:sz w:val="18"/>
                <w:szCs w:val="18"/>
                <w:lang w:val="es-BO"/>
              </w:rPr>
              <w:t>Válvula Mariposa</w:t>
            </w:r>
          </w:p>
          <w:p w14:paraId="3BE08880" w14:textId="77777777" w:rsidR="00F00D99" w:rsidRPr="00F00D99" w:rsidRDefault="00F00D99" w:rsidP="00F00D99">
            <w:pPr>
              <w:jc w:val="both"/>
              <w:rPr>
                <w:rFonts w:ascii="Calibri" w:hAnsi="Calibri" w:cs="Calibri"/>
                <w:b/>
                <w:bCs/>
                <w:sz w:val="18"/>
                <w:szCs w:val="18"/>
                <w:lang w:val="es-BO"/>
              </w:rPr>
            </w:pPr>
          </w:p>
          <w:p w14:paraId="634979FE" w14:textId="257BDF2D" w:rsidR="00F00D99" w:rsidRPr="00F00D99" w:rsidRDefault="00F00D99" w:rsidP="0014388B">
            <w:pPr>
              <w:pStyle w:val="Prrafodelista"/>
              <w:numPr>
                <w:ilvl w:val="0"/>
                <w:numId w:val="67"/>
              </w:numPr>
              <w:jc w:val="both"/>
              <w:rPr>
                <w:rFonts w:ascii="Calibri" w:hAnsi="Calibri" w:cs="Calibri"/>
                <w:bCs/>
                <w:sz w:val="18"/>
                <w:szCs w:val="18"/>
                <w:lang w:val="es-BO"/>
              </w:rPr>
            </w:pPr>
            <w:r w:rsidRPr="00F00D99">
              <w:rPr>
                <w:rFonts w:ascii="Calibri" w:hAnsi="Calibri" w:cs="Calibri"/>
                <w:bCs/>
                <w:sz w:val="18"/>
                <w:szCs w:val="18"/>
                <w:lang w:val="es-BO"/>
              </w:rPr>
              <w:t>Tipo: Wafer, montaje entre bridas, con palanca.</w:t>
            </w:r>
          </w:p>
          <w:p w14:paraId="14D9EF13" w14:textId="184364AE" w:rsidR="00F00D99" w:rsidRPr="00F00D99" w:rsidRDefault="00F00D99" w:rsidP="0014388B">
            <w:pPr>
              <w:pStyle w:val="Prrafodelista"/>
              <w:numPr>
                <w:ilvl w:val="0"/>
                <w:numId w:val="67"/>
              </w:numPr>
              <w:jc w:val="both"/>
              <w:rPr>
                <w:rFonts w:ascii="Calibri" w:hAnsi="Calibri" w:cs="Calibri"/>
                <w:bCs/>
                <w:sz w:val="18"/>
                <w:szCs w:val="18"/>
                <w:lang w:val="es-BO"/>
              </w:rPr>
            </w:pPr>
            <w:r w:rsidRPr="00F00D99">
              <w:rPr>
                <w:rFonts w:ascii="Calibri" w:hAnsi="Calibri" w:cs="Calibri"/>
                <w:bCs/>
                <w:sz w:val="18"/>
                <w:szCs w:val="18"/>
                <w:lang w:val="es-BO"/>
              </w:rPr>
              <w:t>Diámetro: 6 plg. ANSI 150</w:t>
            </w:r>
          </w:p>
          <w:p w14:paraId="07B571AA" w14:textId="23504442" w:rsidR="00F00D99" w:rsidRPr="00F00D99" w:rsidRDefault="00F00D99" w:rsidP="0014388B">
            <w:pPr>
              <w:pStyle w:val="Prrafodelista"/>
              <w:numPr>
                <w:ilvl w:val="0"/>
                <w:numId w:val="67"/>
              </w:numPr>
              <w:jc w:val="both"/>
              <w:rPr>
                <w:rFonts w:ascii="Calibri" w:hAnsi="Calibri" w:cs="Calibri"/>
                <w:bCs/>
                <w:sz w:val="18"/>
                <w:szCs w:val="18"/>
                <w:lang w:val="es-BO"/>
              </w:rPr>
            </w:pPr>
            <w:r w:rsidRPr="00F00D99">
              <w:rPr>
                <w:rFonts w:ascii="Calibri" w:hAnsi="Calibri" w:cs="Calibri"/>
                <w:bCs/>
                <w:sz w:val="18"/>
                <w:szCs w:val="18"/>
                <w:lang w:val="es-BO"/>
              </w:rPr>
              <w:t>Materiales: Cuerpo de acero; asiento Teflon Reforzado y/o buna N</w:t>
            </w:r>
          </w:p>
          <w:p w14:paraId="59575FAF" w14:textId="77777777" w:rsidR="00F00D99" w:rsidRDefault="00F00D99" w:rsidP="00F00D99">
            <w:pPr>
              <w:jc w:val="both"/>
              <w:rPr>
                <w:rFonts w:ascii="Calibri" w:hAnsi="Calibri" w:cs="Calibri"/>
                <w:bCs/>
                <w:sz w:val="18"/>
                <w:szCs w:val="18"/>
                <w:lang w:val="es-BO"/>
              </w:rPr>
            </w:pPr>
          </w:p>
          <w:p w14:paraId="2FE6510B" w14:textId="77777777" w:rsidR="00F00D99" w:rsidRDefault="00F00D99" w:rsidP="00F00D99">
            <w:pPr>
              <w:jc w:val="both"/>
              <w:rPr>
                <w:rFonts w:ascii="Calibri" w:hAnsi="Calibri" w:cs="Calibri"/>
                <w:bCs/>
                <w:sz w:val="18"/>
                <w:szCs w:val="18"/>
                <w:lang w:val="es-BO"/>
              </w:rPr>
            </w:pPr>
          </w:p>
          <w:p w14:paraId="31BFD4B6" w14:textId="77777777" w:rsidR="00F00D99" w:rsidRDefault="00F00D99" w:rsidP="00F00D99">
            <w:pPr>
              <w:jc w:val="both"/>
              <w:rPr>
                <w:rFonts w:ascii="Calibri" w:hAnsi="Calibri" w:cs="Calibri"/>
                <w:bCs/>
                <w:sz w:val="18"/>
                <w:szCs w:val="18"/>
                <w:lang w:val="es-BO"/>
              </w:rPr>
            </w:pPr>
          </w:p>
          <w:p w14:paraId="2750090F" w14:textId="77777777" w:rsidR="00F00D99" w:rsidRDefault="00F00D99" w:rsidP="00F00D99">
            <w:pPr>
              <w:jc w:val="both"/>
              <w:rPr>
                <w:rFonts w:ascii="Calibri" w:hAnsi="Calibri" w:cs="Calibri"/>
                <w:bCs/>
                <w:sz w:val="18"/>
                <w:szCs w:val="18"/>
                <w:lang w:val="es-BO"/>
              </w:rPr>
            </w:pPr>
          </w:p>
          <w:p w14:paraId="44784E1B" w14:textId="77777777" w:rsidR="00F00D99" w:rsidRDefault="00F00D99" w:rsidP="00F00D99">
            <w:pPr>
              <w:jc w:val="both"/>
              <w:rPr>
                <w:rFonts w:ascii="Calibri" w:hAnsi="Calibri" w:cs="Calibri"/>
                <w:bCs/>
                <w:sz w:val="18"/>
                <w:szCs w:val="18"/>
                <w:lang w:val="es-BO"/>
              </w:rPr>
            </w:pPr>
          </w:p>
          <w:p w14:paraId="56D63E5B" w14:textId="77777777" w:rsidR="00F00D99" w:rsidRDefault="00F00D99" w:rsidP="00F00D99">
            <w:pPr>
              <w:jc w:val="both"/>
              <w:rPr>
                <w:rFonts w:ascii="Calibri" w:hAnsi="Calibri" w:cs="Calibri"/>
                <w:b/>
                <w:bCs/>
                <w:sz w:val="18"/>
                <w:szCs w:val="18"/>
                <w:lang w:val="es-BO"/>
              </w:rPr>
            </w:pPr>
            <w:r w:rsidRPr="00F00D99">
              <w:rPr>
                <w:rFonts w:ascii="Calibri" w:hAnsi="Calibri" w:cs="Calibri"/>
                <w:b/>
                <w:bCs/>
                <w:sz w:val="18"/>
                <w:szCs w:val="18"/>
                <w:lang w:val="es-BO"/>
              </w:rPr>
              <w:lastRenderedPageBreak/>
              <w:t>Medidor</w:t>
            </w:r>
          </w:p>
          <w:p w14:paraId="07FE8FE6" w14:textId="77777777" w:rsidR="00F00D99" w:rsidRPr="00F00D99" w:rsidRDefault="00F00D99" w:rsidP="00F00D99">
            <w:pPr>
              <w:jc w:val="both"/>
              <w:rPr>
                <w:rFonts w:ascii="Calibri" w:hAnsi="Calibri" w:cs="Calibri"/>
                <w:b/>
                <w:bCs/>
                <w:sz w:val="18"/>
                <w:szCs w:val="18"/>
                <w:lang w:val="es-BO"/>
              </w:rPr>
            </w:pPr>
          </w:p>
          <w:p w14:paraId="7422FA5A" w14:textId="35BFDE98" w:rsidR="00F00D99" w:rsidRPr="00F00D99" w:rsidRDefault="00F00D99" w:rsidP="0014388B">
            <w:pPr>
              <w:pStyle w:val="Prrafodelista"/>
              <w:numPr>
                <w:ilvl w:val="0"/>
                <w:numId w:val="68"/>
              </w:numPr>
              <w:jc w:val="both"/>
              <w:rPr>
                <w:rFonts w:ascii="Calibri" w:hAnsi="Calibri" w:cs="Calibri"/>
                <w:bCs/>
                <w:sz w:val="18"/>
                <w:szCs w:val="18"/>
                <w:lang w:val="es-BO"/>
              </w:rPr>
            </w:pPr>
            <w:r w:rsidRPr="00F00D99">
              <w:rPr>
                <w:rFonts w:ascii="Calibri" w:hAnsi="Calibri" w:cs="Calibri"/>
                <w:bCs/>
                <w:sz w:val="18"/>
                <w:szCs w:val="18"/>
                <w:lang w:val="es-BO"/>
              </w:rPr>
              <w:t>Tipo: Desplazamiento positivo, con totalizador mecánico y generador de pulsos de alta y baja frecuencia.</w:t>
            </w:r>
          </w:p>
          <w:p w14:paraId="7CEB51F7" w14:textId="3B135769" w:rsidR="00F00D99" w:rsidRPr="00F00D99" w:rsidRDefault="00F00D99" w:rsidP="0014388B">
            <w:pPr>
              <w:pStyle w:val="Prrafodelista"/>
              <w:numPr>
                <w:ilvl w:val="0"/>
                <w:numId w:val="68"/>
              </w:numPr>
              <w:jc w:val="both"/>
              <w:rPr>
                <w:rFonts w:ascii="Calibri" w:hAnsi="Calibri" w:cs="Calibri"/>
                <w:bCs/>
                <w:sz w:val="18"/>
                <w:szCs w:val="18"/>
                <w:lang w:val="es-BO"/>
              </w:rPr>
            </w:pPr>
            <w:r w:rsidRPr="00F00D99">
              <w:rPr>
                <w:rFonts w:ascii="Calibri" w:hAnsi="Calibri" w:cs="Calibri"/>
                <w:bCs/>
                <w:sz w:val="18"/>
                <w:szCs w:val="18"/>
                <w:lang w:val="es-BO"/>
              </w:rPr>
              <w:t>Conexión: 6plg ANSI 150 brida RF</w:t>
            </w:r>
          </w:p>
          <w:p w14:paraId="6AB479EC" w14:textId="43203C1C" w:rsidR="00F00D99" w:rsidRPr="00F00D99" w:rsidRDefault="00F00D99" w:rsidP="0014388B">
            <w:pPr>
              <w:pStyle w:val="Prrafodelista"/>
              <w:numPr>
                <w:ilvl w:val="0"/>
                <w:numId w:val="68"/>
              </w:numPr>
              <w:jc w:val="both"/>
              <w:rPr>
                <w:rFonts w:ascii="Calibri" w:hAnsi="Calibri" w:cs="Calibri"/>
                <w:bCs/>
                <w:sz w:val="18"/>
                <w:szCs w:val="18"/>
                <w:lang w:val="es-BO"/>
              </w:rPr>
            </w:pPr>
            <w:r w:rsidRPr="00F00D99">
              <w:rPr>
                <w:rFonts w:ascii="Calibri" w:hAnsi="Calibri" w:cs="Calibri"/>
                <w:bCs/>
                <w:sz w:val="18"/>
                <w:szCs w:val="18"/>
                <w:lang w:val="es-BO"/>
              </w:rPr>
              <w:t>Temperatura -40°C – 60°C</w:t>
            </w:r>
          </w:p>
          <w:p w14:paraId="28B6430E" w14:textId="3CA77C81" w:rsidR="00F00D99" w:rsidRPr="00F00D99" w:rsidRDefault="00F00D99" w:rsidP="0014388B">
            <w:pPr>
              <w:pStyle w:val="Prrafodelista"/>
              <w:numPr>
                <w:ilvl w:val="0"/>
                <w:numId w:val="68"/>
              </w:numPr>
              <w:jc w:val="both"/>
              <w:rPr>
                <w:rFonts w:ascii="Calibri" w:hAnsi="Calibri" w:cs="Calibri"/>
                <w:bCs/>
                <w:sz w:val="18"/>
                <w:szCs w:val="18"/>
                <w:lang w:val="es-BO"/>
              </w:rPr>
            </w:pPr>
            <w:r w:rsidRPr="00F00D99">
              <w:rPr>
                <w:rFonts w:ascii="Calibri" w:hAnsi="Calibri" w:cs="Calibri"/>
                <w:bCs/>
                <w:sz w:val="18"/>
                <w:szCs w:val="18"/>
                <w:lang w:val="es-BO"/>
              </w:rPr>
              <w:t>Rangeabilidad +/- 1%: 100:1</w:t>
            </w:r>
          </w:p>
          <w:p w14:paraId="73372E46" w14:textId="056B6C11" w:rsidR="00F00D99" w:rsidRPr="00F00D99" w:rsidRDefault="00F00D99" w:rsidP="0014388B">
            <w:pPr>
              <w:pStyle w:val="Prrafodelista"/>
              <w:numPr>
                <w:ilvl w:val="0"/>
                <w:numId w:val="68"/>
              </w:numPr>
              <w:jc w:val="both"/>
              <w:rPr>
                <w:rFonts w:ascii="Calibri" w:hAnsi="Calibri" w:cs="Calibri"/>
                <w:bCs/>
                <w:sz w:val="18"/>
                <w:szCs w:val="18"/>
                <w:lang w:val="es-BO"/>
              </w:rPr>
            </w:pPr>
            <w:r w:rsidRPr="00F00D99">
              <w:rPr>
                <w:rFonts w:ascii="Calibri" w:hAnsi="Calibri" w:cs="Calibri"/>
                <w:bCs/>
                <w:sz w:val="18"/>
                <w:szCs w:val="18"/>
                <w:lang w:val="es-BO"/>
              </w:rPr>
              <w:t xml:space="preserve">Rangeabilidad +/- 2%: 160:1 </w:t>
            </w:r>
          </w:p>
          <w:p w14:paraId="26F72A7E" w14:textId="59B2B7F7" w:rsidR="00F00D99" w:rsidRPr="00F00D99" w:rsidRDefault="00F00D99" w:rsidP="0014388B">
            <w:pPr>
              <w:pStyle w:val="Prrafodelista"/>
              <w:numPr>
                <w:ilvl w:val="0"/>
                <w:numId w:val="68"/>
              </w:numPr>
              <w:jc w:val="both"/>
              <w:rPr>
                <w:rFonts w:ascii="Calibri" w:hAnsi="Calibri" w:cs="Calibri"/>
                <w:bCs/>
                <w:sz w:val="18"/>
                <w:szCs w:val="18"/>
                <w:lang w:val="es-BO"/>
              </w:rPr>
            </w:pPr>
            <w:r w:rsidRPr="00F00D99">
              <w:rPr>
                <w:rFonts w:ascii="Calibri" w:hAnsi="Calibri" w:cs="Calibri"/>
                <w:bCs/>
                <w:sz w:val="18"/>
                <w:szCs w:val="18"/>
                <w:lang w:val="es-BO"/>
              </w:rPr>
              <w:t>Conexión tipo Namur o similar</w:t>
            </w:r>
          </w:p>
          <w:p w14:paraId="7325EF60" w14:textId="4DB263A1" w:rsidR="00F00D99" w:rsidRPr="00F00D99" w:rsidRDefault="00F00D99" w:rsidP="0014388B">
            <w:pPr>
              <w:pStyle w:val="Prrafodelista"/>
              <w:numPr>
                <w:ilvl w:val="0"/>
                <w:numId w:val="68"/>
              </w:numPr>
              <w:jc w:val="both"/>
              <w:rPr>
                <w:rFonts w:ascii="Calibri" w:hAnsi="Calibri" w:cs="Calibri"/>
                <w:bCs/>
                <w:sz w:val="18"/>
                <w:szCs w:val="18"/>
                <w:lang w:val="es-BO"/>
              </w:rPr>
            </w:pPr>
            <w:r w:rsidRPr="00F00D99">
              <w:rPr>
                <w:rFonts w:ascii="Calibri" w:hAnsi="Calibri" w:cs="Calibri"/>
                <w:bCs/>
                <w:sz w:val="18"/>
                <w:szCs w:val="18"/>
                <w:lang w:val="es-BO"/>
              </w:rPr>
              <w:t>Norma de fabricación: ANSI B109.3 o EN 12480 o OIML R 137/1</w:t>
            </w:r>
          </w:p>
          <w:p w14:paraId="115D1A48" w14:textId="03C58C78" w:rsidR="00F00D99" w:rsidRPr="00F00D99" w:rsidRDefault="00F00D99" w:rsidP="0014388B">
            <w:pPr>
              <w:pStyle w:val="Prrafodelista"/>
              <w:numPr>
                <w:ilvl w:val="0"/>
                <w:numId w:val="68"/>
              </w:numPr>
              <w:jc w:val="both"/>
              <w:rPr>
                <w:rFonts w:ascii="Calibri" w:hAnsi="Calibri" w:cs="Calibri"/>
                <w:bCs/>
                <w:sz w:val="18"/>
                <w:szCs w:val="18"/>
                <w:lang w:val="es-BO"/>
              </w:rPr>
            </w:pPr>
            <w:r w:rsidRPr="00F00D99">
              <w:rPr>
                <w:rFonts w:ascii="Calibri" w:hAnsi="Calibri" w:cs="Calibri"/>
                <w:bCs/>
                <w:sz w:val="18"/>
                <w:szCs w:val="18"/>
                <w:lang w:val="es-BO"/>
              </w:rPr>
              <w:t>Temperatura de -40°C a 60°C</w:t>
            </w:r>
          </w:p>
          <w:p w14:paraId="3BC5FEEB" w14:textId="47832DBE" w:rsidR="00F00D99" w:rsidRPr="00F00D99" w:rsidRDefault="00F00D99" w:rsidP="0014388B">
            <w:pPr>
              <w:pStyle w:val="Prrafodelista"/>
              <w:numPr>
                <w:ilvl w:val="0"/>
                <w:numId w:val="68"/>
              </w:numPr>
              <w:jc w:val="both"/>
              <w:rPr>
                <w:rFonts w:ascii="Calibri" w:hAnsi="Calibri" w:cs="Calibri"/>
                <w:bCs/>
                <w:sz w:val="18"/>
                <w:szCs w:val="18"/>
                <w:lang w:val="es-BO"/>
              </w:rPr>
            </w:pPr>
            <w:r w:rsidRPr="00F00D99">
              <w:rPr>
                <w:rFonts w:ascii="Calibri" w:hAnsi="Calibri" w:cs="Calibri"/>
                <w:bCs/>
                <w:sz w:val="18"/>
                <w:szCs w:val="18"/>
                <w:lang w:val="es-BO"/>
              </w:rPr>
              <w:t>Protección IP 65 o superior</w:t>
            </w:r>
          </w:p>
          <w:p w14:paraId="35D15124" w14:textId="2D7A049D" w:rsidR="00F00D99" w:rsidRPr="00F00D99" w:rsidRDefault="00F00D99" w:rsidP="0014388B">
            <w:pPr>
              <w:pStyle w:val="Prrafodelista"/>
              <w:numPr>
                <w:ilvl w:val="0"/>
                <w:numId w:val="68"/>
              </w:numPr>
              <w:jc w:val="both"/>
              <w:rPr>
                <w:rFonts w:ascii="Calibri" w:hAnsi="Calibri" w:cs="Calibri"/>
                <w:bCs/>
                <w:sz w:val="18"/>
                <w:szCs w:val="18"/>
                <w:lang w:val="es-BO"/>
              </w:rPr>
            </w:pPr>
            <w:r w:rsidRPr="00F00D99">
              <w:rPr>
                <w:rFonts w:ascii="Calibri" w:hAnsi="Calibri" w:cs="Calibri"/>
                <w:bCs/>
                <w:sz w:val="18"/>
                <w:szCs w:val="18"/>
                <w:lang w:val="es-BO"/>
              </w:rPr>
              <w:t>Contar con certificado de calibración, del ensayo realizado al medidor en fábrica o un ente reconocido para este fin.</w:t>
            </w:r>
          </w:p>
          <w:p w14:paraId="3A22AEC4" w14:textId="1FEB4F24" w:rsidR="00F00D99" w:rsidRPr="00F00D99" w:rsidRDefault="00F00D99" w:rsidP="0014388B">
            <w:pPr>
              <w:pStyle w:val="Prrafodelista"/>
              <w:numPr>
                <w:ilvl w:val="0"/>
                <w:numId w:val="68"/>
              </w:numPr>
              <w:jc w:val="both"/>
              <w:rPr>
                <w:rFonts w:ascii="Calibri" w:hAnsi="Calibri" w:cs="Calibri"/>
                <w:bCs/>
                <w:sz w:val="18"/>
                <w:szCs w:val="18"/>
                <w:lang w:val="es-BO"/>
              </w:rPr>
            </w:pPr>
            <w:r w:rsidRPr="00F00D99">
              <w:rPr>
                <w:rFonts w:ascii="Calibri" w:hAnsi="Calibri" w:cs="Calibri"/>
                <w:bCs/>
                <w:sz w:val="18"/>
                <w:szCs w:val="18"/>
                <w:lang w:val="es-BO"/>
              </w:rPr>
              <w:t>Start rate: debe ser menor a 0.5% de la capacidad nominal del medidor.</w:t>
            </w:r>
          </w:p>
          <w:p w14:paraId="2147D6A5" w14:textId="77777777" w:rsidR="00F00D99" w:rsidRDefault="00F00D99" w:rsidP="00F00D99">
            <w:pPr>
              <w:jc w:val="both"/>
              <w:rPr>
                <w:rFonts w:ascii="Calibri" w:hAnsi="Calibri" w:cs="Calibri"/>
                <w:bCs/>
                <w:sz w:val="18"/>
                <w:szCs w:val="18"/>
                <w:lang w:val="es-BO"/>
              </w:rPr>
            </w:pPr>
          </w:p>
          <w:p w14:paraId="5F976320" w14:textId="77777777" w:rsidR="00F00D99" w:rsidRDefault="00F00D99" w:rsidP="00F00D99">
            <w:pPr>
              <w:jc w:val="both"/>
              <w:rPr>
                <w:rFonts w:ascii="Calibri" w:hAnsi="Calibri" w:cs="Calibri"/>
                <w:b/>
                <w:bCs/>
                <w:sz w:val="18"/>
                <w:szCs w:val="18"/>
                <w:lang w:val="es-BO"/>
              </w:rPr>
            </w:pPr>
            <w:r w:rsidRPr="00F00D99">
              <w:rPr>
                <w:rFonts w:ascii="Calibri" w:hAnsi="Calibri" w:cs="Calibri"/>
                <w:b/>
                <w:bCs/>
                <w:sz w:val="18"/>
                <w:szCs w:val="18"/>
                <w:lang w:val="es-BO"/>
              </w:rPr>
              <w:t>Corrector dual de flujo</w:t>
            </w:r>
          </w:p>
          <w:p w14:paraId="5C02451E" w14:textId="77777777" w:rsidR="00F00D99" w:rsidRPr="00F00D99" w:rsidRDefault="00F00D99" w:rsidP="00F00D99">
            <w:pPr>
              <w:jc w:val="both"/>
              <w:rPr>
                <w:rFonts w:ascii="Calibri" w:hAnsi="Calibri" w:cs="Calibri"/>
                <w:b/>
                <w:bCs/>
                <w:sz w:val="18"/>
                <w:szCs w:val="18"/>
                <w:lang w:val="es-BO"/>
              </w:rPr>
            </w:pPr>
          </w:p>
          <w:p w14:paraId="4DC2BF3B" w14:textId="0C315FAB" w:rsidR="00F00D99" w:rsidRPr="00F00D99" w:rsidRDefault="00F00D99" w:rsidP="0014388B">
            <w:pPr>
              <w:pStyle w:val="Prrafodelista"/>
              <w:numPr>
                <w:ilvl w:val="0"/>
                <w:numId w:val="69"/>
              </w:numPr>
              <w:jc w:val="both"/>
              <w:rPr>
                <w:rFonts w:ascii="Calibri" w:hAnsi="Calibri" w:cs="Calibri"/>
                <w:bCs/>
                <w:sz w:val="18"/>
                <w:szCs w:val="18"/>
                <w:lang w:val="es-BO"/>
              </w:rPr>
            </w:pPr>
            <w:r w:rsidRPr="00F00D99">
              <w:rPr>
                <w:rFonts w:ascii="Calibri" w:hAnsi="Calibri" w:cs="Calibri"/>
                <w:bCs/>
                <w:sz w:val="18"/>
                <w:szCs w:val="18"/>
                <w:lang w:val="es-BO"/>
              </w:rPr>
              <w:t>Corrector electrónico dual de medición por presión y temperatura, incluido: software, conectores, manuales y otros con capacidad para registrar la presión y temperatura de entrada y salida con sus respectivos transductores y transmisores.</w:t>
            </w:r>
          </w:p>
          <w:p w14:paraId="432F16E5" w14:textId="104B319E" w:rsidR="00F00D99" w:rsidRPr="00F00D99" w:rsidRDefault="00F00D99" w:rsidP="0014388B">
            <w:pPr>
              <w:pStyle w:val="Prrafodelista"/>
              <w:numPr>
                <w:ilvl w:val="0"/>
                <w:numId w:val="69"/>
              </w:numPr>
              <w:jc w:val="both"/>
              <w:rPr>
                <w:rFonts w:ascii="Calibri" w:hAnsi="Calibri" w:cs="Calibri"/>
                <w:bCs/>
                <w:sz w:val="18"/>
                <w:szCs w:val="18"/>
                <w:lang w:val="es-BO"/>
              </w:rPr>
            </w:pPr>
            <w:r w:rsidRPr="00F00D99">
              <w:rPr>
                <w:rFonts w:ascii="Calibri" w:hAnsi="Calibri" w:cs="Calibri"/>
                <w:bCs/>
                <w:sz w:val="18"/>
                <w:szCs w:val="18"/>
                <w:lang w:val="es-BO"/>
              </w:rPr>
              <w:t>Calculo de volumen (AGA 8, cálculo del factor supercompresibilidad: método detallado y Gross)</w:t>
            </w:r>
          </w:p>
          <w:p w14:paraId="008E2E94" w14:textId="3CB326D7" w:rsidR="00F00D99" w:rsidRPr="00F00D99" w:rsidRDefault="00F00D99" w:rsidP="0014388B">
            <w:pPr>
              <w:pStyle w:val="Prrafodelista"/>
              <w:numPr>
                <w:ilvl w:val="0"/>
                <w:numId w:val="69"/>
              </w:numPr>
              <w:jc w:val="both"/>
              <w:rPr>
                <w:rFonts w:ascii="Calibri" w:hAnsi="Calibri" w:cs="Calibri"/>
                <w:bCs/>
                <w:sz w:val="18"/>
                <w:szCs w:val="18"/>
                <w:lang w:val="es-BO"/>
              </w:rPr>
            </w:pPr>
            <w:r w:rsidRPr="00F00D99">
              <w:rPr>
                <w:rFonts w:ascii="Calibri" w:hAnsi="Calibri" w:cs="Calibri"/>
                <w:bCs/>
                <w:sz w:val="18"/>
                <w:szCs w:val="18"/>
                <w:lang w:val="es-BO"/>
              </w:rPr>
              <w:t>Debe contar con dos juegos de cables de interface de conexión a PC</w:t>
            </w:r>
          </w:p>
          <w:p w14:paraId="699DA001" w14:textId="6D2F823A" w:rsidR="00F00D99" w:rsidRPr="00F00D99" w:rsidRDefault="00F00D99" w:rsidP="0014388B">
            <w:pPr>
              <w:pStyle w:val="Prrafodelista"/>
              <w:numPr>
                <w:ilvl w:val="0"/>
                <w:numId w:val="69"/>
              </w:numPr>
              <w:jc w:val="both"/>
              <w:rPr>
                <w:rFonts w:ascii="Calibri" w:hAnsi="Calibri" w:cs="Calibri"/>
                <w:bCs/>
                <w:sz w:val="18"/>
                <w:szCs w:val="18"/>
                <w:lang w:val="es-BO"/>
              </w:rPr>
            </w:pPr>
            <w:r w:rsidRPr="00F00D99">
              <w:rPr>
                <w:rFonts w:ascii="Calibri" w:hAnsi="Calibri" w:cs="Calibri"/>
                <w:bCs/>
                <w:sz w:val="18"/>
                <w:szCs w:val="18"/>
                <w:lang w:val="es-BO"/>
              </w:rPr>
              <w:t>Transductor de presión de medida absoluta o manométrico desde 0 hasta 350  psi)</w:t>
            </w:r>
          </w:p>
          <w:p w14:paraId="5F104810" w14:textId="7318CA1C" w:rsidR="00F00D99" w:rsidRPr="00F00D99" w:rsidRDefault="00F00D99" w:rsidP="0014388B">
            <w:pPr>
              <w:pStyle w:val="Prrafodelista"/>
              <w:numPr>
                <w:ilvl w:val="0"/>
                <w:numId w:val="69"/>
              </w:numPr>
              <w:jc w:val="both"/>
              <w:rPr>
                <w:rFonts w:ascii="Calibri" w:hAnsi="Calibri" w:cs="Calibri"/>
                <w:bCs/>
                <w:sz w:val="18"/>
                <w:szCs w:val="18"/>
                <w:lang w:val="es-BO"/>
              </w:rPr>
            </w:pPr>
            <w:r w:rsidRPr="00F00D99">
              <w:rPr>
                <w:rFonts w:ascii="Calibri" w:hAnsi="Calibri" w:cs="Calibri"/>
                <w:bCs/>
                <w:sz w:val="18"/>
                <w:szCs w:val="18"/>
                <w:lang w:val="es-BO"/>
              </w:rPr>
              <w:t>Sensor de temperatura PT 100 (4 Hilos) o mayor precisión.</w:t>
            </w:r>
          </w:p>
          <w:p w14:paraId="0EA9833A" w14:textId="3C6A498B" w:rsidR="00F00D99" w:rsidRPr="00F00D99" w:rsidRDefault="00F00D99" w:rsidP="0014388B">
            <w:pPr>
              <w:pStyle w:val="Prrafodelista"/>
              <w:numPr>
                <w:ilvl w:val="0"/>
                <w:numId w:val="69"/>
              </w:numPr>
              <w:jc w:val="both"/>
              <w:rPr>
                <w:rFonts w:ascii="Calibri" w:hAnsi="Calibri" w:cs="Calibri"/>
                <w:bCs/>
                <w:sz w:val="18"/>
                <w:szCs w:val="18"/>
                <w:lang w:val="es-BO"/>
              </w:rPr>
            </w:pPr>
            <w:r w:rsidRPr="00F00D99">
              <w:rPr>
                <w:rFonts w:ascii="Calibri" w:hAnsi="Calibri" w:cs="Calibri"/>
                <w:bCs/>
                <w:sz w:val="18"/>
                <w:szCs w:val="18"/>
                <w:lang w:val="es-BO"/>
              </w:rPr>
              <w:t>Exposición a la Humedad en el  exterior hasta el 95%</w:t>
            </w:r>
          </w:p>
          <w:p w14:paraId="181C13C0" w14:textId="664CF31B" w:rsidR="00F00D99" w:rsidRPr="007A22E6" w:rsidRDefault="00F00D99" w:rsidP="0014388B">
            <w:pPr>
              <w:pStyle w:val="Prrafodelista"/>
              <w:numPr>
                <w:ilvl w:val="0"/>
                <w:numId w:val="69"/>
              </w:numPr>
              <w:jc w:val="both"/>
              <w:rPr>
                <w:rFonts w:ascii="Calibri" w:hAnsi="Calibri" w:cs="Calibri"/>
                <w:bCs/>
                <w:sz w:val="18"/>
                <w:szCs w:val="18"/>
                <w:lang w:val="es-BO"/>
              </w:rPr>
            </w:pPr>
            <w:r w:rsidRPr="007A22E6">
              <w:rPr>
                <w:rFonts w:ascii="Calibri" w:hAnsi="Calibri" w:cs="Calibri"/>
                <w:bCs/>
                <w:sz w:val="18"/>
                <w:szCs w:val="18"/>
                <w:lang w:val="es-BO"/>
              </w:rPr>
              <w:t>Aprobación para áreas Class 1, Div 1, Group D o Similar</w:t>
            </w:r>
          </w:p>
          <w:p w14:paraId="082E71C3" w14:textId="64182B72" w:rsidR="00F00D99" w:rsidRPr="007A22E6" w:rsidRDefault="00F00D99" w:rsidP="0014388B">
            <w:pPr>
              <w:pStyle w:val="Prrafodelista"/>
              <w:numPr>
                <w:ilvl w:val="0"/>
                <w:numId w:val="69"/>
              </w:numPr>
              <w:jc w:val="both"/>
              <w:rPr>
                <w:rFonts w:ascii="Calibri" w:hAnsi="Calibri" w:cs="Calibri"/>
                <w:bCs/>
                <w:sz w:val="18"/>
                <w:szCs w:val="18"/>
                <w:lang w:val="es-BO"/>
              </w:rPr>
            </w:pPr>
            <w:r w:rsidRPr="007A22E6">
              <w:rPr>
                <w:rFonts w:ascii="Calibri" w:hAnsi="Calibri" w:cs="Calibri"/>
                <w:bCs/>
                <w:sz w:val="18"/>
                <w:szCs w:val="18"/>
                <w:lang w:val="es-BO"/>
              </w:rPr>
              <w:t>Gabinete hermético IP 65 o superior</w:t>
            </w:r>
          </w:p>
          <w:p w14:paraId="78CF047A" w14:textId="6BEC70FB" w:rsidR="00F00D99" w:rsidRPr="007A22E6" w:rsidRDefault="00F00D99" w:rsidP="0014388B">
            <w:pPr>
              <w:pStyle w:val="Prrafodelista"/>
              <w:numPr>
                <w:ilvl w:val="0"/>
                <w:numId w:val="69"/>
              </w:numPr>
              <w:jc w:val="both"/>
              <w:rPr>
                <w:rFonts w:ascii="Calibri" w:hAnsi="Calibri" w:cs="Calibri"/>
                <w:bCs/>
                <w:sz w:val="18"/>
                <w:szCs w:val="18"/>
                <w:lang w:val="es-BO"/>
              </w:rPr>
            </w:pPr>
            <w:r w:rsidRPr="007A22E6">
              <w:rPr>
                <w:rFonts w:ascii="Calibri" w:hAnsi="Calibri" w:cs="Calibri"/>
                <w:bCs/>
                <w:sz w:val="18"/>
                <w:szCs w:val="18"/>
                <w:lang w:val="es-BO"/>
              </w:rPr>
              <w:t>Cumplir API 21.1 o EN 12405</w:t>
            </w:r>
          </w:p>
          <w:p w14:paraId="38EBB6D4" w14:textId="5615FADA" w:rsidR="00F00D99" w:rsidRPr="007A22E6" w:rsidRDefault="00F00D99" w:rsidP="0014388B">
            <w:pPr>
              <w:pStyle w:val="Prrafodelista"/>
              <w:numPr>
                <w:ilvl w:val="0"/>
                <w:numId w:val="69"/>
              </w:numPr>
              <w:jc w:val="both"/>
              <w:rPr>
                <w:rFonts w:ascii="Calibri" w:hAnsi="Calibri" w:cs="Calibri"/>
                <w:bCs/>
                <w:sz w:val="18"/>
                <w:szCs w:val="18"/>
                <w:lang w:val="es-BO"/>
              </w:rPr>
            </w:pPr>
            <w:r w:rsidRPr="007A22E6">
              <w:rPr>
                <w:rFonts w:ascii="Calibri" w:hAnsi="Calibri" w:cs="Calibri"/>
                <w:bCs/>
                <w:sz w:val="18"/>
                <w:szCs w:val="18"/>
                <w:lang w:val="es-BO"/>
              </w:rPr>
              <w:t>Debe incluir paquete de baterías alcaline/ Litio u otros con una vida útil nominal de 5 años.</w:t>
            </w:r>
          </w:p>
          <w:p w14:paraId="24456D71" w14:textId="77777777" w:rsidR="007A22E6" w:rsidRDefault="007A22E6" w:rsidP="00F00D99">
            <w:pPr>
              <w:jc w:val="both"/>
              <w:rPr>
                <w:rFonts w:ascii="Calibri" w:hAnsi="Calibri" w:cs="Calibri"/>
                <w:bCs/>
                <w:sz w:val="18"/>
                <w:szCs w:val="18"/>
                <w:lang w:val="es-BO"/>
              </w:rPr>
            </w:pPr>
          </w:p>
          <w:p w14:paraId="45D1BC41" w14:textId="77777777" w:rsidR="00F00D99" w:rsidRDefault="00F00D99" w:rsidP="00F00D99">
            <w:pPr>
              <w:jc w:val="both"/>
              <w:rPr>
                <w:rFonts w:ascii="Calibri" w:hAnsi="Calibri" w:cs="Calibri"/>
                <w:b/>
                <w:bCs/>
                <w:sz w:val="18"/>
                <w:szCs w:val="18"/>
                <w:lang w:val="es-BO"/>
              </w:rPr>
            </w:pPr>
            <w:r w:rsidRPr="007A22E6">
              <w:rPr>
                <w:rFonts w:ascii="Calibri" w:hAnsi="Calibri" w:cs="Calibri"/>
                <w:b/>
                <w:bCs/>
                <w:sz w:val="18"/>
                <w:szCs w:val="18"/>
                <w:lang w:val="es-BO"/>
              </w:rPr>
              <w:t>Válvula de alivio</w:t>
            </w:r>
          </w:p>
          <w:p w14:paraId="16843F47" w14:textId="77777777" w:rsidR="007A22E6" w:rsidRPr="007A22E6" w:rsidRDefault="007A22E6" w:rsidP="00F00D99">
            <w:pPr>
              <w:jc w:val="both"/>
              <w:rPr>
                <w:rFonts w:ascii="Calibri" w:hAnsi="Calibri" w:cs="Calibri"/>
                <w:b/>
                <w:bCs/>
                <w:sz w:val="18"/>
                <w:szCs w:val="18"/>
                <w:lang w:val="es-BO"/>
              </w:rPr>
            </w:pPr>
          </w:p>
          <w:p w14:paraId="1A2FF045" w14:textId="016ACE09" w:rsidR="00F00D99" w:rsidRPr="007A22E6" w:rsidRDefault="00F00D99" w:rsidP="0014388B">
            <w:pPr>
              <w:pStyle w:val="Prrafodelista"/>
              <w:numPr>
                <w:ilvl w:val="0"/>
                <w:numId w:val="70"/>
              </w:numPr>
              <w:jc w:val="both"/>
              <w:rPr>
                <w:rFonts w:ascii="Calibri" w:hAnsi="Calibri" w:cs="Calibri"/>
                <w:bCs/>
                <w:sz w:val="18"/>
                <w:szCs w:val="18"/>
                <w:lang w:val="es-BO"/>
              </w:rPr>
            </w:pPr>
            <w:r w:rsidRPr="007A22E6">
              <w:rPr>
                <w:rFonts w:ascii="Calibri" w:hAnsi="Calibri" w:cs="Calibri"/>
                <w:bCs/>
                <w:sz w:val="18"/>
                <w:szCs w:val="18"/>
                <w:lang w:val="es-BO"/>
              </w:rPr>
              <w:t>Válvula de alivio, tipo auto operada con resorte, conexión MNPT, set presión 75 psig, para un rango de temperatura de entre -29 a 71 °C</w:t>
            </w:r>
          </w:p>
          <w:p w14:paraId="3C2134B3" w14:textId="2CC43928" w:rsidR="00F00D99" w:rsidRPr="007A22E6" w:rsidRDefault="00F00D99" w:rsidP="0014388B">
            <w:pPr>
              <w:pStyle w:val="Prrafodelista"/>
              <w:numPr>
                <w:ilvl w:val="0"/>
                <w:numId w:val="70"/>
              </w:numPr>
              <w:jc w:val="both"/>
              <w:rPr>
                <w:rFonts w:ascii="Calibri" w:hAnsi="Calibri" w:cs="Calibri"/>
                <w:bCs/>
                <w:sz w:val="18"/>
                <w:szCs w:val="18"/>
                <w:lang w:val="es-BO"/>
              </w:rPr>
            </w:pPr>
            <w:r w:rsidRPr="007A22E6">
              <w:rPr>
                <w:rFonts w:ascii="Calibri" w:hAnsi="Calibri" w:cs="Calibri"/>
                <w:bCs/>
                <w:sz w:val="18"/>
                <w:szCs w:val="18"/>
                <w:lang w:val="es-BO"/>
              </w:rPr>
              <w:t>Esta debe ser diseñada y calculada para la liberación máxima de caudal nominal.</w:t>
            </w:r>
          </w:p>
          <w:p w14:paraId="674CE032" w14:textId="4829472F" w:rsidR="00F00D99" w:rsidRPr="007A22E6" w:rsidRDefault="00F00D99" w:rsidP="0014388B">
            <w:pPr>
              <w:pStyle w:val="Prrafodelista"/>
              <w:numPr>
                <w:ilvl w:val="0"/>
                <w:numId w:val="70"/>
              </w:numPr>
              <w:jc w:val="both"/>
              <w:rPr>
                <w:rFonts w:ascii="Calibri" w:hAnsi="Calibri" w:cs="Calibri"/>
                <w:bCs/>
                <w:sz w:val="18"/>
                <w:szCs w:val="18"/>
                <w:lang w:val="es-BO"/>
              </w:rPr>
            </w:pPr>
            <w:r w:rsidRPr="007A22E6">
              <w:rPr>
                <w:rFonts w:ascii="Calibri" w:hAnsi="Calibri" w:cs="Calibri"/>
                <w:bCs/>
                <w:sz w:val="18"/>
                <w:szCs w:val="18"/>
                <w:lang w:val="es-BO"/>
              </w:rPr>
              <w:t xml:space="preserve">La instalación de la válvula de alivio debe de realizársela previa instalación de una válvula de </w:t>
            </w:r>
            <w:r w:rsidRPr="007A22E6">
              <w:rPr>
                <w:rFonts w:ascii="Calibri" w:hAnsi="Calibri" w:cs="Calibri"/>
                <w:bCs/>
                <w:sz w:val="18"/>
                <w:szCs w:val="18"/>
                <w:lang w:val="es-BO"/>
              </w:rPr>
              <w:lastRenderedPageBreak/>
              <w:t>paso total, de aislamiento, además de contar con una tubería de acero negro, con diámetro mínimo al de la salida de la válvula de alivio, con salida a los cuatro vientos de corte sesgado y que evite el ingreso de agua o lluvia y  sirva para la evacuación de gas en caso de emergencia o despresurización del EDR</w:t>
            </w:r>
          </w:p>
        </w:tc>
        <w:tc>
          <w:tcPr>
            <w:tcW w:w="3196" w:type="dxa"/>
            <w:vAlign w:val="center"/>
          </w:tcPr>
          <w:p w14:paraId="0B41C844" w14:textId="77777777" w:rsidR="00F00D99" w:rsidRPr="00CD07FB" w:rsidRDefault="00F00D99" w:rsidP="00126BEB">
            <w:pPr>
              <w:rPr>
                <w:rFonts w:ascii="Calibri" w:hAnsi="Calibri" w:cs="Calibri"/>
                <w:b/>
                <w:sz w:val="18"/>
                <w:szCs w:val="18"/>
                <w:lang w:val="es-BO"/>
              </w:rPr>
            </w:pPr>
          </w:p>
        </w:tc>
        <w:tc>
          <w:tcPr>
            <w:tcW w:w="530" w:type="dxa"/>
            <w:vAlign w:val="center"/>
          </w:tcPr>
          <w:p w14:paraId="75AC93F8" w14:textId="77777777" w:rsidR="00F00D99" w:rsidRPr="00CD07FB" w:rsidRDefault="00F00D99" w:rsidP="00126BEB">
            <w:pPr>
              <w:rPr>
                <w:rFonts w:ascii="Calibri" w:hAnsi="Calibri" w:cs="Calibri"/>
                <w:b/>
                <w:sz w:val="18"/>
                <w:szCs w:val="18"/>
                <w:lang w:val="es-BO"/>
              </w:rPr>
            </w:pPr>
          </w:p>
        </w:tc>
        <w:tc>
          <w:tcPr>
            <w:tcW w:w="500" w:type="dxa"/>
            <w:vAlign w:val="center"/>
          </w:tcPr>
          <w:p w14:paraId="78B584EE" w14:textId="77777777" w:rsidR="00F00D99" w:rsidRPr="00CD07FB" w:rsidRDefault="00F00D99" w:rsidP="00126BEB">
            <w:pPr>
              <w:rPr>
                <w:rFonts w:ascii="Calibri" w:hAnsi="Calibri" w:cs="Calibri"/>
                <w:b/>
                <w:sz w:val="18"/>
                <w:szCs w:val="18"/>
                <w:lang w:val="es-BO"/>
              </w:rPr>
            </w:pPr>
          </w:p>
        </w:tc>
        <w:tc>
          <w:tcPr>
            <w:tcW w:w="831" w:type="dxa"/>
            <w:vAlign w:val="center"/>
          </w:tcPr>
          <w:p w14:paraId="66B997C5" w14:textId="77777777" w:rsidR="00F00D99" w:rsidRPr="00CD07FB" w:rsidRDefault="00F00D99" w:rsidP="00126BEB">
            <w:pPr>
              <w:rPr>
                <w:rFonts w:ascii="Calibri" w:hAnsi="Calibri" w:cs="Calibri"/>
                <w:b/>
                <w:sz w:val="18"/>
                <w:szCs w:val="18"/>
                <w:lang w:val="es-BO"/>
              </w:rPr>
            </w:pPr>
          </w:p>
        </w:tc>
      </w:tr>
      <w:tr w:rsidR="00F00D99" w:rsidRPr="00CD07FB" w14:paraId="5CA1888F" w14:textId="77777777" w:rsidTr="00D63579">
        <w:trPr>
          <w:jc w:val="center"/>
        </w:trPr>
        <w:tc>
          <w:tcPr>
            <w:tcW w:w="4036" w:type="dxa"/>
            <w:vAlign w:val="center"/>
          </w:tcPr>
          <w:p w14:paraId="31B5101D" w14:textId="77777777" w:rsidR="007A22E6" w:rsidRPr="007A22E6" w:rsidRDefault="007A22E6" w:rsidP="007A22E6">
            <w:pPr>
              <w:jc w:val="both"/>
              <w:rPr>
                <w:rFonts w:ascii="Calibri" w:hAnsi="Calibri" w:cs="Calibri"/>
                <w:b/>
                <w:bCs/>
                <w:sz w:val="18"/>
                <w:szCs w:val="18"/>
                <w:lang w:val="es-BO"/>
              </w:rPr>
            </w:pPr>
            <w:r w:rsidRPr="007A22E6">
              <w:rPr>
                <w:rFonts w:ascii="Calibri" w:hAnsi="Calibri" w:cs="Calibri"/>
                <w:b/>
                <w:bCs/>
                <w:sz w:val="18"/>
                <w:szCs w:val="18"/>
                <w:lang w:val="es-BO"/>
              </w:rPr>
              <w:lastRenderedPageBreak/>
              <w:t>AJUSTES</w:t>
            </w:r>
          </w:p>
          <w:p w14:paraId="68179661" w14:textId="77777777" w:rsidR="007A22E6" w:rsidRDefault="007A22E6" w:rsidP="007A22E6">
            <w:pPr>
              <w:jc w:val="both"/>
              <w:rPr>
                <w:rFonts w:ascii="Calibri" w:hAnsi="Calibri" w:cs="Calibri"/>
                <w:bCs/>
                <w:sz w:val="18"/>
                <w:szCs w:val="18"/>
                <w:lang w:val="es-BO"/>
              </w:rPr>
            </w:pPr>
          </w:p>
          <w:p w14:paraId="0A37F0D8" w14:textId="77777777" w:rsidR="007A22E6" w:rsidRDefault="007A22E6" w:rsidP="007A22E6">
            <w:pPr>
              <w:jc w:val="both"/>
              <w:rPr>
                <w:rFonts w:ascii="Calibri" w:hAnsi="Calibri" w:cs="Calibri"/>
                <w:b/>
                <w:bCs/>
                <w:sz w:val="18"/>
                <w:szCs w:val="18"/>
                <w:lang w:val="es-BO"/>
              </w:rPr>
            </w:pPr>
            <w:r w:rsidRPr="007A22E6">
              <w:rPr>
                <w:rFonts w:ascii="Calibri" w:hAnsi="Calibri" w:cs="Calibri"/>
                <w:b/>
                <w:bCs/>
                <w:sz w:val="18"/>
                <w:szCs w:val="18"/>
                <w:lang w:val="es-BO"/>
              </w:rPr>
              <w:t xml:space="preserve">LINEA DE TRABAJO (1º) </w:t>
            </w:r>
          </w:p>
          <w:p w14:paraId="6BF0E8A5" w14:textId="77777777" w:rsidR="007A22E6" w:rsidRPr="007A22E6" w:rsidRDefault="007A22E6" w:rsidP="007A22E6">
            <w:pPr>
              <w:jc w:val="both"/>
              <w:rPr>
                <w:rFonts w:ascii="Calibri" w:hAnsi="Calibri" w:cs="Calibri"/>
                <w:b/>
                <w:bCs/>
                <w:sz w:val="18"/>
                <w:szCs w:val="18"/>
                <w:lang w:val="es-BO"/>
              </w:rPr>
            </w:pPr>
          </w:p>
          <w:p w14:paraId="1F1F4CD0" w14:textId="24D9FB9D" w:rsidR="007A22E6" w:rsidRPr="007A22E6" w:rsidRDefault="007A22E6" w:rsidP="0014388B">
            <w:pPr>
              <w:pStyle w:val="Prrafodelista"/>
              <w:numPr>
                <w:ilvl w:val="0"/>
                <w:numId w:val="71"/>
              </w:numPr>
              <w:jc w:val="both"/>
              <w:rPr>
                <w:rFonts w:ascii="Calibri" w:hAnsi="Calibri" w:cs="Calibri"/>
                <w:bCs/>
                <w:sz w:val="18"/>
                <w:szCs w:val="18"/>
                <w:lang w:val="es-BO"/>
              </w:rPr>
            </w:pPr>
            <w:r w:rsidRPr="007A22E6">
              <w:rPr>
                <w:rFonts w:ascii="Calibri" w:hAnsi="Calibri" w:cs="Calibri"/>
                <w:bCs/>
                <w:sz w:val="18"/>
                <w:szCs w:val="18"/>
                <w:lang w:val="es-BO"/>
              </w:rPr>
              <w:t xml:space="preserve">Presión Max. 4,6 bar </w:t>
            </w:r>
          </w:p>
          <w:p w14:paraId="0ED27FD6" w14:textId="000636F5" w:rsidR="007A22E6" w:rsidRPr="007A22E6" w:rsidRDefault="007A22E6" w:rsidP="0014388B">
            <w:pPr>
              <w:pStyle w:val="Prrafodelista"/>
              <w:numPr>
                <w:ilvl w:val="0"/>
                <w:numId w:val="71"/>
              </w:numPr>
              <w:jc w:val="both"/>
              <w:rPr>
                <w:rFonts w:ascii="Calibri" w:hAnsi="Calibri" w:cs="Calibri"/>
                <w:bCs/>
                <w:sz w:val="18"/>
                <w:szCs w:val="18"/>
                <w:lang w:val="es-BO"/>
              </w:rPr>
            </w:pPr>
            <w:r w:rsidRPr="007A22E6">
              <w:rPr>
                <w:rFonts w:ascii="Calibri" w:hAnsi="Calibri" w:cs="Calibri"/>
                <w:bCs/>
                <w:sz w:val="18"/>
                <w:szCs w:val="18"/>
                <w:lang w:val="es-BO"/>
              </w:rPr>
              <w:t xml:space="preserve">Presión Reg. 4,0 bar </w:t>
            </w:r>
          </w:p>
          <w:p w14:paraId="3C7EF807" w14:textId="350ED98F" w:rsidR="007A22E6" w:rsidRPr="007A22E6" w:rsidRDefault="007A22E6" w:rsidP="0014388B">
            <w:pPr>
              <w:pStyle w:val="Prrafodelista"/>
              <w:numPr>
                <w:ilvl w:val="0"/>
                <w:numId w:val="71"/>
              </w:numPr>
              <w:jc w:val="both"/>
              <w:rPr>
                <w:rFonts w:ascii="Calibri" w:hAnsi="Calibri" w:cs="Calibri"/>
                <w:bCs/>
                <w:sz w:val="18"/>
                <w:szCs w:val="18"/>
                <w:lang w:val="es-BO"/>
              </w:rPr>
            </w:pPr>
            <w:r w:rsidRPr="007A22E6">
              <w:rPr>
                <w:rFonts w:ascii="Calibri" w:hAnsi="Calibri" w:cs="Calibri"/>
                <w:bCs/>
                <w:sz w:val="18"/>
                <w:szCs w:val="18"/>
                <w:lang w:val="es-BO"/>
              </w:rPr>
              <w:t xml:space="preserve">Presión Min. 3,0 bar </w:t>
            </w:r>
          </w:p>
          <w:p w14:paraId="15BD0EA6" w14:textId="77777777" w:rsidR="007A22E6" w:rsidRDefault="007A22E6" w:rsidP="007A22E6">
            <w:pPr>
              <w:jc w:val="both"/>
              <w:rPr>
                <w:rFonts w:ascii="Calibri" w:hAnsi="Calibri" w:cs="Calibri"/>
                <w:bCs/>
                <w:sz w:val="18"/>
                <w:szCs w:val="18"/>
                <w:lang w:val="es-BO"/>
              </w:rPr>
            </w:pPr>
          </w:p>
          <w:p w14:paraId="6DFE02BA" w14:textId="77777777" w:rsidR="007A22E6" w:rsidRPr="007A22E6" w:rsidRDefault="007A22E6" w:rsidP="007A22E6">
            <w:pPr>
              <w:jc w:val="both"/>
              <w:rPr>
                <w:rFonts w:ascii="Calibri" w:hAnsi="Calibri" w:cs="Calibri"/>
                <w:b/>
                <w:bCs/>
                <w:sz w:val="18"/>
                <w:szCs w:val="18"/>
                <w:lang w:val="en-US"/>
              </w:rPr>
            </w:pPr>
            <w:r w:rsidRPr="007A22E6">
              <w:rPr>
                <w:rFonts w:ascii="Calibri" w:hAnsi="Calibri" w:cs="Calibri"/>
                <w:b/>
                <w:bCs/>
                <w:sz w:val="18"/>
                <w:szCs w:val="18"/>
                <w:lang w:val="en-US"/>
              </w:rPr>
              <w:t>LINEA EN STAND BY (2º)</w:t>
            </w:r>
          </w:p>
          <w:p w14:paraId="10E7B373" w14:textId="77777777" w:rsidR="007A22E6" w:rsidRPr="00343B3B" w:rsidRDefault="007A22E6" w:rsidP="007A22E6">
            <w:pPr>
              <w:jc w:val="both"/>
              <w:rPr>
                <w:rFonts w:ascii="Calibri" w:hAnsi="Calibri" w:cs="Calibri"/>
                <w:bCs/>
                <w:sz w:val="18"/>
                <w:szCs w:val="18"/>
                <w:lang w:val="en-US"/>
              </w:rPr>
            </w:pPr>
          </w:p>
          <w:p w14:paraId="44BB7FC6" w14:textId="29584200" w:rsidR="007A22E6" w:rsidRPr="007A22E6" w:rsidRDefault="007A22E6" w:rsidP="0014388B">
            <w:pPr>
              <w:pStyle w:val="Prrafodelista"/>
              <w:numPr>
                <w:ilvl w:val="0"/>
                <w:numId w:val="72"/>
              </w:numPr>
              <w:jc w:val="both"/>
              <w:rPr>
                <w:rFonts w:ascii="Calibri" w:hAnsi="Calibri" w:cs="Calibri"/>
                <w:bCs/>
                <w:sz w:val="18"/>
                <w:szCs w:val="18"/>
                <w:lang w:val="es-BO"/>
              </w:rPr>
            </w:pPr>
            <w:r w:rsidRPr="007A22E6">
              <w:rPr>
                <w:rFonts w:ascii="Calibri" w:hAnsi="Calibri" w:cs="Calibri"/>
                <w:bCs/>
                <w:sz w:val="18"/>
                <w:szCs w:val="18"/>
                <w:lang w:val="es-BO"/>
              </w:rPr>
              <w:t>Presión Max. 4,8 bar</w:t>
            </w:r>
          </w:p>
          <w:p w14:paraId="68219F7A" w14:textId="5936E981" w:rsidR="007A22E6" w:rsidRPr="007A22E6" w:rsidRDefault="007A22E6" w:rsidP="0014388B">
            <w:pPr>
              <w:pStyle w:val="Prrafodelista"/>
              <w:numPr>
                <w:ilvl w:val="0"/>
                <w:numId w:val="72"/>
              </w:numPr>
              <w:jc w:val="both"/>
              <w:rPr>
                <w:rFonts w:ascii="Calibri" w:hAnsi="Calibri" w:cs="Calibri"/>
                <w:bCs/>
                <w:sz w:val="18"/>
                <w:szCs w:val="18"/>
                <w:lang w:val="es-BO"/>
              </w:rPr>
            </w:pPr>
            <w:r w:rsidRPr="007A22E6">
              <w:rPr>
                <w:rFonts w:ascii="Calibri" w:hAnsi="Calibri" w:cs="Calibri"/>
                <w:bCs/>
                <w:sz w:val="18"/>
                <w:szCs w:val="18"/>
                <w:lang w:val="es-BO"/>
              </w:rPr>
              <w:t>Presión Reg. 3,8 bar</w:t>
            </w:r>
          </w:p>
          <w:p w14:paraId="6CEFEF46" w14:textId="2DB3E530" w:rsidR="007A22E6" w:rsidRPr="007A22E6" w:rsidRDefault="007A22E6" w:rsidP="0014388B">
            <w:pPr>
              <w:pStyle w:val="Prrafodelista"/>
              <w:numPr>
                <w:ilvl w:val="0"/>
                <w:numId w:val="72"/>
              </w:numPr>
              <w:jc w:val="both"/>
              <w:rPr>
                <w:rFonts w:ascii="Calibri" w:hAnsi="Calibri" w:cs="Calibri"/>
                <w:bCs/>
                <w:sz w:val="18"/>
                <w:szCs w:val="18"/>
                <w:lang w:val="es-BO"/>
              </w:rPr>
            </w:pPr>
            <w:r w:rsidRPr="007A22E6">
              <w:rPr>
                <w:rFonts w:ascii="Calibri" w:hAnsi="Calibri" w:cs="Calibri"/>
                <w:bCs/>
                <w:sz w:val="18"/>
                <w:szCs w:val="18"/>
                <w:lang w:val="es-BO"/>
              </w:rPr>
              <w:t>Presión Min. 2,8 bar</w:t>
            </w:r>
          </w:p>
          <w:p w14:paraId="2CD4F152" w14:textId="76AAB479" w:rsidR="00F00D99" w:rsidRPr="007A22E6" w:rsidRDefault="007A22E6" w:rsidP="0014388B">
            <w:pPr>
              <w:pStyle w:val="Prrafodelista"/>
              <w:numPr>
                <w:ilvl w:val="0"/>
                <w:numId w:val="72"/>
              </w:numPr>
              <w:jc w:val="both"/>
              <w:rPr>
                <w:rFonts w:ascii="Calibri" w:hAnsi="Calibri" w:cs="Calibri"/>
                <w:bCs/>
                <w:sz w:val="18"/>
                <w:szCs w:val="18"/>
                <w:lang w:val="es-BO"/>
              </w:rPr>
            </w:pPr>
            <w:r w:rsidRPr="007A22E6">
              <w:rPr>
                <w:rFonts w:ascii="Calibri" w:hAnsi="Calibri" w:cs="Calibri"/>
                <w:bCs/>
                <w:sz w:val="18"/>
                <w:szCs w:val="18"/>
                <w:lang w:val="es-BO"/>
              </w:rPr>
              <w:t>Adicionalmente deberá contar con Juntas Aislantes dieléctricas monolíticas: Una a la entrada, ANSI 300 RF y otra a la salida, ANSI 150 RF.</w:t>
            </w:r>
          </w:p>
        </w:tc>
        <w:tc>
          <w:tcPr>
            <w:tcW w:w="3196" w:type="dxa"/>
            <w:vAlign w:val="center"/>
          </w:tcPr>
          <w:p w14:paraId="003A9AC1" w14:textId="77777777" w:rsidR="00F00D99" w:rsidRPr="00CD07FB" w:rsidRDefault="00F00D99" w:rsidP="00126BEB">
            <w:pPr>
              <w:rPr>
                <w:rFonts w:ascii="Calibri" w:hAnsi="Calibri" w:cs="Calibri"/>
                <w:b/>
                <w:sz w:val="18"/>
                <w:szCs w:val="18"/>
                <w:lang w:val="es-BO"/>
              </w:rPr>
            </w:pPr>
          </w:p>
        </w:tc>
        <w:tc>
          <w:tcPr>
            <w:tcW w:w="530" w:type="dxa"/>
            <w:vAlign w:val="center"/>
          </w:tcPr>
          <w:p w14:paraId="634F87EC" w14:textId="77777777" w:rsidR="00F00D99" w:rsidRPr="00CD07FB" w:rsidRDefault="00F00D99" w:rsidP="00126BEB">
            <w:pPr>
              <w:rPr>
                <w:rFonts w:ascii="Calibri" w:hAnsi="Calibri" w:cs="Calibri"/>
                <w:b/>
                <w:sz w:val="18"/>
                <w:szCs w:val="18"/>
                <w:lang w:val="es-BO"/>
              </w:rPr>
            </w:pPr>
          </w:p>
        </w:tc>
        <w:tc>
          <w:tcPr>
            <w:tcW w:w="500" w:type="dxa"/>
            <w:vAlign w:val="center"/>
          </w:tcPr>
          <w:p w14:paraId="7D1E5035" w14:textId="77777777" w:rsidR="00F00D99" w:rsidRPr="00CD07FB" w:rsidRDefault="00F00D99" w:rsidP="00126BEB">
            <w:pPr>
              <w:rPr>
                <w:rFonts w:ascii="Calibri" w:hAnsi="Calibri" w:cs="Calibri"/>
                <w:b/>
                <w:sz w:val="18"/>
                <w:szCs w:val="18"/>
                <w:lang w:val="es-BO"/>
              </w:rPr>
            </w:pPr>
          </w:p>
        </w:tc>
        <w:tc>
          <w:tcPr>
            <w:tcW w:w="831" w:type="dxa"/>
            <w:vAlign w:val="center"/>
          </w:tcPr>
          <w:p w14:paraId="0EF809ED" w14:textId="77777777" w:rsidR="00F00D99" w:rsidRPr="00CD07FB" w:rsidRDefault="00F00D99" w:rsidP="00126BEB">
            <w:pPr>
              <w:rPr>
                <w:rFonts w:ascii="Calibri" w:hAnsi="Calibri" w:cs="Calibri"/>
                <w:b/>
                <w:sz w:val="18"/>
                <w:szCs w:val="18"/>
                <w:lang w:val="es-BO"/>
              </w:rPr>
            </w:pPr>
          </w:p>
        </w:tc>
      </w:tr>
      <w:tr w:rsidR="00F00D99" w:rsidRPr="00CD07FB" w14:paraId="76903E50" w14:textId="77777777" w:rsidTr="00D63579">
        <w:trPr>
          <w:jc w:val="center"/>
        </w:trPr>
        <w:tc>
          <w:tcPr>
            <w:tcW w:w="4036" w:type="dxa"/>
            <w:vAlign w:val="center"/>
          </w:tcPr>
          <w:p w14:paraId="32547FCB" w14:textId="77777777" w:rsidR="007A22E6" w:rsidRPr="007A22E6" w:rsidRDefault="007A22E6" w:rsidP="007A22E6">
            <w:pPr>
              <w:jc w:val="both"/>
              <w:rPr>
                <w:rFonts w:ascii="Calibri" w:hAnsi="Calibri" w:cs="Calibri"/>
                <w:b/>
                <w:bCs/>
                <w:sz w:val="18"/>
                <w:szCs w:val="18"/>
                <w:lang w:val="es-BO"/>
              </w:rPr>
            </w:pPr>
            <w:r w:rsidRPr="007A22E6">
              <w:rPr>
                <w:rFonts w:ascii="Calibri" w:hAnsi="Calibri" w:cs="Calibri"/>
                <w:b/>
                <w:bCs/>
                <w:sz w:val="18"/>
                <w:szCs w:val="18"/>
                <w:lang w:val="es-BO"/>
              </w:rPr>
              <w:t>CARACTERISTICAS LÍNEA 3ra (BY PASS) (Constara de 2 válvulas y con las Siguientes Características):</w:t>
            </w:r>
          </w:p>
          <w:p w14:paraId="21F668E3" w14:textId="77777777" w:rsidR="007A22E6" w:rsidRDefault="007A22E6" w:rsidP="007A22E6">
            <w:pPr>
              <w:jc w:val="both"/>
              <w:rPr>
                <w:rFonts w:ascii="Calibri" w:hAnsi="Calibri" w:cs="Calibri"/>
                <w:bCs/>
                <w:sz w:val="18"/>
                <w:szCs w:val="18"/>
                <w:lang w:val="es-BO"/>
              </w:rPr>
            </w:pPr>
          </w:p>
          <w:p w14:paraId="6EB752EE" w14:textId="77777777" w:rsidR="007A22E6" w:rsidRPr="007A22E6" w:rsidRDefault="007A22E6" w:rsidP="007A22E6">
            <w:pPr>
              <w:jc w:val="both"/>
              <w:rPr>
                <w:rFonts w:ascii="Calibri" w:hAnsi="Calibri" w:cs="Calibri"/>
                <w:b/>
                <w:bCs/>
                <w:sz w:val="18"/>
                <w:szCs w:val="18"/>
                <w:lang w:val="es-BO"/>
              </w:rPr>
            </w:pPr>
            <w:r w:rsidRPr="007A22E6">
              <w:rPr>
                <w:rFonts w:ascii="Calibri" w:hAnsi="Calibri" w:cs="Calibri"/>
                <w:b/>
                <w:bCs/>
                <w:sz w:val="18"/>
                <w:szCs w:val="18"/>
                <w:lang w:val="es-BO"/>
              </w:rPr>
              <w:t>Manómetro</w:t>
            </w:r>
          </w:p>
          <w:p w14:paraId="09F5598B" w14:textId="48FC2074" w:rsidR="007A22E6" w:rsidRPr="007A22E6" w:rsidRDefault="007A22E6" w:rsidP="0014388B">
            <w:pPr>
              <w:pStyle w:val="Prrafodelista"/>
              <w:numPr>
                <w:ilvl w:val="0"/>
                <w:numId w:val="73"/>
              </w:numPr>
              <w:jc w:val="both"/>
              <w:rPr>
                <w:rFonts w:ascii="Calibri" w:hAnsi="Calibri" w:cs="Calibri"/>
                <w:bCs/>
                <w:sz w:val="18"/>
                <w:szCs w:val="18"/>
                <w:lang w:val="es-BO"/>
              </w:rPr>
            </w:pPr>
            <w:r w:rsidRPr="007A22E6">
              <w:rPr>
                <w:rFonts w:ascii="Calibri" w:hAnsi="Calibri" w:cs="Calibri"/>
                <w:bCs/>
                <w:sz w:val="18"/>
                <w:szCs w:val="18"/>
                <w:lang w:val="es-BO"/>
              </w:rPr>
              <w:t>Se instalarán un manómetro a la salida de la línea de llenado del EDR de cuadrante métrico redondo, de 100 mm de diámetro como mínimo, conectados con rosca NPT (ADEMAS DEBE ESTAR RELLENADO CON GLICERINA).</w:t>
            </w:r>
          </w:p>
          <w:p w14:paraId="2478DE53" w14:textId="446253E6" w:rsidR="007A22E6" w:rsidRPr="007A22E6" w:rsidRDefault="007A22E6" w:rsidP="0014388B">
            <w:pPr>
              <w:pStyle w:val="Prrafodelista"/>
              <w:numPr>
                <w:ilvl w:val="0"/>
                <w:numId w:val="73"/>
              </w:numPr>
              <w:jc w:val="both"/>
              <w:rPr>
                <w:rFonts w:ascii="Calibri" w:hAnsi="Calibri" w:cs="Calibri"/>
                <w:bCs/>
                <w:sz w:val="18"/>
                <w:szCs w:val="18"/>
                <w:lang w:val="es-BO"/>
              </w:rPr>
            </w:pPr>
            <w:r w:rsidRPr="007A22E6">
              <w:rPr>
                <w:rFonts w:ascii="Calibri" w:hAnsi="Calibri" w:cs="Calibri"/>
                <w:bCs/>
                <w:sz w:val="18"/>
                <w:szCs w:val="18"/>
                <w:lang w:val="es-BO"/>
              </w:rPr>
              <w:t>Rangos:  0  -  10 Bar  y + 1% de precisión Aguas arriba</w:t>
            </w:r>
          </w:p>
          <w:p w14:paraId="4BF5CBCD" w14:textId="352BBF1E" w:rsidR="007A22E6" w:rsidRPr="007A22E6" w:rsidRDefault="007A22E6" w:rsidP="0014388B">
            <w:pPr>
              <w:pStyle w:val="Prrafodelista"/>
              <w:numPr>
                <w:ilvl w:val="0"/>
                <w:numId w:val="73"/>
              </w:numPr>
              <w:jc w:val="both"/>
              <w:rPr>
                <w:rFonts w:ascii="Calibri" w:hAnsi="Calibri" w:cs="Calibri"/>
                <w:bCs/>
                <w:sz w:val="18"/>
                <w:szCs w:val="18"/>
                <w:lang w:val="es-BO"/>
              </w:rPr>
            </w:pPr>
            <w:r w:rsidRPr="007A22E6">
              <w:rPr>
                <w:rFonts w:ascii="Calibri" w:hAnsi="Calibri" w:cs="Calibri"/>
                <w:bCs/>
                <w:sz w:val="18"/>
                <w:szCs w:val="18"/>
                <w:lang w:val="es-BO"/>
              </w:rPr>
              <w:t>Cada manómetro deberá contar con su respectiva válvula de aislamiento tipo aguja full inox AISI 316 (TIPO INTEGRAL CON PURGA Y BLOQUEO).</w:t>
            </w:r>
          </w:p>
          <w:p w14:paraId="6A4FAB07" w14:textId="77777777" w:rsidR="007A22E6" w:rsidRDefault="007A22E6" w:rsidP="007A22E6">
            <w:pPr>
              <w:jc w:val="both"/>
              <w:rPr>
                <w:rFonts w:ascii="Calibri" w:hAnsi="Calibri" w:cs="Calibri"/>
                <w:bCs/>
                <w:sz w:val="18"/>
                <w:szCs w:val="18"/>
                <w:lang w:val="es-BO"/>
              </w:rPr>
            </w:pPr>
          </w:p>
          <w:p w14:paraId="2F985369" w14:textId="77777777" w:rsidR="007A22E6" w:rsidRDefault="007A22E6" w:rsidP="007A22E6">
            <w:pPr>
              <w:jc w:val="both"/>
              <w:rPr>
                <w:rFonts w:ascii="Calibri" w:hAnsi="Calibri" w:cs="Calibri"/>
                <w:b/>
                <w:bCs/>
                <w:sz w:val="18"/>
                <w:szCs w:val="18"/>
                <w:lang w:val="es-BO"/>
              </w:rPr>
            </w:pPr>
            <w:r w:rsidRPr="007A22E6">
              <w:rPr>
                <w:rFonts w:ascii="Calibri" w:hAnsi="Calibri" w:cs="Calibri"/>
                <w:b/>
                <w:bCs/>
                <w:sz w:val="18"/>
                <w:szCs w:val="18"/>
                <w:lang w:val="es-BO"/>
              </w:rPr>
              <w:t>Válvula de bola API 6D 6FA</w:t>
            </w:r>
          </w:p>
          <w:p w14:paraId="0D61102D" w14:textId="77777777" w:rsidR="007A22E6" w:rsidRPr="007A22E6" w:rsidRDefault="007A22E6" w:rsidP="007A22E6">
            <w:pPr>
              <w:jc w:val="both"/>
              <w:rPr>
                <w:rFonts w:ascii="Calibri" w:hAnsi="Calibri" w:cs="Calibri"/>
                <w:b/>
                <w:bCs/>
                <w:sz w:val="18"/>
                <w:szCs w:val="18"/>
                <w:lang w:val="es-BO"/>
              </w:rPr>
            </w:pPr>
          </w:p>
          <w:p w14:paraId="01C4B81E" w14:textId="748FD59C" w:rsidR="007A22E6" w:rsidRPr="007A22E6" w:rsidRDefault="007A22E6" w:rsidP="0014388B">
            <w:pPr>
              <w:pStyle w:val="Prrafodelista"/>
              <w:numPr>
                <w:ilvl w:val="0"/>
                <w:numId w:val="74"/>
              </w:numPr>
              <w:jc w:val="both"/>
              <w:rPr>
                <w:rFonts w:ascii="Calibri" w:hAnsi="Calibri" w:cs="Calibri"/>
                <w:bCs/>
                <w:sz w:val="18"/>
                <w:szCs w:val="18"/>
                <w:lang w:val="es-BO"/>
              </w:rPr>
            </w:pPr>
            <w:r w:rsidRPr="007A22E6">
              <w:rPr>
                <w:rFonts w:ascii="Calibri" w:hAnsi="Calibri" w:cs="Calibri"/>
                <w:bCs/>
                <w:sz w:val="18"/>
                <w:szCs w:val="18"/>
                <w:lang w:val="es-BO"/>
              </w:rPr>
              <w:t xml:space="preserve">Clase: ANSI 300 </w:t>
            </w:r>
          </w:p>
          <w:p w14:paraId="72D8099F" w14:textId="7AE36200" w:rsidR="007A22E6" w:rsidRPr="007A22E6" w:rsidRDefault="007A22E6" w:rsidP="0014388B">
            <w:pPr>
              <w:pStyle w:val="Prrafodelista"/>
              <w:numPr>
                <w:ilvl w:val="0"/>
                <w:numId w:val="74"/>
              </w:numPr>
              <w:jc w:val="both"/>
              <w:rPr>
                <w:rFonts w:ascii="Calibri" w:hAnsi="Calibri" w:cs="Calibri"/>
                <w:bCs/>
                <w:sz w:val="18"/>
                <w:szCs w:val="18"/>
                <w:lang w:val="es-BO"/>
              </w:rPr>
            </w:pPr>
            <w:r w:rsidRPr="007A22E6">
              <w:rPr>
                <w:rFonts w:ascii="Calibri" w:hAnsi="Calibri" w:cs="Calibri"/>
                <w:bCs/>
                <w:sz w:val="18"/>
                <w:szCs w:val="18"/>
                <w:lang w:val="es-BO"/>
              </w:rPr>
              <w:t>Conexión: Brida ANSI 300 RF</w:t>
            </w:r>
          </w:p>
          <w:p w14:paraId="64F617D7" w14:textId="587E59BD" w:rsidR="007A22E6" w:rsidRPr="007A22E6" w:rsidRDefault="007A22E6" w:rsidP="0014388B">
            <w:pPr>
              <w:pStyle w:val="Prrafodelista"/>
              <w:numPr>
                <w:ilvl w:val="0"/>
                <w:numId w:val="74"/>
              </w:numPr>
              <w:jc w:val="both"/>
              <w:rPr>
                <w:rFonts w:ascii="Calibri" w:hAnsi="Calibri" w:cs="Calibri"/>
                <w:bCs/>
                <w:sz w:val="18"/>
                <w:szCs w:val="18"/>
                <w:lang w:val="es-BO"/>
              </w:rPr>
            </w:pPr>
            <w:r w:rsidRPr="007A22E6">
              <w:rPr>
                <w:rFonts w:ascii="Calibri" w:hAnsi="Calibri" w:cs="Calibri"/>
                <w:bCs/>
                <w:sz w:val="18"/>
                <w:szCs w:val="18"/>
                <w:lang w:val="es-BO"/>
              </w:rPr>
              <w:t>Actuación: Manivela.</w:t>
            </w:r>
          </w:p>
          <w:p w14:paraId="4FFD866B" w14:textId="43825DA6" w:rsidR="007A22E6" w:rsidRPr="007A22E6" w:rsidRDefault="007A22E6" w:rsidP="0014388B">
            <w:pPr>
              <w:pStyle w:val="Prrafodelista"/>
              <w:numPr>
                <w:ilvl w:val="0"/>
                <w:numId w:val="74"/>
              </w:numPr>
              <w:jc w:val="both"/>
              <w:rPr>
                <w:rFonts w:ascii="Calibri" w:hAnsi="Calibri" w:cs="Calibri"/>
                <w:bCs/>
                <w:sz w:val="18"/>
                <w:szCs w:val="18"/>
                <w:lang w:val="es-BO"/>
              </w:rPr>
            </w:pPr>
            <w:r w:rsidRPr="007A22E6">
              <w:rPr>
                <w:rFonts w:ascii="Calibri" w:hAnsi="Calibri" w:cs="Calibri"/>
                <w:bCs/>
                <w:sz w:val="18"/>
                <w:szCs w:val="18"/>
                <w:lang w:val="es-BO"/>
              </w:rPr>
              <w:t>Material: ASTM 216 WCB</w:t>
            </w:r>
          </w:p>
          <w:p w14:paraId="4C1AA59D" w14:textId="32D77D18" w:rsidR="007A22E6" w:rsidRPr="007A22E6" w:rsidRDefault="007A22E6" w:rsidP="0014388B">
            <w:pPr>
              <w:pStyle w:val="Prrafodelista"/>
              <w:numPr>
                <w:ilvl w:val="0"/>
                <w:numId w:val="74"/>
              </w:numPr>
              <w:jc w:val="both"/>
              <w:rPr>
                <w:rFonts w:ascii="Calibri" w:hAnsi="Calibri" w:cs="Calibri"/>
                <w:bCs/>
                <w:sz w:val="18"/>
                <w:szCs w:val="18"/>
                <w:lang w:val="es-BO"/>
              </w:rPr>
            </w:pPr>
            <w:r w:rsidRPr="007A22E6">
              <w:rPr>
                <w:rFonts w:ascii="Calibri" w:hAnsi="Calibri" w:cs="Calibri"/>
                <w:bCs/>
                <w:sz w:val="18"/>
                <w:szCs w:val="18"/>
                <w:lang w:val="es-BO"/>
              </w:rPr>
              <w:t>Diametro: 3 plg</w:t>
            </w:r>
          </w:p>
          <w:p w14:paraId="355063B5" w14:textId="24B5E351" w:rsidR="007A22E6" w:rsidRPr="007A22E6" w:rsidRDefault="007A22E6" w:rsidP="0014388B">
            <w:pPr>
              <w:pStyle w:val="Prrafodelista"/>
              <w:numPr>
                <w:ilvl w:val="0"/>
                <w:numId w:val="74"/>
              </w:numPr>
              <w:jc w:val="both"/>
              <w:rPr>
                <w:rFonts w:ascii="Calibri" w:hAnsi="Calibri" w:cs="Calibri"/>
                <w:bCs/>
                <w:sz w:val="18"/>
                <w:szCs w:val="18"/>
                <w:lang w:val="es-BO"/>
              </w:rPr>
            </w:pPr>
            <w:r w:rsidRPr="007A22E6">
              <w:rPr>
                <w:rFonts w:ascii="Calibri" w:hAnsi="Calibri" w:cs="Calibri"/>
                <w:bCs/>
                <w:sz w:val="18"/>
                <w:szCs w:val="18"/>
                <w:lang w:val="es-BO"/>
              </w:rPr>
              <w:t>Paso Reducido</w:t>
            </w:r>
          </w:p>
          <w:p w14:paraId="70DE54A4" w14:textId="77777777" w:rsidR="007A22E6" w:rsidRDefault="007A22E6" w:rsidP="007A22E6">
            <w:pPr>
              <w:jc w:val="both"/>
              <w:rPr>
                <w:rFonts w:ascii="Calibri" w:hAnsi="Calibri" w:cs="Calibri"/>
                <w:bCs/>
                <w:sz w:val="18"/>
                <w:szCs w:val="18"/>
                <w:lang w:val="es-BO"/>
              </w:rPr>
            </w:pPr>
          </w:p>
          <w:p w14:paraId="680DF144" w14:textId="77777777" w:rsidR="007A22E6" w:rsidRDefault="007A22E6" w:rsidP="007A22E6">
            <w:pPr>
              <w:jc w:val="both"/>
              <w:rPr>
                <w:rFonts w:ascii="Calibri" w:hAnsi="Calibri" w:cs="Calibri"/>
                <w:b/>
                <w:bCs/>
                <w:sz w:val="18"/>
                <w:szCs w:val="18"/>
                <w:lang w:val="es-BO"/>
              </w:rPr>
            </w:pPr>
            <w:r w:rsidRPr="007A22E6">
              <w:rPr>
                <w:rFonts w:ascii="Calibri" w:hAnsi="Calibri" w:cs="Calibri"/>
                <w:b/>
                <w:bCs/>
                <w:sz w:val="18"/>
                <w:szCs w:val="18"/>
                <w:lang w:val="es-BO"/>
              </w:rPr>
              <w:t>Válvula tipo globo</w:t>
            </w:r>
          </w:p>
          <w:p w14:paraId="1C621CF4" w14:textId="77777777" w:rsidR="007A22E6" w:rsidRPr="007A22E6" w:rsidRDefault="007A22E6" w:rsidP="007A22E6">
            <w:pPr>
              <w:jc w:val="both"/>
              <w:rPr>
                <w:rFonts w:ascii="Calibri" w:hAnsi="Calibri" w:cs="Calibri"/>
                <w:b/>
                <w:bCs/>
                <w:sz w:val="18"/>
                <w:szCs w:val="18"/>
                <w:lang w:val="es-BO"/>
              </w:rPr>
            </w:pPr>
          </w:p>
          <w:p w14:paraId="79EDA7B9" w14:textId="316E5F06" w:rsidR="007A22E6" w:rsidRPr="007A22E6" w:rsidRDefault="007A22E6" w:rsidP="0014388B">
            <w:pPr>
              <w:pStyle w:val="Prrafodelista"/>
              <w:numPr>
                <w:ilvl w:val="0"/>
                <w:numId w:val="75"/>
              </w:numPr>
              <w:jc w:val="both"/>
              <w:rPr>
                <w:rFonts w:ascii="Calibri" w:hAnsi="Calibri" w:cs="Calibri"/>
                <w:bCs/>
                <w:sz w:val="18"/>
                <w:szCs w:val="18"/>
                <w:lang w:val="es-BO"/>
              </w:rPr>
            </w:pPr>
            <w:r w:rsidRPr="007A22E6">
              <w:rPr>
                <w:rFonts w:ascii="Calibri" w:hAnsi="Calibri" w:cs="Calibri"/>
                <w:bCs/>
                <w:sz w:val="18"/>
                <w:szCs w:val="18"/>
                <w:lang w:val="es-BO"/>
              </w:rPr>
              <w:t xml:space="preserve">Clase: ANSI 300 </w:t>
            </w:r>
          </w:p>
          <w:p w14:paraId="2D48653C" w14:textId="23D40576" w:rsidR="007A22E6" w:rsidRPr="007A22E6" w:rsidRDefault="007A22E6" w:rsidP="0014388B">
            <w:pPr>
              <w:pStyle w:val="Prrafodelista"/>
              <w:numPr>
                <w:ilvl w:val="0"/>
                <w:numId w:val="75"/>
              </w:numPr>
              <w:jc w:val="both"/>
              <w:rPr>
                <w:rFonts w:ascii="Calibri" w:hAnsi="Calibri" w:cs="Calibri"/>
                <w:bCs/>
                <w:sz w:val="18"/>
                <w:szCs w:val="18"/>
                <w:lang w:val="es-BO"/>
              </w:rPr>
            </w:pPr>
            <w:r w:rsidRPr="007A22E6">
              <w:rPr>
                <w:rFonts w:ascii="Calibri" w:hAnsi="Calibri" w:cs="Calibri"/>
                <w:bCs/>
                <w:sz w:val="18"/>
                <w:szCs w:val="18"/>
                <w:lang w:val="es-BO"/>
              </w:rPr>
              <w:t>Conexión: Brida ANSI 300 RF</w:t>
            </w:r>
          </w:p>
          <w:p w14:paraId="4D60808B" w14:textId="5C290505" w:rsidR="007A22E6" w:rsidRPr="007A22E6" w:rsidRDefault="007A22E6" w:rsidP="0014388B">
            <w:pPr>
              <w:pStyle w:val="Prrafodelista"/>
              <w:numPr>
                <w:ilvl w:val="0"/>
                <w:numId w:val="75"/>
              </w:numPr>
              <w:jc w:val="both"/>
              <w:rPr>
                <w:rFonts w:ascii="Calibri" w:hAnsi="Calibri" w:cs="Calibri"/>
                <w:bCs/>
                <w:sz w:val="18"/>
                <w:szCs w:val="18"/>
                <w:lang w:val="es-BO"/>
              </w:rPr>
            </w:pPr>
            <w:r w:rsidRPr="007A22E6">
              <w:rPr>
                <w:rFonts w:ascii="Calibri" w:hAnsi="Calibri" w:cs="Calibri"/>
                <w:bCs/>
                <w:sz w:val="18"/>
                <w:szCs w:val="18"/>
                <w:lang w:val="es-BO"/>
              </w:rPr>
              <w:t>Actuación: volante manual.</w:t>
            </w:r>
          </w:p>
          <w:p w14:paraId="0A3034DC" w14:textId="5395C1FF" w:rsidR="007A22E6" w:rsidRPr="007A22E6" w:rsidRDefault="007A22E6" w:rsidP="0014388B">
            <w:pPr>
              <w:pStyle w:val="Prrafodelista"/>
              <w:numPr>
                <w:ilvl w:val="0"/>
                <w:numId w:val="75"/>
              </w:numPr>
              <w:jc w:val="both"/>
              <w:rPr>
                <w:rFonts w:ascii="Calibri" w:hAnsi="Calibri" w:cs="Calibri"/>
                <w:bCs/>
                <w:sz w:val="18"/>
                <w:szCs w:val="18"/>
                <w:lang w:val="es-BO"/>
              </w:rPr>
            </w:pPr>
            <w:r w:rsidRPr="007A22E6">
              <w:rPr>
                <w:rFonts w:ascii="Calibri" w:hAnsi="Calibri" w:cs="Calibri"/>
                <w:bCs/>
                <w:sz w:val="18"/>
                <w:szCs w:val="18"/>
                <w:lang w:val="es-BO"/>
              </w:rPr>
              <w:t>Material: ASTM 216 WCB</w:t>
            </w:r>
          </w:p>
          <w:p w14:paraId="36299B30" w14:textId="40796EDB" w:rsidR="00F00D99" w:rsidRPr="007A22E6" w:rsidRDefault="007A22E6" w:rsidP="0014388B">
            <w:pPr>
              <w:pStyle w:val="Prrafodelista"/>
              <w:numPr>
                <w:ilvl w:val="0"/>
                <w:numId w:val="75"/>
              </w:numPr>
              <w:jc w:val="both"/>
              <w:rPr>
                <w:rFonts w:ascii="Calibri" w:hAnsi="Calibri" w:cs="Calibri"/>
                <w:bCs/>
                <w:sz w:val="18"/>
                <w:szCs w:val="18"/>
                <w:lang w:val="es-BO"/>
              </w:rPr>
            </w:pPr>
            <w:r w:rsidRPr="007A22E6">
              <w:rPr>
                <w:rFonts w:ascii="Calibri" w:hAnsi="Calibri" w:cs="Calibri"/>
                <w:bCs/>
                <w:sz w:val="18"/>
                <w:szCs w:val="18"/>
                <w:lang w:val="es-BO"/>
              </w:rPr>
              <w:lastRenderedPageBreak/>
              <w:t>Diámetro: 3 plg.</w:t>
            </w:r>
          </w:p>
        </w:tc>
        <w:tc>
          <w:tcPr>
            <w:tcW w:w="3196" w:type="dxa"/>
            <w:vAlign w:val="center"/>
          </w:tcPr>
          <w:p w14:paraId="75335720" w14:textId="77777777" w:rsidR="00F00D99" w:rsidRPr="00CD07FB" w:rsidRDefault="00F00D99" w:rsidP="00126BEB">
            <w:pPr>
              <w:rPr>
                <w:rFonts w:ascii="Calibri" w:hAnsi="Calibri" w:cs="Calibri"/>
                <w:b/>
                <w:sz w:val="18"/>
                <w:szCs w:val="18"/>
                <w:lang w:val="es-BO"/>
              </w:rPr>
            </w:pPr>
          </w:p>
        </w:tc>
        <w:tc>
          <w:tcPr>
            <w:tcW w:w="530" w:type="dxa"/>
            <w:vAlign w:val="center"/>
          </w:tcPr>
          <w:p w14:paraId="4DA26CE5" w14:textId="77777777" w:rsidR="00F00D99" w:rsidRPr="00CD07FB" w:rsidRDefault="00F00D99" w:rsidP="00126BEB">
            <w:pPr>
              <w:rPr>
                <w:rFonts w:ascii="Calibri" w:hAnsi="Calibri" w:cs="Calibri"/>
                <w:b/>
                <w:sz w:val="18"/>
                <w:szCs w:val="18"/>
                <w:lang w:val="es-BO"/>
              </w:rPr>
            </w:pPr>
          </w:p>
        </w:tc>
        <w:tc>
          <w:tcPr>
            <w:tcW w:w="500" w:type="dxa"/>
            <w:vAlign w:val="center"/>
          </w:tcPr>
          <w:p w14:paraId="6B387A36" w14:textId="77777777" w:rsidR="00F00D99" w:rsidRPr="00CD07FB" w:rsidRDefault="00F00D99" w:rsidP="00126BEB">
            <w:pPr>
              <w:rPr>
                <w:rFonts w:ascii="Calibri" w:hAnsi="Calibri" w:cs="Calibri"/>
                <w:b/>
                <w:sz w:val="18"/>
                <w:szCs w:val="18"/>
                <w:lang w:val="es-BO"/>
              </w:rPr>
            </w:pPr>
          </w:p>
        </w:tc>
        <w:tc>
          <w:tcPr>
            <w:tcW w:w="831" w:type="dxa"/>
            <w:vAlign w:val="center"/>
          </w:tcPr>
          <w:p w14:paraId="70B54E78" w14:textId="77777777" w:rsidR="00F00D99" w:rsidRPr="00CD07FB" w:rsidRDefault="00F00D99" w:rsidP="00126BEB">
            <w:pPr>
              <w:rPr>
                <w:rFonts w:ascii="Calibri" w:hAnsi="Calibri" w:cs="Calibri"/>
                <w:b/>
                <w:sz w:val="18"/>
                <w:szCs w:val="18"/>
                <w:lang w:val="es-BO"/>
              </w:rPr>
            </w:pPr>
          </w:p>
        </w:tc>
      </w:tr>
      <w:tr w:rsidR="00F00D99" w:rsidRPr="007C1729" w14:paraId="4EC5F5BC" w14:textId="77777777" w:rsidTr="00D63579">
        <w:trPr>
          <w:jc w:val="center"/>
        </w:trPr>
        <w:tc>
          <w:tcPr>
            <w:tcW w:w="4036" w:type="dxa"/>
            <w:vAlign w:val="center"/>
          </w:tcPr>
          <w:p w14:paraId="72A17145" w14:textId="77777777" w:rsidR="007A22E6" w:rsidRDefault="007A22E6" w:rsidP="007A22E6">
            <w:pPr>
              <w:jc w:val="both"/>
              <w:rPr>
                <w:rFonts w:ascii="Calibri" w:hAnsi="Calibri" w:cs="Calibri"/>
                <w:b/>
                <w:bCs/>
                <w:sz w:val="18"/>
                <w:szCs w:val="18"/>
                <w:lang w:val="es-BO"/>
              </w:rPr>
            </w:pPr>
            <w:r w:rsidRPr="007A22E6">
              <w:rPr>
                <w:rFonts w:ascii="Calibri" w:hAnsi="Calibri" w:cs="Calibri"/>
                <w:b/>
                <w:bCs/>
                <w:sz w:val="18"/>
                <w:szCs w:val="18"/>
                <w:lang w:val="es-BO"/>
              </w:rPr>
              <w:lastRenderedPageBreak/>
              <w:t>TUBERIA, BRIDAS Y ACCESORIOS</w:t>
            </w:r>
          </w:p>
          <w:p w14:paraId="7FDB5F77" w14:textId="77777777" w:rsidR="007A22E6" w:rsidRPr="007A22E6" w:rsidRDefault="007A22E6" w:rsidP="007A22E6">
            <w:pPr>
              <w:jc w:val="both"/>
              <w:rPr>
                <w:rFonts w:ascii="Calibri" w:hAnsi="Calibri" w:cs="Calibri"/>
                <w:b/>
                <w:bCs/>
                <w:sz w:val="18"/>
                <w:szCs w:val="18"/>
                <w:lang w:val="es-BO"/>
              </w:rPr>
            </w:pPr>
          </w:p>
          <w:p w14:paraId="36835296" w14:textId="42638B3E" w:rsidR="007A22E6" w:rsidRPr="007A22E6" w:rsidRDefault="007A22E6" w:rsidP="0014388B">
            <w:pPr>
              <w:pStyle w:val="Prrafodelista"/>
              <w:numPr>
                <w:ilvl w:val="0"/>
                <w:numId w:val="75"/>
              </w:numPr>
              <w:jc w:val="both"/>
              <w:rPr>
                <w:rFonts w:ascii="Calibri" w:hAnsi="Calibri" w:cs="Calibri"/>
                <w:bCs/>
                <w:sz w:val="18"/>
                <w:szCs w:val="18"/>
                <w:lang w:val="es-BO"/>
              </w:rPr>
            </w:pPr>
            <w:r w:rsidRPr="007A22E6">
              <w:rPr>
                <w:rFonts w:ascii="Calibri" w:hAnsi="Calibri" w:cs="Calibri"/>
                <w:bCs/>
                <w:sz w:val="18"/>
                <w:szCs w:val="18"/>
                <w:lang w:val="es-BO"/>
              </w:rPr>
              <w:t>Tubería  SCH40 ASTM A53/106 API 5L Gr B</w:t>
            </w:r>
          </w:p>
          <w:p w14:paraId="67041B55" w14:textId="0BF7B2F9" w:rsidR="007A22E6" w:rsidRPr="007A22E6" w:rsidRDefault="007A22E6" w:rsidP="0014388B">
            <w:pPr>
              <w:pStyle w:val="Prrafodelista"/>
              <w:numPr>
                <w:ilvl w:val="0"/>
                <w:numId w:val="75"/>
              </w:numPr>
              <w:jc w:val="both"/>
              <w:rPr>
                <w:rFonts w:ascii="Calibri" w:hAnsi="Calibri" w:cs="Calibri"/>
                <w:bCs/>
                <w:sz w:val="18"/>
                <w:szCs w:val="18"/>
                <w:lang w:val="en-US"/>
              </w:rPr>
            </w:pPr>
            <w:r w:rsidRPr="007A22E6">
              <w:rPr>
                <w:rFonts w:ascii="Calibri" w:hAnsi="Calibri" w:cs="Calibri"/>
                <w:bCs/>
                <w:sz w:val="18"/>
                <w:szCs w:val="18"/>
                <w:lang w:val="en-US"/>
              </w:rPr>
              <w:t>Tee Normal STD, A-234 WPB, ASME B16.9</w:t>
            </w:r>
          </w:p>
          <w:p w14:paraId="239979BA" w14:textId="7AC3BAB8" w:rsidR="007A22E6" w:rsidRPr="007A22E6" w:rsidRDefault="007A22E6" w:rsidP="0014388B">
            <w:pPr>
              <w:pStyle w:val="Prrafodelista"/>
              <w:numPr>
                <w:ilvl w:val="0"/>
                <w:numId w:val="75"/>
              </w:numPr>
              <w:jc w:val="both"/>
              <w:rPr>
                <w:rFonts w:ascii="Calibri" w:hAnsi="Calibri" w:cs="Calibri"/>
                <w:bCs/>
                <w:sz w:val="18"/>
                <w:szCs w:val="18"/>
                <w:lang w:val="es-BO"/>
              </w:rPr>
            </w:pPr>
            <w:r w:rsidRPr="007A22E6">
              <w:rPr>
                <w:rFonts w:ascii="Calibri" w:hAnsi="Calibri" w:cs="Calibri"/>
                <w:bCs/>
                <w:sz w:val="18"/>
                <w:szCs w:val="18"/>
                <w:lang w:val="es-BO"/>
              </w:rPr>
              <w:t>Codos RL/RC STD, A-234 WPB, ASE B16.9</w:t>
            </w:r>
          </w:p>
          <w:p w14:paraId="51DF92FC" w14:textId="24D73A90" w:rsidR="007A22E6" w:rsidRPr="007A22E6" w:rsidRDefault="007A22E6" w:rsidP="0014388B">
            <w:pPr>
              <w:pStyle w:val="Prrafodelista"/>
              <w:numPr>
                <w:ilvl w:val="0"/>
                <w:numId w:val="75"/>
              </w:numPr>
              <w:jc w:val="both"/>
              <w:rPr>
                <w:rFonts w:ascii="Calibri" w:hAnsi="Calibri" w:cs="Calibri"/>
                <w:bCs/>
                <w:sz w:val="18"/>
                <w:szCs w:val="18"/>
                <w:lang w:val="en-US"/>
              </w:rPr>
            </w:pPr>
            <w:r w:rsidRPr="007A22E6">
              <w:rPr>
                <w:rFonts w:ascii="Calibri" w:hAnsi="Calibri" w:cs="Calibri"/>
                <w:bCs/>
                <w:sz w:val="18"/>
                <w:szCs w:val="18"/>
                <w:lang w:val="en-US"/>
              </w:rPr>
              <w:t>Brida WN RF S-300 SCH-40, A 105 ASME B 16.5</w:t>
            </w:r>
          </w:p>
          <w:p w14:paraId="0916B327" w14:textId="277B7A99" w:rsidR="007A22E6" w:rsidRPr="007A22E6" w:rsidRDefault="007A22E6" w:rsidP="0014388B">
            <w:pPr>
              <w:pStyle w:val="Prrafodelista"/>
              <w:numPr>
                <w:ilvl w:val="0"/>
                <w:numId w:val="75"/>
              </w:numPr>
              <w:jc w:val="both"/>
              <w:rPr>
                <w:rFonts w:ascii="Calibri" w:hAnsi="Calibri" w:cs="Calibri"/>
                <w:bCs/>
                <w:sz w:val="18"/>
                <w:szCs w:val="18"/>
                <w:lang w:val="en-US"/>
              </w:rPr>
            </w:pPr>
            <w:r w:rsidRPr="007A22E6">
              <w:rPr>
                <w:rFonts w:ascii="Calibri" w:hAnsi="Calibri" w:cs="Calibri"/>
                <w:bCs/>
                <w:sz w:val="18"/>
                <w:szCs w:val="18"/>
                <w:lang w:val="en-US"/>
              </w:rPr>
              <w:t>Brida SO RF S-300 SCH-40, A 105 ASME B 16.5</w:t>
            </w:r>
          </w:p>
          <w:p w14:paraId="46E39E55" w14:textId="72B9F7C9" w:rsidR="007A22E6" w:rsidRPr="007A22E6" w:rsidRDefault="007A22E6" w:rsidP="0014388B">
            <w:pPr>
              <w:pStyle w:val="Prrafodelista"/>
              <w:numPr>
                <w:ilvl w:val="0"/>
                <w:numId w:val="75"/>
              </w:numPr>
              <w:jc w:val="both"/>
              <w:rPr>
                <w:rFonts w:ascii="Calibri" w:hAnsi="Calibri" w:cs="Calibri"/>
                <w:bCs/>
                <w:sz w:val="18"/>
                <w:szCs w:val="18"/>
                <w:lang w:val="en-US"/>
              </w:rPr>
            </w:pPr>
            <w:r w:rsidRPr="007A22E6">
              <w:rPr>
                <w:rFonts w:ascii="Calibri" w:hAnsi="Calibri" w:cs="Calibri"/>
                <w:bCs/>
                <w:sz w:val="18"/>
                <w:szCs w:val="18"/>
                <w:lang w:val="en-US"/>
              </w:rPr>
              <w:t>Brida WN RF S-150 SCH-40, A 105 ASME B 16.5</w:t>
            </w:r>
          </w:p>
          <w:p w14:paraId="3BE06B03" w14:textId="097B05AA" w:rsidR="00F00D99" w:rsidRPr="007A22E6" w:rsidRDefault="007A22E6" w:rsidP="0014388B">
            <w:pPr>
              <w:pStyle w:val="Prrafodelista"/>
              <w:numPr>
                <w:ilvl w:val="0"/>
                <w:numId w:val="75"/>
              </w:numPr>
              <w:jc w:val="both"/>
              <w:rPr>
                <w:rFonts w:ascii="Calibri" w:hAnsi="Calibri" w:cs="Calibri"/>
                <w:bCs/>
                <w:sz w:val="18"/>
                <w:szCs w:val="18"/>
                <w:lang w:val="en-US"/>
              </w:rPr>
            </w:pPr>
            <w:r w:rsidRPr="007A22E6">
              <w:rPr>
                <w:rFonts w:ascii="Calibri" w:hAnsi="Calibri" w:cs="Calibri"/>
                <w:bCs/>
                <w:sz w:val="18"/>
                <w:szCs w:val="18"/>
                <w:lang w:val="en-US"/>
              </w:rPr>
              <w:t>Brida SO RF S-150 SCH-40, A 105 ASME B 16.5</w:t>
            </w:r>
          </w:p>
        </w:tc>
        <w:tc>
          <w:tcPr>
            <w:tcW w:w="3196" w:type="dxa"/>
            <w:vAlign w:val="center"/>
          </w:tcPr>
          <w:p w14:paraId="2B76245D" w14:textId="77777777" w:rsidR="00F00D99" w:rsidRPr="007A22E6" w:rsidRDefault="00F00D99" w:rsidP="00126BEB">
            <w:pPr>
              <w:rPr>
                <w:rFonts w:ascii="Calibri" w:hAnsi="Calibri" w:cs="Calibri"/>
                <w:b/>
                <w:sz w:val="18"/>
                <w:szCs w:val="18"/>
                <w:lang w:val="en-US"/>
              </w:rPr>
            </w:pPr>
          </w:p>
        </w:tc>
        <w:tc>
          <w:tcPr>
            <w:tcW w:w="530" w:type="dxa"/>
            <w:vAlign w:val="center"/>
          </w:tcPr>
          <w:p w14:paraId="6E5DC831" w14:textId="77777777" w:rsidR="00F00D99" w:rsidRPr="007A22E6" w:rsidRDefault="00F00D99" w:rsidP="00126BEB">
            <w:pPr>
              <w:rPr>
                <w:rFonts w:ascii="Calibri" w:hAnsi="Calibri" w:cs="Calibri"/>
                <w:b/>
                <w:sz w:val="18"/>
                <w:szCs w:val="18"/>
                <w:lang w:val="en-US"/>
              </w:rPr>
            </w:pPr>
          </w:p>
        </w:tc>
        <w:tc>
          <w:tcPr>
            <w:tcW w:w="500" w:type="dxa"/>
            <w:vAlign w:val="center"/>
          </w:tcPr>
          <w:p w14:paraId="1ED5F9C9" w14:textId="77777777" w:rsidR="00F00D99" w:rsidRPr="007A22E6" w:rsidRDefault="00F00D99" w:rsidP="00126BEB">
            <w:pPr>
              <w:rPr>
                <w:rFonts w:ascii="Calibri" w:hAnsi="Calibri" w:cs="Calibri"/>
                <w:b/>
                <w:sz w:val="18"/>
                <w:szCs w:val="18"/>
                <w:lang w:val="en-US"/>
              </w:rPr>
            </w:pPr>
          </w:p>
        </w:tc>
        <w:tc>
          <w:tcPr>
            <w:tcW w:w="831" w:type="dxa"/>
            <w:vAlign w:val="center"/>
          </w:tcPr>
          <w:p w14:paraId="11DC62C6" w14:textId="77777777" w:rsidR="00F00D99" w:rsidRPr="007A22E6" w:rsidRDefault="00F00D99" w:rsidP="00126BEB">
            <w:pPr>
              <w:rPr>
                <w:rFonts w:ascii="Calibri" w:hAnsi="Calibri" w:cs="Calibri"/>
                <w:b/>
                <w:sz w:val="18"/>
                <w:szCs w:val="18"/>
                <w:lang w:val="en-US"/>
              </w:rPr>
            </w:pPr>
          </w:p>
        </w:tc>
      </w:tr>
      <w:tr w:rsidR="00F00D99" w:rsidRPr="007A22E6" w14:paraId="105189BF" w14:textId="77777777" w:rsidTr="00D63579">
        <w:trPr>
          <w:jc w:val="center"/>
        </w:trPr>
        <w:tc>
          <w:tcPr>
            <w:tcW w:w="4036" w:type="dxa"/>
            <w:vAlign w:val="center"/>
          </w:tcPr>
          <w:p w14:paraId="010CF494" w14:textId="77777777" w:rsidR="007A22E6" w:rsidRDefault="007A22E6" w:rsidP="007A22E6">
            <w:pPr>
              <w:jc w:val="both"/>
              <w:rPr>
                <w:rFonts w:ascii="Calibri" w:hAnsi="Calibri" w:cs="Calibri"/>
                <w:b/>
                <w:bCs/>
                <w:sz w:val="18"/>
                <w:szCs w:val="18"/>
                <w:lang w:val="es-BO"/>
              </w:rPr>
            </w:pPr>
            <w:r w:rsidRPr="007A22E6">
              <w:rPr>
                <w:rFonts w:ascii="Calibri" w:hAnsi="Calibri" w:cs="Calibri"/>
                <w:b/>
                <w:bCs/>
                <w:sz w:val="18"/>
                <w:szCs w:val="18"/>
                <w:lang w:val="es-BO"/>
              </w:rPr>
              <w:t>PREPARACIÓN DE SUPERFICIE Y PINTURA</w:t>
            </w:r>
          </w:p>
          <w:p w14:paraId="46C92300" w14:textId="77777777" w:rsidR="007A22E6" w:rsidRPr="007A22E6" w:rsidRDefault="007A22E6" w:rsidP="007A22E6">
            <w:pPr>
              <w:jc w:val="both"/>
              <w:rPr>
                <w:rFonts w:ascii="Calibri" w:hAnsi="Calibri" w:cs="Calibri"/>
                <w:b/>
                <w:bCs/>
                <w:sz w:val="18"/>
                <w:szCs w:val="18"/>
                <w:lang w:val="es-BO"/>
              </w:rPr>
            </w:pPr>
          </w:p>
          <w:p w14:paraId="690F79C6" w14:textId="2370483E" w:rsidR="007A22E6" w:rsidRPr="007A22E6" w:rsidRDefault="007A22E6" w:rsidP="0014388B">
            <w:pPr>
              <w:pStyle w:val="Prrafodelista"/>
              <w:numPr>
                <w:ilvl w:val="0"/>
                <w:numId w:val="76"/>
              </w:numPr>
              <w:jc w:val="both"/>
              <w:rPr>
                <w:rFonts w:ascii="Calibri" w:hAnsi="Calibri" w:cs="Calibri"/>
                <w:bCs/>
                <w:sz w:val="18"/>
                <w:szCs w:val="18"/>
                <w:lang w:val="es-BO"/>
              </w:rPr>
            </w:pPr>
            <w:r w:rsidRPr="007A22E6">
              <w:rPr>
                <w:rFonts w:ascii="Calibri" w:hAnsi="Calibri" w:cs="Calibri"/>
                <w:bCs/>
                <w:sz w:val="18"/>
                <w:szCs w:val="18"/>
                <w:lang w:val="es-BO"/>
              </w:rPr>
              <w:t>La superficie de cada segmento del puente será preparada con chorro abrasivo a “metal casi blanco” y se aplicarán dos capas de pintura (La empresa adjudicada deberá presentar los certificados de evaluación al momento de la entrega del bien, adjunto en el DataBook.):</w:t>
            </w:r>
          </w:p>
          <w:p w14:paraId="11BFA0FD" w14:textId="285BE529" w:rsidR="007A22E6" w:rsidRPr="007A22E6" w:rsidRDefault="007A22E6" w:rsidP="0014388B">
            <w:pPr>
              <w:pStyle w:val="Prrafodelista"/>
              <w:numPr>
                <w:ilvl w:val="0"/>
                <w:numId w:val="76"/>
              </w:numPr>
              <w:jc w:val="both"/>
              <w:rPr>
                <w:rFonts w:ascii="Calibri" w:hAnsi="Calibri" w:cs="Calibri"/>
                <w:bCs/>
                <w:sz w:val="18"/>
                <w:szCs w:val="18"/>
                <w:lang w:val="es-BO"/>
              </w:rPr>
            </w:pPr>
            <w:r w:rsidRPr="007A22E6">
              <w:rPr>
                <w:rFonts w:ascii="Calibri" w:hAnsi="Calibri" w:cs="Calibri"/>
                <w:bCs/>
                <w:sz w:val="18"/>
                <w:szCs w:val="18"/>
                <w:lang w:val="es-BO"/>
              </w:rPr>
              <w:t>Capa base: Imprimante epóxico de poliamida a DFT 2.5 mils</w:t>
            </w:r>
          </w:p>
          <w:p w14:paraId="1BDC1BE9" w14:textId="25CA332B" w:rsidR="00F00D99" w:rsidRPr="007A22E6" w:rsidRDefault="007A22E6" w:rsidP="0014388B">
            <w:pPr>
              <w:pStyle w:val="Prrafodelista"/>
              <w:numPr>
                <w:ilvl w:val="0"/>
                <w:numId w:val="76"/>
              </w:numPr>
              <w:jc w:val="both"/>
              <w:rPr>
                <w:rFonts w:ascii="Calibri" w:hAnsi="Calibri" w:cs="Calibri"/>
                <w:bCs/>
                <w:sz w:val="18"/>
                <w:szCs w:val="18"/>
                <w:lang w:val="es-BO"/>
              </w:rPr>
            </w:pPr>
            <w:r w:rsidRPr="007A22E6">
              <w:rPr>
                <w:rFonts w:ascii="Calibri" w:hAnsi="Calibri" w:cs="Calibri"/>
                <w:bCs/>
                <w:sz w:val="18"/>
                <w:szCs w:val="18"/>
                <w:lang w:val="es-BO"/>
              </w:rPr>
              <w:t>Capa de Acabado: epóxico de poliamida DFT 2.5 mils.</w:t>
            </w:r>
          </w:p>
        </w:tc>
        <w:tc>
          <w:tcPr>
            <w:tcW w:w="3196" w:type="dxa"/>
            <w:vAlign w:val="center"/>
          </w:tcPr>
          <w:p w14:paraId="66278193" w14:textId="77777777" w:rsidR="00F00D99" w:rsidRPr="007A22E6" w:rsidRDefault="00F00D99" w:rsidP="00126BEB">
            <w:pPr>
              <w:rPr>
                <w:rFonts w:ascii="Calibri" w:hAnsi="Calibri" w:cs="Calibri"/>
                <w:b/>
                <w:sz w:val="18"/>
                <w:szCs w:val="18"/>
                <w:lang w:val="es-BO"/>
              </w:rPr>
            </w:pPr>
          </w:p>
        </w:tc>
        <w:tc>
          <w:tcPr>
            <w:tcW w:w="530" w:type="dxa"/>
            <w:vAlign w:val="center"/>
          </w:tcPr>
          <w:p w14:paraId="14A2CCA1" w14:textId="77777777" w:rsidR="00F00D99" w:rsidRPr="007A22E6" w:rsidRDefault="00F00D99" w:rsidP="00126BEB">
            <w:pPr>
              <w:rPr>
                <w:rFonts w:ascii="Calibri" w:hAnsi="Calibri" w:cs="Calibri"/>
                <w:b/>
                <w:sz w:val="18"/>
                <w:szCs w:val="18"/>
                <w:lang w:val="es-BO"/>
              </w:rPr>
            </w:pPr>
          </w:p>
        </w:tc>
        <w:tc>
          <w:tcPr>
            <w:tcW w:w="500" w:type="dxa"/>
            <w:vAlign w:val="center"/>
          </w:tcPr>
          <w:p w14:paraId="4491095D" w14:textId="77777777" w:rsidR="00F00D99" w:rsidRPr="007A22E6" w:rsidRDefault="00F00D99" w:rsidP="00126BEB">
            <w:pPr>
              <w:rPr>
                <w:rFonts w:ascii="Calibri" w:hAnsi="Calibri" w:cs="Calibri"/>
                <w:b/>
                <w:sz w:val="18"/>
                <w:szCs w:val="18"/>
                <w:lang w:val="es-BO"/>
              </w:rPr>
            </w:pPr>
          </w:p>
        </w:tc>
        <w:tc>
          <w:tcPr>
            <w:tcW w:w="831" w:type="dxa"/>
            <w:vAlign w:val="center"/>
          </w:tcPr>
          <w:p w14:paraId="0B211C90" w14:textId="77777777" w:rsidR="00F00D99" w:rsidRPr="007A22E6" w:rsidRDefault="00F00D99" w:rsidP="00126BEB">
            <w:pPr>
              <w:rPr>
                <w:rFonts w:ascii="Calibri" w:hAnsi="Calibri" w:cs="Calibri"/>
                <w:b/>
                <w:sz w:val="18"/>
                <w:szCs w:val="18"/>
                <w:lang w:val="es-BO"/>
              </w:rPr>
            </w:pPr>
          </w:p>
        </w:tc>
      </w:tr>
      <w:tr w:rsidR="00F00D99" w:rsidRPr="007A22E6" w14:paraId="0939F99A" w14:textId="77777777" w:rsidTr="00D63579">
        <w:trPr>
          <w:jc w:val="center"/>
        </w:trPr>
        <w:tc>
          <w:tcPr>
            <w:tcW w:w="4036" w:type="dxa"/>
            <w:vAlign w:val="center"/>
          </w:tcPr>
          <w:p w14:paraId="217EE049" w14:textId="77777777" w:rsidR="007A22E6" w:rsidRDefault="007A22E6" w:rsidP="007A22E6">
            <w:pPr>
              <w:jc w:val="both"/>
              <w:rPr>
                <w:rFonts w:ascii="Calibri" w:hAnsi="Calibri" w:cs="Calibri"/>
                <w:b/>
                <w:bCs/>
                <w:sz w:val="18"/>
                <w:szCs w:val="18"/>
                <w:lang w:val="es-BO"/>
              </w:rPr>
            </w:pPr>
            <w:r w:rsidRPr="007A22E6">
              <w:rPr>
                <w:rFonts w:ascii="Calibri" w:hAnsi="Calibri" w:cs="Calibri"/>
                <w:b/>
                <w:bCs/>
                <w:sz w:val="18"/>
                <w:szCs w:val="18"/>
                <w:lang w:val="es-BO"/>
              </w:rPr>
              <w:t>ENSAYOS NO DESTRUCTIVOS</w:t>
            </w:r>
          </w:p>
          <w:p w14:paraId="77872E05" w14:textId="77777777" w:rsidR="007A22E6" w:rsidRPr="007A22E6" w:rsidRDefault="007A22E6" w:rsidP="007A22E6">
            <w:pPr>
              <w:jc w:val="both"/>
              <w:rPr>
                <w:rFonts w:ascii="Calibri" w:hAnsi="Calibri" w:cs="Calibri"/>
                <w:b/>
                <w:bCs/>
                <w:sz w:val="18"/>
                <w:szCs w:val="18"/>
                <w:lang w:val="es-BO"/>
              </w:rPr>
            </w:pPr>
          </w:p>
          <w:p w14:paraId="1B6F221E" w14:textId="160E88EC" w:rsidR="007A22E6" w:rsidRPr="007A22E6" w:rsidRDefault="007A22E6" w:rsidP="0014388B">
            <w:pPr>
              <w:pStyle w:val="Prrafodelista"/>
              <w:numPr>
                <w:ilvl w:val="0"/>
                <w:numId w:val="77"/>
              </w:numPr>
              <w:jc w:val="both"/>
              <w:rPr>
                <w:rFonts w:ascii="Calibri" w:hAnsi="Calibri" w:cs="Calibri"/>
                <w:bCs/>
                <w:sz w:val="18"/>
                <w:szCs w:val="18"/>
                <w:lang w:val="es-BO"/>
              </w:rPr>
            </w:pPr>
            <w:r w:rsidRPr="007A22E6">
              <w:rPr>
                <w:rFonts w:ascii="Calibri" w:hAnsi="Calibri" w:cs="Calibri"/>
                <w:bCs/>
                <w:sz w:val="18"/>
                <w:szCs w:val="18"/>
                <w:lang w:val="es-BO"/>
              </w:rPr>
              <w:t>La empresa adjudicada deberá presentar los certificados correspondientes a los ensayos hidráulicos de las válvulas al momento de la entrega del bien, adjunto en el DataBook.</w:t>
            </w:r>
          </w:p>
          <w:p w14:paraId="117CAB53" w14:textId="215DA43D" w:rsidR="007A22E6" w:rsidRPr="007A22E6" w:rsidRDefault="007A22E6" w:rsidP="0014388B">
            <w:pPr>
              <w:pStyle w:val="Prrafodelista"/>
              <w:numPr>
                <w:ilvl w:val="0"/>
                <w:numId w:val="77"/>
              </w:numPr>
              <w:jc w:val="both"/>
              <w:rPr>
                <w:rFonts w:ascii="Calibri" w:hAnsi="Calibri" w:cs="Calibri"/>
                <w:bCs/>
                <w:sz w:val="18"/>
                <w:szCs w:val="18"/>
                <w:lang w:val="es-BO"/>
              </w:rPr>
            </w:pPr>
            <w:r w:rsidRPr="007A22E6">
              <w:rPr>
                <w:rFonts w:ascii="Calibri" w:hAnsi="Calibri" w:cs="Calibri"/>
                <w:bCs/>
                <w:sz w:val="18"/>
                <w:szCs w:val="18"/>
                <w:lang w:val="es-BO"/>
              </w:rPr>
              <w:t>La empresa adjudicada deberá realizar su ingeniería según ASME VIII Div 1 un ensayo hidráulico del filtro en caso de no contar con el Certificado correspondiente del fabricante, que será presentado al momento de la entrega del bien, adjunto en el DataBook.</w:t>
            </w:r>
          </w:p>
          <w:p w14:paraId="76C53B22" w14:textId="65F06053" w:rsidR="007A22E6" w:rsidRPr="007A22E6" w:rsidRDefault="007A22E6" w:rsidP="0014388B">
            <w:pPr>
              <w:pStyle w:val="Prrafodelista"/>
              <w:numPr>
                <w:ilvl w:val="0"/>
                <w:numId w:val="77"/>
              </w:numPr>
              <w:jc w:val="both"/>
              <w:rPr>
                <w:rFonts w:ascii="Calibri" w:hAnsi="Calibri" w:cs="Calibri"/>
                <w:bCs/>
                <w:sz w:val="18"/>
                <w:szCs w:val="18"/>
                <w:lang w:val="es-BO"/>
              </w:rPr>
            </w:pPr>
            <w:r w:rsidRPr="007A22E6">
              <w:rPr>
                <w:rFonts w:ascii="Calibri" w:hAnsi="Calibri" w:cs="Calibri"/>
                <w:bCs/>
                <w:sz w:val="18"/>
                <w:szCs w:val="18"/>
                <w:lang w:val="es-BO"/>
              </w:rPr>
              <w:t>Los ensayos hidráulicos deberán ser realizados a 1.5 veces la presión máxima de operación de los componentes del puente durante cuatro (04) horas, debiéndose registrar presión y temperatura.</w:t>
            </w:r>
          </w:p>
          <w:p w14:paraId="077A7919" w14:textId="59BECE4D" w:rsidR="007A22E6" w:rsidRPr="007A22E6" w:rsidRDefault="007A22E6" w:rsidP="0014388B">
            <w:pPr>
              <w:pStyle w:val="Prrafodelista"/>
              <w:numPr>
                <w:ilvl w:val="0"/>
                <w:numId w:val="77"/>
              </w:numPr>
              <w:jc w:val="both"/>
              <w:rPr>
                <w:rFonts w:ascii="Calibri" w:hAnsi="Calibri" w:cs="Calibri"/>
                <w:bCs/>
                <w:sz w:val="18"/>
                <w:szCs w:val="18"/>
                <w:lang w:val="es-BO"/>
              </w:rPr>
            </w:pPr>
            <w:r w:rsidRPr="007A22E6">
              <w:rPr>
                <w:rFonts w:ascii="Calibri" w:hAnsi="Calibri" w:cs="Calibri"/>
                <w:bCs/>
                <w:sz w:val="18"/>
                <w:szCs w:val="18"/>
                <w:lang w:val="es-BO"/>
              </w:rPr>
              <w:t>El filtro se someterá a prueba hidráulica durante 4 horas según norma ASME VII y las correspondientes pruebas hidráulicas a las válvulas se las realizara bajo la norma API 6D/API 598.</w:t>
            </w:r>
          </w:p>
          <w:p w14:paraId="00845D5F" w14:textId="1843B660" w:rsidR="007A22E6" w:rsidRPr="007A22E6" w:rsidRDefault="007A22E6" w:rsidP="0014388B">
            <w:pPr>
              <w:pStyle w:val="Prrafodelista"/>
              <w:numPr>
                <w:ilvl w:val="0"/>
                <w:numId w:val="77"/>
              </w:numPr>
              <w:jc w:val="both"/>
              <w:rPr>
                <w:rFonts w:ascii="Calibri" w:hAnsi="Calibri" w:cs="Calibri"/>
                <w:bCs/>
                <w:sz w:val="18"/>
                <w:szCs w:val="18"/>
                <w:lang w:val="es-BO"/>
              </w:rPr>
            </w:pPr>
            <w:r w:rsidRPr="007A22E6">
              <w:rPr>
                <w:rFonts w:ascii="Calibri" w:hAnsi="Calibri" w:cs="Calibri"/>
                <w:bCs/>
                <w:sz w:val="18"/>
                <w:szCs w:val="18"/>
                <w:lang w:val="es-BO"/>
              </w:rPr>
              <w:t xml:space="preserve">La empresa adjudicada deberá realizar ensayos radiográficos del 100% de las juntas soldadas, de su última edición interpretándose los ensayos de acuerdo a API 1104. </w:t>
            </w:r>
          </w:p>
          <w:p w14:paraId="2D38BD05" w14:textId="77777777" w:rsidR="00F00D99" w:rsidRDefault="007A22E6" w:rsidP="0014388B">
            <w:pPr>
              <w:pStyle w:val="Prrafodelista"/>
              <w:numPr>
                <w:ilvl w:val="0"/>
                <w:numId w:val="77"/>
              </w:numPr>
              <w:jc w:val="both"/>
              <w:rPr>
                <w:rFonts w:ascii="Calibri" w:hAnsi="Calibri" w:cs="Calibri"/>
                <w:bCs/>
                <w:sz w:val="18"/>
                <w:szCs w:val="18"/>
                <w:lang w:val="es-BO"/>
              </w:rPr>
            </w:pPr>
            <w:r w:rsidRPr="007A22E6">
              <w:rPr>
                <w:rFonts w:ascii="Calibri" w:hAnsi="Calibri" w:cs="Calibri"/>
                <w:bCs/>
                <w:sz w:val="18"/>
                <w:szCs w:val="18"/>
                <w:lang w:val="es-BO"/>
              </w:rPr>
              <w:t>Soldaduras menores a 2” de diámetro nominal y de filete serán inspeccionadas utilizando tintas penetrantes.</w:t>
            </w:r>
          </w:p>
          <w:p w14:paraId="0C783B2E" w14:textId="77777777" w:rsidR="007A22E6" w:rsidRDefault="007A22E6" w:rsidP="007A22E6">
            <w:pPr>
              <w:jc w:val="both"/>
              <w:rPr>
                <w:rFonts w:ascii="Calibri" w:hAnsi="Calibri" w:cs="Calibri"/>
                <w:bCs/>
                <w:sz w:val="18"/>
                <w:szCs w:val="18"/>
                <w:lang w:val="es-BO"/>
              </w:rPr>
            </w:pPr>
          </w:p>
          <w:p w14:paraId="7B830888" w14:textId="77777777" w:rsidR="007A22E6" w:rsidRDefault="007A22E6" w:rsidP="007A22E6">
            <w:pPr>
              <w:jc w:val="both"/>
              <w:rPr>
                <w:rFonts w:ascii="Calibri" w:hAnsi="Calibri" w:cs="Calibri"/>
                <w:bCs/>
                <w:sz w:val="18"/>
                <w:szCs w:val="18"/>
                <w:lang w:val="es-BO"/>
              </w:rPr>
            </w:pPr>
          </w:p>
          <w:p w14:paraId="708D643A" w14:textId="502FD62C" w:rsidR="007A22E6" w:rsidRPr="007A22E6" w:rsidRDefault="007A22E6" w:rsidP="007A22E6">
            <w:pPr>
              <w:jc w:val="both"/>
              <w:rPr>
                <w:rFonts w:ascii="Calibri" w:hAnsi="Calibri" w:cs="Calibri"/>
                <w:bCs/>
                <w:sz w:val="18"/>
                <w:szCs w:val="18"/>
                <w:lang w:val="es-BO"/>
              </w:rPr>
            </w:pPr>
          </w:p>
        </w:tc>
        <w:tc>
          <w:tcPr>
            <w:tcW w:w="3196" w:type="dxa"/>
            <w:vAlign w:val="center"/>
          </w:tcPr>
          <w:p w14:paraId="7B4AED71" w14:textId="77777777" w:rsidR="00F00D99" w:rsidRPr="007A22E6" w:rsidRDefault="00F00D99" w:rsidP="00126BEB">
            <w:pPr>
              <w:rPr>
                <w:rFonts w:ascii="Calibri" w:hAnsi="Calibri" w:cs="Calibri"/>
                <w:b/>
                <w:sz w:val="18"/>
                <w:szCs w:val="18"/>
                <w:lang w:val="es-BO"/>
              </w:rPr>
            </w:pPr>
          </w:p>
        </w:tc>
        <w:tc>
          <w:tcPr>
            <w:tcW w:w="530" w:type="dxa"/>
            <w:vAlign w:val="center"/>
          </w:tcPr>
          <w:p w14:paraId="0484094E" w14:textId="77777777" w:rsidR="00F00D99" w:rsidRPr="007A22E6" w:rsidRDefault="00F00D99" w:rsidP="00126BEB">
            <w:pPr>
              <w:rPr>
                <w:rFonts w:ascii="Calibri" w:hAnsi="Calibri" w:cs="Calibri"/>
                <w:b/>
                <w:sz w:val="18"/>
                <w:szCs w:val="18"/>
                <w:lang w:val="es-BO"/>
              </w:rPr>
            </w:pPr>
          </w:p>
        </w:tc>
        <w:tc>
          <w:tcPr>
            <w:tcW w:w="500" w:type="dxa"/>
            <w:vAlign w:val="center"/>
          </w:tcPr>
          <w:p w14:paraId="5865B58C" w14:textId="77777777" w:rsidR="00F00D99" w:rsidRPr="007A22E6" w:rsidRDefault="00F00D99" w:rsidP="00126BEB">
            <w:pPr>
              <w:rPr>
                <w:rFonts w:ascii="Calibri" w:hAnsi="Calibri" w:cs="Calibri"/>
                <w:b/>
                <w:sz w:val="18"/>
                <w:szCs w:val="18"/>
                <w:lang w:val="es-BO"/>
              </w:rPr>
            </w:pPr>
          </w:p>
        </w:tc>
        <w:tc>
          <w:tcPr>
            <w:tcW w:w="831" w:type="dxa"/>
            <w:vAlign w:val="center"/>
          </w:tcPr>
          <w:p w14:paraId="50F2AF40" w14:textId="77777777" w:rsidR="00F00D99" w:rsidRPr="007A22E6" w:rsidRDefault="00F00D99" w:rsidP="00126BEB">
            <w:pPr>
              <w:rPr>
                <w:rFonts w:ascii="Calibri" w:hAnsi="Calibri" w:cs="Calibri"/>
                <w:b/>
                <w:sz w:val="18"/>
                <w:szCs w:val="18"/>
                <w:lang w:val="es-BO"/>
              </w:rPr>
            </w:pPr>
          </w:p>
        </w:tc>
      </w:tr>
      <w:tr w:rsidR="00F00D99" w:rsidRPr="007A22E6" w14:paraId="36D0F76A" w14:textId="77777777" w:rsidTr="00D63579">
        <w:trPr>
          <w:jc w:val="center"/>
        </w:trPr>
        <w:tc>
          <w:tcPr>
            <w:tcW w:w="4036" w:type="dxa"/>
            <w:vAlign w:val="center"/>
          </w:tcPr>
          <w:p w14:paraId="55A130DD" w14:textId="77777777" w:rsidR="007A22E6" w:rsidRPr="007A22E6" w:rsidRDefault="007A22E6" w:rsidP="007A22E6">
            <w:pPr>
              <w:jc w:val="both"/>
              <w:rPr>
                <w:rFonts w:ascii="Calibri" w:hAnsi="Calibri" w:cs="Calibri"/>
                <w:b/>
                <w:bCs/>
                <w:sz w:val="18"/>
                <w:szCs w:val="18"/>
                <w:lang w:val="es-BO"/>
              </w:rPr>
            </w:pPr>
            <w:r w:rsidRPr="007A22E6">
              <w:rPr>
                <w:rFonts w:ascii="Calibri" w:hAnsi="Calibri" w:cs="Calibri"/>
                <w:b/>
                <w:bCs/>
                <w:sz w:val="18"/>
                <w:szCs w:val="18"/>
                <w:lang w:val="es-BO"/>
              </w:rPr>
              <w:lastRenderedPageBreak/>
              <w:t>PRUEBAS Y ENSAYOS</w:t>
            </w:r>
          </w:p>
          <w:p w14:paraId="2B606CC0" w14:textId="77777777" w:rsidR="007A22E6" w:rsidRPr="007A22E6" w:rsidRDefault="007A22E6" w:rsidP="007A22E6">
            <w:pPr>
              <w:jc w:val="both"/>
              <w:rPr>
                <w:rFonts w:ascii="Calibri" w:hAnsi="Calibri" w:cs="Calibri"/>
                <w:bCs/>
                <w:sz w:val="18"/>
                <w:szCs w:val="18"/>
                <w:lang w:val="es-BO"/>
              </w:rPr>
            </w:pPr>
          </w:p>
          <w:p w14:paraId="23DC8307" w14:textId="67D71A54" w:rsidR="007A22E6" w:rsidRPr="007A22E6" w:rsidRDefault="007A22E6" w:rsidP="0014388B">
            <w:pPr>
              <w:pStyle w:val="Prrafodelista"/>
              <w:numPr>
                <w:ilvl w:val="0"/>
                <w:numId w:val="78"/>
              </w:numPr>
              <w:jc w:val="both"/>
              <w:rPr>
                <w:rFonts w:ascii="Calibri" w:hAnsi="Calibri" w:cs="Calibri"/>
                <w:bCs/>
                <w:sz w:val="18"/>
                <w:szCs w:val="18"/>
                <w:lang w:val="es-BO"/>
              </w:rPr>
            </w:pPr>
            <w:r w:rsidRPr="007A22E6">
              <w:rPr>
                <w:rFonts w:ascii="Calibri" w:hAnsi="Calibri" w:cs="Calibri"/>
                <w:bCs/>
                <w:sz w:val="18"/>
                <w:szCs w:val="18"/>
                <w:lang w:val="es-BO"/>
              </w:rPr>
              <w:t>La empresa adjudicada deberá realizar pruebas neumáticas de los sistemas a la presión de operación para verificar la inexistencia de fugas (50 Bar de entrada y 4 Bar de salida).</w:t>
            </w:r>
          </w:p>
          <w:p w14:paraId="5A6CE8BD" w14:textId="792F8AA5" w:rsidR="00F00D99" w:rsidRPr="007A22E6" w:rsidRDefault="007A22E6" w:rsidP="0014388B">
            <w:pPr>
              <w:pStyle w:val="Prrafodelista"/>
              <w:numPr>
                <w:ilvl w:val="0"/>
                <w:numId w:val="78"/>
              </w:numPr>
              <w:jc w:val="both"/>
              <w:rPr>
                <w:rFonts w:ascii="Calibri" w:hAnsi="Calibri" w:cs="Calibri"/>
                <w:bCs/>
                <w:sz w:val="18"/>
                <w:szCs w:val="18"/>
                <w:lang w:val="es-BO"/>
              </w:rPr>
            </w:pPr>
            <w:r w:rsidRPr="007A22E6">
              <w:rPr>
                <w:rFonts w:ascii="Calibri" w:hAnsi="Calibri" w:cs="Calibri"/>
                <w:bCs/>
                <w:sz w:val="18"/>
                <w:szCs w:val="18"/>
                <w:lang w:val="es-BO"/>
              </w:rPr>
              <w:t>También deberán realizarse pruebas operativas a las presiones de trabajo.</w:t>
            </w:r>
          </w:p>
        </w:tc>
        <w:tc>
          <w:tcPr>
            <w:tcW w:w="3196" w:type="dxa"/>
            <w:vAlign w:val="center"/>
          </w:tcPr>
          <w:p w14:paraId="1F2974F3" w14:textId="77777777" w:rsidR="00F00D99" w:rsidRPr="007A22E6" w:rsidRDefault="00F00D99" w:rsidP="00126BEB">
            <w:pPr>
              <w:rPr>
                <w:rFonts w:ascii="Calibri" w:hAnsi="Calibri" w:cs="Calibri"/>
                <w:b/>
                <w:sz w:val="18"/>
                <w:szCs w:val="18"/>
                <w:lang w:val="es-BO"/>
              </w:rPr>
            </w:pPr>
          </w:p>
        </w:tc>
        <w:tc>
          <w:tcPr>
            <w:tcW w:w="530" w:type="dxa"/>
            <w:vAlign w:val="center"/>
          </w:tcPr>
          <w:p w14:paraId="14786366" w14:textId="77777777" w:rsidR="00F00D99" w:rsidRPr="007A22E6" w:rsidRDefault="00F00D99" w:rsidP="00126BEB">
            <w:pPr>
              <w:rPr>
                <w:rFonts w:ascii="Calibri" w:hAnsi="Calibri" w:cs="Calibri"/>
                <w:b/>
                <w:sz w:val="18"/>
                <w:szCs w:val="18"/>
                <w:lang w:val="es-BO"/>
              </w:rPr>
            </w:pPr>
          </w:p>
        </w:tc>
        <w:tc>
          <w:tcPr>
            <w:tcW w:w="500" w:type="dxa"/>
            <w:vAlign w:val="center"/>
          </w:tcPr>
          <w:p w14:paraId="698A00B7" w14:textId="77777777" w:rsidR="00F00D99" w:rsidRPr="007A22E6" w:rsidRDefault="00F00D99" w:rsidP="00126BEB">
            <w:pPr>
              <w:rPr>
                <w:rFonts w:ascii="Calibri" w:hAnsi="Calibri" w:cs="Calibri"/>
                <w:b/>
                <w:sz w:val="18"/>
                <w:szCs w:val="18"/>
                <w:lang w:val="es-BO"/>
              </w:rPr>
            </w:pPr>
          </w:p>
        </w:tc>
        <w:tc>
          <w:tcPr>
            <w:tcW w:w="831" w:type="dxa"/>
            <w:vAlign w:val="center"/>
          </w:tcPr>
          <w:p w14:paraId="6E4A6350" w14:textId="77777777" w:rsidR="00F00D99" w:rsidRPr="007A22E6" w:rsidRDefault="00F00D99" w:rsidP="00126BEB">
            <w:pPr>
              <w:rPr>
                <w:rFonts w:ascii="Calibri" w:hAnsi="Calibri" w:cs="Calibri"/>
                <w:b/>
                <w:sz w:val="18"/>
                <w:szCs w:val="18"/>
                <w:lang w:val="es-BO"/>
              </w:rPr>
            </w:pPr>
          </w:p>
        </w:tc>
      </w:tr>
      <w:tr w:rsidR="00F00D99" w:rsidRPr="007A22E6" w14:paraId="31601D83" w14:textId="77777777" w:rsidTr="00D63579">
        <w:trPr>
          <w:jc w:val="center"/>
        </w:trPr>
        <w:tc>
          <w:tcPr>
            <w:tcW w:w="4036" w:type="dxa"/>
            <w:vAlign w:val="center"/>
          </w:tcPr>
          <w:p w14:paraId="1849D4F1" w14:textId="7989CCE6" w:rsidR="007A22E6" w:rsidRDefault="007A22E6" w:rsidP="007A22E6">
            <w:pPr>
              <w:jc w:val="both"/>
              <w:rPr>
                <w:rFonts w:ascii="Calibri" w:hAnsi="Calibri" w:cs="Calibri"/>
                <w:b/>
                <w:bCs/>
                <w:sz w:val="18"/>
                <w:szCs w:val="18"/>
                <w:lang w:val="es-BO"/>
              </w:rPr>
            </w:pPr>
            <w:r w:rsidRPr="007A22E6">
              <w:rPr>
                <w:rFonts w:ascii="Calibri" w:hAnsi="Calibri" w:cs="Calibri"/>
                <w:b/>
                <w:bCs/>
                <w:sz w:val="18"/>
                <w:szCs w:val="18"/>
                <w:lang w:val="es-BO"/>
              </w:rPr>
              <w:t>MANUALES (Para todos los Ítems)</w:t>
            </w:r>
          </w:p>
          <w:p w14:paraId="36868778" w14:textId="77777777" w:rsidR="007A22E6" w:rsidRPr="007A22E6" w:rsidRDefault="007A22E6" w:rsidP="007A22E6">
            <w:pPr>
              <w:jc w:val="both"/>
              <w:rPr>
                <w:rFonts w:ascii="Calibri" w:hAnsi="Calibri" w:cs="Calibri"/>
                <w:b/>
                <w:bCs/>
                <w:sz w:val="18"/>
                <w:szCs w:val="18"/>
                <w:lang w:val="es-BO"/>
              </w:rPr>
            </w:pPr>
          </w:p>
          <w:p w14:paraId="637ACF41" w14:textId="77777777" w:rsidR="007A22E6" w:rsidRPr="007A22E6" w:rsidRDefault="007A22E6" w:rsidP="007A22E6">
            <w:pPr>
              <w:jc w:val="both"/>
              <w:rPr>
                <w:rFonts w:ascii="Calibri" w:hAnsi="Calibri" w:cs="Calibri"/>
                <w:b/>
                <w:bCs/>
                <w:sz w:val="18"/>
                <w:szCs w:val="18"/>
                <w:lang w:val="es-BO"/>
              </w:rPr>
            </w:pPr>
            <w:r w:rsidRPr="007A22E6">
              <w:rPr>
                <w:rFonts w:ascii="Calibri" w:hAnsi="Calibri" w:cs="Calibri"/>
                <w:b/>
                <w:bCs/>
                <w:sz w:val="18"/>
                <w:szCs w:val="18"/>
                <w:lang w:val="es-BO"/>
              </w:rPr>
              <w:t>DOCUMENTACION ADJUNTA AL MOMENTO DE LA ENTREGA DE LOS BIENES:</w:t>
            </w:r>
          </w:p>
          <w:p w14:paraId="796DE92B" w14:textId="77777777" w:rsidR="007A22E6" w:rsidRPr="007A22E6" w:rsidRDefault="007A22E6" w:rsidP="007A22E6">
            <w:pPr>
              <w:jc w:val="both"/>
              <w:rPr>
                <w:rFonts w:ascii="Calibri" w:hAnsi="Calibri" w:cs="Calibri"/>
                <w:bCs/>
                <w:sz w:val="18"/>
                <w:szCs w:val="18"/>
                <w:lang w:val="es-BO"/>
              </w:rPr>
            </w:pPr>
          </w:p>
          <w:p w14:paraId="089720CB" w14:textId="61133C6C" w:rsidR="007A22E6" w:rsidRPr="007A22E6" w:rsidRDefault="007A22E6" w:rsidP="0014388B">
            <w:pPr>
              <w:pStyle w:val="Prrafodelista"/>
              <w:numPr>
                <w:ilvl w:val="0"/>
                <w:numId w:val="79"/>
              </w:numPr>
              <w:jc w:val="both"/>
              <w:rPr>
                <w:rFonts w:ascii="Calibri" w:hAnsi="Calibri" w:cs="Calibri"/>
                <w:bCs/>
                <w:sz w:val="18"/>
                <w:szCs w:val="18"/>
                <w:lang w:val="es-BO"/>
              </w:rPr>
            </w:pPr>
            <w:r w:rsidRPr="007A22E6">
              <w:rPr>
                <w:rFonts w:ascii="Calibri" w:hAnsi="Calibri" w:cs="Calibri"/>
                <w:bCs/>
                <w:sz w:val="18"/>
                <w:szCs w:val="18"/>
                <w:lang w:val="es-BO"/>
              </w:rPr>
              <w:t>Todos los documentos del tipo “Diseño Calculo Preconcepción, Planos, Como se construyó (As Built) certificados, pruebas” previos y posteriores a la provisión serán presentados en tres ejemplares en color, formato físico y un ejemplar en digital en sus archivos nativos (archivos grabados en el formato del programa en el cual fueron creados) en la Unidad de Integridad de Redes y Servicios Tecnicos YPFB GRGD, La Paz, zona Miraflores, calle Chichas, Nro. 1204 Edificio ESPRA, Piso 7.</w:t>
            </w:r>
          </w:p>
          <w:p w14:paraId="28D1BD20" w14:textId="77777777" w:rsidR="007A22E6" w:rsidRPr="007A22E6" w:rsidRDefault="007A22E6" w:rsidP="007A22E6">
            <w:pPr>
              <w:jc w:val="both"/>
              <w:rPr>
                <w:rFonts w:ascii="Calibri" w:hAnsi="Calibri" w:cs="Calibri"/>
                <w:bCs/>
                <w:sz w:val="18"/>
                <w:szCs w:val="18"/>
                <w:lang w:val="es-BO"/>
              </w:rPr>
            </w:pPr>
          </w:p>
          <w:p w14:paraId="11514301" w14:textId="77777777" w:rsidR="007A22E6" w:rsidRPr="007A22E6" w:rsidRDefault="007A22E6" w:rsidP="007A22E6">
            <w:pPr>
              <w:jc w:val="both"/>
              <w:rPr>
                <w:rFonts w:ascii="Calibri" w:hAnsi="Calibri" w:cs="Calibri"/>
                <w:b/>
                <w:bCs/>
                <w:sz w:val="18"/>
                <w:szCs w:val="18"/>
                <w:lang w:val="es-BO"/>
              </w:rPr>
            </w:pPr>
            <w:r w:rsidRPr="007A22E6">
              <w:rPr>
                <w:rFonts w:ascii="Calibri" w:hAnsi="Calibri" w:cs="Calibri"/>
                <w:b/>
                <w:bCs/>
                <w:sz w:val="18"/>
                <w:szCs w:val="18"/>
                <w:lang w:val="es-BO"/>
              </w:rPr>
              <w:t>DOCUMENTACIÓN TÉCNICA ADJUNTA AL MOMENTO DE LA PRESENTACION DE LA PROPUESTA PARA EL ITEM</w:t>
            </w:r>
          </w:p>
          <w:p w14:paraId="758430B0" w14:textId="77777777" w:rsidR="007A22E6" w:rsidRPr="007A22E6" w:rsidRDefault="007A22E6" w:rsidP="007A22E6">
            <w:pPr>
              <w:jc w:val="both"/>
              <w:rPr>
                <w:rFonts w:ascii="Calibri" w:hAnsi="Calibri" w:cs="Calibri"/>
                <w:bCs/>
                <w:sz w:val="18"/>
                <w:szCs w:val="18"/>
                <w:lang w:val="es-BO"/>
              </w:rPr>
            </w:pPr>
          </w:p>
          <w:p w14:paraId="5DD3EC47" w14:textId="7B914B02" w:rsidR="00F00D99" w:rsidRPr="007A22E6" w:rsidRDefault="007A22E6" w:rsidP="0014388B">
            <w:pPr>
              <w:pStyle w:val="Prrafodelista"/>
              <w:numPr>
                <w:ilvl w:val="0"/>
                <w:numId w:val="79"/>
              </w:numPr>
              <w:jc w:val="both"/>
              <w:rPr>
                <w:rFonts w:ascii="Calibri" w:hAnsi="Calibri" w:cs="Calibri"/>
                <w:bCs/>
                <w:sz w:val="18"/>
                <w:szCs w:val="18"/>
                <w:lang w:val="es-BO"/>
              </w:rPr>
            </w:pPr>
            <w:r w:rsidRPr="007A22E6">
              <w:rPr>
                <w:rFonts w:ascii="Calibri" w:hAnsi="Calibri" w:cs="Calibri"/>
                <w:bCs/>
                <w:sz w:val="18"/>
                <w:szCs w:val="18"/>
                <w:lang w:val="es-BO"/>
              </w:rPr>
              <w:t>Las empresas participantes deberán presentar de forma adjunta a sus propuestas un Libro de ingeniería (mas una versión digital de los archivos grabados en el formato del programa en el cual fueron creados) del diseño propuesto, que demuestre el dimensionamiento escogido de los componentes del equipo, así como las características operativas que tendrá para un funcionamiento garantizado (dimensionamiento de válvulas reguladoras, actuadores, diámetros de los componentes.). Los catálogos y especificaciones de los fabricantes de los componentes deberán estar en español o inglés.</w:t>
            </w:r>
          </w:p>
        </w:tc>
        <w:tc>
          <w:tcPr>
            <w:tcW w:w="3196" w:type="dxa"/>
            <w:vAlign w:val="center"/>
          </w:tcPr>
          <w:p w14:paraId="261C51E9" w14:textId="77777777" w:rsidR="00F00D99" w:rsidRPr="007A22E6" w:rsidRDefault="00F00D99" w:rsidP="00126BEB">
            <w:pPr>
              <w:rPr>
                <w:rFonts w:ascii="Calibri" w:hAnsi="Calibri" w:cs="Calibri"/>
                <w:b/>
                <w:sz w:val="18"/>
                <w:szCs w:val="18"/>
                <w:lang w:val="es-BO"/>
              </w:rPr>
            </w:pPr>
          </w:p>
        </w:tc>
        <w:tc>
          <w:tcPr>
            <w:tcW w:w="530" w:type="dxa"/>
            <w:vAlign w:val="center"/>
          </w:tcPr>
          <w:p w14:paraId="277F23A0" w14:textId="77777777" w:rsidR="00F00D99" w:rsidRPr="007A22E6" w:rsidRDefault="00F00D99" w:rsidP="00126BEB">
            <w:pPr>
              <w:rPr>
                <w:rFonts w:ascii="Calibri" w:hAnsi="Calibri" w:cs="Calibri"/>
                <w:b/>
                <w:sz w:val="18"/>
                <w:szCs w:val="18"/>
                <w:lang w:val="es-BO"/>
              </w:rPr>
            </w:pPr>
          </w:p>
        </w:tc>
        <w:tc>
          <w:tcPr>
            <w:tcW w:w="500" w:type="dxa"/>
            <w:vAlign w:val="center"/>
          </w:tcPr>
          <w:p w14:paraId="53866BA5" w14:textId="77777777" w:rsidR="00F00D99" w:rsidRPr="007A22E6" w:rsidRDefault="00F00D99" w:rsidP="00126BEB">
            <w:pPr>
              <w:rPr>
                <w:rFonts w:ascii="Calibri" w:hAnsi="Calibri" w:cs="Calibri"/>
                <w:b/>
                <w:sz w:val="18"/>
                <w:szCs w:val="18"/>
                <w:lang w:val="es-BO"/>
              </w:rPr>
            </w:pPr>
          </w:p>
        </w:tc>
        <w:tc>
          <w:tcPr>
            <w:tcW w:w="831" w:type="dxa"/>
            <w:vAlign w:val="center"/>
          </w:tcPr>
          <w:p w14:paraId="66DC6D75" w14:textId="77777777" w:rsidR="00F00D99" w:rsidRPr="007A22E6" w:rsidRDefault="00F00D99" w:rsidP="00126BEB">
            <w:pPr>
              <w:rPr>
                <w:rFonts w:ascii="Calibri" w:hAnsi="Calibri" w:cs="Calibri"/>
                <w:b/>
                <w:sz w:val="18"/>
                <w:szCs w:val="18"/>
                <w:lang w:val="es-BO"/>
              </w:rPr>
            </w:pPr>
          </w:p>
        </w:tc>
      </w:tr>
      <w:tr w:rsidR="00F00D99" w:rsidRPr="007A22E6" w14:paraId="6CCE81FD" w14:textId="77777777" w:rsidTr="00D63579">
        <w:trPr>
          <w:jc w:val="center"/>
        </w:trPr>
        <w:tc>
          <w:tcPr>
            <w:tcW w:w="4036" w:type="dxa"/>
            <w:vAlign w:val="center"/>
          </w:tcPr>
          <w:p w14:paraId="21418409" w14:textId="4E63F223" w:rsidR="007A22E6" w:rsidRDefault="007A22E6" w:rsidP="007A22E6">
            <w:pPr>
              <w:jc w:val="both"/>
              <w:rPr>
                <w:rFonts w:ascii="Calibri" w:hAnsi="Calibri" w:cs="Calibri"/>
                <w:b/>
                <w:bCs/>
                <w:sz w:val="18"/>
                <w:szCs w:val="18"/>
                <w:lang w:val="es-BO"/>
              </w:rPr>
            </w:pPr>
            <w:r w:rsidRPr="007A22E6">
              <w:rPr>
                <w:rFonts w:ascii="Calibri" w:hAnsi="Calibri" w:cs="Calibri"/>
                <w:b/>
                <w:bCs/>
                <w:sz w:val="18"/>
                <w:szCs w:val="18"/>
                <w:lang w:val="es-BO"/>
              </w:rPr>
              <w:t>CAPACITACION.-</w:t>
            </w:r>
          </w:p>
          <w:p w14:paraId="6B4D1A87" w14:textId="77777777" w:rsidR="007A22E6" w:rsidRPr="007A22E6" w:rsidRDefault="007A22E6" w:rsidP="007A22E6">
            <w:pPr>
              <w:jc w:val="both"/>
              <w:rPr>
                <w:rFonts w:ascii="Calibri" w:hAnsi="Calibri" w:cs="Calibri"/>
                <w:b/>
                <w:bCs/>
                <w:sz w:val="18"/>
                <w:szCs w:val="18"/>
                <w:lang w:val="es-BO"/>
              </w:rPr>
            </w:pPr>
          </w:p>
          <w:p w14:paraId="69730D8E" w14:textId="77777777" w:rsidR="007A22E6" w:rsidRPr="007A22E6" w:rsidRDefault="007A22E6" w:rsidP="007A22E6">
            <w:pPr>
              <w:jc w:val="both"/>
              <w:rPr>
                <w:rFonts w:ascii="Calibri" w:hAnsi="Calibri" w:cs="Calibri"/>
                <w:bCs/>
                <w:sz w:val="18"/>
                <w:szCs w:val="18"/>
                <w:lang w:val="es-BO"/>
              </w:rPr>
            </w:pPr>
            <w:r w:rsidRPr="007A22E6">
              <w:rPr>
                <w:rFonts w:ascii="Calibri" w:hAnsi="Calibri" w:cs="Calibri"/>
                <w:bCs/>
                <w:sz w:val="18"/>
                <w:szCs w:val="18"/>
                <w:lang w:val="es-BO"/>
              </w:rPr>
              <w:t>La empresa contratada brindará una capacitación teórica y práctica relacionada al mantenimiento y operación de la provisión adjudicada. Para tal propósito, la Dirección de Operación y Mantenimiento (DOM) dependiente de la GRGD – YPFB, coordinara el evento de tal manera que no influya en la fecha de entrega definitiva de los equipos.</w:t>
            </w:r>
          </w:p>
          <w:p w14:paraId="7DDBFAF1" w14:textId="77777777" w:rsidR="007A22E6" w:rsidRPr="007A22E6" w:rsidRDefault="007A22E6" w:rsidP="007A22E6">
            <w:pPr>
              <w:jc w:val="both"/>
              <w:rPr>
                <w:rFonts w:ascii="Calibri" w:hAnsi="Calibri" w:cs="Calibri"/>
                <w:bCs/>
                <w:sz w:val="18"/>
                <w:szCs w:val="18"/>
                <w:lang w:val="es-BO"/>
              </w:rPr>
            </w:pPr>
          </w:p>
          <w:p w14:paraId="7B36E124" w14:textId="77777777" w:rsidR="007A22E6" w:rsidRPr="007A22E6" w:rsidRDefault="007A22E6" w:rsidP="007A22E6">
            <w:pPr>
              <w:jc w:val="both"/>
              <w:rPr>
                <w:rFonts w:ascii="Calibri" w:hAnsi="Calibri" w:cs="Calibri"/>
                <w:bCs/>
                <w:sz w:val="18"/>
                <w:szCs w:val="18"/>
                <w:lang w:val="es-BO"/>
              </w:rPr>
            </w:pPr>
            <w:r w:rsidRPr="007A22E6">
              <w:rPr>
                <w:rFonts w:ascii="Calibri" w:hAnsi="Calibri" w:cs="Calibri"/>
                <w:bCs/>
                <w:sz w:val="18"/>
                <w:szCs w:val="18"/>
                <w:lang w:val="es-BO"/>
              </w:rPr>
              <w:t xml:space="preserve">El contratista para la capacitación deberá certificar previamente la experiencia del Instructor de por lo menos cinco (5) años en el Diseño, Instalación y </w:t>
            </w:r>
            <w:r w:rsidRPr="007A22E6">
              <w:rPr>
                <w:rFonts w:ascii="Calibri" w:hAnsi="Calibri" w:cs="Calibri"/>
                <w:bCs/>
                <w:sz w:val="18"/>
                <w:szCs w:val="18"/>
                <w:lang w:val="es-BO"/>
              </w:rPr>
              <w:lastRenderedPageBreak/>
              <w:t>Mantenimiento de Estaciones Distritales de Regulación, aspecto que debe ser de conformidad de la Unidad Solicitante.</w:t>
            </w:r>
          </w:p>
          <w:p w14:paraId="03680A02" w14:textId="77777777" w:rsidR="007A22E6" w:rsidRPr="007A22E6" w:rsidRDefault="007A22E6" w:rsidP="007A22E6">
            <w:pPr>
              <w:jc w:val="both"/>
              <w:rPr>
                <w:rFonts w:ascii="Calibri" w:hAnsi="Calibri" w:cs="Calibri"/>
                <w:bCs/>
                <w:sz w:val="18"/>
                <w:szCs w:val="18"/>
                <w:lang w:val="es-BO"/>
              </w:rPr>
            </w:pPr>
          </w:p>
          <w:p w14:paraId="49549FCE" w14:textId="77777777" w:rsidR="007A22E6" w:rsidRPr="007A22E6" w:rsidRDefault="007A22E6" w:rsidP="007A22E6">
            <w:pPr>
              <w:jc w:val="both"/>
              <w:rPr>
                <w:rFonts w:ascii="Calibri" w:hAnsi="Calibri" w:cs="Calibri"/>
                <w:bCs/>
                <w:sz w:val="18"/>
                <w:szCs w:val="18"/>
                <w:lang w:val="es-BO"/>
              </w:rPr>
            </w:pPr>
            <w:r w:rsidRPr="007A22E6">
              <w:rPr>
                <w:rFonts w:ascii="Calibri" w:hAnsi="Calibri" w:cs="Calibri"/>
                <w:bCs/>
                <w:sz w:val="18"/>
                <w:szCs w:val="18"/>
                <w:lang w:val="es-BO"/>
              </w:rPr>
              <w:t>El Proponente deberá contar con un taller con herramientas y equipos necesarios para la realización de las prácticas, y contar con una Estación Distrital de Regulación en la cual realizar las prácticas. La simulación de operación deberá ser realizada a presiones reales de operación de las Estaciones Distritales de Regulación.</w:t>
            </w:r>
          </w:p>
          <w:p w14:paraId="4E837AB3" w14:textId="77777777" w:rsidR="007A22E6" w:rsidRPr="007A22E6" w:rsidRDefault="007A22E6" w:rsidP="007A22E6">
            <w:pPr>
              <w:jc w:val="both"/>
              <w:rPr>
                <w:rFonts w:ascii="Calibri" w:hAnsi="Calibri" w:cs="Calibri"/>
                <w:bCs/>
                <w:sz w:val="18"/>
                <w:szCs w:val="18"/>
                <w:lang w:val="es-BO"/>
              </w:rPr>
            </w:pPr>
          </w:p>
          <w:p w14:paraId="6C1B3A24" w14:textId="25070F34" w:rsidR="00F00D99" w:rsidRPr="007A22E6" w:rsidRDefault="007A22E6" w:rsidP="007A22E6">
            <w:pPr>
              <w:jc w:val="both"/>
              <w:rPr>
                <w:rFonts w:ascii="Calibri" w:hAnsi="Calibri" w:cs="Calibri"/>
                <w:bCs/>
                <w:sz w:val="18"/>
                <w:szCs w:val="18"/>
                <w:lang w:val="es-BO"/>
              </w:rPr>
            </w:pPr>
            <w:r w:rsidRPr="007A22E6">
              <w:rPr>
                <w:rFonts w:ascii="Calibri" w:hAnsi="Calibri" w:cs="Calibri"/>
                <w:bCs/>
                <w:sz w:val="18"/>
                <w:szCs w:val="18"/>
                <w:lang w:val="es-BO"/>
              </w:rPr>
              <w:t>Se aclara que, YPFB no cubrirá ningún costo adicional por la precitada capacitación referida en el presente documento.</w:t>
            </w:r>
          </w:p>
        </w:tc>
        <w:tc>
          <w:tcPr>
            <w:tcW w:w="3196" w:type="dxa"/>
            <w:vAlign w:val="center"/>
          </w:tcPr>
          <w:p w14:paraId="6B926273" w14:textId="77777777" w:rsidR="00F00D99" w:rsidRPr="007A22E6" w:rsidRDefault="00F00D99" w:rsidP="00126BEB">
            <w:pPr>
              <w:rPr>
                <w:rFonts w:ascii="Calibri" w:hAnsi="Calibri" w:cs="Calibri"/>
                <w:b/>
                <w:sz w:val="18"/>
                <w:szCs w:val="18"/>
                <w:lang w:val="es-BO"/>
              </w:rPr>
            </w:pPr>
          </w:p>
        </w:tc>
        <w:tc>
          <w:tcPr>
            <w:tcW w:w="530" w:type="dxa"/>
            <w:vAlign w:val="center"/>
          </w:tcPr>
          <w:p w14:paraId="69D7BADA" w14:textId="77777777" w:rsidR="00F00D99" w:rsidRPr="007A22E6" w:rsidRDefault="00F00D99" w:rsidP="00126BEB">
            <w:pPr>
              <w:rPr>
                <w:rFonts w:ascii="Calibri" w:hAnsi="Calibri" w:cs="Calibri"/>
                <w:b/>
                <w:sz w:val="18"/>
                <w:szCs w:val="18"/>
                <w:lang w:val="es-BO"/>
              </w:rPr>
            </w:pPr>
          </w:p>
        </w:tc>
        <w:tc>
          <w:tcPr>
            <w:tcW w:w="500" w:type="dxa"/>
            <w:vAlign w:val="center"/>
          </w:tcPr>
          <w:p w14:paraId="14283EC0" w14:textId="77777777" w:rsidR="00F00D99" w:rsidRPr="007A22E6" w:rsidRDefault="00F00D99" w:rsidP="00126BEB">
            <w:pPr>
              <w:rPr>
                <w:rFonts w:ascii="Calibri" w:hAnsi="Calibri" w:cs="Calibri"/>
                <w:b/>
                <w:sz w:val="18"/>
                <w:szCs w:val="18"/>
                <w:lang w:val="es-BO"/>
              </w:rPr>
            </w:pPr>
          </w:p>
        </w:tc>
        <w:tc>
          <w:tcPr>
            <w:tcW w:w="831" w:type="dxa"/>
            <w:vAlign w:val="center"/>
          </w:tcPr>
          <w:p w14:paraId="66FC0166" w14:textId="77777777" w:rsidR="00F00D99" w:rsidRPr="007A22E6" w:rsidRDefault="00F00D99" w:rsidP="00126BEB">
            <w:pPr>
              <w:rPr>
                <w:rFonts w:ascii="Calibri" w:hAnsi="Calibri" w:cs="Calibri"/>
                <w:b/>
                <w:sz w:val="18"/>
                <w:szCs w:val="18"/>
                <w:lang w:val="es-BO"/>
              </w:rPr>
            </w:pPr>
          </w:p>
        </w:tc>
      </w:tr>
      <w:tr w:rsidR="007A22E6" w:rsidRPr="007A22E6" w14:paraId="2F10D612" w14:textId="77777777" w:rsidTr="00D63579">
        <w:trPr>
          <w:jc w:val="center"/>
        </w:trPr>
        <w:tc>
          <w:tcPr>
            <w:tcW w:w="4036" w:type="dxa"/>
            <w:vAlign w:val="center"/>
          </w:tcPr>
          <w:p w14:paraId="36926E7F" w14:textId="41CE8855" w:rsidR="007A22E6" w:rsidRPr="007A22E6" w:rsidRDefault="007A22E6" w:rsidP="007A22E6">
            <w:pPr>
              <w:jc w:val="both"/>
              <w:rPr>
                <w:rFonts w:ascii="Calibri" w:hAnsi="Calibri" w:cs="Calibri"/>
                <w:b/>
                <w:bCs/>
                <w:sz w:val="18"/>
                <w:szCs w:val="18"/>
                <w:lang w:val="es-BO"/>
              </w:rPr>
            </w:pPr>
            <w:r w:rsidRPr="007A22E6">
              <w:rPr>
                <w:rFonts w:ascii="Calibri" w:hAnsi="Calibri" w:cs="Calibri"/>
                <w:b/>
                <w:bCs/>
                <w:sz w:val="18"/>
                <w:szCs w:val="18"/>
                <w:lang w:val="es-BO"/>
              </w:rPr>
              <w:lastRenderedPageBreak/>
              <w:t xml:space="preserve">PLAZO DE ENTREGA </w:t>
            </w:r>
          </w:p>
          <w:p w14:paraId="517F496A" w14:textId="4E8729C5" w:rsidR="007A22E6" w:rsidRPr="007A22E6" w:rsidRDefault="007A22E6" w:rsidP="007A22E6">
            <w:pPr>
              <w:jc w:val="both"/>
              <w:rPr>
                <w:rFonts w:ascii="Calibri" w:hAnsi="Calibri" w:cs="Calibri"/>
                <w:bCs/>
                <w:sz w:val="18"/>
                <w:szCs w:val="18"/>
                <w:lang w:val="es-BO"/>
              </w:rPr>
            </w:pPr>
            <w:r w:rsidRPr="007A22E6">
              <w:rPr>
                <w:rFonts w:ascii="Calibri" w:hAnsi="Calibri" w:cs="Calibri"/>
                <w:bCs/>
                <w:sz w:val="18"/>
                <w:szCs w:val="18"/>
                <w:lang w:val="es-BO"/>
              </w:rPr>
              <w:t>La entrega de los bienes para todos los ítems deberá ser en un plazo no mayor a 60 días Calendario, computables a partir de la instrucción de la unidad solicitante.</w:t>
            </w:r>
          </w:p>
        </w:tc>
        <w:tc>
          <w:tcPr>
            <w:tcW w:w="3196" w:type="dxa"/>
            <w:vAlign w:val="center"/>
          </w:tcPr>
          <w:p w14:paraId="1B305940" w14:textId="77777777" w:rsidR="007A22E6" w:rsidRPr="007A22E6" w:rsidRDefault="007A22E6" w:rsidP="00126BEB">
            <w:pPr>
              <w:rPr>
                <w:rFonts w:ascii="Calibri" w:hAnsi="Calibri" w:cs="Calibri"/>
                <w:b/>
                <w:sz w:val="18"/>
                <w:szCs w:val="18"/>
                <w:lang w:val="es-BO"/>
              </w:rPr>
            </w:pPr>
          </w:p>
        </w:tc>
        <w:tc>
          <w:tcPr>
            <w:tcW w:w="530" w:type="dxa"/>
            <w:vAlign w:val="center"/>
          </w:tcPr>
          <w:p w14:paraId="28DCBBC0" w14:textId="77777777" w:rsidR="007A22E6" w:rsidRPr="007A22E6" w:rsidRDefault="007A22E6" w:rsidP="00126BEB">
            <w:pPr>
              <w:rPr>
                <w:rFonts w:ascii="Calibri" w:hAnsi="Calibri" w:cs="Calibri"/>
                <w:b/>
                <w:sz w:val="18"/>
                <w:szCs w:val="18"/>
                <w:lang w:val="es-BO"/>
              </w:rPr>
            </w:pPr>
          </w:p>
        </w:tc>
        <w:tc>
          <w:tcPr>
            <w:tcW w:w="500" w:type="dxa"/>
            <w:vAlign w:val="center"/>
          </w:tcPr>
          <w:p w14:paraId="371B83E0" w14:textId="77777777" w:rsidR="007A22E6" w:rsidRPr="007A22E6" w:rsidRDefault="007A22E6" w:rsidP="00126BEB">
            <w:pPr>
              <w:rPr>
                <w:rFonts w:ascii="Calibri" w:hAnsi="Calibri" w:cs="Calibri"/>
                <w:b/>
                <w:sz w:val="18"/>
                <w:szCs w:val="18"/>
                <w:lang w:val="es-BO"/>
              </w:rPr>
            </w:pPr>
          </w:p>
        </w:tc>
        <w:tc>
          <w:tcPr>
            <w:tcW w:w="831" w:type="dxa"/>
            <w:vAlign w:val="center"/>
          </w:tcPr>
          <w:p w14:paraId="359EFB06" w14:textId="77777777" w:rsidR="007A22E6" w:rsidRPr="007A22E6" w:rsidRDefault="007A22E6" w:rsidP="00126BEB">
            <w:pPr>
              <w:rPr>
                <w:rFonts w:ascii="Calibri" w:hAnsi="Calibri" w:cs="Calibri"/>
                <w:b/>
                <w:sz w:val="18"/>
                <w:szCs w:val="18"/>
                <w:lang w:val="es-BO"/>
              </w:rPr>
            </w:pPr>
          </w:p>
        </w:tc>
      </w:tr>
      <w:tr w:rsidR="007A22E6" w:rsidRPr="007A22E6" w14:paraId="42F66A40" w14:textId="77777777" w:rsidTr="00D63579">
        <w:trPr>
          <w:jc w:val="center"/>
        </w:trPr>
        <w:tc>
          <w:tcPr>
            <w:tcW w:w="4036" w:type="dxa"/>
            <w:vAlign w:val="center"/>
          </w:tcPr>
          <w:p w14:paraId="3255286C" w14:textId="6E1F07B2" w:rsidR="007A22E6" w:rsidRDefault="007A22E6" w:rsidP="007A22E6">
            <w:pPr>
              <w:jc w:val="both"/>
              <w:rPr>
                <w:rFonts w:ascii="Calibri" w:hAnsi="Calibri" w:cs="Calibri"/>
                <w:b/>
                <w:bCs/>
                <w:sz w:val="18"/>
                <w:szCs w:val="18"/>
                <w:lang w:val="es-BO"/>
              </w:rPr>
            </w:pPr>
            <w:r w:rsidRPr="007A22E6">
              <w:rPr>
                <w:rFonts w:ascii="Calibri" w:hAnsi="Calibri" w:cs="Calibri"/>
                <w:b/>
                <w:bCs/>
                <w:sz w:val="18"/>
                <w:szCs w:val="18"/>
                <w:lang w:val="es-BO"/>
              </w:rPr>
              <w:t>EXPERIENCIA</w:t>
            </w:r>
          </w:p>
          <w:p w14:paraId="37772968" w14:textId="77777777" w:rsidR="007A22E6" w:rsidRPr="007A22E6" w:rsidRDefault="007A22E6" w:rsidP="007A22E6">
            <w:pPr>
              <w:jc w:val="both"/>
              <w:rPr>
                <w:rFonts w:ascii="Calibri" w:hAnsi="Calibri" w:cs="Calibri"/>
                <w:b/>
                <w:bCs/>
                <w:sz w:val="18"/>
                <w:szCs w:val="18"/>
                <w:lang w:val="es-BO"/>
              </w:rPr>
            </w:pPr>
          </w:p>
          <w:p w14:paraId="07FC8F47" w14:textId="48403B06" w:rsidR="007A22E6" w:rsidRPr="007A22E6" w:rsidRDefault="007A22E6" w:rsidP="007A22E6">
            <w:pPr>
              <w:jc w:val="both"/>
              <w:rPr>
                <w:rFonts w:ascii="Calibri" w:hAnsi="Calibri" w:cs="Calibri"/>
                <w:b/>
                <w:bCs/>
                <w:sz w:val="18"/>
                <w:szCs w:val="18"/>
                <w:lang w:val="es-BO"/>
              </w:rPr>
            </w:pPr>
            <w:r w:rsidRPr="007A22E6">
              <w:rPr>
                <w:rFonts w:ascii="Calibri" w:hAnsi="Calibri" w:cs="Calibri"/>
                <w:b/>
                <w:bCs/>
                <w:sz w:val="18"/>
                <w:szCs w:val="18"/>
                <w:lang w:val="es-BO"/>
              </w:rPr>
              <w:t>a)</w:t>
            </w:r>
            <w:r>
              <w:rPr>
                <w:rFonts w:ascii="Calibri" w:hAnsi="Calibri" w:cs="Calibri"/>
                <w:b/>
                <w:bCs/>
                <w:sz w:val="18"/>
                <w:szCs w:val="18"/>
                <w:lang w:val="es-BO"/>
              </w:rPr>
              <w:t xml:space="preserve"> </w:t>
            </w:r>
            <w:r w:rsidRPr="007A22E6">
              <w:rPr>
                <w:rFonts w:ascii="Calibri" w:hAnsi="Calibri" w:cs="Calibri"/>
                <w:b/>
                <w:bCs/>
                <w:sz w:val="18"/>
                <w:szCs w:val="18"/>
                <w:lang w:val="es-BO"/>
              </w:rPr>
              <w:t>Experiencia general de la empresa</w:t>
            </w:r>
          </w:p>
          <w:p w14:paraId="7F115AAD" w14:textId="77777777" w:rsidR="007A22E6" w:rsidRPr="007A22E6" w:rsidRDefault="007A22E6" w:rsidP="007A22E6">
            <w:pPr>
              <w:jc w:val="both"/>
              <w:rPr>
                <w:rFonts w:ascii="Calibri" w:hAnsi="Calibri" w:cs="Calibri"/>
                <w:bCs/>
                <w:sz w:val="18"/>
                <w:szCs w:val="18"/>
                <w:lang w:val="es-BO"/>
              </w:rPr>
            </w:pPr>
          </w:p>
          <w:p w14:paraId="57D08E6A" w14:textId="77777777" w:rsidR="007A22E6" w:rsidRPr="007A22E6" w:rsidRDefault="007A22E6" w:rsidP="007A22E6">
            <w:pPr>
              <w:jc w:val="both"/>
              <w:rPr>
                <w:rFonts w:ascii="Calibri" w:hAnsi="Calibri" w:cs="Calibri"/>
                <w:bCs/>
                <w:sz w:val="18"/>
                <w:szCs w:val="18"/>
                <w:lang w:val="es-BO"/>
              </w:rPr>
            </w:pPr>
            <w:r w:rsidRPr="007A22E6">
              <w:rPr>
                <w:rFonts w:ascii="Calibri" w:hAnsi="Calibri" w:cs="Calibri"/>
                <w:bCs/>
                <w:sz w:val="18"/>
                <w:szCs w:val="18"/>
                <w:lang w:val="es-BO"/>
              </w:rPr>
              <w:t>Deberá contar con una experiencia general mínima de tres proyectos y/o servicios en las actividades de la industria Petrolera respaldados con fotocopia simple de: facturas, y otros documentos que demuestren la conformidad a la entrega de los bienes, además cada proyecto y/o servicio deberá ser por un importe mínimo del 20% con relación al precio referencial estimado.</w:t>
            </w:r>
          </w:p>
          <w:p w14:paraId="76F4642D" w14:textId="77777777" w:rsidR="007A22E6" w:rsidRPr="007A22E6" w:rsidRDefault="007A22E6" w:rsidP="007A22E6">
            <w:pPr>
              <w:jc w:val="both"/>
              <w:rPr>
                <w:rFonts w:ascii="Calibri" w:hAnsi="Calibri" w:cs="Calibri"/>
                <w:bCs/>
                <w:sz w:val="18"/>
                <w:szCs w:val="18"/>
                <w:lang w:val="es-BO"/>
              </w:rPr>
            </w:pPr>
          </w:p>
          <w:p w14:paraId="18B4133A" w14:textId="6AB53F2A" w:rsidR="007A22E6" w:rsidRPr="007A22E6" w:rsidRDefault="007A22E6" w:rsidP="007A22E6">
            <w:pPr>
              <w:jc w:val="both"/>
              <w:rPr>
                <w:rFonts w:ascii="Calibri" w:hAnsi="Calibri" w:cs="Calibri"/>
                <w:b/>
                <w:bCs/>
                <w:sz w:val="18"/>
                <w:szCs w:val="18"/>
                <w:lang w:val="es-BO"/>
              </w:rPr>
            </w:pPr>
            <w:r w:rsidRPr="007A22E6">
              <w:rPr>
                <w:rFonts w:ascii="Calibri" w:hAnsi="Calibri" w:cs="Calibri"/>
                <w:b/>
                <w:bCs/>
                <w:sz w:val="18"/>
                <w:szCs w:val="18"/>
                <w:lang w:val="es-BO"/>
              </w:rPr>
              <w:t>b) Experiencia especifica de la empresa</w:t>
            </w:r>
          </w:p>
          <w:p w14:paraId="4F525BBB" w14:textId="77777777" w:rsidR="007A22E6" w:rsidRPr="007A22E6" w:rsidRDefault="007A22E6" w:rsidP="007A22E6">
            <w:pPr>
              <w:jc w:val="both"/>
              <w:rPr>
                <w:rFonts w:ascii="Calibri" w:hAnsi="Calibri" w:cs="Calibri"/>
                <w:bCs/>
                <w:sz w:val="18"/>
                <w:szCs w:val="18"/>
                <w:lang w:val="es-BO"/>
              </w:rPr>
            </w:pPr>
          </w:p>
          <w:p w14:paraId="164F3C0B" w14:textId="2595EF99" w:rsidR="007A22E6" w:rsidRPr="007A22E6" w:rsidRDefault="007A22E6" w:rsidP="007A22E6">
            <w:pPr>
              <w:jc w:val="both"/>
              <w:rPr>
                <w:rFonts w:ascii="Calibri" w:hAnsi="Calibri" w:cs="Calibri"/>
                <w:bCs/>
                <w:sz w:val="18"/>
                <w:szCs w:val="18"/>
                <w:lang w:val="es-BO"/>
              </w:rPr>
            </w:pPr>
            <w:r w:rsidRPr="007A22E6">
              <w:rPr>
                <w:rFonts w:ascii="Calibri" w:hAnsi="Calibri" w:cs="Calibri"/>
                <w:bCs/>
                <w:sz w:val="18"/>
                <w:szCs w:val="18"/>
                <w:lang w:val="es-BO"/>
              </w:rPr>
              <w:t>Deberá contar con mínimo con dos proyectos relacionados al diseño, construcción y/o implementación de Estaciones Distritales de Regulación y/o City Gate, respaldado con fotocopia simple de: facturas, actas de entrega y otro documento que demuestra la conformidad a la entrega de los bienes.</w:t>
            </w:r>
          </w:p>
        </w:tc>
        <w:tc>
          <w:tcPr>
            <w:tcW w:w="3196" w:type="dxa"/>
            <w:vAlign w:val="center"/>
          </w:tcPr>
          <w:p w14:paraId="78BF385A" w14:textId="77777777" w:rsidR="007A22E6" w:rsidRPr="007A22E6" w:rsidRDefault="007A22E6" w:rsidP="00126BEB">
            <w:pPr>
              <w:rPr>
                <w:rFonts w:ascii="Calibri" w:hAnsi="Calibri" w:cs="Calibri"/>
                <w:b/>
                <w:sz w:val="18"/>
                <w:szCs w:val="18"/>
                <w:lang w:val="es-BO"/>
              </w:rPr>
            </w:pPr>
          </w:p>
        </w:tc>
        <w:tc>
          <w:tcPr>
            <w:tcW w:w="530" w:type="dxa"/>
            <w:vAlign w:val="center"/>
          </w:tcPr>
          <w:p w14:paraId="5AE1C40A" w14:textId="77777777" w:rsidR="007A22E6" w:rsidRPr="007A22E6" w:rsidRDefault="007A22E6" w:rsidP="00126BEB">
            <w:pPr>
              <w:rPr>
                <w:rFonts w:ascii="Calibri" w:hAnsi="Calibri" w:cs="Calibri"/>
                <w:b/>
                <w:sz w:val="18"/>
                <w:szCs w:val="18"/>
                <w:lang w:val="es-BO"/>
              </w:rPr>
            </w:pPr>
          </w:p>
        </w:tc>
        <w:tc>
          <w:tcPr>
            <w:tcW w:w="500" w:type="dxa"/>
            <w:vAlign w:val="center"/>
          </w:tcPr>
          <w:p w14:paraId="222A8A7A" w14:textId="77777777" w:rsidR="007A22E6" w:rsidRPr="007A22E6" w:rsidRDefault="007A22E6" w:rsidP="00126BEB">
            <w:pPr>
              <w:rPr>
                <w:rFonts w:ascii="Calibri" w:hAnsi="Calibri" w:cs="Calibri"/>
                <w:b/>
                <w:sz w:val="18"/>
                <w:szCs w:val="18"/>
                <w:lang w:val="es-BO"/>
              </w:rPr>
            </w:pPr>
          </w:p>
        </w:tc>
        <w:tc>
          <w:tcPr>
            <w:tcW w:w="831" w:type="dxa"/>
            <w:vAlign w:val="center"/>
          </w:tcPr>
          <w:p w14:paraId="550F31CD" w14:textId="77777777" w:rsidR="007A22E6" w:rsidRPr="007A22E6" w:rsidRDefault="007A22E6" w:rsidP="00126BEB">
            <w:pPr>
              <w:rPr>
                <w:rFonts w:ascii="Calibri" w:hAnsi="Calibri" w:cs="Calibri"/>
                <w:b/>
                <w:sz w:val="18"/>
                <w:szCs w:val="18"/>
                <w:lang w:val="es-BO"/>
              </w:rPr>
            </w:pPr>
          </w:p>
        </w:tc>
      </w:tr>
    </w:tbl>
    <w:p w14:paraId="37685F71" w14:textId="77777777" w:rsidR="0013510E" w:rsidRPr="007A22E6" w:rsidRDefault="0013510E" w:rsidP="0013510E">
      <w:pPr>
        <w:jc w:val="center"/>
        <w:rPr>
          <w:rFonts w:ascii="Calibri" w:hAnsi="Calibri" w:cs="Calibri"/>
          <w:b/>
          <w:sz w:val="18"/>
          <w:szCs w:val="18"/>
          <w:lang w:val="es-BO"/>
        </w:rPr>
      </w:pPr>
    </w:p>
    <w:p w14:paraId="3A223AA8" w14:textId="77777777" w:rsidR="0013510E" w:rsidRPr="007A22E6" w:rsidRDefault="0013510E" w:rsidP="0013510E">
      <w:pPr>
        <w:jc w:val="center"/>
        <w:rPr>
          <w:rFonts w:ascii="Calibri" w:hAnsi="Calibri" w:cs="Calibri"/>
          <w:b/>
          <w:sz w:val="18"/>
          <w:szCs w:val="18"/>
          <w:lang w:val="es-BO"/>
        </w:rPr>
      </w:pPr>
    </w:p>
    <w:p w14:paraId="4E31193F" w14:textId="77777777" w:rsidR="0013510E" w:rsidRPr="007A22E6" w:rsidRDefault="0013510E" w:rsidP="0013510E">
      <w:pPr>
        <w:jc w:val="center"/>
        <w:rPr>
          <w:rFonts w:ascii="Calibri" w:hAnsi="Calibri" w:cs="Calibri"/>
          <w:b/>
          <w:sz w:val="18"/>
          <w:szCs w:val="18"/>
          <w:lang w:val="es-BO"/>
        </w:rPr>
      </w:pPr>
    </w:p>
    <w:p w14:paraId="4CA25409" w14:textId="77777777" w:rsidR="0013510E" w:rsidRPr="007A22E6" w:rsidRDefault="0013510E" w:rsidP="0013510E">
      <w:pPr>
        <w:jc w:val="both"/>
        <w:rPr>
          <w:rFonts w:asciiTheme="minorHAnsi" w:hAnsiTheme="minorHAnsi" w:cstheme="minorHAnsi"/>
          <w:sz w:val="22"/>
          <w:szCs w:val="22"/>
          <w:lang w:val="es-BO"/>
        </w:rPr>
      </w:pPr>
    </w:p>
    <w:p w14:paraId="0A7EC86C" w14:textId="77777777" w:rsidR="0013510E" w:rsidRPr="007A22E6" w:rsidRDefault="0013510E" w:rsidP="0013510E">
      <w:pPr>
        <w:jc w:val="both"/>
        <w:rPr>
          <w:rFonts w:asciiTheme="minorHAnsi" w:hAnsiTheme="minorHAnsi" w:cstheme="minorHAnsi"/>
          <w:sz w:val="22"/>
          <w:szCs w:val="22"/>
          <w:lang w:val="es-BO"/>
        </w:rPr>
      </w:pPr>
    </w:p>
    <w:p w14:paraId="3CDB80F8" w14:textId="77777777" w:rsidR="0013510E" w:rsidRPr="007A22E6" w:rsidRDefault="0013510E" w:rsidP="0013510E">
      <w:pPr>
        <w:jc w:val="center"/>
        <w:rPr>
          <w:rFonts w:asciiTheme="minorHAnsi" w:hAnsiTheme="minorHAnsi" w:cstheme="minorHAnsi"/>
          <w:b/>
          <w:sz w:val="22"/>
          <w:szCs w:val="22"/>
          <w:lang w:val="es-BO"/>
        </w:rPr>
      </w:pPr>
    </w:p>
    <w:p w14:paraId="4BEF8A9A" w14:textId="77777777" w:rsidR="0013510E" w:rsidRPr="007A22E6" w:rsidRDefault="0013510E" w:rsidP="0013510E">
      <w:pPr>
        <w:jc w:val="center"/>
        <w:rPr>
          <w:rFonts w:asciiTheme="minorHAnsi" w:hAnsiTheme="minorHAnsi" w:cstheme="minorHAnsi"/>
          <w:b/>
          <w:sz w:val="22"/>
          <w:szCs w:val="22"/>
          <w:lang w:val="es-BO"/>
        </w:rPr>
      </w:pPr>
    </w:p>
    <w:p w14:paraId="3FA50DFD" w14:textId="77777777" w:rsidR="0013510E" w:rsidRPr="007A22E6" w:rsidRDefault="0013510E" w:rsidP="0013510E">
      <w:pPr>
        <w:jc w:val="center"/>
        <w:rPr>
          <w:rFonts w:asciiTheme="minorHAnsi" w:hAnsiTheme="minorHAnsi" w:cstheme="minorHAnsi"/>
          <w:b/>
          <w:sz w:val="22"/>
          <w:szCs w:val="22"/>
          <w:lang w:val="es-BO"/>
        </w:rPr>
      </w:pPr>
    </w:p>
    <w:p w14:paraId="3A1666CC" w14:textId="77777777" w:rsidR="0013510E" w:rsidRPr="007A22E6" w:rsidRDefault="0013510E" w:rsidP="0013510E">
      <w:pPr>
        <w:rPr>
          <w:rFonts w:asciiTheme="minorHAnsi" w:hAnsiTheme="minorHAnsi" w:cstheme="minorHAnsi"/>
          <w:b/>
          <w:sz w:val="22"/>
          <w:szCs w:val="22"/>
          <w:lang w:val="es-BO"/>
        </w:rPr>
      </w:pPr>
    </w:p>
    <w:p w14:paraId="05D7A59A" w14:textId="77777777" w:rsidR="0013510E" w:rsidRPr="007A22E6" w:rsidRDefault="0013510E" w:rsidP="00FA78A9">
      <w:pPr>
        <w:jc w:val="center"/>
        <w:rPr>
          <w:rFonts w:asciiTheme="minorHAnsi" w:hAnsiTheme="minorHAnsi" w:cstheme="minorHAnsi"/>
          <w:b/>
          <w:sz w:val="22"/>
          <w:szCs w:val="22"/>
          <w:lang w:val="es-BO"/>
        </w:rPr>
      </w:pPr>
    </w:p>
    <w:p w14:paraId="220A82F2" w14:textId="77777777" w:rsidR="007A22E6" w:rsidRDefault="007A22E6" w:rsidP="00FA78A9">
      <w:pPr>
        <w:jc w:val="center"/>
        <w:rPr>
          <w:rFonts w:asciiTheme="minorHAnsi" w:hAnsiTheme="minorHAnsi" w:cstheme="minorHAnsi"/>
          <w:b/>
          <w:sz w:val="22"/>
          <w:szCs w:val="22"/>
        </w:rPr>
      </w:pPr>
    </w:p>
    <w:p w14:paraId="79EAA9FB" w14:textId="197C4792"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14:paraId="3A87EDEE" w14:textId="3CB92994"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14:paraId="0BBFA519" w14:textId="77777777" w:rsidR="00E10B34" w:rsidRPr="00552079" w:rsidRDefault="00E10B34" w:rsidP="00FA78A9">
      <w:pPr>
        <w:jc w:val="center"/>
        <w:rPr>
          <w:rFonts w:asciiTheme="minorHAnsi" w:hAnsiTheme="minorHAnsi" w:cstheme="minorHAnsi"/>
          <w:b/>
          <w:bCs/>
          <w:sz w:val="22"/>
          <w:szCs w:val="22"/>
          <w:lang w:eastAsia="es-BO"/>
        </w:rPr>
      </w:pPr>
    </w:p>
    <w:p w14:paraId="522D5732" w14:textId="25DC3295" w:rsidR="00FA78A9" w:rsidRDefault="00EB5ED3" w:rsidP="00E10B34">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C41BD6" w14:paraId="44208AF2" w14:textId="77777777"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6C704D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C1117B9"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77777777" w:rsidR="001A5142" w:rsidRPr="00C41BD6" w:rsidRDefault="001A5142" w:rsidP="00F81F4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compra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14:paraId="3104B9B5" w14:textId="77777777"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DCAD160" w14:textId="77777777"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8CF00CE"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85EA9C3"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295867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B104710"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14:paraId="38722844" w14:textId="77777777"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4FB10A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EBA64C2"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FB81FA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5A2ED7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067D812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557AD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25572A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31D2D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54C81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501A992" w14:textId="77777777"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D84E2E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E0240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7F42E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836E2C0"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5CA5AE20"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B762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140E48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18BDC9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9A8CF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03C236CD"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543D3EA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C98939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462A6F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7ABA0B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E41E159"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899DB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A74B82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AC9398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B116C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16D1961E"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CBCF93D"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08B27DC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290860D"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D73682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6E97CD"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0C256D6"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A8A0E88"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D5C597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AE1E1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8E5A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2B80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54C1CDC8"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0D644B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717A95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C8CA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F1B1DFE"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5A871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C7037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ADBD62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EB3675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8F5D6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1FD594A" w14:textId="77777777"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6C650A6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7B4C15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0DB65E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6BE00FEC"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0DCFD0DD"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101F2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58854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A0BFB6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8E2CE"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44DDC8AD" w14:textId="71F40139"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550B8FCC"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del Bien (T/C de la fecha de firma del contrato u  orden de compra)</w:t>
            </w:r>
          </w:p>
        </w:tc>
      </w:tr>
      <w:tr w:rsidR="001A5142" w:rsidRPr="005D1446" w14:paraId="484F2B2A" w14:textId="4F7AE125" w:rsidTr="00141C46">
        <w:trPr>
          <w:trHeight w:val="2921"/>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14:paraId="5D3C0007" w14:textId="77777777" w:rsidR="0030274D" w:rsidRPr="00582371" w:rsidRDefault="001A5142" w:rsidP="0030274D">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14:paraId="6404D9E5" w14:textId="77777777" w:rsidR="00141C46" w:rsidRPr="00141C46" w:rsidRDefault="001A5142" w:rsidP="00141C46">
            <w:pPr>
              <w:pStyle w:val="Prrafodelista"/>
              <w:numPr>
                <w:ilvl w:val="3"/>
                <w:numId w:val="21"/>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00EEC98E" w14:textId="77777777" w:rsidR="00141C46" w:rsidRPr="00141C46" w:rsidRDefault="00141C46" w:rsidP="00141C46">
            <w:pPr>
              <w:pStyle w:val="Prrafodelista"/>
              <w:ind w:left="610"/>
              <w:rPr>
                <w:rFonts w:asciiTheme="minorHAnsi" w:hAnsiTheme="minorHAnsi" w:cstheme="minorHAnsi"/>
                <w:b/>
                <w:color w:val="000000"/>
                <w:lang w:eastAsia="es-BO"/>
              </w:rPr>
            </w:pPr>
          </w:p>
          <w:p w14:paraId="461FFA4D" w14:textId="29280FB1" w:rsidR="00C70675" w:rsidRPr="00141C46" w:rsidRDefault="00C70675" w:rsidP="00141C46">
            <w:pPr>
              <w:pStyle w:val="Prrafodelista"/>
              <w:numPr>
                <w:ilvl w:val="3"/>
                <w:numId w:val="21"/>
              </w:numPr>
              <w:ind w:left="610"/>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6B95F4" w14:textId="77777777" w:rsidR="001A5142" w:rsidRPr="00582371" w:rsidRDefault="001A5142" w:rsidP="0030274D">
            <w:pPr>
              <w:pStyle w:val="Prrafodelista"/>
              <w:ind w:left="610"/>
              <w:rPr>
                <w:rFonts w:asciiTheme="minorHAnsi" w:hAnsiTheme="minorHAnsi" w:cstheme="minorHAnsi"/>
                <w:color w:val="000000"/>
                <w:lang w:eastAsia="es-BO"/>
              </w:rPr>
            </w:pPr>
          </w:p>
          <w:p w14:paraId="6145A81C" w14:textId="5BF147FF" w:rsidR="001A5142" w:rsidRPr="0030274D" w:rsidRDefault="001A5142" w:rsidP="00455A2A">
            <w:pPr>
              <w:pStyle w:val="Prrafodelista"/>
              <w:numPr>
                <w:ilvl w:val="3"/>
                <w:numId w:val="21"/>
              </w:numPr>
              <w:ind w:left="610"/>
              <w:jc w:val="both"/>
              <w:rPr>
                <w:rFonts w:asciiTheme="minorHAnsi" w:hAnsiTheme="minorHAnsi" w:cstheme="minorHAnsi"/>
                <w:bCs/>
                <w:sz w:val="18"/>
                <w:szCs w:val="18"/>
                <w:lang w:val="es-BO" w:eastAsia="es-BO"/>
              </w:rPr>
            </w:pPr>
            <w:r w:rsidRPr="00582371">
              <w:rPr>
                <w:rFonts w:asciiTheme="minorHAnsi" w:hAnsiTheme="minorHAnsi" w:cstheme="minorHAnsi"/>
                <w:color w:val="000000"/>
                <w:lang w:eastAsia="es-BO"/>
              </w:rPr>
              <w:t>Para la formalización de la contratación, el proponente adjudicado deberá presentar en original o fotocopia legalizada los respaldos</w:t>
            </w:r>
            <w:r w:rsidRPr="00582371">
              <w:rPr>
                <w:rFonts w:asciiTheme="minorHAnsi" w:hAnsiTheme="minorHAnsi" w:cstheme="minorHAnsi"/>
                <w:b/>
                <w:color w:val="000000"/>
                <w:lang w:val="es-BO" w:eastAsia="es-BO"/>
              </w:rPr>
              <w:t xml:space="preserve"> de los documentos detallados en el presente formulario, los mismos serán devueltos una vez efectuada la verificación.</w:t>
            </w:r>
          </w:p>
        </w:tc>
      </w:tr>
    </w:tbl>
    <w:p w14:paraId="2037C0CD" w14:textId="77777777" w:rsidR="00FA78A9" w:rsidRPr="00C41BD6" w:rsidRDefault="00FA78A9" w:rsidP="00C41BD6">
      <w:pPr>
        <w:rPr>
          <w:rFonts w:asciiTheme="minorHAnsi" w:hAnsiTheme="minorHAnsi" w:cstheme="minorHAnsi"/>
          <w:b/>
          <w:sz w:val="22"/>
          <w:szCs w:val="22"/>
        </w:rPr>
      </w:pPr>
    </w:p>
    <w:p w14:paraId="15EC4A72" w14:textId="77777777" w:rsidR="00FA78A9" w:rsidRPr="00552079" w:rsidRDefault="00FA78A9" w:rsidP="00FA78A9">
      <w:pPr>
        <w:jc w:val="center"/>
        <w:rPr>
          <w:rFonts w:asciiTheme="minorHAnsi" w:hAnsiTheme="minorHAnsi" w:cstheme="minorHAnsi"/>
          <w:b/>
          <w:bCs/>
          <w:i/>
          <w:iCs/>
          <w:sz w:val="22"/>
          <w:szCs w:val="22"/>
        </w:rPr>
      </w:pPr>
    </w:p>
    <w:p w14:paraId="24F0C651" w14:textId="77777777" w:rsidR="00B0671B" w:rsidRDefault="00B0671B" w:rsidP="00FA78A9">
      <w:pPr>
        <w:jc w:val="center"/>
        <w:rPr>
          <w:rFonts w:asciiTheme="minorHAnsi" w:hAnsiTheme="minorHAnsi" w:cstheme="minorHAnsi"/>
          <w:b/>
          <w:sz w:val="22"/>
          <w:szCs w:val="22"/>
        </w:rPr>
      </w:pPr>
      <w:bookmarkStart w:id="6" w:name="_Toc351628703"/>
    </w:p>
    <w:p w14:paraId="2D49912B" w14:textId="77777777" w:rsidR="001A5142" w:rsidRDefault="001A5142" w:rsidP="00FA78A9">
      <w:pPr>
        <w:jc w:val="center"/>
        <w:rPr>
          <w:rFonts w:asciiTheme="minorHAnsi" w:hAnsiTheme="minorHAnsi" w:cstheme="minorHAnsi"/>
          <w:b/>
          <w:sz w:val="22"/>
          <w:szCs w:val="22"/>
        </w:rPr>
      </w:pPr>
    </w:p>
    <w:p w14:paraId="7A52D8E9" w14:textId="77777777" w:rsidR="001A5142" w:rsidRDefault="001A5142" w:rsidP="00FA78A9">
      <w:pPr>
        <w:jc w:val="center"/>
        <w:rPr>
          <w:rFonts w:asciiTheme="minorHAnsi" w:hAnsiTheme="minorHAnsi" w:cstheme="minorHAnsi"/>
          <w:b/>
          <w:sz w:val="22"/>
          <w:szCs w:val="22"/>
        </w:rPr>
      </w:pPr>
    </w:p>
    <w:p w14:paraId="4C6C3A99" w14:textId="77777777" w:rsidR="00AB104E" w:rsidRDefault="00AB104E" w:rsidP="00FA78A9">
      <w:pPr>
        <w:jc w:val="center"/>
        <w:rPr>
          <w:rFonts w:asciiTheme="minorHAnsi" w:hAnsiTheme="minorHAnsi" w:cstheme="minorHAnsi"/>
          <w:b/>
          <w:sz w:val="22"/>
          <w:szCs w:val="22"/>
        </w:rPr>
      </w:pPr>
    </w:p>
    <w:p w14:paraId="57586EFC" w14:textId="77777777" w:rsidR="001A5142" w:rsidRDefault="001A5142" w:rsidP="00FA78A9">
      <w:pPr>
        <w:jc w:val="center"/>
        <w:rPr>
          <w:rFonts w:asciiTheme="minorHAnsi" w:hAnsiTheme="minorHAnsi" w:cstheme="minorHAnsi"/>
          <w:b/>
          <w:sz w:val="22"/>
          <w:szCs w:val="22"/>
        </w:rPr>
      </w:pPr>
    </w:p>
    <w:p w14:paraId="76A69BA0" w14:textId="77777777" w:rsidR="001A5142" w:rsidRDefault="001A5142" w:rsidP="00FA78A9">
      <w:pPr>
        <w:jc w:val="center"/>
        <w:rPr>
          <w:rFonts w:asciiTheme="minorHAnsi" w:hAnsiTheme="minorHAnsi" w:cstheme="minorHAnsi"/>
          <w:b/>
          <w:sz w:val="22"/>
          <w:szCs w:val="22"/>
        </w:rPr>
      </w:pPr>
    </w:p>
    <w:p w14:paraId="43F4CF2B" w14:textId="77777777" w:rsidR="00B0671B" w:rsidRDefault="00B0671B" w:rsidP="00D87A31">
      <w:pPr>
        <w:rPr>
          <w:rFonts w:asciiTheme="minorHAnsi" w:hAnsiTheme="minorHAnsi" w:cstheme="minorHAnsi"/>
          <w:b/>
          <w:sz w:val="22"/>
          <w:szCs w:val="22"/>
        </w:rPr>
      </w:pPr>
    </w:p>
    <w:p w14:paraId="21BC71E0" w14:textId="77777777" w:rsidR="00D71120" w:rsidRDefault="00D71120" w:rsidP="00D87A31">
      <w:pPr>
        <w:rPr>
          <w:rFonts w:asciiTheme="minorHAnsi" w:hAnsiTheme="minorHAnsi" w:cstheme="minorHAnsi"/>
          <w:b/>
          <w:sz w:val="22"/>
          <w:szCs w:val="22"/>
        </w:rPr>
      </w:pPr>
    </w:p>
    <w:p w14:paraId="48541722" w14:textId="77777777" w:rsidR="00C12034" w:rsidRDefault="00C12034" w:rsidP="00FA78A9">
      <w:pPr>
        <w:jc w:val="center"/>
        <w:rPr>
          <w:rFonts w:asciiTheme="minorHAnsi" w:hAnsiTheme="minorHAnsi" w:cstheme="minorHAnsi"/>
          <w:b/>
          <w:sz w:val="22"/>
          <w:szCs w:val="22"/>
        </w:rPr>
      </w:pPr>
    </w:p>
    <w:bookmarkEnd w:id="6"/>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9F2277" w:rsidRDefault="00BD420D" w:rsidP="009F2277">
      <w:pPr>
        <w:keepNext/>
        <w:keepLines/>
        <w:spacing w:before="200"/>
        <w:jc w:val="both"/>
        <w:outlineLvl w:val="1"/>
        <w:rPr>
          <w:rFonts w:asciiTheme="minorHAnsi" w:hAnsiTheme="minorHAnsi" w:cstheme="minorHAnsi"/>
          <w:b/>
          <w:bCs/>
          <w:sz w:val="22"/>
          <w:szCs w:val="22"/>
          <w:u w:val="single"/>
          <w:lang w:val="es-BO"/>
        </w:rPr>
      </w:pPr>
      <w:r w:rsidRPr="009F2277">
        <w:rPr>
          <w:rFonts w:asciiTheme="minorHAnsi" w:hAnsiTheme="minorHAnsi" w:cstheme="minorHAnsi"/>
          <w:b/>
          <w:bCs/>
          <w:sz w:val="22"/>
          <w:szCs w:val="22"/>
          <w:highlight w:val="yellow"/>
          <w:u w:val="single"/>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7"/>
    </w:p>
    <w:p w14:paraId="55798687" w14:textId="77777777" w:rsidR="00736B6D" w:rsidRPr="002B39CB" w:rsidRDefault="00736B6D" w:rsidP="00736B6D">
      <w:pPr>
        <w:ind w:left="1418" w:hanging="2"/>
        <w:jc w:val="both"/>
        <w:rPr>
          <w:rFonts w:ascii="Verdana" w:hAnsi="Verdana" w:cs="Arial"/>
          <w:sz w:val="18"/>
          <w:szCs w:val="18"/>
        </w:rPr>
      </w:pPr>
      <w:bookmarkStart w:id="8" w:name="_Toc346784731"/>
      <w:bookmarkStart w:id="9" w:name="_Toc346784742"/>
    </w:p>
    <w:p w14:paraId="322AD0E5" w14:textId="77777777" w:rsidR="00736B6D" w:rsidRPr="002B39CB" w:rsidRDefault="00736B6D" w:rsidP="0014388B">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14388B">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8"/>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7C0E8FDA" w14:textId="77777777" w:rsidR="009F2277" w:rsidRDefault="009F2277" w:rsidP="00736B6D">
      <w:pPr>
        <w:ind w:left="360"/>
        <w:jc w:val="both"/>
        <w:rPr>
          <w:rFonts w:ascii="Verdana" w:hAnsi="Verdana" w:cs="Arial"/>
          <w:sz w:val="18"/>
          <w:szCs w:val="18"/>
        </w:rPr>
      </w:pPr>
    </w:p>
    <w:p w14:paraId="55B1A152" w14:textId="77777777" w:rsidR="009F2277" w:rsidRDefault="009F2277" w:rsidP="00736B6D">
      <w:pPr>
        <w:ind w:left="360"/>
        <w:jc w:val="both"/>
        <w:rPr>
          <w:rFonts w:ascii="Verdana" w:hAnsi="Verdana" w:cs="Arial"/>
          <w:sz w:val="18"/>
          <w:szCs w:val="18"/>
        </w:rPr>
      </w:pPr>
    </w:p>
    <w:p w14:paraId="1A869BD6" w14:textId="77777777" w:rsidR="009F2277" w:rsidRDefault="009F2277" w:rsidP="00736B6D">
      <w:pPr>
        <w:ind w:left="360"/>
        <w:jc w:val="both"/>
        <w:rPr>
          <w:rFonts w:ascii="Verdana" w:hAnsi="Verdana" w:cs="Arial"/>
          <w:sz w:val="18"/>
          <w:szCs w:val="18"/>
        </w:rPr>
      </w:pPr>
    </w:p>
    <w:p w14:paraId="39151A70" w14:textId="77777777" w:rsidR="009F2277" w:rsidRDefault="009F2277" w:rsidP="00736B6D">
      <w:pPr>
        <w:ind w:left="360"/>
        <w:jc w:val="both"/>
        <w:rPr>
          <w:rFonts w:ascii="Verdana" w:hAnsi="Verdana" w:cs="Arial"/>
          <w:sz w:val="18"/>
          <w:szCs w:val="18"/>
        </w:rPr>
      </w:pPr>
    </w:p>
    <w:p w14:paraId="79A40F47" w14:textId="77777777" w:rsidR="009F2277" w:rsidRDefault="009F2277"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9"/>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DA30DC"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4E73D5CA" w14:textId="77777777" w:rsidR="00BD420D" w:rsidRDefault="00BD420D" w:rsidP="00BD420D">
      <w:pPr>
        <w:jc w:val="center"/>
        <w:rPr>
          <w:rFonts w:asciiTheme="minorHAnsi" w:hAnsiTheme="minorHAnsi" w:cstheme="minorHAnsi"/>
          <w:b/>
          <w:bCs/>
          <w:sz w:val="22"/>
          <w:szCs w:val="22"/>
          <w:lang w:val="es-ES_tradnl"/>
        </w:rPr>
      </w:pPr>
    </w:p>
    <w:p w14:paraId="4CDD955A" w14:textId="77777777" w:rsidR="00BD420D" w:rsidRDefault="00BD420D" w:rsidP="00BD420D">
      <w:pPr>
        <w:jc w:val="center"/>
        <w:rPr>
          <w:rFonts w:asciiTheme="minorHAnsi" w:hAnsiTheme="minorHAnsi" w:cstheme="minorHAnsi"/>
          <w:b/>
          <w:bCs/>
          <w:sz w:val="22"/>
          <w:szCs w:val="22"/>
          <w:lang w:val="es-ES_tradnl"/>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BD420D" w:rsidRPr="00552079" w14:paraId="50EF7A8A" w14:textId="77777777" w:rsidTr="004F1BB9">
        <w:trPr>
          <w:trHeight w:val="602"/>
        </w:trPr>
        <w:tc>
          <w:tcPr>
            <w:tcW w:w="8805" w:type="dxa"/>
            <w:shd w:val="clear" w:color="auto" w:fill="auto"/>
            <w:vAlign w:val="center"/>
          </w:tcPr>
          <w:p w14:paraId="37C9B9F3" w14:textId="1FF07E16" w:rsidR="00BD420D" w:rsidRPr="005128ED" w:rsidRDefault="00BD420D" w:rsidP="009F2277">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27835959" w14:textId="77777777" w:rsidR="00343B3B" w:rsidRDefault="00343B3B" w:rsidP="00343B3B">
      <w:pPr>
        <w:spacing w:before="120" w:after="120"/>
        <w:ind w:left="4248"/>
        <w:rPr>
          <w:rFonts w:ascii="Arial" w:hAnsi="Arial" w:cs="Arial"/>
          <w:b/>
        </w:rPr>
      </w:pPr>
      <w:r w:rsidRPr="005626DC">
        <w:rPr>
          <w:rFonts w:ascii="Arial" w:hAnsi="Arial" w:cs="Arial"/>
          <w:b/>
        </w:rPr>
        <w:t>CONTRATO YPFB/</w:t>
      </w:r>
      <w:r>
        <w:rPr>
          <w:rFonts w:ascii="Arial" w:hAnsi="Arial" w:cs="Arial"/>
          <w:b/>
        </w:rPr>
        <w:t>xxx</w:t>
      </w:r>
      <w:r w:rsidRPr="005626DC">
        <w:rPr>
          <w:rFonts w:ascii="Arial" w:hAnsi="Arial" w:cs="Arial"/>
          <w:b/>
        </w:rPr>
        <w:t>:</w:t>
      </w:r>
      <w:r>
        <w:rPr>
          <w:rFonts w:ascii="Arial" w:hAnsi="Arial" w:cs="Arial"/>
          <w:b/>
        </w:rPr>
        <w:t xml:space="preserve"> </w:t>
      </w:r>
      <w:r w:rsidRPr="005626DC">
        <w:rPr>
          <w:rFonts w:ascii="Arial" w:hAnsi="Arial" w:cs="Arial"/>
          <w:b/>
        </w:rPr>
        <w:tab/>
      </w:r>
    </w:p>
    <w:p w14:paraId="75077429" w14:textId="77777777" w:rsidR="00343B3B" w:rsidRDefault="00343B3B" w:rsidP="00343B3B">
      <w:pPr>
        <w:spacing w:before="120" w:after="120"/>
        <w:ind w:left="4248"/>
        <w:rPr>
          <w:rFonts w:ascii="Arial" w:hAnsi="Arial" w:cs="Arial"/>
          <w:b/>
        </w:rPr>
      </w:pPr>
    </w:p>
    <w:p w14:paraId="3A003804" w14:textId="77777777" w:rsidR="00343B3B" w:rsidRPr="005626DC" w:rsidRDefault="00343B3B" w:rsidP="00343B3B">
      <w:pPr>
        <w:spacing w:before="120" w:after="120"/>
        <w:rPr>
          <w:rFonts w:ascii="Arial" w:hAnsi="Arial" w:cs="Arial"/>
          <w:b/>
        </w:rPr>
      </w:pPr>
      <w:r>
        <w:rPr>
          <w:rFonts w:ascii="Arial" w:hAnsi="Arial" w:cs="Arial"/>
          <w:b/>
        </w:rPr>
        <w:t xml:space="preserve">                                                                            La Paz, </w:t>
      </w:r>
    </w:p>
    <w:p w14:paraId="3571B351" w14:textId="77777777" w:rsidR="00343B3B" w:rsidRPr="005626DC" w:rsidRDefault="00343B3B" w:rsidP="00343B3B">
      <w:pPr>
        <w:tabs>
          <w:tab w:val="left" w:pos="5103"/>
        </w:tabs>
        <w:spacing w:before="120" w:after="120"/>
        <w:jc w:val="center"/>
        <w:rPr>
          <w:rFonts w:ascii="Arial" w:hAnsi="Arial" w:cs="Arial"/>
          <w:b/>
        </w:rPr>
      </w:pPr>
    </w:p>
    <w:p w14:paraId="65F8F74D" w14:textId="77777777" w:rsidR="00343B3B" w:rsidRDefault="00343B3B" w:rsidP="00343B3B">
      <w:pPr>
        <w:ind w:left="567" w:right="476"/>
        <w:jc w:val="center"/>
        <w:rPr>
          <w:rFonts w:ascii="Arial" w:hAnsi="Arial" w:cs="Arial"/>
          <w:b/>
        </w:rPr>
      </w:pPr>
      <w:r w:rsidRPr="005626DC">
        <w:rPr>
          <w:rFonts w:ascii="Arial" w:hAnsi="Arial" w:cs="Arial"/>
          <w:b/>
        </w:rPr>
        <w:t xml:space="preserve">CONTRATO ADMINISTRATIVO PARA </w:t>
      </w:r>
      <w:r>
        <w:rPr>
          <w:rFonts w:ascii="Arial" w:hAnsi="Arial" w:cs="Arial"/>
          <w:b/>
        </w:rPr>
        <w:t>xxxxxxxxxxxxxxxxxxxxxxxxxx</w:t>
      </w:r>
    </w:p>
    <w:p w14:paraId="1B342CC0" w14:textId="77777777" w:rsidR="00343B3B" w:rsidRDefault="00343B3B" w:rsidP="00343B3B">
      <w:pPr>
        <w:tabs>
          <w:tab w:val="left" w:pos="0"/>
        </w:tabs>
        <w:jc w:val="center"/>
        <w:rPr>
          <w:rFonts w:ascii="Arial" w:hAnsi="Arial" w:cs="Arial"/>
          <w:b/>
          <w:sz w:val="21"/>
          <w:szCs w:val="21"/>
        </w:rPr>
      </w:pPr>
      <w:r>
        <w:rPr>
          <w:rFonts w:ascii="Arial" w:hAnsi="Arial" w:cs="Arial"/>
          <w:b/>
        </w:rPr>
        <w:t xml:space="preserve"> </w:t>
      </w:r>
      <w:r w:rsidRPr="005626DC">
        <w:rPr>
          <w:rFonts w:ascii="Arial" w:hAnsi="Arial" w:cs="Arial"/>
          <w:b/>
        </w:rPr>
        <w:t xml:space="preserve">CÓDIGO: </w:t>
      </w:r>
      <w:r>
        <w:rPr>
          <w:rFonts w:ascii="Arial" w:hAnsi="Arial" w:cs="Arial"/>
          <w:b/>
        </w:rPr>
        <w:t>xxxxxxxxxxxxxxx</w:t>
      </w:r>
    </w:p>
    <w:p w14:paraId="3BA58B2E" w14:textId="77777777" w:rsidR="00343B3B" w:rsidRDefault="00343B3B" w:rsidP="00343B3B">
      <w:pPr>
        <w:spacing w:before="120" w:after="120"/>
        <w:rPr>
          <w:rFonts w:ascii="Arial" w:hAnsi="Arial" w:cs="Arial"/>
          <w:b/>
        </w:rPr>
      </w:pPr>
    </w:p>
    <w:p w14:paraId="58D93DD9" w14:textId="77777777" w:rsidR="00343B3B" w:rsidRPr="002B7D6F" w:rsidRDefault="00343B3B" w:rsidP="00343B3B">
      <w:pPr>
        <w:spacing w:before="120" w:after="120"/>
        <w:rPr>
          <w:rFonts w:ascii="Arial" w:hAnsi="Arial" w:cs="Arial"/>
          <w:b/>
        </w:rPr>
      </w:pPr>
      <w:r w:rsidRPr="00012AE1">
        <w:rPr>
          <w:rFonts w:ascii="Arial" w:hAnsi="Arial" w:cs="Arial"/>
          <w:b/>
          <w:u w:val="single"/>
        </w:rPr>
        <w:t>PRIMERA. (PARTES CONTRATANTES)</w:t>
      </w:r>
    </w:p>
    <w:p w14:paraId="21269B61" w14:textId="77777777" w:rsidR="00343B3B" w:rsidRPr="00FD7F96" w:rsidRDefault="00343B3B" w:rsidP="00343B3B">
      <w:pPr>
        <w:pStyle w:val="Prrafodelista"/>
        <w:numPr>
          <w:ilvl w:val="1"/>
          <w:numId w:val="84"/>
        </w:numPr>
        <w:spacing w:before="120" w:after="120"/>
        <w:ind w:left="709" w:hanging="709"/>
        <w:contextualSpacing/>
        <w:jc w:val="both"/>
        <w:rPr>
          <w:rFonts w:ascii="Arial" w:hAnsi="Arial" w:cs="Arial"/>
        </w:rPr>
      </w:pPr>
      <w:r w:rsidRPr="005626DC">
        <w:rPr>
          <w:rFonts w:ascii="Arial" w:hAnsi="Arial" w:cs="Arial"/>
          <w:b/>
        </w:rPr>
        <w:t>YACIMIENTOS PETROLÍFEROS FISCALES BOLIVIANOS</w:t>
      </w:r>
      <w:r w:rsidRPr="005626DC">
        <w:rPr>
          <w:rFonts w:ascii="Arial" w:hAnsi="Arial" w:cs="Arial"/>
        </w:rPr>
        <w:t>, con Número de Ide</w:t>
      </w:r>
      <w:r>
        <w:rPr>
          <w:rFonts w:ascii="Arial" w:hAnsi="Arial" w:cs="Arial"/>
        </w:rPr>
        <w:t xml:space="preserve">ntificación Tributaria (NIT) </w:t>
      </w:r>
      <w:r w:rsidRPr="005626DC">
        <w:rPr>
          <w:rFonts w:ascii="Arial" w:hAnsi="Arial" w:cs="Arial"/>
        </w:rPr>
        <w:t xml:space="preserve">1020269020, </w:t>
      </w:r>
      <w:r w:rsidRPr="00BA7B90">
        <w:rPr>
          <w:rFonts w:ascii="Arial" w:hAnsi="Arial" w:cs="Arial"/>
        </w:rPr>
        <w:t>con domicilio en la calle Bueno N° 185, zona Central de la ciudad de La Paz, Bolivia, representada legalmente por la Ing. Mery Rosalía Choque Torrez con Cédula de Identidad N° 3048929 expedida en Oruro,</w:t>
      </w:r>
      <w:r w:rsidRPr="00701D0E">
        <w:rPr>
          <w:rFonts w:ascii="Arial" w:hAnsi="Arial" w:cs="Arial"/>
        </w:rPr>
        <w:t xml:space="preserve"> designa</w:t>
      </w:r>
      <w:r>
        <w:rPr>
          <w:rFonts w:ascii="Arial" w:hAnsi="Arial" w:cs="Arial"/>
        </w:rPr>
        <w:t>da</w:t>
      </w:r>
      <w:r w:rsidRPr="00701D0E">
        <w:rPr>
          <w:rFonts w:ascii="Arial" w:hAnsi="Arial" w:cs="Arial"/>
        </w:rPr>
        <w:t xml:space="preserve"> mediante</w:t>
      </w:r>
      <w:r>
        <w:rPr>
          <w:rFonts w:ascii="Arial" w:hAnsi="Arial" w:cs="Arial"/>
        </w:rPr>
        <w:t xml:space="preserve"> Resolución Administrativa PRS N° 434 de 24 de diciembre de 2015</w:t>
      </w:r>
      <w:r w:rsidRPr="00701D0E">
        <w:rPr>
          <w:rFonts w:ascii="Arial" w:hAnsi="Arial" w:cs="Arial"/>
        </w:rPr>
        <w:t xml:space="preserve">, que en adelante se denominará la </w:t>
      </w:r>
      <w:r w:rsidRPr="00701D0E">
        <w:rPr>
          <w:rFonts w:ascii="Arial" w:hAnsi="Arial" w:cs="Arial"/>
          <w:b/>
        </w:rPr>
        <w:t>ENTIDAD</w:t>
      </w:r>
      <w:r w:rsidRPr="00FD7F96">
        <w:rPr>
          <w:rFonts w:ascii="Arial" w:hAnsi="Arial" w:cs="Arial"/>
        </w:rPr>
        <w:t xml:space="preserve">, </w:t>
      </w:r>
    </w:p>
    <w:p w14:paraId="6123A124" w14:textId="77777777" w:rsidR="00343B3B" w:rsidRDefault="00343B3B" w:rsidP="00343B3B">
      <w:pPr>
        <w:pStyle w:val="Prrafodelista"/>
        <w:spacing w:before="120" w:after="120"/>
        <w:ind w:left="709"/>
        <w:jc w:val="both"/>
        <w:rPr>
          <w:rFonts w:ascii="Arial" w:hAnsi="Arial" w:cs="Arial"/>
          <w:i/>
        </w:rPr>
      </w:pPr>
    </w:p>
    <w:p w14:paraId="2EE9D82B" w14:textId="77777777" w:rsidR="00343B3B" w:rsidRPr="00947A23" w:rsidRDefault="00343B3B" w:rsidP="00343B3B">
      <w:pPr>
        <w:pStyle w:val="Prrafodelista"/>
        <w:numPr>
          <w:ilvl w:val="1"/>
          <w:numId w:val="84"/>
        </w:numPr>
        <w:spacing w:before="120" w:after="120"/>
        <w:ind w:left="709" w:hanging="709"/>
        <w:contextualSpacing/>
        <w:jc w:val="both"/>
        <w:rPr>
          <w:rFonts w:ascii="Arial" w:hAnsi="Arial" w:cs="Arial"/>
          <w:lang w:val="es-ES_tradnl"/>
        </w:rPr>
      </w:pPr>
      <w:r>
        <w:rPr>
          <w:rFonts w:ascii="Arial" w:hAnsi="Arial" w:cs="Arial"/>
          <w:b/>
        </w:rPr>
        <w:t>xxxxxxxxxxxxxxx</w:t>
      </w:r>
      <w:r>
        <w:rPr>
          <w:rFonts w:ascii="Arial" w:hAnsi="Arial" w:cs="Arial"/>
        </w:rPr>
        <w:t xml:space="preserve">, empresa xxxxxxxxxxxxxxxx </w:t>
      </w:r>
      <w:r w:rsidRPr="00947A23">
        <w:rPr>
          <w:rFonts w:ascii="Arial" w:hAnsi="Arial" w:cs="Arial"/>
          <w:lang w:val="es-ES_tradnl"/>
        </w:rPr>
        <w:t xml:space="preserve">del Estado Plurinacional de Bolivia, inscrita en el Registro de Comercio de Bolivia concesionado a FUNDEMPRESA bajo Matrícula Nº </w:t>
      </w:r>
      <w:r>
        <w:rPr>
          <w:rFonts w:ascii="Arial" w:hAnsi="Arial" w:cs="Arial"/>
          <w:lang w:val="es-ES_tradnl"/>
        </w:rPr>
        <w:t>xxxxxx</w:t>
      </w:r>
      <w:r w:rsidRPr="00947A23">
        <w:rPr>
          <w:rFonts w:ascii="Arial" w:hAnsi="Arial" w:cs="Arial"/>
          <w:i/>
          <w:lang w:val="es-ES_tradnl"/>
        </w:rPr>
        <w:t xml:space="preserve">, </w:t>
      </w:r>
      <w:r w:rsidRPr="00947A23">
        <w:rPr>
          <w:rFonts w:ascii="Arial" w:hAnsi="Arial" w:cs="Arial"/>
          <w:lang w:val="es-ES_tradnl"/>
        </w:rPr>
        <w:t xml:space="preserve">con Número de Identificación </w:t>
      </w:r>
      <w:r>
        <w:rPr>
          <w:rFonts w:ascii="Arial" w:hAnsi="Arial" w:cs="Arial"/>
          <w:lang w:val="es-ES_tradnl"/>
        </w:rPr>
        <w:t>Tributaria (NIT) xxxxxxxxxx</w:t>
      </w:r>
      <w:r w:rsidRPr="00947A23">
        <w:rPr>
          <w:rFonts w:ascii="Arial" w:hAnsi="Arial" w:cs="Arial"/>
          <w:lang w:val="es-ES_tradnl"/>
        </w:rPr>
        <w:t xml:space="preserve">, con domicilio en </w:t>
      </w:r>
      <w:r>
        <w:rPr>
          <w:rFonts w:ascii="Arial" w:hAnsi="Arial" w:cs="Arial"/>
          <w:lang w:val="es-ES_tradnl"/>
        </w:rPr>
        <w:t>xxxxxxxxxxxxxxxxxxxxxxxxxxxxxxx, zona xxxxxxxx de la ciudad de xxxxxxxxxxx, Bolivia</w:t>
      </w:r>
      <w:r w:rsidRPr="00947A23">
        <w:rPr>
          <w:rFonts w:ascii="Arial" w:hAnsi="Arial" w:cs="Arial"/>
          <w:lang w:val="es-ES_tradnl"/>
        </w:rPr>
        <w:t>, representada legalmente por</w:t>
      </w:r>
      <w:r>
        <w:rPr>
          <w:rFonts w:ascii="Arial" w:hAnsi="Arial" w:cs="Arial"/>
          <w:lang w:val="es-ES_tradnl"/>
        </w:rPr>
        <w:t xml:space="preserve"> xxxxxxxxxxxxxxxxxxxxxx </w:t>
      </w:r>
      <w:r w:rsidRPr="00947A23">
        <w:rPr>
          <w:rFonts w:ascii="Arial" w:hAnsi="Arial" w:cs="Arial"/>
        </w:rPr>
        <w:t xml:space="preserve">con Cédula de Identidad </w:t>
      </w:r>
      <w:r>
        <w:rPr>
          <w:rFonts w:ascii="Arial" w:hAnsi="Arial" w:cs="Arial"/>
        </w:rPr>
        <w:t>N° xxxxxxx expedida en xxxxxx</w:t>
      </w:r>
      <w:r w:rsidRPr="00947A23">
        <w:rPr>
          <w:rFonts w:ascii="Arial" w:hAnsi="Arial" w:cs="Arial"/>
          <w:lang w:val="es-ES_tradnl"/>
        </w:rPr>
        <w:t>,</w:t>
      </w:r>
      <w:r>
        <w:rPr>
          <w:rFonts w:ascii="Arial" w:hAnsi="Arial" w:cs="Arial"/>
          <w:lang w:val="es-ES_tradnl"/>
        </w:rPr>
        <w:t xml:space="preserve"> </w:t>
      </w:r>
      <w:r w:rsidRPr="00947A23">
        <w:rPr>
          <w:rFonts w:ascii="Arial" w:hAnsi="Arial" w:cs="Arial"/>
        </w:rPr>
        <w:t xml:space="preserve">que en adelante se denominará el </w:t>
      </w:r>
      <w:r w:rsidRPr="00947A23">
        <w:rPr>
          <w:rFonts w:ascii="Arial" w:hAnsi="Arial" w:cs="Arial"/>
          <w:b/>
          <w:bCs/>
          <w:lang w:val="es-ES_tradnl"/>
        </w:rPr>
        <w:t>PROVEEDOR</w:t>
      </w:r>
      <w:r w:rsidRPr="00FD7F96">
        <w:rPr>
          <w:rFonts w:ascii="Arial" w:hAnsi="Arial" w:cs="Arial"/>
        </w:rPr>
        <w:t>.</w:t>
      </w:r>
    </w:p>
    <w:p w14:paraId="5C16A749" w14:textId="77777777" w:rsidR="00343B3B" w:rsidRPr="005626DC" w:rsidRDefault="00343B3B" w:rsidP="00343B3B">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6C1C882A" w14:textId="77777777" w:rsidR="00343B3B" w:rsidRPr="005626DC" w:rsidRDefault="00343B3B" w:rsidP="00343B3B">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1DA09BA3" w14:textId="77777777" w:rsidR="00343B3B" w:rsidRPr="004E22CB" w:rsidRDefault="00343B3B" w:rsidP="00343B3B">
      <w:pPr>
        <w:spacing w:before="120" w:after="120"/>
        <w:ind w:left="705" w:hanging="705"/>
        <w:jc w:val="both"/>
        <w:rPr>
          <w:rFonts w:ascii="Arial" w:hAnsi="Arial" w:cs="Arial"/>
        </w:rPr>
      </w:pPr>
      <w:r w:rsidRPr="005626DC">
        <w:rPr>
          <w:rFonts w:ascii="Arial" w:hAnsi="Arial" w:cs="Arial"/>
          <w:b/>
          <w:bCs/>
        </w:rPr>
        <w:t xml:space="preserve">2.1. </w:t>
      </w:r>
      <w:r w:rsidRPr="005626DC">
        <w:rPr>
          <w:rFonts w:ascii="Arial" w:hAnsi="Arial" w:cs="Arial"/>
          <w:b/>
          <w:bCs/>
        </w:rPr>
        <w:tab/>
      </w:r>
      <w:r w:rsidRPr="005626DC">
        <w:rPr>
          <w:rFonts w:ascii="Arial" w:hAnsi="Arial" w:cs="Arial"/>
        </w:rPr>
        <w:t>La</w:t>
      </w:r>
      <w:r w:rsidRPr="005626DC">
        <w:rPr>
          <w:rFonts w:ascii="Arial" w:hAnsi="Arial" w:cs="Arial"/>
          <w:b/>
        </w:rPr>
        <w:t xml:space="preserve"> ENTIDAD </w:t>
      </w:r>
      <w:r w:rsidRPr="005626DC">
        <w:rPr>
          <w:rFonts w:ascii="Arial" w:hAnsi="Arial" w:cs="Arial"/>
        </w:rPr>
        <w:t xml:space="preserve">mediante la modalidad de contratación </w:t>
      </w:r>
      <w:r>
        <w:rPr>
          <w:rFonts w:ascii="Arial" w:hAnsi="Arial" w:cs="Arial"/>
        </w:rPr>
        <w:t>xxxxxxxxxxxxxxxxx</w:t>
      </w:r>
      <w:r w:rsidRPr="005626DC">
        <w:rPr>
          <w:rFonts w:ascii="Arial" w:hAnsi="Arial" w:cs="Arial"/>
        </w:rPr>
        <w:t xml:space="preserve"> con código de proceso</w:t>
      </w:r>
      <w:r>
        <w:rPr>
          <w:rFonts w:ascii="Arial" w:hAnsi="Arial" w:cs="Arial"/>
        </w:rPr>
        <w:t xml:space="preserve"> N° xxxxxxxxxxxxxxxxx</w:t>
      </w:r>
      <w:r w:rsidRPr="005626DC">
        <w:rPr>
          <w:rFonts w:ascii="Arial" w:hAnsi="Arial" w:cs="Arial"/>
        </w:rPr>
        <w:t>, llevó adelante el proceso de contratación para la adquisición de</w:t>
      </w:r>
      <w:r>
        <w:rPr>
          <w:rFonts w:ascii="Arial" w:hAnsi="Arial" w:cs="Arial"/>
        </w:rPr>
        <w:t xml:space="preserve"> odorante para gas natural</w:t>
      </w:r>
      <w:r w:rsidRPr="005626DC">
        <w:rPr>
          <w:rFonts w:ascii="Arial" w:hAnsi="Arial" w:cs="Arial"/>
        </w:rPr>
        <w:t>,</w:t>
      </w:r>
      <w:r>
        <w:rPr>
          <w:rFonts w:ascii="Arial" w:hAnsi="Arial" w:cs="Arial"/>
        </w:rPr>
        <w:t xml:space="preserve"> </w:t>
      </w:r>
      <w:r w:rsidRPr="005626DC">
        <w:rPr>
          <w:rFonts w:ascii="Arial" w:hAnsi="Arial" w:cs="Arial"/>
        </w:rPr>
        <w:t>realizado bajo las normas y regulaciones de contratación establecidas en el Reglamento</w:t>
      </w:r>
      <w:r>
        <w:rPr>
          <w:rFonts w:ascii="Arial" w:hAnsi="Arial" w:cs="Arial"/>
        </w:rPr>
        <w:t xml:space="preserve"> de Contrataciones Directas en el marco del Decreto Supremo N° 29506 </w:t>
      </w:r>
      <w:r w:rsidRPr="005626DC">
        <w:rPr>
          <w:rFonts w:ascii="Arial" w:hAnsi="Arial" w:cs="Arial"/>
        </w:rPr>
        <w:t>aprobado mediante Resolución de Directorio</w:t>
      </w:r>
      <w:r>
        <w:rPr>
          <w:rFonts w:ascii="Arial" w:hAnsi="Arial" w:cs="Arial"/>
        </w:rPr>
        <w:t xml:space="preserve"> N° 92/2013 de 20 de noviembre de 2013</w:t>
      </w:r>
      <w:r w:rsidRPr="005626DC">
        <w:rPr>
          <w:rFonts w:ascii="Arial" w:hAnsi="Arial" w:cs="Arial"/>
        </w:rPr>
        <w:t xml:space="preserve"> y el documento</w:t>
      </w:r>
      <w:r>
        <w:rPr>
          <w:rFonts w:ascii="Arial" w:hAnsi="Arial" w:cs="Arial"/>
        </w:rPr>
        <w:t xml:space="preserve"> base de</w:t>
      </w:r>
      <w:r w:rsidRPr="005626DC">
        <w:rPr>
          <w:rFonts w:ascii="Arial" w:hAnsi="Arial" w:cs="Arial"/>
        </w:rPr>
        <w:t xml:space="preserve"> </w:t>
      </w:r>
      <w:r w:rsidRPr="004E22CB">
        <w:rPr>
          <w:rFonts w:ascii="Arial" w:hAnsi="Arial" w:cs="Arial"/>
        </w:rPr>
        <w:t>contratación.</w:t>
      </w:r>
    </w:p>
    <w:p w14:paraId="357F70BE" w14:textId="77777777" w:rsidR="00343B3B" w:rsidRPr="005626DC" w:rsidRDefault="00343B3B" w:rsidP="00343B3B">
      <w:pPr>
        <w:spacing w:before="120" w:after="120"/>
        <w:ind w:left="709" w:hanging="709"/>
        <w:jc w:val="both"/>
        <w:rPr>
          <w:rFonts w:ascii="Arial" w:hAnsi="Arial" w:cs="Arial"/>
          <w:bCs/>
        </w:rPr>
      </w:pPr>
      <w:r w:rsidRPr="004E22CB">
        <w:rPr>
          <w:rFonts w:ascii="Arial" w:hAnsi="Arial" w:cs="Arial"/>
          <w:b/>
          <w:bCs/>
        </w:rPr>
        <w:t>2.2.</w:t>
      </w:r>
      <w:r w:rsidRPr="004E22CB">
        <w:rPr>
          <w:rFonts w:ascii="Arial" w:hAnsi="Arial" w:cs="Arial"/>
          <w:bCs/>
        </w:rPr>
        <w:tab/>
        <w:t>Por su parte el</w:t>
      </w:r>
      <w:r w:rsidRPr="004E22CB">
        <w:rPr>
          <w:rFonts w:ascii="Arial" w:hAnsi="Arial" w:cs="Arial"/>
          <w:b/>
          <w:bCs/>
        </w:rPr>
        <w:t xml:space="preserve"> PROVEEDOR </w:t>
      </w:r>
      <w:r w:rsidRPr="004E22CB">
        <w:rPr>
          <w:rFonts w:ascii="Arial" w:hAnsi="Arial" w:cs="Arial"/>
          <w:bCs/>
        </w:rPr>
        <w:t>reúne las condiciones y experiencia para llevar a cabo la Adquisición detallada en el presente Contrato.</w:t>
      </w:r>
      <w:r w:rsidRPr="005626DC">
        <w:rPr>
          <w:rFonts w:ascii="Arial" w:hAnsi="Arial" w:cs="Arial"/>
          <w:bCs/>
        </w:rPr>
        <w:t xml:space="preserve"> </w:t>
      </w:r>
      <w:bookmarkStart w:id="10" w:name="_Toc418613179"/>
      <w:bookmarkStart w:id="11" w:name="_Toc429824734"/>
      <w:bookmarkStart w:id="12" w:name="_Toc245538374"/>
      <w:bookmarkStart w:id="13" w:name="_Toc249143838"/>
    </w:p>
    <w:bookmarkEnd w:id="10"/>
    <w:bookmarkEnd w:id="11"/>
    <w:bookmarkEnd w:id="12"/>
    <w:bookmarkEnd w:id="13"/>
    <w:p w14:paraId="7514E929" w14:textId="77777777" w:rsidR="00343B3B" w:rsidRPr="005626DC" w:rsidRDefault="00343B3B" w:rsidP="00343B3B">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3E41B651" w14:textId="77777777" w:rsidR="00343B3B" w:rsidRPr="005626DC" w:rsidRDefault="00343B3B" w:rsidP="00343B3B">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3"/>
        <w:gridCol w:w="5975"/>
      </w:tblGrid>
      <w:tr w:rsidR="00343B3B" w:rsidRPr="005626DC" w14:paraId="416E52A3" w14:textId="77777777" w:rsidTr="000F7D7A">
        <w:tc>
          <w:tcPr>
            <w:tcW w:w="2522" w:type="dxa"/>
          </w:tcPr>
          <w:p w14:paraId="79FC14F8" w14:textId="77777777" w:rsidR="00343B3B" w:rsidRPr="005626DC" w:rsidRDefault="00343B3B" w:rsidP="000F7D7A">
            <w:pPr>
              <w:spacing w:before="120" w:after="120"/>
              <w:rPr>
                <w:rFonts w:ascii="Arial" w:hAnsi="Arial" w:cs="Arial"/>
                <w:b/>
              </w:rPr>
            </w:pPr>
            <w:r w:rsidRPr="005626DC">
              <w:rPr>
                <w:rFonts w:ascii="Arial" w:hAnsi="Arial" w:cs="Arial"/>
                <w:b/>
              </w:rPr>
              <w:t>Adquisición:</w:t>
            </w:r>
          </w:p>
          <w:p w14:paraId="56BD5C3D" w14:textId="77777777" w:rsidR="00343B3B" w:rsidRPr="005626DC" w:rsidRDefault="00343B3B" w:rsidP="000F7D7A">
            <w:pPr>
              <w:spacing w:before="120" w:after="120"/>
              <w:jc w:val="both"/>
              <w:rPr>
                <w:rFonts w:ascii="Arial" w:hAnsi="Arial" w:cs="Arial"/>
              </w:rPr>
            </w:pPr>
          </w:p>
        </w:tc>
        <w:tc>
          <w:tcPr>
            <w:tcW w:w="6237" w:type="dxa"/>
          </w:tcPr>
          <w:p w14:paraId="39886A99" w14:textId="49CA3B7B" w:rsidR="00343B3B" w:rsidRPr="005626DC" w:rsidRDefault="00343B3B" w:rsidP="00343B3B">
            <w:pPr>
              <w:spacing w:before="120" w:after="120"/>
              <w:jc w:val="both"/>
              <w:rPr>
                <w:rFonts w:ascii="Arial" w:hAnsi="Arial" w:cs="Arial"/>
              </w:rPr>
            </w:pPr>
            <w:r w:rsidRPr="005626DC">
              <w:rPr>
                <w:rFonts w:ascii="Arial" w:hAnsi="Arial" w:cs="Arial"/>
              </w:rPr>
              <w:t xml:space="preserve">Significa la compra de </w:t>
            </w:r>
            <w:r>
              <w:rPr>
                <w:rFonts w:ascii="Arial" w:hAnsi="Arial" w:cs="Arial"/>
              </w:rPr>
              <w:t>_____________________</w:t>
            </w:r>
            <w:r w:rsidRPr="005626DC">
              <w:rPr>
                <w:rFonts w:ascii="Arial" w:hAnsi="Arial" w:cs="Arial"/>
              </w:rPr>
              <w:t xml:space="preserve">,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343B3B" w:rsidRPr="005626DC" w14:paraId="705F93A6" w14:textId="77777777" w:rsidTr="000F7D7A">
        <w:tc>
          <w:tcPr>
            <w:tcW w:w="2522" w:type="dxa"/>
          </w:tcPr>
          <w:p w14:paraId="40651600" w14:textId="77777777" w:rsidR="00343B3B" w:rsidRPr="005626DC" w:rsidRDefault="00343B3B" w:rsidP="000F7D7A">
            <w:pPr>
              <w:spacing w:before="120" w:after="120"/>
              <w:jc w:val="both"/>
              <w:rPr>
                <w:rFonts w:ascii="Arial" w:hAnsi="Arial" w:cs="Arial"/>
                <w:b/>
              </w:rPr>
            </w:pPr>
            <w:r w:rsidRPr="005626DC">
              <w:rPr>
                <w:rFonts w:ascii="Arial" w:hAnsi="Arial" w:cs="Arial"/>
                <w:b/>
              </w:rPr>
              <w:lastRenderedPageBreak/>
              <w:t>Contrato:</w:t>
            </w:r>
          </w:p>
        </w:tc>
        <w:tc>
          <w:tcPr>
            <w:tcW w:w="6237" w:type="dxa"/>
          </w:tcPr>
          <w:p w14:paraId="0109CF3A" w14:textId="77777777" w:rsidR="00343B3B" w:rsidRPr="005626DC" w:rsidRDefault="00343B3B" w:rsidP="000F7D7A">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343B3B" w:rsidRPr="005626DC" w14:paraId="050EF2E1" w14:textId="77777777" w:rsidTr="000F7D7A">
        <w:tc>
          <w:tcPr>
            <w:tcW w:w="2522" w:type="dxa"/>
          </w:tcPr>
          <w:p w14:paraId="1DB02E42" w14:textId="77777777" w:rsidR="00343B3B" w:rsidRPr="003852D3" w:rsidRDefault="00343B3B" w:rsidP="000F7D7A">
            <w:pPr>
              <w:spacing w:before="120" w:after="120"/>
              <w:rPr>
                <w:rFonts w:ascii="Arial" w:hAnsi="Arial" w:cs="Arial"/>
                <w:b/>
              </w:rPr>
            </w:pPr>
            <w:r w:rsidRPr="003852D3">
              <w:rPr>
                <w:rFonts w:ascii="Arial" w:hAnsi="Arial" w:cs="Arial"/>
                <w:b/>
              </w:rPr>
              <w:t>Comité de Recepción:</w:t>
            </w:r>
          </w:p>
        </w:tc>
        <w:tc>
          <w:tcPr>
            <w:tcW w:w="6237" w:type="dxa"/>
          </w:tcPr>
          <w:p w14:paraId="0AEB6F06" w14:textId="77777777" w:rsidR="00343B3B" w:rsidRPr="003852D3" w:rsidRDefault="00343B3B" w:rsidP="000F7D7A">
            <w:pPr>
              <w:spacing w:before="120" w:after="120"/>
              <w:jc w:val="both"/>
              <w:rPr>
                <w:rFonts w:ascii="Arial" w:hAnsi="Arial" w:cs="Arial"/>
              </w:rPr>
            </w:pPr>
            <w:r>
              <w:rPr>
                <w:rFonts w:ascii="Arial" w:hAnsi="Arial" w:cs="Arial"/>
              </w:rPr>
              <w:t>Son las</w:t>
            </w:r>
            <w:r w:rsidRPr="003852D3">
              <w:rPr>
                <w:rFonts w:ascii="Arial" w:hAnsi="Arial" w:cs="Arial"/>
              </w:rPr>
              <w:t xml:space="preserve"> personas designadas por la </w:t>
            </w:r>
            <w:r w:rsidRPr="003852D3">
              <w:rPr>
                <w:rFonts w:ascii="Arial" w:hAnsi="Arial" w:cs="Arial"/>
                <w:b/>
              </w:rPr>
              <w:t>ENTIDAD</w:t>
            </w:r>
            <w:r w:rsidRPr="003852D3">
              <w:rPr>
                <w:rFonts w:ascii="Arial" w:hAnsi="Arial" w:cs="Arial"/>
              </w:rPr>
              <w:t xml:space="preserve">, quienes serán responsables de la verificación y recepción de la </w:t>
            </w:r>
            <w:r w:rsidRPr="003852D3">
              <w:rPr>
                <w:rFonts w:ascii="Arial" w:hAnsi="Arial" w:cs="Arial"/>
                <w:lang w:val="es-ES_tradnl"/>
              </w:rPr>
              <w:t>Adquisición</w:t>
            </w:r>
            <w:r w:rsidRPr="003852D3">
              <w:rPr>
                <w:rFonts w:ascii="Arial" w:hAnsi="Arial" w:cs="Arial"/>
              </w:rPr>
              <w:t xml:space="preserve"> a ser entregada por el </w:t>
            </w:r>
            <w:r w:rsidRPr="003852D3">
              <w:rPr>
                <w:rFonts w:ascii="Arial" w:hAnsi="Arial" w:cs="Arial"/>
                <w:b/>
              </w:rPr>
              <w:t>PROVEEDOR</w:t>
            </w:r>
            <w:r w:rsidRPr="003852D3">
              <w:rPr>
                <w:rFonts w:ascii="Arial" w:hAnsi="Arial" w:cs="Arial"/>
              </w:rPr>
              <w:t>, conforme lo establecido en el presente Contrato.</w:t>
            </w:r>
          </w:p>
        </w:tc>
      </w:tr>
      <w:tr w:rsidR="00343B3B" w:rsidRPr="005626DC" w14:paraId="18911BB7" w14:textId="77777777" w:rsidTr="000F7D7A">
        <w:tc>
          <w:tcPr>
            <w:tcW w:w="2522" w:type="dxa"/>
          </w:tcPr>
          <w:p w14:paraId="29884FF9" w14:textId="77777777" w:rsidR="00343B3B" w:rsidRPr="005626DC" w:rsidRDefault="00343B3B" w:rsidP="000F7D7A">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6D70B9B4" w14:textId="77777777" w:rsidR="00343B3B" w:rsidRPr="005626DC" w:rsidRDefault="00343B3B" w:rsidP="000F7D7A">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343B3B" w:rsidRPr="005626DC" w14:paraId="73D95B5C" w14:textId="77777777" w:rsidTr="000F7D7A">
        <w:tc>
          <w:tcPr>
            <w:tcW w:w="2522" w:type="dxa"/>
          </w:tcPr>
          <w:p w14:paraId="11E0EF8F" w14:textId="77777777" w:rsidR="00343B3B" w:rsidRPr="005626DC" w:rsidRDefault="00343B3B" w:rsidP="000F7D7A">
            <w:pPr>
              <w:spacing w:before="120" w:after="120"/>
              <w:rPr>
                <w:rFonts w:ascii="Arial" w:hAnsi="Arial" w:cs="Arial"/>
                <w:b/>
              </w:rPr>
            </w:pPr>
            <w:r w:rsidRPr="005626DC">
              <w:rPr>
                <w:rFonts w:ascii="Arial" w:hAnsi="Arial" w:cs="Arial"/>
                <w:b/>
              </w:rPr>
              <w:t>Unidad Solicitante:</w:t>
            </w:r>
          </w:p>
        </w:tc>
        <w:tc>
          <w:tcPr>
            <w:tcW w:w="6237" w:type="dxa"/>
          </w:tcPr>
          <w:p w14:paraId="7D52FDA3" w14:textId="77777777" w:rsidR="00343B3B" w:rsidRPr="005626DC" w:rsidRDefault="00343B3B" w:rsidP="000F7D7A">
            <w:pPr>
              <w:spacing w:before="120" w:after="120"/>
              <w:jc w:val="both"/>
              <w:rPr>
                <w:rFonts w:ascii="Arial" w:hAnsi="Arial" w:cs="Arial"/>
              </w:rPr>
            </w:pPr>
            <w:r w:rsidRPr="005626DC">
              <w:rPr>
                <w:rFonts w:ascii="Arial" w:hAnsi="Arial" w:cs="Arial"/>
              </w:rPr>
              <w:t>Es</w:t>
            </w:r>
            <w:r>
              <w:rPr>
                <w:rFonts w:ascii="Arial" w:hAnsi="Arial" w:cs="Arial"/>
              </w:rPr>
              <w:t xml:space="preserve"> la Dirección de Operación y Mantenimiento de la Gerencia de Redes de Gas y Ductos </w:t>
            </w:r>
            <w:r w:rsidRPr="005626DC">
              <w:rPr>
                <w:rFonts w:ascii="Arial" w:hAnsi="Arial" w:cs="Arial"/>
              </w:rPr>
              <w:t xml:space="preserve">de la </w:t>
            </w:r>
            <w:r w:rsidRPr="005626DC">
              <w:rPr>
                <w:rFonts w:ascii="Arial" w:hAnsi="Arial" w:cs="Arial"/>
                <w:b/>
              </w:rPr>
              <w:t>ENTIDAD.</w:t>
            </w:r>
          </w:p>
        </w:tc>
      </w:tr>
    </w:tbl>
    <w:p w14:paraId="7492D014" w14:textId="77777777" w:rsidR="00343B3B" w:rsidRPr="005626DC" w:rsidRDefault="00343B3B" w:rsidP="00343B3B">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3F45929E" w14:textId="77777777" w:rsidR="00343B3B" w:rsidRPr="005626DC" w:rsidRDefault="00343B3B" w:rsidP="00343B3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6B167AE8" w14:textId="77777777" w:rsidR="00343B3B" w:rsidRPr="005626DC" w:rsidRDefault="00343B3B" w:rsidP="00343B3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5876095F" w14:textId="77777777" w:rsidR="00343B3B" w:rsidRPr="005626DC" w:rsidRDefault="00343B3B" w:rsidP="00343B3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43525B5A" w14:textId="77777777" w:rsidR="00343B3B" w:rsidRPr="005626DC" w:rsidRDefault="00343B3B" w:rsidP="00343B3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9875D5E" w14:textId="77777777" w:rsidR="00343B3B" w:rsidRPr="005626DC" w:rsidRDefault="00343B3B" w:rsidP="00343B3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6915B889" w14:textId="77777777" w:rsidR="00343B3B" w:rsidRPr="005626DC" w:rsidRDefault="00343B3B" w:rsidP="00343B3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0155545D" w14:textId="6E58B772" w:rsidR="00343B3B" w:rsidRPr="005626DC" w:rsidRDefault="00343B3B" w:rsidP="00343B3B">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4192192D" w14:textId="77777777" w:rsidR="00343B3B" w:rsidRPr="005626DC" w:rsidRDefault="00343B3B" w:rsidP="00343B3B">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1CDC9F54" w14:textId="77777777" w:rsidR="00343B3B" w:rsidRPr="005626DC" w:rsidRDefault="00343B3B" w:rsidP="00343B3B">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56D91F7F" w14:textId="77777777" w:rsidR="00343B3B" w:rsidRPr="005626DC" w:rsidRDefault="00343B3B" w:rsidP="00343B3B">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14:paraId="629A3E00" w14:textId="77777777" w:rsidR="00343B3B" w:rsidRPr="005626DC" w:rsidRDefault="00343B3B" w:rsidP="00343B3B">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14:paraId="5249714C" w14:textId="77777777" w:rsidR="00343B3B" w:rsidRPr="005626DC" w:rsidRDefault="00343B3B" w:rsidP="00343B3B">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Pr>
          <w:rFonts w:ascii="Arial" w:hAnsi="Arial" w:cs="Arial"/>
          <w:lang w:val="es-ES_tradnl"/>
        </w:rPr>
        <w:t xml:space="preserve">Documento base de contratación, </w:t>
      </w:r>
      <w:r w:rsidRPr="005626DC">
        <w:rPr>
          <w:rFonts w:ascii="Arial" w:hAnsi="Arial" w:cs="Arial"/>
          <w:lang w:val="es-ES_tradnl"/>
        </w:rPr>
        <w:t>aclaraciones y enmiendas.</w:t>
      </w:r>
    </w:p>
    <w:p w14:paraId="668C4EA4" w14:textId="77777777" w:rsidR="00343B3B" w:rsidRPr="005626DC" w:rsidRDefault="00343B3B" w:rsidP="00343B3B">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2FB1E835" w14:textId="77777777" w:rsidR="00343B3B" w:rsidRPr="005626DC" w:rsidRDefault="00343B3B" w:rsidP="00343B3B">
      <w:pPr>
        <w:spacing w:before="120" w:after="120"/>
        <w:ind w:left="993"/>
        <w:jc w:val="both"/>
        <w:rPr>
          <w:rFonts w:ascii="Arial" w:hAnsi="Arial" w:cs="Arial"/>
          <w:lang w:val="es-ES_tradnl"/>
        </w:rPr>
      </w:pPr>
      <w:r>
        <w:rPr>
          <w:rFonts w:ascii="Arial" w:hAnsi="Arial" w:cs="Arial"/>
          <w:lang w:val="es-ES_tradnl"/>
        </w:rPr>
        <w:t>Anexo 3:</w:t>
      </w:r>
      <w:r>
        <w:rPr>
          <w:rFonts w:ascii="Arial" w:hAnsi="Arial" w:cs="Arial"/>
          <w:lang w:val="es-ES_tradnl"/>
        </w:rPr>
        <w:tab/>
        <w:t>Nota expresa de adjudicación.</w:t>
      </w:r>
    </w:p>
    <w:p w14:paraId="5726120B" w14:textId="77777777" w:rsidR="00343B3B" w:rsidRPr="005626DC" w:rsidRDefault="00343B3B" w:rsidP="00343B3B">
      <w:pPr>
        <w:spacing w:before="120" w:after="120"/>
        <w:ind w:left="993"/>
        <w:jc w:val="both"/>
        <w:rPr>
          <w:rFonts w:ascii="Arial" w:hAnsi="Arial" w:cs="Arial"/>
          <w:lang w:val="es-ES_tradnl"/>
        </w:rPr>
      </w:pPr>
      <w:r w:rsidRPr="005626DC">
        <w:rPr>
          <w:rFonts w:ascii="Arial" w:hAnsi="Arial" w:cs="Arial"/>
          <w:lang w:val="es-ES_tradnl"/>
        </w:rPr>
        <w:lastRenderedPageBreak/>
        <w:t>Anexo 4:</w:t>
      </w:r>
      <w:r w:rsidRPr="005626DC">
        <w:rPr>
          <w:rFonts w:ascii="Arial" w:hAnsi="Arial" w:cs="Arial"/>
          <w:lang w:val="es-ES_tradnl"/>
        </w:rPr>
        <w:tab/>
        <w:t>Garantía.</w:t>
      </w:r>
    </w:p>
    <w:p w14:paraId="6A8F1333" w14:textId="77777777" w:rsidR="00343B3B" w:rsidRPr="00D4085F" w:rsidRDefault="00343B3B" w:rsidP="00343B3B">
      <w:pPr>
        <w:spacing w:before="120" w:after="120"/>
        <w:jc w:val="both"/>
        <w:rPr>
          <w:rFonts w:ascii="Arial" w:hAnsi="Arial" w:cs="Arial"/>
          <w:b/>
          <w:u w:val="single"/>
          <w:lang w:val="es-ES_tradnl"/>
        </w:rPr>
      </w:pPr>
      <w:r w:rsidRPr="00D4085F">
        <w:rPr>
          <w:rFonts w:ascii="Arial" w:hAnsi="Arial" w:cs="Arial"/>
          <w:b/>
          <w:u w:val="single"/>
          <w:lang w:val="es-ES_tradnl"/>
        </w:rPr>
        <w:t xml:space="preserve">SEXTA.- (OBJETO DEL CONTRATO) </w:t>
      </w:r>
    </w:p>
    <w:p w14:paraId="0DE07840" w14:textId="77777777" w:rsidR="00343B3B" w:rsidRPr="00D4085F" w:rsidRDefault="00343B3B" w:rsidP="00343B3B">
      <w:pPr>
        <w:spacing w:before="120" w:after="120"/>
        <w:jc w:val="both"/>
        <w:rPr>
          <w:rFonts w:ascii="Arial" w:hAnsi="Arial" w:cs="Arial"/>
        </w:rPr>
      </w:pPr>
      <w:r w:rsidRPr="00D4085F">
        <w:rPr>
          <w:rFonts w:ascii="Arial" w:hAnsi="Arial" w:cs="Arial"/>
        </w:rPr>
        <w:t>El objeto del presente Contrato es la adquisición de</w:t>
      </w:r>
      <w:r>
        <w:rPr>
          <w:rFonts w:ascii="Arial" w:hAnsi="Arial" w:cs="Arial"/>
        </w:rPr>
        <w:t xml:space="preserve"> </w:t>
      </w:r>
      <w:r w:rsidRPr="0038242B">
        <w:rPr>
          <w:rFonts w:ascii="Arial" w:hAnsi="Arial" w:cs="Arial"/>
        </w:rPr>
        <w:t>accesorios para construcción de odorizadores</w:t>
      </w:r>
      <w:r w:rsidRPr="00D4085F">
        <w:rPr>
          <w:rFonts w:ascii="Arial" w:hAnsi="Arial" w:cs="Arial"/>
        </w:rPr>
        <w:t xml:space="preserve">, suministrados por el </w:t>
      </w:r>
      <w:r w:rsidRPr="00D4085F">
        <w:rPr>
          <w:rFonts w:ascii="Arial" w:hAnsi="Arial" w:cs="Arial"/>
          <w:b/>
        </w:rPr>
        <w:t xml:space="preserve">PROVEEDOR </w:t>
      </w:r>
      <w:r w:rsidRPr="00D4085F">
        <w:rPr>
          <w:rFonts w:ascii="Arial" w:hAnsi="Arial" w:cs="Arial"/>
        </w:rPr>
        <w:t>con estricta y absoluta sujeción a este Contrato y en conformidad a los anexos que forman parte integrante e indivisible del presente Contrato.</w:t>
      </w:r>
    </w:p>
    <w:p w14:paraId="7771F83A" w14:textId="77777777" w:rsidR="00343B3B" w:rsidRPr="005626DC" w:rsidRDefault="00343B3B" w:rsidP="00343B3B">
      <w:pPr>
        <w:spacing w:before="120" w:after="120"/>
        <w:jc w:val="both"/>
        <w:rPr>
          <w:rFonts w:ascii="Arial" w:hAnsi="Arial" w:cs="Arial"/>
          <w:b/>
          <w:u w:val="single"/>
          <w:lang w:val="es-ES_tradnl"/>
        </w:rPr>
      </w:pPr>
      <w:r w:rsidRPr="00D4085F">
        <w:rPr>
          <w:rFonts w:ascii="Arial" w:hAnsi="Arial" w:cs="Arial"/>
          <w:b/>
          <w:u w:val="single"/>
          <w:lang w:val="es-ES_tradnl"/>
        </w:rPr>
        <w:t>SÉPTIMA.- (VIGENCIA</w:t>
      </w:r>
      <w:r w:rsidRPr="005626DC">
        <w:rPr>
          <w:rFonts w:ascii="Arial" w:hAnsi="Arial" w:cs="Arial"/>
          <w:b/>
          <w:u w:val="single"/>
          <w:lang w:val="es-ES_tradnl"/>
        </w:rPr>
        <w:t xml:space="preserve"> Y PLAZO DEL CONTRATO)</w:t>
      </w:r>
    </w:p>
    <w:p w14:paraId="6A4CC620" w14:textId="77777777" w:rsidR="00343B3B" w:rsidRPr="005626DC" w:rsidRDefault="00343B3B" w:rsidP="00343B3B">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1E59999C" w14:textId="77777777" w:rsidR="00343B3B" w:rsidRPr="00D4085F" w:rsidRDefault="00343B3B" w:rsidP="00343B3B">
      <w:pPr>
        <w:spacing w:before="120" w:after="120"/>
        <w:ind w:left="709"/>
        <w:jc w:val="both"/>
        <w:rPr>
          <w:rFonts w:ascii="Arial" w:hAnsi="Arial" w:cs="Arial"/>
          <w:lang w:val="es-ES_tradnl"/>
        </w:rPr>
      </w:pPr>
      <w:r w:rsidRPr="005626DC">
        <w:rPr>
          <w:rFonts w:ascii="Arial" w:hAnsi="Arial" w:cs="Arial"/>
          <w:lang w:val="es-ES_tradnl"/>
        </w:rPr>
        <w:t xml:space="preserve">El presente Contrato tendrá vigencia desde el día de su suscripción por ambas Partes hasta la </w:t>
      </w:r>
      <w:r w:rsidRPr="00D4085F">
        <w:rPr>
          <w:rFonts w:ascii="Arial" w:hAnsi="Arial" w:cs="Arial"/>
          <w:lang w:val="es-ES_tradnl"/>
        </w:rPr>
        <w:t>emisión del acta de cierre de Contrato por parte de la</w:t>
      </w:r>
      <w:r w:rsidRPr="00D4085F">
        <w:rPr>
          <w:rFonts w:ascii="Arial" w:hAnsi="Arial" w:cs="Arial"/>
          <w:b/>
          <w:lang w:val="es-ES_tradnl"/>
        </w:rPr>
        <w:t xml:space="preserve"> ENTIDAD.</w:t>
      </w:r>
    </w:p>
    <w:p w14:paraId="6E66C34C" w14:textId="77777777" w:rsidR="00343B3B" w:rsidRPr="00D4085F" w:rsidRDefault="00343B3B" w:rsidP="00343B3B">
      <w:pPr>
        <w:spacing w:before="120" w:after="120"/>
        <w:ind w:left="709" w:hanging="709"/>
        <w:jc w:val="both"/>
        <w:rPr>
          <w:rFonts w:ascii="Arial" w:hAnsi="Arial" w:cs="Arial"/>
          <w:b/>
          <w:lang w:val="es-ES_tradnl"/>
        </w:rPr>
      </w:pPr>
      <w:r w:rsidRPr="00D4085F">
        <w:rPr>
          <w:rFonts w:ascii="Arial" w:hAnsi="Arial" w:cs="Arial"/>
          <w:b/>
          <w:lang w:val="es-ES_tradnl"/>
        </w:rPr>
        <w:t xml:space="preserve">7.2. </w:t>
      </w:r>
      <w:r w:rsidRPr="00D4085F">
        <w:rPr>
          <w:rFonts w:ascii="Arial" w:hAnsi="Arial" w:cs="Arial"/>
          <w:b/>
          <w:lang w:val="es-ES_tradnl"/>
        </w:rPr>
        <w:tab/>
        <w:t>Plazo:</w:t>
      </w:r>
    </w:p>
    <w:p w14:paraId="775F1B57" w14:textId="77777777" w:rsidR="00343B3B" w:rsidRPr="005626DC" w:rsidRDefault="00343B3B" w:rsidP="00343B3B">
      <w:pPr>
        <w:spacing w:before="120" w:after="120"/>
        <w:ind w:left="709"/>
        <w:jc w:val="both"/>
        <w:rPr>
          <w:rFonts w:ascii="Arial" w:hAnsi="Arial" w:cs="Arial"/>
          <w:lang w:val="es-ES_tradnl"/>
        </w:rPr>
      </w:pPr>
      <w:r w:rsidRPr="00D4085F">
        <w:rPr>
          <w:rFonts w:ascii="Arial" w:hAnsi="Arial" w:cs="Arial"/>
          <w:lang w:val="es-ES_tradnl"/>
        </w:rPr>
        <w:t xml:space="preserve">El </w:t>
      </w:r>
      <w:r w:rsidRPr="00D4085F">
        <w:rPr>
          <w:rFonts w:ascii="Arial" w:hAnsi="Arial" w:cs="Arial"/>
          <w:b/>
          <w:bCs/>
          <w:lang w:val="es-ES_tradnl"/>
        </w:rPr>
        <w:t xml:space="preserve">PROVEEDOR </w:t>
      </w:r>
      <w:r w:rsidRPr="00D4085F">
        <w:rPr>
          <w:rFonts w:ascii="Arial" w:hAnsi="Arial" w:cs="Arial"/>
          <w:lang w:val="es-ES_tradnl"/>
        </w:rPr>
        <w:t xml:space="preserve">entregará la Adquisición en el plazo máximo de </w:t>
      </w:r>
      <w:r>
        <w:rPr>
          <w:rFonts w:ascii="Arial" w:hAnsi="Arial" w:cs="Arial"/>
          <w:lang w:val="es-ES_tradnl"/>
        </w:rPr>
        <w:t>xxx</w:t>
      </w:r>
      <w:r w:rsidRPr="00D4085F">
        <w:rPr>
          <w:rFonts w:ascii="Arial" w:hAnsi="Arial" w:cs="Arial"/>
          <w:lang w:val="es-ES_tradnl"/>
        </w:rPr>
        <w:t xml:space="preserve"> (</w:t>
      </w:r>
      <w:r>
        <w:rPr>
          <w:rFonts w:ascii="Arial" w:hAnsi="Arial" w:cs="Arial"/>
          <w:lang w:val="es-ES_tradnl"/>
        </w:rPr>
        <w:t>xxxxx</w:t>
      </w:r>
      <w:r w:rsidRPr="00D4085F">
        <w:rPr>
          <w:rFonts w:ascii="Arial" w:hAnsi="Arial" w:cs="Arial"/>
          <w:lang w:val="es-ES_tradnl"/>
        </w:rPr>
        <w:t>) días calendario, computables a partir de la instrucción de la Unidad Solicitante.</w:t>
      </w:r>
    </w:p>
    <w:p w14:paraId="16A8C5A1" w14:textId="77777777" w:rsidR="00343B3B" w:rsidRPr="005626DC" w:rsidRDefault="00343B3B" w:rsidP="00343B3B">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63B2700D" w14:textId="77777777" w:rsidR="00343B3B" w:rsidRPr="00886D78" w:rsidRDefault="00343B3B" w:rsidP="00343B3B">
      <w:pPr>
        <w:jc w:val="both"/>
        <w:rPr>
          <w:rFonts w:ascii="Arial" w:hAnsi="Arial" w:cs="Arial"/>
          <w:lang w:val="es-ES_tradnl"/>
        </w:rPr>
      </w:pPr>
      <w:r w:rsidRPr="00886D78">
        <w:rPr>
          <w:rFonts w:ascii="Arial" w:hAnsi="Arial" w:cs="Arial"/>
        </w:rPr>
        <w:t>El lugar</w:t>
      </w:r>
      <w:r w:rsidRPr="00886D78">
        <w:rPr>
          <w:rFonts w:ascii="Arial" w:hAnsi="Arial" w:cs="Arial"/>
          <w:lang w:val="es-ES_tradnl"/>
        </w:rPr>
        <w:t xml:space="preserve"> de entrega de la Adquisición será en almacenes de la </w:t>
      </w:r>
      <w:r w:rsidRPr="00886D78">
        <w:rPr>
          <w:rFonts w:ascii="Arial" w:hAnsi="Arial" w:cs="Arial"/>
          <w:b/>
          <w:lang w:val="es-ES_tradnl"/>
        </w:rPr>
        <w:t>ENTIDAD</w:t>
      </w:r>
      <w:r w:rsidRPr="00886D78">
        <w:rPr>
          <w:rFonts w:ascii="Arial" w:hAnsi="Arial" w:cs="Arial"/>
          <w:lang w:val="es-ES_tradnl"/>
        </w:rPr>
        <w:t xml:space="preserve"> ubicado en la ciudad de Santa Cruz de la Sierra, en coordinación con el Comité de Recepción, de acuerdo al siguiente detalle:</w:t>
      </w:r>
    </w:p>
    <w:p w14:paraId="4F819643" w14:textId="77777777" w:rsidR="00343B3B" w:rsidRPr="00886D78" w:rsidRDefault="00343B3B" w:rsidP="00343B3B">
      <w:pPr>
        <w:jc w:val="both"/>
        <w:rPr>
          <w:rFonts w:ascii="Arial" w:hAnsi="Arial" w:cs="Arial"/>
          <w:lang w:val="es-ES_tradnl"/>
        </w:rPr>
      </w:pPr>
    </w:p>
    <w:p w14:paraId="396E65A0" w14:textId="77777777" w:rsidR="00343B3B" w:rsidRPr="00886D78" w:rsidRDefault="00343B3B" w:rsidP="00343B3B">
      <w:pPr>
        <w:pStyle w:val="Prrafodelista"/>
        <w:numPr>
          <w:ilvl w:val="0"/>
          <w:numId w:val="86"/>
        </w:numPr>
        <w:contextualSpacing/>
        <w:jc w:val="both"/>
        <w:rPr>
          <w:rFonts w:ascii="Arial" w:hAnsi="Arial" w:cs="Arial"/>
          <w:lang w:val="es-ES_tradnl"/>
        </w:rPr>
      </w:pPr>
      <w:r w:rsidRPr="00886D78">
        <w:rPr>
          <w:rFonts w:ascii="Arial" w:hAnsi="Arial" w:cs="Arial"/>
          <w:lang w:val="es-ES_tradnl"/>
        </w:rPr>
        <w:t xml:space="preserve">Almacenes YPFB ubicados en el Distrito de Redes de Gas Santa Cruz </w:t>
      </w:r>
    </w:p>
    <w:p w14:paraId="5B3D8A6F" w14:textId="77777777" w:rsidR="00343B3B" w:rsidRPr="00886D78" w:rsidRDefault="00343B3B" w:rsidP="00343B3B">
      <w:pPr>
        <w:pStyle w:val="Prrafodelista"/>
        <w:jc w:val="both"/>
        <w:rPr>
          <w:rFonts w:ascii="Arial" w:hAnsi="Arial" w:cs="Arial"/>
          <w:lang w:val="es-ES_tradnl"/>
        </w:rPr>
      </w:pPr>
      <w:proofErr w:type="gramStart"/>
      <w:r>
        <w:rPr>
          <w:rFonts w:ascii="Arial" w:hAnsi="Arial" w:cs="Arial"/>
          <w:lang w:val="es-ES_tradnl"/>
        </w:rPr>
        <w:t>xxxxxxx</w:t>
      </w:r>
      <w:proofErr w:type="gramEnd"/>
    </w:p>
    <w:p w14:paraId="62F49FF6" w14:textId="77777777" w:rsidR="00343B3B" w:rsidRPr="00886D78" w:rsidRDefault="00343B3B" w:rsidP="00343B3B">
      <w:pPr>
        <w:pStyle w:val="Prrafodelista"/>
        <w:jc w:val="both"/>
        <w:rPr>
          <w:rFonts w:ascii="Arial" w:hAnsi="Arial" w:cs="Arial"/>
          <w:lang w:val="es-ES_tradnl"/>
        </w:rPr>
      </w:pPr>
      <w:r w:rsidRPr="00886D78">
        <w:rPr>
          <w:rFonts w:ascii="Arial" w:hAnsi="Arial" w:cs="Arial"/>
          <w:lang w:val="es-ES_tradnl"/>
        </w:rPr>
        <w:t xml:space="preserve">(591-3) </w:t>
      </w:r>
      <w:r>
        <w:rPr>
          <w:rFonts w:ascii="Arial" w:hAnsi="Arial" w:cs="Arial"/>
          <w:lang w:val="es-ES_tradnl"/>
        </w:rPr>
        <w:t>xxxxxxxxxxxxxx</w:t>
      </w:r>
    </w:p>
    <w:p w14:paraId="5DA97FD3" w14:textId="77777777" w:rsidR="00343B3B" w:rsidRPr="00CC17FB" w:rsidRDefault="00343B3B" w:rsidP="00343B3B">
      <w:pPr>
        <w:pStyle w:val="Prrafodelista"/>
        <w:jc w:val="both"/>
        <w:rPr>
          <w:rFonts w:ascii="Arial" w:hAnsi="Arial" w:cs="Arial"/>
          <w:lang w:val="es-ES_tradnl"/>
        </w:rPr>
      </w:pPr>
      <w:r w:rsidRPr="00886D78">
        <w:rPr>
          <w:rFonts w:ascii="Arial" w:hAnsi="Arial" w:cs="Arial"/>
          <w:lang w:val="es-ES_tradnl"/>
        </w:rPr>
        <w:t>Santa Cruz de la Sierra - Santa Cruz</w:t>
      </w:r>
      <w:r>
        <w:rPr>
          <w:rFonts w:ascii="Arial" w:hAnsi="Arial" w:cs="Arial"/>
          <w:lang w:val="es-ES_tradnl"/>
        </w:rPr>
        <w:t xml:space="preserve"> </w:t>
      </w:r>
    </w:p>
    <w:p w14:paraId="4A99AB3A" w14:textId="77777777" w:rsidR="00343B3B" w:rsidRDefault="00343B3B" w:rsidP="00343B3B">
      <w:pPr>
        <w:jc w:val="both"/>
        <w:rPr>
          <w:rFonts w:ascii="Arial" w:hAnsi="Arial" w:cs="Arial"/>
          <w:b/>
          <w:u w:val="single"/>
          <w:lang w:val="es-ES_tradnl"/>
        </w:rPr>
      </w:pPr>
    </w:p>
    <w:p w14:paraId="044AA74A" w14:textId="77777777" w:rsidR="00343B3B" w:rsidRDefault="00343B3B" w:rsidP="00343B3B">
      <w:pPr>
        <w:jc w:val="both"/>
        <w:rPr>
          <w:rFonts w:ascii="Arial" w:hAnsi="Arial" w:cs="Arial"/>
          <w:b/>
          <w:u w:val="single"/>
          <w:lang w:val="es-ES_tradnl"/>
        </w:rPr>
      </w:pPr>
      <w:r>
        <w:rPr>
          <w:rFonts w:ascii="Arial" w:hAnsi="Arial" w:cs="Arial"/>
          <w:b/>
          <w:u w:val="single"/>
          <w:lang w:val="es-ES_tradnl"/>
        </w:rPr>
        <w:t>N</w:t>
      </w:r>
      <w:r w:rsidRPr="005626DC">
        <w:rPr>
          <w:rFonts w:ascii="Arial" w:hAnsi="Arial" w:cs="Arial"/>
          <w:b/>
          <w:u w:val="single"/>
          <w:lang w:val="es-ES_tradnl"/>
        </w:rPr>
        <w:t>OVENA.- (MONTO DEL CONTRATO)</w:t>
      </w:r>
    </w:p>
    <w:p w14:paraId="3F0085D8" w14:textId="77777777" w:rsidR="00343B3B" w:rsidRPr="005626DC" w:rsidRDefault="00343B3B" w:rsidP="00343B3B">
      <w:pPr>
        <w:jc w:val="both"/>
        <w:rPr>
          <w:rFonts w:ascii="Arial" w:hAnsi="Arial" w:cs="Arial"/>
          <w:b/>
          <w:u w:val="single"/>
          <w:lang w:val="es-ES_tradnl"/>
        </w:rPr>
      </w:pPr>
    </w:p>
    <w:p w14:paraId="121B7FA5" w14:textId="77777777" w:rsidR="00343B3B" w:rsidRPr="00886D78" w:rsidRDefault="00343B3B" w:rsidP="00343B3B">
      <w:pPr>
        <w:jc w:val="both"/>
        <w:rPr>
          <w:rFonts w:ascii="Arial" w:hAnsi="Arial" w:cs="Arial"/>
        </w:rPr>
      </w:pPr>
      <w:r w:rsidRPr="00886D78">
        <w:rPr>
          <w:rFonts w:ascii="Arial" w:hAnsi="Arial" w:cs="Arial"/>
        </w:rPr>
        <w:t xml:space="preserve">El monto total propuesto y aceptado por las Partes </w:t>
      </w:r>
      <w:r w:rsidRPr="00886D78">
        <w:rPr>
          <w:rFonts w:ascii="Arial" w:hAnsi="Arial" w:cs="Arial"/>
          <w:lang w:val="es-ES_tradnl"/>
        </w:rPr>
        <w:t>para la ejecución del objeto del presente Contrato</w:t>
      </w:r>
      <w:r w:rsidRPr="00886D78">
        <w:rPr>
          <w:rFonts w:ascii="Arial" w:hAnsi="Arial" w:cs="Arial"/>
        </w:rPr>
        <w:t xml:space="preserve"> es de Bs</w:t>
      </w:r>
      <w:r>
        <w:rPr>
          <w:rFonts w:ascii="Arial" w:hAnsi="Arial" w:cs="Arial"/>
        </w:rPr>
        <w:t>xxxxxxxxxxxx</w:t>
      </w:r>
      <w:r w:rsidRPr="00886D78">
        <w:rPr>
          <w:rFonts w:ascii="Arial" w:hAnsi="Arial" w:cs="Arial"/>
        </w:rPr>
        <w:t xml:space="preserve"> (</w:t>
      </w:r>
      <w:r>
        <w:rPr>
          <w:rFonts w:ascii="Arial" w:hAnsi="Arial" w:cs="Arial"/>
        </w:rPr>
        <w:t>xxxxxxxxxxxxx</w:t>
      </w:r>
      <w:r w:rsidRPr="00886D78">
        <w:rPr>
          <w:rFonts w:ascii="Arial" w:hAnsi="Arial" w:cs="Arial"/>
        </w:rPr>
        <w:t xml:space="preserve"> 00/100 Bolivianos) de acuerdo al siguiente detalle de precios unitarios:</w:t>
      </w:r>
    </w:p>
    <w:p w14:paraId="43FC9E0E" w14:textId="77777777" w:rsidR="00343B3B" w:rsidRPr="00886D78" w:rsidRDefault="00343B3B" w:rsidP="00343B3B">
      <w:pPr>
        <w:jc w:val="both"/>
        <w:rPr>
          <w:rFonts w:ascii="Arial" w:hAnsi="Arial" w:cs="Arial"/>
        </w:rPr>
      </w:pPr>
    </w:p>
    <w:tbl>
      <w:tblPr>
        <w:tblW w:w="9796" w:type="dxa"/>
        <w:tblInd w:w="55" w:type="dxa"/>
        <w:tblCellMar>
          <w:left w:w="70" w:type="dxa"/>
          <w:right w:w="70" w:type="dxa"/>
        </w:tblCellMar>
        <w:tblLook w:val="04A0" w:firstRow="1" w:lastRow="0" w:firstColumn="1" w:lastColumn="0" w:noHBand="0" w:noVBand="1"/>
      </w:tblPr>
      <w:tblGrid>
        <w:gridCol w:w="640"/>
        <w:gridCol w:w="2636"/>
        <w:gridCol w:w="1275"/>
        <w:gridCol w:w="1276"/>
        <w:gridCol w:w="1985"/>
        <w:gridCol w:w="1984"/>
      </w:tblGrid>
      <w:tr w:rsidR="00343B3B" w:rsidRPr="00886D78" w14:paraId="2C4CBF73" w14:textId="77777777" w:rsidTr="000F7D7A">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4D485301" w14:textId="77777777" w:rsidR="00343B3B" w:rsidRPr="00886D78" w:rsidRDefault="00343B3B" w:rsidP="000F7D7A">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ÍTEM</w:t>
            </w:r>
          </w:p>
        </w:tc>
        <w:tc>
          <w:tcPr>
            <w:tcW w:w="2636" w:type="dxa"/>
            <w:tcBorders>
              <w:top w:val="single" w:sz="4" w:space="0" w:color="auto"/>
              <w:left w:val="nil"/>
              <w:bottom w:val="single" w:sz="4" w:space="0" w:color="auto"/>
              <w:right w:val="single" w:sz="4" w:space="0" w:color="auto"/>
            </w:tcBorders>
            <w:shd w:val="pct20" w:color="auto" w:fill="auto"/>
            <w:vAlign w:val="center"/>
          </w:tcPr>
          <w:p w14:paraId="6AA537FC" w14:textId="77777777" w:rsidR="00343B3B" w:rsidRPr="00886D78" w:rsidRDefault="00343B3B" w:rsidP="000F7D7A">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DESCRIPCIÓN DEL BIEN</w:t>
            </w:r>
          </w:p>
        </w:tc>
        <w:tc>
          <w:tcPr>
            <w:tcW w:w="1275" w:type="dxa"/>
            <w:tcBorders>
              <w:top w:val="single" w:sz="4" w:space="0" w:color="auto"/>
              <w:left w:val="nil"/>
              <w:bottom w:val="single" w:sz="4" w:space="0" w:color="auto"/>
              <w:right w:val="single" w:sz="4" w:space="0" w:color="auto"/>
            </w:tcBorders>
            <w:shd w:val="pct20" w:color="auto" w:fill="auto"/>
            <w:noWrap/>
            <w:vAlign w:val="center"/>
          </w:tcPr>
          <w:p w14:paraId="5F61AA98" w14:textId="77777777" w:rsidR="00343B3B" w:rsidRPr="00886D78" w:rsidRDefault="00343B3B" w:rsidP="000F7D7A">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UNIDAD DE MEDIDA</w:t>
            </w:r>
          </w:p>
        </w:tc>
        <w:tc>
          <w:tcPr>
            <w:tcW w:w="1276" w:type="dxa"/>
            <w:tcBorders>
              <w:top w:val="single" w:sz="4" w:space="0" w:color="auto"/>
              <w:left w:val="nil"/>
              <w:bottom w:val="single" w:sz="4" w:space="0" w:color="auto"/>
              <w:right w:val="single" w:sz="4" w:space="0" w:color="auto"/>
            </w:tcBorders>
            <w:shd w:val="pct20" w:color="auto" w:fill="auto"/>
            <w:noWrap/>
            <w:vAlign w:val="center"/>
          </w:tcPr>
          <w:p w14:paraId="40DA6036" w14:textId="77777777" w:rsidR="00343B3B" w:rsidRPr="00886D78" w:rsidRDefault="00343B3B" w:rsidP="000F7D7A">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CANTIDAD</w:t>
            </w:r>
          </w:p>
        </w:tc>
        <w:tc>
          <w:tcPr>
            <w:tcW w:w="1985" w:type="dxa"/>
            <w:tcBorders>
              <w:top w:val="single" w:sz="4" w:space="0" w:color="auto"/>
              <w:left w:val="nil"/>
              <w:bottom w:val="single" w:sz="4" w:space="0" w:color="auto"/>
              <w:right w:val="single" w:sz="4" w:space="0" w:color="auto"/>
            </w:tcBorders>
            <w:shd w:val="pct20" w:color="auto" w:fill="auto"/>
            <w:noWrap/>
            <w:vAlign w:val="center"/>
          </w:tcPr>
          <w:p w14:paraId="14A9CD0A" w14:textId="77777777" w:rsidR="00343B3B" w:rsidRPr="00886D78" w:rsidRDefault="00343B3B" w:rsidP="000F7D7A">
            <w:pPr>
              <w:jc w:val="center"/>
              <w:rPr>
                <w:rFonts w:ascii="Arial" w:hAnsi="Arial" w:cs="Arial"/>
                <w:b/>
                <w:bCs/>
                <w:color w:val="000000"/>
                <w:sz w:val="18"/>
                <w:szCs w:val="18"/>
                <w:lang w:eastAsia="es-BO"/>
              </w:rPr>
            </w:pPr>
            <w:r w:rsidRPr="00886D78">
              <w:rPr>
                <w:rFonts w:ascii="Arial" w:hAnsi="Arial" w:cs="Arial"/>
                <w:b/>
                <w:bCs/>
                <w:color w:val="000000"/>
                <w:sz w:val="18"/>
                <w:szCs w:val="18"/>
                <w:lang w:eastAsia="es-BO"/>
              </w:rPr>
              <w:t>PRECIO UNITARIO</w:t>
            </w:r>
          </w:p>
          <w:p w14:paraId="512BAECE" w14:textId="77777777" w:rsidR="00343B3B" w:rsidRPr="00886D78" w:rsidRDefault="00343B3B" w:rsidP="000F7D7A">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(Bs)</w:t>
            </w:r>
          </w:p>
        </w:tc>
        <w:tc>
          <w:tcPr>
            <w:tcW w:w="1984" w:type="dxa"/>
            <w:tcBorders>
              <w:top w:val="single" w:sz="4" w:space="0" w:color="auto"/>
              <w:left w:val="nil"/>
              <w:bottom w:val="single" w:sz="4" w:space="0" w:color="auto"/>
              <w:right w:val="single" w:sz="4" w:space="0" w:color="auto"/>
            </w:tcBorders>
            <w:shd w:val="pct20" w:color="auto" w:fill="auto"/>
            <w:noWrap/>
            <w:vAlign w:val="center"/>
          </w:tcPr>
          <w:p w14:paraId="13DDFB31" w14:textId="77777777" w:rsidR="00343B3B" w:rsidRPr="00886D78" w:rsidRDefault="00343B3B" w:rsidP="000F7D7A">
            <w:pPr>
              <w:jc w:val="center"/>
              <w:rPr>
                <w:rFonts w:ascii="Arial" w:hAnsi="Arial" w:cs="Arial"/>
                <w:b/>
                <w:bCs/>
                <w:color w:val="000000"/>
                <w:sz w:val="18"/>
                <w:szCs w:val="18"/>
                <w:lang w:eastAsia="es-BO"/>
              </w:rPr>
            </w:pPr>
            <w:r w:rsidRPr="00886D78">
              <w:rPr>
                <w:rFonts w:ascii="Arial" w:hAnsi="Arial" w:cs="Arial"/>
                <w:b/>
                <w:bCs/>
                <w:color w:val="000000"/>
                <w:sz w:val="18"/>
                <w:szCs w:val="18"/>
                <w:lang w:eastAsia="es-BO"/>
              </w:rPr>
              <w:t>PRECIO TOTAL</w:t>
            </w:r>
          </w:p>
          <w:p w14:paraId="45FA3EEC" w14:textId="77777777" w:rsidR="00343B3B" w:rsidRPr="00886D78" w:rsidRDefault="00343B3B" w:rsidP="000F7D7A">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(Bs)</w:t>
            </w:r>
          </w:p>
        </w:tc>
      </w:tr>
      <w:tr w:rsidR="00343B3B" w:rsidRPr="00886D78" w14:paraId="53C3FAB1" w14:textId="77777777" w:rsidTr="000F7D7A">
        <w:trPr>
          <w:trHeight w:val="312"/>
        </w:trPr>
        <w:tc>
          <w:tcPr>
            <w:tcW w:w="640" w:type="dxa"/>
            <w:tcBorders>
              <w:top w:val="nil"/>
              <w:left w:val="single" w:sz="4" w:space="0" w:color="auto"/>
              <w:bottom w:val="single" w:sz="4" w:space="0" w:color="auto"/>
              <w:right w:val="single" w:sz="4" w:space="0" w:color="auto"/>
            </w:tcBorders>
            <w:shd w:val="clear" w:color="auto" w:fill="auto"/>
            <w:noWrap/>
            <w:vAlign w:val="center"/>
          </w:tcPr>
          <w:p w14:paraId="17595ED8" w14:textId="77777777" w:rsidR="00343B3B" w:rsidRPr="00886D78" w:rsidRDefault="00343B3B" w:rsidP="000F7D7A">
            <w:pPr>
              <w:jc w:val="center"/>
              <w:rPr>
                <w:rFonts w:ascii="Arial" w:hAnsi="Arial" w:cs="Arial"/>
                <w:color w:val="000000"/>
                <w:sz w:val="18"/>
                <w:szCs w:val="18"/>
                <w:lang w:eastAsia="es-BO"/>
              </w:rPr>
            </w:pPr>
            <w:r w:rsidRPr="00886D78">
              <w:rPr>
                <w:rFonts w:ascii="Arial" w:hAnsi="Arial" w:cs="Arial"/>
                <w:color w:val="000000"/>
                <w:sz w:val="18"/>
                <w:szCs w:val="18"/>
                <w:lang w:eastAsia="es-BO"/>
              </w:rPr>
              <w:t>1</w:t>
            </w:r>
          </w:p>
        </w:tc>
        <w:tc>
          <w:tcPr>
            <w:tcW w:w="2636" w:type="dxa"/>
            <w:tcBorders>
              <w:top w:val="nil"/>
              <w:left w:val="nil"/>
              <w:bottom w:val="single" w:sz="4" w:space="0" w:color="auto"/>
              <w:right w:val="single" w:sz="4" w:space="0" w:color="auto"/>
            </w:tcBorders>
            <w:shd w:val="clear" w:color="auto" w:fill="auto"/>
            <w:vAlign w:val="center"/>
          </w:tcPr>
          <w:p w14:paraId="5A98438F" w14:textId="77777777" w:rsidR="00343B3B" w:rsidRPr="00886D78" w:rsidRDefault="00343B3B" w:rsidP="000F7D7A">
            <w:pPr>
              <w:jc w:val="center"/>
              <w:rPr>
                <w:rFonts w:ascii="Arial" w:hAnsi="Arial" w:cs="Arial"/>
                <w:color w:val="000000"/>
                <w:sz w:val="18"/>
                <w:szCs w:val="18"/>
                <w:lang w:eastAsia="es-BO"/>
              </w:rPr>
            </w:pPr>
            <w:r>
              <w:rPr>
                <w:rFonts w:ascii="Arial" w:hAnsi="Arial" w:cs="Arial"/>
                <w:color w:val="000000"/>
                <w:sz w:val="18"/>
                <w:szCs w:val="18"/>
                <w:lang w:eastAsia="es-BO"/>
              </w:rPr>
              <w:t>xxxxxxxx</w:t>
            </w:r>
          </w:p>
        </w:tc>
        <w:tc>
          <w:tcPr>
            <w:tcW w:w="1275" w:type="dxa"/>
            <w:tcBorders>
              <w:top w:val="nil"/>
              <w:left w:val="nil"/>
              <w:bottom w:val="single" w:sz="4" w:space="0" w:color="auto"/>
              <w:right w:val="single" w:sz="4" w:space="0" w:color="auto"/>
            </w:tcBorders>
            <w:shd w:val="clear" w:color="auto" w:fill="auto"/>
            <w:noWrap/>
            <w:vAlign w:val="center"/>
          </w:tcPr>
          <w:p w14:paraId="1E649C8B" w14:textId="77777777" w:rsidR="00343B3B" w:rsidRPr="00886D78" w:rsidRDefault="00343B3B" w:rsidP="000F7D7A">
            <w:pPr>
              <w:jc w:val="center"/>
              <w:rPr>
                <w:rFonts w:ascii="Arial" w:hAnsi="Arial" w:cs="Arial"/>
                <w:color w:val="000000"/>
                <w:sz w:val="18"/>
                <w:szCs w:val="18"/>
                <w:lang w:eastAsia="es-BO"/>
              </w:rPr>
            </w:pPr>
            <w:r>
              <w:rPr>
                <w:rFonts w:ascii="Arial" w:hAnsi="Arial" w:cs="Arial"/>
                <w:color w:val="000000"/>
                <w:sz w:val="18"/>
                <w:szCs w:val="18"/>
                <w:lang w:eastAsia="es-BO"/>
              </w:rPr>
              <w:t>xxxxxxx</w:t>
            </w:r>
          </w:p>
        </w:tc>
        <w:tc>
          <w:tcPr>
            <w:tcW w:w="1276" w:type="dxa"/>
            <w:tcBorders>
              <w:top w:val="nil"/>
              <w:left w:val="nil"/>
              <w:bottom w:val="single" w:sz="4" w:space="0" w:color="auto"/>
              <w:right w:val="single" w:sz="4" w:space="0" w:color="auto"/>
            </w:tcBorders>
            <w:shd w:val="clear" w:color="auto" w:fill="auto"/>
            <w:noWrap/>
            <w:vAlign w:val="center"/>
          </w:tcPr>
          <w:p w14:paraId="14D640F0" w14:textId="77777777" w:rsidR="00343B3B" w:rsidRPr="00886D78" w:rsidRDefault="00343B3B" w:rsidP="000F7D7A">
            <w:pPr>
              <w:jc w:val="center"/>
              <w:rPr>
                <w:rFonts w:ascii="Arial" w:hAnsi="Arial" w:cs="Arial"/>
                <w:color w:val="000000"/>
                <w:sz w:val="18"/>
                <w:szCs w:val="18"/>
                <w:lang w:eastAsia="es-BO"/>
              </w:rPr>
            </w:pPr>
            <w:r>
              <w:rPr>
                <w:rFonts w:ascii="Arial" w:hAnsi="Arial" w:cs="Arial"/>
                <w:color w:val="000000"/>
                <w:sz w:val="18"/>
                <w:szCs w:val="18"/>
                <w:lang w:eastAsia="es-BO"/>
              </w:rPr>
              <w:t>xxxxxxx</w:t>
            </w:r>
          </w:p>
        </w:tc>
        <w:tc>
          <w:tcPr>
            <w:tcW w:w="1985" w:type="dxa"/>
            <w:tcBorders>
              <w:top w:val="nil"/>
              <w:left w:val="nil"/>
              <w:bottom w:val="single" w:sz="4" w:space="0" w:color="auto"/>
              <w:right w:val="single" w:sz="4" w:space="0" w:color="auto"/>
            </w:tcBorders>
            <w:shd w:val="clear" w:color="auto" w:fill="auto"/>
            <w:noWrap/>
            <w:vAlign w:val="center"/>
          </w:tcPr>
          <w:p w14:paraId="7A85F2C1" w14:textId="77777777" w:rsidR="00343B3B" w:rsidRPr="00886D78" w:rsidRDefault="00343B3B" w:rsidP="000F7D7A">
            <w:pPr>
              <w:jc w:val="right"/>
              <w:rPr>
                <w:rFonts w:ascii="Arial" w:hAnsi="Arial" w:cs="Arial"/>
                <w:color w:val="000000"/>
                <w:sz w:val="18"/>
                <w:szCs w:val="18"/>
                <w:lang w:eastAsia="es-BO"/>
              </w:rPr>
            </w:pPr>
            <w:r>
              <w:rPr>
                <w:rFonts w:ascii="Arial" w:hAnsi="Arial" w:cs="Arial"/>
                <w:color w:val="000000"/>
                <w:sz w:val="18"/>
                <w:szCs w:val="18"/>
                <w:lang w:eastAsia="es-BO"/>
              </w:rPr>
              <w:t>xxxxxxxxxxx</w:t>
            </w:r>
          </w:p>
        </w:tc>
        <w:tc>
          <w:tcPr>
            <w:tcW w:w="1984" w:type="dxa"/>
            <w:tcBorders>
              <w:top w:val="nil"/>
              <w:left w:val="nil"/>
              <w:bottom w:val="single" w:sz="4" w:space="0" w:color="auto"/>
              <w:right w:val="single" w:sz="4" w:space="0" w:color="auto"/>
            </w:tcBorders>
            <w:shd w:val="clear" w:color="auto" w:fill="auto"/>
            <w:noWrap/>
            <w:vAlign w:val="center"/>
          </w:tcPr>
          <w:p w14:paraId="7FBEBF75" w14:textId="77777777" w:rsidR="00343B3B" w:rsidRPr="00886D78" w:rsidRDefault="00343B3B" w:rsidP="000F7D7A">
            <w:pPr>
              <w:jc w:val="right"/>
              <w:rPr>
                <w:rFonts w:ascii="Arial" w:hAnsi="Arial" w:cs="Arial"/>
                <w:color w:val="000000"/>
                <w:sz w:val="18"/>
                <w:szCs w:val="18"/>
                <w:lang w:eastAsia="es-BO"/>
              </w:rPr>
            </w:pPr>
            <w:r>
              <w:rPr>
                <w:rFonts w:ascii="Arial" w:hAnsi="Arial" w:cs="Arial"/>
                <w:color w:val="000000"/>
                <w:sz w:val="18"/>
                <w:szCs w:val="18"/>
                <w:lang w:eastAsia="es-BO"/>
              </w:rPr>
              <w:t>Xxxxxxxxxxx</w:t>
            </w:r>
          </w:p>
        </w:tc>
      </w:tr>
      <w:tr w:rsidR="00343B3B" w:rsidRPr="00263562" w14:paraId="25933708" w14:textId="77777777" w:rsidTr="000F7D7A">
        <w:trPr>
          <w:trHeight w:val="289"/>
        </w:trPr>
        <w:tc>
          <w:tcPr>
            <w:tcW w:w="640" w:type="dxa"/>
            <w:tcBorders>
              <w:top w:val="single" w:sz="4" w:space="0" w:color="auto"/>
            </w:tcBorders>
            <w:shd w:val="clear" w:color="auto" w:fill="auto"/>
            <w:noWrap/>
            <w:vAlign w:val="center"/>
            <w:hideMark/>
          </w:tcPr>
          <w:p w14:paraId="207536A3" w14:textId="77777777" w:rsidR="00343B3B" w:rsidRPr="00886D78" w:rsidRDefault="00343B3B" w:rsidP="000F7D7A">
            <w:pPr>
              <w:jc w:val="center"/>
              <w:rPr>
                <w:rFonts w:ascii="Arial" w:hAnsi="Arial" w:cs="Arial"/>
                <w:b/>
                <w:bCs/>
                <w:color w:val="000000"/>
                <w:sz w:val="18"/>
                <w:szCs w:val="18"/>
                <w:lang w:eastAsia="es-BO"/>
              </w:rPr>
            </w:pPr>
            <w:r w:rsidRPr="00886D78">
              <w:rPr>
                <w:rFonts w:ascii="Arial" w:hAnsi="Arial" w:cs="Arial"/>
                <w:b/>
                <w:bCs/>
                <w:color w:val="000000"/>
                <w:sz w:val="18"/>
                <w:szCs w:val="18"/>
                <w:lang w:eastAsia="es-BO"/>
              </w:rPr>
              <w:t> </w:t>
            </w:r>
          </w:p>
        </w:tc>
        <w:tc>
          <w:tcPr>
            <w:tcW w:w="2636" w:type="dxa"/>
            <w:tcBorders>
              <w:top w:val="single" w:sz="4" w:space="0" w:color="auto"/>
            </w:tcBorders>
            <w:shd w:val="clear" w:color="auto" w:fill="auto"/>
            <w:vAlign w:val="center"/>
            <w:hideMark/>
          </w:tcPr>
          <w:p w14:paraId="4BBDD8FD" w14:textId="77777777" w:rsidR="00343B3B" w:rsidRPr="00886D78" w:rsidRDefault="00343B3B" w:rsidP="000F7D7A">
            <w:pPr>
              <w:rPr>
                <w:rFonts w:ascii="Arial" w:hAnsi="Arial" w:cs="Arial"/>
                <w:b/>
                <w:bCs/>
                <w:color w:val="000000"/>
                <w:sz w:val="18"/>
                <w:szCs w:val="18"/>
                <w:lang w:eastAsia="es-BO"/>
              </w:rPr>
            </w:pPr>
            <w:r w:rsidRPr="00886D78">
              <w:rPr>
                <w:rFonts w:ascii="Arial" w:hAnsi="Arial" w:cs="Arial"/>
                <w:b/>
                <w:bCs/>
                <w:color w:val="000000"/>
                <w:sz w:val="18"/>
                <w:szCs w:val="18"/>
                <w:lang w:eastAsia="es-BO"/>
              </w:rPr>
              <w:t> </w:t>
            </w:r>
          </w:p>
        </w:tc>
        <w:tc>
          <w:tcPr>
            <w:tcW w:w="1275" w:type="dxa"/>
            <w:tcBorders>
              <w:top w:val="single" w:sz="4" w:space="0" w:color="auto"/>
            </w:tcBorders>
            <w:shd w:val="clear" w:color="auto" w:fill="auto"/>
            <w:noWrap/>
            <w:vAlign w:val="center"/>
            <w:hideMark/>
          </w:tcPr>
          <w:p w14:paraId="4D3A5094" w14:textId="77777777" w:rsidR="00343B3B" w:rsidRPr="00886D78" w:rsidRDefault="00343B3B" w:rsidP="000F7D7A">
            <w:pPr>
              <w:jc w:val="center"/>
              <w:rPr>
                <w:rFonts w:ascii="Arial" w:hAnsi="Arial" w:cs="Arial"/>
                <w:b/>
                <w:bCs/>
                <w:color w:val="000000"/>
                <w:sz w:val="18"/>
                <w:szCs w:val="18"/>
                <w:lang w:eastAsia="es-BO"/>
              </w:rPr>
            </w:pPr>
          </w:p>
        </w:tc>
        <w:tc>
          <w:tcPr>
            <w:tcW w:w="1276" w:type="dxa"/>
            <w:tcBorders>
              <w:top w:val="single" w:sz="4" w:space="0" w:color="auto"/>
              <w:right w:val="single" w:sz="4" w:space="0" w:color="auto"/>
            </w:tcBorders>
            <w:shd w:val="clear" w:color="auto" w:fill="auto"/>
            <w:noWrap/>
            <w:vAlign w:val="center"/>
            <w:hideMark/>
          </w:tcPr>
          <w:p w14:paraId="51322278" w14:textId="77777777" w:rsidR="00343B3B" w:rsidRPr="00886D78" w:rsidRDefault="00343B3B" w:rsidP="000F7D7A">
            <w:pPr>
              <w:jc w:val="center"/>
              <w:rPr>
                <w:rFonts w:ascii="Arial" w:hAnsi="Arial" w:cs="Arial"/>
                <w:b/>
                <w:bCs/>
                <w:color w:val="000000"/>
                <w:sz w:val="18"/>
                <w:szCs w:val="18"/>
                <w:lang w:eastAsia="es-BO"/>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61343B" w14:textId="77777777" w:rsidR="00343B3B" w:rsidRPr="00886D78" w:rsidRDefault="00343B3B" w:rsidP="000F7D7A">
            <w:pPr>
              <w:jc w:val="right"/>
              <w:rPr>
                <w:rFonts w:ascii="Arial" w:hAnsi="Arial" w:cs="Arial"/>
                <w:b/>
                <w:bCs/>
                <w:color w:val="000000"/>
                <w:sz w:val="18"/>
                <w:szCs w:val="18"/>
                <w:lang w:eastAsia="es-BO"/>
              </w:rPr>
            </w:pPr>
            <w:r w:rsidRPr="00886D78">
              <w:rPr>
                <w:rFonts w:ascii="Arial" w:hAnsi="Arial" w:cs="Arial"/>
                <w:b/>
                <w:bCs/>
                <w:color w:val="000000"/>
                <w:sz w:val="18"/>
                <w:szCs w:val="18"/>
                <w:lang w:eastAsia="es-BO"/>
              </w:rPr>
              <w:t>TOTAL</w:t>
            </w:r>
          </w:p>
        </w:tc>
        <w:tc>
          <w:tcPr>
            <w:tcW w:w="1984" w:type="dxa"/>
            <w:tcBorders>
              <w:top w:val="nil"/>
              <w:left w:val="nil"/>
              <w:bottom w:val="single" w:sz="4" w:space="0" w:color="auto"/>
              <w:right w:val="single" w:sz="4" w:space="0" w:color="auto"/>
            </w:tcBorders>
            <w:shd w:val="clear" w:color="auto" w:fill="auto"/>
            <w:noWrap/>
            <w:vAlign w:val="center"/>
            <w:hideMark/>
          </w:tcPr>
          <w:p w14:paraId="2B1D7EB9" w14:textId="77777777" w:rsidR="00343B3B" w:rsidRPr="00263562" w:rsidRDefault="00343B3B" w:rsidP="000F7D7A">
            <w:pPr>
              <w:jc w:val="right"/>
              <w:rPr>
                <w:rFonts w:ascii="Arial" w:hAnsi="Arial" w:cs="Arial"/>
                <w:b/>
                <w:bCs/>
                <w:color w:val="000000"/>
                <w:sz w:val="18"/>
                <w:szCs w:val="18"/>
                <w:lang w:eastAsia="es-BO"/>
              </w:rPr>
            </w:pPr>
            <w:r>
              <w:rPr>
                <w:rFonts w:ascii="Arial" w:hAnsi="Arial" w:cs="Arial"/>
                <w:color w:val="000000"/>
                <w:sz w:val="18"/>
                <w:szCs w:val="18"/>
                <w:lang w:eastAsia="es-BO"/>
              </w:rPr>
              <w:t>Xxxxxxxxxxxx</w:t>
            </w:r>
          </w:p>
        </w:tc>
      </w:tr>
    </w:tbl>
    <w:p w14:paraId="1BB2EDBF" w14:textId="77777777" w:rsidR="00343B3B" w:rsidRDefault="00343B3B" w:rsidP="00343B3B">
      <w:pPr>
        <w:jc w:val="both"/>
        <w:rPr>
          <w:rFonts w:ascii="Arial" w:hAnsi="Arial" w:cs="Arial"/>
          <w:lang w:val="es-ES_tradnl"/>
        </w:rPr>
      </w:pPr>
    </w:p>
    <w:p w14:paraId="3A5788EF" w14:textId="77777777" w:rsidR="00343B3B" w:rsidRPr="005626DC" w:rsidRDefault="00343B3B" w:rsidP="00343B3B">
      <w:pPr>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4B2D1CC7" w14:textId="77777777" w:rsidR="00343B3B" w:rsidRPr="005626DC" w:rsidRDefault="00343B3B" w:rsidP="00343B3B">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CC1E92">
        <w:rPr>
          <w:rFonts w:ascii="Arial" w:hAnsi="Arial" w:cs="Arial"/>
          <w:lang w:val="es-ES_tradnl"/>
        </w:rPr>
        <w:t>.</w:t>
      </w:r>
    </w:p>
    <w:p w14:paraId="1CB5E3F9" w14:textId="77777777" w:rsidR="00343B3B" w:rsidRPr="005626DC" w:rsidRDefault="00343B3B" w:rsidP="00343B3B">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08F78D98" w14:textId="77777777" w:rsidR="00343B3B" w:rsidRPr="005626DC" w:rsidRDefault="00343B3B" w:rsidP="00343B3B">
      <w:pPr>
        <w:tabs>
          <w:tab w:val="left" w:pos="3255"/>
        </w:tabs>
        <w:spacing w:before="120" w:after="120"/>
        <w:jc w:val="both"/>
        <w:rPr>
          <w:rFonts w:ascii="Arial" w:hAnsi="Arial" w:cs="Arial"/>
          <w:b/>
          <w:u w:val="single"/>
          <w:lang w:val="es-ES_tradnl"/>
        </w:rPr>
      </w:pPr>
      <w:r>
        <w:rPr>
          <w:rFonts w:ascii="Arial" w:hAnsi="Arial" w:cs="Arial"/>
          <w:b/>
          <w:u w:val="single"/>
          <w:lang w:val="es-ES_tradnl"/>
        </w:rPr>
        <w:t>DÉCIMA.- (FORMA DE PAGO)</w:t>
      </w:r>
    </w:p>
    <w:p w14:paraId="1BFFB44C" w14:textId="77777777" w:rsidR="00343B3B" w:rsidRDefault="00343B3B" w:rsidP="00343B3B">
      <w:pPr>
        <w:tabs>
          <w:tab w:val="num" w:pos="993"/>
        </w:tabs>
        <w:spacing w:before="120" w:after="120"/>
        <w:jc w:val="both"/>
        <w:rPr>
          <w:rFonts w:ascii="Arial" w:hAnsi="Arial" w:cs="Arial"/>
          <w:lang w:val="es-ES_tradnl"/>
        </w:rPr>
      </w:pPr>
      <w:r w:rsidRPr="00CE3A60">
        <w:rPr>
          <w:rFonts w:ascii="Arial" w:hAnsi="Arial" w:cs="Arial"/>
          <w:lang w:val="es-ES_tradnl"/>
        </w:rPr>
        <w:lastRenderedPageBreak/>
        <w:t xml:space="preserve">El monto total del presente Contrato será pagado por la </w:t>
      </w:r>
      <w:r w:rsidRPr="00CE3A60">
        <w:rPr>
          <w:rFonts w:ascii="Arial" w:hAnsi="Arial" w:cs="Arial"/>
          <w:b/>
          <w:lang w:val="es-ES_tradnl"/>
        </w:rPr>
        <w:t>ENTIDAD</w:t>
      </w:r>
      <w:r w:rsidRPr="00CE3A60">
        <w:rPr>
          <w:rFonts w:ascii="Arial" w:hAnsi="Arial" w:cs="Arial"/>
          <w:lang w:val="es-ES_tradnl"/>
        </w:rPr>
        <w:t xml:space="preserve"> a favor del </w:t>
      </w:r>
      <w:r w:rsidRPr="00CE3A60">
        <w:rPr>
          <w:rFonts w:ascii="Arial" w:hAnsi="Arial" w:cs="Arial"/>
          <w:b/>
          <w:lang w:val="es-ES_tradnl"/>
        </w:rPr>
        <w:t>PROVEEDOR,</w:t>
      </w:r>
      <w:r w:rsidRPr="00CE3A60">
        <w:rPr>
          <w:rFonts w:ascii="Arial" w:hAnsi="Arial" w:cs="Arial"/>
          <w:lang w:val="es-ES_tradnl"/>
        </w:rPr>
        <w:t xml:space="preserve"> una vez verificada la recepción definitiva de la Adquisición y emitido el informe de conformidad por el Comité de Recepción de los lugares donde se realicen las entregas</w:t>
      </w:r>
      <w:r>
        <w:rPr>
          <w:rFonts w:ascii="Arial" w:hAnsi="Arial" w:cs="Arial"/>
          <w:lang w:val="es-ES_tradnl"/>
        </w:rPr>
        <w:t>,</w:t>
      </w:r>
      <w:r w:rsidRPr="002C5B53">
        <w:rPr>
          <w:rFonts w:ascii="Arial" w:hAnsi="Arial" w:cs="Arial"/>
        </w:rPr>
        <w:t xml:space="preserve"> así como de la capacitación </w:t>
      </w:r>
      <w:proofErr w:type="gramStart"/>
      <w:r w:rsidRPr="002C5B53">
        <w:rPr>
          <w:rFonts w:ascii="Arial" w:hAnsi="Arial" w:cs="Arial"/>
        </w:rPr>
        <w:t>impartida</w:t>
      </w:r>
      <w:proofErr w:type="gramEnd"/>
      <w:r w:rsidRPr="002C5B53">
        <w:rPr>
          <w:rFonts w:ascii="Arial" w:hAnsi="Arial" w:cs="Arial"/>
        </w:rPr>
        <w:t xml:space="preserve">, previo informe de conformidad </w:t>
      </w:r>
      <w:r>
        <w:rPr>
          <w:rFonts w:ascii="Arial" w:hAnsi="Arial" w:cs="Arial"/>
        </w:rPr>
        <w:t>del Jefe Nacional de Ingeniería</w:t>
      </w:r>
      <w:r w:rsidRPr="002C5B53">
        <w:rPr>
          <w:rFonts w:ascii="Arial" w:hAnsi="Arial" w:cs="Arial"/>
        </w:rPr>
        <w:t>.</w:t>
      </w:r>
    </w:p>
    <w:p w14:paraId="3BB4844D" w14:textId="77777777" w:rsidR="00343B3B" w:rsidRPr="00CE3A60" w:rsidRDefault="00343B3B" w:rsidP="00343B3B">
      <w:pPr>
        <w:tabs>
          <w:tab w:val="num" w:pos="993"/>
        </w:tabs>
        <w:spacing w:before="120" w:after="120"/>
        <w:jc w:val="both"/>
        <w:rPr>
          <w:rFonts w:ascii="Arial" w:hAnsi="Arial" w:cs="Arial"/>
          <w:lang w:val="es-ES_tradnl"/>
        </w:rPr>
      </w:pPr>
      <w:r w:rsidRPr="00CE3A60">
        <w:rPr>
          <w:rFonts w:ascii="Arial" w:hAnsi="Arial" w:cs="Arial"/>
          <w:lang w:val="es-ES_tradnl"/>
        </w:rPr>
        <w:t>El pago se realizará vía sistema integrado de gestión y modernización administrativa (SIG</w:t>
      </w:r>
      <w:r>
        <w:rPr>
          <w:rFonts w:ascii="Arial" w:hAnsi="Arial" w:cs="Arial"/>
          <w:lang w:val="es-ES_tradnl"/>
        </w:rPr>
        <w:t>EP</w:t>
      </w:r>
      <w:r w:rsidRPr="00CE3A60">
        <w:rPr>
          <w:rFonts w:ascii="Arial" w:hAnsi="Arial" w:cs="Arial"/>
          <w:lang w:val="es-ES_tradnl"/>
        </w:rPr>
        <w:t xml:space="preserve">) en moneda nacional (bolivianos), debiendo el </w:t>
      </w:r>
      <w:r w:rsidRPr="00CE3A60">
        <w:rPr>
          <w:rFonts w:ascii="Arial" w:hAnsi="Arial" w:cs="Arial"/>
          <w:b/>
          <w:lang w:val="es-ES_tradnl"/>
        </w:rPr>
        <w:t>PROVEEDOR</w:t>
      </w:r>
      <w:r w:rsidRPr="00CE3A60">
        <w:rPr>
          <w:rFonts w:ascii="Arial" w:hAnsi="Arial" w:cs="Arial"/>
          <w:lang w:val="es-ES_tradnl"/>
        </w:rPr>
        <w:t xml:space="preserve"> presentar la siguiente documentación para pago:</w:t>
      </w:r>
    </w:p>
    <w:p w14:paraId="17445CC2" w14:textId="77777777" w:rsidR="00343B3B" w:rsidRPr="00CE3A60" w:rsidRDefault="00343B3B" w:rsidP="00343B3B">
      <w:pPr>
        <w:pStyle w:val="Prrafodelista"/>
        <w:numPr>
          <w:ilvl w:val="0"/>
          <w:numId w:val="85"/>
        </w:numPr>
        <w:tabs>
          <w:tab w:val="num" w:pos="993"/>
        </w:tabs>
        <w:spacing w:before="120" w:after="120"/>
        <w:contextualSpacing/>
        <w:jc w:val="both"/>
        <w:rPr>
          <w:rFonts w:ascii="Arial" w:hAnsi="Arial" w:cs="Arial"/>
          <w:lang w:val="es-ES_tradnl"/>
        </w:rPr>
      </w:pPr>
      <w:r w:rsidRPr="00CE3A60">
        <w:rPr>
          <w:rFonts w:ascii="Arial" w:hAnsi="Arial" w:cs="Arial"/>
          <w:lang w:val="es-ES_tradnl"/>
        </w:rPr>
        <w:t>Solicitud de pago.</w:t>
      </w:r>
    </w:p>
    <w:p w14:paraId="34A74FB3" w14:textId="77777777" w:rsidR="00343B3B" w:rsidRPr="00CE3A60" w:rsidRDefault="00343B3B" w:rsidP="00343B3B">
      <w:pPr>
        <w:pStyle w:val="Prrafodelista"/>
        <w:numPr>
          <w:ilvl w:val="0"/>
          <w:numId w:val="85"/>
        </w:numPr>
        <w:tabs>
          <w:tab w:val="num" w:pos="993"/>
        </w:tabs>
        <w:spacing w:before="120" w:after="120"/>
        <w:contextualSpacing/>
        <w:jc w:val="both"/>
        <w:rPr>
          <w:rFonts w:ascii="Arial" w:hAnsi="Arial" w:cs="Arial"/>
          <w:lang w:val="es-ES_tradnl"/>
        </w:rPr>
      </w:pPr>
      <w:r w:rsidRPr="00CE3A60">
        <w:rPr>
          <w:rFonts w:ascii="Arial" w:hAnsi="Arial" w:cs="Arial"/>
          <w:lang w:val="es-ES_tradnl"/>
        </w:rPr>
        <w:t>Factura original.</w:t>
      </w:r>
    </w:p>
    <w:p w14:paraId="11A95BF9" w14:textId="77777777" w:rsidR="00343B3B" w:rsidRPr="00CE3A60" w:rsidRDefault="00343B3B" w:rsidP="00343B3B">
      <w:pPr>
        <w:pStyle w:val="Prrafodelista"/>
        <w:numPr>
          <w:ilvl w:val="0"/>
          <w:numId w:val="85"/>
        </w:numPr>
        <w:tabs>
          <w:tab w:val="num" w:pos="993"/>
        </w:tabs>
        <w:spacing w:before="120" w:after="120"/>
        <w:contextualSpacing/>
        <w:jc w:val="both"/>
        <w:rPr>
          <w:rFonts w:ascii="Arial" w:hAnsi="Arial" w:cs="Arial"/>
          <w:lang w:val="es-ES_tradnl"/>
        </w:rPr>
      </w:pPr>
      <w:r w:rsidRPr="00CE3A60">
        <w:rPr>
          <w:rFonts w:ascii="Arial" w:hAnsi="Arial" w:cs="Arial"/>
          <w:lang w:val="es-ES_tradnl"/>
        </w:rPr>
        <w:t>Fotocopia de registro sistema integrado de gestión y mod</w:t>
      </w:r>
      <w:r>
        <w:rPr>
          <w:rFonts w:ascii="Arial" w:hAnsi="Arial" w:cs="Arial"/>
          <w:lang w:val="es-ES_tradnl"/>
        </w:rPr>
        <w:t>ernización administrativa (</w:t>
      </w:r>
      <w:r w:rsidRPr="00CE3A60">
        <w:rPr>
          <w:rFonts w:ascii="Arial" w:hAnsi="Arial" w:cs="Arial"/>
          <w:lang w:val="es-ES_tradnl"/>
        </w:rPr>
        <w:t>SIGEP).</w:t>
      </w:r>
    </w:p>
    <w:p w14:paraId="293A200C" w14:textId="77777777" w:rsidR="00343B3B" w:rsidRPr="00CE3A60" w:rsidRDefault="00343B3B" w:rsidP="00343B3B">
      <w:pPr>
        <w:pStyle w:val="Prrafodelista"/>
        <w:numPr>
          <w:ilvl w:val="0"/>
          <w:numId w:val="85"/>
        </w:numPr>
        <w:tabs>
          <w:tab w:val="num" w:pos="993"/>
        </w:tabs>
        <w:spacing w:before="120" w:after="120"/>
        <w:contextualSpacing/>
        <w:jc w:val="both"/>
        <w:rPr>
          <w:rFonts w:ascii="Arial" w:hAnsi="Arial" w:cs="Arial"/>
          <w:lang w:val="es-ES_tradnl"/>
        </w:rPr>
      </w:pPr>
      <w:r w:rsidRPr="00CE3A60">
        <w:rPr>
          <w:rFonts w:ascii="Arial" w:hAnsi="Arial" w:cs="Arial"/>
          <w:lang w:val="es-ES_tradnl"/>
        </w:rPr>
        <w:t>Cédula de identidad del representante legal.</w:t>
      </w:r>
    </w:p>
    <w:p w14:paraId="35EC35DD" w14:textId="77777777" w:rsidR="00343B3B" w:rsidRPr="00FD7F96" w:rsidRDefault="00343B3B" w:rsidP="00343B3B">
      <w:pPr>
        <w:pStyle w:val="Prrafodelista"/>
        <w:numPr>
          <w:ilvl w:val="0"/>
          <w:numId w:val="85"/>
        </w:numPr>
        <w:tabs>
          <w:tab w:val="num" w:pos="993"/>
        </w:tabs>
        <w:spacing w:before="120" w:after="120"/>
        <w:contextualSpacing/>
        <w:jc w:val="both"/>
        <w:rPr>
          <w:rFonts w:ascii="Arial" w:hAnsi="Arial" w:cs="Arial"/>
          <w:lang w:val="es-ES_tradnl"/>
        </w:rPr>
      </w:pPr>
      <w:r w:rsidRPr="00FD7F96">
        <w:rPr>
          <w:rFonts w:ascii="Arial" w:hAnsi="Arial" w:cs="Arial"/>
          <w:lang w:val="es-ES_tradnl"/>
        </w:rPr>
        <w:t>Fotocopia de número de identificación tributaria (NIT).</w:t>
      </w:r>
    </w:p>
    <w:p w14:paraId="41DB4064" w14:textId="77777777" w:rsidR="00343B3B" w:rsidRPr="00FD7F96" w:rsidRDefault="00343B3B" w:rsidP="00343B3B">
      <w:pPr>
        <w:spacing w:before="120" w:after="120"/>
        <w:jc w:val="both"/>
        <w:rPr>
          <w:rFonts w:ascii="Arial" w:hAnsi="Arial" w:cs="Arial"/>
          <w:b/>
          <w:iCs/>
          <w:u w:val="single"/>
        </w:rPr>
      </w:pPr>
      <w:r w:rsidRPr="00FD7F96">
        <w:rPr>
          <w:rFonts w:ascii="Arial" w:hAnsi="Arial" w:cs="Arial"/>
          <w:b/>
          <w:iCs/>
          <w:u w:val="single"/>
        </w:rPr>
        <w:t>DÉCIMA PRIMERA.- (FACTURACIÓN)</w:t>
      </w:r>
    </w:p>
    <w:p w14:paraId="134225C1" w14:textId="77777777" w:rsidR="00343B3B" w:rsidRPr="005626DC" w:rsidRDefault="00343B3B" w:rsidP="00343B3B">
      <w:pPr>
        <w:spacing w:before="120" w:after="120"/>
        <w:jc w:val="both"/>
        <w:rPr>
          <w:rFonts w:ascii="Arial" w:hAnsi="Arial" w:cs="Arial"/>
          <w:iCs/>
        </w:rPr>
      </w:pPr>
      <w:r w:rsidRPr="00FD7F96">
        <w:rPr>
          <w:rFonts w:ascii="Arial" w:hAnsi="Arial" w:cs="Arial"/>
          <w:iCs/>
        </w:rPr>
        <w:t xml:space="preserve">El </w:t>
      </w:r>
      <w:r w:rsidRPr="00FD7F96">
        <w:rPr>
          <w:rFonts w:ascii="Arial" w:hAnsi="Arial" w:cs="Arial"/>
          <w:b/>
          <w:iCs/>
        </w:rPr>
        <w:t>PROVEEDOR</w:t>
      </w:r>
      <w:r w:rsidRPr="00FD7F96">
        <w:rPr>
          <w:rFonts w:ascii="Arial" w:hAnsi="Arial" w:cs="Arial"/>
          <w:iCs/>
        </w:rPr>
        <w:t xml:space="preserve"> en la misma fecha en que se realice la entrega total de la Adquisición deberá emitir su factura a nombre de Yacimientos Petrolíferos Fiscales Bolivianos consignando el número de identificación tributaria (NIT) 1020269020. </w:t>
      </w:r>
      <w:r w:rsidRPr="00FD7F96">
        <w:rPr>
          <w:rFonts w:ascii="Arial" w:hAnsi="Arial" w:cs="Arial"/>
          <w:lang w:val="es-ES_tradnl"/>
        </w:rPr>
        <w:t xml:space="preserve">Cuando se apliquen multas, las mismas serán deducidas del monto a pagar, no obstante el </w:t>
      </w:r>
      <w:r w:rsidRPr="00FD7F96">
        <w:rPr>
          <w:rFonts w:ascii="Arial" w:hAnsi="Arial" w:cs="Arial"/>
          <w:b/>
          <w:lang w:val="es-ES_tradnl"/>
        </w:rPr>
        <w:t>PROVEEDOR</w:t>
      </w:r>
      <w:r w:rsidRPr="00FD7F96">
        <w:rPr>
          <w:rFonts w:ascii="Arial" w:hAnsi="Arial" w:cs="Arial"/>
          <w:lang w:val="es-ES_tradnl"/>
        </w:rPr>
        <w:t xml:space="preserve"> deberá emitir la factura por el total</w:t>
      </w:r>
      <w:r>
        <w:rPr>
          <w:rFonts w:ascii="Arial" w:hAnsi="Arial" w:cs="Arial"/>
          <w:lang w:val="es-ES_tradnl"/>
        </w:rPr>
        <w:t>.</w:t>
      </w:r>
    </w:p>
    <w:p w14:paraId="6BAF2664" w14:textId="77777777" w:rsidR="00343B3B" w:rsidRPr="005626DC" w:rsidRDefault="00343B3B" w:rsidP="00343B3B">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14:paraId="3960BCE5" w14:textId="77777777" w:rsidR="00343B3B" w:rsidRPr="005626DC" w:rsidRDefault="00343B3B" w:rsidP="00343B3B">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4F3B6CB1" w14:textId="77777777" w:rsidR="00343B3B" w:rsidRPr="005626DC" w:rsidRDefault="00343B3B" w:rsidP="00343B3B">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Pr>
          <w:rFonts w:ascii="Arial" w:hAnsi="Arial" w:cs="Arial"/>
          <w:lang w:val="es-ES_tradnl"/>
        </w:rPr>
        <w:t>Póliza de Garantía de Cumplimiento de Contrato de Suministros para Entidades Públicas N° xxxxx, emitida por xxxxxxxxxxxxxxxx</w:t>
      </w:r>
      <w:r w:rsidRPr="005626DC">
        <w:rPr>
          <w:rFonts w:ascii="Arial" w:hAnsi="Arial" w:cs="Arial"/>
          <w:lang w:val="es-ES_tradnl"/>
        </w:rPr>
        <w:t>, con vigencia hasta el</w:t>
      </w:r>
      <w:r>
        <w:rPr>
          <w:rFonts w:ascii="Arial" w:hAnsi="Arial" w:cs="Arial"/>
          <w:lang w:val="es-ES_tradnl"/>
        </w:rPr>
        <w:t xml:space="preserve"> xxxxxxxxxxx</w:t>
      </w:r>
      <w:r w:rsidRPr="005626DC">
        <w:rPr>
          <w:rFonts w:ascii="Arial" w:hAnsi="Arial" w:cs="Arial"/>
          <w:i/>
          <w:lang w:val="es-ES_tradnl"/>
        </w:rPr>
        <w:t>,</w:t>
      </w:r>
      <w:r>
        <w:rPr>
          <w:rFonts w:ascii="Arial" w:hAnsi="Arial" w:cs="Arial"/>
          <w:i/>
          <w:lang w:val="es-ES_tradnl"/>
        </w:rPr>
        <w:t xml:space="preserve"> </w:t>
      </w:r>
      <w:r>
        <w:rPr>
          <w:rFonts w:ascii="Arial" w:hAnsi="Arial" w:cs="Arial"/>
          <w:lang w:val="es-ES_tradnl"/>
        </w:rPr>
        <w:t>consignando a</w:t>
      </w:r>
      <w:r w:rsidRPr="005626DC">
        <w:rPr>
          <w:rFonts w:ascii="Arial" w:hAnsi="Arial" w:cs="Arial"/>
          <w:lang w:val="es-ES_tradnl"/>
        </w:rPr>
        <w:t xml:space="preserve"> Yacimientos Petrolíferos Fiscales Bolivianos</w:t>
      </w:r>
      <w:r>
        <w:rPr>
          <w:rFonts w:ascii="Arial" w:hAnsi="Arial" w:cs="Arial"/>
          <w:lang w:val="es-ES_tradnl"/>
        </w:rPr>
        <w:t xml:space="preserve"> como beneficiario</w:t>
      </w:r>
      <w:r w:rsidRPr="005626DC">
        <w:rPr>
          <w:rFonts w:ascii="Arial" w:hAnsi="Arial" w:cs="Arial"/>
          <w:lang w:val="es-ES_tradnl"/>
        </w:rPr>
        <w:t xml:space="preserve">, por la suma de </w:t>
      </w:r>
      <w:r>
        <w:rPr>
          <w:rFonts w:ascii="Arial" w:hAnsi="Arial" w:cs="Arial"/>
          <w:lang w:val="es-ES_tradnl"/>
        </w:rPr>
        <w:t xml:space="preserve">xxxxxxxxxxxx </w:t>
      </w:r>
      <w:r w:rsidRPr="005626DC">
        <w:rPr>
          <w:rFonts w:ascii="Arial" w:hAnsi="Arial" w:cs="Arial"/>
          <w:lang w:val="es-ES_tradnl"/>
        </w:rPr>
        <w:t>(</w:t>
      </w:r>
      <w:r>
        <w:rPr>
          <w:rFonts w:ascii="Arial" w:hAnsi="Arial" w:cs="Arial"/>
          <w:lang w:val="es-ES_tradnl"/>
        </w:rPr>
        <w:t xml:space="preserve">xxxxxxxxxxxxx 00/100 </w:t>
      </w:r>
      <w:r w:rsidRPr="005626DC">
        <w:rPr>
          <w:rFonts w:ascii="Arial" w:hAnsi="Arial" w:cs="Arial"/>
          <w:lang w:val="es-ES_tradnl"/>
        </w:rPr>
        <w:t>Bolivianos),equivalente al siete por ciento (7%) del monto total del Contrato, con las características de</w:t>
      </w:r>
      <w:r>
        <w:rPr>
          <w:rFonts w:ascii="Arial" w:hAnsi="Arial" w:cs="Arial"/>
          <w:lang w:val="es-ES_tradnl"/>
        </w:rPr>
        <w:t xml:space="preserve"> </w:t>
      </w:r>
      <w:r w:rsidRPr="005626DC">
        <w:rPr>
          <w:rFonts w:ascii="Arial" w:hAnsi="Arial" w:cs="Arial"/>
          <w:lang w:val="es-ES_tradnl"/>
        </w:rPr>
        <w:t xml:space="preserve">renovable, irrevocable y </w:t>
      </w:r>
      <w:r>
        <w:rPr>
          <w:rFonts w:ascii="Arial" w:hAnsi="Arial" w:cs="Arial"/>
          <w:lang w:val="es-ES_tradnl"/>
        </w:rPr>
        <w:t>con cláusula de ejecución a primer requerimiento</w:t>
      </w:r>
      <w:r w:rsidRPr="005626DC">
        <w:rPr>
          <w:rFonts w:ascii="Arial" w:hAnsi="Arial" w:cs="Arial"/>
          <w:lang w:val="es-ES_tradnl"/>
        </w:rPr>
        <w:t xml:space="preserve">. </w:t>
      </w:r>
    </w:p>
    <w:p w14:paraId="35C5916D" w14:textId="77777777" w:rsidR="00343B3B" w:rsidRPr="005626DC" w:rsidRDefault="00343B3B" w:rsidP="00343B3B">
      <w:pPr>
        <w:spacing w:before="120" w:after="120"/>
        <w:ind w:right="-7"/>
        <w:jc w:val="both"/>
        <w:outlineLvl w:val="1"/>
        <w:rPr>
          <w:rFonts w:ascii="Arial" w:hAnsi="Arial" w:cs="Arial"/>
        </w:rPr>
      </w:pPr>
      <w:r w:rsidRPr="005626DC">
        <w:rPr>
          <w:rFonts w:ascii="Arial" w:hAnsi="Arial" w:cs="Arial"/>
        </w:rPr>
        <w:t xml:space="preserve">Cualquier incumplimiento contractual en que incurra el </w:t>
      </w:r>
      <w:r w:rsidRPr="005626DC">
        <w:rPr>
          <w:rFonts w:ascii="Arial" w:hAnsi="Arial" w:cs="Arial"/>
          <w:b/>
        </w:rPr>
        <w:t>PROVEEDOR</w:t>
      </w:r>
      <w:r w:rsidRPr="005626DC">
        <w:rPr>
          <w:rFonts w:ascii="Arial" w:hAnsi="Arial" w:cs="Arial"/>
        </w:rPr>
        <w:t>, dará l</w:t>
      </w:r>
      <w:r>
        <w:rPr>
          <w:rFonts w:ascii="Arial" w:hAnsi="Arial" w:cs="Arial"/>
        </w:rPr>
        <w:t xml:space="preserve">ugar a la ejecución de la </w:t>
      </w:r>
      <w:proofErr w:type="gramStart"/>
      <w:r>
        <w:rPr>
          <w:rFonts w:ascii="Arial" w:hAnsi="Arial" w:cs="Arial"/>
        </w:rPr>
        <w:t xml:space="preserve">póliza </w:t>
      </w:r>
      <w:r w:rsidRPr="005626DC">
        <w:rPr>
          <w:rFonts w:ascii="Arial" w:hAnsi="Arial" w:cs="Arial"/>
        </w:rPr>
        <w:t xml:space="preserve"> antes</w:t>
      </w:r>
      <w:proofErr w:type="gramEnd"/>
      <w:r w:rsidRPr="005626DC">
        <w:rPr>
          <w:rFonts w:ascii="Arial" w:hAnsi="Arial" w:cs="Arial"/>
        </w:rPr>
        <w:t xml:space="preserve"> mencionada en favor de la </w:t>
      </w:r>
      <w:r w:rsidRPr="005626DC">
        <w:rPr>
          <w:rFonts w:ascii="Arial" w:hAnsi="Arial" w:cs="Arial"/>
          <w:b/>
        </w:rPr>
        <w:t>ENTIDAD</w:t>
      </w:r>
      <w:r w:rsidRPr="005626DC">
        <w:rPr>
          <w:rFonts w:ascii="Arial" w:hAnsi="Arial" w:cs="Arial"/>
        </w:rPr>
        <w:t xml:space="preserve"> a su sólo requerimiento, sin necesidad de ningún trámite o acción judicial.</w:t>
      </w:r>
    </w:p>
    <w:p w14:paraId="7768D53E" w14:textId="77777777" w:rsidR="00343B3B" w:rsidRPr="005626DC" w:rsidRDefault="00343B3B" w:rsidP="00343B3B">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proofErr w:type="gramStart"/>
      <w:r w:rsidRPr="005626DC">
        <w:rPr>
          <w:rFonts w:ascii="Arial" w:hAnsi="Arial" w:cs="Arial"/>
          <w:b/>
          <w:lang w:val="es-ES_tradnl"/>
        </w:rPr>
        <w:t xml:space="preserve">ENTIDAD </w:t>
      </w:r>
      <w:r w:rsidRPr="005626DC">
        <w:rPr>
          <w:rFonts w:ascii="Arial" w:hAnsi="Arial" w:cs="Arial"/>
          <w:lang w:val="es-ES_tradnl"/>
        </w:rPr>
        <w:t xml:space="preserve"> llevará</w:t>
      </w:r>
      <w:proofErr w:type="gramEnd"/>
      <w:r w:rsidRPr="005626DC">
        <w:rPr>
          <w:rFonts w:ascii="Arial" w:hAnsi="Arial" w:cs="Arial"/>
          <w:lang w:val="es-ES_tradnl"/>
        </w:rPr>
        <w:t xml:space="preserve">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0BC992C7" w14:textId="77777777" w:rsidR="00343B3B" w:rsidRPr="005626DC" w:rsidRDefault="00343B3B" w:rsidP="00343B3B">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14:paraId="4F109B75" w14:textId="77777777" w:rsidR="00343B3B" w:rsidRPr="005626DC" w:rsidRDefault="00343B3B" w:rsidP="00343B3B">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icará una multa equivalente al 1% (uno por ciento)</w:t>
      </w:r>
      <w:r w:rsidRPr="005626DC">
        <w:rPr>
          <w:rFonts w:ascii="Arial" w:hAnsi="Arial" w:cs="Arial"/>
          <w:lang w:val="es-ES_tradnl"/>
        </w:rPr>
        <w:t xml:space="preserve"> sobre el monto total del Contrato, por cada día calendario de retraso.</w:t>
      </w:r>
    </w:p>
    <w:p w14:paraId="4B28B610" w14:textId="77777777" w:rsidR="00343B3B" w:rsidRPr="005626DC" w:rsidRDefault="00343B3B" w:rsidP="00343B3B">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73DD667D" w14:textId="77777777" w:rsidR="00343B3B" w:rsidRPr="005626DC" w:rsidRDefault="00343B3B" w:rsidP="00343B3B">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0FB1D215" w14:textId="77777777" w:rsidR="00343B3B" w:rsidRPr="005626DC" w:rsidRDefault="00343B3B" w:rsidP="00343B3B">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w:t>
      </w:r>
      <w:r>
        <w:rPr>
          <w:rFonts w:ascii="Arial" w:hAnsi="Arial" w:cs="Arial"/>
        </w:rPr>
        <w:t>l pago</w:t>
      </w:r>
      <w:r w:rsidRPr="005626DC">
        <w:rPr>
          <w:rFonts w:ascii="Arial" w:hAnsi="Arial" w:cs="Arial"/>
        </w:rPr>
        <w:t xml:space="preserve">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Pr>
          <w:rFonts w:ascii="Arial" w:hAnsi="Arial" w:cs="Arial"/>
          <w:b/>
          <w:lang w:val="es-ES_tradnl"/>
        </w:rPr>
        <w:t xml:space="preserve"> </w:t>
      </w:r>
      <w:r w:rsidRPr="005626DC">
        <w:rPr>
          <w:rFonts w:ascii="Arial" w:hAnsi="Arial" w:cs="Arial"/>
        </w:rPr>
        <w:t xml:space="preserve">ejecute la garantía de cumplimiento de Contrato y gestione el resarcimiento de daños y perjuicios por </w:t>
      </w:r>
      <w:r w:rsidRPr="005626DC">
        <w:rPr>
          <w:rFonts w:ascii="Arial" w:hAnsi="Arial" w:cs="Arial"/>
        </w:rPr>
        <w:lastRenderedPageBreak/>
        <w:t>medio de la jurisdicción coactiva fiscal por la naturaleza del Contrato, conforme lo establecido en el Artículo 47 de la Ley 1178.</w:t>
      </w:r>
    </w:p>
    <w:p w14:paraId="33D52F18" w14:textId="77777777" w:rsidR="00343B3B" w:rsidRPr="005626DC" w:rsidRDefault="00343B3B" w:rsidP="00343B3B">
      <w:pPr>
        <w:spacing w:before="120" w:after="120"/>
        <w:jc w:val="both"/>
        <w:rPr>
          <w:rFonts w:ascii="Arial" w:hAnsi="Arial" w:cs="Arial"/>
          <w:b/>
          <w:u w:val="single"/>
          <w:lang w:val="es-ES_tradnl"/>
        </w:rPr>
      </w:pPr>
      <w:r w:rsidRPr="005626DC">
        <w:rPr>
          <w:rFonts w:ascii="Arial" w:hAnsi="Arial" w:cs="Arial"/>
          <w:b/>
          <w:u w:val="single"/>
        </w:rPr>
        <w:t>DÉCIMA CUARTA.- (NOTIFICACIONES)</w:t>
      </w:r>
    </w:p>
    <w:p w14:paraId="147C7FCB" w14:textId="77777777" w:rsidR="00343B3B" w:rsidRPr="005626DC" w:rsidRDefault="00343B3B" w:rsidP="00343B3B">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343B3B" w:rsidRPr="005626DC" w14:paraId="4FDC6FC8" w14:textId="77777777" w:rsidTr="000F7D7A">
        <w:trPr>
          <w:trHeight w:val="237"/>
        </w:trPr>
        <w:tc>
          <w:tcPr>
            <w:tcW w:w="4511" w:type="dxa"/>
            <w:tcBorders>
              <w:top w:val="single" w:sz="4" w:space="0" w:color="auto"/>
              <w:left w:val="single" w:sz="4" w:space="0" w:color="auto"/>
              <w:bottom w:val="single" w:sz="4" w:space="0" w:color="auto"/>
              <w:right w:val="single" w:sz="4" w:space="0" w:color="auto"/>
            </w:tcBorders>
          </w:tcPr>
          <w:p w14:paraId="073F3A95" w14:textId="77777777" w:rsidR="00343B3B" w:rsidRPr="005626DC" w:rsidRDefault="00343B3B" w:rsidP="000F7D7A">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FB72393" w14:textId="77777777" w:rsidR="00343B3B" w:rsidRPr="005626DC" w:rsidRDefault="00343B3B" w:rsidP="000F7D7A">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343B3B" w:rsidRPr="005626DC" w14:paraId="2DE43F53" w14:textId="77777777" w:rsidTr="000F7D7A">
        <w:trPr>
          <w:trHeight w:val="1505"/>
        </w:trPr>
        <w:tc>
          <w:tcPr>
            <w:tcW w:w="4511" w:type="dxa"/>
            <w:tcBorders>
              <w:top w:val="single" w:sz="4" w:space="0" w:color="auto"/>
              <w:left w:val="single" w:sz="4" w:space="0" w:color="auto"/>
              <w:bottom w:val="single" w:sz="4" w:space="0" w:color="auto"/>
              <w:right w:val="single" w:sz="4" w:space="0" w:color="auto"/>
            </w:tcBorders>
          </w:tcPr>
          <w:p w14:paraId="56B91A08" w14:textId="77777777" w:rsidR="00343B3B" w:rsidRPr="00CB216F" w:rsidRDefault="00343B3B" w:rsidP="000F7D7A">
            <w:pPr>
              <w:widowControl w:val="0"/>
              <w:jc w:val="both"/>
              <w:rPr>
                <w:rFonts w:ascii="Arial" w:hAnsi="Arial" w:cs="Arial"/>
                <w:lang w:val="es-ES_tradnl"/>
              </w:rPr>
            </w:pPr>
            <w:r w:rsidRPr="00CB216F">
              <w:rPr>
                <w:rFonts w:ascii="Arial" w:hAnsi="Arial" w:cs="Arial"/>
                <w:b/>
                <w:lang w:val="es-ES_tradnl"/>
              </w:rPr>
              <w:t>Domicilio:</w:t>
            </w:r>
            <w:r w:rsidRPr="00CB216F">
              <w:rPr>
                <w:rFonts w:ascii="Arial" w:hAnsi="Arial" w:cs="Arial"/>
                <w:lang w:val="es-ES_tradnl"/>
              </w:rPr>
              <w:t xml:space="preserve"> </w:t>
            </w:r>
            <w:r>
              <w:rPr>
                <w:rFonts w:ascii="Arial" w:hAnsi="Arial" w:cs="Arial"/>
              </w:rPr>
              <w:t>xxxxxxxxxxxx</w:t>
            </w:r>
          </w:p>
          <w:p w14:paraId="16287E99" w14:textId="77777777" w:rsidR="00343B3B" w:rsidRPr="00CB216F" w:rsidRDefault="00343B3B" w:rsidP="000F7D7A">
            <w:pPr>
              <w:widowControl w:val="0"/>
              <w:ind w:left="180" w:hanging="180"/>
              <w:jc w:val="both"/>
              <w:rPr>
                <w:rFonts w:ascii="Arial" w:hAnsi="Arial" w:cs="Arial"/>
              </w:rPr>
            </w:pPr>
            <w:r w:rsidRPr="00CB216F">
              <w:rPr>
                <w:rFonts w:ascii="Arial" w:hAnsi="Arial" w:cs="Arial"/>
                <w:b/>
              </w:rPr>
              <w:t>N° Telf.:</w:t>
            </w:r>
            <w:r w:rsidRPr="00CB216F">
              <w:rPr>
                <w:rFonts w:ascii="Arial" w:hAnsi="Arial" w:cs="Arial"/>
              </w:rPr>
              <w:t xml:space="preserve"> </w:t>
            </w:r>
            <w:r>
              <w:rPr>
                <w:rFonts w:ascii="Arial" w:hAnsi="Arial" w:cs="Arial"/>
              </w:rPr>
              <w:t>xxxxxxxxxxxxx</w:t>
            </w:r>
          </w:p>
          <w:p w14:paraId="2A8D7752" w14:textId="77777777" w:rsidR="00343B3B" w:rsidRPr="00CB216F" w:rsidRDefault="00343B3B" w:rsidP="000F7D7A">
            <w:pPr>
              <w:widowControl w:val="0"/>
              <w:ind w:left="180" w:hanging="180"/>
              <w:jc w:val="both"/>
              <w:rPr>
                <w:rFonts w:ascii="Arial" w:hAnsi="Arial" w:cs="Arial"/>
              </w:rPr>
            </w:pPr>
            <w:r w:rsidRPr="00CB216F">
              <w:rPr>
                <w:rFonts w:ascii="Arial" w:hAnsi="Arial" w:cs="Arial"/>
                <w:b/>
              </w:rPr>
              <w:t>N° Cel.:</w:t>
            </w:r>
            <w:r w:rsidRPr="00CB216F">
              <w:rPr>
                <w:rFonts w:ascii="Arial" w:hAnsi="Arial" w:cs="Arial"/>
              </w:rPr>
              <w:t xml:space="preserve"> </w:t>
            </w:r>
            <w:r>
              <w:rPr>
                <w:rFonts w:ascii="Arial" w:hAnsi="Arial" w:cs="Arial"/>
              </w:rPr>
              <w:t>xxxxxxxxxxxxxxxx</w:t>
            </w:r>
          </w:p>
          <w:p w14:paraId="10274010" w14:textId="77777777" w:rsidR="00343B3B" w:rsidRPr="00CB216F" w:rsidRDefault="00343B3B" w:rsidP="000F7D7A">
            <w:pPr>
              <w:widowControl w:val="0"/>
              <w:ind w:left="180" w:hanging="180"/>
              <w:jc w:val="both"/>
              <w:rPr>
                <w:rFonts w:ascii="Arial" w:hAnsi="Arial" w:cs="Arial"/>
              </w:rPr>
            </w:pPr>
            <w:r w:rsidRPr="00CB216F">
              <w:rPr>
                <w:rFonts w:ascii="Arial" w:hAnsi="Arial" w:cs="Arial"/>
                <w:b/>
              </w:rPr>
              <w:t>E-mail:</w:t>
            </w:r>
            <w:r w:rsidRPr="00CB216F">
              <w:rPr>
                <w:rFonts w:ascii="Arial" w:hAnsi="Arial" w:cs="Arial"/>
              </w:rPr>
              <w:t xml:space="preserve"> </w:t>
            </w:r>
            <w:r>
              <w:rPr>
                <w:rFonts w:ascii="Arial" w:hAnsi="Arial" w:cs="Arial"/>
              </w:rPr>
              <w:t>xxxxxxxxxxxxxx</w:t>
            </w:r>
          </w:p>
          <w:p w14:paraId="4CD14CED" w14:textId="77777777" w:rsidR="00343B3B" w:rsidRPr="00CB216F" w:rsidRDefault="00343B3B" w:rsidP="000F7D7A">
            <w:pPr>
              <w:widowControl w:val="0"/>
              <w:ind w:left="180" w:hanging="180"/>
              <w:jc w:val="both"/>
              <w:rPr>
                <w:rFonts w:ascii="Arial" w:hAnsi="Arial" w:cs="Arial"/>
              </w:rPr>
            </w:pPr>
            <w:r w:rsidRPr="00CB216F">
              <w:rPr>
                <w:rFonts w:ascii="Arial" w:hAnsi="Arial" w:cs="Arial"/>
                <w:b/>
              </w:rPr>
              <w:t>Attn.:</w:t>
            </w:r>
            <w:r w:rsidRPr="00CB216F">
              <w:rPr>
                <w:rFonts w:ascii="Arial" w:hAnsi="Arial" w:cs="Arial"/>
              </w:rPr>
              <w:t xml:space="preserve"> </w:t>
            </w:r>
            <w:r>
              <w:rPr>
                <w:rFonts w:ascii="Arial" w:hAnsi="Arial" w:cs="Arial"/>
              </w:rPr>
              <w:t>xxxxxxxxxxxxxxxxxx</w:t>
            </w:r>
          </w:p>
          <w:p w14:paraId="1480F2E5" w14:textId="77777777" w:rsidR="00343B3B" w:rsidRPr="005626DC" w:rsidRDefault="00343B3B" w:rsidP="000F7D7A">
            <w:pPr>
              <w:widowControl w:val="0"/>
              <w:ind w:left="180" w:hanging="180"/>
              <w:jc w:val="both"/>
              <w:rPr>
                <w:rFonts w:ascii="Arial" w:hAnsi="Arial" w:cs="Arial"/>
                <w:lang w:val="es-ES_tradnl"/>
              </w:rPr>
            </w:pPr>
            <w:r>
              <w:rPr>
                <w:rFonts w:ascii="Arial" w:hAnsi="Arial" w:cs="Arial"/>
                <w:lang w:val="es-ES_tradnl"/>
              </w:rPr>
              <w:t>xxxxxxxx</w:t>
            </w:r>
            <w:r w:rsidRPr="00CB216F">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31F30A04" w14:textId="77777777" w:rsidR="00343B3B" w:rsidRPr="0038242B" w:rsidRDefault="00343B3B" w:rsidP="000F7D7A">
            <w:pPr>
              <w:widowControl w:val="0"/>
              <w:jc w:val="both"/>
              <w:rPr>
                <w:rFonts w:ascii="Arial" w:hAnsi="Arial" w:cs="Arial"/>
                <w:b/>
                <w:lang w:val="es-ES_tradnl"/>
              </w:rPr>
            </w:pPr>
            <w:r w:rsidRPr="00CA30DA">
              <w:rPr>
                <w:rFonts w:ascii="Arial" w:hAnsi="Arial" w:cs="Arial"/>
                <w:b/>
                <w:lang w:val="es-ES_tradnl"/>
              </w:rPr>
              <w:t>Domicilio:</w:t>
            </w:r>
            <w:r w:rsidRPr="0038242B">
              <w:rPr>
                <w:rFonts w:ascii="Arial" w:hAnsi="Arial" w:cs="Arial"/>
                <w:b/>
                <w:lang w:val="es-ES_tradnl"/>
              </w:rPr>
              <w:t xml:space="preserve"> xxxxxxxxxxxx </w:t>
            </w:r>
          </w:p>
          <w:p w14:paraId="53D41897" w14:textId="77777777" w:rsidR="00343B3B" w:rsidRPr="0038242B" w:rsidRDefault="00343B3B" w:rsidP="000F7D7A">
            <w:pPr>
              <w:widowControl w:val="0"/>
              <w:jc w:val="both"/>
              <w:rPr>
                <w:rFonts w:ascii="Arial" w:hAnsi="Arial" w:cs="Arial"/>
                <w:b/>
                <w:lang w:val="es-ES_tradnl"/>
              </w:rPr>
            </w:pPr>
            <w:r w:rsidRPr="0038242B">
              <w:rPr>
                <w:rFonts w:ascii="Arial" w:hAnsi="Arial" w:cs="Arial"/>
                <w:b/>
                <w:lang w:val="es-ES_tradnl"/>
              </w:rPr>
              <w:t>N° Telf.: xxxxxxxxxxxx</w:t>
            </w:r>
          </w:p>
          <w:p w14:paraId="0AC02A3B" w14:textId="77777777" w:rsidR="00343B3B" w:rsidRDefault="00343B3B" w:rsidP="000F7D7A">
            <w:pPr>
              <w:widowControl w:val="0"/>
              <w:jc w:val="both"/>
              <w:rPr>
                <w:rFonts w:ascii="Arial" w:hAnsi="Arial" w:cs="Arial"/>
                <w:b/>
                <w:lang w:val="es-ES_tradnl"/>
              </w:rPr>
            </w:pPr>
            <w:r>
              <w:rPr>
                <w:rFonts w:ascii="Arial" w:hAnsi="Arial" w:cs="Arial"/>
                <w:b/>
                <w:lang w:val="es-ES_tradnl"/>
              </w:rPr>
              <w:t>N° cel.: xxxxxxxxxxxxx</w:t>
            </w:r>
          </w:p>
          <w:p w14:paraId="0920D6F4" w14:textId="77777777" w:rsidR="00343B3B" w:rsidRPr="0038242B" w:rsidRDefault="00343B3B" w:rsidP="000F7D7A">
            <w:pPr>
              <w:widowControl w:val="0"/>
              <w:jc w:val="both"/>
              <w:rPr>
                <w:rFonts w:ascii="Arial" w:hAnsi="Arial" w:cs="Arial"/>
                <w:b/>
                <w:lang w:val="es-ES_tradnl"/>
              </w:rPr>
            </w:pPr>
            <w:r w:rsidRPr="0038242B">
              <w:rPr>
                <w:rFonts w:ascii="Arial" w:hAnsi="Arial" w:cs="Arial"/>
                <w:b/>
                <w:lang w:val="es-ES_tradnl"/>
              </w:rPr>
              <w:t>E-mail: xxxxxxxxxxxxxxxxxxx</w:t>
            </w:r>
          </w:p>
          <w:p w14:paraId="4BE306FC" w14:textId="77777777" w:rsidR="00343B3B" w:rsidRPr="0038242B" w:rsidRDefault="00343B3B" w:rsidP="000F7D7A">
            <w:pPr>
              <w:widowControl w:val="0"/>
              <w:jc w:val="both"/>
              <w:rPr>
                <w:rFonts w:ascii="Arial" w:hAnsi="Arial" w:cs="Arial"/>
                <w:b/>
                <w:lang w:val="es-ES_tradnl"/>
              </w:rPr>
            </w:pPr>
            <w:r w:rsidRPr="00CA30DA">
              <w:rPr>
                <w:rFonts w:ascii="Arial" w:hAnsi="Arial" w:cs="Arial"/>
                <w:b/>
                <w:lang w:val="es-ES_tradnl"/>
              </w:rPr>
              <w:t>Attn.:</w:t>
            </w:r>
            <w:r w:rsidRPr="0038242B">
              <w:rPr>
                <w:rFonts w:ascii="Arial" w:hAnsi="Arial" w:cs="Arial"/>
                <w:b/>
                <w:lang w:val="es-ES_tradnl"/>
              </w:rPr>
              <w:t xml:space="preserve"> xxxxxxxxxxxxxxx</w:t>
            </w:r>
          </w:p>
          <w:p w14:paraId="5F8FE22A" w14:textId="77777777" w:rsidR="00343B3B" w:rsidRPr="00CA30DA" w:rsidRDefault="00343B3B" w:rsidP="000F7D7A">
            <w:pPr>
              <w:widowControl w:val="0"/>
              <w:jc w:val="both"/>
              <w:rPr>
                <w:rFonts w:ascii="Arial" w:hAnsi="Arial" w:cs="Arial"/>
                <w:lang w:val="es-ES_tradnl"/>
              </w:rPr>
            </w:pPr>
            <w:r>
              <w:rPr>
                <w:rFonts w:ascii="Arial" w:hAnsi="Arial" w:cs="Arial"/>
                <w:b/>
                <w:lang w:val="es-ES_tradnl"/>
              </w:rPr>
              <w:t>xxxxxxx</w:t>
            </w:r>
            <w:r w:rsidRPr="0038242B">
              <w:rPr>
                <w:rFonts w:ascii="Arial" w:hAnsi="Arial" w:cs="Arial"/>
                <w:b/>
                <w:lang w:val="es-ES_tradnl"/>
              </w:rPr>
              <w:t xml:space="preserve"> – Bolivia</w:t>
            </w:r>
          </w:p>
        </w:tc>
      </w:tr>
    </w:tbl>
    <w:p w14:paraId="285E135E" w14:textId="77777777" w:rsidR="00343B3B" w:rsidRDefault="00343B3B" w:rsidP="00343B3B">
      <w:pPr>
        <w:widowControl w:val="0"/>
        <w:tabs>
          <w:tab w:val="num" w:pos="720"/>
        </w:tabs>
        <w:spacing w:before="120" w:after="120"/>
        <w:ind w:left="720" w:hanging="720"/>
        <w:jc w:val="both"/>
        <w:rPr>
          <w:rFonts w:ascii="Arial" w:hAnsi="Arial" w:cs="Arial"/>
          <w:b/>
          <w:lang w:val="es-ES_tradnl"/>
        </w:rPr>
      </w:pPr>
    </w:p>
    <w:p w14:paraId="3C19CA2D" w14:textId="77777777" w:rsidR="00343B3B" w:rsidRPr="005626DC" w:rsidRDefault="00343B3B" w:rsidP="00343B3B">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446DEFB2" w14:textId="77777777" w:rsidR="00343B3B" w:rsidRPr="005626DC" w:rsidRDefault="00343B3B" w:rsidP="00343B3B">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48916737" w14:textId="77777777" w:rsidR="00343B3B" w:rsidRPr="006950CC" w:rsidRDefault="00343B3B" w:rsidP="00343B3B">
      <w:pPr>
        <w:spacing w:before="120" w:after="120"/>
        <w:jc w:val="both"/>
        <w:rPr>
          <w:rFonts w:ascii="Arial" w:hAnsi="Arial" w:cs="Arial"/>
          <w:b/>
          <w:u w:val="single"/>
          <w:lang w:val="es-ES_tradnl"/>
        </w:rPr>
      </w:pPr>
      <w:r w:rsidRPr="006950CC">
        <w:rPr>
          <w:rFonts w:ascii="Arial" w:hAnsi="Arial" w:cs="Arial"/>
          <w:b/>
          <w:u w:val="single"/>
          <w:lang w:val="es-ES_tradnl"/>
        </w:rPr>
        <w:t>DÉCIMA QUINTA.- (RECEPCIÓN Y VERIFICACIÓN)</w:t>
      </w:r>
    </w:p>
    <w:p w14:paraId="0D3183DF" w14:textId="77777777" w:rsidR="00343B3B" w:rsidRPr="00FD7F96" w:rsidRDefault="00343B3B" w:rsidP="00343B3B">
      <w:pPr>
        <w:spacing w:before="120" w:after="120"/>
        <w:jc w:val="both"/>
        <w:rPr>
          <w:rFonts w:ascii="Arial" w:hAnsi="Arial" w:cs="Arial"/>
          <w:lang w:val="es-ES_tradnl"/>
        </w:rPr>
      </w:pPr>
      <w:r w:rsidRPr="006950CC">
        <w:rPr>
          <w:rFonts w:ascii="Arial" w:hAnsi="Arial" w:cs="Arial"/>
          <w:lang w:val="es-ES_tradnl"/>
        </w:rPr>
        <w:t xml:space="preserve">El Comité de Recepción conjuntamente con un representante debidamente acreditado del </w:t>
      </w:r>
      <w:r w:rsidRPr="006950CC">
        <w:rPr>
          <w:rFonts w:ascii="Arial" w:hAnsi="Arial" w:cs="Arial"/>
          <w:b/>
          <w:lang w:val="es-ES_tradnl"/>
        </w:rPr>
        <w:t>PROVEEDOR</w:t>
      </w:r>
      <w:r w:rsidRPr="006950CC">
        <w:rPr>
          <w:rFonts w:ascii="Arial" w:hAnsi="Arial" w:cs="Arial"/>
          <w:lang w:val="es-ES_tradnl"/>
        </w:rPr>
        <w:t xml:space="preserve">, tendrán la función de efectuar la recepción de la Adquisición, previa conformidad de la </w:t>
      </w:r>
      <w:r w:rsidRPr="006950CC">
        <w:rPr>
          <w:rFonts w:ascii="Arial" w:hAnsi="Arial" w:cs="Arial"/>
          <w:b/>
          <w:lang w:val="es-ES_tradnl"/>
        </w:rPr>
        <w:t>ENTIDAD</w:t>
      </w:r>
      <w:r w:rsidRPr="006950CC">
        <w:rPr>
          <w:rFonts w:ascii="Arial" w:hAnsi="Arial" w:cs="Arial"/>
          <w:lang w:val="es-ES_tradnl"/>
        </w:rPr>
        <w:t xml:space="preserve"> elaborándose un acta de recepción en la cual se identifique la cantidad recibida y el cumplimiento de las </w:t>
      </w:r>
      <w:r w:rsidRPr="00FD7F96">
        <w:rPr>
          <w:rFonts w:ascii="Arial" w:hAnsi="Arial" w:cs="Arial"/>
          <w:lang w:val="es-ES_tradnl"/>
        </w:rPr>
        <w:t xml:space="preserve">especificaciones técnicas.  </w:t>
      </w:r>
    </w:p>
    <w:p w14:paraId="3F9CC227" w14:textId="77777777" w:rsidR="00343B3B" w:rsidRPr="00FD7F96" w:rsidRDefault="00343B3B" w:rsidP="00343B3B">
      <w:pPr>
        <w:spacing w:before="120" w:after="120"/>
        <w:jc w:val="both"/>
        <w:rPr>
          <w:rFonts w:ascii="Arial" w:hAnsi="Arial" w:cs="Arial"/>
          <w:lang w:val="es-ES_tradnl"/>
        </w:rPr>
      </w:pPr>
      <w:r w:rsidRPr="00FD7F96">
        <w:rPr>
          <w:rFonts w:ascii="Arial" w:hAnsi="Arial" w:cs="Arial"/>
          <w:lang w:val="es-ES_tradnl"/>
        </w:rPr>
        <w:t xml:space="preserve">Si se encontraran defectos o daños en la Adquisición sea por consecuencia del traslado, carguío, descarguio, defectos de fabricación o cualquier otro aspecto, no se procederá a la emisión del acta de recepción en tanto el </w:t>
      </w:r>
      <w:r w:rsidRPr="00FD7F96">
        <w:rPr>
          <w:rFonts w:ascii="Arial" w:hAnsi="Arial" w:cs="Arial"/>
          <w:b/>
          <w:lang w:val="es-ES_tradnl"/>
        </w:rPr>
        <w:t xml:space="preserve">PROVEEDOR </w:t>
      </w:r>
      <w:r w:rsidRPr="00FD7F96">
        <w:rPr>
          <w:rFonts w:ascii="Arial" w:hAnsi="Arial" w:cs="Arial"/>
          <w:lang w:val="es-ES_tradnl"/>
        </w:rPr>
        <w:t xml:space="preserve">no subsane lo observado. El </w:t>
      </w:r>
      <w:r w:rsidRPr="00FD7F96">
        <w:rPr>
          <w:rFonts w:ascii="Arial" w:hAnsi="Arial" w:cs="Arial"/>
          <w:b/>
          <w:lang w:val="es-ES_tradnl"/>
        </w:rPr>
        <w:t>PROVEEDOR</w:t>
      </w:r>
      <w:r w:rsidRPr="00FD7F96">
        <w:rPr>
          <w:rFonts w:ascii="Arial" w:hAnsi="Arial" w:cs="Arial"/>
          <w:lang w:val="es-ES_tradnl"/>
        </w:rPr>
        <w:t xml:space="preserve"> deberá reemplazar la Adquisición observada por otra de iguales o mejores características en un plazo máximo de 1 (un) día calendario, corriendo por su cuenta el transporte y lo que conlleve realizar el cambio. </w:t>
      </w:r>
    </w:p>
    <w:p w14:paraId="7BD11839" w14:textId="77777777" w:rsidR="00343B3B" w:rsidRPr="00FD7F96" w:rsidRDefault="00343B3B" w:rsidP="00343B3B">
      <w:pPr>
        <w:ind w:right="141"/>
        <w:jc w:val="both"/>
        <w:rPr>
          <w:rFonts w:ascii="Arial" w:hAnsi="Arial" w:cs="Arial"/>
        </w:rPr>
      </w:pPr>
    </w:p>
    <w:p w14:paraId="1F9B3C8B" w14:textId="77777777" w:rsidR="00343B3B" w:rsidRPr="005A233B" w:rsidRDefault="00343B3B" w:rsidP="00343B3B">
      <w:pPr>
        <w:jc w:val="both"/>
        <w:rPr>
          <w:rFonts w:ascii="Arial" w:eastAsia="Arial Unicode MS" w:hAnsi="Arial" w:cs="Arial"/>
        </w:rPr>
      </w:pPr>
      <w:r w:rsidRPr="00FD7F96">
        <w:rPr>
          <w:rFonts w:ascii="Arial" w:eastAsia="Arial Unicode MS" w:hAnsi="Arial" w:cs="Arial"/>
        </w:rPr>
        <w:t xml:space="preserve">Los tambores del odorante entregados a la </w:t>
      </w:r>
      <w:r w:rsidRPr="00FD7F96">
        <w:rPr>
          <w:rFonts w:ascii="Arial" w:eastAsia="Arial Unicode MS" w:hAnsi="Arial" w:cs="Arial"/>
          <w:b/>
        </w:rPr>
        <w:t>ENTIDAD</w:t>
      </w:r>
      <w:r w:rsidRPr="00FD7F96">
        <w:rPr>
          <w:rFonts w:ascii="Arial" w:eastAsia="Arial Unicode MS" w:hAnsi="Arial" w:cs="Arial"/>
        </w:rPr>
        <w:t xml:space="preserve">, no deberán presentar golpes, abolladuras o fugas; si se encontrara con alguna de las fallas mencionadas el </w:t>
      </w:r>
      <w:r w:rsidRPr="00FD7F96">
        <w:rPr>
          <w:rFonts w:ascii="Arial" w:eastAsia="Arial Unicode MS" w:hAnsi="Arial" w:cs="Arial"/>
          <w:b/>
        </w:rPr>
        <w:t>PROVEEDOR</w:t>
      </w:r>
      <w:r w:rsidRPr="00FD7F96">
        <w:rPr>
          <w:rFonts w:ascii="Arial" w:eastAsia="Arial Unicode MS" w:hAnsi="Arial" w:cs="Arial"/>
        </w:rPr>
        <w:t xml:space="preserve"> deberá reemplazarlos por otros en óptimas condiciones en el plazo máximo </w:t>
      </w:r>
      <w:r w:rsidRPr="00FD7F96">
        <w:rPr>
          <w:rFonts w:ascii="Arial" w:hAnsi="Arial" w:cs="Arial"/>
          <w:lang w:val="es-ES_tradnl"/>
        </w:rPr>
        <w:t>de 1 (un) día calendario, corriendo por su cuenta el transporte y lo que conlleve realizar el cambio.</w:t>
      </w:r>
      <w:r w:rsidRPr="006950CC">
        <w:rPr>
          <w:rFonts w:ascii="Arial" w:hAnsi="Arial" w:cs="Arial"/>
          <w:lang w:val="es-ES_tradnl"/>
        </w:rPr>
        <w:t xml:space="preserve"> </w:t>
      </w:r>
      <w:r>
        <w:rPr>
          <w:rFonts w:ascii="Arial" w:eastAsia="Arial Unicode MS" w:hAnsi="Arial" w:cs="Arial"/>
        </w:rPr>
        <w:t xml:space="preserve"> </w:t>
      </w:r>
    </w:p>
    <w:p w14:paraId="216E6176" w14:textId="77777777" w:rsidR="00343B3B" w:rsidRPr="005626DC" w:rsidRDefault="00343B3B" w:rsidP="00343B3B">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229DB1DA" w14:textId="77777777" w:rsidR="00343B3B" w:rsidRPr="005626DC" w:rsidRDefault="00343B3B" w:rsidP="00343B3B">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16BCC4B3" w14:textId="77777777" w:rsidR="00343B3B" w:rsidRDefault="00343B3B" w:rsidP="00343B3B">
      <w:pPr>
        <w:pStyle w:val="Prrafodelista"/>
        <w:widowControl w:val="0"/>
        <w:numPr>
          <w:ilvl w:val="0"/>
          <w:numId w:val="87"/>
        </w:numPr>
        <w:tabs>
          <w:tab w:val="num" w:pos="720"/>
        </w:tabs>
        <w:spacing w:before="120" w:after="120"/>
        <w:contextualSpacing/>
        <w:jc w:val="both"/>
        <w:rPr>
          <w:rFonts w:ascii="Arial" w:hAnsi="Arial" w:cs="Arial"/>
          <w:lang w:val="es-ES_tradnl"/>
        </w:rPr>
      </w:pPr>
      <w:r w:rsidRPr="007D3AA1">
        <w:rPr>
          <w:rFonts w:ascii="Arial" w:hAnsi="Arial" w:cs="Arial"/>
          <w:lang w:val="es-ES_tradnl"/>
        </w:rPr>
        <w:t xml:space="preserve">Cumplir con el presente Contrato. </w:t>
      </w:r>
    </w:p>
    <w:p w14:paraId="62D2CBF6" w14:textId="77777777" w:rsidR="00343B3B" w:rsidRPr="007D3AA1" w:rsidRDefault="00343B3B" w:rsidP="00343B3B">
      <w:pPr>
        <w:pStyle w:val="Prrafodelista"/>
        <w:widowControl w:val="0"/>
        <w:tabs>
          <w:tab w:val="num" w:pos="720"/>
        </w:tabs>
        <w:spacing w:before="120" w:after="120"/>
        <w:jc w:val="both"/>
        <w:rPr>
          <w:rFonts w:ascii="Arial" w:hAnsi="Arial" w:cs="Arial"/>
          <w:lang w:val="es-ES_tradnl"/>
        </w:rPr>
      </w:pPr>
    </w:p>
    <w:p w14:paraId="4BE77A67" w14:textId="77777777" w:rsidR="00343B3B" w:rsidRPr="00FD7F96" w:rsidRDefault="00343B3B" w:rsidP="00343B3B">
      <w:pPr>
        <w:pStyle w:val="Prrafodelista"/>
        <w:widowControl w:val="0"/>
        <w:numPr>
          <w:ilvl w:val="0"/>
          <w:numId w:val="87"/>
        </w:numPr>
        <w:tabs>
          <w:tab w:val="num" w:pos="720"/>
        </w:tabs>
        <w:spacing w:before="120" w:after="120"/>
        <w:contextualSpacing/>
        <w:jc w:val="both"/>
        <w:rPr>
          <w:rFonts w:ascii="Arial" w:hAnsi="Arial" w:cs="Arial"/>
          <w:lang w:val="es-ES_tradnl"/>
        </w:rPr>
      </w:pPr>
      <w:r w:rsidRPr="007D3AA1">
        <w:rPr>
          <w:rFonts w:ascii="Arial" w:hAnsi="Arial" w:cs="Arial"/>
          <w:lang w:val="es-ES_tradnl"/>
        </w:rPr>
        <w:t xml:space="preserve">No podrá entregar la </w:t>
      </w:r>
      <w:r w:rsidRPr="00FD7F96">
        <w:rPr>
          <w:rFonts w:ascii="Arial" w:hAnsi="Arial" w:cs="Arial"/>
          <w:lang w:val="es-ES_tradnl"/>
        </w:rPr>
        <w:t>Adquisición con bienes usados o defectuosos, debiendo en su caso ser sustituidos a su costo, dentro del plazo máximo de 1 (un) día calendario, impostergablemente.</w:t>
      </w:r>
    </w:p>
    <w:p w14:paraId="0A4F99B0" w14:textId="77777777" w:rsidR="00343B3B" w:rsidRPr="007D3AA1" w:rsidRDefault="00343B3B" w:rsidP="00343B3B">
      <w:pPr>
        <w:pStyle w:val="Prrafodelista"/>
        <w:widowControl w:val="0"/>
        <w:spacing w:before="120" w:after="120"/>
        <w:jc w:val="both"/>
        <w:rPr>
          <w:rFonts w:ascii="Arial" w:hAnsi="Arial" w:cs="Arial"/>
          <w:b/>
          <w:lang w:val="es-ES_tradnl"/>
        </w:rPr>
      </w:pPr>
    </w:p>
    <w:p w14:paraId="2AC7A75E" w14:textId="77777777" w:rsidR="00343B3B" w:rsidRPr="007D3AA1" w:rsidRDefault="00343B3B" w:rsidP="00343B3B">
      <w:pPr>
        <w:pStyle w:val="Prrafodelista"/>
        <w:widowControl w:val="0"/>
        <w:numPr>
          <w:ilvl w:val="0"/>
          <w:numId w:val="87"/>
        </w:numPr>
        <w:tabs>
          <w:tab w:val="num" w:pos="720"/>
        </w:tabs>
        <w:spacing w:before="120" w:after="120"/>
        <w:contextualSpacing/>
        <w:jc w:val="both"/>
        <w:rPr>
          <w:rFonts w:ascii="Arial" w:hAnsi="Arial" w:cs="Arial"/>
          <w:b/>
          <w:lang w:val="es-ES_tradnl"/>
        </w:rPr>
      </w:pPr>
      <w:r w:rsidRPr="007D3AA1">
        <w:rPr>
          <w:rFonts w:ascii="Arial" w:hAnsi="Arial" w:cs="Arial"/>
          <w:lang w:val="es-ES_tradnl"/>
        </w:rPr>
        <w:t xml:space="preserve">Los retrasos por parte de sub-contratistas y/o sub-vendedores, si los hubiera, serán de responsabilidad única y exclusiva del </w:t>
      </w:r>
      <w:r w:rsidRPr="007D3AA1">
        <w:rPr>
          <w:rFonts w:ascii="Arial" w:hAnsi="Arial" w:cs="Arial"/>
          <w:b/>
          <w:lang w:val="es-ES_tradnl"/>
        </w:rPr>
        <w:t>PROVEEDOR.</w:t>
      </w:r>
    </w:p>
    <w:p w14:paraId="486C7DFD" w14:textId="77777777" w:rsidR="00343B3B" w:rsidRDefault="00343B3B" w:rsidP="00343B3B">
      <w:pPr>
        <w:pStyle w:val="Prrafodelista"/>
        <w:widowControl w:val="0"/>
        <w:spacing w:before="120" w:after="120"/>
        <w:jc w:val="both"/>
        <w:rPr>
          <w:rFonts w:ascii="Arial" w:hAnsi="Arial" w:cs="Arial"/>
          <w:lang w:val="es-ES_tradnl"/>
        </w:rPr>
      </w:pPr>
    </w:p>
    <w:p w14:paraId="052A3FA3" w14:textId="77777777" w:rsidR="00343B3B" w:rsidRPr="007D3AA1" w:rsidRDefault="00343B3B" w:rsidP="00343B3B">
      <w:pPr>
        <w:pStyle w:val="Prrafodelista"/>
        <w:widowControl w:val="0"/>
        <w:numPr>
          <w:ilvl w:val="0"/>
          <w:numId w:val="87"/>
        </w:numPr>
        <w:tabs>
          <w:tab w:val="num" w:pos="720"/>
        </w:tabs>
        <w:spacing w:before="120" w:after="120"/>
        <w:contextualSpacing/>
        <w:jc w:val="both"/>
        <w:rPr>
          <w:rFonts w:ascii="Arial" w:hAnsi="Arial" w:cs="Arial"/>
          <w:lang w:val="es-ES_tradnl"/>
        </w:rPr>
      </w:pPr>
      <w:r w:rsidRPr="007D3AA1">
        <w:rPr>
          <w:rFonts w:ascii="Arial" w:hAnsi="Arial" w:cs="Arial"/>
          <w:lang w:val="es-ES_tradnl"/>
        </w:rPr>
        <w:lastRenderedPageBreak/>
        <w:t xml:space="preserve">Mantener exonerada a la </w:t>
      </w:r>
      <w:r w:rsidRPr="007D3AA1">
        <w:rPr>
          <w:rFonts w:ascii="Arial" w:hAnsi="Arial" w:cs="Arial"/>
          <w:b/>
          <w:lang w:val="es-ES_tradnl"/>
        </w:rPr>
        <w:t>ENTIDAD</w:t>
      </w:r>
      <w:r w:rsidRPr="007D3AA1">
        <w:rPr>
          <w:rFonts w:ascii="Arial" w:hAnsi="Arial" w:cs="Arial"/>
          <w:lang w:val="es-ES_tradnl"/>
        </w:rPr>
        <w:t xml:space="preserve"> contra cualquier multa o penalidad de cualquier tipo o naturaleza que fuera impuesta por causa de incumplimiento o infracción de la legislación laboral o social.</w:t>
      </w:r>
    </w:p>
    <w:p w14:paraId="40D7F2D5" w14:textId="77777777" w:rsidR="00343B3B" w:rsidRDefault="00343B3B" w:rsidP="00343B3B">
      <w:pPr>
        <w:pStyle w:val="Prrafodelista"/>
        <w:widowControl w:val="0"/>
        <w:spacing w:before="120" w:after="120"/>
        <w:jc w:val="both"/>
        <w:rPr>
          <w:rFonts w:ascii="Arial" w:hAnsi="Arial" w:cs="Arial"/>
          <w:lang w:val="es-ES_tradnl"/>
        </w:rPr>
      </w:pPr>
    </w:p>
    <w:p w14:paraId="378BAC12" w14:textId="77777777" w:rsidR="00343B3B" w:rsidRPr="007D3AA1" w:rsidRDefault="00343B3B" w:rsidP="00343B3B">
      <w:pPr>
        <w:pStyle w:val="Prrafodelista"/>
        <w:widowControl w:val="0"/>
        <w:numPr>
          <w:ilvl w:val="0"/>
          <w:numId w:val="87"/>
        </w:numPr>
        <w:tabs>
          <w:tab w:val="num" w:pos="720"/>
        </w:tabs>
        <w:spacing w:before="120" w:after="120"/>
        <w:contextualSpacing/>
        <w:jc w:val="both"/>
        <w:rPr>
          <w:rFonts w:ascii="Arial" w:hAnsi="Arial" w:cs="Arial"/>
          <w:lang w:val="es-ES_tradnl"/>
        </w:rPr>
      </w:pPr>
      <w:r w:rsidRPr="007D3AA1">
        <w:rPr>
          <w:rFonts w:ascii="Arial" w:hAnsi="Arial" w:cs="Arial"/>
          <w:lang w:val="es-ES_tradnl"/>
        </w:rPr>
        <w:t xml:space="preserve">Mantener indemne a la </w:t>
      </w:r>
      <w:r w:rsidRPr="007D3AA1">
        <w:rPr>
          <w:rFonts w:ascii="Arial" w:hAnsi="Arial" w:cs="Arial"/>
          <w:b/>
          <w:lang w:val="es-ES_tradnl"/>
        </w:rPr>
        <w:t xml:space="preserve">ENTIDAD </w:t>
      </w:r>
      <w:r w:rsidRPr="007D3AA1">
        <w:rPr>
          <w:rFonts w:ascii="Arial" w:hAnsi="Arial" w:cs="Arial"/>
          <w:lang w:val="es-ES_tradnl"/>
        </w:rPr>
        <w:t xml:space="preserve">contra cualquier hecho o acto originado por la ejecución del Contrato que tenga por efecto responsabilidad por vulneración de la legislación aplicable. </w:t>
      </w:r>
    </w:p>
    <w:p w14:paraId="04550E74" w14:textId="77777777" w:rsidR="00343B3B" w:rsidRDefault="00343B3B" w:rsidP="00343B3B">
      <w:pPr>
        <w:pStyle w:val="Prrafodelista"/>
        <w:widowControl w:val="0"/>
        <w:spacing w:before="120" w:after="120"/>
        <w:jc w:val="both"/>
        <w:rPr>
          <w:rFonts w:ascii="Arial" w:hAnsi="Arial" w:cs="Arial"/>
          <w:lang w:val="es-ES_tradnl"/>
        </w:rPr>
      </w:pPr>
    </w:p>
    <w:p w14:paraId="4E18186F" w14:textId="77777777" w:rsidR="00343B3B" w:rsidRPr="007D3AA1" w:rsidRDefault="00343B3B" w:rsidP="00343B3B">
      <w:pPr>
        <w:pStyle w:val="Prrafodelista"/>
        <w:widowControl w:val="0"/>
        <w:numPr>
          <w:ilvl w:val="0"/>
          <w:numId w:val="87"/>
        </w:numPr>
        <w:tabs>
          <w:tab w:val="num" w:pos="720"/>
        </w:tabs>
        <w:spacing w:before="120" w:after="120"/>
        <w:contextualSpacing/>
        <w:jc w:val="both"/>
        <w:rPr>
          <w:rFonts w:ascii="Arial" w:hAnsi="Arial" w:cs="Arial"/>
          <w:lang w:val="es-ES_tradnl"/>
        </w:rPr>
      </w:pPr>
      <w:r w:rsidRPr="007D3AA1">
        <w:rPr>
          <w:rFonts w:ascii="Arial" w:hAnsi="Arial" w:cs="Arial"/>
          <w:lang w:val="es-ES_tradnl"/>
        </w:rPr>
        <w:t xml:space="preserve">Cumplir con las obligaciones emergentes del pago de las cargas sociales y tributarias contempladas en su propuesta, en el marco de las leyes vigentes, y presentar a requerimiento de la </w:t>
      </w:r>
      <w:r w:rsidRPr="007D3AA1">
        <w:rPr>
          <w:rFonts w:ascii="Arial" w:hAnsi="Arial" w:cs="Arial"/>
          <w:b/>
          <w:lang w:val="es-ES_tradnl"/>
        </w:rPr>
        <w:t>ENTIDAD</w:t>
      </w:r>
      <w:r w:rsidRPr="007D3AA1">
        <w:rPr>
          <w:rFonts w:ascii="Arial" w:hAnsi="Arial" w:cs="Arial"/>
          <w:lang w:val="es-ES_tradnl"/>
        </w:rPr>
        <w:t xml:space="preserve">, el respaldo correspondiente. </w:t>
      </w:r>
    </w:p>
    <w:p w14:paraId="0D6E3F2E" w14:textId="77777777" w:rsidR="00343B3B" w:rsidRPr="005626DC" w:rsidRDefault="00343B3B" w:rsidP="00343B3B">
      <w:pPr>
        <w:numPr>
          <w:ilvl w:val="0"/>
          <w:numId w:val="87"/>
        </w:numPr>
        <w:spacing w:before="120" w:after="120"/>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597A8DEB" w14:textId="77777777" w:rsidR="00343B3B" w:rsidRPr="005626DC" w:rsidRDefault="00343B3B" w:rsidP="00343B3B">
      <w:pPr>
        <w:spacing w:before="120" w:after="120"/>
        <w:ind w:left="1134"/>
        <w:contextualSpacing/>
        <w:jc w:val="both"/>
        <w:rPr>
          <w:rFonts w:ascii="Arial" w:hAnsi="Arial" w:cs="Arial"/>
        </w:rPr>
      </w:pPr>
    </w:p>
    <w:p w14:paraId="4DA351C7" w14:textId="77777777" w:rsidR="00343B3B" w:rsidRPr="005626DC" w:rsidRDefault="00343B3B" w:rsidP="00343B3B">
      <w:pPr>
        <w:numPr>
          <w:ilvl w:val="0"/>
          <w:numId w:val="87"/>
        </w:numPr>
        <w:spacing w:before="120" w:after="120"/>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0D851E3B" w14:textId="77777777" w:rsidR="00343B3B" w:rsidRPr="005626DC" w:rsidRDefault="00343B3B" w:rsidP="00343B3B">
      <w:pPr>
        <w:spacing w:before="120" w:after="120"/>
        <w:ind w:left="720"/>
        <w:contextualSpacing/>
        <w:jc w:val="both"/>
        <w:rPr>
          <w:rFonts w:ascii="Arial" w:hAnsi="Arial" w:cs="Arial"/>
        </w:rPr>
      </w:pPr>
    </w:p>
    <w:p w14:paraId="46E5763B" w14:textId="77777777" w:rsidR="00343B3B" w:rsidRPr="005626DC" w:rsidRDefault="00343B3B" w:rsidP="00343B3B">
      <w:pPr>
        <w:numPr>
          <w:ilvl w:val="0"/>
          <w:numId w:val="87"/>
        </w:numPr>
        <w:spacing w:before="120" w:after="120"/>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6BF58322" w14:textId="77777777" w:rsidR="00343B3B" w:rsidRPr="005626DC" w:rsidRDefault="00343B3B" w:rsidP="00343B3B">
      <w:pPr>
        <w:spacing w:before="120" w:after="120"/>
        <w:contextualSpacing/>
        <w:jc w:val="both"/>
        <w:rPr>
          <w:rFonts w:ascii="Arial" w:hAnsi="Arial" w:cs="Arial"/>
        </w:rPr>
      </w:pPr>
    </w:p>
    <w:p w14:paraId="44B4970D" w14:textId="77777777" w:rsidR="00343B3B" w:rsidRPr="005626DC" w:rsidRDefault="00343B3B" w:rsidP="00343B3B">
      <w:pPr>
        <w:numPr>
          <w:ilvl w:val="0"/>
          <w:numId w:val="87"/>
        </w:numPr>
        <w:spacing w:before="120" w:after="120"/>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5F13B68C" w14:textId="77777777" w:rsidR="00343B3B" w:rsidRPr="005626DC" w:rsidRDefault="00343B3B" w:rsidP="00343B3B">
      <w:pPr>
        <w:spacing w:before="120" w:after="120"/>
        <w:ind w:left="720"/>
        <w:contextualSpacing/>
        <w:jc w:val="both"/>
        <w:rPr>
          <w:rFonts w:ascii="Arial" w:hAnsi="Arial" w:cs="Arial"/>
        </w:rPr>
      </w:pPr>
    </w:p>
    <w:p w14:paraId="124EF71F" w14:textId="77777777" w:rsidR="00343B3B" w:rsidRPr="00755B38" w:rsidRDefault="00343B3B" w:rsidP="00343B3B">
      <w:pPr>
        <w:numPr>
          <w:ilvl w:val="0"/>
          <w:numId w:val="87"/>
        </w:numPr>
        <w:spacing w:before="120" w:after="120"/>
        <w:contextualSpacing/>
        <w:jc w:val="both"/>
        <w:rPr>
          <w:rFonts w:ascii="Arial" w:hAnsi="Arial" w:cs="Arial"/>
        </w:rPr>
      </w:pPr>
      <w:r w:rsidRPr="00466DC4">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466DC4">
        <w:rPr>
          <w:rFonts w:ascii="Arial" w:hAnsi="Arial" w:cs="Arial"/>
          <w:b/>
        </w:rPr>
        <w:t>PROVEEDOR</w:t>
      </w:r>
      <w:r w:rsidRPr="00466DC4">
        <w:rPr>
          <w:rFonts w:ascii="Arial" w:hAnsi="Arial" w:cs="Arial"/>
        </w:rPr>
        <w:t xml:space="preserve"> responsable por los efectos que se originaren de eventuales inobservancias, mencionando de manera enunciativa y no limitativa, lo siguiente: </w:t>
      </w:r>
      <w:r w:rsidRPr="00755B38">
        <w:rPr>
          <w:rFonts w:ascii="Arial" w:hAnsi="Arial" w:cs="Arial"/>
        </w:rPr>
        <w:t xml:space="preserve">Toda norma laboral, social, de pensiones, migratoria y la que sea aplicable para posibilitar el correcto, legal y oportuno desenvolvimiento de su personal en territorio boliviano. </w:t>
      </w:r>
    </w:p>
    <w:p w14:paraId="7A6B2711" w14:textId="77777777" w:rsidR="00343B3B" w:rsidRPr="005626DC" w:rsidRDefault="00343B3B" w:rsidP="00343B3B">
      <w:pPr>
        <w:spacing w:before="120" w:after="120"/>
        <w:contextualSpacing/>
        <w:jc w:val="both"/>
        <w:rPr>
          <w:rFonts w:ascii="Arial" w:hAnsi="Arial" w:cs="Arial"/>
        </w:rPr>
      </w:pPr>
    </w:p>
    <w:p w14:paraId="7BC6A9F6" w14:textId="77777777" w:rsidR="00343B3B" w:rsidRDefault="00343B3B" w:rsidP="00343B3B">
      <w:pPr>
        <w:numPr>
          <w:ilvl w:val="0"/>
          <w:numId w:val="87"/>
        </w:numPr>
        <w:spacing w:before="120" w:after="120"/>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0F734D10" w14:textId="77777777" w:rsidR="00343B3B" w:rsidRPr="005626DC" w:rsidRDefault="00343B3B" w:rsidP="00343B3B">
      <w:pPr>
        <w:spacing w:before="120" w:after="120"/>
        <w:contextualSpacing/>
        <w:jc w:val="both"/>
        <w:rPr>
          <w:rFonts w:ascii="Arial" w:hAnsi="Arial" w:cs="Arial"/>
        </w:rPr>
      </w:pPr>
    </w:p>
    <w:p w14:paraId="55601AAE" w14:textId="77777777" w:rsidR="00343B3B" w:rsidRPr="005626DC" w:rsidRDefault="00343B3B" w:rsidP="00343B3B">
      <w:pPr>
        <w:numPr>
          <w:ilvl w:val="0"/>
          <w:numId w:val="87"/>
        </w:numPr>
        <w:spacing w:before="120" w:after="120"/>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62EC6411" w14:textId="77777777" w:rsidR="00343B3B" w:rsidRPr="005626DC" w:rsidRDefault="00343B3B" w:rsidP="00343B3B">
      <w:pPr>
        <w:spacing w:before="120" w:after="120"/>
        <w:contextualSpacing/>
        <w:jc w:val="both"/>
        <w:rPr>
          <w:rFonts w:ascii="Arial" w:hAnsi="Arial" w:cs="Arial"/>
        </w:rPr>
      </w:pPr>
    </w:p>
    <w:p w14:paraId="21C7DEBB" w14:textId="77777777" w:rsidR="00343B3B" w:rsidRPr="005626DC" w:rsidRDefault="00343B3B" w:rsidP="00343B3B">
      <w:pPr>
        <w:numPr>
          <w:ilvl w:val="0"/>
          <w:numId w:val="87"/>
        </w:numPr>
        <w:spacing w:before="120" w:after="120"/>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0BB87DC2" w14:textId="77777777" w:rsidR="00343B3B" w:rsidRPr="005626DC" w:rsidRDefault="00343B3B" w:rsidP="00343B3B">
      <w:pPr>
        <w:spacing w:before="120" w:after="120"/>
        <w:ind w:left="720"/>
        <w:contextualSpacing/>
        <w:jc w:val="both"/>
        <w:rPr>
          <w:rFonts w:ascii="Arial" w:hAnsi="Arial" w:cs="Arial"/>
        </w:rPr>
      </w:pPr>
    </w:p>
    <w:p w14:paraId="3FBD3C71" w14:textId="77777777" w:rsidR="00343B3B" w:rsidRPr="005626DC" w:rsidRDefault="00343B3B" w:rsidP="00343B3B">
      <w:pPr>
        <w:numPr>
          <w:ilvl w:val="0"/>
          <w:numId w:val="87"/>
        </w:numPr>
        <w:spacing w:before="120" w:after="120"/>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59C48108" w14:textId="77777777" w:rsidR="00343B3B" w:rsidRPr="005626DC" w:rsidRDefault="00343B3B" w:rsidP="00343B3B">
      <w:pPr>
        <w:spacing w:before="120" w:after="120"/>
        <w:ind w:left="720"/>
        <w:contextualSpacing/>
        <w:jc w:val="both"/>
        <w:rPr>
          <w:rFonts w:ascii="Arial" w:hAnsi="Arial" w:cs="Arial"/>
        </w:rPr>
      </w:pPr>
    </w:p>
    <w:p w14:paraId="629702C5" w14:textId="77777777" w:rsidR="00343B3B" w:rsidRPr="005626DC" w:rsidRDefault="00343B3B" w:rsidP="00343B3B">
      <w:pPr>
        <w:numPr>
          <w:ilvl w:val="0"/>
          <w:numId w:val="87"/>
        </w:numPr>
        <w:spacing w:before="120" w:after="120"/>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56522ADD" w14:textId="77777777" w:rsidR="00343B3B" w:rsidRPr="005626DC" w:rsidRDefault="00343B3B" w:rsidP="00343B3B">
      <w:pPr>
        <w:spacing w:before="120" w:after="120"/>
        <w:ind w:left="720"/>
        <w:contextualSpacing/>
        <w:jc w:val="both"/>
        <w:rPr>
          <w:rFonts w:ascii="Arial" w:hAnsi="Arial" w:cs="Arial"/>
        </w:rPr>
      </w:pPr>
    </w:p>
    <w:p w14:paraId="29433E52" w14:textId="77777777" w:rsidR="00343B3B" w:rsidRPr="005626DC" w:rsidRDefault="00343B3B" w:rsidP="00343B3B">
      <w:pPr>
        <w:numPr>
          <w:ilvl w:val="0"/>
          <w:numId w:val="87"/>
        </w:numPr>
        <w:spacing w:before="120" w:after="120"/>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13BAA80F" w14:textId="77777777" w:rsidR="00343B3B" w:rsidRPr="005626DC" w:rsidRDefault="00343B3B" w:rsidP="00343B3B">
      <w:pPr>
        <w:spacing w:before="120" w:after="120"/>
        <w:ind w:left="720"/>
        <w:contextualSpacing/>
        <w:jc w:val="both"/>
        <w:rPr>
          <w:rFonts w:ascii="Arial" w:hAnsi="Arial" w:cs="Arial"/>
        </w:rPr>
      </w:pPr>
    </w:p>
    <w:p w14:paraId="7ACDF9DF" w14:textId="77777777" w:rsidR="00343B3B" w:rsidRPr="005626DC" w:rsidRDefault="00343B3B" w:rsidP="00343B3B">
      <w:pPr>
        <w:numPr>
          <w:ilvl w:val="0"/>
          <w:numId w:val="87"/>
        </w:numPr>
        <w:spacing w:before="120" w:after="120"/>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w:t>
      </w:r>
      <w:r w:rsidRPr="005626DC">
        <w:rPr>
          <w:rFonts w:ascii="Arial" w:hAnsi="Arial" w:cs="Arial"/>
        </w:rPr>
        <w:lastRenderedPageBreak/>
        <w:t xml:space="preserve">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4AF7E994" w14:textId="77777777" w:rsidR="00343B3B" w:rsidRPr="005626DC" w:rsidRDefault="00343B3B" w:rsidP="00343B3B">
      <w:pPr>
        <w:spacing w:before="120" w:after="120"/>
        <w:ind w:left="720"/>
        <w:contextualSpacing/>
        <w:jc w:val="both"/>
        <w:rPr>
          <w:rFonts w:ascii="Arial" w:hAnsi="Arial" w:cs="Arial"/>
        </w:rPr>
      </w:pPr>
    </w:p>
    <w:p w14:paraId="23C8BF7D" w14:textId="77777777" w:rsidR="00343B3B" w:rsidRPr="005626DC" w:rsidRDefault="00343B3B" w:rsidP="00343B3B">
      <w:pPr>
        <w:numPr>
          <w:ilvl w:val="0"/>
          <w:numId w:val="87"/>
        </w:numPr>
        <w:spacing w:before="120" w:after="120"/>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6766E763" w14:textId="77777777" w:rsidR="00343B3B" w:rsidRPr="005626DC" w:rsidRDefault="00343B3B" w:rsidP="00343B3B">
      <w:pPr>
        <w:spacing w:before="120" w:after="120"/>
        <w:ind w:left="720"/>
        <w:contextualSpacing/>
        <w:jc w:val="both"/>
        <w:rPr>
          <w:rFonts w:ascii="Arial" w:hAnsi="Arial" w:cs="Arial"/>
        </w:rPr>
      </w:pPr>
    </w:p>
    <w:p w14:paraId="71C7BE04" w14:textId="77777777" w:rsidR="00343B3B" w:rsidRPr="005626DC" w:rsidRDefault="00343B3B" w:rsidP="00343B3B">
      <w:pPr>
        <w:numPr>
          <w:ilvl w:val="0"/>
          <w:numId w:val="87"/>
        </w:numPr>
        <w:spacing w:before="120" w:after="120"/>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16D1A5BA" w14:textId="77777777" w:rsidR="00343B3B" w:rsidRPr="005626DC" w:rsidRDefault="00343B3B" w:rsidP="00343B3B">
      <w:pPr>
        <w:spacing w:before="120" w:after="120"/>
        <w:ind w:left="720"/>
        <w:contextualSpacing/>
        <w:jc w:val="both"/>
        <w:rPr>
          <w:rFonts w:ascii="Arial" w:hAnsi="Arial" w:cs="Arial"/>
        </w:rPr>
      </w:pPr>
    </w:p>
    <w:p w14:paraId="03CF973B" w14:textId="77777777" w:rsidR="00343B3B" w:rsidRPr="005626DC" w:rsidRDefault="00343B3B" w:rsidP="00343B3B">
      <w:pPr>
        <w:numPr>
          <w:ilvl w:val="0"/>
          <w:numId w:val="87"/>
        </w:numPr>
        <w:spacing w:before="120" w:after="120"/>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4DE970EC" w14:textId="77777777" w:rsidR="00343B3B" w:rsidRPr="005626DC" w:rsidRDefault="00343B3B" w:rsidP="00343B3B">
      <w:pPr>
        <w:spacing w:before="120" w:after="120"/>
        <w:ind w:left="720"/>
        <w:contextualSpacing/>
        <w:jc w:val="both"/>
        <w:rPr>
          <w:rFonts w:ascii="Arial" w:hAnsi="Arial" w:cs="Arial"/>
        </w:rPr>
      </w:pPr>
    </w:p>
    <w:p w14:paraId="0F9DFA4F" w14:textId="77777777" w:rsidR="00343B3B" w:rsidRPr="005626DC" w:rsidRDefault="00343B3B" w:rsidP="00343B3B">
      <w:pPr>
        <w:numPr>
          <w:ilvl w:val="0"/>
          <w:numId w:val="87"/>
        </w:numPr>
        <w:spacing w:before="120" w:after="120"/>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3A9863BE" w14:textId="77777777" w:rsidR="00343B3B" w:rsidRPr="005626DC" w:rsidRDefault="00343B3B" w:rsidP="00343B3B">
      <w:pPr>
        <w:spacing w:before="120" w:after="120"/>
        <w:ind w:left="720"/>
        <w:contextualSpacing/>
        <w:jc w:val="both"/>
        <w:rPr>
          <w:rFonts w:ascii="Arial" w:hAnsi="Arial" w:cs="Arial"/>
        </w:rPr>
      </w:pPr>
    </w:p>
    <w:p w14:paraId="03374EF6" w14:textId="77777777" w:rsidR="00343B3B" w:rsidRPr="005626DC" w:rsidRDefault="00343B3B" w:rsidP="00343B3B">
      <w:pPr>
        <w:numPr>
          <w:ilvl w:val="0"/>
          <w:numId w:val="87"/>
        </w:numPr>
        <w:spacing w:before="120" w:after="120"/>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7BDCEC29" w14:textId="77777777" w:rsidR="00343B3B" w:rsidRPr="005626DC" w:rsidRDefault="00343B3B" w:rsidP="00343B3B">
      <w:pPr>
        <w:spacing w:before="120" w:after="120"/>
        <w:ind w:left="720" w:firstLine="690"/>
        <w:contextualSpacing/>
        <w:jc w:val="both"/>
        <w:rPr>
          <w:rFonts w:ascii="Arial" w:hAnsi="Arial" w:cs="Arial"/>
        </w:rPr>
      </w:pPr>
    </w:p>
    <w:p w14:paraId="655CD4F5" w14:textId="77777777" w:rsidR="00343B3B" w:rsidRPr="005626DC" w:rsidRDefault="00343B3B" w:rsidP="00343B3B">
      <w:pPr>
        <w:numPr>
          <w:ilvl w:val="0"/>
          <w:numId w:val="87"/>
        </w:numPr>
        <w:spacing w:before="120" w:after="120"/>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3562B9B5" w14:textId="77777777" w:rsidR="00343B3B" w:rsidRPr="005626DC" w:rsidRDefault="00343B3B" w:rsidP="00343B3B">
      <w:pPr>
        <w:spacing w:before="120" w:after="120"/>
        <w:ind w:left="720"/>
        <w:contextualSpacing/>
        <w:jc w:val="both"/>
        <w:rPr>
          <w:rFonts w:ascii="Arial" w:hAnsi="Arial" w:cs="Arial"/>
        </w:rPr>
      </w:pPr>
    </w:p>
    <w:p w14:paraId="277B3484" w14:textId="77777777" w:rsidR="00343B3B" w:rsidRPr="005626DC" w:rsidRDefault="00343B3B" w:rsidP="00343B3B">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3C9A64AD" w14:textId="77777777" w:rsidR="00343B3B" w:rsidRPr="005626DC" w:rsidRDefault="00343B3B" w:rsidP="00343B3B">
      <w:pPr>
        <w:spacing w:before="120" w:after="120"/>
        <w:contextualSpacing/>
        <w:jc w:val="both"/>
        <w:rPr>
          <w:rFonts w:ascii="Arial" w:hAnsi="Arial" w:cs="Arial"/>
        </w:rPr>
      </w:pPr>
    </w:p>
    <w:p w14:paraId="0A150795" w14:textId="77777777" w:rsidR="00343B3B" w:rsidRDefault="00343B3B" w:rsidP="00343B3B">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SÉPTIMA.- </w:t>
      </w:r>
      <w:r>
        <w:rPr>
          <w:rFonts w:ascii="Arial" w:hAnsi="Arial" w:cs="Arial"/>
          <w:b/>
          <w:u w:val="single"/>
          <w:lang w:val="es-ES_tradnl"/>
        </w:rPr>
        <w:t>(CURSO DE CAPACITACIÓN)</w:t>
      </w:r>
    </w:p>
    <w:p w14:paraId="63D0A496" w14:textId="77777777" w:rsidR="00343B3B" w:rsidRDefault="00343B3B" w:rsidP="00343B3B">
      <w:pPr>
        <w:spacing w:before="120" w:after="120"/>
        <w:contextualSpacing/>
        <w:jc w:val="both"/>
        <w:rPr>
          <w:rFonts w:ascii="Arial" w:hAnsi="Arial" w:cs="Arial"/>
        </w:rPr>
      </w:pPr>
      <w:r>
        <w:rPr>
          <w:rFonts w:ascii="Arial" w:hAnsi="Arial" w:cs="Arial"/>
        </w:rPr>
        <w:t xml:space="preserve">El </w:t>
      </w:r>
      <w:r w:rsidRPr="009A4482">
        <w:rPr>
          <w:rFonts w:ascii="Arial" w:hAnsi="Arial" w:cs="Arial"/>
          <w:b/>
        </w:rPr>
        <w:t>PROVEEDOR</w:t>
      </w:r>
      <w:r>
        <w:rPr>
          <w:rFonts w:ascii="Arial" w:hAnsi="Arial" w:cs="Arial"/>
        </w:rPr>
        <w:t xml:space="preserve"> </w:t>
      </w:r>
      <w:r w:rsidRPr="009A4482">
        <w:rPr>
          <w:rFonts w:ascii="Arial" w:hAnsi="Arial" w:cs="Arial"/>
        </w:rPr>
        <w:t xml:space="preserve">brindará un curso de capacitación denominado “CURSO DISEÑO, SELECCION Y SIMULACION DE EQUIPOS E INSTRUMENTOS EN SISTEMAS DE REGULACION MEDICION DE GAS NATURAL”. Para tal propósito, </w:t>
      </w:r>
      <w:r>
        <w:rPr>
          <w:rFonts w:ascii="Arial" w:hAnsi="Arial" w:cs="Arial"/>
        </w:rPr>
        <w:t xml:space="preserve">deberá coordinar </w:t>
      </w:r>
      <w:r w:rsidRPr="009A4482">
        <w:rPr>
          <w:rFonts w:ascii="Arial" w:hAnsi="Arial" w:cs="Arial"/>
        </w:rPr>
        <w:t>el evento</w:t>
      </w:r>
      <w:r>
        <w:rPr>
          <w:rFonts w:ascii="Arial" w:hAnsi="Arial" w:cs="Arial"/>
        </w:rPr>
        <w:t xml:space="preserve"> con </w:t>
      </w:r>
      <w:r w:rsidRPr="009A4482">
        <w:rPr>
          <w:rFonts w:ascii="Arial" w:hAnsi="Arial" w:cs="Arial"/>
        </w:rPr>
        <w:t>la Dirección de Redes de Gas (DRG) dependiente de la GNRGD – YPFB, de tal manera que no influya en la fecha de entrega definitiva de los equipos</w:t>
      </w:r>
      <w:r>
        <w:rPr>
          <w:rFonts w:ascii="Arial" w:hAnsi="Arial" w:cs="Arial"/>
        </w:rPr>
        <w:t>, además de las especificaciones contenidas en las especificaciones técnicas y el formulario de concertación</w:t>
      </w:r>
      <w:r w:rsidRPr="009A4482">
        <w:rPr>
          <w:rFonts w:ascii="Arial" w:hAnsi="Arial" w:cs="Arial"/>
        </w:rPr>
        <w:t>.</w:t>
      </w:r>
    </w:p>
    <w:p w14:paraId="5646F6F1" w14:textId="77777777" w:rsidR="00343B3B" w:rsidRPr="009A4482" w:rsidRDefault="00343B3B" w:rsidP="00343B3B">
      <w:pPr>
        <w:spacing w:before="120" w:after="120"/>
        <w:contextualSpacing/>
        <w:jc w:val="both"/>
        <w:rPr>
          <w:rFonts w:ascii="Arial" w:hAnsi="Arial" w:cs="Arial"/>
        </w:rPr>
      </w:pPr>
    </w:p>
    <w:p w14:paraId="7B7C5D54" w14:textId="77777777" w:rsidR="00343B3B" w:rsidRPr="005626DC" w:rsidRDefault="00343B3B" w:rsidP="00343B3B">
      <w:pPr>
        <w:spacing w:before="120" w:after="120"/>
        <w:jc w:val="both"/>
        <w:rPr>
          <w:rFonts w:ascii="Arial" w:hAnsi="Arial" w:cs="Arial"/>
          <w:b/>
          <w:u w:val="single"/>
          <w:lang w:val="es-ES_tradnl"/>
        </w:rPr>
      </w:pPr>
      <w:r>
        <w:rPr>
          <w:rFonts w:ascii="Arial" w:hAnsi="Arial" w:cs="Arial"/>
          <w:b/>
          <w:u w:val="single"/>
          <w:lang w:val="es-ES_tradnl"/>
        </w:rPr>
        <w:t xml:space="preserve">DECIMA OCTAVA.- </w:t>
      </w:r>
      <w:r w:rsidRPr="005626DC">
        <w:rPr>
          <w:rFonts w:ascii="Arial" w:hAnsi="Arial" w:cs="Arial"/>
          <w:b/>
          <w:u w:val="single"/>
          <w:lang w:val="es-ES_tradnl"/>
        </w:rPr>
        <w:t>(OBLIGACIONES DE LA ENTIDAD)</w:t>
      </w:r>
    </w:p>
    <w:p w14:paraId="6D15614A" w14:textId="77777777" w:rsidR="00343B3B" w:rsidRPr="005626DC" w:rsidRDefault="00343B3B" w:rsidP="00343B3B">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684244CC" w14:textId="77777777" w:rsidR="00343B3B" w:rsidRPr="005626DC" w:rsidRDefault="00343B3B" w:rsidP="00343B3B">
      <w:pPr>
        <w:spacing w:before="120" w:after="120"/>
        <w:ind w:left="709" w:hanging="709"/>
        <w:jc w:val="both"/>
        <w:rPr>
          <w:rFonts w:ascii="Arial" w:hAnsi="Arial" w:cs="Arial"/>
        </w:rPr>
      </w:pPr>
      <w:r>
        <w:rPr>
          <w:rFonts w:ascii="Arial" w:hAnsi="Arial" w:cs="Arial"/>
          <w:b/>
        </w:rPr>
        <w:t>18</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51563C1F" w14:textId="77777777" w:rsidR="00343B3B" w:rsidRPr="005626DC" w:rsidRDefault="00343B3B" w:rsidP="00343B3B">
      <w:pPr>
        <w:spacing w:before="120" w:after="120"/>
        <w:ind w:left="705" w:hanging="705"/>
        <w:jc w:val="both"/>
        <w:rPr>
          <w:rFonts w:ascii="Arial" w:hAnsi="Arial" w:cs="Arial"/>
        </w:rPr>
      </w:pPr>
      <w:r>
        <w:rPr>
          <w:rFonts w:ascii="Arial" w:hAnsi="Arial" w:cs="Arial"/>
          <w:b/>
        </w:rPr>
        <w:t>18</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744D4E52" w14:textId="77777777" w:rsidR="00343B3B" w:rsidRPr="005626DC" w:rsidRDefault="00343B3B" w:rsidP="00343B3B">
      <w:pPr>
        <w:spacing w:before="120" w:after="120"/>
        <w:jc w:val="both"/>
        <w:rPr>
          <w:rFonts w:ascii="Arial" w:hAnsi="Arial" w:cs="Arial"/>
          <w:lang w:val="es-ES_tradnl"/>
        </w:rPr>
      </w:pPr>
      <w:r w:rsidRPr="005626DC">
        <w:rPr>
          <w:rFonts w:ascii="Arial" w:hAnsi="Arial" w:cs="Arial"/>
          <w:b/>
          <w:u w:val="single"/>
          <w:lang w:val="es-ES_tradnl"/>
        </w:rPr>
        <w:t xml:space="preserve">DÉCIMA </w:t>
      </w:r>
      <w:r>
        <w:rPr>
          <w:rFonts w:ascii="Arial" w:hAnsi="Arial" w:cs="Arial"/>
          <w:b/>
          <w:u w:val="single"/>
          <w:lang w:val="es-ES_tradnl"/>
        </w:rPr>
        <w:t>NOVENA</w:t>
      </w:r>
      <w:r w:rsidRPr="005626DC">
        <w:rPr>
          <w:rFonts w:ascii="Arial" w:hAnsi="Arial" w:cs="Arial"/>
          <w:b/>
          <w:u w:val="single"/>
          <w:lang w:val="es-ES_tradnl"/>
        </w:rPr>
        <w:t>.- (INTRANSFERIBILIDAD DEL CONTRATO)</w:t>
      </w:r>
    </w:p>
    <w:p w14:paraId="54C2908E" w14:textId="77777777" w:rsidR="00343B3B" w:rsidRPr="005626DC" w:rsidRDefault="00343B3B" w:rsidP="00343B3B">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47307FA9" w14:textId="77777777" w:rsidR="00343B3B" w:rsidRPr="005626DC" w:rsidRDefault="00343B3B" w:rsidP="00343B3B">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2A9E5BB3" w14:textId="77777777" w:rsidR="00343B3B" w:rsidRPr="005626DC" w:rsidRDefault="00343B3B" w:rsidP="00343B3B">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lastRenderedPageBreak/>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1830ABAF" w14:textId="77777777" w:rsidR="00343B3B" w:rsidRPr="005626DC" w:rsidRDefault="00343B3B" w:rsidP="00343B3B">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1E372142" w14:textId="77777777" w:rsidR="00343B3B" w:rsidRPr="005626DC" w:rsidRDefault="00343B3B" w:rsidP="00343B3B">
      <w:pPr>
        <w:spacing w:before="120" w:after="120"/>
        <w:jc w:val="both"/>
        <w:rPr>
          <w:rFonts w:ascii="Arial" w:hAnsi="Arial" w:cs="Arial"/>
          <w:u w:val="single"/>
          <w:lang w:val="es-ES_tradnl"/>
        </w:rPr>
      </w:pPr>
      <w:r>
        <w:rPr>
          <w:rFonts w:ascii="Arial" w:hAnsi="Arial" w:cs="Arial"/>
          <w:b/>
          <w:u w:val="single"/>
          <w:lang w:val="es-ES_tradnl"/>
        </w:rPr>
        <w:t>VIGÉSIMA</w:t>
      </w:r>
      <w:r w:rsidRPr="005626DC">
        <w:rPr>
          <w:rFonts w:ascii="Arial" w:hAnsi="Arial" w:cs="Arial"/>
          <w:b/>
          <w:u w:val="single"/>
          <w:lang w:val="es-ES_tradnl"/>
        </w:rPr>
        <w:t xml:space="preserve">.- (IMPUESTOS Y TRIBUTOS) </w:t>
      </w:r>
    </w:p>
    <w:p w14:paraId="44039BCC" w14:textId="77777777" w:rsidR="00343B3B" w:rsidRPr="005626DC" w:rsidRDefault="00343B3B" w:rsidP="00343B3B">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597CAB23" w14:textId="77777777" w:rsidR="00343B3B" w:rsidRPr="005626DC" w:rsidRDefault="00343B3B" w:rsidP="00343B3B">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w:t>
      </w:r>
      <w:r>
        <w:rPr>
          <w:rFonts w:ascii="Arial" w:hAnsi="Arial" w:cs="Arial"/>
          <w:lang w:val="es-ES_tradnl"/>
        </w:rPr>
        <w:t>vistos por la Ley Aplicable, de</w:t>
      </w:r>
      <w:r w:rsidRPr="005626DC">
        <w:rPr>
          <w:rFonts w:ascii="Arial" w:hAnsi="Arial" w:cs="Arial"/>
          <w:lang w:val="es-ES_tradnl"/>
        </w:rPr>
        <w:t>l</w:t>
      </w:r>
      <w:r>
        <w:rPr>
          <w:rFonts w:ascii="Arial" w:hAnsi="Arial" w:cs="Arial"/>
          <w:lang w:val="es-ES_tradnl"/>
        </w:rPr>
        <w:t xml:space="preserve"> pago a ser efectuado</w:t>
      </w:r>
      <w:r w:rsidRPr="005626DC">
        <w:rPr>
          <w:rFonts w:ascii="Arial" w:hAnsi="Arial" w:cs="Arial"/>
          <w:lang w:val="es-ES_tradnl"/>
        </w:rPr>
        <w:t>, cualquier monto necesario para cubrir las obligaciones tributarias y/o impuestos.</w:t>
      </w:r>
    </w:p>
    <w:p w14:paraId="1EBE493D" w14:textId="77777777" w:rsidR="00343B3B" w:rsidRPr="00F0648A" w:rsidRDefault="00343B3B" w:rsidP="00343B3B">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050C75BE" w14:textId="77777777" w:rsidR="00343B3B" w:rsidRPr="005626DC" w:rsidRDefault="00343B3B" w:rsidP="00343B3B">
      <w:pPr>
        <w:spacing w:before="120" w:after="120"/>
        <w:jc w:val="both"/>
        <w:rPr>
          <w:rFonts w:ascii="Arial" w:hAnsi="Arial" w:cs="Arial"/>
          <w:u w:val="single"/>
          <w:lang w:val="es-ES_tradnl"/>
        </w:rPr>
      </w:pPr>
      <w:r w:rsidRPr="005626DC">
        <w:rPr>
          <w:rFonts w:ascii="Arial" w:hAnsi="Arial" w:cs="Arial"/>
          <w:b/>
          <w:u w:val="single"/>
          <w:lang w:val="es-ES_tradnl"/>
        </w:rPr>
        <w:t>VIGÉSIMA</w:t>
      </w:r>
      <w:r>
        <w:rPr>
          <w:rFonts w:ascii="Arial" w:hAnsi="Arial" w:cs="Arial"/>
          <w:b/>
          <w:u w:val="single"/>
          <w:lang w:val="es-ES_tradnl"/>
        </w:rPr>
        <w:t xml:space="preserve"> PRIMERA</w:t>
      </w:r>
      <w:r w:rsidRPr="005626DC">
        <w:rPr>
          <w:rFonts w:ascii="Arial" w:hAnsi="Arial" w:cs="Arial"/>
          <w:b/>
          <w:u w:val="single"/>
          <w:lang w:val="es-ES_tradnl"/>
        </w:rPr>
        <w:t>.- (SUBCONTRATOS)</w:t>
      </w:r>
    </w:p>
    <w:p w14:paraId="4A0D9F90" w14:textId="77777777" w:rsidR="00343B3B" w:rsidRPr="005626DC" w:rsidRDefault="00343B3B" w:rsidP="00343B3B">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07AF313B" w14:textId="77777777" w:rsidR="00343B3B" w:rsidRPr="005626DC" w:rsidRDefault="00343B3B" w:rsidP="00343B3B">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670056B5" w14:textId="77777777" w:rsidR="00343B3B" w:rsidRPr="005626DC" w:rsidRDefault="00343B3B" w:rsidP="00343B3B">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SEGUNDA</w:t>
      </w:r>
      <w:r w:rsidRPr="005626DC">
        <w:rPr>
          <w:rFonts w:ascii="Arial" w:hAnsi="Arial" w:cs="Arial"/>
          <w:b/>
          <w:u w:val="single"/>
          <w:lang w:val="es-ES_tradnl"/>
        </w:rPr>
        <w:t>.- (CONFIDENCIALIDAD)</w:t>
      </w:r>
    </w:p>
    <w:p w14:paraId="130B5963" w14:textId="77777777" w:rsidR="00343B3B" w:rsidRPr="005626DC" w:rsidRDefault="00343B3B" w:rsidP="00343B3B">
      <w:pPr>
        <w:shd w:val="clear" w:color="auto" w:fill="FFFFFF"/>
        <w:tabs>
          <w:tab w:val="left" w:pos="426"/>
        </w:tabs>
        <w:spacing w:before="120" w:after="120"/>
        <w:ind w:right="-6"/>
        <w:contextualSpacing/>
        <w:jc w:val="both"/>
        <w:rPr>
          <w:rFonts w:ascii="Arial" w:hAnsi="Arial" w:cs="Arial"/>
        </w:rPr>
      </w:pPr>
      <w:r w:rsidRPr="005626DC">
        <w:rPr>
          <w:rFonts w:ascii="Arial" w:hAnsi="Arial" w:cs="Arial"/>
        </w:rPr>
        <w:t xml:space="preserve">El </w:t>
      </w:r>
      <w:r w:rsidRPr="005626DC">
        <w:rPr>
          <w:rFonts w:ascii="Arial" w:hAnsi="Arial" w:cs="Arial"/>
          <w:b/>
          <w:bCs/>
        </w:rPr>
        <w:t>PROVEEDOR</w:t>
      </w:r>
      <w:r w:rsidRPr="005626DC">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3570F991" w14:textId="77777777" w:rsidR="00343B3B" w:rsidRPr="005626DC" w:rsidRDefault="00343B3B" w:rsidP="00343B3B">
      <w:pPr>
        <w:shd w:val="clear" w:color="auto" w:fill="FFFFFF"/>
        <w:tabs>
          <w:tab w:val="left" w:pos="426"/>
        </w:tabs>
        <w:spacing w:before="120" w:after="120"/>
        <w:ind w:right="-6"/>
        <w:contextualSpacing/>
        <w:jc w:val="both"/>
        <w:rPr>
          <w:rFonts w:ascii="Arial" w:hAnsi="Arial" w:cs="Arial"/>
        </w:rPr>
      </w:pPr>
    </w:p>
    <w:p w14:paraId="4A22F7E8" w14:textId="77777777" w:rsidR="00343B3B" w:rsidRPr="005626DC" w:rsidRDefault="00343B3B" w:rsidP="00343B3B">
      <w:pPr>
        <w:shd w:val="clear" w:color="auto" w:fill="FFFFFF"/>
        <w:tabs>
          <w:tab w:val="left" w:pos="426"/>
        </w:tabs>
        <w:spacing w:before="120" w:after="120"/>
        <w:ind w:right="-6"/>
        <w:contextualSpacing/>
        <w:jc w:val="both"/>
        <w:rPr>
          <w:rFonts w:ascii="Arial" w:hAnsi="Arial" w:cs="Arial"/>
        </w:rPr>
      </w:pPr>
      <w:r w:rsidRPr="005626DC">
        <w:rPr>
          <w:rFonts w:ascii="Arial" w:hAnsi="Arial" w:cs="Arial"/>
        </w:rPr>
        <w:t xml:space="preserve">Las obligaciones que el </w:t>
      </w:r>
      <w:r w:rsidRPr="005626DC">
        <w:rPr>
          <w:rFonts w:ascii="Arial" w:hAnsi="Arial" w:cs="Arial"/>
          <w:b/>
        </w:rPr>
        <w:t>PROVEEDOR</w:t>
      </w:r>
      <w:r w:rsidRPr="005626DC">
        <w:rPr>
          <w:rFonts w:ascii="Arial" w:hAnsi="Arial" w:cs="Arial"/>
        </w:rPr>
        <w:t xml:space="preserve"> asume bajo este Contrato con relación a la confidencialidad, subsistirán una vez finalizado el Contrato.</w:t>
      </w:r>
    </w:p>
    <w:p w14:paraId="3A8D5D04" w14:textId="77777777" w:rsidR="00343B3B" w:rsidRPr="005626DC" w:rsidRDefault="00343B3B" w:rsidP="00343B3B">
      <w:pPr>
        <w:spacing w:before="120" w:after="120"/>
        <w:contextualSpacing/>
        <w:jc w:val="both"/>
        <w:rPr>
          <w:rFonts w:ascii="Arial" w:hAnsi="Arial" w:cs="Arial"/>
        </w:rPr>
      </w:pPr>
    </w:p>
    <w:p w14:paraId="5C364535" w14:textId="77777777" w:rsidR="00343B3B" w:rsidRPr="005626DC" w:rsidRDefault="00343B3B" w:rsidP="00343B3B">
      <w:pPr>
        <w:shd w:val="clear" w:color="auto" w:fill="FFFFFF"/>
        <w:tabs>
          <w:tab w:val="left" w:pos="426"/>
        </w:tabs>
        <w:spacing w:before="120" w:after="120"/>
        <w:ind w:right="-6"/>
        <w:contextualSpacing/>
        <w:jc w:val="both"/>
        <w:rPr>
          <w:rFonts w:ascii="Arial" w:hAnsi="Arial" w:cs="Arial"/>
        </w:rPr>
      </w:pPr>
      <w:r w:rsidRPr="005626DC">
        <w:rPr>
          <w:rFonts w:ascii="Arial" w:hAnsi="Arial" w:cs="Arial"/>
        </w:rPr>
        <w:t xml:space="preserve">A la terminación del presente Contrato, por resolución o por su cumplimiento, el </w:t>
      </w:r>
      <w:r w:rsidRPr="005626DC">
        <w:rPr>
          <w:rFonts w:ascii="Arial" w:hAnsi="Arial" w:cs="Arial"/>
          <w:b/>
        </w:rPr>
        <w:t xml:space="preserve">PROVEEDOR </w:t>
      </w:r>
      <w:r w:rsidRPr="005626DC">
        <w:rPr>
          <w:rFonts w:ascii="Arial" w:hAnsi="Arial" w:cs="Arial"/>
        </w:rPr>
        <w:t xml:space="preserve">está en la obligación de entregar de manera inmediata a la </w:t>
      </w:r>
      <w:r w:rsidRPr="005626DC">
        <w:rPr>
          <w:rFonts w:ascii="Arial" w:hAnsi="Arial" w:cs="Arial"/>
          <w:b/>
        </w:rPr>
        <w:t>ENTIDAD</w:t>
      </w:r>
      <w:r w:rsidRPr="005626DC">
        <w:rPr>
          <w:rFonts w:ascii="Arial" w:hAnsi="Arial" w:cs="Arial"/>
        </w:rPr>
        <w:t xml:space="preserve"> todos los documentos, notas, datos, información, y otros que hubiera entrado en posesión del </w:t>
      </w:r>
      <w:r w:rsidRPr="005626DC">
        <w:rPr>
          <w:rFonts w:ascii="Arial" w:hAnsi="Arial" w:cs="Arial"/>
          <w:b/>
        </w:rPr>
        <w:t>PROVEEDOR</w:t>
      </w:r>
      <w:r w:rsidRPr="005626DC">
        <w:rPr>
          <w:rFonts w:ascii="Arial" w:hAnsi="Arial" w:cs="Arial"/>
        </w:rPr>
        <w:t xml:space="preserve"> en virtud a la ejecución del presente Contrato, no pudiendo retener el </w:t>
      </w:r>
      <w:r w:rsidRPr="005626DC">
        <w:rPr>
          <w:rFonts w:ascii="Arial" w:hAnsi="Arial" w:cs="Arial"/>
          <w:b/>
        </w:rPr>
        <w:t>PROVEEDOR</w:t>
      </w:r>
      <w:r w:rsidRPr="005626DC">
        <w:rPr>
          <w:rFonts w:ascii="Arial" w:hAnsi="Arial" w:cs="Arial"/>
        </w:rPr>
        <w:t xml:space="preserve"> ninguna copia de los mismos, ya sean en papel o en formato electrónico o digital.</w:t>
      </w:r>
    </w:p>
    <w:p w14:paraId="2909EB88" w14:textId="77777777" w:rsidR="00343B3B" w:rsidRPr="005626DC" w:rsidRDefault="00343B3B" w:rsidP="00343B3B">
      <w:pPr>
        <w:shd w:val="clear" w:color="auto" w:fill="FFFFFF"/>
        <w:tabs>
          <w:tab w:val="left" w:pos="426"/>
        </w:tabs>
        <w:spacing w:before="120" w:after="120"/>
        <w:ind w:right="-6"/>
        <w:contextualSpacing/>
        <w:jc w:val="both"/>
        <w:rPr>
          <w:rFonts w:ascii="Arial" w:hAnsi="Arial" w:cs="Arial"/>
        </w:rPr>
      </w:pPr>
    </w:p>
    <w:p w14:paraId="7C9D7BBF" w14:textId="77777777" w:rsidR="00343B3B" w:rsidRPr="005626DC" w:rsidRDefault="00343B3B" w:rsidP="00343B3B">
      <w:pPr>
        <w:shd w:val="clear" w:color="auto" w:fill="FFFFFF"/>
        <w:tabs>
          <w:tab w:val="left" w:pos="426"/>
        </w:tabs>
        <w:spacing w:before="120" w:after="120"/>
        <w:ind w:right="-6"/>
        <w:contextualSpacing/>
        <w:jc w:val="both"/>
        <w:rPr>
          <w:rFonts w:ascii="Arial" w:hAnsi="Arial" w:cs="Arial"/>
        </w:rPr>
      </w:pPr>
      <w:r w:rsidRPr="005626DC">
        <w:rPr>
          <w:rFonts w:ascii="Arial" w:hAnsi="Arial" w:cs="Arial"/>
        </w:rPr>
        <w:t>El incumplimiento de la obligación de confidencialidad importara:</w:t>
      </w:r>
    </w:p>
    <w:p w14:paraId="40A14932" w14:textId="77777777" w:rsidR="00343B3B" w:rsidRPr="005626DC" w:rsidRDefault="00343B3B" w:rsidP="00343B3B">
      <w:pPr>
        <w:pStyle w:val="Prrafodelista"/>
        <w:numPr>
          <w:ilvl w:val="0"/>
          <w:numId w:val="82"/>
        </w:numPr>
        <w:shd w:val="clear" w:color="auto" w:fill="FFFFFF"/>
        <w:tabs>
          <w:tab w:val="left" w:pos="426"/>
        </w:tabs>
        <w:spacing w:before="120" w:after="120"/>
        <w:ind w:right="-6"/>
        <w:contextualSpacing/>
        <w:jc w:val="both"/>
        <w:rPr>
          <w:rFonts w:ascii="Arial" w:hAnsi="Arial" w:cs="Arial"/>
        </w:rPr>
      </w:pPr>
      <w:r w:rsidRPr="005626DC">
        <w:rPr>
          <w:rFonts w:ascii="Arial" w:hAnsi="Arial" w:cs="Arial"/>
        </w:rPr>
        <w:t>La adopción de medidas judiciales y sanciones de acuerdo a normas pertinentes.</w:t>
      </w:r>
    </w:p>
    <w:p w14:paraId="0681D1EB" w14:textId="77777777" w:rsidR="00343B3B" w:rsidRPr="005626DC" w:rsidRDefault="00343B3B" w:rsidP="00343B3B">
      <w:pPr>
        <w:numPr>
          <w:ilvl w:val="0"/>
          <w:numId w:val="82"/>
        </w:numPr>
        <w:shd w:val="clear" w:color="auto" w:fill="FFFFFF"/>
        <w:tabs>
          <w:tab w:val="left" w:pos="426"/>
        </w:tabs>
        <w:spacing w:before="120" w:after="120"/>
        <w:ind w:right="-6"/>
        <w:jc w:val="both"/>
        <w:rPr>
          <w:rFonts w:ascii="Arial" w:hAnsi="Arial" w:cs="Arial"/>
        </w:rPr>
      </w:pPr>
      <w:r w:rsidRPr="005626DC">
        <w:rPr>
          <w:rFonts w:ascii="Arial" w:hAnsi="Arial" w:cs="Arial"/>
        </w:rPr>
        <w:t>Responsabilidad por pérdida y daños.</w:t>
      </w:r>
    </w:p>
    <w:p w14:paraId="3D5ED42D" w14:textId="77777777" w:rsidR="00343B3B" w:rsidRPr="005626DC" w:rsidRDefault="00343B3B" w:rsidP="00343B3B">
      <w:pPr>
        <w:spacing w:before="120" w:after="120"/>
        <w:jc w:val="both"/>
        <w:rPr>
          <w:rFonts w:ascii="Arial" w:hAnsi="Arial" w:cs="Arial"/>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(CAUSAS DE FUERZA MAYOR Y/O CASO FORTUITO)</w:t>
      </w:r>
    </w:p>
    <w:p w14:paraId="79FE97D6" w14:textId="77777777" w:rsidR="00343B3B" w:rsidRPr="005626DC" w:rsidRDefault="00343B3B" w:rsidP="00343B3B">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w:t>
      </w:r>
      <w:r w:rsidRPr="005626DC">
        <w:rPr>
          <w:rFonts w:ascii="Arial" w:hAnsi="Arial" w:cs="Arial"/>
          <w:lang w:val="es-ES_tradnl"/>
        </w:rPr>
        <w:lastRenderedPageBreak/>
        <w:t xml:space="preserve">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3713F69C" w14:textId="77777777" w:rsidR="00343B3B" w:rsidRPr="005626DC" w:rsidRDefault="00343B3B" w:rsidP="00343B3B">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13E8A0E8" w14:textId="77777777" w:rsidR="00343B3B" w:rsidRPr="005626DC" w:rsidRDefault="00343B3B" w:rsidP="00343B3B">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5E719CC7" w14:textId="77777777" w:rsidR="00343B3B" w:rsidRPr="005626DC" w:rsidRDefault="00343B3B" w:rsidP="00343B3B">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798567C" w14:textId="77777777" w:rsidR="00343B3B" w:rsidRPr="005626DC" w:rsidRDefault="00343B3B" w:rsidP="00343B3B">
      <w:pPr>
        <w:spacing w:before="120"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.1   Condiciones de Validez:</w:t>
      </w:r>
    </w:p>
    <w:p w14:paraId="3A3AA4DF" w14:textId="77777777" w:rsidR="00343B3B" w:rsidRPr="005626DC" w:rsidRDefault="00343B3B" w:rsidP="00343B3B">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76D3BFF9" w14:textId="77777777" w:rsidR="00343B3B" w:rsidRPr="005626DC" w:rsidRDefault="00343B3B" w:rsidP="00343B3B">
      <w:pPr>
        <w:numPr>
          <w:ilvl w:val="0"/>
          <w:numId w:val="81"/>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34789FCE" w14:textId="77777777" w:rsidR="00343B3B" w:rsidRPr="005626DC" w:rsidRDefault="00343B3B" w:rsidP="00343B3B">
      <w:pPr>
        <w:numPr>
          <w:ilvl w:val="0"/>
          <w:numId w:val="81"/>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12976E7E" w14:textId="77777777" w:rsidR="00343B3B" w:rsidRPr="005626DC" w:rsidRDefault="00343B3B" w:rsidP="00343B3B">
      <w:pPr>
        <w:spacing w:before="120" w:after="120"/>
        <w:ind w:left="851"/>
        <w:contextualSpacing/>
        <w:jc w:val="both"/>
        <w:rPr>
          <w:rFonts w:ascii="Arial" w:hAnsi="Arial" w:cs="Arial"/>
          <w:lang w:val="es-ES_tradnl"/>
        </w:rPr>
      </w:pPr>
    </w:p>
    <w:p w14:paraId="56768448" w14:textId="77777777" w:rsidR="00343B3B" w:rsidRPr="005626DC" w:rsidRDefault="00343B3B" w:rsidP="00343B3B">
      <w:pPr>
        <w:numPr>
          <w:ilvl w:val="0"/>
          <w:numId w:val="81"/>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1BBD93F4" w14:textId="77777777" w:rsidR="00343B3B" w:rsidRPr="005626DC" w:rsidRDefault="00343B3B" w:rsidP="00343B3B">
      <w:pPr>
        <w:spacing w:before="120" w:after="120"/>
        <w:contextualSpacing/>
        <w:jc w:val="both"/>
        <w:rPr>
          <w:rFonts w:ascii="Arial" w:hAnsi="Arial" w:cs="Arial"/>
          <w:lang w:val="es-ES_tradnl"/>
        </w:rPr>
      </w:pPr>
    </w:p>
    <w:p w14:paraId="52E1AA4B" w14:textId="77777777" w:rsidR="00343B3B" w:rsidRPr="005626DC" w:rsidRDefault="00343B3B" w:rsidP="00343B3B">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364ED0FE" w14:textId="77777777" w:rsidR="00343B3B" w:rsidRPr="005626DC" w:rsidRDefault="00343B3B" w:rsidP="00343B3B">
      <w:pPr>
        <w:spacing w:before="120"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.2   Cumplimiento ininterrumpido:</w:t>
      </w:r>
    </w:p>
    <w:p w14:paraId="08B480A3" w14:textId="77777777" w:rsidR="00343B3B" w:rsidRPr="005626DC" w:rsidRDefault="00343B3B" w:rsidP="00343B3B">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0FB790F5" w14:textId="77777777" w:rsidR="00343B3B" w:rsidRPr="005626DC" w:rsidRDefault="00343B3B" w:rsidP="00343B3B">
      <w:pPr>
        <w:spacing w:before="120"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.3   Prórrogas:</w:t>
      </w:r>
    </w:p>
    <w:p w14:paraId="1040D322" w14:textId="77777777" w:rsidR="00343B3B" w:rsidRPr="005626DC" w:rsidRDefault="00343B3B" w:rsidP="00343B3B">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21F087CF" w14:textId="77777777" w:rsidR="00343B3B" w:rsidRPr="005626DC" w:rsidRDefault="00343B3B" w:rsidP="00343B3B">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2396DC7A" w14:textId="77777777" w:rsidR="00343B3B" w:rsidRPr="005626DC" w:rsidRDefault="00343B3B" w:rsidP="00343B3B">
      <w:pPr>
        <w:spacing w:before="120" w:after="120"/>
        <w:jc w:val="both"/>
        <w:rPr>
          <w:rFonts w:ascii="Arial" w:hAnsi="Arial" w:cs="Arial"/>
        </w:rPr>
      </w:pPr>
      <w:r w:rsidRPr="005626DC">
        <w:rPr>
          <w:rFonts w:ascii="Arial" w:hAnsi="Arial" w:cs="Arial"/>
        </w:rPr>
        <w:lastRenderedPageBreak/>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14:paraId="6D950AB6" w14:textId="77777777" w:rsidR="00343B3B" w:rsidRPr="005626DC" w:rsidRDefault="00343B3B" w:rsidP="00343B3B">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CUARTA</w:t>
      </w:r>
      <w:r w:rsidRPr="005626DC">
        <w:rPr>
          <w:rFonts w:ascii="Arial" w:hAnsi="Arial" w:cs="Arial"/>
          <w:b/>
          <w:u w:val="single"/>
          <w:lang w:val="es-ES_tradnl"/>
        </w:rPr>
        <w:t>.- (TERMINACIÓN DEL CONTRATO)</w:t>
      </w:r>
    </w:p>
    <w:p w14:paraId="09C8D285" w14:textId="77777777" w:rsidR="00343B3B" w:rsidRPr="005626DC" w:rsidRDefault="00343B3B" w:rsidP="00343B3B">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7840E917" w14:textId="77777777" w:rsidR="00343B3B" w:rsidRPr="005626DC" w:rsidRDefault="00343B3B" w:rsidP="00343B3B">
      <w:pPr>
        <w:tabs>
          <w:tab w:val="left" w:pos="851"/>
        </w:tabs>
        <w:spacing w:before="120" w:after="120"/>
        <w:ind w:left="851" w:hanging="851"/>
        <w:jc w:val="both"/>
        <w:rPr>
          <w:rFonts w:ascii="Arial" w:hAnsi="Arial" w:cs="Arial"/>
          <w:b/>
          <w:lang w:val="es-ES_tradnl"/>
        </w:rPr>
      </w:pPr>
      <w:r>
        <w:rPr>
          <w:rFonts w:ascii="Arial" w:hAnsi="Arial" w:cs="Arial"/>
          <w:b/>
          <w:lang w:val="es-ES_tradnl"/>
        </w:rPr>
        <w:t>24</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14:paraId="6D3B2112" w14:textId="77777777" w:rsidR="00343B3B" w:rsidRPr="005626DC" w:rsidRDefault="00343B3B" w:rsidP="00343B3B">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1070AA5A" w14:textId="77777777" w:rsidR="00343B3B" w:rsidRPr="005626DC" w:rsidRDefault="00343B3B" w:rsidP="00343B3B">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14:paraId="4D43E715" w14:textId="77777777" w:rsidR="00343B3B" w:rsidRPr="005626DC" w:rsidRDefault="00343B3B" w:rsidP="00343B3B">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4104E6CC" w14:textId="77777777" w:rsidR="00343B3B" w:rsidRPr="005626DC" w:rsidRDefault="00343B3B" w:rsidP="00343B3B">
      <w:pPr>
        <w:spacing w:before="120" w:after="120"/>
        <w:ind w:left="2124" w:hanging="1273"/>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14:paraId="7416F59A" w14:textId="77777777" w:rsidR="00343B3B" w:rsidRPr="005626DC" w:rsidRDefault="00343B3B" w:rsidP="00343B3B">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2FD8F874" w14:textId="77777777" w:rsidR="00343B3B" w:rsidRPr="005626DC" w:rsidRDefault="00343B3B" w:rsidP="00343B3B">
      <w:pPr>
        <w:numPr>
          <w:ilvl w:val="0"/>
          <w:numId w:val="80"/>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31C03602" w14:textId="77777777" w:rsidR="00343B3B" w:rsidRPr="005626DC" w:rsidRDefault="00343B3B" w:rsidP="00343B3B">
      <w:pPr>
        <w:numPr>
          <w:ilvl w:val="0"/>
          <w:numId w:val="8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35E4C996" w14:textId="77777777" w:rsidR="00343B3B" w:rsidRPr="005626DC" w:rsidRDefault="00343B3B" w:rsidP="00343B3B">
      <w:pPr>
        <w:numPr>
          <w:ilvl w:val="0"/>
          <w:numId w:val="8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251657AF" w14:textId="77777777" w:rsidR="00343B3B" w:rsidRPr="005626DC" w:rsidRDefault="00343B3B" w:rsidP="00343B3B">
      <w:pPr>
        <w:numPr>
          <w:ilvl w:val="0"/>
          <w:numId w:val="8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652EA665" w14:textId="77777777" w:rsidR="00343B3B" w:rsidRPr="005626DC" w:rsidRDefault="00343B3B" w:rsidP="00343B3B">
      <w:pPr>
        <w:numPr>
          <w:ilvl w:val="0"/>
          <w:numId w:val="8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49B25804" w14:textId="77777777" w:rsidR="00343B3B" w:rsidRPr="005626DC" w:rsidRDefault="00343B3B" w:rsidP="00343B3B">
      <w:pPr>
        <w:numPr>
          <w:ilvl w:val="0"/>
          <w:numId w:val="8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59E77DCC" w14:textId="77777777" w:rsidR="00343B3B" w:rsidRPr="005626DC" w:rsidRDefault="00343B3B" w:rsidP="00343B3B">
      <w:pPr>
        <w:numPr>
          <w:ilvl w:val="0"/>
          <w:numId w:val="8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20D1EDFA" w14:textId="77777777" w:rsidR="00343B3B" w:rsidRPr="005626DC" w:rsidRDefault="00343B3B" w:rsidP="00343B3B">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4</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14:paraId="30A354C1" w14:textId="77777777" w:rsidR="00343B3B" w:rsidRPr="005626DC" w:rsidRDefault="00343B3B" w:rsidP="00343B3B">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04F74E27" w14:textId="77777777" w:rsidR="00343B3B" w:rsidRPr="005626DC" w:rsidRDefault="00343B3B" w:rsidP="00343B3B">
      <w:pPr>
        <w:pStyle w:val="Prrafodelista"/>
        <w:numPr>
          <w:ilvl w:val="0"/>
          <w:numId w:val="83"/>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1E7DE013" w14:textId="77777777" w:rsidR="00343B3B" w:rsidRPr="005626DC" w:rsidRDefault="00343B3B" w:rsidP="00343B3B">
      <w:pPr>
        <w:pStyle w:val="Prrafodelista"/>
        <w:spacing w:before="120" w:after="120"/>
        <w:ind w:left="2484"/>
        <w:jc w:val="both"/>
        <w:rPr>
          <w:rFonts w:ascii="Arial" w:hAnsi="Arial" w:cs="Arial"/>
          <w:lang w:val="es-ES_tradnl"/>
        </w:rPr>
      </w:pPr>
    </w:p>
    <w:p w14:paraId="5E09EB54" w14:textId="77777777" w:rsidR="00343B3B" w:rsidRPr="005626DC" w:rsidRDefault="00343B3B" w:rsidP="00343B3B">
      <w:pPr>
        <w:pStyle w:val="Prrafodelista"/>
        <w:numPr>
          <w:ilvl w:val="0"/>
          <w:numId w:val="83"/>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3D95D8B9" w14:textId="77777777" w:rsidR="00343B3B" w:rsidRPr="005626DC" w:rsidRDefault="00343B3B" w:rsidP="00343B3B">
      <w:pPr>
        <w:pStyle w:val="Prrafodelista"/>
        <w:spacing w:before="120"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4</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38A7F791" w14:textId="77777777" w:rsidR="00343B3B" w:rsidRPr="005626DC" w:rsidRDefault="00343B3B" w:rsidP="00343B3B">
      <w:pPr>
        <w:pStyle w:val="Prrafodelista"/>
        <w:spacing w:before="120" w:after="120"/>
        <w:ind w:left="1996" w:hanging="1145"/>
        <w:jc w:val="both"/>
        <w:rPr>
          <w:rFonts w:ascii="Arial" w:hAnsi="Arial" w:cs="Arial"/>
          <w:color w:val="000000"/>
        </w:rPr>
      </w:pPr>
    </w:p>
    <w:p w14:paraId="1ED13EA9" w14:textId="77777777" w:rsidR="00343B3B" w:rsidRPr="005626DC" w:rsidRDefault="00343B3B" w:rsidP="00343B3B">
      <w:pPr>
        <w:pStyle w:val="Prrafodelista"/>
        <w:spacing w:before="120" w:after="120"/>
        <w:ind w:left="1996" w:hanging="1145"/>
        <w:jc w:val="both"/>
        <w:rPr>
          <w:rFonts w:ascii="Arial" w:hAnsi="Arial" w:cs="Arial"/>
          <w:color w:val="000000"/>
        </w:rPr>
      </w:pPr>
      <w:r>
        <w:rPr>
          <w:rFonts w:ascii="Arial" w:hAnsi="Arial" w:cs="Arial"/>
          <w:b/>
          <w:color w:val="000000"/>
        </w:rPr>
        <w:t>24</w:t>
      </w:r>
      <w:r w:rsidRPr="005626DC">
        <w:rPr>
          <w:rFonts w:ascii="Arial" w:hAnsi="Arial" w:cs="Arial"/>
          <w:b/>
          <w:color w:val="000000"/>
        </w:rPr>
        <w:t>.2.4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proofErr w:type="gramStart"/>
      <w:r w:rsidRPr="005626DC">
        <w:rPr>
          <w:rFonts w:ascii="Arial" w:hAnsi="Arial" w:cs="Arial"/>
        </w:rPr>
        <w:t>,sin</w:t>
      </w:r>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5C5D89B9" w14:textId="77777777" w:rsidR="00343B3B" w:rsidRPr="005626DC" w:rsidRDefault="00343B3B" w:rsidP="00343B3B">
      <w:pPr>
        <w:pStyle w:val="Prrafodelista"/>
        <w:spacing w:before="120" w:after="120"/>
        <w:ind w:left="1996" w:hanging="1145"/>
        <w:jc w:val="both"/>
        <w:rPr>
          <w:rFonts w:ascii="Arial" w:hAnsi="Arial" w:cs="Arial"/>
        </w:rPr>
      </w:pPr>
    </w:p>
    <w:p w14:paraId="0B795E1E" w14:textId="77777777" w:rsidR="00343B3B" w:rsidRPr="005626DC" w:rsidRDefault="00343B3B" w:rsidP="00343B3B">
      <w:pPr>
        <w:pStyle w:val="Prrafodelista"/>
        <w:tabs>
          <w:tab w:val="left" w:pos="1985"/>
        </w:tabs>
        <w:spacing w:before="120" w:after="120"/>
        <w:ind w:left="851"/>
        <w:jc w:val="both"/>
        <w:rPr>
          <w:rFonts w:ascii="Arial" w:hAnsi="Arial" w:cs="Arial"/>
          <w:lang w:val="es-ES_tradnl"/>
        </w:rPr>
      </w:pPr>
      <w:r>
        <w:rPr>
          <w:rFonts w:ascii="Arial" w:hAnsi="Arial" w:cs="Arial"/>
          <w:b/>
          <w:lang w:val="es-ES_tradnl"/>
        </w:rPr>
        <w:t>24.2.5</w:t>
      </w:r>
      <w:r>
        <w:rPr>
          <w:rFonts w:ascii="Arial" w:hAnsi="Arial" w:cs="Arial"/>
          <w:b/>
          <w:lang w:val="es-ES_tradnl"/>
        </w:rPr>
        <w:tab/>
      </w:r>
      <w:r w:rsidRPr="005626DC">
        <w:rPr>
          <w:rFonts w:ascii="Arial" w:hAnsi="Arial" w:cs="Arial"/>
          <w:b/>
          <w:lang w:val="es-ES_tradnl"/>
        </w:rPr>
        <w:t xml:space="preserve">Reglas aplicables a la Resolución: </w:t>
      </w:r>
    </w:p>
    <w:p w14:paraId="4A1C6B8E" w14:textId="77777777" w:rsidR="00343B3B" w:rsidRPr="005626DC" w:rsidRDefault="00343B3B" w:rsidP="00343B3B">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w:t>
      </w:r>
      <w:proofErr w:type="gramStart"/>
      <w:r w:rsidRPr="005626DC">
        <w:rPr>
          <w:rFonts w:ascii="Arial" w:hAnsi="Arial" w:cs="Arial"/>
          <w:lang w:val="es-ES_tradnl"/>
        </w:rPr>
        <w:t>,  la</w:t>
      </w:r>
      <w:proofErr w:type="gramEnd"/>
      <w:r w:rsidRPr="005626DC">
        <w:rPr>
          <w:rFonts w:ascii="Arial" w:hAnsi="Arial" w:cs="Arial"/>
          <w:lang w:val="es-ES_tradnl"/>
        </w:rPr>
        <w:t xml:space="preserve">  Parte afectada dará aviso escrito mediante carta notariada a la otra Parte de su intención de resolver el Contrato, estableciendo claramente la causal que se aduce.</w:t>
      </w:r>
    </w:p>
    <w:p w14:paraId="3F570B71" w14:textId="77777777" w:rsidR="00343B3B" w:rsidRPr="005626DC" w:rsidRDefault="00343B3B" w:rsidP="00343B3B">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095EB443" w14:textId="77777777" w:rsidR="00343B3B" w:rsidRPr="005626DC" w:rsidRDefault="00343B3B" w:rsidP="00343B3B">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11362963" w14:textId="77777777" w:rsidR="00343B3B" w:rsidRPr="005626DC" w:rsidRDefault="00343B3B" w:rsidP="00343B3B">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65DE7389" w14:textId="77777777" w:rsidR="00343B3B" w:rsidRPr="005626DC" w:rsidRDefault="00343B3B" w:rsidP="00343B3B">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22032DEE" w14:textId="77777777" w:rsidR="00343B3B" w:rsidRPr="00FD7F96" w:rsidRDefault="00343B3B" w:rsidP="00343B3B">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w:t>
      </w:r>
      <w:r w:rsidRPr="00FD7F96">
        <w:rPr>
          <w:rFonts w:ascii="Arial" w:hAnsi="Arial" w:cs="Arial"/>
        </w:rPr>
        <w:t xml:space="preserve">consolidan a favor de la </w:t>
      </w:r>
      <w:r w:rsidRPr="00FD7F96">
        <w:rPr>
          <w:rFonts w:ascii="Arial" w:hAnsi="Arial" w:cs="Arial"/>
          <w:b/>
        </w:rPr>
        <w:t>ENTIDAD</w:t>
      </w:r>
      <w:r w:rsidRPr="00FD7F96">
        <w:rPr>
          <w:rFonts w:ascii="Arial" w:hAnsi="Arial" w:cs="Arial"/>
        </w:rPr>
        <w:t xml:space="preserve"> las multas o penalidades</w:t>
      </w:r>
      <w:r w:rsidRPr="00FD7F96">
        <w:rPr>
          <w:rFonts w:ascii="Arial" w:hAnsi="Arial" w:cs="Arial"/>
          <w:b/>
          <w:bCs/>
        </w:rPr>
        <w:t>.</w:t>
      </w:r>
    </w:p>
    <w:p w14:paraId="6F05D129" w14:textId="77777777" w:rsidR="00343B3B" w:rsidRPr="00FD7F96" w:rsidRDefault="00343B3B" w:rsidP="00343B3B">
      <w:pPr>
        <w:spacing w:before="120" w:after="120"/>
        <w:jc w:val="both"/>
        <w:rPr>
          <w:rFonts w:ascii="Arial" w:hAnsi="Arial" w:cs="Arial"/>
          <w:b/>
          <w:u w:val="single"/>
        </w:rPr>
      </w:pPr>
      <w:r w:rsidRPr="00FD7F96">
        <w:rPr>
          <w:rFonts w:ascii="Arial" w:hAnsi="Arial" w:cs="Arial"/>
          <w:b/>
          <w:u w:val="single"/>
        </w:rPr>
        <w:t xml:space="preserve">VIGÉSIMA </w:t>
      </w:r>
      <w:r>
        <w:rPr>
          <w:rFonts w:ascii="Arial" w:hAnsi="Arial" w:cs="Arial"/>
          <w:b/>
          <w:u w:val="single"/>
        </w:rPr>
        <w:t>QUINTA</w:t>
      </w:r>
      <w:r w:rsidRPr="00FD7F96">
        <w:rPr>
          <w:rFonts w:ascii="Arial" w:hAnsi="Arial" w:cs="Arial"/>
          <w:b/>
          <w:u w:val="single"/>
        </w:rPr>
        <w:t>.- (CIERRE DE CONTRATO)</w:t>
      </w:r>
    </w:p>
    <w:p w14:paraId="4D35F998" w14:textId="77777777" w:rsidR="00343B3B" w:rsidRPr="00FD7F96" w:rsidRDefault="00343B3B" w:rsidP="00343B3B">
      <w:pPr>
        <w:widowControl w:val="0"/>
        <w:spacing w:before="120" w:after="120"/>
        <w:jc w:val="both"/>
        <w:rPr>
          <w:rFonts w:ascii="Arial" w:hAnsi="Arial" w:cs="Arial"/>
        </w:rPr>
      </w:pPr>
      <w:r w:rsidRPr="00FD7F96">
        <w:rPr>
          <w:rFonts w:ascii="Arial" w:hAnsi="Arial" w:cs="Arial"/>
        </w:rPr>
        <w:t>Terminado el Contrato, por su cumplimiento, las Partes firmarán un acta de cierre del Contrato manifestando los términos de recepción o nota de recepción de la Adquisición efectivamente ejecutada.</w:t>
      </w:r>
    </w:p>
    <w:p w14:paraId="2AB5250C" w14:textId="77777777" w:rsidR="00343B3B" w:rsidRPr="00FD7F96" w:rsidRDefault="00343B3B" w:rsidP="00343B3B">
      <w:pPr>
        <w:widowControl w:val="0"/>
        <w:spacing w:before="120" w:after="120"/>
        <w:jc w:val="both"/>
        <w:rPr>
          <w:rFonts w:ascii="Arial" w:hAnsi="Arial" w:cs="Arial"/>
        </w:rPr>
      </w:pPr>
      <w:r w:rsidRPr="00FD7F96">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025AF543" w14:textId="77777777" w:rsidR="00343B3B" w:rsidRPr="00FD7F96" w:rsidRDefault="00343B3B" w:rsidP="00343B3B">
      <w:pPr>
        <w:spacing w:before="120" w:after="120"/>
        <w:jc w:val="both"/>
        <w:rPr>
          <w:rFonts w:ascii="Arial" w:hAnsi="Arial" w:cs="Arial"/>
          <w:b/>
          <w:u w:val="single"/>
          <w:lang w:val="es-ES_tradnl"/>
        </w:rPr>
      </w:pPr>
      <w:r w:rsidRPr="00FD7F96">
        <w:rPr>
          <w:rFonts w:ascii="Arial" w:hAnsi="Arial" w:cs="Arial"/>
          <w:b/>
          <w:u w:val="single"/>
          <w:lang w:val="es-ES_tradnl"/>
        </w:rPr>
        <w:t xml:space="preserve">VIGÉSIMA </w:t>
      </w:r>
      <w:r>
        <w:rPr>
          <w:rFonts w:ascii="Arial" w:hAnsi="Arial" w:cs="Arial"/>
          <w:b/>
          <w:u w:val="single"/>
          <w:lang w:val="es-ES_tradnl"/>
        </w:rPr>
        <w:t>SEXTA</w:t>
      </w:r>
      <w:r w:rsidRPr="00FD7F96">
        <w:rPr>
          <w:rFonts w:ascii="Arial" w:hAnsi="Arial" w:cs="Arial"/>
          <w:b/>
          <w:u w:val="single"/>
          <w:lang w:val="es-ES_tradnl"/>
        </w:rPr>
        <w:t xml:space="preserve">.- (SOLUCIÓN DE CONTROVERSIAS) </w:t>
      </w:r>
    </w:p>
    <w:p w14:paraId="767FABC8" w14:textId="77777777" w:rsidR="00343B3B" w:rsidRPr="005626DC" w:rsidRDefault="00343B3B" w:rsidP="00343B3B">
      <w:pPr>
        <w:spacing w:before="120" w:after="120"/>
        <w:jc w:val="both"/>
        <w:rPr>
          <w:rFonts w:ascii="Arial" w:hAnsi="Arial" w:cs="Arial"/>
          <w:lang w:val="es-ES_tradnl"/>
        </w:rPr>
      </w:pPr>
      <w:r w:rsidRPr="00FD7F96">
        <w:rPr>
          <w:rFonts w:ascii="Arial" w:hAnsi="Arial" w:cs="Arial"/>
          <w:lang w:val="es-ES_tradnl"/>
        </w:rPr>
        <w:t>En caso de surgir controversias sobre los derechos y obligaciones de las Partes, durante la ejecución del presente Contrato, las Partes acudirán a los términos y condiciones del Contrato, documento</w:t>
      </w:r>
      <w:r w:rsidRPr="005626DC">
        <w:rPr>
          <w:rFonts w:ascii="Arial" w:hAnsi="Arial" w:cs="Arial"/>
          <w:lang w:val="es-ES_tradnl"/>
        </w:rPr>
        <w:t xml:space="preserve"> </w:t>
      </w:r>
      <w:r>
        <w:rPr>
          <w:rFonts w:ascii="Arial" w:hAnsi="Arial" w:cs="Arial"/>
          <w:lang w:val="es-ES_tradnl"/>
        </w:rPr>
        <w:t>base de contratación</w:t>
      </w:r>
      <w:r w:rsidRPr="005626DC">
        <w:rPr>
          <w:rFonts w:ascii="Arial" w:hAnsi="Arial" w:cs="Arial"/>
          <w:lang w:val="es-ES_tradnl"/>
        </w:rPr>
        <w:t xml:space="preserve"> y propuesta adjudicada, sometidas a la jurisdicción coactiva fiscal.</w:t>
      </w:r>
    </w:p>
    <w:p w14:paraId="1AEE0A74" w14:textId="77777777" w:rsidR="00343B3B" w:rsidRPr="005626DC" w:rsidRDefault="00343B3B" w:rsidP="00343B3B">
      <w:pPr>
        <w:spacing w:before="120" w:after="120"/>
        <w:jc w:val="both"/>
        <w:rPr>
          <w:rFonts w:ascii="Arial" w:hAnsi="Arial" w:cs="Arial"/>
          <w:b/>
          <w:u w:val="single"/>
          <w:lang w:val="es-ES_tradnl"/>
        </w:rPr>
      </w:pPr>
      <w:r>
        <w:rPr>
          <w:rFonts w:ascii="Arial" w:hAnsi="Arial" w:cs="Arial"/>
          <w:b/>
          <w:u w:val="single"/>
          <w:lang w:val="es-ES_tradnl"/>
        </w:rPr>
        <w:t>VIGÉSIMA SÉPTIMA</w:t>
      </w:r>
      <w:r w:rsidRPr="005626DC">
        <w:rPr>
          <w:rFonts w:ascii="Arial" w:hAnsi="Arial" w:cs="Arial"/>
          <w:b/>
          <w:u w:val="single"/>
          <w:lang w:val="es-ES_tradnl"/>
        </w:rPr>
        <w:t xml:space="preserve">.- (MODIFICACIÓN AL CONTRATO) </w:t>
      </w:r>
    </w:p>
    <w:p w14:paraId="3913B2D2" w14:textId="77777777" w:rsidR="00343B3B" w:rsidRPr="005626DC" w:rsidRDefault="00343B3B" w:rsidP="00343B3B">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43C00259" w14:textId="77777777" w:rsidR="00343B3B" w:rsidRPr="00FD7F96" w:rsidRDefault="00343B3B" w:rsidP="00343B3B">
      <w:pPr>
        <w:spacing w:before="120" w:after="120"/>
        <w:jc w:val="both"/>
        <w:rPr>
          <w:rFonts w:ascii="Arial" w:hAnsi="Arial" w:cs="Arial"/>
          <w:lang w:val="es-ES_tradnl"/>
        </w:rPr>
      </w:pPr>
      <w:r w:rsidRPr="005626DC">
        <w:rPr>
          <w:rFonts w:ascii="Arial" w:hAnsi="Arial" w:cs="Arial"/>
          <w:lang w:val="es-ES_tradnl"/>
        </w:rPr>
        <w:lastRenderedPageBreak/>
        <w:t>Las referi</w:t>
      </w:r>
      <w:r>
        <w:rPr>
          <w:rFonts w:ascii="Arial" w:hAnsi="Arial" w:cs="Arial"/>
          <w:lang w:val="es-ES_tradnl"/>
        </w:rPr>
        <w:t xml:space="preserve">das modificaciones deberán efectuarse </w:t>
      </w:r>
      <w:r w:rsidRPr="00C86DF5">
        <w:rPr>
          <w:rFonts w:ascii="Arial" w:hAnsi="Arial" w:cs="Arial"/>
          <w:lang w:val="es-ES_tradnl"/>
        </w:rPr>
        <w:t>mediante contrato modificatorio de conformidad a lo dispuesto en el artículo</w:t>
      </w:r>
      <w:r>
        <w:rPr>
          <w:rFonts w:ascii="Arial" w:hAnsi="Arial" w:cs="Arial"/>
          <w:lang w:val="es-ES_tradnl"/>
        </w:rPr>
        <w:t xml:space="preserve"> 53 del </w:t>
      </w:r>
      <w:r w:rsidRPr="005626DC">
        <w:rPr>
          <w:rFonts w:ascii="Arial" w:hAnsi="Arial" w:cs="Arial"/>
        </w:rPr>
        <w:t>Reglamento</w:t>
      </w:r>
      <w:r>
        <w:rPr>
          <w:rFonts w:ascii="Arial" w:hAnsi="Arial" w:cs="Arial"/>
        </w:rPr>
        <w:t xml:space="preserve"> de Contrataciones Directas en el marco del Decreto Supremo N° 29506 </w:t>
      </w:r>
      <w:r w:rsidRPr="00FD7F96">
        <w:rPr>
          <w:rFonts w:ascii="Arial" w:hAnsi="Arial" w:cs="Arial"/>
        </w:rPr>
        <w:t>aprobado mediante Resolución de Directorio N° 92/2013 de 20 de noviembre de 2013</w:t>
      </w:r>
      <w:r w:rsidRPr="00FD7F96">
        <w:rPr>
          <w:rFonts w:ascii="Arial" w:hAnsi="Arial" w:cs="Arial"/>
          <w:lang w:val="es-ES_tradnl"/>
        </w:rPr>
        <w:t>.</w:t>
      </w:r>
    </w:p>
    <w:p w14:paraId="3826E4ED" w14:textId="77777777" w:rsidR="00343B3B" w:rsidRPr="00FD7F96" w:rsidRDefault="00343B3B" w:rsidP="00343B3B">
      <w:pPr>
        <w:spacing w:before="120" w:after="120"/>
        <w:rPr>
          <w:rFonts w:ascii="Arial" w:hAnsi="Arial" w:cs="Arial"/>
          <w:i/>
          <w:u w:val="single"/>
          <w:lang w:val="es-ES_tradnl"/>
        </w:rPr>
      </w:pPr>
      <w:r w:rsidRPr="00FD7F96">
        <w:rPr>
          <w:rFonts w:ascii="Arial" w:hAnsi="Arial" w:cs="Arial"/>
          <w:b/>
          <w:u w:val="single"/>
          <w:lang w:val="es-ES_tradnl"/>
        </w:rPr>
        <w:t xml:space="preserve">VIGESIMA </w:t>
      </w:r>
      <w:r>
        <w:rPr>
          <w:rFonts w:ascii="Arial" w:hAnsi="Arial" w:cs="Arial"/>
          <w:b/>
          <w:u w:val="single"/>
          <w:lang w:val="es-ES_tradnl"/>
        </w:rPr>
        <w:t>OCTAVA</w:t>
      </w:r>
      <w:r w:rsidRPr="00FD7F96">
        <w:rPr>
          <w:rFonts w:ascii="Arial" w:hAnsi="Arial" w:cs="Arial"/>
          <w:b/>
          <w:u w:val="single"/>
          <w:lang w:val="es-ES_tradnl"/>
        </w:rPr>
        <w:t>.- (EMBALAJE)</w:t>
      </w:r>
    </w:p>
    <w:p w14:paraId="472934B5" w14:textId="77777777" w:rsidR="00343B3B" w:rsidRPr="00FD7F96" w:rsidRDefault="00343B3B" w:rsidP="00343B3B">
      <w:pPr>
        <w:spacing w:before="120" w:after="120"/>
        <w:jc w:val="both"/>
        <w:rPr>
          <w:rFonts w:ascii="Arial" w:hAnsi="Arial" w:cs="Arial"/>
          <w:b/>
          <w:lang w:val="es-ES_tradnl"/>
        </w:rPr>
      </w:pPr>
      <w:r w:rsidRPr="00FD7F96">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FD7F96">
        <w:rPr>
          <w:rFonts w:ascii="Arial" w:hAnsi="Arial" w:cs="Arial"/>
          <w:b/>
          <w:lang w:val="es-ES_tradnl"/>
        </w:rPr>
        <w:t>ENTIDAD.</w:t>
      </w:r>
    </w:p>
    <w:p w14:paraId="12D7F114" w14:textId="77777777" w:rsidR="00343B3B" w:rsidRPr="00FD7F96" w:rsidRDefault="00343B3B" w:rsidP="00343B3B">
      <w:pPr>
        <w:spacing w:before="120" w:after="120"/>
        <w:jc w:val="both"/>
        <w:rPr>
          <w:rFonts w:ascii="Arial" w:hAnsi="Arial" w:cs="Arial"/>
          <w:lang w:val="es-ES_tradnl"/>
        </w:rPr>
      </w:pPr>
      <w:r w:rsidRPr="00FD7F96">
        <w:rPr>
          <w:rFonts w:ascii="Arial" w:hAnsi="Arial" w:cs="Arial"/>
          <w:lang w:val="es-ES_tradnl"/>
        </w:rPr>
        <w:t>El embalaje deberá ser adecuado para resistir su almacenamiento y manipulación brusca.</w:t>
      </w:r>
    </w:p>
    <w:p w14:paraId="01484045" w14:textId="77777777" w:rsidR="00343B3B" w:rsidRPr="00FD7F96" w:rsidRDefault="00343B3B" w:rsidP="00343B3B">
      <w:pPr>
        <w:spacing w:before="120" w:after="120"/>
        <w:rPr>
          <w:rFonts w:ascii="Arial" w:hAnsi="Arial" w:cs="Arial"/>
          <w:b/>
          <w:u w:val="single"/>
          <w:lang w:val="es-ES_tradnl"/>
        </w:rPr>
      </w:pPr>
      <w:r w:rsidRPr="00FD7F96">
        <w:rPr>
          <w:rFonts w:ascii="Arial" w:hAnsi="Arial" w:cs="Arial"/>
          <w:b/>
          <w:u w:val="single"/>
          <w:lang w:val="es-ES_tradnl"/>
        </w:rPr>
        <w:t xml:space="preserve">VIGÉSIMA </w:t>
      </w:r>
      <w:r>
        <w:rPr>
          <w:rFonts w:ascii="Arial" w:hAnsi="Arial" w:cs="Arial"/>
          <w:b/>
          <w:u w:val="single"/>
          <w:lang w:val="es-ES_tradnl"/>
        </w:rPr>
        <w:t>NOVENA</w:t>
      </w:r>
      <w:r w:rsidRPr="00FD7F96">
        <w:rPr>
          <w:rFonts w:ascii="Arial" w:hAnsi="Arial" w:cs="Arial"/>
          <w:b/>
          <w:u w:val="single"/>
          <w:lang w:val="es-ES_tradnl"/>
        </w:rPr>
        <w:t>.- (DERECHOS DE PATENTE)</w:t>
      </w:r>
    </w:p>
    <w:p w14:paraId="4BD64CCA" w14:textId="77777777" w:rsidR="00343B3B" w:rsidRPr="00FD7F96" w:rsidRDefault="00343B3B" w:rsidP="00343B3B">
      <w:pPr>
        <w:spacing w:before="120" w:after="120"/>
        <w:jc w:val="both"/>
        <w:rPr>
          <w:rFonts w:ascii="Arial" w:hAnsi="Arial" w:cs="Arial"/>
          <w:lang w:val="es-ES_tradnl"/>
        </w:rPr>
      </w:pPr>
      <w:r w:rsidRPr="00FD7F96">
        <w:rPr>
          <w:rFonts w:ascii="Arial" w:hAnsi="Arial" w:cs="Arial"/>
          <w:lang w:val="es-ES_tradnl"/>
        </w:rPr>
        <w:t xml:space="preserve">El </w:t>
      </w:r>
      <w:r w:rsidRPr="00FD7F96">
        <w:rPr>
          <w:rFonts w:ascii="Arial" w:hAnsi="Arial" w:cs="Arial"/>
          <w:b/>
          <w:lang w:val="es-ES_tradnl"/>
        </w:rPr>
        <w:t>PROVEEDOR</w:t>
      </w:r>
      <w:r w:rsidRPr="00FD7F96">
        <w:rPr>
          <w:rFonts w:ascii="Arial" w:hAnsi="Arial" w:cs="Arial"/>
          <w:lang w:val="es-ES_tradnl"/>
        </w:rPr>
        <w:t xml:space="preserve"> asume responsabilidad de manera ilimitada y permanente en caso de reclamos de terceros por transgresiones a derecho de patente, marcas registradas o diseño industrial causados por la Adquisición y utilización de la Adquisición en el Estado Plurinacional de Bolivia.</w:t>
      </w:r>
    </w:p>
    <w:p w14:paraId="774CC449" w14:textId="77777777" w:rsidR="00343B3B" w:rsidRPr="005626DC" w:rsidRDefault="00343B3B" w:rsidP="00343B3B">
      <w:pPr>
        <w:spacing w:before="120" w:after="120"/>
        <w:jc w:val="both"/>
        <w:rPr>
          <w:rFonts w:ascii="Arial" w:hAnsi="Arial" w:cs="Arial"/>
          <w:b/>
          <w:u w:val="single"/>
          <w:lang w:val="es-ES_tradnl"/>
        </w:rPr>
      </w:pPr>
      <w:r>
        <w:rPr>
          <w:rFonts w:ascii="Arial" w:hAnsi="Arial" w:cs="Arial"/>
          <w:b/>
          <w:u w:val="single"/>
          <w:lang w:val="es-ES_tradnl"/>
        </w:rPr>
        <w:t>TRIGÉSIMA</w:t>
      </w:r>
      <w:r w:rsidRPr="00FD7F96">
        <w:rPr>
          <w:rFonts w:ascii="Arial" w:hAnsi="Arial" w:cs="Arial"/>
          <w:b/>
          <w:u w:val="single"/>
          <w:lang w:val="es-ES_tradnl"/>
        </w:rPr>
        <w:t>.</w:t>
      </w:r>
      <w:proofErr w:type="gramStart"/>
      <w:r w:rsidRPr="00FD7F96">
        <w:rPr>
          <w:rFonts w:ascii="Arial" w:hAnsi="Arial" w:cs="Arial"/>
          <w:b/>
          <w:u w:val="single"/>
          <w:lang w:val="es-ES_tradnl"/>
        </w:rPr>
        <w:t>-  (</w:t>
      </w:r>
      <w:proofErr w:type="gramEnd"/>
      <w:r w:rsidRPr="00FD7F96">
        <w:rPr>
          <w:rFonts w:ascii="Arial" w:hAnsi="Arial" w:cs="Arial"/>
          <w:b/>
          <w:u w:val="single"/>
          <w:lang w:val="es-ES_tradnl"/>
        </w:rPr>
        <w:t>ANTICORRUPCIÓN)</w:t>
      </w:r>
    </w:p>
    <w:p w14:paraId="57132732" w14:textId="77777777" w:rsidR="00343B3B" w:rsidRPr="005626DC" w:rsidRDefault="00343B3B" w:rsidP="00343B3B">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14D37A9D" w14:textId="77777777" w:rsidR="00343B3B" w:rsidRPr="005626DC" w:rsidRDefault="00343B3B" w:rsidP="00343B3B">
      <w:pPr>
        <w:spacing w:before="120" w:after="120" w:line="276" w:lineRule="auto"/>
        <w:jc w:val="both"/>
        <w:rPr>
          <w:rFonts w:ascii="Arial" w:hAnsi="Arial" w:cs="Arial"/>
          <w:b/>
          <w:u w:val="single"/>
          <w:lang w:val="es-ES_tradnl"/>
        </w:rPr>
      </w:pPr>
      <w:r>
        <w:rPr>
          <w:rFonts w:ascii="Arial" w:hAnsi="Arial" w:cs="Arial"/>
          <w:b/>
          <w:u w:val="single"/>
        </w:rPr>
        <w:t>TRIGÉSIMA PRIMERA</w:t>
      </w:r>
      <w:r w:rsidRPr="005626DC">
        <w:rPr>
          <w:rFonts w:ascii="Arial" w:hAnsi="Arial" w:cs="Arial"/>
          <w:b/>
          <w:u w:val="single"/>
          <w:lang w:val="es-ES_tradnl"/>
        </w:rPr>
        <w:t>.- (CONFORMIDAD)</w:t>
      </w:r>
    </w:p>
    <w:p w14:paraId="10139D86" w14:textId="77777777" w:rsidR="00343B3B" w:rsidRPr="005626DC" w:rsidRDefault="00343B3B" w:rsidP="00343B3B">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w:t>
      </w:r>
      <w:proofErr w:type="gramStart"/>
      <w:r w:rsidRPr="005626DC">
        <w:rPr>
          <w:rFonts w:ascii="Arial" w:hAnsi="Arial" w:cs="Arial"/>
          <w:lang w:val="es-ES_tradnl"/>
        </w:rPr>
        <w:t>fiel  y</w:t>
      </w:r>
      <w:proofErr w:type="gramEnd"/>
      <w:r w:rsidRPr="005626DC">
        <w:rPr>
          <w:rFonts w:ascii="Arial" w:hAnsi="Arial" w:cs="Arial"/>
          <w:lang w:val="es-ES_tradnl"/>
        </w:rPr>
        <w:t xml:space="preserve"> estricto cumplimiento firman e</w:t>
      </w:r>
      <w:r>
        <w:rPr>
          <w:rFonts w:ascii="Arial" w:hAnsi="Arial" w:cs="Arial"/>
          <w:lang w:val="es-ES_tradnl"/>
        </w:rPr>
        <w:t>l presente Contrato en cinco (5</w:t>
      </w:r>
      <w:r w:rsidRPr="005626DC">
        <w:rPr>
          <w:rFonts w:ascii="Arial" w:hAnsi="Arial" w:cs="Arial"/>
          <w:lang w:val="es-ES_tradnl"/>
        </w:rPr>
        <w:t>) ejemplares de un mismo tenor y validez</w:t>
      </w:r>
      <w:r>
        <w:rPr>
          <w:rFonts w:ascii="Arial" w:hAnsi="Arial" w:cs="Arial"/>
          <w:lang w:val="es-ES_tradnl"/>
        </w:rPr>
        <w:t xml:space="preserve">, </w:t>
      </w:r>
      <w:r>
        <w:rPr>
          <w:rFonts w:ascii="Arial" w:hAnsi="Arial" w:cs="Arial"/>
        </w:rPr>
        <w:t xml:space="preserve"> xxxxxxxxxxxxxxx</w:t>
      </w:r>
      <w:r w:rsidRPr="005626DC">
        <w:rPr>
          <w:rFonts w:ascii="Arial" w:hAnsi="Arial" w:cs="Arial"/>
          <w:lang w:val="es-ES_tradnl"/>
        </w:rPr>
        <w:t xml:space="preserve"> en representación legal de la </w:t>
      </w:r>
      <w:r w:rsidRPr="005626DC">
        <w:rPr>
          <w:rFonts w:ascii="Arial" w:hAnsi="Arial" w:cs="Arial"/>
          <w:b/>
          <w:lang w:val="es-ES_tradnl"/>
        </w:rPr>
        <w:t>ENTIDAD</w:t>
      </w:r>
      <w:r w:rsidRPr="005626DC">
        <w:rPr>
          <w:rFonts w:ascii="Arial" w:hAnsi="Arial" w:cs="Arial"/>
          <w:lang w:val="es-ES_tradnl"/>
        </w:rPr>
        <w:t xml:space="preserve">, y </w:t>
      </w:r>
      <w:r>
        <w:rPr>
          <w:rFonts w:ascii="Arial" w:hAnsi="Arial" w:cs="Arial"/>
          <w:lang w:val="es-ES_tradnl"/>
        </w:rPr>
        <w:t>xxxxxxxxxxxxxxx</w:t>
      </w:r>
      <w:r w:rsidRPr="005626DC">
        <w:rPr>
          <w:rFonts w:ascii="Arial" w:hAnsi="Arial" w:cs="Arial"/>
          <w:lang w:val="es-ES_tradnl"/>
        </w:rPr>
        <w:t xml:space="preserve"> en representación legal del </w:t>
      </w:r>
      <w:r w:rsidRPr="005626DC">
        <w:rPr>
          <w:rFonts w:ascii="Arial" w:hAnsi="Arial" w:cs="Arial"/>
          <w:b/>
          <w:lang w:val="es-ES_tradnl"/>
        </w:rPr>
        <w:t>PROVEEDOR.</w:t>
      </w:r>
    </w:p>
    <w:p w14:paraId="5B8ED1E7" w14:textId="77777777" w:rsidR="00343B3B" w:rsidRDefault="00343B3B" w:rsidP="00343B3B">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14:paraId="11177BEA" w14:textId="77777777" w:rsidR="00343B3B" w:rsidRDefault="00343B3B" w:rsidP="00343B3B">
      <w:pPr>
        <w:spacing w:before="120" w:after="120"/>
        <w:jc w:val="both"/>
        <w:rPr>
          <w:rFonts w:ascii="Arial" w:hAnsi="Arial" w:cs="Arial"/>
          <w:lang w:val="es-ES_tradnl"/>
        </w:rPr>
      </w:pPr>
    </w:p>
    <w:p w14:paraId="4CF97030" w14:textId="77777777" w:rsidR="00343B3B" w:rsidRDefault="00343B3B" w:rsidP="00343B3B">
      <w:pPr>
        <w:spacing w:before="120" w:after="120"/>
        <w:jc w:val="both"/>
        <w:rPr>
          <w:rFonts w:ascii="Arial" w:hAnsi="Arial" w:cs="Arial"/>
          <w:lang w:val="es-ES_tradnl"/>
        </w:rPr>
      </w:pPr>
    </w:p>
    <w:p w14:paraId="1851B369" w14:textId="77777777" w:rsidR="00343B3B" w:rsidRDefault="00343B3B" w:rsidP="00343B3B">
      <w:pPr>
        <w:spacing w:before="120" w:after="120"/>
        <w:jc w:val="both"/>
        <w:rPr>
          <w:rFonts w:ascii="Arial" w:hAnsi="Arial" w:cs="Arial"/>
          <w:lang w:val="es-ES_tradnl"/>
        </w:rPr>
      </w:pPr>
    </w:p>
    <w:p w14:paraId="115C920C" w14:textId="77777777" w:rsidR="00343B3B" w:rsidRDefault="00343B3B" w:rsidP="00343B3B">
      <w:pPr>
        <w:spacing w:before="120" w:after="120"/>
        <w:jc w:val="both"/>
        <w:rPr>
          <w:rFonts w:ascii="Arial" w:hAnsi="Arial" w:cs="Arial"/>
          <w:lang w:val="es-ES_tradnl"/>
        </w:rPr>
      </w:pPr>
    </w:p>
    <w:p w14:paraId="275B941A" w14:textId="77777777" w:rsidR="00343B3B" w:rsidRDefault="00343B3B" w:rsidP="00343B3B">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0"/>
        <w:gridCol w:w="4543"/>
      </w:tblGrid>
      <w:tr w:rsidR="00343B3B" w:rsidRPr="00A41414" w14:paraId="05DF08B6" w14:textId="77777777" w:rsidTr="000F7D7A">
        <w:tc>
          <w:tcPr>
            <w:tcW w:w="4772" w:type="dxa"/>
          </w:tcPr>
          <w:p w14:paraId="7F4D76B1" w14:textId="77777777" w:rsidR="00343B3B" w:rsidRPr="00A41414" w:rsidRDefault="00343B3B" w:rsidP="000F7D7A">
            <w:pPr>
              <w:jc w:val="center"/>
              <w:rPr>
                <w:rFonts w:ascii="Arial" w:hAnsi="Arial" w:cs="Arial"/>
                <w:sz w:val="18"/>
                <w:szCs w:val="18"/>
                <w:lang w:val="es-ES_tradnl"/>
              </w:rPr>
            </w:pPr>
            <w:r>
              <w:rPr>
                <w:rFonts w:ascii="Arial" w:hAnsi="Arial" w:cs="Arial"/>
                <w:sz w:val="18"/>
                <w:szCs w:val="18"/>
              </w:rPr>
              <w:t>Xxxxxxxxxxxxxxxxxxxxx</w:t>
            </w:r>
          </w:p>
        </w:tc>
        <w:tc>
          <w:tcPr>
            <w:tcW w:w="4773" w:type="dxa"/>
          </w:tcPr>
          <w:p w14:paraId="59CF6EEB" w14:textId="77777777" w:rsidR="00343B3B" w:rsidRPr="00A41414" w:rsidRDefault="00343B3B" w:rsidP="000F7D7A">
            <w:pPr>
              <w:jc w:val="center"/>
              <w:rPr>
                <w:rFonts w:ascii="Arial" w:hAnsi="Arial" w:cs="Arial"/>
                <w:sz w:val="18"/>
                <w:szCs w:val="18"/>
                <w:lang w:val="es-ES_tradnl"/>
              </w:rPr>
            </w:pPr>
            <w:r>
              <w:rPr>
                <w:rFonts w:ascii="Arial" w:hAnsi="Arial" w:cs="Arial"/>
                <w:sz w:val="18"/>
                <w:szCs w:val="18"/>
                <w:lang w:val="es-ES_tradnl"/>
              </w:rPr>
              <w:t>Xxxxxxxxxxxxxxxxxxxxxxxxxxx</w:t>
            </w:r>
          </w:p>
        </w:tc>
      </w:tr>
      <w:tr w:rsidR="00343B3B" w:rsidRPr="00A41414" w14:paraId="6CA2D3B5" w14:textId="77777777" w:rsidTr="000F7D7A">
        <w:tc>
          <w:tcPr>
            <w:tcW w:w="4772" w:type="dxa"/>
          </w:tcPr>
          <w:p w14:paraId="585DF1B4" w14:textId="77777777" w:rsidR="00343B3B" w:rsidRPr="00A41414" w:rsidRDefault="00343B3B" w:rsidP="000F7D7A">
            <w:pPr>
              <w:jc w:val="center"/>
              <w:rPr>
                <w:rFonts w:ascii="Arial" w:hAnsi="Arial" w:cs="Arial"/>
                <w:b/>
                <w:sz w:val="18"/>
                <w:szCs w:val="18"/>
                <w:lang w:val="es-ES_tradnl"/>
              </w:rPr>
            </w:pPr>
            <w:r>
              <w:rPr>
                <w:rFonts w:ascii="Arial" w:hAnsi="Arial" w:cs="Arial"/>
                <w:b/>
                <w:sz w:val="18"/>
                <w:szCs w:val="18"/>
                <w:lang w:val="es-ES_tradnl"/>
              </w:rPr>
              <w:t>xxxxxxxxxxxxxxxxxxxxxxxxxxxx</w:t>
            </w:r>
          </w:p>
        </w:tc>
        <w:tc>
          <w:tcPr>
            <w:tcW w:w="4773" w:type="dxa"/>
          </w:tcPr>
          <w:p w14:paraId="270E5A16" w14:textId="77777777" w:rsidR="00343B3B" w:rsidRPr="00A41414" w:rsidRDefault="00343B3B" w:rsidP="000F7D7A">
            <w:pPr>
              <w:jc w:val="center"/>
              <w:rPr>
                <w:rFonts w:ascii="Arial" w:hAnsi="Arial" w:cs="Arial"/>
                <w:b/>
                <w:sz w:val="18"/>
                <w:szCs w:val="18"/>
                <w:lang w:val="es-ES_tradnl"/>
              </w:rPr>
            </w:pPr>
            <w:r w:rsidRPr="00A41414">
              <w:rPr>
                <w:rFonts w:ascii="Arial" w:hAnsi="Arial" w:cs="Arial"/>
                <w:b/>
                <w:sz w:val="18"/>
                <w:szCs w:val="18"/>
                <w:lang w:val="es-ES_tradnl"/>
              </w:rPr>
              <w:t>REPRESENTANTE LEGAL</w:t>
            </w:r>
          </w:p>
        </w:tc>
      </w:tr>
      <w:tr w:rsidR="00343B3B" w:rsidRPr="00A41414" w14:paraId="59267F7A" w14:textId="77777777" w:rsidTr="000F7D7A">
        <w:tc>
          <w:tcPr>
            <w:tcW w:w="4772" w:type="dxa"/>
          </w:tcPr>
          <w:p w14:paraId="3DA0BF2A" w14:textId="77777777" w:rsidR="00343B3B" w:rsidRPr="00A41414" w:rsidRDefault="00343B3B" w:rsidP="000F7D7A">
            <w:pPr>
              <w:jc w:val="center"/>
              <w:rPr>
                <w:rFonts w:ascii="Arial" w:hAnsi="Arial" w:cs="Arial"/>
                <w:b/>
                <w:lang w:val="es-ES_tradnl"/>
              </w:rPr>
            </w:pPr>
            <w:r w:rsidRPr="00A41414">
              <w:rPr>
                <w:rFonts w:ascii="Arial" w:hAnsi="Arial" w:cs="Arial"/>
                <w:b/>
                <w:lang w:val="es-ES_tradnl"/>
              </w:rPr>
              <w:t>YACIMIENTOS PETROLÍFEROS FISCALES BOLIVIANOS</w:t>
            </w:r>
          </w:p>
        </w:tc>
        <w:tc>
          <w:tcPr>
            <w:tcW w:w="4773" w:type="dxa"/>
          </w:tcPr>
          <w:p w14:paraId="5AD28433" w14:textId="77777777" w:rsidR="00343B3B" w:rsidRPr="00AC347E" w:rsidRDefault="00343B3B" w:rsidP="000F7D7A">
            <w:pPr>
              <w:jc w:val="center"/>
              <w:rPr>
                <w:rFonts w:ascii="Arial" w:hAnsi="Arial" w:cs="Arial"/>
                <w:b/>
                <w:lang w:val="es-BO"/>
              </w:rPr>
            </w:pPr>
          </w:p>
        </w:tc>
      </w:tr>
      <w:tr w:rsidR="00343B3B" w:rsidRPr="00055069" w14:paraId="09EBBAEC" w14:textId="77777777" w:rsidTr="000F7D7A">
        <w:tc>
          <w:tcPr>
            <w:tcW w:w="4772" w:type="dxa"/>
          </w:tcPr>
          <w:p w14:paraId="34F55B30" w14:textId="77777777" w:rsidR="00343B3B" w:rsidRPr="00A41414" w:rsidRDefault="00343B3B" w:rsidP="000F7D7A">
            <w:pPr>
              <w:jc w:val="center"/>
              <w:rPr>
                <w:rFonts w:ascii="Arial" w:hAnsi="Arial" w:cs="Arial"/>
                <w:b/>
                <w:sz w:val="18"/>
                <w:szCs w:val="18"/>
                <w:lang w:val="es-ES_tradnl"/>
              </w:rPr>
            </w:pPr>
            <w:r w:rsidRPr="00A41414">
              <w:rPr>
                <w:rFonts w:ascii="Arial" w:hAnsi="Arial" w:cs="Arial"/>
                <w:b/>
                <w:sz w:val="18"/>
                <w:szCs w:val="18"/>
                <w:lang w:val="es-ES_tradnl"/>
              </w:rPr>
              <w:t>ENTIDAD</w:t>
            </w:r>
          </w:p>
        </w:tc>
        <w:tc>
          <w:tcPr>
            <w:tcW w:w="4773" w:type="dxa"/>
          </w:tcPr>
          <w:p w14:paraId="43B8218B" w14:textId="77777777" w:rsidR="00343B3B" w:rsidRPr="00055069" w:rsidRDefault="00343B3B" w:rsidP="000F7D7A">
            <w:pPr>
              <w:jc w:val="center"/>
              <w:rPr>
                <w:rFonts w:ascii="Arial" w:hAnsi="Arial" w:cs="Arial"/>
                <w:b/>
                <w:sz w:val="18"/>
                <w:szCs w:val="18"/>
                <w:lang w:val="es-ES_tradnl"/>
              </w:rPr>
            </w:pPr>
            <w:r w:rsidRPr="00A41414">
              <w:rPr>
                <w:rFonts w:ascii="Arial" w:hAnsi="Arial" w:cs="Arial"/>
                <w:b/>
                <w:sz w:val="18"/>
                <w:szCs w:val="18"/>
                <w:lang w:val="es-ES_tradnl"/>
              </w:rPr>
              <w:t>PROVEEDOR</w:t>
            </w:r>
          </w:p>
        </w:tc>
      </w:tr>
    </w:tbl>
    <w:p w14:paraId="336EB904" w14:textId="77777777" w:rsidR="00343B3B" w:rsidRDefault="00343B3B" w:rsidP="00343B3B">
      <w:pPr>
        <w:spacing w:before="120" w:after="120"/>
        <w:jc w:val="both"/>
        <w:rPr>
          <w:rFonts w:ascii="Arial" w:hAnsi="Arial" w:cs="Arial"/>
          <w:lang w:val="es-ES_tradnl"/>
        </w:rPr>
      </w:pPr>
    </w:p>
    <w:sectPr w:rsidR="00343B3B"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995802" w14:textId="77777777" w:rsidR="00DA30DC" w:rsidRDefault="00DA30DC">
      <w:r>
        <w:separator/>
      </w:r>
    </w:p>
  </w:endnote>
  <w:endnote w:type="continuationSeparator" w:id="0">
    <w:p w14:paraId="400245CE" w14:textId="77777777" w:rsidR="00DA30DC" w:rsidRDefault="00DA3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D205C8" w:rsidRDefault="00D205C8">
    <w:pPr>
      <w:pStyle w:val="Piedepgina"/>
      <w:jc w:val="right"/>
    </w:pPr>
    <w:r>
      <w:fldChar w:fldCharType="begin"/>
    </w:r>
    <w:r>
      <w:instrText xml:space="preserve"> PAGE   \* MERGEFORMAT </w:instrText>
    </w:r>
    <w:r>
      <w:fldChar w:fldCharType="separate"/>
    </w:r>
    <w:r w:rsidR="007C1729">
      <w:rPr>
        <w:noProof/>
      </w:rPr>
      <w:t>50</w:t>
    </w:r>
    <w:r>
      <w:fldChar w:fldCharType="end"/>
    </w:r>
  </w:p>
  <w:p w14:paraId="310C69EE" w14:textId="77777777" w:rsidR="00D205C8" w:rsidRDefault="00D205C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A49AD7" w14:textId="77777777" w:rsidR="00DA30DC" w:rsidRDefault="00DA30DC">
      <w:r>
        <w:separator/>
      </w:r>
    </w:p>
  </w:footnote>
  <w:footnote w:type="continuationSeparator" w:id="0">
    <w:p w14:paraId="59BA9B75" w14:textId="77777777" w:rsidR="00DA30DC" w:rsidRDefault="00DA30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3C2AD8"/>
    <w:multiLevelType w:val="hybridMultilevel"/>
    <w:tmpl w:val="D96449C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347152"/>
    <w:multiLevelType w:val="hybridMultilevel"/>
    <w:tmpl w:val="7458BDB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221AB7"/>
    <w:multiLevelType w:val="hybridMultilevel"/>
    <w:tmpl w:val="3A647DD0"/>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9">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CCE6F43"/>
    <w:multiLevelType w:val="hybridMultilevel"/>
    <w:tmpl w:val="54C6900E"/>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0E55019E"/>
    <w:multiLevelType w:val="hybridMultilevel"/>
    <w:tmpl w:val="9474D46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0E9B0790"/>
    <w:multiLevelType w:val="hybridMultilevel"/>
    <w:tmpl w:val="A562467C"/>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5">
    <w:nsid w:val="10F94C93"/>
    <w:multiLevelType w:val="hybridMultilevel"/>
    <w:tmpl w:val="AC302A8E"/>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6">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8">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9">
    <w:nsid w:val="14193FD4"/>
    <w:multiLevelType w:val="hybridMultilevel"/>
    <w:tmpl w:val="C4A6858A"/>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0">
    <w:nsid w:val="143B560E"/>
    <w:multiLevelType w:val="hybridMultilevel"/>
    <w:tmpl w:val="435EC80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178462F4"/>
    <w:multiLevelType w:val="hybridMultilevel"/>
    <w:tmpl w:val="0DF24520"/>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17F83B6D"/>
    <w:multiLevelType w:val="hybridMultilevel"/>
    <w:tmpl w:val="0AC46C26"/>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17FD6FC1"/>
    <w:multiLevelType w:val="hybridMultilevel"/>
    <w:tmpl w:val="2900314A"/>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6">
    <w:nsid w:val="1F9C4839"/>
    <w:multiLevelType w:val="hybridMultilevel"/>
    <w:tmpl w:val="0512FC3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23DB49C4"/>
    <w:multiLevelType w:val="hybridMultilevel"/>
    <w:tmpl w:val="4146ADA2"/>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2">
    <w:nsid w:val="27726A4F"/>
    <w:multiLevelType w:val="hybridMultilevel"/>
    <w:tmpl w:val="4E5483D8"/>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4">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5">
    <w:nsid w:val="2C7B138B"/>
    <w:multiLevelType w:val="hybridMultilevel"/>
    <w:tmpl w:val="DFD2340E"/>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2D500835"/>
    <w:multiLevelType w:val="hybridMultilevel"/>
    <w:tmpl w:val="25127026"/>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2F75609B"/>
    <w:multiLevelType w:val="hybridMultilevel"/>
    <w:tmpl w:val="B036A420"/>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9">
    <w:nsid w:val="2FE1756D"/>
    <w:multiLevelType w:val="hybridMultilevel"/>
    <w:tmpl w:val="710C66E6"/>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1">
    <w:nsid w:val="313D2636"/>
    <w:multiLevelType w:val="hybridMultilevel"/>
    <w:tmpl w:val="3A182C7A"/>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2">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4">
    <w:nsid w:val="334A6858"/>
    <w:multiLevelType w:val="hybridMultilevel"/>
    <w:tmpl w:val="709A3CCA"/>
    <w:lvl w:ilvl="0" w:tplc="A314A5DA">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349B6362"/>
    <w:multiLevelType w:val="hybridMultilevel"/>
    <w:tmpl w:val="0332F98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7">
    <w:nsid w:val="376671D7"/>
    <w:multiLevelType w:val="hybridMultilevel"/>
    <w:tmpl w:val="15F822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4895406F"/>
    <w:multiLevelType w:val="hybridMultilevel"/>
    <w:tmpl w:val="5210BF1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52">
    <w:nsid w:val="4A874F8A"/>
    <w:multiLevelType w:val="hybridMultilevel"/>
    <w:tmpl w:val="36EA26CA"/>
    <w:lvl w:ilvl="0" w:tplc="989ABCC4">
      <w:start w:val="7"/>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4F0C42B0"/>
    <w:multiLevelType w:val="hybridMultilevel"/>
    <w:tmpl w:val="4B3244D2"/>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nsid w:val="524E3434"/>
    <w:multiLevelType w:val="hybridMultilevel"/>
    <w:tmpl w:val="FE42F708"/>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8">
    <w:nsid w:val="532D21C0"/>
    <w:multiLevelType w:val="hybridMultilevel"/>
    <w:tmpl w:val="08A0281E"/>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1">
    <w:nsid w:val="58742A18"/>
    <w:multiLevelType w:val="hybridMultilevel"/>
    <w:tmpl w:val="3D262D7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5E2169C2"/>
    <w:multiLevelType w:val="hybridMultilevel"/>
    <w:tmpl w:val="36165942"/>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nsid w:val="5FB56DB3"/>
    <w:multiLevelType w:val="hybridMultilevel"/>
    <w:tmpl w:val="8FF2BAD8"/>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6">
    <w:nsid w:val="60B259D8"/>
    <w:multiLevelType w:val="hybridMultilevel"/>
    <w:tmpl w:val="1AF6A88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618C7E20"/>
    <w:multiLevelType w:val="hybridMultilevel"/>
    <w:tmpl w:val="C1D45B20"/>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8">
    <w:nsid w:val="62076339"/>
    <w:multiLevelType w:val="hybridMultilevel"/>
    <w:tmpl w:val="7402EC7E"/>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9">
    <w:nsid w:val="63DA71E4"/>
    <w:multiLevelType w:val="hybridMultilevel"/>
    <w:tmpl w:val="18305CE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71">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66D26426"/>
    <w:multiLevelType w:val="hybridMultilevel"/>
    <w:tmpl w:val="C7408496"/>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3">
    <w:nsid w:val="66E52AA2"/>
    <w:multiLevelType w:val="hybridMultilevel"/>
    <w:tmpl w:val="A0D46FE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4">
    <w:nsid w:val="6A7B3A13"/>
    <w:multiLevelType w:val="hybridMultilevel"/>
    <w:tmpl w:val="3CE0BC0A"/>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5">
    <w:nsid w:val="6BA728A8"/>
    <w:multiLevelType w:val="hybridMultilevel"/>
    <w:tmpl w:val="C6D8C8E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6">
    <w:nsid w:val="6CEA19C6"/>
    <w:multiLevelType w:val="hybridMultilevel"/>
    <w:tmpl w:val="0A8E4706"/>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7">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8">
    <w:nsid w:val="70AB2D47"/>
    <w:multiLevelType w:val="hybridMultilevel"/>
    <w:tmpl w:val="85D8517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nsid w:val="77AF4D71"/>
    <w:multiLevelType w:val="hybridMultilevel"/>
    <w:tmpl w:val="51F81C6E"/>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81">
    <w:nsid w:val="7AFC6999"/>
    <w:multiLevelType w:val="hybridMultilevel"/>
    <w:tmpl w:val="AD923F5E"/>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82">
    <w:nsid w:val="7BD73D60"/>
    <w:multiLevelType w:val="hybridMultilevel"/>
    <w:tmpl w:val="97DAEB0C"/>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8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4">
    <w:nsid w:val="7D091E0A"/>
    <w:multiLevelType w:val="hybridMultilevel"/>
    <w:tmpl w:val="332C9E24"/>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85">
    <w:nsid w:val="7E16695E"/>
    <w:multiLevelType w:val="hybridMultilevel"/>
    <w:tmpl w:val="2486B45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6">
    <w:nsid w:val="7E9272CD"/>
    <w:multiLevelType w:val="hybridMultilevel"/>
    <w:tmpl w:val="CDC0F884"/>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num w:numId="1">
    <w:abstractNumId w:val="24"/>
  </w:num>
  <w:num w:numId="2">
    <w:abstractNumId w:val="31"/>
  </w:num>
  <w:num w:numId="3">
    <w:abstractNumId w:val="64"/>
  </w:num>
  <w:num w:numId="4">
    <w:abstractNumId w:val="17"/>
  </w:num>
  <w:num w:numId="5">
    <w:abstractNumId w:val="43"/>
  </w:num>
  <w:num w:numId="6">
    <w:abstractNumId w:val="46"/>
  </w:num>
  <w:num w:numId="7">
    <w:abstractNumId w:val="0"/>
  </w:num>
  <w:num w:numId="8">
    <w:abstractNumId w:val="77"/>
  </w:num>
  <w:num w:numId="9">
    <w:abstractNumId w:val="33"/>
  </w:num>
  <w:num w:numId="10">
    <w:abstractNumId w:val="83"/>
  </w:num>
  <w:num w:numId="11">
    <w:abstractNumId w:val="16"/>
  </w:num>
  <w:num w:numId="12">
    <w:abstractNumId w:val="12"/>
  </w:num>
  <w:num w:numId="13">
    <w:abstractNumId w:val="18"/>
  </w:num>
  <w:num w:numId="14">
    <w:abstractNumId w:val="56"/>
  </w:num>
  <w:num w:numId="15">
    <w:abstractNumId w:val="53"/>
  </w:num>
  <w:num w:numId="16">
    <w:abstractNumId w:val="59"/>
  </w:num>
  <w:num w:numId="17">
    <w:abstractNumId w:val="27"/>
  </w:num>
  <w:num w:numId="18">
    <w:abstractNumId w:val="4"/>
  </w:num>
  <w:num w:numId="19">
    <w:abstractNumId w:val="70"/>
  </w:num>
  <w:num w:numId="20">
    <w:abstractNumId w:val="37"/>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6"/>
  </w:num>
  <w:num w:numId="24">
    <w:abstractNumId w:val="28"/>
  </w:num>
  <w:num w:numId="25">
    <w:abstractNumId w:val="60"/>
  </w:num>
  <w:num w:numId="26">
    <w:abstractNumId w:val="48"/>
  </w:num>
  <w:num w:numId="27">
    <w:abstractNumId w:val="71"/>
  </w:num>
  <w:num w:numId="28">
    <w:abstractNumId w:val="62"/>
  </w:num>
  <w:num w:numId="29">
    <w:abstractNumId w:val="42"/>
  </w:num>
  <w:num w:numId="30">
    <w:abstractNumId w:val="40"/>
  </w:num>
  <w:num w:numId="31">
    <w:abstractNumId w:val="54"/>
  </w:num>
  <w:num w:numId="32">
    <w:abstractNumId w:val="50"/>
  </w:num>
  <w:num w:numId="33">
    <w:abstractNumId w:val="8"/>
  </w:num>
  <w:num w:numId="34">
    <w:abstractNumId w:val="29"/>
  </w:num>
  <w:num w:numId="35">
    <w:abstractNumId w:val="67"/>
  </w:num>
  <w:num w:numId="36">
    <w:abstractNumId w:val="55"/>
  </w:num>
  <w:num w:numId="37">
    <w:abstractNumId w:val="58"/>
  </w:num>
  <w:num w:numId="38">
    <w:abstractNumId w:val="61"/>
  </w:num>
  <w:num w:numId="39">
    <w:abstractNumId w:val="49"/>
  </w:num>
  <w:num w:numId="40">
    <w:abstractNumId w:val="75"/>
  </w:num>
  <w:num w:numId="41">
    <w:abstractNumId w:val="85"/>
  </w:num>
  <w:num w:numId="42">
    <w:abstractNumId w:val="73"/>
  </w:num>
  <w:num w:numId="43">
    <w:abstractNumId w:val="69"/>
  </w:num>
  <w:num w:numId="44">
    <w:abstractNumId w:val="45"/>
  </w:num>
  <w:num w:numId="45">
    <w:abstractNumId w:val="3"/>
  </w:num>
  <w:num w:numId="46">
    <w:abstractNumId w:val="20"/>
  </w:num>
  <w:num w:numId="47">
    <w:abstractNumId w:val="47"/>
  </w:num>
  <w:num w:numId="48">
    <w:abstractNumId w:val="1"/>
  </w:num>
  <w:num w:numId="49">
    <w:abstractNumId w:val="78"/>
  </w:num>
  <w:num w:numId="50">
    <w:abstractNumId w:val="13"/>
  </w:num>
  <w:num w:numId="51">
    <w:abstractNumId w:val="66"/>
  </w:num>
  <w:num w:numId="52">
    <w:abstractNumId w:val="21"/>
  </w:num>
  <w:num w:numId="53">
    <w:abstractNumId w:val="84"/>
  </w:num>
  <w:num w:numId="54">
    <w:abstractNumId w:val="15"/>
  </w:num>
  <w:num w:numId="55">
    <w:abstractNumId w:val="57"/>
  </w:num>
  <w:num w:numId="56">
    <w:abstractNumId w:val="11"/>
  </w:num>
  <w:num w:numId="57">
    <w:abstractNumId w:val="82"/>
  </w:num>
  <w:num w:numId="58">
    <w:abstractNumId w:val="22"/>
  </w:num>
  <w:num w:numId="59">
    <w:abstractNumId w:val="32"/>
  </w:num>
  <w:num w:numId="60">
    <w:abstractNumId w:val="26"/>
  </w:num>
  <w:num w:numId="61">
    <w:abstractNumId w:val="38"/>
  </w:num>
  <w:num w:numId="62">
    <w:abstractNumId w:val="41"/>
  </w:num>
  <w:num w:numId="63">
    <w:abstractNumId w:val="80"/>
  </w:num>
  <w:num w:numId="64">
    <w:abstractNumId w:val="35"/>
  </w:num>
  <w:num w:numId="65">
    <w:abstractNumId w:val="86"/>
  </w:num>
  <w:num w:numId="66">
    <w:abstractNumId w:val="72"/>
  </w:num>
  <w:num w:numId="67">
    <w:abstractNumId w:val="39"/>
  </w:num>
  <w:num w:numId="68">
    <w:abstractNumId w:val="14"/>
  </w:num>
  <w:num w:numId="69">
    <w:abstractNumId w:val="63"/>
  </w:num>
  <w:num w:numId="70">
    <w:abstractNumId w:val="74"/>
  </w:num>
  <w:num w:numId="71">
    <w:abstractNumId w:val="19"/>
  </w:num>
  <w:num w:numId="72">
    <w:abstractNumId w:val="30"/>
  </w:num>
  <w:num w:numId="73">
    <w:abstractNumId w:val="5"/>
  </w:num>
  <w:num w:numId="74">
    <w:abstractNumId w:val="65"/>
  </w:num>
  <w:num w:numId="75">
    <w:abstractNumId w:val="81"/>
  </w:num>
  <w:num w:numId="76">
    <w:abstractNumId w:val="36"/>
  </w:num>
  <w:num w:numId="77">
    <w:abstractNumId w:val="23"/>
  </w:num>
  <w:num w:numId="78">
    <w:abstractNumId w:val="76"/>
  </w:num>
  <w:num w:numId="79">
    <w:abstractNumId w:val="68"/>
  </w:num>
  <w:num w:numId="80">
    <w:abstractNumId w:val="2"/>
    <w:lvlOverride w:ilvl="0">
      <w:startOverride w:val="1"/>
    </w:lvlOverride>
  </w:num>
  <w:num w:numId="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79"/>
  </w:num>
  <w:num w:numId="83">
    <w:abstractNumId w:val="9"/>
  </w:num>
  <w:num w:numId="84">
    <w:abstractNumId w:val="51"/>
  </w:num>
  <w:num w:numId="85">
    <w:abstractNumId w:val="25"/>
  </w:num>
  <w:num w:numId="86">
    <w:abstractNumId w:val="52"/>
  </w:num>
  <w:num w:numId="87">
    <w:abstractNumId w:val="44"/>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62C"/>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9B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C87"/>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88B"/>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269"/>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5AC"/>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B3B"/>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3C3"/>
    <w:rsid w:val="003D397B"/>
    <w:rsid w:val="003D3C90"/>
    <w:rsid w:val="003D4082"/>
    <w:rsid w:val="003D4749"/>
    <w:rsid w:val="003D52ED"/>
    <w:rsid w:val="003D5C92"/>
    <w:rsid w:val="003D5F2B"/>
    <w:rsid w:val="003D5F41"/>
    <w:rsid w:val="003D6786"/>
    <w:rsid w:val="003D6DC4"/>
    <w:rsid w:val="003D704B"/>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BB9"/>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0BD5"/>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1BB"/>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337"/>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22E6"/>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729"/>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241D"/>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1A6"/>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277"/>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5B5A"/>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4E"/>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292"/>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0B6"/>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7FB"/>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05C8"/>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3579"/>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0DC"/>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700"/>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D99"/>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fandrade@ypfb.gob.bob"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B45911-FD1C-4CB1-9B00-8C3A2A60B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52</Pages>
  <Words>17773</Words>
  <Characters>97755</Characters>
  <Application>Microsoft Office Word</Application>
  <DocSecurity>0</DocSecurity>
  <Lines>814</Lines>
  <Paragraphs>230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115298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Freddy Marcelino Andrade Mamani</cp:lastModifiedBy>
  <cp:revision>19</cp:revision>
  <cp:lastPrinted>2016-09-12T21:37:00Z</cp:lastPrinted>
  <dcterms:created xsi:type="dcterms:W3CDTF">2016-09-12T19:27:00Z</dcterms:created>
  <dcterms:modified xsi:type="dcterms:W3CDTF">2016-09-12T23:17:00Z</dcterms:modified>
</cp:coreProperties>
</file>