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9BB" w:rsidRPr="00CC79BB" w:rsidRDefault="00CC79BB" w:rsidP="00CC79BB">
      <w:pPr>
        <w:spacing w:after="0" w:line="240" w:lineRule="auto"/>
        <w:jc w:val="center"/>
        <w:rPr>
          <w:rFonts w:ascii="Calibri" w:eastAsia="Times New Roman" w:hAnsi="Calibri" w:cs="Calibri"/>
          <w:b/>
          <w:lang w:val="es-ES"/>
        </w:rPr>
      </w:pPr>
      <w:r w:rsidRPr="00CC79BB">
        <w:rPr>
          <w:rFonts w:ascii="Calibri" w:eastAsia="Times New Roman" w:hAnsi="Calibri" w:cs="Calibri"/>
          <w:b/>
          <w:lang w:val="es-ES"/>
        </w:rPr>
        <w:t>FORMULARIO A-1</w:t>
      </w:r>
    </w:p>
    <w:p w:rsidR="00CC79BB" w:rsidRPr="00CC79BB" w:rsidRDefault="00CC79BB" w:rsidP="00CC79BB">
      <w:pPr>
        <w:spacing w:after="0" w:line="240" w:lineRule="auto"/>
        <w:jc w:val="center"/>
        <w:rPr>
          <w:rFonts w:ascii="Calibri" w:eastAsia="Times New Roman" w:hAnsi="Calibri" w:cs="Calibri"/>
          <w:b/>
          <w:lang w:val="es-ES"/>
        </w:rPr>
      </w:pPr>
      <w:r w:rsidRPr="00CC79BB">
        <w:rPr>
          <w:rFonts w:ascii="Calibri" w:eastAsia="Times New Roman" w:hAnsi="Calibri" w:cs="Calibri"/>
          <w:b/>
          <w:lang w:val="es-ES"/>
        </w:rPr>
        <w:t>PRESENTACIÓN DE LA PROPUESTA E IDENTIFICACIÓN DEL PROPONENTE</w:t>
      </w:r>
    </w:p>
    <w:p w:rsidR="00CC79BB" w:rsidRPr="00CC79BB" w:rsidRDefault="00CC79BB" w:rsidP="00CC79BB">
      <w:pPr>
        <w:spacing w:after="0" w:line="240" w:lineRule="auto"/>
        <w:jc w:val="center"/>
        <w:rPr>
          <w:rFonts w:ascii="Calibri" w:eastAsia="Times New Roman" w:hAnsi="Calibri" w:cs="Calibri"/>
          <w:b/>
          <w:lang w:val="es-ES"/>
        </w:rPr>
      </w:pPr>
    </w:p>
    <w:tbl>
      <w:tblPr>
        <w:tblStyle w:val="Tablaconcuadrcula"/>
        <w:tblW w:w="0" w:type="auto"/>
        <w:tblInd w:w="0" w:type="dxa"/>
        <w:shd w:val="clear" w:color="auto" w:fill="FFFFFF"/>
        <w:tblLook w:val="04A0" w:firstRow="1" w:lastRow="0" w:firstColumn="1" w:lastColumn="0" w:noHBand="0" w:noVBand="1"/>
      </w:tblPr>
      <w:tblGrid>
        <w:gridCol w:w="3582"/>
        <w:gridCol w:w="5246"/>
      </w:tblGrid>
      <w:tr w:rsidR="00CC79BB" w:rsidRPr="00CC79BB" w:rsidTr="00CC79BB">
        <w:trPr>
          <w:trHeight w:val="463"/>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
              </w:rPr>
              <w:t xml:space="preserve">OBJETO DE LA CONTRATACIÓN: </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rPr>
                <w:rFonts w:ascii="Calibri" w:hAnsi="Calibri" w:cs="Calibri"/>
                <w:lang w:val="es-ES"/>
              </w:rPr>
            </w:pPr>
          </w:p>
        </w:tc>
      </w:tr>
      <w:tr w:rsidR="00CC79BB" w:rsidRPr="00CC79BB" w:rsidTr="00CC79BB">
        <w:trPr>
          <w:trHeight w:val="436"/>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
              </w:rPr>
              <w:t xml:space="preserve">CÓDIGO DEL PROCESO: </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rPr>
                <w:rFonts w:ascii="Calibri" w:hAnsi="Calibri" w:cs="Calibri"/>
                <w:lang w:val="es-ES"/>
              </w:rPr>
            </w:pPr>
          </w:p>
        </w:tc>
      </w:tr>
      <w:tr w:rsidR="00CC79BB" w:rsidRPr="00CC79BB" w:rsidTr="00CC79BB">
        <w:trPr>
          <w:trHeight w:val="463"/>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
              </w:rPr>
              <w:t>LUGAR Y FECHA:</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rPr>
                <w:rFonts w:ascii="Calibri" w:hAnsi="Calibri" w:cs="Calibri"/>
                <w:lang w:val="es-ES"/>
              </w:rPr>
            </w:pPr>
          </w:p>
        </w:tc>
      </w:tr>
    </w:tbl>
    <w:p w:rsidR="00CC79BB" w:rsidRPr="00CC79BB" w:rsidRDefault="00CC79BB" w:rsidP="00CC79BB">
      <w:pPr>
        <w:spacing w:after="0" w:line="240" w:lineRule="auto"/>
        <w:jc w:val="both"/>
        <w:rPr>
          <w:rFonts w:ascii="Calibri" w:eastAsia="Times New Roman" w:hAnsi="Calibri" w:cs="Calibri"/>
          <w:lang w:val="es-ES"/>
        </w:rPr>
      </w:pPr>
    </w:p>
    <w:p w:rsidR="00CC79BB" w:rsidRPr="00CC79BB" w:rsidRDefault="00CC79BB" w:rsidP="00CC79BB">
      <w:pPr>
        <w:spacing w:after="0" w:line="276" w:lineRule="auto"/>
        <w:contextualSpacing/>
        <w:jc w:val="both"/>
        <w:rPr>
          <w:rFonts w:ascii="Calibri" w:eastAsia="Calibri" w:hAnsi="Calibri" w:cs="Calibri"/>
          <w:b/>
          <w:lang w:val="es-ES"/>
        </w:rPr>
      </w:pPr>
      <w:r w:rsidRPr="00CC79BB">
        <w:rPr>
          <w:rFonts w:ascii="Calibri" w:eastAsia="Calibri" w:hAnsi="Calibri" w:cs="Calibri"/>
          <w:b/>
          <w:lang w:val="es-ES"/>
        </w:rPr>
        <w:t>IDENTIFICACIÓN DEL PROPONENTE</w:t>
      </w:r>
    </w:p>
    <w:tbl>
      <w:tblPr>
        <w:tblStyle w:val="Tablaconcuadrcula"/>
        <w:tblW w:w="9155" w:type="dxa"/>
        <w:tblInd w:w="0" w:type="dxa"/>
        <w:tblLook w:val="04A0" w:firstRow="1" w:lastRow="0" w:firstColumn="1" w:lastColumn="0" w:noHBand="0" w:noVBand="1"/>
      </w:tblPr>
      <w:tblGrid>
        <w:gridCol w:w="4126"/>
        <w:gridCol w:w="5029"/>
      </w:tblGrid>
      <w:tr w:rsidR="00CC79BB" w:rsidRPr="00CC79BB" w:rsidTr="00CC79BB">
        <w:trPr>
          <w:trHeight w:val="404"/>
        </w:trPr>
        <w:tc>
          <w:tcPr>
            <w:tcW w:w="412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
              </w:rPr>
              <w:t>Nombre o Razón Social:</w:t>
            </w:r>
          </w:p>
        </w:tc>
        <w:tc>
          <w:tcPr>
            <w:tcW w:w="5029" w:type="dxa"/>
            <w:tcBorders>
              <w:top w:val="single" w:sz="4" w:space="0" w:color="auto"/>
              <w:left w:val="single" w:sz="4" w:space="0" w:color="auto"/>
              <w:bottom w:val="single" w:sz="4" w:space="0" w:color="auto"/>
              <w:right w:val="single" w:sz="4" w:space="0" w:color="auto"/>
            </w:tcBorders>
            <w:shd w:val="clear" w:color="auto" w:fill="E5DFEC"/>
          </w:tcPr>
          <w:p w:rsidR="00CC79BB" w:rsidRPr="00CC79BB" w:rsidRDefault="00CC79BB" w:rsidP="00CC79BB">
            <w:pPr>
              <w:spacing w:line="276" w:lineRule="auto"/>
              <w:contextualSpacing/>
              <w:jc w:val="both"/>
              <w:rPr>
                <w:rFonts w:ascii="Calibri" w:eastAsia="Calibri" w:hAnsi="Calibri" w:cs="Calibri"/>
                <w:b/>
                <w:lang w:val="es-ES"/>
              </w:rPr>
            </w:pPr>
          </w:p>
        </w:tc>
      </w:tr>
      <w:tr w:rsidR="00CC79BB" w:rsidRPr="00CC79BB" w:rsidTr="00CC79BB">
        <w:trPr>
          <w:trHeight w:val="422"/>
        </w:trPr>
        <w:tc>
          <w:tcPr>
            <w:tcW w:w="4126" w:type="dxa"/>
            <w:tcBorders>
              <w:top w:val="single" w:sz="4" w:space="0" w:color="auto"/>
              <w:left w:val="single" w:sz="4" w:space="0" w:color="auto"/>
              <w:bottom w:val="single" w:sz="4" w:space="0" w:color="auto"/>
              <w:right w:val="single" w:sz="4" w:space="0" w:color="auto"/>
            </w:tcBorders>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
              </w:rPr>
              <w:t xml:space="preserve">Tipo de Empresa (unipersonal, jurídica u otros): </w:t>
            </w:r>
          </w:p>
        </w:tc>
        <w:tc>
          <w:tcPr>
            <w:tcW w:w="502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line="276" w:lineRule="auto"/>
              <w:contextualSpacing/>
              <w:jc w:val="both"/>
              <w:rPr>
                <w:rFonts w:ascii="Calibri" w:eastAsia="Calibri" w:hAnsi="Calibri" w:cs="Calibri"/>
                <w:b/>
                <w:lang w:val="es-ES"/>
              </w:rPr>
            </w:pPr>
          </w:p>
        </w:tc>
      </w:tr>
      <w:tr w:rsidR="00CC79BB" w:rsidRPr="00CC79BB" w:rsidTr="00CC79BB">
        <w:trPr>
          <w:trHeight w:val="404"/>
        </w:trPr>
        <w:tc>
          <w:tcPr>
            <w:tcW w:w="412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
              </w:rPr>
              <w:t>Dirección principal:</w:t>
            </w:r>
            <w:r w:rsidRPr="00CC79BB">
              <w:rPr>
                <w:rFonts w:ascii="Calibri" w:hAnsi="Calibri" w:cs="Calibri"/>
                <w:b/>
                <w:lang w:val="es-ES"/>
              </w:rPr>
              <w:tab/>
            </w:r>
          </w:p>
        </w:tc>
        <w:tc>
          <w:tcPr>
            <w:tcW w:w="5029" w:type="dxa"/>
            <w:tcBorders>
              <w:top w:val="single" w:sz="4" w:space="0" w:color="auto"/>
              <w:left w:val="single" w:sz="4" w:space="0" w:color="auto"/>
              <w:bottom w:val="single" w:sz="4" w:space="0" w:color="auto"/>
              <w:right w:val="single" w:sz="4" w:space="0" w:color="auto"/>
            </w:tcBorders>
            <w:shd w:val="clear" w:color="auto" w:fill="E5DFEC"/>
          </w:tcPr>
          <w:p w:rsidR="00CC79BB" w:rsidRPr="00CC79BB" w:rsidRDefault="00CC79BB" w:rsidP="00CC79BB">
            <w:pPr>
              <w:spacing w:line="276" w:lineRule="auto"/>
              <w:contextualSpacing/>
              <w:jc w:val="both"/>
              <w:rPr>
                <w:rFonts w:ascii="Calibri" w:eastAsia="Calibri" w:hAnsi="Calibri" w:cs="Calibri"/>
                <w:b/>
                <w:lang w:val="es-ES"/>
              </w:rPr>
            </w:pPr>
          </w:p>
        </w:tc>
      </w:tr>
      <w:tr w:rsidR="00CC79BB" w:rsidRPr="00CC79BB" w:rsidTr="00CC79BB">
        <w:trPr>
          <w:trHeight w:val="422"/>
        </w:trPr>
        <w:tc>
          <w:tcPr>
            <w:tcW w:w="4126" w:type="dxa"/>
            <w:tcBorders>
              <w:top w:val="single" w:sz="4" w:space="0" w:color="auto"/>
              <w:left w:val="single" w:sz="4" w:space="0" w:color="auto"/>
              <w:bottom w:val="single" w:sz="4" w:space="0" w:color="auto"/>
              <w:right w:val="single" w:sz="4" w:space="0" w:color="auto"/>
            </w:tcBorders>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
              </w:rPr>
              <w:t>País:</w:t>
            </w:r>
          </w:p>
        </w:tc>
        <w:tc>
          <w:tcPr>
            <w:tcW w:w="502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line="276" w:lineRule="auto"/>
              <w:contextualSpacing/>
              <w:jc w:val="both"/>
              <w:rPr>
                <w:rFonts w:ascii="Calibri" w:eastAsia="Calibri" w:hAnsi="Calibri" w:cs="Calibri"/>
                <w:b/>
                <w:lang w:val="es-ES"/>
              </w:rPr>
            </w:pPr>
          </w:p>
        </w:tc>
      </w:tr>
      <w:tr w:rsidR="00CC79BB" w:rsidRPr="00CC79BB" w:rsidTr="00CC79BB">
        <w:trPr>
          <w:trHeight w:val="404"/>
        </w:trPr>
        <w:tc>
          <w:tcPr>
            <w:tcW w:w="412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_tradnl"/>
              </w:rPr>
              <w:t>Ciudad:</w:t>
            </w:r>
          </w:p>
        </w:tc>
        <w:tc>
          <w:tcPr>
            <w:tcW w:w="5029" w:type="dxa"/>
            <w:tcBorders>
              <w:top w:val="single" w:sz="4" w:space="0" w:color="auto"/>
              <w:left w:val="single" w:sz="4" w:space="0" w:color="auto"/>
              <w:bottom w:val="single" w:sz="4" w:space="0" w:color="auto"/>
              <w:right w:val="single" w:sz="4" w:space="0" w:color="auto"/>
            </w:tcBorders>
            <w:shd w:val="clear" w:color="auto" w:fill="E5DFEC"/>
          </w:tcPr>
          <w:p w:rsidR="00CC79BB" w:rsidRPr="00CC79BB" w:rsidRDefault="00CC79BB" w:rsidP="00CC79BB">
            <w:pPr>
              <w:spacing w:line="276" w:lineRule="auto"/>
              <w:contextualSpacing/>
              <w:jc w:val="both"/>
              <w:rPr>
                <w:rFonts w:ascii="Calibri" w:eastAsia="Calibri" w:hAnsi="Calibri" w:cs="Calibri"/>
                <w:b/>
                <w:lang w:val="es-ES"/>
              </w:rPr>
            </w:pPr>
          </w:p>
        </w:tc>
      </w:tr>
      <w:tr w:rsidR="00CC79BB" w:rsidRPr="00CC79BB" w:rsidTr="00CC79BB">
        <w:trPr>
          <w:trHeight w:val="422"/>
        </w:trPr>
        <w:tc>
          <w:tcPr>
            <w:tcW w:w="4126" w:type="dxa"/>
            <w:tcBorders>
              <w:top w:val="single" w:sz="4" w:space="0" w:color="auto"/>
              <w:left w:val="single" w:sz="4" w:space="0" w:color="auto"/>
              <w:bottom w:val="single" w:sz="4" w:space="0" w:color="auto"/>
              <w:right w:val="single" w:sz="4" w:space="0" w:color="auto"/>
            </w:tcBorders>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_tradnl"/>
              </w:rPr>
              <w:t>Teléfonos:</w:t>
            </w:r>
          </w:p>
        </w:tc>
        <w:tc>
          <w:tcPr>
            <w:tcW w:w="502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line="276" w:lineRule="auto"/>
              <w:contextualSpacing/>
              <w:jc w:val="both"/>
              <w:rPr>
                <w:rFonts w:ascii="Calibri" w:eastAsia="Calibri" w:hAnsi="Calibri" w:cs="Calibri"/>
                <w:b/>
                <w:lang w:val="es-ES"/>
              </w:rPr>
            </w:pPr>
          </w:p>
        </w:tc>
      </w:tr>
      <w:tr w:rsidR="00CC79BB" w:rsidRPr="00CC79BB" w:rsidTr="00CC79BB">
        <w:trPr>
          <w:trHeight w:val="589"/>
        </w:trPr>
        <w:tc>
          <w:tcPr>
            <w:tcW w:w="412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
              </w:rPr>
              <w:t xml:space="preserve">Nombre del Representante Legal acreditado para la presentación de la propuesta:  </w:t>
            </w:r>
          </w:p>
        </w:tc>
        <w:tc>
          <w:tcPr>
            <w:tcW w:w="5029" w:type="dxa"/>
            <w:tcBorders>
              <w:top w:val="single" w:sz="4" w:space="0" w:color="auto"/>
              <w:left w:val="single" w:sz="4" w:space="0" w:color="auto"/>
              <w:bottom w:val="single" w:sz="4" w:space="0" w:color="auto"/>
              <w:right w:val="single" w:sz="4" w:space="0" w:color="auto"/>
            </w:tcBorders>
            <w:shd w:val="clear" w:color="auto" w:fill="E5DFEC"/>
          </w:tcPr>
          <w:p w:rsidR="00CC79BB" w:rsidRPr="00CC79BB" w:rsidRDefault="00CC79BB" w:rsidP="00CC79BB">
            <w:pPr>
              <w:spacing w:line="276" w:lineRule="auto"/>
              <w:contextualSpacing/>
              <w:jc w:val="both"/>
              <w:rPr>
                <w:rFonts w:ascii="Calibri" w:eastAsia="Calibri" w:hAnsi="Calibri" w:cs="Calibri"/>
                <w:b/>
                <w:lang w:val="es-ES"/>
              </w:rPr>
            </w:pPr>
          </w:p>
        </w:tc>
      </w:tr>
      <w:tr w:rsidR="00CC79BB" w:rsidRPr="00CC79BB" w:rsidTr="00CC79BB">
        <w:trPr>
          <w:trHeight w:val="404"/>
        </w:trPr>
        <w:tc>
          <w:tcPr>
            <w:tcW w:w="4126" w:type="dxa"/>
            <w:tcBorders>
              <w:top w:val="single" w:sz="4" w:space="0" w:color="auto"/>
              <w:left w:val="single" w:sz="4" w:space="0" w:color="auto"/>
              <w:bottom w:val="single" w:sz="4" w:space="0" w:color="auto"/>
              <w:right w:val="single" w:sz="4" w:space="0" w:color="auto"/>
            </w:tcBorders>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
              </w:rPr>
              <w:t>Nombre de la Persona de contacto en la empresa</w:t>
            </w:r>
            <w:r w:rsidRPr="00CC79BB">
              <w:rPr>
                <w:rFonts w:ascii="Calibri" w:hAnsi="Calibri" w:cs="Calibri"/>
                <w:lang w:val="es-ES"/>
              </w:rPr>
              <w:t xml:space="preserve">, </w:t>
            </w:r>
            <w:r w:rsidRPr="00CC79BB">
              <w:rPr>
                <w:rFonts w:ascii="Calibri" w:hAnsi="Calibri" w:cs="Calibri"/>
                <w:b/>
                <w:lang w:val="es-ES"/>
              </w:rPr>
              <w:t>asociación accidental:</w:t>
            </w:r>
          </w:p>
        </w:tc>
        <w:tc>
          <w:tcPr>
            <w:tcW w:w="502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line="276" w:lineRule="auto"/>
              <w:contextualSpacing/>
              <w:jc w:val="both"/>
              <w:rPr>
                <w:rFonts w:ascii="Calibri" w:eastAsia="Calibri" w:hAnsi="Calibri" w:cs="Calibri"/>
                <w:b/>
                <w:lang w:val="es-ES"/>
              </w:rPr>
            </w:pPr>
          </w:p>
        </w:tc>
      </w:tr>
      <w:tr w:rsidR="00CC79BB" w:rsidRPr="00CC79BB" w:rsidTr="00CC79BB">
        <w:trPr>
          <w:trHeight w:val="422"/>
        </w:trPr>
        <w:tc>
          <w:tcPr>
            <w:tcW w:w="412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C79BB" w:rsidRPr="00CC79BB" w:rsidRDefault="00CC79BB" w:rsidP="00CC79BB">
            <w:pPr>
              <w:rPr>
                <w:rFonts w:ascii="Calibri" w:hAnsi="Calibri" w:cs="Calibri"/>
                <w:b/>
                <w:lang w:val="es-ES"/>
              </w:rPr>
            </w:pPr>
            <w:r w:rsidRPr="00CC79BB">
              <w:rPr>
                <w:rFonts w:ascii="Calibri" w:hAnsi="Calibri" w:cs="Calibri"/>
                <w:b/>
                <w:lang w:val="es-ES_tradnl"/>
              </w:rPr>
              <w:t xml:space="preserve">Correos electrónicos de la persona de contacto y para notificaciones: </w:t>
            </w:r>
          </w:p>
        </w:tc>
        <w:tc>
          <w:tcPr>
            <w:tcW w:w="5029" w:type="dxa"/>
            <w:tcBorders>
              <w:top w:val="single" w:sz="4" w:space="0" w:color="auto"/>
              <w:left w:val="single" w:sz="4" w:space="0" w:color="auto"/>
              <w:bottom w:val="single" w:sz="4" w:space="0" w:color="auto"/>
              <w:right w:val="single" w:sz="4" w:space="0" w:color="auto"/>
            </w:tcBorders>
            <w:shd w:val="clear" w:color="auto" w:fill="E5DFEC"/>
          </w:tcPr>
          <w:p w:rsidR="00CC79BB" w:rsidRPr="00CC79BB" w:rsidRDefault="00CC79BB" w:rsidP="00CC79BB">
            <w:pPr>
              <w:spacing w:line="276" w:lineRule="auto"/>
              <w:contextualSpacing/>
              <w:jc w:val="both"/>
              <w:rPr>
                <w:rFonts w:ascii="Calibri" w:eastAsia="Calibri" w:hAnsi="Calibri" w:cs="Calibri"/>
                <w:b/>
                <w:lang w:val="es-ES"/>
              </w:rPr>
            </w:pPr>
          </w:p>
        </w:tc>
      </w:tr>
      <w:tr w:rsidR="00CC79BB" w:rsidRPr="00CC79BB" w:rsidTr="00CC79BB">
        <w:trPr>
          <w:trHeight w:val="422"/>
        </w:trPr>
        <w:tc>
          <w:tcPr>
            <w:tcW w:w="412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C79BB" w:rsidRPr="00CC79BB" w:rsidRDefault="00CC79BB" w:rsidP="00CC79BB">
            <w:pPr>
              <w:rPr>
                <w:rFonts w:ascii="Calibri" w:hAnsi="Calibri" w:cs="Calibri"/>
                <w:b/>
                <w:lang w:val="es-ES_tradnl"/>
              </w:rPr>
            </w:pPr>
            <w:r w:rsidRPr="00CC79BB">
              <w:rPr>
                <w:rFonts w:ascii="Calibri" w:hAnsi="Calibri" w:cs="Calibri"/>
                <w:b/>
                <w:lang w:val="es-ES_tradnl"/>
              </w:rPr>
              <w:t>Número de Identificación Tributaria</w:t>
            </w:r>
          </w:p>
        </w:tc>
        <w:tc>
          <w:tcPr>
            <w:tcW w:w="5029" w:type="dxa"/>
            <w:tcBorders>
              <w:top w:val="single" w:sz="4" w:space="0" w:color="auto"/>
              <w:left w:val="single" w:sz="4" w:space="0" w:color="auto"/>
              <w:bottom w:val="single" w:sz="4" w:space="0" w:color="auto"/>
              <w:right w:val="single" w:sz="4" w:space="0" w:color="auto"/>
            </w:tcBorders>
            <w:shd w:val="clear" w:color="auto" w:fill="E5DFEC"/>
          </w:tcPr>
          <w:p w:rsidR="00CC79BB" w:rsidRPr="00CC79BB" w:rsidRDefault="00CC79BB" w:rsidP="00CC79BB">
            <w:pPr>
              <w:spacing w:line="276" w:lineRule="auto"/>
              <w:contextualSpacing/>
              <w:jc w:val="both"/>
              <w:rPr>
                <w:rFonts w:ascii="Calibri" w:eastAsia="Calibri" w:hAnsi="Calibri" w:cs="Calibri"/>
                <w:b/>
                <w:lang w:val="es-ES"/>
              </w:rPr>
            </w:pPr>
          </w:p>
        </w:tc>
      </w:tr>
    </w:tbl>
    <w:p w:rsidR="00CC79BB" w:rsidRPr="00CC79BB" w:rsidRDefault="00CC79BB" w:rsidP="00CC79BB">
      <w:pPr>
        <w:spacing w:after="0" w:line="240" w:lineRule="auto"/>
        <w:jc w:val="both"/>
        <w:rPr>
          <w:rFonts w:ascii="Calibri" w:eastAsia="Times New Roman" w:hAnsi="Calibri" w:cs="Calibri"/>
          <w:lang w:val="es-ES"/>
        </w:rPr>
      </w:pPr>
    </w:p>
    <w:tbl>
      <w:tblPr>
        <w:tblW w:w="9180" w:type="dxa"/>
        <w:tblLook w:val="04A0" w:firstRow="1" w:lastRow="0" w:firstColumn="1" w:lastColumn="0" w:noHBand="0" w:noVBand="1"/>
      </w:tblPr>
      <w:tblGrid>
        <w:gridCol w:w="3259"/>
        <w:gridCol w:w="393"/>
        <w:gridCol w:w="5528"/>
      </w:tblGrid>
      <w:tr w:rsidR="00CC79BB" w:rsidRPr="00CC79BB" w:rsidTr="00CC79BB">
        <w:trPr>
          <w:trHeight w:val="292"/>
        </w:trPr>
        <w:tc>
          <w:tcPr>
            <w:tcW w:w="9180" w:type="dxa"/>
            <w:gridSpan w:val="3"/>
            <w:tcBorders>
              <w:top w:val="single" w:sz="4" w:space="0" w:color="auto"/>
              <w:left w:val="single" w:sz="4" w:space="0" w:color="auto"/>
              <w:bottom w:val="single" w:sz="8" w:space="0" w:color="auto"/>
              <w:right w:val="single" w:sz="4" w:space="0" w:color="auto"/>
            </w:tcBorders>
            <w:shd w:val="clear" w:color="auto" w:fill="D9D9D9"/>
            <w:vAlign w:val="center"/>
            <w:hideMark/>
          </w:tcPr>
          <w:p w:rsidR="00CC79BB" w:rsidRPr="00CC79BB" w:rsidRDefault="00CC79BB" w:rsidP="00CC79BB">
            <w:pPr>
              <w:spacing w:after="0" w:line="240" w:lineRule="auto"/>
              <w:rPr>
                <w:rFonts w:ascii="Calibri" w:eastAsia="Times New Roman" w:hAnsi="Calibri" w:cs="Calibri"/>
                <w:b/>
                <w:bCs/>
                <w:color w:val="000000"/>
                <w:lang w:val="es-ES"/>
              </w:rPr>
            </w:pPr>
            <w:r w:rsidRPr="00CC79BB">
              <w:rPr>
                <w:rFonts w:ascii="Calibri" w:eastAsia="Times New Roman" w:hAnsi="Calibri" w:cs="Calibri"/>
                <w:b/>
                <w:bCs/>
                <w:color w:val="000000"/>
                <w:lang w:val="es-ES"/>
              </w:rPr>
              <w:t>MARGEN DE PREFERENCIA</w:t>
            </w:r>
          </w:p>
        </w:tc>
      </w:tr>
      <w:tr w:rsidR="00CC79BB" w:rsidRPr="00CC79BB" w:rsidTr="00CC79BB">
        <w:trPr>
          <w:trHeight w:val="51"/>
        </w:trPr>
        <w:tc>
          <w:tcPr>
            <w:tcW w:w="9180" w:type="dxa"/>
            <w:gridSpan w:val="3"/>
            <w:tcBorders>
              <w:top w:val="single" w:sz="8" w:space="0" w:color="auto"/>
              <w:left w:val="single" w:sz="4" w:space="0" w:color="auto"/>
              <w:bottom w:val="nil"/>
              <w:right w:val="single" w:sz="4" w:space="0" w:color="auto"/>
            </w:tcBorders>
            <w:vAlign w:val="center"/>
            <w:hideMark/>
          </w:tcPr>
          <w:p w:rsidR="00CC79BB" w:rsidRPr="00CC79BB" w:rsidRDefault="00CC79BB" w:rsidP="00CC79BB">
            <w:pPr>
              <w:spacing w:after="0" w:line="240" w:lineRule="auto"/>
              <w:rPr>
                <w:rFonts w:ascii="Calibri" w:eastAsia="Times New Roman" w:hAnsi="Calibri" w:cs="Calibri"/>
                <w:b/>
                <w:bCs/>
                <w:color w:val="FFFFFF"/>
                <w:lang w:val="es-ES"/>
              </w:rPr>
            </w:pPr>
            <w:r w:rsidRPr="00CC79BB">
              <w:rPr>
                <w:rFonts w:ascii="Calibri" w:eastAsia="Times New Roman" w:hAnsi="Calibri" w:cs="Calibri"/>
                <w:b/>
                <w:bCs/>
                <w:color w:val="FFFFFF"/>
                <w:lang w:val="es-ES"/>
              </w:rPr>
              <w:t>S</w:t>
            </w:r>
          </w:p>
        </w:tc>
      </w:tr>
      <w:tr w:rsidR="00CC79BB" w:rsidRPr="00CC79BB" w:rsidTr="00CC79BB">
        <w:trPr>
          <w:trHeight w:val="557"/>
        </w:trPr>
        <w:tc>
          <w:tcPr>
            <w:tcW w:w="3259" w:type="dxa"/>
            <w:tcBorders>
              <w:top w:val="nil"/>
              <w:left w:val="single" w:sz="4" w:space="0" w:color="auto"/>
              <w:bottom w:val="nil"/>
              <w:right w:val="single" w:sz="4" w:space="0" w:color="auto"/>
            </w:tcBorders>
            <w:vAlign w:val="center"/>
            <w:hideMark/>
          </w:tcPr>
          <w:p w:rsidR="00CC79BB" w:rsidRPr="00CC79BB" w:rsidRDefault="00CC79BB" w:rsidP="00CC79BB">
            <w:pPr>
              <w:spacing w:after="0" w:line="240" w:lineRule="auto"/>
              <w:jc w:val="both"/>
              <w:rPr>
                <w:rFonts w:ascii="Calibri" w:eastAsia="Times New Roman" w:hAnsi="Calibri" w:cs="Calibri"/>
                <w:b/>
                <w:bCs/>
                <w:color w:val="FFFFFF"/>
                <w:sz w:val="18"/>
                <w:szCs w:val="18"/>
                <w:lang w:val="es-ES"/>
              </w:rPr>
            </w:pPr>
            <w:r w:rsidRPr="00CC79BB">
              <w:rPr>
                <w:rFonts w:ascii="Calibri" w:eastAsia="Times New Roman" w:hAnsi="Calibri" w:cs="Calibri"/>
                <w:sz w:val="18"/>
                <w:szCs w:val="18"/>
              </w:rPr>
              <w:t xml:space="preserve">Solicito la aplicación del siguiente margen de preferencia por tener la condición de:                                                                      </w:t>
            </w:r>
          </w:p>
        </w:tc>
        <w:tc>
          <w:tcPr>
            <w:tcW w:w="393" w:type="dxa"/>
            <w:tcBorders>
              <w:top w:val="single" w:sz="4" w:space="0" w:color="auto"/>
              <w:left w:val="single" w:sz="4" w:space="0" w:color="auto"/>
              <w:bottom w:val="single" w:sz="4" w:space="0" w:color="auto"/>
              <w:right w:val="single" w:sz="4" w:space="0" w:color="auto"/>
            </w:tcBorders>
            <w:shd w:val="clear" w:color="auto" w:fill="DBE5F1"/>
            <w:vAlign w:val="center"/>
          </w:tcPr>
          <w:p w:rsidR="00CC79BB" w:rsidRPr="00CC79BB" w:rsidRDefault="00CC79BB" w:rsidP="00CC79BB">
            <w:pPr>
              <w:spacing w:after="0" w:line="240" w:lineRule="auto"/>
              <w:ind w:left="285" w:right="-644"/>
              <w:rPr>
                <w:rFonts w:ascii="Calibri" w:eastAsia="Times New Roman" w:hAnsi="Calibri" w:cs="Calibri"/>
                <w:b/>
                <w:bCs/>
                <w:color w:val="FFFFFF"/>
                <w:sz w:val="18"/>
                <w:szCs w:val="18"/>
                <w:lang w:val="es-ES"/>
              </w:rPr>
            </w:pPr>
          </w:p>
        </w:tc>
        <w:tc>
          <w:tcPr>
            <w:tcW w:w="5528" w:type="dxa"/>
            <w:tcBorders>
              <w:top w:val="nil"/>
              <w:left w:val="single" w:sz="4" w:space="0" w:color="auto"/>
              <w:bottom w:val="nil"/>
              <w:right w:val="single" w:sz="4" w:space="0" w:color="auto"/>
            </w:tcBorders>
            <w:vAlign w:val="center"/>
          </w:tcPr>
          <w:p w:rsidR="00CC79BB" w:rsidRPr="00CC79BB" w:rsidRDefault="00CC79BB" w:rsidP="00CC79BB">
            <w:pPr>
              <w:spacing w:after="0" w:line="240" w:lineRule="auto"/>
              <w:jc w:val="both"/>
              <w:rPr>
                <w:rFonts w:ascii="Calibri" w:eastAsia="Times New Roman" w:hAnsi="Calibri" w:cs="Calibri"/>
                <w:sz w:val="18"/>
                <w:szCs w:val="18"/>
              </w:rPr>
            </w:pPr>
            <w:r w:rsidRPr="00CC79BB">
              <w:rPr>
                <w:rFonts w:ascii="Calibri" w:eastAsia="Times New Roman" w:hAnsi="Calibri" w:cs="Calibri"/>
                <w:sz w:val="18"/>
                <w:szCs w:val="18"/>
              </w:rPr>
              <w:t>Micro y Pequeña Empresa (</w:t>
            </w:r>
            <w:proofErr w:type="spellStart"/>
            <w:r w:rsidRPr="00CC79BB">
              <w:rPr>
                <w:rFonts w:ascii="Calibri" w:eastAsia="Times New Roman" w:hAnsi="Calibri" w:cs="Calibri"/>
                <w:sz w:val="18"/>
                <w:szCs w:val="18"/>
              </w:rPr>
              <w:t>MyPE</w:t>
            </w:r>
            <w:proofErr w:type="spellEnd"/>
            <w:r w:rsidRPr="00CC79BB">
              <w:rPr>
                <w:rFonts w:ascii="Calibri" w:eastAsia="Times New Roman" w:hAnsi="Calibri" w:cs="Calibri"/>
                <w:sz w:val="18"/>
                <w:szCs w:val="18"/>
              </w:rPr>
              <w:t>)</w:t>
            </w:r>
          </w:p>
          <w:p w:rsidR="00CC79BB" w:rsidRPr="00CC79BB" w:rsidRDefault="00CC79BB" w:rsidP="00CC79BB">
            <w:pPr>
              <w:spacing w:after="0" w:line="240" w:lineRule="auto"/>
              <w:jc w:val="both"/>
              <w:rPr>
                <w:rFonts w:ascii="Calibri" w:eastAsia="Times New Roman" w:hAnsi="Calibri" w:cs="Calibri"/>
                <w:sz w:val="18"/>
                <w:szCs w:val="18"/>
              </w:rPr>
            </w:pPr>
          </w:p>
        </w:tc>
      </w:tr>
      <w:tr w:rsidR="00CC79BB" w:rsidRPr="00CC79BB" w:rsidTr="00CC79BB">
        <w:trPr>
          <w:trHeight w:val="51"/>
        </w:trPr>
        <w:tc>
          <w:tcPr>
            <w:tcW w:w="9180" w:type="dxa"/>
            <w:gridSpan w:val="3"/>
            <w:tcBorders>
              <w:top w:val="nil"/>
              <w:left w:val="single" w:sz="4" w:space="0" w:color="auto"/>
              <w:bottom w:val="single" w:sz="4" w:space="0" w:color="auto"/>
              <w:right w:val="single" w:sz="4" w:space="0" w:color="auto"/>
            </w:tcBorders>
            <w:vAlign w:val="center"/>
          </w:tcPr>
          <w:p w:rsidR="00CC79BB" w:rsidRPr="00CC79BB" w:rsidRDefault="00CC79BB" w:rsidP="00CC79BB">
            <w:pPr>
              <w:spacing w:after="0" w:line="240" w:lineRule="auto"/>
              <w:jc w:val="both"/>
              <w:rPr>
                <w:rFonts w:ascii="Calibri" w:eastAsia="Times New Roman" w:hAnsi="Calibri" w:cs="Calibri"/>
                <w:i/>
              </w:rPr>
            </w:pPr>
          </w:p>
          <w:p w:rsidR="00CC79BB" w:rsidRPr="00CC79BB" w:rsidRDefault="00CC79BB" w:rsidP="00CC79BB">
            <w:pPr>
              <w:spacing w:after="0" w:line="240" w:lineRule="auto"/>
              <w:jc w:val="both"/>
              <w:rPr>
                <w:rFonts w:ascii="Calibri" w:eastAsia="Times New Roman" w:hAnsi="Calibri" w:cs="Calibri"/>
                <w:b/>
                <w:sz w:val="20"/>
                <w:lang w:val="es-ES"/>
              </w:rPr>
            </w:pPr>
            <w:r w:rsidRPr="00CC79BB">
              <w:rPr>
                <w:rFonts w:ascii="Calibri" w:eastAsia="Times New Roman" w:hAnsi="Calibri" w:cs="Calibri"/>
                <w:b/>
                <w:sz w:val="20"/>
                <w:lang w:val="es-ES"/>
              </w:rPr>
              <w:t xml:space="preserve">NOTA: De solicitar la aplicación de margen de preferencia, adjuntar a la propuesta fotocopia simple de </w:t>
            </w:r>
            <w:r w:rsidRPr="00CC79BB">
              <w:rPr>
                <w:rFonts w:ascii="Calibri" w:eastAsia="Times New Roman" w:hAnsi="Calibri" w:cs="Calibri"/>
                <w:iCs/>
                <w:sz w:val="20"/>
                <w:szCs w:val="18"/>
              </w:rPr>
              <w:t>Certificado de registro y acreditación de unidades productivas</w:t>
            </w:r>
            <w:r w:rsidRPr="00CC79BB">
              <w:rPr>
                <w:rFonts w:ascii="Calibri" w:eastAsia="Times New Roman" w:hAnsi="Calibri" w:cs="Calibri"/>
                <w:sz w:val="20"/>
                <w:szCs w:val="18"/>
                <w:lang w:val="es-ES"/>
              </w:rPr>
              <w:t xml:space="preserve"> emitido por PRO BOLIVIA.</w:t>
            </w:r>
          </w:p>
          <w:p w:rsidR="00CC79BB" w:rsidRPr="00CC79BB" w:rsidRDefault="00CC79BB" w:rsidP="00CC79BB">
            <w:pPr>
              <w:spacing w:after="0" w:line="240" w:lineRule="auto"/>
              <w:jc w:val="both"/>
              <w:rPr>
                <w:rFonts w:ascii="Calibri" w:eastAsia="Times New Roman" w:hAnsi="Calibri" w:cs="Calibri"/>
                <w:b/>
                <w:sz w:val="20"/>
                <w:lang w:val="es-ES"/>
              </w:rPr>
            </w:pPr>
          </w:p>
        </w:tc>
      </w:tr>
    </w:tbl>
    <w:p w:rsidR="00CC79BB" w:rsidRPr="00CC79BB" w:rsidRDefault="00CC79BB" w:rsidP="00CC79BB">
      <w:pPr>
        <w:spacing w:after="0" w:line="240" w:lineRule="auto"/>
        <w:jc w:val="both"/>
        <w:rPr>
          <w:rFonts w:ascii="Calibri" w:eastAsia="Times New Roman" w:hAnsi="Calibri" w:cs="Calibri"/>
          <w:lang w:val="es-ES"/>
        </w:rPr>
      </w:pPr>
    </w:p>
    <w:p w:rsidR="00CC79BB" w:rsidRPr="00CC79BB" w:rsidRDefault="00CC79BB" w:rsidP="00CC79BB">
      <w:pPr>
        <w:spacing w:after="0" w:line="240" w:lineRule="auto"/>
        <w:jc w:val="both"/>
        <w:rPr>
          <w:rFonts w:ascii="Calibri" w:eastAsia="Times New Roman" w:hAnsi="Calibri" w:cs="Calibri"/>
          <w:lang w:val="es-ES_tradnl"/>
        </w:rPr>
      </w:pPr>
      <w:r w:rsidRPr="00CC79BB">
        <w:rPr>
          <w:rFonts w:ascii="Calibri" w:eastAsia="Times New Roman" w:hAnsi="Calibri" w:cs="Calibri"/>
          <w:lang w:val="es-ES"/>
        </w:rPr>
        <w:t xml:space="preserve">A nombre de </w:t>
      </w:r>
      <w:r w:rsidRPr="00CC79BB">
        <w:rPr>
          <w:rFonts w:ascii="Calibri" w:eastAsia="Times New Roman" w:hAnsi="Calibri" w:cs="Calibri"/>
          <w:b/>
          <w:lang w:val="es-ES"/>
        </w:rPr>
        <w:t>(…………………………………..………Nombre de la Empresa o Asociación Accidental)</w:t>
      </w:r>
      <w:r w:rsidRPr="00CC79BB">
        <w:rPr>
          <w:rFonts w:ascii="Calibri" w:eastAsia="Times New Roman" w:hAnsi="Calibri" w:cs="Calibri"/>
          <w:b/>
          <w:i/>
          <w:lang w:val="es-ES"/>
        </w:rPr>
        <w:t xml:space="preserve"> </w:t>
      </w:r>
      <w:r w:rsidRPr="00CC79BB">
        <w:rPr>
          <w:rFonts w:ascii="Calibri" w:eastAsia="Times New Roman" w:hAnsi="Calibri" w:cs="Calibri"/>
          <w:lang w:val="es-ES"/>
        </w:rPr>
        <w:t xml:space="preserve">a la cual represento, remito la presente propuesta, declarando </w:t>
      </w:r>
      <w:r w:rsidRPr="00CC79BB">
        <w:rPr>
          <w:rFonts w:ascii="Calibri" w:eastAsia="Times New Roman" w:hAnsi="Calibri" w:cs="Calibri"/>
          <w:lang w:val="es-ES_tradnl"/>
        </w:rPr>
        <w:t xml:space="preserve">expresamente mi conformidad y compromiso de cumplimiento conforme a los siguientes puntos: </w:t>
      </w:r>
    </w:p>
    <w:p w:rsidR="00CC79BB" w:rsidRPr="00CC79BB" w:rsidRDefault="00CC79BB" w:rsidP="00CC79BB">
      <w:pPr>
        <w:spacing w:after="0" w:line="240" w:lineRule="auto"/>
        <w:jc w:val="both"/>
        <w:rPr>
          <w:rFonts w:ascii="Calibri" w:eastAsia="Times New Roman" w:hAnsi="Calibri" w:cs="Calibri"/>
          <w:lang w:val="es-ES_tradnl"/>
        </w:rPr>
      </w:pP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 xml:space="preserve">Declaro que la </w:t>
      </w:r>
      <w:r w:rsidRPr="00CC79BB">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CC79BB">
        <w:rPr>
          <w:rFonts w:ascii="Calibri" w:eastAsia="Times New Roman" w:hAnsi="Calibri" w:cs="Calibri"/>
          <w:lang w:val="es-ES"/>
        </w:rPr>
        <w:t xml:space="preserve">  </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 xml:space="preserve">Declaro no tener conflicto de intereses con YPFB para el presente proceso de contratación. </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lastRenderedPageBreak/>
        <w:t>Declaro que mi persona y/o la empresa, asociación accidental al que representó no tiene ningún tipo de deuda ni proceso judicial con el Estado Plurinacional de Bolivia.</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Declaro, que como proponente, no me encuentro en las causales de impedimento establecidas en el presente DBC.</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Declaro que la empresa, asociación accidental al que represento no se encuentra en trámite ni se ha declarado la disolución o quiebra de la misma.</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Declaro que la empresa a la que represento, se encuentra dentro los requisitos establecidos para los proponentes elegibles.</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Declaro cumplir con los requisitos establecidos en las especificaciones técnicas así como las condiciones adicionales.</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lang w:val="es-ES"/>
        </w:rPr>
        <w:t>Acepto a sola firma de este documento que todos los formularios presentados se tienen por suscritos.</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rPr>
        <w:t>Que los documentos presentados en fotocopias simples, existen en originales.</w:t>
      </w:r>
    </w:p>
    <w:p w:rsidR="00CC79BB" w:rsidRPr="00CC79BB" w:rsidRDefault="00CC79BB" w:rsidP="00CC79BB">
      <w:pPr>
        <w:numPr>
          <w:ilvl w:val="0"/>
          <w:numId w:val="4"/>
        </w:numPr>
        <w:spacing w:after="0" w:line="240" w:lineRule="auto"/>
        <w:jc w:val="both"/>
        <w:rPr>
          <w:rFonts w:ascii="Calibri" w:eastAsia="Times New Roman" w:hAnsi="Calibri" w:cs="Calibri"/>
          <w:lang w:val="es-ES"/>
        </w:rPr>
      </w:pPr>
      <w:r w:rsidRPr="00CC79BB">
        <w:rPr>
          <w:rFonts w:ascii="Calibri" w:eastAsia="Times New Roman" w:hAnsi="Calibri" w:cs="Calibri"/>
        </w:rPr>
        <w:t>Declaro que cumplo con los márgenes de preferencia que solicito a continuación, de demostrarse lo contrario acepto la descalificación de mi propuesta.</w:t>
      </w:r>
    </w:p>
    <w:p w:rsidR="00CC79BB" w:rsidRPr="00CC79BB" w:rsidRDefault="00CC79BB" w:rsidP="00CC79BB">
      <w:pPr>
        <w:spacing w:after="0" w:line="240" w:lineRule="auto"/>
        <w:ind w:left="360"/>
        <w:jc w:val="both"/>
        <w:rPr>
          <w:rFonts w:ascii="Calibri" w:eastAsia="Times New Roman" w:hAnsi="Calibri" w:cs="Calibri"/>
          <w:lang w:val="es-ES"/>
        </w:rPr>
      </w:pPr>
    </w:p>
    <w:p w:rsidR="00CC79BB" w:rsidRPr="00CC79BB" w:rsidRDefault="00CC79BB" w:rsidP="00CC79BB">
      <w:pPr>
        <w:spacing w:after="0" w:line="276" w:lineRule="auto"/>
        <w:contextualSpacing/>
        <w:jc w:val="both"/>
        <w:rPr>
          <w:rFonts w:ascii="Calibri" w:eastAsia="Calibri" w:hAnsi="Calibri" w:cs="Calibri"/>
          <w:b/>
          <w:lang w:val="es-ES"/>
        </w:rPr>
      </w:pPr>
      <w:r w:rsidRPr="00CC79BB">
        <w:rPr>
          <w:rFonts w:ascii="Calibri" w:eastAsia="Calibri" w:hAnsi="Calibri" w:cs="Calibri"/>
          <w:b/>
          <w:lang w:val="es-ES"/>
        </w:rPr>
        <w:t>De la Presentación de Documentos:</w:t>
      </w:r>
    </w:p>
    <w:p w:rsidR="00CC79BB" w:rsidRPr="00CC79BB" w:rsidRDefault="00CC79BB" w:rsidP="00CC79BB">
      <w:pPr>
        <w:spacing w:after="0" w:line="240" w:lineRule="auto"/>
        <w:jc w:val="both"/>
        <w:rPr>
          <w:rFonts w:ascii="Calibri" w:eastAsia="Times New Roman" w:hAnsi="Calibri" w:cs="Calibri"/>
          <w:lang w:val="es-ES"/>
        </w:rPr>
      </w:pPr>
      <w:r w:rsidRPr="00CC79BB">
        <w:rPr>
          <w:rFonts w:ascii="Calibri" w:eastAsia="Times New Roman" w:hAnsi="Calibri" w:cs="Calibri"/>
          <w:lang w:val="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CC79BB" w:rsidRPr="00CC79BB" w:rsidRDefault="00CC79BB" w:rsidP="00CC79BB">
      <w:pPr>
        <w:spacing w:after="0" w:line="240" w:lineRule="auto"/>
        <w:jc w:val="both"/>
        <w:rPr>
          <w:rFonts w:ascii="Calibri" w:eastAsia="Times New Roman" w:hAnsi="Calibri" w:cs="Calibri"/>
          <w:lang w:val="es-ES"/>
        </w:rPr>
      </w:pPr>
    </w:p>
    <w:p w:rsidR="00CC79BB" w:rsidRPr="00CC79BB" w:rsidRDefault="00CC79BB" w:rsidP="00CC79BB">
      <w:pPr>
        <w:spacing w:after="0" w:line="240" w:lineRule="auto"/>
        <w:jc w:val="both"/>
        <w:rPr>
          <w:rFonts w:ascii="Calibri" w:eastAsia="Times New Roman" w:hAnsi="Calibri" w:cs="Calibri"/>
          <w:lang w:val="es-ES"/>
        </w:rPr>
      </w:pPr>
      <w:r w:rsidRPr="00CC79BB">
        <w:rPr>
          <w:rFonts w:ascii="Calibri" w:eastAsia="Times New Roman" w:hAnsi="Calibri" w:cs="Calibri"/>
          <w:lang w:val="es-ES"/>
        </w:rPr>
        <w:t xml:space="preserve">En caso de Asociaciones Accidentales, cada socio, presentará la documentación detallada a continuación; excepto los documentos señalados en los incisos a), d) y e), que deberán ser </w:t>
      </w:r>
      <w:r w:rsidRPr="00CC79BB">
        <w:rPr>
          <w:rFonts w:ascii="Calibri" w:eastAsia="Times New Roman" w:hAnsi="Calibri" w:cs="Calibri"/>
          <w:lang w:val="es-ES"/>
        </w:rPr>
        <w:lastRenderedPageBreak/>
        <w:t>presentados por la Asociación Accidental en forma conjunta; cuando el/los socio(s) de la Asociación Accidental sean empresas extranjeras, deberán presentar los documentos equivalentes en su país de origen con excepción de los certificados de no adeudo:</w:t>
      </w:r>
    </w:p>
    <w:p w:rsidR="00CC79BB" w:rsidRPr="00CC79BB" w:rsidRDefault="00CC79BB" w:rsidP="00CC79BB">
      <w:pPr>
        <w:spacing w:after="0" w:line="240" w:lineRule="auto"/>
        <w:jc w:val="both"/>
        <w:rPr>
          <w:rFonts w:ascii="Calibri" w:eastAsia="Times New Roman" w:hAnsi="Calibri" w:cs="Calibri"/>
          <w:lang w:val="es-ES"/>
        </w:rPr>
      </w:pPr>
    </w:p>
    <w:p w:rsidR="00CC79BB" w:rsidRPr="00CC79BB" w:rsidRDefault="00CC79BB" w:rsidP="00CC79BB">
      <w:pPr>
        <w:numPr>
          <w:ilvl w:val="0"/>
          <w:numId w:val="5"/>
        </w:numPr>
        <w:spacing w:after="0" w:line="240" w:lineRule="auto"/>
        <w:jc w:val="both"/>
        <w:rPr>
          <w:rFonts w:ascii="Calibri" w:eastAsia="Calibri" w:hAnsi="Calibri" w:cs="Calibri"/>
          <w:lang w:val="es-ES"/>
        </w:rPr>
      </w:pPr>
      <w:r w:rsidRPr="00CC79BB">
        <w:rPr>
          <w:rFonts w:ascii="Calibri" w:eastAsia="Calibri" w:hAnsi="Calibri" w:cs="Calibri"/>
          <w:lang w:val="es-ES"/>
        </w:rPr>
        <w:t xml:space="preserve">Certificado RUPE, su validez estará sujeta a verificación. </w:t>
      </w:r>
    </w:p>
    <w:p w:rsidR="00CC79BB" w:rsidRPr="00CC79BB" w:rsidRDefault="00CC79BB" w:rsidP="00CC79BB">
      <w:pPr>
        <w:numPr>
          <w:ilvl w:val="0"/>
          <w:numId w:val="5"/>
        </w:numPr>
        <w:spacing w:after="0" w:line="240" w:lineRule="auto"/>
        <w:jc w:val="both"/>
        <w:rPr>
          <w:rFonts w:ascii="Calibri" w:eastAsia="Calibri" w:hAnsi="Calibri" w:cs="Calibri"/>
          <w:lang w:val="es-ES"/>
        </w:rPr>
      </w:pPr>
      <w:r w:rsidRPr="00CC79BB">
        <w:rPr>
          <w:rFonts w:ascii="Calibri" w:eastAsia="Calibri" w:hAnsi="Calibri" w:cs="Calibri"/>
          <w:lang w:val="es-ES"/>
        </w:rPr>
        <w:t>Original o fotocopia legalizada de la Escritura Pública de Constitución de la Empresa, y de todas sus modificaciones registradas en FUNDEMPRESA (si corresponde).</w:t>
      </w:r>
    </w:p>
    <w:p w:rsidR="00CC79BB" w:rsidRPr="00CC79BB" w:rsidRDefault="00CC79BB" w:rsidP="00CC79BB">
      <w:pPr>
        <w:numPr>
          <w:ilvl w:val="0"/>
          <w:numId w:val="5"/>
        </w:numPr>
        <w:spacing w:after="0" w:line="240" w:lineRule="auto"/>
        <w:jc w:val="both"/>
        <w:rPr>
          <w:rFonts w:ascii="Calibri" w:eastAsia="Calibri" w:hAnsi="Calibri" w:cs="Calibri"/>
          <w:color w:val="000000"/>
          <w:lang w:val="es-ES"/>
        </w:rPr>
      </w:pPr>
      <w:r w:rsidRPr="00CC79BB">
        <w:rPr>
          <w:rFonts w:ascii="Calibri" w:eastAsia="Calibri" w:hAnsi="Calibri" w:cs="Calibri"/>
          <w:lang w:val="es-ES"/>
        </w:rPr>
        <w:t>Original o fotocopia legalizada del Poder de Representación Legal de la empresa, con facultades específicas de presentarse a convocatorias públicas, presentar propuestas y suscribir contratos incluidas las empresas unipersonales cuando el</w:t>
      </w:r>
      <w:r w:rsidRPr="00CC79BB">
        <w:rPr>
          <w:rFonts w:ascii="Calibri" w:eastAsia="Calibri" w:hAnsi="Calibri" w:cs="Calibri"/>
          <w:color w:val="000000"/>
          <w:lang w:val="es-ES"/>
        </w:rPr>
        <w:t xml:space="preserve"> representante legal sea diferente al propietario registrado en FUNDEMPRESA (si corresponde).</w:t>
      </w:r>
    </w:p>
    <w:p w:rsidR="00CC79BB" w:rsidRPr="00CC79BB" w:rsidRDefault="00CC79BB" w:rsidP="00CC79BB">
      <w:pPr>
        <w:numPr>
          <w:ilvl w:val="0"/>
          <w:numId w:val="5"/>
        </w:numPr>
        <w:spacing w:after="0" w:line="240" w:lineRule="auto"/>
        <w:jc w:val="both"/>
        <w:rPr>
          <w:rFonts w:ascii="Calibri" w:eastAsia="Calibri" w:hAnsi="Calibri" w:cs="Calibri"/>
          <w:color w:val="000000"/>
          <w:lang w:val="es-ES"/>
        </w:rPr>
      </w:pPr>
      <w:r w:rsidRPr="00CC79BB">
        <w:rPr>
          <w:rFonts w:ascii="Calibri" w:eastAsia="Calibri" w:hAnsi="Calibri" w:cs="Calibri"/>
          <w:color w:val="000000"/>
          <w:lang w:val="es-ES"/>
        </w:rPr>
        <w:t>Original o fotocopia legalizada de la Escritura Pública de Constitución de la Asociación Accidental, donde mencione la designación de la empresa líder, porcentaje de participación domicilio legal, la empresa que tiene facultades para gestionar garantías.(si corresponde)</w:t>
      </w:r>
    </w:p>
    <w:p w:rsidR="00CC79BB" w:rsidRPr="00CC79BB" w:rsidRDefault="00CC79BB" w:rsidP="00CC79BB">
      <w:pPr>
        <w:numPr>
          <w:ilvl w:val="0"/>
          <w:numId w:val="5"/>
        </w:numPr>
        <w:spacing w:after="0" w:line="240" w:lineRule="auto"/>
        <w:jc w:val="both"/>
        <w:rPr>
          <w:rFonts w:ascii="Calibri" w:eastAsia="Calibri" w:hAnsi="Calibri" w:cs="Calibri"/>
          <w:color w:val="000000"/>
          <w:lang w:val="es-ES"/>
        </w:rPr>
      </w:pPr>
      <w:r w:rsidRPr="00CC79BB">
        <w:rPr>
          <w:rFonts w:ascii="Calibri" w:eastAsia="Calibri" w:hAnsi="Calibri" w:cs="Calibri"/>
          <w:color w:val="000000"/>
          <w:lang w:val="es-ES"/>
        </w:rPr>
        <w:t>Original o fotocopia legalizada del Poder de la Representación Legal de la Asociación Accidental, con atribuciones para suscribir contratos (si corresponde).</w:t>
      </w:r>
    </w:p>
    <w:p w:rsidR="00CC79BB" w:rsidRPr="00CC79BB" w:rsidRDefault="00CC79BB" w:rsidP="00CC79BB">
      <w:pPr>
        <w:numPr>
          <w:ilvl w:val="0"/>
          <w:numId w:val="5"/>
        </w:numPr>
        <w:spacing w:after="0" w:line="240" w:lineRule="auto"/>
        <w:jc w:val="both"/>
        <w:rPr>
          <w:rFonts w:ascii="Calibri" w:eastAsia="Calibri" w:hAnsi="Calibri" w:cs="Calibri"/>
          <w:color w:val="000000"/>
          <w:lang w:val="es-ES"/>
        </w:rPr>
      </w:pPr>
      <w:r w:rsidRPr="00CC79BB">
        <w:rPr>
          <w:rFonts w:ascii="Calibri" w:eastAsia="Calibri" w:hAnsi="Calibri" w:cs="Calibri"/>
          <w:color w:val="000000"/>
          <w:lang w:val="es-ES"/>
        </w:rPr>
        <w:t>Fotocopia simple del SIGEP.</w:t>
      </w:r>
    </w:p>
    <w:p w:rsidR="00CC79BB" w:rsidRPr="00CC79BB" w:rsidRDefault="00CC79BB" w:rsidP="00CC79BB">
      <w:pPr>
        <w:numPr>
          <w:ilvl w:val="0"/>
          <w:numId w:val="5"/>
        </w:numPr>
        <w:spacing w:after="0" w:line="240" w:lineRule="auto"/>
        <w:jc w:val="both"/>
        <w:rPr>
          <w:rFonts w:ascii="Calibri" w:eastAsia="Calibri" w:hAnsi="Calibri" w:cs="Calibri"/>
          <w:color w:val="000000"/>
          <w:lang w:val="es-ES"/>
        </w:rPr>
      </w:pPr>
      <w:r w:rsidRPr="00CC79BB">
        <w:rPr>
          <w:rFonts w:ascii="Calibri" w:eastAsia="Calibri"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CC79BB" w:rsidRPr="00CC79BB" w:rsidRDefault="00CC79BB" w:rsidP="00CC79BB">
      <w:pPr>
        <w:numPr>
          <w:ilvl w:val="1"/>
          <w:numId w:val="5"/>
        </w:numPr>
        <w:spacing w:after="0" w:line="240" w:lineRule="auto"/>
        <w:ind w:left="1134" w:hanging="284"/>
        <w:jc w:val="both"/>
        <w:rPr>
          <w:rFonts w:ascii="Calibri" w:eastAsia="Times New Roman" w:hAnsi="Calibri" w:cs="Calibri"/>
          <w:color w:val="000000"/>
          <w:lang w:val="es-ES"/>
        </w:rPr>
      </w:pPr>
      <w:r w:rsidRPr="00CC79BB">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CC79BB" w:rsidRPr="00CC79BB" w:rsidRDefault="00CC79BB" w:rsidP="00CC79BB">
      <w:pPr>
        <w:numPr>
          <w:ilvl w:val="1"/>
          <w:numId w:val="5"/>
        </w:numPr>
        <w:spacing w:after="0" w:line="240" w:lineRule="auto"/>
        <w:ind w:left="1134" w:hanging="284"/>
        <w:jc w:val="both"/>
        <w:rPr>
          <w:rFonts w:ascii="Calibri" w:eastAsia="Times New Roman" w:hAnsi="Calibri" w:cs="Calibri"/>
          <w:color w:val="000000"/>
          <w:lang w:val="es-ES"/>
        </w:rPr>
      </w:pPr>
      <w:r w:rsidRPr="00CC79BB">
        <w:rPr>
          <w:rFonts w:ascii="Calibri" w:eastAsia="Times New Roman" w:hAnsi="Calibri" w:cs="Calibri"/>
          <w:color w:val="000000"/>
          <w:lang w:val="es-ES"/>
        </w:rPr>
        <w:t xml:space="preserve">Cuando el empleador tiene a sus dependientes registrados en ambas </w:t>
      </w:r>
      <w:proofErr w:type="spellStart"/>
      <w:r w:rsidRPr="00CC79BB">
        <w:rPr>
          <w:rFonts w:ascii="Calibri" w:eastAsia="Times New Roman" w:hAnsi="Calibri" w:cs="Calibri"/>
          <w:color w:val="000000"/>
          <w:lang w:val="es-ES"/>
        </w:rPr>
        <w:t>AFP’s</w:t>
      </w:r>
      <w:proofErr w:type="spellEnd"/>
      <w:r w:rsidRPr="00CC79BB">
        <w:rPr>
          <w:rFonts w:ascii="Calibri" w:eastAsia="Times New Roman" w:hAnsi="Calibri" w:cs="Calibri"/>
          <w:color w:val="000000"/>
          <w:lang w:val="es-ES"/>
        </w:rPr>
        <w:t xml:space="preserve"> deberá presentar los certificados de no adeudo emitidos tanto por Futuro de Bolivia S.A. como por BBVA previsión AFP S.A.</w:t>
      </w:r>
    </w:p>
    <w:p w:rsidR="00CC79BB" w:rsidRPr="00CC79BB" w:rsidRDefault="00CC79BB" w:rsidP="00CC79BB">
      <w:pPr>
        <w:numPr>
          <w:ilvl w:val="1"/>
          <w:numId w:val="5"/>
        </w:numPr>
        <w:spacing w:after="0" w:line="240" w:lineRule="auto"/>
        <w:ind w:left="1134" w:hanging="284"/>
        <w:jc w:val="both"/>
        <w:rPr>
          <w:rFonts w:ascii="Calibri" w:eastAsia="Times New Roman" w:hAnsi="Calibri" w:cs="Calibri"/>
          <w:color w:val="000000"/>
          <w:lang w:val="es-ES"/>
        </w:rPr>
      </w:pPr>
      <w:r w:rsidRPr="00CC79BB">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CC79BB">
        <w:rPr>
          <w:rFonts w:ascii="Calibri" w:eastAsia="Times New Roman" w:hAnsi="Calibri" w:cs="Calibri"/>
          <w:color w:val="000000"/>
          <w:lang w:val="es-ES"/>
        </w:rPr>
        <w:t>AFP’s</w:t>
      </w:r>
      <w:proofErr w:type="spellEnd"/>
      <w:r w:rsidRPr="00CC79BB">
        <w:rPr>
          <w:rFonts w:ascii="Calibri" w:eastAsia="Times New Roman" w:hAnsi="Calibri" w:cs="Calibri"/>
          <w:color w:val="000000"/>
          <w:lang w:val="es-ES"/>
        </w:rPr>
        <w:t>.</w:t>
      </w:r>
    </w:p>
    <w:p w:rsidR="00CC79BB" w:rsidRPr="00CC79BB" w:rsidRDefault="00CC79BB" w:rsidP="00CC79BB">
      <w:pPr>
        <w:numPr>
          <w:ilvl w:val="0"/>
          <w:numId w:val="5"/>
        </w:numPr>
        <w:spacing w:after="0" w:line="240" w:lineRule="auto"/>
        <w:jc w:val="both"/>
        <w:rPr>
          <w:rFonts w:ascii="Calibri" w:eastAsia="Calibri" w:hAnsi="Calibri" w:cs="Calibri"/>
          <w:color w:val="000000"/>
          <w:lang w:val="es-ES"/>
        </w:rPr>
      </w:pPr>
      <w:r w:rsidRPr="00CC79BB">
        <w:rPr>
          <w:rFonts w:ascii="Calibri" w:eastAsia="Calibri" w:hAnsi="Calibri" w:cs="Calibri"/>
          <w:color w:val="000000"/>
          <w:lang w:val="es-ES"/>
        </w:rPr>
        <w:t>Original o fotocopia legalizada de la Matricula de Comercio emitida por FUNDEMPRESA, actualizada, presentar este documento solo para montos mayores a Bs. 1.000.000.- (Un Millón 00/100 Bolivianos).</w:t>
      </w:r>
      <w:r w:rsidRPr="00CC79BB">
        <w:rPr>
          <w:rFonts w:ascii="Calibri" w:eastAsia="Calibri" w:hAnsi="Calibri" w:cs="Calibri"/>
          <w:color w:val="000000"/>
          <w:lang w:val="es-ES"/>
        </w:rPr>
        <w:tab/>
      </w:r>
      <w:r w:rsidRPr="00CC79BB">
        <w:rPr>
          <w:rFonts w:ascii="Calibri" w:eastAsia="Calibri" w:hAnsi="Calibri" w:cs="Calibri"/>
          <w:color w:val="000000"/>
          <w:lang w:val="es-ES"/>
        </w:rPr>
        <w:tab/>
      </w:r>
      <w:r w:rsidRPr="00CC79BB">
        <w:rPr>
          <w:rFonts w:ascii="Calibri" w:eastAsia="Calibri" w:hAnsi="Calibri" w:cs="Calibri"/>
          <w:color w:val="000000"/>
          <w:lang w:val="es-ES"/>
        </w:rPr>
        <w:tab/>
      </w:r>
      <w:r w:rsidRPr="00CC79BB">
        <w:rPr>
          <w:rFonts w:ascii="Calibri" w:eastAsia="Calibri" w:hAnsi="Calibri" w:cs="Calibri"/>
          <w:color w:val="000000"/>
          <w:lang w:val="es-ES"/>
        </w:rPr>
        <w:tab/>
      </w:r>
      <w:r w:rsidRPr="00CC79BB">
        <w:rPr>
          <w:rFonts w:ascii="Calibri" w:eastAsia="Calibri" w:hAnsi="Calibri" w:cs="Calibri"/>
          <w:color w:val="000000"/>
          <w:lang w:val="es-ES"/>
        </w:rPr>
        <w:tab/>
      </w:r>
      <w:r w:rsidRPr="00CC79BB">
        <w:rPr>
          <w:rFonts w:ascii="Calibri" w:eastAsia="Calibri" w:hAnsi="Calibri" w:cs="Calibri"/>
          <w:color w:val="000000"/>
          <w:lang w:val="es-ES"/>
        </w:rPr>
        <w:tab/>
      </w:r>
    </w:p>
    <w:p w:rsidR="00CC79BB" w:rsidRPr="00CC79BB" w:rsidRDefault="00CC79BB" w:rsidP="00CC79BB">
      <w:pPr>
        <w:numPr>
          <w:ilvl w:val="0"/>
          <w:numId w:val="5"/>
        </w:numPr>
        <w:spacing w:after="0" w:line="240" w:lineRule="auto"/>
        <w:jc w:val="both"/>
        <w:rPr>
          <w:rFonts w:ascii="Calibri" w:eastAsia="Calibri" w:hAnsi="Calibri" w:cs="Calibri"/>
          <w:color w:val="000000"/>
          <w:lang w:val="es-ES"/>
        </w:rPr>
      </w:pPr>
      <w:r w:rsidRPr="00CC79BB">
        <w:rPr>
          <w:rFonts w:ascii="Calibri" w:eastAsia="Calibri" w:hAnsi="Calibri" w:cs="Calibri"/>
          <w:color w:val="000000"/>
          <w:lang w:val="es-ES"/>
        </w:rPr>
        <w:t>Original de la Solvencia Fiscal emitida por la Contraloría General del Estado, presentar este documento solo para montos mayores a Bs. 1.000.000.- (Un Millón 00/100 Bolivianos).</w:t>
      </w:r>
    </w:p>
    <w:p w:rsidR="00CC79BB" w:rsidRPr="00CC79BB" w:rsidRDefault="00CC79BB" w:rsidP="00CC79BB">
      <w:pPr>
        <w:numPr>
          <w:ilvl w:val="0"/>
          <w:numId w:val="5"/>
        </w:numPr>
        <w:spacing w:after="0" w:line="240" w:lineRule="auto"/>
        <w:jc w:val="both"/>
        <w:rPr>
          <w:rFonts w:ascii="Calibri" w:eastAsia="Times New Roman" w:hAnsi="Calibri" w:cs="Calibri"/>
          <w:color w:val="000000"/>
          <w:lang w:val="es-ES"/>
        </w:rPr>
      </w:pPr>
      <w:r w:rsidRPr="00CC79BB">
        <w:rPr>
          <w:rFonts w:ascii="Calibri" w:eastAsia="Times New Roman" w:hAnsi="Calibri" w:cs="Calibri"/>
          <w:color w:val="000000"/>
          <w:lang w:val="es-ES"/>
        </w:rPr>
        <w:t>G</w:t>
      </w:r>
      <w:r w:rsidRPr="00CC79BB">
        <w:rPr>
          <w:rFonts w:ascii="Calibri" w:eastAsia="Times New Roman" w:hAnsi="Calibri" w:cs="Calibri"/>
          <w:lang w:val="es-ES"/>
        </w:rPr>
        <w:t xml:space="preserve">arantía de Cumplimiento de Contrato. </w:t>
      </w:r>
      <w:r w:rsidRPr="00CC79BB">
        <w:rPr>
          <w:rFonts w:ascii="Calibri" w:eastAsia="Times New Roman" w:hAnsi="Calibri" w:cs="Calibri"/>
          <w:b/>
          <w:lang w:val="es-ES_tradnl"/>
        </w:rPr>
        <w:t>A elección de la empresa adjudicada esta podrá optar por uno de los siguientes instrumentos financieros:</w:t>
      </w:r>
    </w:p>
    <w:p w:rsidR="00CC79BB" w:rsidRPr="00CC79BB" w:rsidRDefault="00CC79BB" w:rsidP="00CC79BB">
      <w:pPr>
        <w:spacing w:after="0" w:line="240" w:lineRule="auto"/>
        <w:ind w:left="720"/>
        <w:jc w:val="both"/>
        <w:rPr>
          <w:rFonts w:ascii="Calibri" w:eastAsia="Calibri" w:hAnsi="Calibri" w:cs="Calibri"/>
          <w:lang w:val="es-ES_tradnl"/>
        </w:rPr>
      </w:pPr>
      <w:r w:rsidRPr="00CC79BB">
        <w:rPr>
          <w:rFonts w:ascii="Calibri" w:eastAsia="Calibri" w:hAnsi="Calibri" w:cs="Calibri"/>
          <w:b/>
          <w:lang w:val="es-ES_tradnl"/>
        </w:rPr>
        <w:t xml:space="preserve">Boleta de Garantía, </w:t>
      </w:r>
      <w:r w:rsidRPr="00CC79BB">
        <w:rPr>
          <w:rFonts w:ascii="Calibri" w:eastAsia="Calibri" w:hAnsi="Calibri" w:cs="Calibri"/>
          <w:lang w:val="es-ES_tradnl"/>
        </w:rPr>
        <w:t>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60 días calendario adicionales a la vigencia del contrato, por un importe equivalente al 7% del valor total del contrato.</w:t>
      </w:r>
    </w:p>
    <w:p w:rsidR="00CC79BB" w:rsidRPr="00CC79BB" w:rsidRDefault="00CC79BB" w:rsidP="00CC79BB">
      <w:pPr>
        <w:spacing w:after="0" w:line="240" w:lineRule="auto"/>
        <w:ind w:left="720"/>
        <w:jc w:val="both"/>
        <w:rPr>
          <w:rFonts w:ascii="Calibri" w:eastAsia="Calibri" w:hAnsi="Calibri" w:cs="Calibri"/>
          <w:lang w:val="es-ES_tradnl"/>
        </w:rPr>
      </w:pPr>
      <w:r w:rsidRPr="00CC79BB">
        <w:rPr>
          <w:rFonts w:ascii="Calibri" w:eastAsia="Calibri" w:hAnsi="Calibri" w:cs="Calibri"/>
          <w:b/>
          <w:lang w:val="es-ES_tradnl"/>
        </w:rPr>
        <w:t xml:space="preserve">Garantía a Primer Requerimiento, </w:t>
      </w:r>
      <w:r w:rsidRPr="00CC79BB">
        <w:rPr>
          <w:rFonts w:ascii="Calibri" w:eastAsia="Calibri" w:hAnsi="Calibri" w:cs="Calibri"/>
          <w:lang w:val="es-ES_tradnl"/>
        </w:rPr>
        <w:t>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60 días calendario adicionales a la vigencia del contrato, por un importe equivalente al 7% del valor total del contrato.</w:t>
      </w:r>
    </w:p>
    <w:p w:rsidR="00CC79BB" w:rsidRPr="00CC79BB" w:rsidRDefault="00CC79BB" w:rsidP="00CC79BB">
      <w:pPr>
        <w:spacing w:after="0" w:line="240" w:lineRule="auto"/>
        <w:ind w:left="720"/>
        <w:jc w:val="both"/>
        <w:rPr>
          <w:rFonts w:ascii="Calibri" w:eastAsia="Times New Roman" w:hAnsi="Calibri" w:cs="Calibri"/>
          <w:color w:val="000000"/>
          <w:lang w:val="es-ES_tradnl"/>
        </w:rPr>
      </w:pPr>
    </w:p>
    <w:p w:rsidR="00CC79BB" w:rsidRPr="00CC79BB" w:rsidRDefault="00CC79BB" w:rsidP="00CC79BB">
      <w:pPr>
        <w:numPr>
          <w:ilvl w:val="0"/>
          <w:numId w:val="5"/>
        </w:numPr>
        <w:spacing w:after="0" w:line="240" w:lineRule="auto"/>
        <w:jc w:val="both"/>
        <w:rPr>
          <w:rFonts w:ascii="Calibri" w:eastAsia="Calibri" w:hAnsi="Calibri" w:cs="Calibri"/>
        </w:rPr>
      </w:pPr>
      <w:r w:rsidRPr="00CC79BB">
        <w:rPr>
          <w:rFonts w:ascii="Calibri" w:eastAsia="Calibri" w:hAnsi="Calibri" w:cs="Calibri"/>
        </w:rPr>
        <w:lastRenderedPageBreak/>
        <w:t xml:space="preserve">Original o Fotocopia legalizada de los respaldos de los documentos declarado en el Formularios C-2, los mismos que serán devueltos una vez efectuada la verificación con la documentación declarada. </w:t>
      </w:r>
    </w:p>
    <w:p w:rsidR="00CC79BB" w:rsidRPr="00CC79BB" w:rsidRDefault="00CC79BB" w:rsidP="00CC79BB">
      <w:pPr>
        <w:numPr>
          <w:ilvl w:val="0"/>
          <w:numId w:val="5"/>
        </w:numPr>
        <w:spacing w:after="0" w:line="240" w:lineRule="auto"/>
        <w:jc w:val="both"/>
        <w:rPr>
          <w:rFonts w:ascii="Calibri" w:eastAsia="Times New Roman" w:hAnsi="Calibri" w:cs="Calibri"/>
          <w:szCs w:val="18"/>
          <w:lang w:val="es-ES"/>
        </w:rPr>
      </w:pPr>
      <w:r w:rsidRPr="00CC79BB">
        <w:rPr>
          <w:rFonts w:ascii="Calibri" w:eastAsia="Calibri" w:hAnsi="Calibri" w:cs="Calibri"/>
        </w:rPr>
        <w:t xml:space="preserve">Original o Fotocopia legalizada del </w:t>
      </w:r>
      <w:r w:rsidRPr="00CC79BB">
        <w:rPr>
          <w:rFonts w:ascii="Calibri" w:eastAsia="Times New Roman" w:hAnsi="Calibri" w:cs="Calibri"/>
          <w:szCs w:val="18"/>
          <w:lang w:val="es-ES"/>
        </w:rPr>
        <w:t xml:space="preserve">Certificado de Registro y Acreditación de Unidades Productoras emitidos por PRO BOLIVIA, </w:t>
      </w:r>
      <w:r w:rsidRPr="00CC79BB">
        <w:rPr>
          <w:rFonts w:ascii="Calibri" w:eastAsia="Calibri" w:hAnsi="Calibri" w:cs="Calibri"/>
        </w:rPr>
        <w:t>los mismos que serán devueltos una vez efectuada la verificación con la documentación declarada.</w:t>
      </w:r>
      <w:r w:rsidRPr="00CC79BB">
        <w:rPr>
          <w:rFonts w:ascii="Calibri" w:eastAsia="Times New Roman" w:hAnsi="Calibri" w:cs="Calibri"/>
          <w:szCs w:val="18"/>
          <w:lang w:val="es-ES"/>
        </w:rPr>
        <w:t xml:space="preserve"> (presentar cuando el proponente hubiese solicitado la aplicación del margen de preferencia).</w:t>
      </w:r>
    </w:p>
    <w:p w:rsidR="00CC79BB" w:rsidRPr="00CC79BB" w:rsidRDefault="00CC79BB" w:rsidP="00CC79BB">
      <w:pPr>
        <w:numPr>
          <w:ilvl w:val="0"/>
          <w:numId w:val="5"/>
        </w:numPr>
        <w:spacing w:after="0" w:line="240" w:lineRule="auto"/>
        <w:jc w:val="both"/>
        <w:rPr>
          <w:rFonts w:ascii="Calibri" w:eastAsia="Times New Roman" w:hAnsi="Calibri" w:cs="Calibri"/>
          <w:color w:val="000000"/>
          <w:lang w:val="es-ES"/>
        </w:rPr>
      </w:pPr>
      <w:r w:rsidRPr="00CC79BB">
        <w:rPr>
          <w:rFonts w:ascii="Calibri" w:eastAsia="Times New Roman" w:hAnsi="Calibri" w:cs="Calibri"/>
          <w:color w:val="000000"/>
          <w:lang w:val="es-ES"/>
        </w:rPr>
        <w:t>Otra documentación requerida por YPFB.</w:t>
      </w:r>
    </w:p>
    <w:p w:rsidR="00CC79BB" w:rsidRPr="00CC79BB" w:rsidRDefault="00CC79BB" w:rsidP="00CC79BB">
      <w:pPr>
        <w:spacing w:after="0" w:line="240" w:lineRule="auto"/>
        <w:ind w:left="720"/>
        <w:jc w:val="both"/>
        <w:rPr>
          <w:rFonts w:ascii="Calibri" w:eastAsia="Times New Roman" w:hAnsi="Calibri" w:cs="Calibri"/>
          <w:lang w:val="es-ES"/>
        </w:rPr>
      </w:pPr>
    </w:p>
    <w:p w:rsidR="00CC79BB" w:rsidRPr="00CC79BB" w:rsidRDefault="00CC79BB" w:rsidP="00CC79BB">
      <w:pPr>
        <w:spacing w:after="0" w:line="240" w:lineRule="auto"/>
        <w:ind w:left="720"/>
        <w:jc w:val="both"/>
        <w:rPr>
          <w:rFonts w:ascii="Calibri" w:eastAsia="Times New Roman" w:hAnsi="Calibri" w:cs="Calibri"/>
          <w:lang w:val="es-ES"/>
        </w:rPr>
      </w:pPr>
    </w:p>
    <w:p w:rsidR="00CC79BB" w:rsidRPr="00CC79BB" w:rsidRDefault="00CC79BB" w:rsidP="00CC79BB">
      <w:pPr>
        <w:spacing w:after="0" w:line="240" w:lineRule="auto"/>
        <w:ind w:left="720"/>
        <w:jc w:val="both"/>
        <w:rPr>
          <w:rFonts w:ascii="Calibri" w:eastAsia="Times New Roman" w:hAnsi="Calibri" w:cs="Calibri"/>
          <w:lang w:val="es-ES"/>
        </w:rPr>
      </w:pPr>
    </w:p>
    <w:p w:rsidR="00CC79BB" w:rsidRPr="00CC79BB" w:rsidRDefault="00CC79BB" w:rsidP="00CC79BB">
      <w:pPr>
        <w:spacing w:after="0" w:line="240" w:lineRule="auto"/>
        <w:jc w:val="center"/>
        <w:rPr>
          <w:rFonts w:ascii="Calibri" w:eastAsia="Times New Roman" w:hAnsi="Calibri" w:cs="Calibri"/>
          <w:b/>
          <w:lang w:val="es-ES"/>
        </w:rPr>
      </w:pPr>
      <w:r w:rsidRPr="00CC79BB">
        <w:rPr>
          <w:rFonts w:ascii="Calibri" w:eastAsia="Times New Roman" w:hAnsi="Calibri" w:cs="Calibri"/>
          <w:b/>
          <w:lang w:val="es-ES"/>
        </w:rPr>
        <w:t>---------------------------------------------------------------------------------</w:t>
      </w:r>
    </w:p>
    <w:p w:rsidR="00CC79BB" w:rsidRPr="00CC79BB" w:rsidRDefault="00CC79BB" w:rsidP="00CC79BB">
      <w:pPr>
        <w:spacing w:after="0" w:line="240" w:lineRule="auto"/>
        <w:jc w:val="center"/>
        <w:rPr>
          <w:rFonts w:ascii="Calibri" w:eastAsia="Times New Roman" w:hAnsi="Calibri" w:cs="Calibri"/>
          <w:b/>
          <w:lang w:val="es-ES"/>
        </w:rPr>
      </w:pPr>
      <w:r w:rsidRPr="00CC79BB">
        <w:rPr>
          <w:rFonts w:ascii="Calibri" w:eastAsia="Times New Roman" w:hAnsi="Calibri" w:cs="Calibri"/>
          <w:b/>
          <w:lang w:val="es-ES"/>
        </w:rPr>
        <w:t>Firma del Propietario o Representante Legal de la Empresa</w:t>
      </w:r>
    </w:p>
    <w:p w:rsidR="00CC79BB" w:rsidRPr="00CC79BB" w:rsidRDefault="00CC79BB" w:rsidP="00CC79BB">
      <w:pPr>
        <w:keepNext/>
        <w:spacing w:after="0" w:line="240" w:lineRule="auto"/>
        <w:jc w:val="center"/>
        <w:outlineLvl w:val="2"/>
        <w:rPr>
          <w:rFonts w:ascii="Calibri" w:eastAsia="Times New Roman" w:hAnsi="Calibri" w:cs="Calibri"/>
          <w:b/>
          <w:lang w:eastAsia="es-ES"/>
        </w:rPr>
      </w:pPr>
      <w:r w:rsidRPr="00CC79BB">
        <w:rPr>
          <w:rFonts w:ascii="Calibri" w:eastAsia="Times New Roman" w:hAnsi="Calibri" w:cs="Calibri"/>
          <w:b/>
          <w:lang w:val="es-ES"/>
        </w:rPr>
        <w:t>Nombre completo del Propietario o Representante Legal de la Empresa</w:t>
      </w:r>
    </w:p>
    <w:p w:rsidR="00CC79BB" w:rsidRPr="00CC79BB" w:rsidRDefault="00CC79BB" w:rsidP="00CC79BB">
      <w:pPr>
        <w:spacing w:after="0" w:line="240" w:lineRule="auto"/>
        <w:jc w:val="center"/>
        <w:rPr>
          <w:rFonts w:ascii="Calibri" w:eastAsia="Times New Roman" w:hAnsi="Calibri" w:cs="Calibri"/>
          <w:b/>
          <w:bCs/>
          <w:i/>
          <w:iCs/>
          <w:lang w:val="es-ES"/>
        </w:rPr>
      </w:pPr>
      <w:r w:rsidRPr="00CC79BB">
        <w:rPr>
          <w:rFonts w:ascii="Calibri" w:eastAsia="Times New Roman" w:hAnsi="Calibri" w:cs="Calibri"/>
          <w:b/>
          <w:bCs/>
          <w:i/>
          <w:iCs/>
          <w:lang w:val="es-ES"/>
        </w:rPr>
        <w:br w:type="page"/>
      </w:r>
    </w:p>
    <w:p w:rsidR="00CC79BB" w:rsidRPr="00CC79BB" w:rsidRDefault="00CC79BB" w:rsidP="00CC79BB">
      <w:pPr>
        <w:spacing w:after="0" w:line="240" w:lineRule="auto"/>
        <w:jc w:val="center"/>
        <w:rPr>
          <w:rFonts w:ascii="Calibri" w:eastAsia="Times New Roman" w:hAnsi="Calibri" w:cs="Calibri"/>
          <w:b/>
          <w:lang w:val="es-ES"/>
        </w:rPr>
      </w:pPr>
      <w:r w:rsidRPr="00CC79BB">
        <w:rPr>
          <w:rFonts w:ascii="Calibri" w:eastAsia="Times New Roman" w:hAnsi="Calibri" w:cs="Calibri"/>
          <w:b/>
          <w:lang w:val="es-ES"/>
        </w:rPr>
        <w:lastRenderedPageBreak/>
        <w:t>FORMULARIO B-1</w:t>
      </w:r>
    </w:p>
    <w:p w:rsidR="00CC79BB" w:rsidRPr="00CC79BB" w:rsidRDefault="00CC79BB" w:rsidP="00CC79BB">
      <w:pPr>
        <w:spacing w:after="0" w:line="240" w:lineRule="auto"/>
        <w:jc w:val="center"/>
        <w:rPr>
          <w:rFonts w:ascii="Calibri" w:eastAsia="Times New Roman" w:hAnsi="Calibri" w:cs="Calibri"/>
          <w:b/>
        </w:rPr>
      </w:pPr>
      <w:r w:rsidRPr="00CC79BB">
        <w:rPr>
          <w:rFonts w:ascii="Calibri" w:eastAsia="Times New Roman" w:hAnsi="Calibri" w:cs="Calibri"/>
          <w:b/>
        </w:rPr>
        <w:t xml:space="preserve">PROPUESTA ECONOMICA – SERVICIOS GENERALES </w:t>
      </w:r>
    </w:p>
    <w:p w:rsidR="00CC79BB" w:rsidRPr="00CC79BB" w:rsidRDefault="00CC79BB" w:rsidP="00CC79BB">
      <w:pPr>
        <w:spacing w:after="0" w:line="240" w:lineRule="auto"/>
        <w:jc w:val="center"/>
        <w:rPr>
          <w:rFonts w:ascii="Calibri" w:eastAsia="Times New Roman" w:hAnsi="Calibri" w:cs="Calibri"/>
          <w:b/>
        </w:rPr>
      </w:pPr>
      <w:r w:rsidRPr="00CC79BB">
        <w:rPr>
          <w:rFonts w:ascii="Calibri" w:eastAsia="Times New Roman" w:hAnsi="Calibri" w:cs="Calibri"/>
          <w:b/>
        </w:rPr>
        <w:t>(En Bolivianos)</w:t>
      </w:r>
    </w:p>
    <w:p w:rsidR="00CC79BB" w:rsidRPr="00CC79BB" w:rsidRDefault="00CC79BB" w:rsidP="00CC79BB">
      <w:pPr>
        <w:spacing w:after="0" w:line="240" w:lineRule="auto"/>
        <w:jc w:val="center"/>
        <w:rPr>
          <w:rFonts w:ascii="Calibri" w:eastAsia="Times New Roman" w:hAnsi="Calibri" w:cs="Calibri"/>
          <w:b/>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6"/>
        <w:gridCol w:w="1854"/>
        <w:gridCol w:w="2567"/>
        <w:gridCol w:w="1559"/>
        <w:gridCol w:w="1701"/>
        <w:gridCol w:w="1553"/>
      </w:tblGrid>
      <w:tr w:rsidR="00CC79BB" w:rsidRPr="00CC79BB" w:rsidTr="00CC79BB">
        <w:trPr>
          <w:trHeight w:val="404"/>
          <w:jc w:val="center"/>
        </w:trPr>
        <w:tc>
          <w:tcPr>
            <w:tcW w:w="9720" w:type="dxa"/>
            <w:gridSpan w:val="6"/>
            <w:tcBorders>
              <w:top w:val="single" w:sz="12" w:space="0" w:color="auto"/>
              <w:left w:val="single" w:sz="12" w:space="0" w:color="auto"/>
              <w:bottom w:val="single" w:sz="12" w:space="0" w:color="auto"/>
              <w:right w:val="single" w:sz="12" w:space="0" w:color="auto"/>
            </w:tcBorders>
            <w:shd w:val="clear" w:color="auto" w:fill="D9D9D9"/>
            <w:tcMar>
              <w:top w:w="0" w:type="dxa"/>
              <w:left w:w="0" w:type="dxa"/>
              <w:bottom w:w="0" w:type="dxa"/>
              <w:right w:w="0" w:type="dxa"/>
            </w:tcMar>
            <w:vAlign w:val="center"/>
            <w:hideMark/>
          </w:tcPr>
          <w:p w:rsidR="00CC79BB" w:rsidRPr="00CC79BB" w:rsidRDefault="00CC79BB" w:rsidP="00CC79BB">
            <w:pPr>
              <w:spacing w:after="0" w:line="240" w:lineRule="auto"/>
              <w:jc w:val="center"/>
              <w:rPr>
                <w:rFonts w:ascii="Calibri" w:eastAsia="Times New Roman" w:hAnsi="Calibri" w:cs="Calibri"/>
                <w:b/>
              </w:rPr>
            </w:pPr>
            <w:r w:rsidRPr="00CC79BB">
              <w:rPr>
                <w:rFonts w:ascii="Calibri" w:eastAsia="Times New Roman" w:hAnsi="Calibri" w:cs="Calibri"/>
                <w:b/>
              </w:rPr>
              <w:t>ITEM N° ____:…………………………………..</w:t>
            </w:r>
          </w:p>
        </w:tc>
      </w:tr>
      <w:tr w:rsidR="00CC79BB" w:rsidRPr="00CC79BB" w:rsidTr="00CC79BB">
        <w:trPr>
          <w:trHeight w:val="404"/>
          <w:jc w:val="center"/>
        </w:trPr>
        <w:tc>
          <w:tcPr>
            <w:tcW w:w="486" w:type="dxa"/>
            <w:tcBorders>
              <w:top w:val="single" w:sz="12" w:space="0" w:color="auto"/>
              <w:left w:val="single" w:sz="12" w:space="0" w:color="auto"/>
              <w:bottom w:val="single" w:sz="12" w:space="0" w:color="auto"/>
              <w:right w:val="single" w:sz="4" w:space="0" w:color="auto"/>
            </w:tcBorders>
            <w:shd w:val="clear" w:color="auto" w:fill="D9D9D9"/>
            <w:tcMar>
              <w:top w:w="0" w:type="dxa"/>
              <w:left w:w="0" w:type="dxa"/>
              <w:bottom w:w="0" w:type="dxa"/>
              <w:right w:w="0" w:type="dxa"/>
            </w:tcMar>
            <w:vAlign w:val="center"/>
            <w:hideMark/>
          </w:tcPr>
          <w:p w:rsidR="00CC79BB" w:rsidRPr="00CC79BB" w:rsidRDefault="00CC79BB" w:rsidP="00CC79BB">
            <w:pPr>
              <w:spacing w:after="0" w:line="240" w:lineRule="auto"/>
              <w:jc w:val="center"/>
              <w:rPr>
                <w:rFonts w:ascii="Calibri" w:eastAsia="Times New Roman" w:hAnsi="Calibri" w:cs="Calibri"/>
                <w:b/>
              </w:rPr>
            </w:pPr>
            <w:r w:rsidRPr="00CC79BB">
              <w:rPr>
                <w:rFonts w:ascii="Calibri" w:eastAsia="Times New Roman" w:hAnsi="Calibri" w:cs="Calibri"/>
                <w:b/>
              </w:rPr>
              <w:t>N°</w:t>
            </w:r>
          </w:p>
        </w:tc>
        <w:tc>
          <w:tcPr>
            <w:tcW w:w="4421" w:type="dxa"/>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rPr>
            </w:pPr>
            <w:r w:rsidRPr="00CC79BB">
              <w:rPr>
                <w:rFonts w:ascii="Calibri" w:eastAsia="Times New Roman" w:hAnsi="Calibri" w:cs="Calibri"/>
                <w:b/>
              </w:rPr>
              <w:t xml:space="preserve">Descripción </w:t>
            </w:r>
          </w:p>
        </w:tc>
        <w:tc>
          <w:tcPr>
            <w:tcW w:w="1559"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rPr>
            </w:pPr>
            <w:r w:rsidRPr="00CC79BB">
              <w:rPr>
                <w:rFonts w:ascii="Calibri" w:eastAsia="Times New Roman" w:hAnsi="Calibri" w:cs="Calibri"/>
                <w:b/>
              </w:rPr>
              <w:t>Cantidad</w:t>
            </w:r>
          </w:p>
        </w:tc>
        <w:tc>
          <w:tcPr>
            <w:tcW w:w="1701"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rPr>
            </w:pPr>
            <w:r w:rsidRPr="00CC79BB">
              <w:rPr>
                <w:rFonts w:ascii="Calibri" w:eastAsia="Times New Roman" w:hAnsi="Calibri" w:cs="Calibri"/>
                <w:b/>
              </w:rPr>
              <w:t>Precio Unitario (Numeral)</w:t>
            </w:r>
          </w:p>
        </w:tc>
        <w:tc>
          <w:tcPr>
            <w:tcW w:w="1553" w:type="dxa"/>
            <w:tcBorders>
              <w:top w:val="single" w:sz="12" w:space="0" w:color="auto"/>
              <w:left w:val="single" w:sz="4" w:space="0" w:color="auto"/>
              <w:bottom w:val="single" w:sz="12" w:space="0" w:color="auto"/>
              <w:right w:val="single" w:sz="12" w:space="0" w:color="auto"/>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rPr>
            </w:pPr>
            <w:r w:rsidRPr="00CC79BB">
              <w:rPr>
                <w:rFonts w:ascii="Calibri" w:eastAsia="Times New Roman" w:hAnsi="Calibri" w:cs="Calibri"/>
                <w:b/>
              </w:rPr>
              <w:t>Precio Total (Numeral)</w:t>
            </w:r>
          </w:p>
        </w:tc>
      </w:tr>
      <w:tr w:rsidR="00CC79BB" w:rsidRPr="00CC79BB" w:rsidTr="00CC79BB">
        <w:trPr>
          <w:trHeight w:val="401"/>
          <w:jc w:val="center"/>
        </w:trPr>
        <w:tc>
          <w:tcPr>
            <w:tcW w:w="486" w:type="dxa"/>
            <w:tcBorders>
              <w:top w:val="single" w:sz="12"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CC79BB" w:rsidRPr="00CC79BB" w:rsidRDefault="00CC79BB" w:rsidP="00CC79BB">
            <w:pPr>
              <w:spacing w:after="0" w:line="240" w:lineRule="auto"/>
              <w:jc w:val="center"/>
              <w:rPr>
                <w:rFonts w:ascii="Calibri" w:eastAsia="Times New Roman" w:hAnsi="Calibri" w:cs="Calibri"/>
              </w:rPr>
            </w:pPr>
            <w:r w:rsidRPr="00CC79BB">
              <w:rPr>
                <w:rFonts w:ascii="Calibri" w:eastAsia="Times New Roman" w:hAnsi="Calibri" w:cs="Calibri"/>
              </w:rPr>
              <w:t>1</w:t>
            </w:r>
          </w:p>
        </w:tc>
        <w:tc>
          <w:tcPr>
            <w:tcW w:w="4421"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9" w:type="dxa"/>
            <w:tcBorders>
              <w:top w:val="single" w:sz="12"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3" w:type="dxa"/>
            <w:tcBorders>
              <w:top w:val="single" w:sz="12" w:space="0" w:color="auto"/>
              <w:left w:val="single" w:sz="4" w:space="0" w:color="auto"/>
              <w:bottom w:val="single" w:sz="4" w:space="0" w:color="auto"/>
              <w:right w:val="single" w:sz="12"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r>
      <w:tr w:rsidR="00CC79BB" w:rsidRPr="00CC79BB" w:rsidTr="00CC79BB">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CC79BB" w:rsidRPr="00CC79BB" w:rsidRDefault="00CC79BB" w:rsidP="00CC79BB">
            <w:pPr>
              <w:spacing w:after="0" w:line="240" w:lineRule="auto"/>
              <w:jc w:val="center"/>
              <w:rPr>
                <w:rFonts w:ascii="Calibri" w:eastAsia="Times New Roman" w:hAnsi="Calibri" w:cs="Calibri"/>
              </w:rPr>
            </w:pPr>
            <w:r w:rsidRPr="00CC79BB">
              <w:rPr>
                <w:rFonts w:ascii="Calibri" w:eastAsia="Times New Roman" w:hAnsi="Calibri" w:cs="Calibri"/>
              </w:rPr>
              <w:t>2</w:t>
            </w:r>
          </w:p>
        </w:tc>
        <w:tc>
          <w:tcPr>
            <w:tcW w:w="44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right w:val="single" w:sz="12"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r>
      <w:tr w:rsidR="00CC79BB" w:rsidRPr="00CC79BB" w:rsidTr="00CC79BB">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CC79BB" w:rsidRPr="00CC79BB" w:rsidRDefault="00CC79BB" w:rsidP="00CC79BB">
            <w:pPr>
              <w:spacing w:after="0" w:line="240" w:lineRule="auto"/>
              <w:jc w:val="center"/>
              <w:rPr>
                <w:rFonts w:ascii="Calibri" w:eastAsia="Times New Roman" w:hAnsi="Calibri" w:cs="Calibri"/>
              </w:rPr>
            </w:pPr>
            <w:r w:rsidRPr="00CC79BB">
              <w:rPr>
                <w:rFonts w:ascii="Calibri" w:eastAsia="Times New Roman" w:hAnsi="Calibri" w:cs="Calibri"/>
              </w:rPr>
              <w:t>3</w:t>
            </w:r>
          </w:p>
        </w:tc>
        <w:tc>
          <w:tcPr>
            <w:tcW w:w="44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right w:val="single" w:sz="12"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r>
      <w:tr w:rsidR="00CC79BB" w:rsidRPr="00CC79BB" w:rsidTr="00CC79BB">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CC79BB" w:rsidRPr="00CC79BB" w:rsidRDefault="00CC79BB" w:rsidP="00CC79BB">
            <w:pPr>
              <w:spacing w:after="0" w:line="240" w:lineRule="auto"/>
              <w:jc w:val="center"/>
              <w:rPr>
                <w:rFonts w:ascii="Calibri" w:eastAsia="Times New Roman" w:hAnsi="Calibri" w:cs="Calibri"/>
              </w:rPr>
            </w:pPr>
            <w:r w:rsidRPr="00CC79BB">
              <w:rPr>
                <w:rFonts w:ascii="Calibri" w:eastAsia="Times New Roman" w:hAnsi="Calibri" w:cs="Calibri"/>
              </w:rPr>
              <w:t>4</w:t>
            </w:r>
          </w:p>
        </w:tc>
        <w:tc>
          <w:tcPr>
            <w:tcW w:w="44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right w:val="single" w:sz="12"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r>
      <w:tr w:rsidR="00CC79BB" w:rsidRPr="00CC79BB" w:rsidTr="00CC79BB">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CC79BB" w:rsidRPr="00CC79BB" w:rsidRDefault="00CC79BB" w:rsidP="00CC79BB">
            <w:pPr>
              <w:spacing w:after="0" w:line="240" w:lineRule="auto"/>
              <w:jc w:val="center"/>
              <w:rPr>
                <w:rFonts w:ascii="Calibri" w:eastAsia="Times New Roman" w:hAnsi="Calibri" w:cs="Calibri"/>
              </w:rPr>
            </w:pPr>
            <w:r w:rsidRPr="00CC79BB">
              <w:rPr>
                <w:rFonts w:ascii="Calibri" w:eastAsia="Times New Roman" w:hAnsi="Calibri" w:cs="Calibri"/>
              </w:rPr>
              <w:t>5</w:t>
            </w:r>
          </w:p>
        </w:tc>
        <w:tc>
          <w:tcPr>
            <w:tcW w:w="44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right w:val="single" w:sz="12"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r>
      <w:tr w:rsidR="00CC79BB" w:rsidRPr="00CC79BB" w:rsidTr="00CC79BB">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CC79BB" w:rsidRPr="00CC79BB" w:rsidRDefault="00CC79BB" w:rsidP="00CC79BB">
            <w:pPr>
              <w:spacing w:after="0" w:line="240" w:lineRule="auto"/>
              <w:jc w:val="center"/>
              <w:rPr>
                <w:rFonts w:ascii="Calibri" w:eastAsia="Times New Roman" w:hAnsi="Calibri" w:cs="Calibri"/>
              </w:rPr>
            </w:pPr>
            <w:r w:rsidRPr="00CC79BB">
              <w:rPr>
                <w:rFonts w:ascii="Calibri" w:eastAsia="Times New Roman" w:hAnsi="Calibri" w:cs="Calibri"/>
              </w:rPr>
              <w:t>…</w:t>
            </w:r>
          </w:p>
        </w:tc>
        <w:tc>
          <w:tcPr>
            <w:tcW w:w="44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right w:val="single" w:sz="12"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r>
      <w:tr w:rsidR="00CC79BB" w:rsidRPr="00CC79BB" w:rsidTr="00CC79BB">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CC79BB" w:rsidRPr="00CC79BB" w:rsidRDefault="00CC79BB" w:rsidP="00CC79BB">
            <w:pPr>
              <w:spacing w:after="0" w:line="240" w:lineRule="auto"/>
              <w:jc w:val="center"/>
              <w:rPr>
                <w:rFonts w:ascii="Calibri" w:eastAsia="Times New Roman" w:hAnsi="Calibri" w:cs="Calibri"/>
              </w:rPr>
            </w:pPr>
            <w:r w:rsidRPr="00CC79BB">
              <w:rPr>
                <w:rFonts w:ascii="Calibri" w:eastAsia="Times New Roman" w:hAnsi="Calibri" w:cs="Calibri"/>
              </w:rPr>
              <w:t>N</w:t>
            </w:r>
          </w:p>
        </w:tc>
        <w:tc>
          <w:tcPr>
            <w:tcW w:w="44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right w:val="single" w:sz="12" w:space="0" w:color="auto"/>
            </w:tcBorders>
            <w:shd w:val="clear" w:color="auto" w:fill="FFFFFF"/>
            <w:vAlign w:val="center"/>
          </w:tcPr>
          <w:p w:rsidR="00CC79BB" w:rsidRPr="00CC79BB" w:rsidRDefault="00CC79BB" w:rsidP="00CC79BB">
            <w:pPr>
              <w:spacing w:after="0" w:line="240" w:lineRule="auto"/>
              <w:jc w:val="center"/>
              <w:rPr>
                <w:rFonts w:ascii="Calibri" w:eastAsia="Times New Roman" w:hAnsi="Calibri" w:cs="Calibri"/>
              </w:rPr>
            </w:pPr>
          </w:p>
        </w:tc>
      </w:tr>
      <w:tr w:rsidR="00CC79BB" w:rsidRPr="00CC79BB" w:rsidTr="00CC79BB">
        <w:trPr>
          <w:trHeight w:val="401"/>
          <w:jc w:val="center"/>
        </w:trPr>
        <w:tc>
          <w:tcPr>
            <w:tcW w:w="8167" w:type="dxa"/>
            <w:gridSpan w:val="5"/>
            <w:tcBorders>
              <w:top w:val="single" w:sz="4" w:space="0" w:color="auto"/>
              <w:left w:val="single" w:sz="12" w:space="0" w:color="auto"/>
              <w:bottom w:val="single" w:sz="4" w:space="0" w:color="auto"/>
              <w:right w:val="single" w:sz="4" w:space="0" w:color="auto"/>
            </w:tcBorders>
            <w:tcMar>
              <w:top w:w="0" w:type="dxa"/>
              <w:left w:w="0" w:type="dxa"/>
              <w:bottom w:w="0" w:type="dxa"/>
              <w:right w:w="0" w:type="dxa"/>
            </w:tcMar>
            <w:vAlign w:val="center"/>
            <w:hideMark/>
          </w:tcPr>
          <w:p w:rsidR="00CC79BB" w:rsidRPr="00CC79BB" w:rsidRDefault="00CC79BB" w:rsidP="00CC79BB">
            <w:pPr>
              <w:spacing w:after="0" w:line="240" w:lineRule="auto"/>
              <w:jc w:val="right"/>
              <w:rPr>
                <w:rFonts w:ascii="Calibri" w:eastAsia="Times New Roman" w:hAnsi="Calibri" w:cs="Calibri"/>
              </w:rPr>
            </w:pPr>
            <w:r w:rsidRPr="00CC79BB">
              <w:rPr>
                <w:rFonts w:ascii="Calibri" w:eastAsia="Times New Roman" w:hAnsi="Calibri" w:cs="Calibri"/>
                <w:b/>
              </w:rPr>
              <w:t>PRECIO TOTAL (Numeral)</w:t>
            </w:r>
          </w:p>
        </w:tc>
        <w:tc>
          <w:tcPr>
            <w:tcW w:w="1553" w:type="dxa"/>
            <w:tcBorders>
              <w:top w:val="single" w:sz="4" w:space="0" w:color="auto"/>
              <w:left w:val="single" w:sz="4" w:space="0" w:color="auto"/>
              <w:bottom w:val="single" w:sz="4" w:space="0" w:color="auto"/>
              <w:right w:val="single" w:sz="12" w:space="0" w:color="auto"/>
            </w:tcBorders>
            <w:vAlign w:val="center"/>
          </w:tcPr>
          <w:p w:rsidR="00CC79BB" w:rsidRPr="00CC79BB" w:rsidRDefault="00CC79BB" w:rsidP="00CC79BB">
            <w:pPr>
              <w:spacing w:after="0" w:line="240" w:lineRule="auto"/>
              <w:jc w:val="center"/>
              <w:rPr>
                <w:rFonts w:ascii="Calibri" w:eastAsia="Times New Roman" w:hAnsi="Calibri" w:cs="Calibri"/>
              </w:rPr>
            </w:pPr>
          </w:p>
        </w:tc>
      </w:tr>
      <w:tr w:rsidR="00CC79BB" w:rsidRPr="00CC79BB" w:rsidTr="00CC79BB">
        <w:trPr>
          <w:trHeight w:val="401"/>
          <w:jc w:val="center"/>
        </w:trPr>
        <w:tc>
          <w:tcPr>
            <w:tcW w:w="2340" w:type="dxa"/>
            <w:gridSpan w:val="2"/>
            <w:tcBorders>
              <w:top w:val="single" w:sz="4" w:space="0" w:color="auto"/>
              <w:left w:val="single" w:sz="12" w:space="0" w:color="auto"/>
              <w:bottom w:val="single" w:sz="4" w:space="0" w:color="auto"/>
              <w:right w:val="single" w:sz="4" w:space="0" w:color="auto"/>
            </w:tcBorders>
            <w:tcMar>
              <w:top w:w="0" w:type="dxa"/>
              <w:left w:w="0" w:type="dxa"/>
              <w:bottom w:w="0" w:type="dxa"/>
              <w:right w:w="0" w:type="dxa"/>
            </w:tcMar>
            <w:vAlign w:val="center"/>
            <w:hideMark/>
          </w:tcPr>
          <w:p w:rsidR="00CC79BB" w:rsidRPr="00CC79BB" w:rsidRDefault="00CC79BB" w:rsidP="00CC79BB">
            <w:pPr>
              <w:spacing w:after="0" w:line="240" w:lineRule="auto"/>
              <w:rPr>
                <w:rFonts w:ascii="Calibri" w:eastAsia="Times New Roman" w:hAnsi="Calibri" w:cs="Calibri"/>
              </w:rPr>
            </w:pPr>
            <w:r w:rsidRPr="00CC79BB">
              <w:rPr>
                <w:rFonts w:ascii="Calibri" w:eastAsia="Times New Roman" w:hAnsi="Calibri" w:cs="Calibri"/>
                <w:b/>
              </w:rPr>
              <w:t>PRECIO TOTAL (Literal)</w:t>
            </w:r>
          </w:p>
        </w:tc>
        <w:tc>
          <w:tcPr>
            <w:tcW w:w="7380" w:type="dxa"/>
            <w:gridSpan w:val="4"/>
            <w:tcBorders>
              <w:top w:val="single" w:sz="4" w:space="0" w:color="auto"/>
              <w:left w:val="single" w:sz="4" w:space="0" w:color="auto"/>
              <w:bottom w:val="single" w:sz="4" w:space="0" w:color="auto"/>
              <w:right w:val="single" w:sz="12" w:space="0" w:color="auto"/>
            </w:tcBorders>
            <w:vAlign w:val="center"/>
          </w:tcPr>
          <w:p w:rsidR="00CC79BB" w:rsidRPr="00CC79BB" w:rsidRDefault="00CC79BB" w:rsidP="00CC79BB">
            <w:pPr>
              <w:spacing w:after="0" w:line="240" w:lineRule="auto"/>
              <w:jc w:val="center"/>
              <w:rPr>
                <w:rFonts w:ascii="Calibri" w:eastAsia="Times New Roman" w:hAnsi="Calibri" w:cs="Calibri"/>
              </w:rPr>
            </w:pPr>
          </w:p>
        </w:tc>
      </w:tr>
    </w:tbl>
    <w:p w:rsidR="00CC79BB" w:rsidRPr="00CC79BB" w:rsidRDefault="00CC79BB" w:rsidP="00CC79BB">
      <w:pPr>
        <w:spacing w:after="0" w:line="240" w:lineRule="auto"/>
        <w:ind w:left="-851"/>
        <w:jc w:val="center"/>
        <w:rPr>
          <w:rFonts w:ascii="Calibri" w:eastAsia="Times New Roman" w:hAnsi="Calibri" w:cs="Calibri"/>
          <w:b/>
          <w:lang w:val="es-ES"/>
        </w:rPr>
      </w:pPr>
    </w:p>
    <w:p w:rsidR="00CC79BB" w:rsidRPr="00CC79BB" w:rsidRDefault="00CC79BB" w:rsidP="00CC79BB">
      <w:pPr>
        <w:spacing w:after="0" w:line="240" w:lineRule="auto"/>
        <w:ind w:left="-851"/>
        <w:jc w:val="center"/>
        <w:rPr>
          <w:rFonts w:ascii="Calibri" w:eastAsia="Times New Roman" w:hAnsi="Calibri" w:cs="Calibri"/>
          <w:lang w:val="es-ES"/>
        </w:rPr>
      </w:pPr>
      <w:r w:rsidRPr="00CC79BB">
        <w:rPr>
          <w:rFonts w:ascii="Calibri" w:eastAsia="Times New Roman" w:hAnsi="Calibri" w:cs="Calibri"/>
          <w:b/>
          <w:lang w:val="es-ES"/>
        </w:rPr>
        <w:t xml:space="preserve">Nota: </w:t>
      </w:r>
      <w:r w:rsidRPr="00CC79BB">
        <w:rPr>
          <w:rFonts w:ascii="Calibri" w:eastAsia="Times New Roman" w:hAnsi="Calibri" w:cs="Calibri"/>
          <w:lang w:val="es-ES"/>
        </w:rPr>
        <w:t>Los precios cotizados (Unitario y Total) deben ser expresados máximo con dos decimales.</w:t>
      </w:r>
    </w:p>
    <w:p w:rsidR="00CC79BB" w:rsidRPr="00CC79BB" w:rsidRDefault="00CC79BB" w:rsidP="00CC79BB">
      <w:pPr>
        <w:spacing w:after="0" w:line="240" w:lineRule="auto"/>
        <w:rPr>
          <w:rFonts w:ascii="Calibri" w:eastAsia="Times New Roman" w:hAnsi="Calibri" w:cs="Calibri"/>
          <w:lang w:val="es-ES"/>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tabs>
          <w:tab w:val="left" w:pos="6225"/>
        </w:tabs>
        <w:spacing w:after="0" w:line="240" w:lineRule="auto"/>
        <w:rPr>
          <w:rFonts w:ascii="Calibri" w:eastAsia="Times New Roman" w:hAnsi="Calibri" w:cs="Calibri"/>
          <w:lang w:val="es-MX"/>
        </w:rPr>
      </w:pPr>
      <w:r w:rsidRPr="00CC79BB">
        <w:rPr>
          <w:rFonts w:ascii="Calibri" w:eastAsia="Times New Roman" w:hAnsi="Calibri" w:cs="Calibri"/>
          <w:lang w:val="es-MX"/>
        </w:rPr>
        <w:tab/>
      </w: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Pr="00CC79BB" w:rsidRDefault="00CC79BB" w:rsidP="00CC79BB">
      <w:pPr>
        <w:spacing w:after="0" w:line="240" w:lineRule="auto"/>
        <w:rPr>
          <w:rFonts w:ascii="Calibri" w:eastAsia="Times New Roman" w:hAnsi="Calibri" w:cs="Calibri"/>
          <w:lang w:val="es-MX"/>
        </w:rPr>
      </w:pPr>
    </w:p>
    <w:p w:rsid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t>FORMULARIO C-1</w:t>
      </w: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t>ESPECIFICACIONES TÉCNICAS</w:t>
      </w: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t xml:space="preserve">CARATERISTICAS TECNICAS SOLICITADAS </w:t>
      </w:r>
    </w:p>
    <w:p w:rsidR="00CC79BB" w:rsidRPr="00CC79BB" w:rsidRDefault="00CC79BB" w:rsidP="00CC79BB">
      <w:pPr>
        <w:spacing w:after="0" w:line="240" w:lineRule="auto"/>
        <w:jc w:val="center"/>
        <w:rPr>
          <w:rFonts w:ascii="Calibri" w:eastAsia="Times New Roman" w:hAnsi="Calibri" w:cs="Calibri"/>
          <w:b/>
          <w:sz w:val="18"/>
          <w:szCs w:val="18"/>
          <w:lang w:val="es-E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C79BB" w:rsidRPr="00CC79BB" w:rsidTr="00CC79BB">
        <w:trPr>
          <w:trHeight w:val="565"/>
          <w:jc w:val="center"/>
        </w:trPr>
        <w:tc>
          <w:tcPr>
            <w:tcW w:w="92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CC79BB" w:rsidRPr="00CC79BB" w:rsidRDefault="00CC79BB" w:rsidP="00CC79BB">
            <w:pPr>
              <w:spacing w:after="0" w:line="360" w:lineRule="auto"/>
              <w:jc w:val="center"/>
              <w:rPr>
                <w:rFonts w:ascii="Calibri" w:eastAsia="Times New Roman" w:hAnsi="Calibri" w:cs="Arial"/>
                <w:b/>
                <w:bCs/>
                <w:sz w:val="18"/>
                <w:szCs w:val="18"/>
                <w:u w:val="single"/>
                <w:lang w:val="es-ES"/>
              </w:rPr>
            </w:pPr>
            <w:r w:rsidRPr="00CC79BB">
              <w:rPr>
                <w:rFonts w:ascii="Calibri" w:eastAsia="Times New Roman" w:hAnsi="Calibri" w:cs="Arial"/>
                <w:b/>
                <w:bCs/>
                <w:sz w:val="18"/>
                <w:szCs w:val="18"/>
                <w:u w:val="single"/>
                <w:lang w:val="es-ES"/>
              </w:rPr>
              <w:t>ITEM 1: SERVICIO DE TERMINACIÓN Y EMPAQUE DE GRAVA PARA EL PROYECTO EXPLORATORIO LML-X1.</w:t>
            </w:r>
          </w:p>
        </w:tc>
      </w:tr>
    </w:tbl>
    <w:p w:rsidR="00CC79BB" w:rsidRPr="00CC79BB" w:rsidRDefault="00CC79BB" w:rsidP="00CC79BB">
      <w:pPr>
        <w:spacing w:after="0" w:line="240" w:lineRule="auto"/>
        <w:jc w:val="center"/>
        <w:rPr>
          <w:rFonts w:ascii="Calibri" w:eastAsia="Times New Roman" w:hAnsi="Calibri" w:cs="Calibri"/>
          <w:b/>
          <w:sz w:val="6"/>
          <w:szCs w:val="6"/>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544"/>
        <w:gridCol w:w="230"/>
        <w:gridCol w:w="282"/>
        <w:gridCol w:w="842"/>
      </w:tblGrid>
      <w:tr w:rsidR="00CC79BB" w:rsidRPr="00CC79BB" w:rsidTr="00CC79BB">
        <w:trPr>
          <w:tblHeader/>
          <w:jc w:val="center"/>
        </w:trPr>
        <w:tc>
          <w:tcPr>
            <w:tcW w:w="4281" w:type="dxa"/>
            <w:tcBorders>
              <w:top w:val="single" w:sz="12" w:space="0" w:color="auto"/>
              <w:left w:val="single" w:sz="12" w:space="0" w:color="auto"/>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Descripción de las Especificaciones Técnicas</w:t>
            </w:r>
          </w:p>
        </w:tc>
        <w:tc>
          <w:tcPr>
            <w:tcW w:w="3544" w:type="dxa"/>
            <w:tcBorders>
              <w:top w:val="single" w:sz="12" w:space="0" w:color="auto"/>
              <w:left w:val="single" w:sz="2" w:space="0" w:color="000000"/>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PARA SER LLENADO POR EL PROPONENTE </w:t>
            </w:r>
          </w:p>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(DESCRIBIR SU PROPUESTA EN BASE A LO SOLICITADO) </w:t>
            </w:r>
          </w:p>
        </w:tc>
        <w:tc>
          <w:tcPr>
            <w:tcW w:w="1354" w:type="dxa"/>
            <w:gridSpan w:val="3"/>
            <w:tcBorders>
              <w:top w:val="single" w:sz="12" w:space="0" w:color="auto"/>
              <w:left w:val="single" w:sz="2" w:space="0" w:color="000000"/>
              <w:bottom w:val="single" w:sz="2" w:space="0" w:color="000000"/>
              <w:right w:val="single" w:sz="12" w:space="0" w:color="auto"/>
            </w:tcBorders>
            <w:shd w:val="clear" w:color="auto" w:fill="D9D9D9"/>
            <w:vAlign w:val="center"/>
            <w:hideMark/>
          </w:tcPr>
          <w:p w:rsidR="00CC79BB" w:rsidRPr="00CC79BB" w:rsidRDefault="00CC79BB" w:rsidP="00CC79BB">
            <w:pPr>
              <w:spacing w:after="0" w:line="240" w:lineRule="auto"/>
              <w:jc w:val="both"/>
              <w:rPr>
                <w:rFonts w:ascii="Calibri" w:eastAsia="Times New Roman" w:hAnsi="Calibri" w:cs="Calibri"/>
                <w:b/>
                <w:sz w:val="18"/>
                <w:szCs w:val="18"/>
                <w:lang w:val="es-ES"/>
              </w:rPr>
            </w:pPr>
            <w:r w:rsidRPr="00CC79BB">
              <w:rPr>
                <w:rFonts w:ascii="Calibri" w:eastAsia="Times New Roman" w:hAnsi="Calibri" w:cs="Calibri"/>
                <w:b/>
                <w:sz w:val="14"/>
                <w:szCs w:val="18"/>
                <w:lang w:val="es-ES"/>
              </w:rPr>
              <w:t>Evaluación (para ser llenado por el personal técnico del Comité de Licitación)</w:t>
            </w:r>
          </w:p>
        </w:tc>
      </w:tr>
      <w:tr w:rsidR="00CC79BB" w:rsidRPr="00CC79BB" w:rsidTr="00CC79BB">
        <w:trPr>
          <w:cantSplit/>
          <w:trHeight w:val="1448"/>
          <w:jc w:val="center"/>
        </w:trPr>
        <w:tc>
          <w:tcPr>
            <w:tcW w:w="4281" w:type="dxa"/>
            <w:tcBorders>
              <w:top w:val="single" w:sz="2" w:space="0" w:color="000000"/>
              <w:left w:val="single" w:sz="12" w:space="0" w:color="auto"/>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Característica del Servicio requerido por YPFB</w:t>
            </w:r>
          </w:p>
        </w:tc>
        <w:tc>
          <w:tcPr>
            <w:tcW w:w="3544"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Características Propuestos por el Proponente </w:t>
            </w:r>
          </w:p>
        </w:tc>
        <w:tc>
          <w:tcPr>
            <w:tcW w:w="230"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CUMPLE</w:t>
            </w:r>
          </w:p>
        </w:tc>
        <w:tc>
          <w:tcPr>
            <w:tcW w:w="282"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NO CUMPLE</w:t>
            </w:r>
          </w:p>
        </w:tc>
        <w:tc>
          <w:tcPr>
            <w:tcW w:w="842" w:type="dxa"/>
            <w:tcBorders>
              <w:top w:val="single" w:sz="2" w:space="0" w:color="000000"/>
              <w:left w:val="single" w:sz="2" w:space="0" w:color="000000"/>
              <w:bottom w:val="single" w:sz="2" w:space="0" w:color="000000"/>
              <w:right w:val="single" w:sz="12" w:space="0" w:color="auto"/>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DESCRIPCION PORQUE NO CUMPLE</w:t>
            </w: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lang w:val="es-ES"/>
              </w:rPr>
              <w:t xml:space="preserve">DESCRIPCIÓN DEL SERVICIO </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tcPr>
          <w:p w:rsidR="00CC79BB" w:rsidRPr="00CC79BB" w:rsidRDefault="00CC79BB" w:rsidP="00CC79BB">
            <w:pPr>
              <w:spacing w:after="0" w:line="276" w:lineRule="auto"/>
              <w:ind w:right="51"/>
              <w:jc w:val="both"/>
              <w:rPr>
                <w:rFonts w:ascii="Calibri" w:eastAsia="Times New Roman" w:hAnsi="Calibri" w:cs="Arial"/>
                <w:bCs/>
                <w:sz w:val="18"/>
                <w:szCs w:val="18"/>
              </w:rPr>
            </w:pPr>
          </w:p>
          <w:p w:rsidR="00CC79BB" w:rsidRPr="00CC79BB" w:rsidRDefault="00CC79BB" w:rsidP="00CC79BB">
            <w:p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rPr>
              <w:t xml:space="preserve">Ejecutar los servicios de terminación y provisión de materiales, tomando en cuenta </w:t>
            </w:r>
            <w:r w:rsidRPr="00CC79BB">
              <w:rPr>
                <w:rFonts w:ascii="Calibri" w:eastAsia="Times New Roman" w:hAnsi="Calibri" w:cs="Arial"/>
                <w:bCs/>
                <w:sz w:val="18"/>
                <w:szCs w:val="18"/>
                <w:lang w:val="es-ES"/>
              </w:rPr>
              <w:t>que tratándose de un proyecto exploratorio, la instalación del arreglo de producción en las cañerías de 7” – 5” y el empaque de grava, estará en función a los resultados a obtener en la pruebas preliminares de producción, por lo que se están considerando las alternativas de:</w:t>
            </w:r>
          </w:p>
          <w:p w:rsidR="00CC79BB" w:rsidRPr="00CC79BB" w:rsidRDefault="00CC79BB" w:rsidP="00CC79BB">
            <w:pPr>
              <w:spacing w:after="0" w:line="276" w:lineRule="auto"/>
              <w:ind w:right="51"/>
              <w:jc w:val="both"/>
              <w:rPr>
                <w:rFonts w:ascii="Calibri" w:eastAsia="Times New Roman" w:hAnsi="Calibri" w:cs="Arial"/>
                <w:bCs/>
                <w:sz w:val="18"/>
                <w:szCs w:val="18"/>
                <w:lang w:val="es-ES"/>
              </w:rPr>
            </w:pPr>
          </w:p>
          <w:p w:rsidR="00CC79BB" w:rsidRPr="00CC79BB" w:rsidRDefault="00CC79BB" w:rsidP="00CC79BB">
            <w:pPr>
              <w:numPr>
                <w:ilvl w:val="0"/>
                <w:numId w:val="6"/>
              </w:numPr>
              <w:spacing w:after="0" w:line="276" w:lineRule="auto"/>
              <w:ind w:left="567" w:right="51" w:hanging="283"/>
              <w:jc w:val="both"/>
              <w:rPr>
                <w:rFonts w:ascii="Calibri" w:eastAsia="Times New Roman" w:hAnsi="Calibri" w:cs="Arial"/>
                <w:bCs/>
                <w:sz w:val="18"/>
                <w:szCs w:val="18"/>
              </w:rPr>
            </w:pPr>
            <w:r w:rsidRPr="00CC79BB">
              <w:rPr>
                <w:rFonts w:ascii="Calibri" w:eastAsia="Times New Roman" w:hAnsi="Calibri" w:cs="Arial"/>
                <w:bCs/>
                <w:sz w:val="18"/>
                <w:szCs w:val="18"/>
                <w:lang w:val="es-ES"/>
              </w:rPr>
              <w:t xml:space="preserve"> Arreglo simple 2 7/8” </w:t>
            </w:r>
          </w:p>
          <w:p w:rsidR="00CC79BB" w:rsidRPr="00CC79BB" w:rsidRDefault="00CC79BB" w:rsidP="00CC79BB">
            <w:pPr>
              <w:numPr>
                <w:ilvl w:val="0"/>
                <w:numId w:val="6"/>
              </w:numPr>
              <w:spacing w:after="0" w:line="276" w:lineRule="auto"/>
              <w:ind w:left="567" w:right="51" w:hanging="283"/>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Alternativa arreglo simple con Empaque de grava reservorio </w:t>
            </w:r>
            <w:proofErr w:type="spellStart"/>
            <w:r w:rsidRPr="00CC79BB">
              <w:rPr>
                <w:rFonts w:ascii="Calibri" w:eastAsia="Times New Roman" w:hAnsi="Calibri" w:cs="Arial"/>
                <w:bCs/>
                <w:sz w:val="18"/>
                <w:szCs w:val="18"/>
                <w:lang w:val="es-ES"/>
              </w:rPr>
              <w:t>Tupambi</w:t>
            </w:r>
            <w:proofErr w:type="spellEnd"/>
            <w:r w:rsidRPr="00CC79BB">
              <w:rPr>
                <w:rFonts w:ascii="Calibri" w:eastAsia="Times New Roman" w:hAnsi="Calibri" w:cs="Arial"/>
                <w:bCs/>
                <w:sz w:val="18"/>
                <w:szCs w:val="18"/>
                <w:lang w:val="es-ES"/>
              </w:rPr>
              <w:t xml:space="preserve"> (cañería 7”). </w:t>
            </w:r>
          </w:p>
          <w:p w:rsidR="00CC79BB" w:rsidRPr="00CC79BB" w:rsidRDefault="00CC79BB" w:rsidP="00CC79BB">
            <w:pPr>
              <w:numPr>
                <w:ilvl w:val="0"/>
                <w:numId w:val="6"/>
              </w:numPr>
              <w:spacing w:after="0" w:line="276" w:lineRule="auto"/>
              <w:ind w:left="567" w:right="51" w:hanging="283"/>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Arreglo simple selectivo 2 3/8” x 2 7/8” para los reservorios Limoncito (</w:t>
            </w:r>
            <w:proofErr w:type="spellStart"/>
            <w:r w:rsidRPr="00CC79BB">
              <w:rPr>
                <w:rFonts w:ascii="Calibri" w:eastAsia="Times New Roman" w:hAnsi="Calibri" w:cs="Arial"/>
                <w:bCs/>
                <w:sz w:val="18"/>
                <w:szCs w:val="18"/>
                <w:lang w:val="es-ES"/>
              </w:rPr>
              <w:t>liner</w:t>
            </w:r>
            <w:proofErr w:type="spellEnd"/>
            <w:r w:rsidRPr="00CC79BB">
              <w:rPr>
                <w:rFonts w:ascii="Calibri" w:eastAsia="Times New Roman" w:hAnsi="Calibri" w:cs="Arial"/>
                <w:bCs/>
                <w:sz w:val="18"/>
                <w:szCs w:val="18"/>
                <w:lang w:val="es-ES"/>
              </w:rPr>
              <w:t xml:space="preserve"> 5”) y </w:t>
            </w:r>
            <w:proofErr w:type="spellStart"/>
            <w:r w:rsidRPr="00CC79BB">
              <w:rPr>
                <w:rFonts w:ascii="Calibri" w:eastAsia="Times New Roman" w:hAnsi="Calibri" w:cs="Arial"/>
                <w:bCs/>
                <w:sz w:val="18"/>
                <w:szCs w:val="18"/>
                <w:lang w:val="es-ES"/>
              </w:rPr>
              <w:t>Tupambi</w:t>
            </w:r>
            <w:proofErr w:type="spellEnd"/>
            <w:r w:rsidRPr="00CC79BB">
              <w:rPr>
                <w:rFonts w:ascii="Calibri" w:eastAsia="Times New Roman" w:hAnsi="Calibri" w:cs="Arial"/>
                <w:bCs/>
                <w:sz w:val="18"/>
                <w:szCs w:val="18"/>
                <w:lang w:val="es-ES"/>
              </w:rPr>
              <w:t xml:space="preserve"> en cañería 7”</w:t>
            </w:r>
          </w:p>
          <w:p w:rsidR="00CC79BB" w:rsidRPr="00CC79BB" w:rsidRDefault="00CC79BB" w:rsidP="00CC79BB">
            <w:pPr>
              <w:numPr>
                <w:ilvl w:val="0"/>
                <w:numId w:val="6"/>
              </w:numPr>
              <w:spacing w:after="0" w:line="276" w:lineRule="auto"/>
              <w:ind w:left="567" w:right="51" w:hanging="283"/>
              <w:jc w:val="both"/>
              <w:rPr>
                <w:rFonts w:ascii="Calibri" w:eastAsia="Times New Roman" w:hAnsi="Calibri" w:cs="Arial"/>
                <w:bCs/>
                <w:sz w:val="18"/>
                <w:szCs w:val="18"/>
              </w:rPr>
            </w:pPr>
            <w:r w:rsidRPr="00CC79BB">
              <w:rPr>
                <w:rFonts w:ascii="Calibri" w:eastAsia="Times New Roman" w:hAnsi="Calibri" w:cs="Arial"/>
                <w:bCs/>
                <w:sz w:val="18"/>
                <w:szCs w:val="18"/>
                <w:lang w:val="es-ES"/>
              </w:rPr>
              <w:t xml:space="preserve">Alternativa arreglo simple 2 3/8” x 2 7/8” y empaque de grava </w:t>
            </w:r>
            <w:proofErr w:type="spellStart"/>
            <w:r w:rsidRPr="00CC79BB">
              <w:rPr>
                <w:rFonts w:ascii="Calibri" w:eastAsia="Times New Roman" w:hAnsi="Calibri" w:cs="Arial"/>
                <w:bCs/>
                <w:sz w:val="18"/>
                <w:szCs w:val="18"/>
                <w:lang w:val="es-ES"/>
              </w:rPr>
              <w:t>Tupambi</w:t>
            </w:r>
            <w:proofErr w:type="spellEnd"/>
            <w:r w:rsidRPr="00CC79BB">
              <w:rPr>
                <w:rFonts w:ascii="Calibri" w:eastAsia="Times New Roman" w:hAnsi="Calibri" w:cs="Arial"/>
                <w:bCs/>
                <w:sz w:val="18"/>
                <w:szCs w:val="18"/>
                <w:lang w:val="es-ES"/>
              </w:rPr>
              <w:t xml:space="preserve"> (</w:t>
            </w:r>
            <w:r w:rsidRPr="00CC79BB">
              <w:rPr>
                <w:rFonts w:ascii="Calibri" w:eastAsia="Times New Roman" w:hAnsi="Calibri" w:cs="Arial"/>
                <w:bCs/>
                <w:sz w:val="18"/>
                <w:szCs w:val="18"/>
              </w:rPr>
              <w:t>cañerías 7” y 5”).</w:t>
            </w:r>
          </w:p>
          <w:p w:rsidR="00CC79BB" w:rsidRPr="00CC79BB" w:rsidRDefault="00CC79BB" w:rsidP="00CC79BB">
            <w:p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Haciendo notar que la ejecución del empaque de grava estará sujeto al comportamiento de la producción de hidrocarburos que se observe en la prueba TCT – DST del reservorio </w:t>
            </w:r>
            <w:proofErr w:type="spellStart"/>
            <w:r w:rsidRPr="00CC79BB">
              <w:rPr>
                <w:rFonts w:ascii="Calibri" w:eastAsia="Times New Roman" w:hAnsi="Calibri" w:cs="Arial"/>
                <w:bCs/>
                <w:sz w:val="18"/>
                <w:szCs w:val="18"/>
                <w:lang w:val="es-ES"/>
              </w:rPr>
              <w:t>Tupambi</w:t>
            </w:r>
            <w:proofErr w:type="spellEnd"/>
            <w:r w:rsidRPr="00CC79BB">
              <w:rPr>
                <w:rFonts w:ascii="Calibri" w:eastAsia="Times New Roman" w:hAnsi="Calibri" w:cs="Arial"/>
                <w:bCs/>
                <w:sz w:val="18"/>
                <w:szCs w:val="18"/>
                <w:lang w:val="es-ES"/>
              </w:rPr>
              <w:t>.</w:t>
            </w:r>
          </w:p>
          <w:p w:rsidR="00CC79BB" w:rsidRPr="00CC79BB" w:rsidRDefault="00CC79BB" w:rsidP="00CC79BB">
            <w:pPr>
              <w:spacing w:after="0" w:line="276" w:lineRule="auto"/>
              <w:ind w:right="51"/>
              <w:jc w:val="both"/>
              <w:rPr>
                <w:rFonts w:ascii="Calibri" w:eastAsia="Times New Roman" w:hAnsi="Calibri" w:cs="Arial"/>
                <w:bCs/>
                <w:sz w:val="18"/>
                <w:szCs w:val="18"/>
              </w:rPr>
            </w:pPr>
          </w:p>
          <w:p w:rsidR="00CC79BB" w:rsidRPr="00CC79BB" w:rsidRDefault="00CC79BB" w:rsidP="00CC79BB">
            <w:pPr>
              <w:spacing w:after="0" w:line="276" w:lineRule="auto"/>
              <w:ind w:right="51"/>
              <w:jc w:val="both"/>
              <w:rPr>
                <w:rFonts w:ascii="Calibri" w:eastAsia="Times New Roman" w:hAnsi="Calibri" w:cs="Arial"/>
                <w:bCs/>
                <w:i/>
                <w:iCs/>
                <w:sz w:val="18"/>
                <w:szCs w:val="18"/>
              </w:rPr>
            </w:pPr>
            <w:r w:rsidRPr="00CC79BB">
              <w:rPr>
                <w:rFonts w:ascii="Calibri" w:eastAsia="Times New Roman" w:hAnsi="Calibri" w:cs="Arial"/>
                <w:bCs/>
                <w:sz w:val="18"/>
                <w:szCs w:val="18"/>
              </w:rPr>
              <w:t>El alcance del Servicio debe incluir los siguientes componentes:</w:t>
            </w:r>
          </w:p>
          <w:p w:rsidR="00CC79BB" w:rsidRPr="00CC79BB" w:rsidRDefault="00CC79BB" w:rsidP="00CC79BB">
            <w:pPr>
              <w:numPr>
                <w:ilvl w:val="0"/>
                <w:numId w:val="7"/>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Provisión de Materiales de Terminación </w:t>
            </w:r>
          </w:p>
          <w:p w:rsidR="00CC79BB" w:rsidRPr="00CC79BB" w:rsidRDefault="00CC79BB" w:rsidP="00CC79BB">
            <w:pPr>
              <w:numPr>
                <w:ilvl w:val="0"/>
                <w:numId w:val="7"/>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Servicio de Instalaciones de arreglo de Terminación</w:t>
            </w:r>
          </w:p>
          <w:p w:rsidR="00CC79BB" w:rsidRPr="00CC79BB" w:rsidRDefault="00CC79BB" w:rsidP="00CC79BB">
            <w:pPr>
              <w:numPr>
                <w:ilvl w:val="0"/>
                <w:numId w:val="7"/>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Provisión de materiales y accesorios para empaque de grava</w:t>
            </w:r>
          </w:p>
          <w:p w:rsidR="00CC79BB" w:rsidRPr="00CC79BB" w:rsidRDefault="00CC79BB" w:rsidP="00CC79BB">
            <w:pPr>
              <w:numPr>
                <w:ilvl w:val="0"/>
                <w:numId w:val="7"/>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Servicio de instalación del empaque de grava</w:t>
            </w:r>
          </w:p>
          <w:p w:rsidR="00CC79BB" w:rsidRPr="00CC79BB" w:rsidRDefault="00CC79BB" w:rsidP="00CC79BB">
            <w:pPr>
              <w:numPr>
                <w:ilvl w:val="0"/>
                <w:numId w:val="7"/>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Servicio Técnico y </w:t>
            </w:r>
            <w:proofErr w:type="spellStart"/>
            <w:r w:rsidRPr="00CC79BB">
              <w:rPr>
                <w:rFonts w:ascii="Calibri" w:eastAsia="Times New Roman" w:hAnsi="Calibri" w:cs="Arial"/>
                <w:bCs/>
                <w:sz w:val="18"/>
                <w:szCs w:val="18"/>
                <w:lang w:val="es-ES"/>
              </w:rPr>
              <w:t>supervision</w:t>
            </w:r>
            <w:proofErr w:type="spellEnd"/>
            <w:r w:rsidRPr="00CC79BB">
              <w:rPr>
                <w:rFonts w:ascii="Calibri" w:eastAsia="Times New Roman" w:hAnsi="Calibri" w:cs="Arial"/>
                <w:bCs/>
                <w:sz w:val="18"/>
                <w:szCs w:val="18"/>
                <w:lang w:val="es-ES"/>
              </w:rPr>
              <w:t>.</w:t>
            </w:r>
          </w:p>
          <w:p w:rsidR="00CC79BB" w:rsidRPr="00CC79BB" w:rsidRDefault="00CC79BB" w:rsidP="00CC79BB">
            <w:pPr>
              <w:numPr>
                <w:ilvl w:val="0"/>
                <w:numId w:val="7"/>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Movilización/Desmovilización de equipos y personal.</w:t>
            </w:r>
          </w:p>
          <w:p w:rsidR="00CC79BB" w:rsidRPr="00CC79BB" w:rsidRDefault="00CC79BB" w:rsidP="00CC79BB">
            <w:pPr>
              <w:spacing w:after="0" w:line="360" w:lineRule="auto"/>
              <w:ind w:left="720"/>
              <w:jc w:val="both"/>
              <w:rPr>
                <w:rFonts w:ascii="Calibri" w:eastAsia="Calibri" w:hAnsi="Calibri" w:cs="Arial"/>
                <w:bCs/>
                <w:sz w:val="18"/>
                <w:szCs w:val="18"/>
                <w:lang w:val="es-ES"/>
              </w:rPr>
            </w:pP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
                <w:bCs/>
                <w:sz w:val="18"/>
                <w:szCs w:val="18"/>
                <w:u w:val="single"/>
                <w:lang w:val="es-ES"/>
              </w:rPr>
              <w:lastRenderedPageBreak/>
              <w:t>CARACTERISTICAS TECNICAS DEL SERVICIO</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Este servicio corresponde al suministro de instalación del arreglo de terminación, materiales, equipos, insumos y herramientas necesarias conforme a las especificaciones técnicas.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 xml:space="preserve">proponente </w:t>
            </w:r>
            <w:r w:rsidRPr="00CC79BB">
              <w:rPr>
                <w:rFonts w:ascii="Calibri" w:eastAsia="Times New Roman" w:hAnsi="Calibri" w:cs="Arial"/>
                <w:bCs/>
                <w:sz w:val="18"/>
                <w:szCs w:val="18"/>
                <w:lang w:val="es-ES"/>
              </w:rPr>
              <w:t>deberá tomar en cuenta las siguientes actividades (de manera enunciativa más no limitativa):</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numPr>
                <w:ilvl w:val="0"/>
                <w:numId w:val="8"/>
              </w:numPr>
              <w:spacing w:after="0" w:line="276" w:lineRule="auto"/>
              <w:ind w:left="666" w:right="51" w:hanging="425"/>
              <w:jc w:val="both"/>
              <w:rPr>
                <w:rFonts w:ascii="Calibri" w:eastAsia="Times New Roman" w:hAnsi="Calibri" w:cs="Arial"/>
                <w:bCs/>
                <w:sz w:val="18"/>
                <w:szCs w:val="18"/>
              </w:rPr>
            </w:pPr>
            <w:r w:rsidRPr="00CC79BB">
              <w:rPr>
                <w:rFonts w:ascii="Calibri" w:eastAsia="Times New Roman" w:hAnsi="Calibri" w:cs="Arial"/>
                <w:bCs/>
                <w:sz w:val="18"/>
                <w:szCs w:val="18"/>
              </w:rPr>
              <w:t xml:space="preserve">El suministro de accesorios de terminación, herramientas, equipos, materiales, productos químicos y supervisión del sitio. </w:t>
            </w:r>
          </w:p>
          <w:p w:rsidR="00CC79BB" w:rsidRPr="00CC79BB" w:rsidRDefault="00CC79BB" w:rsidP="00CC79BB">
            <w:pPr>
              <w:numPr>
                <w:ilvl w:val="0"/>
                <w:numId w:val="8"/>
              </w:numPr>
              <w:spacing w:after="0" w:line="276" w:lineRule="auto"/>
              <w:ind w:left="666" w:right="51" w:hanging="425"/>
              <w:jc w:val="both"/>
              <w:rPr>
                <w:rFonts w:ascii="Calibri" w:eastAsia="Times New Roman" w:hAnsi="Calibri" w:cs="Arial"/>
                <w:bCs/>
                <w:sz w:val="18"/>
                <w:szCs w:val="18"/>
              </w:rPr>
            </w:pPr>
            <w:r w:rsidRPr="00CC79BB">
              <w:rPr>
                <w:rFonts w:ascii="Calibri" w:eastAsia="Times New Roman" w:hAnsi="Calibri" w:cs="Arial"/>
                <w:bCs/>
                <w:sz w:val="18"/>
                <w:szCs w:val="18"/>
              </w:rPr>
              <w:t>Instalación del arreglo de  terminación seleccionado Simple 2 7/8” o Simple Selectivo 2 3/8” x 2 7/8”.</w:t>
            </w:r>
          </w:p>
          <w:p w:rsidR="00CC79BB" w:rsidRPr="00CC79BB" w:rsidRDefault="00CC79BB" w:rsidP="00CC79BB">
            <w:pPr>
              <w:numPr>
                <w:ilvl w:val="0"/>
                <w:numId w:val="8"/>
              </w:numPr>
              <w:spacing w:after="0" w:line="276" w:lineRule="auto"/>
              <w:ind w:left="666" w:right="51" w:hanging="425"/>
              <w:jc w:val="both"/>
              <w:rPr>
                <w:rFonts w:ascii="Calibri" w:eastAsia="Times New Roman" w:hAnsi="Calibri" w:cs="Arial"/>
                <w:bCs/>
                <w:sz w:val="18"/>
                <w:szCs w:val="18"/>
              </w:rPr>
            </w:pPr>
            <w:r w:rsidRPr="00CC79BB">
              <w:rPr>
                <w:rFonts w:ascii="Calibri" w:eastAsia="Times New Roman" w:hAnsi="Calibri" w:cs="Arial"/>
                <w:bCs/>
                <w:sz w:val="18"/>
                <w:szCs w:val="18"/>
              </w:rPr>
              <w:t>Instalación arreglo de terminación simple 2 7/8” o simple selectivo de 2 7/8” x 2 3/8” con empaque de grava en caso de requerirse.</w:t>
            </w:r>
          </w:p>
          <w:p w:rsidR="00CC79BB" w:rsidRPr="00CC79BB" w:rsidRDefault="00CC79BB" w:rsidP="00CC79BB">
            <w:pPr>
              <w:numPr>
                <w:ilvl w:val="0"/>
                <w:numId w:val="8"/>
              </w:numPr>
              <w:spacing w:after="0" w:line="276" w:lineRule="auto"/>
              <w:ind w:left="666" w:right="51" w:hanging="425"/>
              <w:jc w:val="both"/>
              <w:rPr>
                <w:rFonts w:ascii="Calibri" w:eastAsia="Times New Roman" w:hAnsi="Calibri" w:cs="Arial"/>
                <w:bCs/>
                <w:sz w:val="18"/>
                <w:szCs w:val="18"/>
              </w:rPr>
            </w:pPr>
            <w:r w:rsidRPr="00CC79BB">
              <w:rPr>
                <w:rFonts w:ascii="Calibri" w:eastAsia="Times New Roman" w:hAnsi="Calibri" w:cs="Arial"/>
                <w:bCs/>
                <w:sz w:val="18"/>
                <w:szCs w:val="18"/>
              </w:rPr>
              <w:t xml:space="preserve">El Proponente debe tomar en cuenta que las características de los accesorios de Camisa Deslizable SSD y </w:t>
            </w:r>
            <w:proofErr w:type="spellStart"/>
            <w:r w:rsidRPr="00CC79BB">
              <w:rPr>
                <w:rFonts w:ascii="Calibri" w:eastAsia="Times New Roman" w:hAnsi="Calibri" w:cs="Arial"/>
                <w:bCs/>
                <w:sz w:val="18"/>
                <w:szCs w:val="18"/>
              </w:rPr>
              <w:t>Niple</w:t>
            </w:r>
            <w:proofErr w:type="spellEnd"/>
            <w:r w:rsidRPr="00CC79BB">
              <w:rPr>
                <w:rFonts w:ascii="Calibri" w:eastAsia="Times New Roman" w:hAnsi="Calibri" w:cs="Arial"/>
                <w:bCs/>
                <w:sz w:val="18"/>
                <w:szCs w:val="18"/>
              </w:rPr>
              <w:t xml:space="preserve"> Asiento a suministrar, deben ser adecuados para la instalación de válvula de gas </w:t>
            </w:r>
            <w:proofErr w:type="spellStart"/>
            <w:r w:rsidRPr="00CC79BB">
              <w:rPr>
                <w:rFonts w:ascii="Calibri" w:eastAsia="Times New Roman" w:hAnsi="Calibri" w:cs="Arial"/>
                <w:bCs/>
                <w:sz w:val="18"/>
                <w:szCs w:val="18"/>
              </w:rPr>
              <w:t>lift</w:t>
            </w:r>
            <w:proofErr w:type="spellEnd"/>
            <w:r w:rsidRPr="00CC79BB">
              <w:rPr>
                <w:rFonts w:ascii="Calibri" w:eastAsia="Times New Roman" w:hAnsi="Calibri" w:cs="Arial"/>
                <w:bCs/>
                <w:sz w:val="18"/>
                <w:szCs w:val="18"/>
              </w:rPr>
              <w:t xml:space="preserve"> de </w:t>
            </w:r>
            <w:proofErr w:type="spellStart"/>
            <w:r w:rsidRPr="00CC79BB">
              <w:rPr>
                <w:rFonts w:ascii="Calibri" w:eastAsia="Times New Roman" w:hAnsi="Calibri" w:cs="Arial"/>
                <w:bCs/>
                <w:sz w:val="18"/>
                <w:szCs w:val="18"/>
              </w:rPr>
              <w:t>tubing</w:t>
            </w:r>
            <w:proofErr w:type="spellEnd"/>
            <w:r w:rsidRPr="00CC79BB">
              <w:rPr>
                <w:rFonts w:ascii="Calibri" w:eastAsia="Times New Roman" w:hAnsi="Calibri" w:cs="Arial"/>
                <w:bCs/>
                <w:sz w:val="18"/>
                <w:szCs w:val="18"/>
              </w:rPr>
              <w:t xml:space="preserve"> y válvula de pie, para instalación futura de un sistema de gas </w:t>
            </w:r>
            <w:proofErr w:type="spellStart"/>
            <w:r w:rsidRPr="00CC79BB">
              <w:rPr>
                <w:rFonts w:ascii="Calibri" w:eastAsia="Times New Roman" w:hAnsi="Calibri" w:cs="Arial"/>
                <w:bCs/>
                <w:sz w:val="18"/>
                <w:szCs w:val="18"/>
              </w:rPr>
              <w:t>lift</w:t>
            </w:r>
            <w:proofErr w:type="spellEnd"/>
            <w:r w:rsidRPr="00CC79BB">
              <w:rPr>
                <w:rFonts w:ascii="Calibri" w:eastAsia="Times New Roman" w:hAnsi="Calibri" w:cs="Arial"/>
                <w:bCs/>
                <w:sz w:val="18"/>
                <w:szCs w:val="18"/>
              </w:rPr>
              <w:t xml:space="preserve"> en el pozo.</w:t>
            </w:r>
          </w:p>
          <w:p w:rsidR="00CC79BB" w:rsidRPr="00CC79BB" w:rsidRDefault="00CC79BB" w:rsidP="00CC79BB">
            <w:pPr>
              <w:numPr>
                <w:ilvl w:val="0"/>
                <w:numId w:val="8"/>
              </w:numPr>
              <w:spacing w:after="0" w:line="276" w:lineRule="auto"/>
              <w:ind w:left="666" w:right="51" w:hanging="425"/>
              <w:jc w:val="both"/>
              <w:rPr>
                <w:rFonts w:ascii="Calibri" w:eastAsia="Times New Roman" w:hAnsi="Calibri" w:cs="Arial"/>
                <w:bCs/>
                <w:sz w:val="18"/>
                <w:szCs w:val="18"/>
              </w:rPr>
            </w:pPr>
            <w:r w:rsidRPr="00CC79BB">
              <w:rPr>
                <w:rFonts w:ascii="Calibri" w:eastAsia="Times New Roman" w:hAnsi="Calibri" w:cs="Arial"/>
                <w:bCs/>
                <w:sz w:val="18"/>
                <w:szCs w:val="18"/>
              </w:rPr>
              <w:t>Proveer el personal necesario para la ejecución de la terminación convencional y empaque de grava, de acuerdo a los procedimientos  y directrices para su instalación.</w:t>
            </w:r>
          </w:p>
          <w:p w:rsidR="00CC79BB" w:rsidRPr="00CC79BB" w:rsidRDefault="00CC79BB" w:rsidP="00CC79BB">
            <w:pPr>
              <w:numPr>
                <w:ilvl w:val="0"/>
                <w:numId w:val="8"/>
              </w:numPr>
              <w:spacing w:after="0" w:line="276" w:lineRule="auto"/>
              <w:ind w:left="666" w:right="51" w:hanging="425"/>
              <w:jc w:val="both"/>
              <w:rPr>
                <w:rFonts w:ascii="Calibri" w:eastAsia="Times New Roman" w:hAnsi="Calibri" w:cs="Arial"/>
                <w:bCs/>
                <w:sz w:val="18"/>
                <w:szCs w:val="18"/>
              </w:rPr>
            </w:pPr>
            <w:r w:rsidRPr="00CC79BB">
              <w:rPr>
                <w:rFonts w:ascii="Calibri" w:eastAsia="Times New Roman" w:hAnsi="Calibri" w:cs="Arial"/>
                <w:bCs/>
                <w:sz w:val="18"/>
                <w:szCs w:val="18"/>
              </w:rPr>
              <w:t>Provisión de soporte técnico para el diseño y supervisión de los trabajos de instalación para la terminación en el  pozo LML-X1.</w:t>
            </w:r>
          </w:p>
          <w:p w:rsidR="00CC79BB" w:rsidRPr="00CC79BB" w:rsidRDefault="00CC79BB" w:rsidP="00CC79BB">
            <w:pPr>
              <w:numPr>
                <w:ilvl w:val="0"/>
                <w:numId w:val="8"/>
              </w:numPr>
              <w:spacing w:after="0" w:line="276" w:lineRule="auto"/>
              <w:ind w:left="666" w:right="51" w:hanging="425"/>
              <w:jc w:val="both"/>
              <w:rPr>
                <w:rFonts w:ascii="Calibri" w:eastAsia="Times New Roman" w:hAnsi="Calibri" w:cs="Arial"/>
                <w:sz w:val="18"/>
                <w:szCs w:val="18"/>
                <w:lang w:val="es-ES"/>
              </w:rPr>
            </w:pPr>
            <w:r w:rsidRPr="00CC79BB">
              <w:rPr>
                <w:rFonts w:ascii="Calibri" w:eastAsia="Times New Roman" w:hAnsi="Calibri" w:cs="Arial"/>
                <w:sz w:val="18"/>
                <w:szCs w:val="18"/>
                <w:lang w:val="es-ES"/>
              </w:rPr>
              <w:t xml:space="preserve">Proveer el </w:t>
            </w:r>
            <w:r w:rsidRPr="00CC79BB">
              <w:rPr>
                <w:rFonts w:ascii="Calibri" w:eastAsia="Times New Roman" w:hAnsi="Calibri" w:cs="Arial"/>
                <w:bCs/>
                <w:sz w:val="18"/>
                <w:szCs w:val="18"/>
                <w:lang w:val="es-ES"/>
              </w:rPr>
              <w:t>traslado del personal y material desde su base operativa hasta el lugar de trabajo y viceversa.</w:t>
            </w:r>
          </w:p>
          <w:p w:rsidR="00CC79BB" w:rsidRPr="00CC79BB" w:rsidRDefault="00CC79BB" w:rsidP="00CC79BB">
            <w:pPr>
              <w:numPr>
                <w:ilvl w:val="0"/>
                <w:numId w:val="8"/>
              </w:numPr>
              <w:spacing w:after="0" w:line="276" w:lineRule="auto"/>
              <w:ind w:left="666" w:right="51" w:hanging="425"/>
              <w:jc w:val="both"/>
              <w:rPr>
                <w:rFonts w:ascii="Calibri" w:eastAsia="Times New Roman" w:hAnsi="Calibri" w:cs="Arial"/>
                <w:sz w:val="18"/>
                <w:szCs w:val="18"/>
                <w:lang w:val="es-ES"/>
              </w:rPr>
            </w:pPr>
            <w:r w:rsidRPr="00CC79BB">
              <w:rPr>
                <w:rFonts w:ascii="Calibri" w:eastAsia="Times New Roman" w:hAnsi="Calibri" w:cs="Arial"/>
                <w:sz w:val="18"/>
                <w:szCs w:val="18"/>
                <w:lang w:val="es-ES"/>
              </w:rPr>
              <w:t>Elaboración y entrega de informes finales, después de finalizadas las operaciones del Servicio</w:t>
            </w:r>
          </w:p>
          <w:p w:rsidR="00CC79BB" w:rsidRPr="00CC79BB" w:rsidRDefault="00CC79BB" w:rsidP="00CC79BB">
            <w:pPr>
              <w:numPr>
                <w:ilvl w:val="0"/>
                <w:numId w:val="8"/>
              </w:numPr>
              <w:spacing w:after="0" w:line="276" w:lineRule="auto"/>
              <w:ind w:left="666" w:right="51" w:hanging="425"/>
              <w:jc w:val="both"/>
              <w:rPr>
                <w:rFonts w:ascii="Calibri" w:eastAsia="Times New Roman" w:hAnsi="Calibri" w:cs="Arial"/>
                <w:sz w:val="18"/>
                <w:szCs w:val="18"/>
                <w:lang w:val="es-ES"/>
              </w:rPr>
            </w:pPr>
            <w:r w:rsidRPr="00CC79BB">
              <w:rPr>
                <w:rFonts w:ascii="Calibri" w:eastAsia="Times New Roman" w:hAnsi="Calibri" w:cs="Arial"/>
                <w:bCs/>
                <w:sz w:val="18"/>
                <w:szCs w:val="18"/>
                <w:lang w:val="es-ES"/>
              </w:rPr>
              <w:t>Alguna otra actividad que sin estar expresamente mencionada, emerja del correspondiente servicio y se adecúe al Programa de Terminación del Pozo LML-X1.</w:t>
            </w:r>
          </w:p>
          <w:p w:rsidR="00CC79BB" w:rsidRPr="00CC79BB" w:rsidRDefault="00CC79BB" w:rsidP="00CC79BB">
            <w:pPr>
              <w:numPr>
                <w:ilvl w:val="0"/>
                <w:numId w:val="8"/>
              </w:numPr>
              <w:spacing w:after="0" w:line="276" w:lineRule="auto"/>
              <w:ind w:left="666" w:right="51" w:hanging="425"/>
              <w:jc w:val="both"/>
              <w:rPr>
                <w:rFonts w:ascii="Calibri" w:eastAsia="Times New Roman" w:hAnsi="Calibri" w:cs="Arial"/>
                <w:sz w:val="18"/>
                <w:szCs w:val="18"/>
                <w:lang w:val="es-ES"/>
              </w:rPr>
            </w:pPr>
            <w:r w:rsidRPr="00CC79BB">
              <w:rPr>
                <w:rFonts w:ascii="Calibri" w:eastAsia="Times New Roman" w:hAnsi="Calibri" w:cs="Arial"/>
                <w:bCs/>
                <w:sz w:val="18"/>
                <w:szCs w:val="18"/>
                <w:lang w:val="es-ES"/>
              </w:rPr>
              <w:t>Se reconocerán los materiales y accesorios usados en la terminación final del pozo.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u w:val="single"/>
                <w:lang w:val="es-ES"/>
              </w:rPr>
              <w:t>DISEÑO DE COMPLETACION</w:t>
            </w:r>
          </w:p>
        </w:tc>
      </w:tr>
      <w:tr w:rsidR="00CC79BB" w:rsidRPr="00CC79BB" w:rsidTr="00CC79BB">
        <w:trPr>
          <w:trHeight w:val="4249"/>
          <w:jc w:val="center"/>
        </w:trPr>
        <w:tc>
          <w:tcPr>
            <w:tcW w:w="4281" w:type="dxa"/>
            <w:tcBorders>
              <w:top w:val="single" w:sz="2" w:space="0" w:color="000000"/>
              <w:left w:val="single" w:sz="12" w:space="0" w:color="auto"/>
              <w:bottom w:val="single" w:sz="2" w:space="0" w:color="000000"/>
              <w:right w:val="single" w:sz="2" w:space="0" w:color="000000"/>
            </w:tcBorders>
            <w:vAlign w:val="center"/>
          </w:tcPr>
          <w:p w:rsidR="00CC79BB" w:rsidRPr="00CC79BB" w:rsidRDefault="00CC79BB" w:rsidP="00CC79BB">
            <w:pPr>
              <w:spacing w:after="0" w:line="240" w:lineRule="auto"/>
              <w:ind w:right="141"/>
              <w:jc w:val="both"/>
              <w:rPr>
                <w:rFonts w:ascii="Calibri" w:eastAsia="Times New Roman" w:hAnsi="Calibri" w:cs="Calibri"/>
                <w:bCs/>
                <w:sz w:val="18"/>
                <w:szCs w:val="18"/>
              </w:rPr>
            </w:pPr>
            <w:r w:rsidRPr="00CC79BB">
              <w:rPr>
                <w:rFonts w:ascii="Calibri" w:eastAsia="Times New Roman" w:hAnsi="Calibri" w:cs="Calibri"/>
                <w:bCs/>
                <w:sz w:val="18"/>
                <w:szCs w:val="18"/>
              </w:rPr>
              <w:lastRenderedPageBreak/>
              <w:t>Las siguientes tablas presentan un diseño para este servicio que no necesariamente será de cumplimento por el proponente pudiendo presentar el mejoramiento del diseño con su tecnología o su equivalente de acuerdo a la necesidad del pozo LML-X1.</w:t>
            </w:r>
          </w:p>
          <w:p w:rsidR="00CC79BB" w:rsidRPr="00CC79BB" w:rsidRDefault="00CC79BB" w:rsidP="00CC79BB">
            <w:pPr>
              <w:spacing w:after="0" w:line="240" w:lineRule="auto"/>
              <w:ind w:right="141"/>
              <w:jc w:val="both"/>
              <w:rPr>
                <w:rFonts w:ascii="Calibri" w:eastAsia="Times New Roman" w:hAnsi="Calibri" w:cs="Calibri"/>
                <w:bCs/>
                <w:sz w:val="18"/>
                <w:szCs w:val="18"/>
              </w:rPr>
            </w:pPr>
          </w:p>
          <w:p w:rsidR="00CC79BB" w:rsidRPr="00CC79BB" w:rsidRDefault="00CC79BB" w:rsidP="00CC79BB">
            <w:pPr>
              <w:spacing w:after="0" w:line="240" w:lineRule="auto"/>
              <w:ind w:right="141"/>
              <w:jc w:val="both"/>
              <w:rPr>
                <w:rFonts w:ascii="Calibri" w:eastAsia="Times New Roman" w:hAnsi="Calibri" w:cs="Calibri"/>
                <w:b/>
                <w:bCs/>
                <w:sz w:val="18"/>
                <w:szCs w:val="18"/>
                <w:lang w:val="es-ES"/>
              </w:rPr>
            </w:pPr>
            <w:r w:rsidRPr="00CC79BB">
              <w:rPr>
                <w:rFonts w:ascii="Calibri" w:eastAsia="Times New Roman" w:hAnsi="Calibri" w:cs="Calibri"/>
                <w:b/>
                <w:bCs/>
                <w:sz w:val="18"/>
                <w:szCs w:val="18"/>
                <w:lang w:val="es-ES"/>
              </w:rPr>
              <w:t>Tabla N°1: COMPLETACION SIMPLE 2 7/8” CON EMPAQUE GRABA TUPAMBI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30"/>
              <w:gridCol w:w="2977"/>
            </w:tblGrid>
            <w:tr w:rsidR="00CC79BB" w:rsidRPr="00CC79BB">
              <w:trPr>
                <w:cantSplit/>
                <w:trHeight w:val="1134"/>
                <w:jc w:val="center"/>
              </w:trPr>
              <w:tc>
                <w:tcPr>
                  <w:tcW w:w="599" w:type="dxa"/>
                  <w:tcBorders>
                    <w:top w:val="single" w:sz="4" w:space="0" w:color="auto"/>
                    <w:left w:val="single" w:sz="4" w:space="0" w:color="auto"/>
                    <w:bottom w:val="single" w:sz="4" w:space="0" w:color="auto"/>
                    <w:right w:val="single" w:sz="4" w:space="0" w:color="auto"/>
                  </w:tcBorders>
                  <w:textDirection w:val="tbRl"/>
                  <w:vAlign w:val="center"/>
                  <w:hideMark/>
                </w:tcPr>
                <w:p w:rsidR="00CC79BB" w:rsidRPr="00CC79BB" w:rsidRDefault="00CC79BB" w:rsidP="00CC79BB">
                  <w:pPr>
                    <w:spacing w:after="0" w:line="240" w:lineRule="auto"/>
                    <w:ind w:left="113" w:right="113"/>
                    <w:jc w:val="center"/>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ITEM</w:t>
                  </w:r>
                </w:p>
              </w:tc>
              <w:tc>
                <w:tcPr>
                  <w:tcW w:w="530" w:type="dxa"/>
                  <w:tcBorders>
                    <w:top w:val="single" w:sz="4" w:space="0" w:color="auto"/>
                    <w:left w:val="single" w:sz="4" w:space="0" w:color="auto"/>
                    <w:bottom w:val="single" w:sz="4" w:space="0" w:color="auto"/>
                    <w:right w:val="single" w:sz="4" w:space="0" w:color="auto"/>
                  </w:tcBorders>
                  <w:textDirection w:val="tbRl"/>
                  <w:vAlign w:val="center"/>
                  <w:hideMark/>
                </w:tcPr>
                <w:p w:rsidR="00CC79BB" w:rsidRPr="00CC79BB" w:rsidRDefault="00CC79BB" w:rsidP="00CC79BB">
                  <w:pPr>
                    <w:spacing w:after="0" w:line="240" w:lineRule="auto"/>
                    <w:ind w:left="113" w:right="113"/>
                    <w:jc w:val="center"/>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CANTIDAD</w:t>
                  </w:r>
                </w:p>
              </w:tc>
              <w:tc>
                <w:tcPr>
                  <w:tcW w:w="2977" w:type="dxa"/>
                  <w:tcBorders>
                    <w:top w:val="single" w:sz="4" w:space="0" w:color="auto"/>
                    <w:left w:val="single" w:sz="4" w:space="0" w:color="auto"/>
                    <w:bottom w:val="single" w:sz="4" w:space="0" w:color="auto"/>
                    <w:right w:val="single" w:sz="4" w:space="0" w:color="auto"/>
                  </w:tcBorders>
                  <w:vAlign w:val="center"/>
                  <w:hideMark/>
                </w:tcPr>
                <w:p w:rsidR="00CC79BB" w:rsidRPr="00CC79BB" w:rsidRDefault="00CC79BB" w:rsidP="00CC79BB">
                  <w:pPr>
                    <w:spacing w:after="0" w:line="240" w:lineRule="auto"/>
                    <w:jc w:val="center"/>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DESCRIPCION DE LAS HERRAMIENTAS</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1.1</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 xml:space="preserve">Pup joint 2 7/8” </w:t>
                  </w:r>
                  <w:proofErr w:type="spellStart"/>
                  <w:r w:rsidRPr="00CC79BB">
                    <w:rPr>
                      <w:rFonts w:ascii="Calibri" w:eastAsia="Times New Roman" w:hAnsi="Calibri" w:cs="Times New Roman"/>
                      <w:bCs/>
                      <w:color w:val="000000"/>
                      <w:sz w:val="18"/>
                      <w:szCs w:val="18"/>
                      <w:lang w:val="en-US"/>
                    </w:rPr>
                    <w:t>PxP</w:t>
                  </w:r>
                  <w:proofErr w:type="spellEnd"/>
                  <w:r w:rsidRPr="00CC79BB">
                    <w:rPr>
                      <w:rFonts w:ascii="Calibri" w:eastAsia="Times New Roman" w:hAnsi="Calibri" w:cs="Times New Roman"/>
                      <w:bCs/>
                      <w:color w:val="000000"/>
                      <w:sz w:val="18"/>
                      <w:szCs w:val="18"/>
                      <w:lang w:val="en-US"/>
                    </w:rPr>
                    <w:t>, CS HYD, 6.5 #</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1.2</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Sliding Side Door Circulating Production Device 2.875” x 2-313”, HYD CS B x P</w:t>
                  </w:r>
                </w:p>
              </w:tc>
            </w:tr>
            <w:tr w:rsidR="00CC79BB" w:rsidRPr="00CC79BB">
              <w:trPr>
                <w:trHeight w:val="244"/>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1.3</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 xml:space="preserve">Landing Nipple XN 2.313”, 2 7/8” HYD CS, 6.5 #, </w:t>
                  </w:r>
                  <w:proofErr w:type="spellStart"/>
                  <w:r w:rsidRPr="00CC79BB">
                    <w:rPr>
                      <w:rFonts w:ascii="Calibri" w:eastAsia="Times New Roman" w:hAnsi="Calibri" w:cs="Times New Roman"/>
                      <w:bCs/>
                      <w:color w:val="000000"/>
                      <w:sz w:val="18"/>
                      <w:szCs w:val="18"/>
                      <w:lang w:val="en-US"/>
                    </w:rPr>
                    <w:t>BxP</w:t>
                  </w:r>
                  <w:proofErr w:type="spellEnd"/>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1.4</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 xml:space="preserve">Localizador NO </w:t>
                  </w:r>
                  <w:proofErr w:type="spellStart"/>
                  <w:r w:rsidRPr="00CC79BB">
                    <w:rPr>
                      <w:rFonts w:ascii="Calibri" w:eastAsia="Times New Roman" w:hAnsi="Calibri" w:cs="Times New Roman"/>
                      <w:bCs/>
                      <w:color w:val="000000"/>
                      <w:sz w:val="18"/>
                      <w:szCs w:val="18"/>
                      <w:lang w:val="es-ES"/>
                    </w:rPr>
                    <w:t>Go</w:t>
                  </w:r>
                  <w:proofErr w:type="spellEnd"/>
                  <w:r w:rsidRPr="00CC79BB">
                    <w:rPr>
                      <w:rFonts w:ascii="Calibri" w:eastAsia="Times New Roman" w:hAnsi="Calibri" w:cs="Times New Roman"/>
                      <w:bCs/>
                      <w:color w:val="000000"/>
                      <w:sz w:val="18"/>
                      <w:szCs w:val="18"/>
                      <w:lang w:val="es-ES"/>
                    </w:rPr>
                    <w:t xml:space="preserve"> 2 7/8” HYD CS x 3 ½” – 12 UN </w:t>
                  </w:r>
                  <w:proofErr w:type="spellStart"/>
                  <w:r w:rsidRPr="00CC79BB">
                    <w:rPr>
                      <w:rFonts w:ascii="Calibri" w:eastAsia="Times New Roman" w:hAnsi="Calibri" w:cs="Times New Roman"/>
                      <w:bCs/>
                      <w:color w:val="000000"/>
                      <w:sz w:val="18"/>
                      <w:szCs w:val="18"/>
                      <w:lang w:val="es-ES"/>
                    </w:rPr>
                    <w:t>BxP</w:t>
                  </w:r>
                  <w:proofErr w:type="spellEnd"/>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1.4.1</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8"/>
                      <w:szCs w:val="18"/>
                      <w:lang w:val="es-ES"/>
                    </w:rPr>
                  </w:pPr>
                  <w:proofErr w:type="spellStart"/>
                  <w:r w:rsidRPr="00CC79BB">
                    <w:rPr>
                      <w:rFonts w:ascii="Calibri" w:eastAsia="Times New Roman" w:hAnsi="Calibri" w:cs="Times New Roman"/>
                      <w:bCs/>
                      <w:sz w:val="18"/>
                      <w:szCs w:val="18"/>
                      <w:lang w:val="es-ES"/>
                    </w:rPr>
                    <w:t>Packer</w:t>
                  </w:r>
                  <w:proofErr w:type="spellEnd"/>
                  <w:r w:rsidRPr="00CC79BB">
                    <w:rPr>
                      <w:rFonts w:ascii="Calibri" w:eastAsia="Times New Roman" w:hAnsi="Calibri" w:cs="Times New Roman"/>
                      <w:bCs/>
                      <w:sz w:val="18"/>
                      <w:szCs w:val="18"/>
                      <w:lang w:val="es-ES"/>
                    </w:rPr>
                    <w:t xml:space="preserve"> 7”, 23-29,3.880, 4 1/2-4 AC LH, Cont. 4 pines de Liberación 4000 </w:t>
                  </w:r>
                  <w:proofErr w:type="spellStart"/>
                  <w:r w:rsidRPr="00CC79BB">
                    <w:rPr>
                      <w:rFonts w:ascii="Calibri" w:eastAsia="Times New Roman" w:hAnsi="Calibri" w:cs="Times New Roman"/>
                      <w:bCs/>
                      <w:sz w:val="18"/>
                      <w:szCs w:val="18"/>
                      <w:lang w:val="es-ES"/>
                    </w:rPr>
                    <w:t>Lbs</w:t>
                  </w:r>
                  <w:proofErr w:type="spellEnd"/>
                  <w:r w:rsidRPr="00CC79BB">
                    <w:rPr>
                      <w:rFonts w:ascii="Calibri" w:eastAsia="Times New Roman" w:hAnsi="Calibri" w:cs="Times New Roman"/>
                      <w:bCs/>
                      <w:sz w:val="18"/>
                      <w:szCs w:val="18"/>
                      <w:lang w:val="es-ES"/>
                    </w:rPr>
                    <w:t xml:space="preserve"> c/u, Total 16000 </w:t>
                  </w:r>
                  <w:proofErr w:type="spellStart"/>
                  <w:r w:rsidRPr="00CC79BB">
                    <w:rPr>
                      <w:rFonts w:ascii="Calibri" w:eastAsia="Times New Roman" w:hAnsi="Calibri" w:cs="Times New Roman"/>
                      <w:bCs/>
                      <w:sz w:val="18"/>
                      <w:szCs w:val="18"/>
                      <w:lang w:val="es-ES"/>
                    </w:rPr>
                    <w:t>Lbs</w:t>
                  </w:r>
                  <w:proofErr w:type="spellEnd"/>
                  <w:r w:rsidRPr="00CC79BB">
                    <w:rPr>
                      <w:rFonts w:ascii="Calibri" w:eastAsia="Times New Roman" w:hAnsi="Calibri" w:cs="Times New Roman"/>
                      <w:bCs/>
                      <w:sz w:val="18"/>
                      <w:szCs w:val="18"/>
                      <w:lang w:val="es-ES"/>
                    </w:rPr>
                    <w:t xml:space="preserve">. Anclaje </w:t>
                  </w:r>
                  <w:proofErr w:type="spellStart"/>
                  <w:r w:rsidRPr="00CC79BB">
                    <w:rPr>
                      <w:rFonts w:ascii="Calibri" w:eastAsia="Times New Roman" w:hAnsi="Calibri" w:cs="Times New Roman"/>
                      <w:bCs/>
                      <w:sz w:val="18"/>
                      <w:szCs w:val="18"/>
                      <w:lang w:val="es-ES"/>
                    </w:rPr>
                    <w:t>hidraulioco</w:t>
                  </w:r>
                  <w:proofErr w:type="spellEnd"/>
                  <w:r w:rsidRPr="00CC79BB">
                    <w:rPr>
                      <w:rFonts w:ascii="Calibri" w:eastAsia="Times New Roman" w:hAnsi="Calibri" w:cs="Times New Roman"/>
                      <w:bCs/>
                      <w:sz w:val="18"/>
                      <w:szCs w:val="18"/>
                      <w:lang w:val="es-ES"/>
                    </w:rPr>
                    <w:t xml:space="preserve"> y/o eléctrico (Alternativa para arreglo </w:t>
                  </w:r>
                  <w:proofErr w:type="spellStart"/>
                  <w:r w:rsidRPr="00CC79BB">
                    <w:rPr>
                      <w:rFonts w:ascii="Calibri" w:eastAsia="Times New Roman" w:hAnsi="Calibri" w:cs="Times New Roman"/>
                      <w:bCs/>
                      <w:sz w:val="18"/>
                      <w:szCs w:val="18"/>
                      <w:lang w:val="es-ES"/>
                    </w:rPr>
                    <w:t>simle</w:t>
                  </w:r>
                  <w:proofErr w:type="spellEnd"/>
                  <w:r w:rsidRPr="00CC79BB">
                    <w:rPr>
                      <w:rFonts w:ascii="Calibri" w:eastAsia="Times New Roman" w:hAnsi="Calibri" w:cs="Times New Roman"/>
                      <w:bCs/>
                      <w:sz w:val="18"/>
                      <w:szCs w:val="18"/>
                      <w:lang w:val="es-ES"/>
                    </w:rPr>
                    <w:t>).</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1.5</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color w:val="0070C0"/>
                      <w:sz w:val="18"/>
                      <w:szCs w:val="18"/>
                      <w:lang w:val="es-ES"/>
                    </w:rPr>
                  </w:pPr>
                  <w:proofErr w:type="spellStart"/>
                  <w:r w:rsidRPr="00CC79BB">
                    <w:rPr>
                      <w:rFonts w:ascii="Calibri" w:eastAsia="Times New Roman" w:hAnsi="Calibri" w:cs="Times New Roman"/>
                      <w:bCs/>
                      <w:color w:val="000000"/>
                      <w:sz w:val="18"/>
                      <w:szCs w:val="18"/>
                      <w:lang w:val="es-ES"/>
                    </w:rPr>
                    <w:t>Seal</w:t>
                  </w:r>
                  <w:proofErr w:type="spellEnd"/>
                  <w:r w:rsidRPr="00CC79BB">
                    <w:rPr>
                      <w:rFonts w:ascii="Calibri" w:eastAsia="Times New Roman" w:hAnsi="Calibri" w:cs="Times New Roman"/>
                      <w:bCs/>
                      <w:color w:val="000000"/>
                      <w:sz w:val="18"/>
                      <w:szCs w:val="18"/>
                      <w:lang w:val="es-ES"/>
                    </w:rPr>
                    <w:t xml:space="preserve"> </w:t>
                  </w:r>
                  <w:proofErr w:type="spellStart"/>
                  <w:r w:rsidRPr="00CC79BB">
                    <w:rPr>
                      <w:rFonts w:ascii="Calibri" w:eastAsia="Times New Roman" w:hAnsi="Calibri" w:cs="Times New Roman"/>
                      <w:bCs/>
                      <w:color w:val="000000"/>
                      <w:sz w:val="18"/>
                      <w:szCs w:val="18"/>
                      <w:lang w:val="es-ES"/>
                    </w:rPr>
                    <w:t>Assy</w:t>
                  </w:r>
                  <w:proofErr w:type="spellEnd"/>
                  <w:r w:rsidRPr="00CC79BB">
                    <w:rPr>
                      <w:rFonts w:ascii="Calibri" w:eastAsia="Times New Roman" w:hAnsi="Calibri" w:cs="Times New Roman"/>
                      <w:bCs/>
                      <w:color w:val="000000"/>
                      <w:sz w:val="18"/>
                      <w:szCs w:val="18"/>
                      <w:lang w:val="es-ES"/>
                    </w:rPr>
                    <w:t xml:space="preserve"> MLD, 3.880” x 3 ½” – 12 UN </w:t>
                  </w:r>
                  <w:proofErr w:type="spellStart"/>
                  <w:r w:rsidRPr="00CC79BB">
                    <w:rPr>
                      <w:rFonts w:ascii="Calibri" w:eastAsia="Times New Roman" w:hAnsi="Calibri" w:cs="Times New Roman"/>
                      <w:bCs/>
                      <w:color w:val="000000"/>
                      <w:sz w:val="18"/>
                      <w:szCs w:val="18"/>
                      <w:lang w:val="es-ES"/>
                    </w:rPr>
                    <w:t>BxP</w:t>
                  </w:r>
                  <w:proofErr w:type="spellEnd"/>
                  <w:r w:rsidRPr="00CC79BB">
                    <w:rPr>
                      <w:rFonts w:ascii="Calibri" w:eastAsia="Times New Roman" w:hAnsi="Calibri" w:cs="Times New Roman"/>
                      <w:bCs/>
                      <w:color w:val="000000"/>
                      <w:sz w:val="18"/>
                      <w:szCs w:val="18"/>
                      <w:lang w:val="es-ES"/>
                    </w:rPr>
                    <w:t xml:space="preserve"> </w:t>
                  </w:r>
                  <w:r w:rsidRPr="00CC79BB">
                    <w:rPr>
                      <w:rFonts w:ascii="Calibri" w:eastAsia="Times New Roman" w:hAnsi="Calibri" w:cs="Times New Roman"/>
                      <w:bCs/>
                      <w:sz w:val="18"/>
                      <w:szCs w:val="18"/>
                      <w:lang w:val="es-ES"/>
                    </w:rPr>
                    <w:t xml:space="preserve">compatible para </w:t>
                  </w:r>
                  <w:proofErr w:type="spellStart"/>
                  <w:r w:rsidRPr="00CC79BB">
                    <w:rPr>
                      <w:rFonts w:ascii="Calibri" w:eastAsia="Times New Roman" w:hAnsi="Calibri" w:cs="Times New Roman"/>
                      <w:bCs/>
                      <w:sz w:val="18"/>
                      <w:szCs w:val="18"/>
                      <w:lang w:val="es-ES"/>
                    </w:rPr>
                    <w:t>packer</w:t>
                  </w:r>
                  <w:proofErr w:type="spellEnd"/>
                  <w:r w:rsidRPr="00CC79BB">
                    <w:rPr>
                      <w:rFonts w:ascii="Calibri" w:eastAsia="Times New Roman" w:hAnsi="Calibri" w:cs="Times New Roman"/>
                      <w:bCs/>
                      <w:sz w:val="18"/>
                      <w:szCs w:val="18"/>
                      <w:lang w:val="es-ES"/>
                    </w:rPr>
                    <w:t xml:space="preserve"> proporcionado.</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1.6</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8"/>
                      <w:szCs w:val="18"/>
                      <w:lang w:val="es-ES"/>
                    </w:rPr>
                  </w:pPr>
                  <w:proofErr w:type="spellStart"/>
                  <w:r w:rsidRPr="00CC79BB">
                    <w:rPr>
                      <w:rFonts w:ascii="Calibri" w:eastAsia="Times New Roman" w:hAnsi="Calibri" w:cs="Times New Roman"/>
                      <w:bCs/>
                      <w:sz w:val="18"/>
                      <w:szCs w:val="18"/>
                      <w:lang w:val="es-ES"/>
                    </w:rPr>
                    <w:t>Mule</w:t>
                  </w:r>
                  <w:proofErr w:type="spellEnd"/>
                  <w:r w:rsidRPr="00CC79BB">
                    <w:rPr>
                      <w:rFonts w:ascii="Calibri" w:eastAsia="Times New Roman" w:hAnsi="Calibri" w:cs="Times New Roman"/>
                      <w:bCs/>
                      <w:sz w:val="18"/>
                      <w:szCs w:val="18"/>
                      <w:lang w:val="es-ES"/>
                    </w:rPr>
                    <w:t xml:space="preserve"> </w:t>
                  </w:r>
                  <w:proofErr w:type="spellStart"/>
                  <w:r w:rsidRPr="00CC79BB">
                    <w:rPr>
                      <w:rFonts w:ascii="Calibri" w:eastAsia="Times New Roman" w:hAnsi="Calibri" w:cs="Times New Roman"/>
                      <w:bCs/>
                      <w:sz w:val="18"/>
                      <w:szCs w:val="18"/>
                      <w:lang w:val="es-ES"/>
                    </w:rPr>
                    <w:t>Shoe</w:t>
                  </w:r>
                  <w:proofErr w:type="spellEnd"/>
                  <w:r w:rsidRPr="00CC79BB">
                    <w:rPr>
                      <w:rFonts w:ascii="Calibri" w:eastAsia="Times New Roman" w:hAnsi="Calibri" w:cs="Times New Roman"/>
                      <w:bCs/>
                      <w:sz w:val="18"/>
                      <w:szCs w:val="18"/>
                      <w:lang w:val="es-ES"/>
                    </w:rPr>
                    <w:t xml:space="preserve"> GID, 3 ½” UN – 2B, Box, pata de mula</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
                      <w:bCs/>
                      <w:color w:val="000000"/>
                      <w:sz w:val="18"/>
                      <w:szCs w:val="18"/>
                      <w:lang w:val="es-ES"/>
                    </w:rPr>
                  </w:pP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Times New Roman"/>
                      <w:b/>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
                      <w:bCs/>
                      <w:sz w:val="18"/>
                      <w:szCs w:val="18"/>
                      <w:lang w:val="es-ES"/>
                    </w:rPr>
                  </w:pPr>
                  <w:r w:rsidRPr="00CC79BB">
                    <w:rPr>
                      <w:rFonts w:ascii="Calibri" w:eastAsia="Times New Roman" w:hAnsi="Calibri" w:cs="Times New Roman"/>
                      <w:b/>
                      <w:bCs/>
                      <w:sz w:val="18"/>
                      <w:szCs w:val="18"/>
                      <w:lang w:val="es-ES"/>
                    </w:rPr>
                    <w:t>EMPAQUE DE GRAVA TUPAMBI</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1.7</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8"/>
                      <w:szCs w:val="18"/>
                      <w:lang w:val="en-US"/>
                    </w:rPr>
                  </w:pPr>
                  <w:r w:rsidRPr="00CC79BB">
                    <w:rPr>
                      <w:rFonts w:ascii="Calibri" w:eastAsia="Times New Roman" w:hAnsi="Calibri" w:cs="Times New Roman"/>
                      <w:bCs/>
                      <w:sz w:val="18"/>
                      <w:szCs w:val="18"/>
                      <w:lang w:val="en-US"/>
                    </w:rPr>
                    <w:t xml:space="preserve">Production packer retrievable for sand control 7”, 23-29 #, </w:t>
                  </w:r>
                </w:p>
                <w:p w:rsidR="00CC79BB" w:rsidRPr="00CC79BB" w:rsidRDefault="00CC79BB" w:rsidP="00CC79BB">
                  <w:pPr>
                    <w:spacing w:after="0" w:line="240" w:lineRule="auto"/>
                    <w:jc w:val="both"/>
                    <w:rPr>
                      <w:rFonts w:ascii="Calibri" w:eastAsia="Times New Roman" w:hAnsi="Calibri" w:cs="Times New Roman"/>
                      <w:bCs/>
                      <w:sz w:val="18"/>
                      <w:szCs w:val="18"/>
                      <w:lang w:val="en-US"/>
                    </w:rPr>
                  </w:pPr>
                  <w:r w:rsidRPr="00CC79BB">
                    <w:rPr>
                      <w:rFonts w:ascii="Calibri" w:eastAsia="Times New Roman" w:hAnsi="Calibri" w:cs="Times New Roman"/>
                      <w:bCs/>
                      <w:sz w:val="18"/>
                      <w:szCs w:val="18"/>
                      <w:lang w:val="en-US"/>
                    </w:rPr>
                    <w:t xml:space="preserve">3.888 in Seal Bore ID. Nitrile Rubber element 5 ½” -10 UNS-28 Box 6.00 In, Max OD 3.88, Min ID 70.71 in. Length 4 ½” -4 AC-LH Latch type 40, 275 F. Con </w:t>
                  </w:r>
                  <w:proofErr w:type="spellStart"/>
                  <w:r w:rsidRPr="00CC79BB">
                    <w:rPr>
                      <w:rFonts w:ascii="Calibri" w:eastAsia="Times New Roman" w:hAnsi="Calibri" w:cs="Times New Roman"/>
                      <w:bCs/>
                      <w:sz w:val="18"/>
                      <w:szCs w:val="18"/>
                      <w:lang w:val="en-US"/>
                    </w:rPr>
                    <w:t>perfil</w:t>
                  </w:r>
                  <w:proofErr w:type="spellEnd"/>
                  <w:r w:rsidRPr="00CC79BB">
                    <w:rPr>
                      <w:rFonts w:ascii="Calibri" w:eastAsia="Times New Roman" w:hAnsi="Calibri" w:cs="Times New Roman"/>
                      <w:bCs/>
                      <w:sz w:val="18"/>
                      <w:szCs w:val="18"/>
                      <w:lang w:val="en-US"/>
                    </w:rPr>
                    <w:t xml:space="preserve"> superior para </w:t>
                  </w:r>
                  <w:proofErr w:type="spellStart"/>
                  <w:r w:rsidRPr="00CC79BB">
                    <w:rPr>
                      <w:rFonts w:ascii="Calibri" w:eastAsia="Times New Roman" w:hAnsi="Calibri" w:cs="Times New Roman"/>
                      <w:bCs/>
                      <w:sz w:val="18"/>
                      <w:szCs w:val="18"/>
                      <w:lang w:val="en-US"/>
                    </w:rPr>
                    <w:t>instalar</w:t>
                  </w:r>
                  <w:proofErr w:type="spellEnd"/>
                  <w:r w:rsidRPr="00CC79BB">
                    <w:rPr>
                      <w:rFonts w:ascii="Calibri" w:eastAsia="Times New Roman" w:hAnsi="Calibri" w:cs="Times New Roman"/>
                      <w:bCs/>
                      <w:sz w:val="18"/>
                      <w:szCs w:val="18"/>
                      <w:lang w:val="en-US"/>
                    </w:rPr>
                    <w:t xml:space="preserve"> </w:t>
                  </w:r>
                  <w:proofErr w:type="spellStart"/>
                  <w:r w:rsidRPr="00CC79BB">
                    <w:rPr>
                      <w:rFonts w:ascii="Calibri" w:eastAsia="Times New Roman" w:hAnsi="Calibri" w:cs="Times New Roman"/>
                      <w:bCs/>
                      <w:sz w:val="18"/>
                      <w:szCs w:val="18"/>
                      <w:lang w:val="en-US"/>
                    </w:rPr>
                    <w:t>tapon</w:t>
                  </w:r>
                  <w:proofErr w:type="spellEnd"/>
                  <w:r w:rsidRPr="00CC79BB">
                    <w:rPr>
                      <w:rFonts w:ascii="Calibri" w:eastAsia="Times New Roman" w:hAnsi="Calibri" w:cs="Times New Roman"/>
                      <w:bCs/>
                      <w:sz w:val="18"/>
                      <w:szCs w:val="18"/>
                      <w:lang w:val="en-US"/>
                    </w:rPr>
                    <w:t xml:space="preserve"> </w:t>
                  </w:r>
                  <w:proofErr w:type="spellStart"/>
                  <w:r w:rsidRPr="00CC79BB">
                    <w:rPr>
                      <w:rFonts w:ascii="Calibri" w:eastAsia="Times New Roman" w:hAnsi="Calibri" w:cs="Times New Roman"/>
                      <w:bCs/>
                      <w:sz w:val="18"/>
                      <w:szCs w:val="18"/>
                      <w:lang w:val="en-US"/>
                    </w:rPr>
                    <w:t>recuperable</w:t>
                  </w:r>
                  <w:proofErr w:type="spellEnd"/>
                  <w:r w:rsidRPr="00CC79BB">
                    <w:rPr>
                      <w:rFonts w:ascii="Calibri" w:eastAsia="Times New Roman" w:hAnsi="Calibri" w:cs="Times New Roman"/>
                      <w:bCs/>
                      <w:sz w:val="18"/>
                      <w:szCs w:val="18"/>
                      <w:lang w:val="en-US"/>
                    </w:rPr>
                    <w:t>.</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1.8</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8"/>
                      <w:szCs w:val="18"/>
                      <w:lang w:val="es-ES"/>
                    </w:rPr>
                  </w:pPr>
                  <w:r w:rsidRPr="00CC79BB">
                    <w:rPr>
                      <w:rFonts w:ascii="Calibri" w:eastAsia="Times New Roman" w:hAnsi="Calibri" w:cs="Times New Roman"/>
                      <w:bCs/>
                      <w:sz w:val="18"/>
                      <w:szCs w:val="18"/>
                      <w:lang w:val="es-ES"/>
                    </w:rPr>
                    <w:t xml:space="preserve">Sub </w:t>
                  </w:r>
                  <w:proofErr w:type="spellStart"/>
                  <w:r w:rsidRPr="00CC79BB">
                    <w:rPr>
                      <w:rFonts w:ascii="Calibri" w:eastAsia="Times New Roman" w:hAnsi="Calibri" w:cs="Times New Roman"/>
                      <w:bCs/>
                      <w:sz w:val="18"/>
                      <w:szCs w:val="18"/>
                      <w:lang w:val="es-ES"/>
                    </w:rPr>
                    <w:t>Bolt</w:t>
                  </w:r>
                  <w:proofErr w:type="spellEnd"/>
                  <w:r w:rsidRPr="00CC79BB">
                    <w:rPr>
                      <w:rFonts w:ascii="Calibri" w:eastAsia="Times New Roman" w:hAnsi="Calibri" w:cs="Times New Roman"/>
                      <w:bCs/>
                      <w:sz w:val="18"/>
                      <w:szCs w:val="18"/>
                      <w:lang w:val="es-ES"/>
                    </w:rPr>
                    <w:t xml:space="preserve">, VST 5 ½-10 UNS x 5 ½” API LTC, </w:t>
                  </w:r>
                  <w:proofErr w:type="spellStart"/>
                  <w:r w:rsidRPr="00CC79BB">
                    <w:rPr>
                      <w:rFonts w:ascii="Calibri" w:eastAsia="Times New Roman" w:hAnsi="Calibri" w:cs="Times New Roman"/>
                      <w:bCs/>
                      <w:sz w:val="18"/>
                      <w:szCs w:val="18"/>
                      <w:lang w:val="es-ES"/>
                    </w:rPr>
                    <w:t>PxB</w:t>
                  </w:r>
                  <w:proofErr w:type="spellEnd"/>
                  <w:r w:rsidRPr="00CC79BB">
                    <w:rPr>
                      <w:rFonts w:ascii="Calibri" w:eastAsia="Times New Roman" w:hAnsi="Calibri" w:cs="Times New Roman"/>
                      <w:bCs/>
                      <w:sz w:val="18"/>
                      <w:szCs w:val="18"/>
                      <w:lang w:val="es-ES"/>
                    </w:rPr>
                    <w:t xml:space="preserve"> (Sub de </w:t>
                  </w:r>
                  <w:proofErr w:type="spellStart"/>
                  <w:r w:rsidRPr="00CC79BB">
                    <w:rPr>
                      <w:rFonts w:ascii="Calibri" w:eastAsia="Times New Roman" w:hAnsi="Calibri" w:cs="Times New Roman"/>
                      <w:bCs/>
                      <w:sz w:val="18"/>
                      <w:szCs w:val="18"/>
                      <w:lang w:val="es-ES"/>
                    </w:rPr>
                    <w:t>conexion</w:t>
                  </w:r>
                  <w:proofErr w:type="spellEnd"/>
                  <w:r w:rsidRPr="00CC79BB">
                    <w:rPr>
                      <w:rFonts w:ascii="Calibri" w:eastAsia="Times New Roman" w:hAnsi="Calibri" w:cs="Times New Roman"/>
                      <w:bCs/>
                      <w:sz w:val="18"/>
                      <w:szCs w:val="18"/>
                      <w:lang w:val="es-ES"/>
                    </w:rPr>
                    <w:t xml:space="preserve"> inferior de empacador de </w:t>
                  </w:r>
                  <w:proofErr w:type="spellStart"/>
                  <w:r w:rsidRPr="00CC79BB">
                    <w:rPr>
                      <w:rFonts w:ascii="Calibri" w:eastAsia="Times New Roman" w:hAnsi="Calibri" w:cs="Times New Roman"/>
                      <w:bCs/>
                      <w:sz w:val="18"/>
                      <w:szCs w:val="18"/>
                      <w:lang w:val="es-ES"/>
                    </w:rPr>
                    <w:t>produccion</w:t>
                  </w:r>
                  <w:proofErr w:type="spellEnd"/>
                  <w:r w:rsidRPr="00CC79BB">
                    <w:rPr>
                      <w:rFonts w:ascii="Calibri" w:eastAsia="Times New Roman" w:hAnsi="Calibri" w:cs="Times New Roman"/>
                      <w:bCs/>
                      <w:sz w:val="18"/>
                      <w:szCs w:val="18"/>
                      <w:lang w:val="es-ES"/>
                    </w:rPr>
                    <w:t>)</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1.9</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8"/>
                      <w:szCs w:val="18"/>
                      <w:lang w:val="es-ES"/>
                    </w:rPr>
                  </w:pPr>
                  <w:proofErr w:type="spellStart"/>
                  <w:r w:rsidRPr="00CC79BB">
                    <w:rPr>
                      <w:rFonts w:ascii="Calibri" w:eastAsia="Times New Roman" w:hAnsi="Calibri" w:cs="Times New Roman"/>
                      <w:bCs/>
                      <w:sz w:val="18"/>
                      <w:szCs w:val="18"/>
                      <w:lang w:val="es-ES"/>
                    </w:rPr>
                    <w:t>Upper</w:t>
                  </w:r>
                  <w:proofErr w:type="spellEnd"/>
                  <w:r w:rsidRPr="00CC79BB">
                    <w:rPr>
                      <w:rFonts w:ascii="Calibri" w:eastAsia="Times New Roman" w:hAnsi="Calibri" w:cs="Times New Roman"/>
                      <w:bCs/>
                      <w:sz w:val="18"/>
                      <w:szCs w:val="18"/>
                      <w:lang w:val="es-ES"/>
                    </w:rPr>
                    <w:t xml:space="preserve"> </w:t>
                  </w:r>
                  <w:proofErr w:type="spellStart"/>
                  <w:r w:rsidRPr="00CC79BB">
                    <w:rPr>
                      <w:rFonts w:ascii="Calibri" w:eastAsia="Times New Roman" w:hAnsi="Calibri" w:cs="Times New Roman"/>
                      <w:bCs/>
                      <w:sz w:val="18"/>
                      <w:szCs w:val="18"/>
                      <w:lang w:val="es-ES"/>
                    </w:rPr>
                    <w:t>Csg</w:t>
                  </w:r>
                  <w:proofErr w:type="spellEnd"/>
                  <w:r w:rsidRPr="00CC79BB">
                    <w:rPr>
                      <w:rFonts w:ascii="Calibri" w:eastAsia="Times New Roman" w:hAnsi="Calibri" w:cs="Times New Roman"/>
                      <w:bCs/>
                      <w:sz w:val="18"/>
                      <w:szCs w:val="18"/>
                      <w:lang w:val="es-ES"/>
                    </w:rPr>
                    <w:t xml:space="preserve"> Ext 5 ½” -17 API- STC x 36, </w:t>
                  </w:r>
                  <w:proofErr w:type="spellStart"/>
                  <w:r w:rsidRPr="00CC79BB">
                    <w:rPr>
                      <w:rFonts w:ascii="Calibri" w:eastAsia="Times New Roman" w:hAnsi="Calibri" w:cs="Times New Roman"/>
                      <w:bCs/>
                      <w:sz w:val="18"/>
                      <w:szCs w:val="18"/>
                      <w:lang w:val="es-ES"/>
                    </w:rPr>
                    <w:t>PxP</w:t>
                  </w:r>
                  <w:proofErr w:type="spellEnd"/>
                  <w:r w:rsidRPr="00CC79BB">
                    <w:rPr>
                      <w:rFonts w:ascii="Calibri" w:eastAsia="Times New Roman" w:hAnsi="Calibri" w:cs="Times New Roman"/>
                      <w:bCs/>
                      <w:sz w:val="18"/>
                      <w:szCs w:val="18"/>
                      <w:lang w:val="es-ES"/>
                    </w:rPr>
                    <w:t xml:space="preserve"> (</w:t>
                  </w:r>
                  <w:proofErr w:type="spellStart"/>
                  <w:r w:rsidRPr="00CC79BB">
                    <w:rPr>
                      <w:rFonts w:ascii="Calibri" w:eastAsia="Times New Roman" w:hAnsi="Calibri" w:cs="Times New Roman"/>
                      <w:bCs/>
                      <w:sz w:val="18"/>
                      <w:szCs w:val="18"/>
                      <w:lang w:val="es-ES"/>
                    </w:rPr>
                    <w:t>Extension</w:t>
                  </w:r>
                  <w:proofErr w:type="spellEnd"/>
                  <w:r w:rsidRPr="00CC79BB">
                    <w:rPr>
                      <w:rFonts w:ascii="Calibri" w:eastAsia="Times New Roman" w:hAnsi="Calibri" w:cs="Times New Roman"/>
                      <w:bCs/>
                      <w:sz w:val="18"/>
                      <w:szCs w:val="18"/>
                      <w:lang w:val="es-ES"/>
                    </w:rPr>
                    <w:t xml:space="preserve"> de </w:t>
                  </w:r>
                  <w:proofErr w:type="spellStart"/>
                  <w:r w:rsidRPr="00CC79BB">
                    <w:rPr>
                      <w:rFonts w:ascii="Calibri" w:eastAsia="Times New Roman" w:hAnsi="Calibri" w:cs="Times New Roman"/>
                      <w:bCs/>
                      <w:sz w:val="18"/>
                      <w:szCs w:val="18"/>
                      <w:lang w:val="es-ES"/>
                    </w:rPr>
                    <w:t>casing</w:t>
                  </w:r>
                  <w:proofErr w:type="spellEnd"/>
                  <w:r w:rsidRPr="00CC79BB">
                    <w:rPr>
                      <w:rFonts w:ascii="Calibri" w:eastAsia="Times New Roman" w:hAnsi="Calibri" w:cs="Times New Roman"/>
                      <w:bCs/>
                      <w:sz w:val="18"/>
                      <w:szCs w:val="18"/>
                      <w:lang w:val="es-ES"/>
                    </w:rPr>
                    <w:t xml:space="preserve"> superior para empaque de grava)</w:t>
                  </w:r>
                </w:p>
              </w:tc>
            </w:tr>
            <w:tr w:rsidR="00CC79BB" w:rsidRPr="00CC79BB">
              <w:trPr>
                <w:trHeight w:val="431"/>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1.10</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8"/>
                      <w:szCs w:val="18"/>
                      <w:lang w:val="es-ES"/>
                    </w:rPr>
                  </w:pPr>
                  <w:r w:rsidRPr="00CC79BB">
                    <w:rPr>
                      <w:rFonts w:ascii="Calibri" w:eastAsia="Times New Roman" w:hAnsi="Calibri" w:cs="Times New Roman"/>
                      <w:bCs/>
                      <w:sz w:val="18"/>
                      <w:szCs w:val="18"/>
                      <w:lang w:val="es-ES"/>
                    </w:rPr>
                    <w:t>MULT POSG CLS SLV 5 1/2 API X 5-18, BXB (Camisa de empaque de grava)</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1.11</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8"/>
                      <w:szCs w:val="18"/>
                      <w:lang w:val="es-ES"/>
                    </w:rPr>
                  </w:pPr>
                  <w:r w:rsidRPr="00CC79BB">
                    <w:rPr>
                      <w:rFonts w:ascii="Calibri" w:eastAsia="Times New Roman" w:hAnsi="Calibri" w:cs="Times New Roman"/>
                      <w:bCs/>
                      <w:sz w:val="18"/>
                      <w:szCs w:val="18"/>
                      <w:lang w:val="es-ES"/>
                    </w:rPr>
                    <w:t>LOWER CSG EXT, 5-18 API-LTC PIN X 291, BXP (</w:t>
                  </w:r>
                  <w:proofErr w:type="spellStart"/>
                  <w:r w:rsidRPr="00CC79BB">
                    <w:rPr>
                      <w:rFonts w:ascii="Calibri" w:eastAsia="Times New Roman" w:hAnsi="Calibri" w:cs="Times New Roman"/>
                      <w:bCs/>
                      <w:sz w:val="18"/>
                      <w:szCs w:val="18"/>
                      <w:lang w:val="es-ES"/>
                    </w:rPr>
                    <w:t>Extension</w:t>
                  </w:r>
                  <w:proofErr w:type="spellEnd"/>
                  <w:r w:rsidRPr="00CC79BB">
                    <w:rPr>
                      <w:rFonts w:ascii="Calibri" w:eastAsia="Times New Roman" w:hAnsi="Calibri" w:cs="Times New Roman"/>
                      <w:bCs/>
                      <w:sz w:val="18"/>
                      <w:szCs w:val="18"/>
                      <w:lang w:val="es-ES"/>
                    </w:rPr>
                    <w:t xml:space="preserve"> de </w:t>
                  </w:r>
                  <w:proofErr w:type="spellStart"/>
                  <w:r w:rsidRPr="00CC79BB">
                    <w:rPr>
                      <w:rFonts w:ascii="Calibri" w:eastAsia="Times New Roman" w:hAnsi="Calibri" w:cs="Times New Roman"/>
                      <w:bCs/>
                      <w:sz w:val="18"/>
                      <w:szCs w:val="18"/>
                      <w:lang w:val="es-ES"/>
                    </w:rPr>
                    <w:t>casing</w:t>
                  </w:r>
                  <w:proofErr w:type="spellEnd"/>
                  <w:r w:rsidRPr="00CC79BB">
                    <w:rPr>
                      <w:rFonts w:ascii="Calibri" w:eastAsia="Times New Roman" w:hAnsi="Calibri" w:cs="Times New Roman"/>
                      <w:bCs/>
                      <w:sz w:val="18"/>
                      <w:szCs w:val="18"/>
                      <w:lang w:val="es-ES"/>
                    </w:rPr>
                    <w:t xml:space="preserve"> inferior para empaque de grava)</w:t>
                  </w:r>
                  <w:r w:rsidRPr="00CC79BB">
                    <w:rPr>
                      <w:rFonts w:ascii="Calibri" w:eastAsia="Times New Roman" w:hAnsi="Calibri" w:cs="Times New Roman"/>
                      <w:bCs/>
                      <w:sz w:val="18"/>
                      <w:szCs w:val="18"/>
                      <w:lang w:val="es-ES"/>
                    </w:rPr>
                    <w:tab/>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1.12</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8"/>
                      <w:szCs w:val="18"/>
                      <w:lang w:val="es-ES"/>
                    </w:rPr>
                  </w:pPr>
                  <w:r w:rsidRPr="00CC79BB">
                    <w:rPr>
                      <w:rFonts w:ascii="Calibri" w:eastAsia="Times New Roman" w:hAnsi="Calibri" w:cs="Times New Roman"/>
                      <w:bCs/>
                      <w:sz w:val="18"/>
                      <w:szCs w:val="18"/>
                      <w:lang w:val="en-US"/>
                    </w:rPr>
                    <w:t xml:space="preserve">EGF </w:t>
                  </w:r>
                  <w:proofErr w:type="spellStart"/>
                  <w:r w:rsidRPr="00CC79BB">
                    <w:rPr>
                      <w:rFonts w:ascii="Calibri" w:eastAsia="Times New Roman" w:hAnsi="Calibri" w:cs="Times New Roman"/>
                      <w:bCs/>
                      <w:sz w:val="18"/>
                      <w:szCs w:val="18"/>
                      <w:lang w:val="en-US"/>
                    </w:rPr>
                    <w:t>Frangilble</w:t>
                  </w:r>
                  <w:proofErr w:type="spellEnd"/>
                  <w:r w:rsidRPr="00CC79BB">
                    <w:rPr>
                      <w:rFonts w:ascii="Calibri" w:eastAsia="Times New Roman" w:hAnsi="Calibri" w:cs="Times New Roman"/>
                      <w:bCs/>
                      <w:sz w:val="18"/>
                      <w:szCs w:val="18"/>
                      <w:lang w:val="en-US"/>
                    </w:rPr>
                    <w:t xml:space="preserve"> Fluid Loss Control Flapper RETRIEVABLE PROP 5 API-LC Box x 5-18.00 API-LC Pin 5.480 in. </w:t>
                  </w:r>
                  <w:r w:rsidRPr="00CC79BB">
                    <w:rPr>
                      <w:rFonts w:ascii="Calibri" w:eastAsia="Times New Roman" w:hAnsi="Calibri" w:cs="Times New Roman"/>
                      <w:bCs/>
                      <w:sz w:val="18"/>
                      <w:szCs w:val="18"/>
                      <w:lang w:val="es-ES"/>
                    </w:rPr>
                    <w:t xml:space="preserve">Max OD 3.010 in. Min ID 26.41 in. </w:t>
                  </w:r>
                  <w:proofErr w:type="spellStart"/>
                  <w:r w:rsidRPr="00CC79BB">
                    <w:rPr>
                      <w:rFonts w:ascii="Calibri" w:eastAsia="Times New Roman" w:hAnsi="Calibri" w:cs="Times New Roman"/>
                      <w:bCs/>
                      <w:sz w:val="18"/>
                      <w:szCs w:val="18"/>
                      <w:lang w:val="es-ES"/>
                    </w:rPr>
                    <w:t>Length</w:t>
                  </w:r>
                  <w:proofErr w:type="spellEnd"/>
                  <w:r w:rsidRPr="00CC79BB">
                    <w:rPr>
                      <w:rFonts w:ascii="Calibri" w:eastAsia="Times New Roman" w:hAnsi="Calibri" w:cs="Times New Roman"/>
                      <w:bCs/>
                      <w:sz w:val="18"/>
                      <w:szCs w:val="18"/>
                      <w:lang w:val="es-ES"/>
                    </w:rPr>
                    <w:t xml:space="preserve"> </w:t>
                  </w:r>
                  <w:r w:rsidRPr="00CC79BB">
                    <w:rPr>
                      <w:rFonts w:ascii="Calibri" w:eastAsia="Times New Roman" w:hAnsi="Calibri" w:cs="Times New Roman"/>
                      <w:bCs/>
                      <w:sz w:val="18"/>
                      <w:szCs w:val="18"/>
                      <w:lang w:val="es-ES"/>
                    </w:rPr>
                    <w:lastRenderedPageBreak/>
                    <w:t xml:space="preserve">41XX </w:t>
                  </w:r>
                  <w:proofErr w:type="spellStart"/>
                  <w:r w:rsidRPr="00CC79BB">
                    <w:rPr>
                      <w:rFonts w:ascii="Calibri" w:eastAsia="Times New Roman" w:hAnsi="Calibri" w:cs="Times New Roman"/>
                      <w:bCs/>
                      <w:sz w:val="18"/>
                      <w:szCs w:val="18"/>
                      <w:lang w:val="es-ES"/>
                    </w:rPr>
                    <w:t>Low</w:t>
                  </w:r>
                  <w:proofErr w:type="spellEnd"/>
                  <w:r w:rsidRPr="00CC79BB">
                    <w:rPr>
                      <w:rFonts w:ascii="Calibri" w:eastAsia="Times New Roman" w:hAnsi="Calibri" w:cs="Times New Roman"/>
                      <w:bCs/>
                      <w:sz w:val="18"/>
                      <w:szCs w:val="18"/>
                      <w:lang w:val="es-ES"/>
                    </w:rPr>
                    <w:t xml:space="preserve"> </w:t>
                  </w:r>
                  <w:proofErr w:type="spellStart"/>
                  <w:r w:rsidRPr="00CC79BB">
                    <w:rPr>
                      <w:rFonts w:ascii="Calibri" w:eastAsia="Times New Roman" w:hAnsi="Calibri" w:cs="Times New Roman"/>
                      <w:bCs/>
                      <w:sz w:val="18"/>
                      <w:szCs w:val="18"/>
                      <w:lang w:val="es-ES"/>
                    </w:rPr>
                    <w:t>Alloy</w:t>
                  </w:r>
                  <w:proofErr w:type="spellEnd"/>
                  <w:r w:rsidRPr="00CC79BB">
                    <w:rPr>
                      <w:rFonts w:ascii="Calibri" w:eastAsia="Times New Roman" w:hAnsi="Calibri" w:cs="Times New Roman"/>
                      <w:bCs/>
                      <w:sz w:val="18"/>
                      <w:szCs w:val="18"/>
                      <w:lang w:val="es-ES"/>
                    </w:rPr>
                    <w:t xml:space="preserve"> Steel </w:t>
                  </w:r>
                  <w:proofErr w:type="spellStart"/>
                  <w:r w:rsidRPr="00CC79BB">
                    <w:rPr>
                      <w:rFonts w:ascii="Calibri" w:eastAsia="Times New Roman" w:hAnsi="Calibri" w:cs="Times New Roman"/>
                      <w:bCs/>
                      <w:sz w:val="18"/>
                      <w:szCs w:val="18"/>
                      <w:lang w:val="es-ES"/>
                    </w:rPr>
                    <w:t>Matl</w:t>
                  </w:r>
                  <w:proofErr w:type="spellEnd"/>
                  <w:r w:rsidRPr="00CC79BB">
                    <w:rPr>
                      <w:rFonts w:ascii="Calibri" w:eastAsia="Times New Roman" w:hAnsi="Calibri" w:cs="Times New Roman"/>
                      <w:bCs/>
                      <w:sz w:val="18"/>
                      <w:szCs w:val="18"/>
                      <w:lang w:val="es-ES"/>
                    </w:rPr>
                    <w:t xml:space="preserve"> 110000 psi Min </w:t>
                  </w:r>
                  <w:proofErr w:type="spellStart"/>
                  <w:r w:rsidRPr="00CC79BB">
                    <w:rPr>
                      <w:rFonts w:ascii="Calibri" w:eastAsia="Times New Roman" w:hAnsi="Calibri" w:cs="Times New Roman"/>
                      <w:bCs/>
                      <w:sz w:val="18"/>
                      <w:szCs w:val="18"/>
                      <w:lang w:val="es-ES"/>
                    </w:rPr>
                    <w:t>Yield</w:t>
                  </w:r>
                  <w:proofErr w:type="spellEnd"/>
                  <w:r w:rsidRPr="00CC79BB">
                    <w:rPr>
                      <w:rFonts w:ascii="Calibri" w:eastAsia="Times New Roman" w:hAnsi="Calibri" w:cs="Times New Roman"/>
                      <w:bCs/>
                      <w:sz w:val="18"/>
                      <w:szCs w:val="18"/>
                      <w:lang w:val="es-ES"/>
                    </w:rPr>
                    <w:t xml:space="preserve"> CERAMIC  </w:t>
                  </w:r>
                  <w:proofErr w:type="spellStart"/>
                  <w:r w:rsidRPr="00CC79BB">
                    <w:rPr>
                      <w:rFonts w:ascii="Calibri" w:eastAsia="Times New Roman" w:hAnsi="Calibri" w:cs="Times New Roman"/>
                      <w:bCs/>
                      <w:sz w:val="18"/>
                      <w:szCs w:val="18"/>
                      <w:lang w:val="es-ES"/>
                    </w:rPr>
                    <w:t>Std</w:t>
                  </w:r>
                  <w:proofErr w:type="spellEnd"/>
                  <w:r w:rsidRPr="00CC79BB">
                    <w:rPr>
                      <w:rFonts w:ascii="Calibri" w:eastAsia="Times New Roman" w:hAnsi="Calibri" w:cs="Times New Roman"/>
                      <w:bCs/>
                      <w:sz w:val="18"/>
                      <w:szCs w:val="18"/>
                      <w:lang w:val="es-ES"/>
                    </w:rPr>
                    <w:t xml:space="preserve"> </w:t>
                  </w:r>
                  <w:proofErr w:type="spellStart"/>
                  <w:r w:rsidRPr="00CC79BB">
                    <w:rPr>
                      <w:rFonts w:ascii="Calibri" w:eastAsia="Times New Roman" w:hAnsi="Calibri" w:cs="Times New Roman"/>
                      <w:bCs/>
                      <w:sz w:val="18"/>
                      <w:szCs w:val="18"/>
                      <w:lang w:val="es-ES"/>
                    </w:rPr>
                    <w:t>Service</w:t>
                  </w:r>
                  <w:proofErr w:type="spellEnd"/>
                  <w:r w:rsidRPr="00CC79BB">
                    <w:rPr>
                      <w:rFonts w:ascii="Calibri" w:eastAsia="Times New Roman" w:hAnsi="Calibri" w:cs="Times New Roman"/>
                      <w:bCs/>
                      <w:sz w:val="18"/>
                      <w:szCs w:val="18"/>
                      <w:lang w:val="es-ES"/>
                    </w:rPr>
                    <w:t xml:space="preserve"> (</w:t>
                  </w:r>
                  <w:proofErr w:type="spellStart"/>
                  <w:r w:rsidRPr="00CC79BB">
                    <w:rPr>
                      <w:rFonts w:ascii="Calibri" w:eastAsia="Times New Roman" w:hAnsi="Calibri" w:cs="Times New Roman"/>
                      <w:bCs/>
                      <w:sz w:val="18"/>
                      <w:szCs w:val="18"/>
                      <w:lang w:val="es-ES"/>
                    </w:rPr>
                    <w:t>Valvula</w:t>
                  </w:r>
                  <w:proofErr w:type="spellEnd"/>
                  <w:r w:rsidRPr="00CC79BB">
                    <w:rPr>
                      <w:rFonts w:ascii="Calibri" w:eastAsia="Times New Roman" w:hAnsi="Calibri" w:cs="Times New Roman"/>
                      <w:bCs/>
                      <w:sz w:val="18"/>
                      <w:szCs w:val="18"/>
                      <w:lang w:val="es-ES"/>
                    </w:rPr>
                    <w:t xml:space="preserve"> de control de perdida de fluido, conexiones compatibles con el Sistema de empaque. Especificar el tipo de </w:t>
                  </w:r>
                  <w:proofErr w:type="spellStart"/>
                  <w:r w:rsidRPr="00CC79BB">
                    <w:rPr>
                      <w:rFonts w:ascii="Calibri" w:eastAsia="Times New Roman" w:hAnsi="Calibri" w:cs="Times New Roman"/>
                      <w:bCs/>
                      <w:sz w:val="18"/>
                      <w:szCs w:val="18"/>
                      <w:lang w:val="es-ES"/>
                    </w:rPr>
                    <w:t>maerial</w:t>
                  </w:r>
                  <w:proofErr w:type="spellEnd"/>
                  <w:r w:rsidRPr="00CC79BB">
                    <w:rPr>
                      <w:rFonts w:ascii="Calibri" w:eastAsia="Times New Roman" w:hAnsi="Calibri" w:cs="Times New Roman"/>
                      <w:bCs/>
                      <w:sz w:val="18"/>
                      <w:szCs w:val="18"/>
                      <w:lang w:val="es-ES"/>
                    </w:rPr>
                    <w:t>, máximas presión diferencial y caudal)</w:t>
                  </w:r>
                  <w:r w:rsidRPr="00CC79BB">
                    <w:rPr>
                      <w:rFonts w:ascii="Calibri" w:eastAsia="Times New Roman" w:hAnsi="Calibri" w:cs="Times New Roman"/>
                      <w:bCs/>
                      <w:sz w:val="18"/>
                      <w:szCs w:val="18"/>
                      <w:lang w:val="es-ES"/>
                    </w:rPr>
                    <w:tab/>
                  </w:r>
                  <w:r w:rsidRPr="00CC79BB">
                    <w:rPr>
                      <w:rFonts w:ascii="Calibri" w:eastAsia="Times New Roman" w:hAnsi="Calibri" w:cs="Times New Roman"/>
                      <w:bCs/>
                      <w:sz w:val="18"/>
                      <w:szCs w:val="18"/>
                      <w:lang w:val="es-ES"/>
                    </w:rPr>
                    <w:tab/>
                  </w:r>
                  <w:r w:rsidRPr="00CC79BB">
                    <w:rPr>
                      <w:rFonts w:ascii="Calibri" w:eastAsia="Times New Roman" w:hAnsi="Calibri" w:cs="Times New Roman"/>
                      <w:bCs/>
                      <w:sz w:val="18"/>
                      <w:szCs w:val="18"/>
                      <w:lang w:val="es-ES"/>
                    </w:rPr>
                    <w:tab/>
                  </w:r>
                </w:p>
              </w:tc>
            </w:tr>
            <w:tr w:rsidR="00CC79BB" w:rsidRPr="00CC79BB">
              <w:trPr>
                <w:trHeight w:val="735"/>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lastRenderedPageBreak/>
                    <w:t>1.13</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8"/>
                      <w:szCs w:val="18"/>
                      <w:lang w:val="en-US"/>
                    </w:rPr>
                  </w:pPr>
                  <w:r w:rsidRPr="00CC79BB">
                    <w:rPr>
                      <w:rFonts w:ascii="Calibri" w:eastAsia="Times New Roman" w:hAnsi="Calibri" w:cs="Times New Roman"/>
                      <w:bCs/>
                      <w:sz w:val="18"/>
                      <w:szCs w:val="18"/>
                      <w:lang w:val="en-US"/>
                    </w:rPr>
                    <w:t xml:space="preserve">Safety Shear Joint 5 API-LC Box x 3 1/2 API-NU Pin 5.280 in. Max OD 2.972 in. Min ID 27.86 in. Length 41XX Low Alloy Steel </w:t>
                  </w:r>
                  <w:proofErr w:type="spellStart"/>
                  <w:r w:rsidRPr="00CC79BB">
                    <w:rPr>
                      <w:rFonts w:ascii="Calibri" w:eastAsia="Times New Roman" w:hAnsi="Calibri" w:cs="Times New Roman"/>
                      <w:bCs/>
                      <w:sz w:val="18"/>
                      <w:szCs w:val="18"/>
                      <w:lang w:val="en-US"/>
                    </w:rPr>
                    <w:t>Matl</w:t>
                  </w:r>
                  <w:proofErr w:type="spellEnd"/>
                  <w:r w:rsidRPr="00CC79BB">
                    <w:rPr>
                      <w:rFonts w:ascii="Calibri" w:eastAsia="Times New Roman" w:hAnsi="Calibri" w:cs="Times New Roman"/>
                      <w:bCs/>
                      <w:sz w:val="18"/>
                      <w:szCs w:val="18"/>
                      <w:lang w:val="en-US"/>
                    </w:rPr>
                    <w:t xml:space="preserve"> 110000 psi Min Yield 275 F. </w:t>
                  </w:r>
                  <w:proofErr w:type="spellStart"/>
                  <w:r w:rsidRPr="00CC79BB">
                    <w:rPr>
                      <w:rFonts w:ascii="Calibri" w:eastAsia="Times New Roman" w:hAnsi="Calibri" w:cs="Times New Roman"/>
                      <w:bCs/>
                      <w:sz w:val="18"/>
                      <w:szCs w:val="18"/>
                      <w:lang w:val="en-US"/>
                    </w:rPr>
                    <w:t>Std</w:t>
                  </w:r>
                  <w:proofErr w:type="spellEnd"/>
                  <w:r w:rsidRPr="00CC79BB">
                    <w:rPr>
                      <w:rFonts w:ascii="Calibri" w:eastAsia="Times New Roman" w:hAnsi="Calibri" w:cs="Times New Roman"/>
                      <w:bCs/>
                      <w:sz w:val="18"/>
                      <w:szCs w:val="18"/>
                      <w:lang w:val="en-US"/>
                    </w:rPr>
                    <w:t xml:space="preserve"> Service. (Junta de </w:t>
                  </w:r>
                  <w:proofErr w:type="spellStart"/>
                  <w:r w:rsidRPr="00CC79BB">
                    <w:rPr>
                      <w:rFonts w:ascii="Calibri" w:eastAsia="Times New Roman" w:hAnsi="Calibri" w:cs="Times New Roman"/>
                      <w:bCs/>
                      <w:sz w:val="18"/>
                      <w:szCs w:val="18"/>
                      <w:lang w:val="en-US"/>
                    </w:rPr>
                    <w:t>seguridad</w:t>
                  </w:r>
                  <w:proofErr w:type="spellEnd"/>
                  <w:r w:rsidRPr="00CC79BB">
                    <w:rPr>
                      <w:rFonts w:ascii="Calibri" w:eastAsia="Times New Roman" w:hAnsi="Calibri" w:cs="Times New Roman"/>
                      <w:bCs/>
                      <w:sz w:val="18"/>
                      <w:szCs w:val="18"/>
                      <w:lang w:val="en-US"/>
                    </w:rPr>
                    <w:t xml:space="preserve">) </w:t>
                  </w:r>
                  <w:r w:rsidRPr="00CC79BB">
                    <w:rPr>
                      <w:rFonts w:ascii="Calibri" w:eastAsia="Times New Roman" w:hAnsi="Calibri" w:cs="Times New Roman"/>
                      <w:bCs/>
                      <w:sz w:val="18"/>
                      <w:szCs w:val="18"/>
                      <w:lang w:val="en-US"/>
                    </w:rPr>
                    <w:tab/>
                  </w:r>
                  <w:r w:rsidRPr="00CC79BB">
                    <w:rPr>
                      <w:rFonts w:ascii="Calibri" w:eastAsia="Times New Roman" w:hAnsi="Calibri" w:cs="Times New Roman"/>
                      <w:bCs/>
                      <w:sz w:val="18"/>
                      <w:szCs w:val="18"/>
                      <w:lang w:val="en-US"/>
                    </w:rPr>
                    <w:tab/>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1.14</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rPr>
                  </w:pPr>
                  <w:r w:rsidRPr="00CC79BB">
                    <w:rPr>
                      <w:rFonts w:ascii="Calibri" w:eastAsia="Times New Roman" w:hAnsi="Calibri" w:cs="Times New Roman"/>
                      <w:bCs/>
                      <w:color w:val="000000"/>
                      <w:sz w:val="18"/>
                      <w:szCs w:val="18"/>
                    </w:rPr>
                    <w:t xml:space="preserve">BLANK PIPE 3 1/2" NU Box x Pin. </w:t>
                  </w:r>
                  <w:r w:rsidRPr="00CC79BB">
                    <w:rPr>
                      <w:rFonts w:ascii="Calibri" w:eastAsia="Times New Roman" w:hAnsi="Calibri" w:cs="Times New Roman"/>
                      <w:bCs/>
                      <w:sz w:val="18"/>
                      <w:szCs w:val="18"/>
                    </w:rPr>
                    <w:t>(Tubos espaciadores)</w:t>
                  </w:r>
                  <w:r w:rsidRPr="00CC79BB">
                    <w:rPr>
                      <w:rFonts w:ascii="Calibri" w:eastAsia="Times New Roman" w:hAnsi="Calibri" w:cs="Times New Roman"/>
                      <w:bCs/>
                      <w:color w:val="000000"/>
                      <w:sz w:val="18"/>
                      <w:szCs w:val="18"/>
                    </w:rPr>
                    <w:tab/>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1.15</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2</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8"/>
                      <w:szCs w:val="18"/>
                      <w:lang w:val="es-ES"/>
                    </w:rPr>
                  </w:pPr>
                  <w:r w:rsidRPr="00CC79BB">
                    <w:rPr>
                      <w:rFonts w:ascii="Calibri" w:eastAsia="Times New Roman" w:hAnsi="Calibri" w:cs="Times New Roman"/>
                      <w:bCs/>
                      <w:sz w:val="18"/>
                      <w:szCs w:val="18"/>
                      <w:lang w:val="en-US"/>
                    </w:rPr>
                    <w:t xml:space="preserve">Sand Control Screen, 4.293 in. Max OD, 2.918 in. Min ID, 3.500 inch Base Pipe Size, 9.20 </w:t>
                  </w:r>
                  <w:proofErr w:type="spellStart"/>
                  <w:r w:rsidRPr="00CC79BB">
                    <w:rPr>
                      <w:rFonts w:ascii="Calibri" w:eastAsia="Times New Roman" w:hAnsi="Calibri" w:cs="Times New Roman"/>
                      <w:bCs/>
                      <w:sz w:val="18"/>
                      <w:szCs w:val="18"/>
                      <w:lang w:val="en-US"/>
                    </w:rPr>
                    <w:t>lbs</w:t>
                  </w:r>
                  <w:proofErr w:type="spellEnd"/>
                  <w:r w:rsidRPr="00CC79BB">
                    <w:rPr>
                      <w:rFonts w:ascii="Calibri" w:eastAsia="Times New Roman" w:hAnsi="Calibri" w:cs="Times New Roman"/>
                      <w:bCs/>
                      <w:sz w:val="18"/>
                      <w:szCs w:val="18"/>
                      <w:lang w:val="en-US"/>
                    </w:rPr>
                    <w:t xml:space="preserve">/Ft Base Pipe Weight, Hal grade n-80 low alloy steel, 80000 psi Base Pipe Material Yield strength Min, 3 1/2-9.20 API-NU Box x Pin, Mesh Screen Construction Type, 4.150 in. Screen Jacket Maximum OD, 277.50 in. Screened Length, 316l stainless steel Screen Material, </w:t>
                  </w:r>
                  <w:proofErr w:type="spellStart"/>
                  <w:r w:rsidRPr="00CC79BB">
                    <w:rPr>
                      <w:rFonts w:ascii="Calibri" w:eastAsia="Times New Roman" w:hAnsi="Calibri" w:cs="Times New Roman"/>
                      <w:bCs/>
                      <w:sz w:val="18"/>
                      <w:szCs w:val="18"/>
                      <w:lang w:val="en-US"/>
                    </w:rPr>
                    <w:t>Std</w:t>
                  </w:r>
                  <w:proofErr w:type="spellEnd"/>
                  <w:r w:rsidRPr="00CC79BB">
                    <w:rPr>
                      <w:rFonts w:ascii="Calibri" w:eastAsia="Times New Roman" w:hAnsi="Calibri" w:cs="Times New Roman"/>
                      <w:bCs/>
                      <w:sz w:val="18"/>
                      <w:szCs w:val="18"/>
                      <w:lang w:val="en-US"/>
                    </w:rPr>
                    <w:t xml:space="preserve"> Service. </w:t>
                  </w:r>
                  <w:r w:rsidRPr="00CC79BB">
                    <w:rPr>
                      <w:rFonts w:ascii="Calibri" w:eastAsia="Times New Roman" w:hAnsi="Calibri" w:cs="Times New Roman"/>
                      <w:bCs/>
                      <w:sz w:val="18"/>
                      <w:szCs w:val="18"/>
                      <w:lang w:val="es-ES"/>
                    </w:rPr>
                    <w:t xml:space="preserve">Filtro de arena empacado. Especificar el Max OD ofertado, rejillas tipo malla, , </w:t>
                  </w:r>
                  <w:proofErr w:type="spellStart"/>
                  <w:r w:rsidRPr="00CC79BB">
                    <w:rPr>
                      <w:rFonts w:ascii="Calibri" w:eastAsia="Times New Roman" w:hAnsi="Calibri" w:cs="Times New Roman"/>
                      <w:bCs/>
                      <w:sz w:val="18"/>
                      <w:szCs w:val="18"/>
                      <w:lang w:val="es-ES"/>
                    </w:rPr>
                    <w:t>micronaje</w:t>
                  </w:r>
                  <w:proofErr w:type="spellEnd"/>
                  <w:r w:rsidRPr="00CC79BB">
                    <w:rPr>
                      <w:rFonts w:ascii="Calibri" w:eastAsia="Times New Roman" w:hAnsi="Calibri" w:cs="Times New Roman"/>
                      <w:bCs/>
                      <w:sz w:val="18"/>
                      <w:szCs w:val="18"/>
                      <w:lang w:val="es-ES"/>
                    </w:rPr>
                    <w:t>, área de flujo, material de la malla)</w:t>
                  </w:r>
                  <w:r w:rsidRPr="00CC79BB">
                    <w:rPr>
                      <w:rFonts w:ascii="Calibri" w:eastAsia="Times New Roman" w:hAnsi="Calibri" w:cs="Times New Roman"/>
                      <w:bCs/>
                      <w:sz w:val="18"/>
                      <w:szCs w:val="18"/>
                      <w:lang w:val="es-ES"/>
                    </w:rPr>
                    <w:tab/>
                  </w:r>
                  <w:r w:rsidRPr="00CC79BB">
                    <w:rPr>
                      <w:rFonts w:ascii="Calibri" w:eastAsia="Times New Roman" w:hAnsi="Calibri" w:cs="Times New Roman"/>
                      <w:bCs/>
                      <w:sz w:val="18"/>
                      <w:szCs w:val="18"/>
                      <w:lang w:val="es-ES"/>
                    </w:rPr>
                    <w:tab/>
                  </w:r>
                  <w:r w:rsidRPr="00CC79BB">
                    <w:rPr>
                      <w:rFonts w:ascii="Calibri" w:eastAsia="Times New Roman" w:hAnsi="Calibri" w:cs="Times New Roman"/>
                      <w:bCs/>
                      <w:sz w:val="18"/>
                      <w:szCs w:val="18"/>
                      <w:lang w:val="es-ES"/>
                    </w:rPr>
                    <w:tab/>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1.16</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8"/>
                      <w:szCs w:val="18"/>
                      <w:lang w:val="es-ES"/>
                    </w:rPr>
                  </w:pPr>
                  <w:r w:rsidRPr="00CC79BB">
                    <w:rPr>
                      <w:rFonts w:ascii="Calibri" w:eastAsia="Times New Roman" w:hAnsi="Calibri" w:cs="Times New Roman"/>
                      <w:bCs/>
                      <w:sz w:val="18"/>
                      <w:szCs w:val="18"/>
                      <w:lang w:val="es-ES"/>
                    </w:rPr>
                    <w:t>Bull Plug. (</w:t>
                  </w:r>
                  <w:proofErr w:type="spellStart"/>
                  <w:r w:rsidRPr="00CC79BB">
                    <w:rPr>
                      <w:rFonts w:ascii="Calibri" w:eastAsia="Times New Roman" w:hAnsi="Calibri" w:cs="Times New Roman"/>
                      <w:bCs/>
                      <w:sz w:val="18"/>
                      <w:szCs w:val="18"/>
                      <w:lang w:val="es-ES"/>
                    </w:rPr>
                    <w:t>Tapon</w:t>
                  </w:r>
                  <w:proofErr w:type="spellEnd"/>
                  <w:r w:rsidRPr="00CC79BB">
                    <w:rPr>
                      <w:rFonts w:ascii="Calibri" w:eastAsia="Times New Roman" w:hAnsi="Calibri" w:cs="Times New Roman"/>
                      <w:bCs/>
                      <w:sz w:val="18"/>
                      <w:szCs w:val="18"/>
                      <w:lang w:val="es-ES"/>
                    </w:rPr>
                    <w:t xml:space="preserve"> inferior, 6000 psi diferencial, para </w:t>
                  </w:r>
                  <w:proofErr w:type="spellStart"/>
                  <w:r w:rsidRPr="00CC79BB">
                    <w:rPr>
                      <w:rFonts w:ascii="Calibri" w:eastAsia="Times New Roman" w:hAnsi="Calibri" w:cs="Times New Roman"/>
                      <w:bCs/>
                      <w:sz w:val="18"/>
                      <w:szCs w:val="18"/>
                      <w:lang w:val="es-ES"/>
                    </w:rPr>
                    <w:t>caeria</w:t>
                  </w:r>
                  <w:proofErr w:type="spellEnd"/>
                  <w:r w:rsidRPr="00CC79BB">
                    <w:rPr>
                      <w:rFonts w:ascii="Calibri" w:eastAsia="Times New Roman" w:hAnsi="Calibri" w:cs="Times New Roman"/>
                      <w:bCs/>
                      <w:sz w:val="18"/>
                      <w:szCs w:val="18"/>
                      <w:lang w:val="es-ES"/>
                    </w:rPr>
                    <w:t xml:space="preserve"> de 7”)</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1.17</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8"/>
                      <w:szCs w:val="18"/>
                      <w:lang w:val="en-US"/>
                    </w:rPr>
                  </w:pPr>
                  <w:r w:rsidRPr="00CC79BB">
                    <w:rPr>
                      <w:rFonts w:ascii="Calibri" w:eastAsia="Times New Roman" w:hAnsi="Calibri" w:cs="Times New Roman"/>
                      <w:bCs/>
                      <w:sz w:val="18"/>
                      <w:szCs w:val="18"/>
                      <w:lang w:val="en-US"/>
                    </w:rPr>
                    <w:t xml:space="preserve"> BRIDGE PLUG - 7" Drillable Metal </w:t>
                  </w:r>
                  <w:proofErr w:type="gramStart"/>
                  <w:r w:rsidRPr="00CC79BB">
                    <w:rPr>
                      <w:rFonts w:ascii="Calibri" w:eastAsia="Times New Roman" w:hAnsi="Calibri" w:cs="Times New Roman"/>
                      <w:bCs/>
                      <w:sz w:val="18"/>
                      <w:szCs w:val="18"/>
                      <w:lang w:val="en-US"/>
                    </w:rPr>
                    <w:t>Packers  NOMINAL</w:t>
                  </w:r>
                  <w:proofErr w:type="gramEnd"/>
                  <w:r w:rsidRPr="00CC79BB">
                    <w:rPr>
                      <w:rFonts w:ascii="Calibri" w:eastAsia="Times New Roman" w:hAnsi="Calibri" w:cs="Times New Roman"/>
                      <w:bCs/>
                      <w:sz w:val="18"/>
                      <w:szCs w:val="18"/>
                      <w:lang w:val="en-US"/>
                    </w:rPr>
                    <w:t xml:space="preserve"> OD 5.90-6.46 in. CASING ID RANGE 10000 psi Pressure Rating 425 Deg. F TEMPERATURA. (</w:t>
                  </w:r>
                  <w:proofErr w:type="spellStart"/>
                  <w:r w:rsidRPr="00CC79BB">
                    <w:rPr>
                      <w:rFonts w:ascii="Calibri" w:eastAsia="Times New Roman" w:hAnsi="Calibri" w:cs="Times New Roman"/>
                      <w:bCs/>
                      <w:sz w:val="18"/>
                      <w:szCs w:val="18"/>
                      <w:lang w:val="en-US"/>
                    </w:rPr>
                    <w:t>Tapon</w:t>
                  </w:r>
                  <w:proofErr w:type="spellEnd"/>
                  <w:r w:rsidRPr="00CC79BB">
                    <w:rPr>
                      <w:rFonts w:ascii="Calibri" w:eastAsia="Times New Roman" w:hAnsi="Calibri" w:cs="Times New Roman"/>
                      <w:bCs/>
                      <w:sz w:val="18"/>
                      <w:szCs w:val="18"/>
                      <w:lang w:val="en-US"/>
                    </w:rPr>
                    <w:t xml:space="preserve"> de </w:t>
                  </w:r>
                  <w:proofErr w:type="spellStart"/>
                  <w:r w:rsidRPr="00CC79BB">
                    <w:rPr>
                      <w:rFonts w:ascii="Calibri" w:eastAsia="Times New Roman" w:hAnsi="Calibri" w:cs="Times New Roman"/>
                      <w:bCs/>
                      <w:sz w:val="18"/>
                      <w:szCs w:val="18"/>
                      <w:lang w:val="en-US"/>
                    </w:rPr>
                    <w:t>aislación</w:t>
                  </w:r>
                  <w:proofErr w:type="spellEnd"/>
                  <w:r w:rsidRPr="00CC79BB">
                    <w:rPr>
                      <w:rFonts w:ascii="Calibri" w:eastAsia="Times New Roman" w:hAnsi="Calibri" w:cs="Times New Roman"/>
                      <w:bCs/>
                      <w:sz w:val="18"/>
                      <w:szCs w:val="18"/>
                      <w:lang w:val="en-US"/>
                    </w:rPr>
                    <w:t xml:space="preserve"> </w:t>
                  </w:r>
                  <w:proofErr w:type="spellStart"/>
                  <w:r w:rsidRPr="00CC79BB">
                    <w:rPr>
                      <w:rFonts w:ascii="Calibri" w:eastAsia="Times New Roman" w:hAnsi="Calibri" w:cs="Times New Roman"/>
                      <w:bCs/>
                      <w:sz w:val="18"/>
                      <w:szCs w:val="18"/>
                      <w:lang w:val="en-US"/>
                    </w:rPr>
                    <w:t>permanente</w:t>
                  </w:r>
                  <w:proofErr w:type="spellEnd"/>
                  <w:r w:rsidRPr="00CC79BB">
                    <w:rPr>
                      <w:rFonts w:ascii="Calibri" w:eastAsia="Times New Roman" w:hAnsi="Calibri" w:cs="Times New Roman"/>
                      <w:bCs/>
                      <w:sz w:val="18"/>
                      <w:szCs w:val="18"/>
                      <w:lang w:val="en-US"/>
                    </w:rPr>
                    <w:t xml:space="preserve"> de 7”)</w:t>
                  </w:r>
                  <w:r w:rsidRPr="00CC79BB">
                    <w:rPr>
                      <w:rFonts w:ascii="Calibri" w:eastAsia="Times New Roman" w:hAnsi="Calibri" w:cs="Times New Roman"/>
                      <w:bCs/>
                      <w:sz w:val="18"/>
                      <w:szCs w:val="18"/>
                      <w:lang w:val="en-US"/>
                    </w:rPr>
                    <w:tab/>
                  </w:r>
                  <w:r w:rsidRPr="00CC79BB">
                    <w:rPr>
                      <w:rFonts w:ascii="Calibri" w:eastAsia="Times New Roman" w:hAnsi="Calibri" w:cs="Times New Roman"/>
                      <w:bCs/>
                      <w:sz w:val="18"/>
                      <w:szCs w:val="18"/>
                      <w:lang w:val="en-US"/>
                    </w:rPr>
                    <w:tab/>
                  </w:r>
                  <w:r w:rsidRPr="00CC79BB">
                    <w:rPr>
                      <w:rFonts w:ascii="Calibri" w:eastAsia="Times New Roman" w:hAnsi="Calibri" w:cs="Times New Roman"/>
                      <w:bCs/>
                      <w:sz w:val="18"/>
                      <w:szCs w:val="18"/>
                      <w:lang w:val="en-US"/>
                    </w:rPr>
                    <w:tab/>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1.18</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8"/>
                      <w:szCs w:val="18"/>
                      <w:lang w:val="en-US"/>
                    </w:rPr>
                  </w:pPr>
                  <w:r w:rsidRPr="00CC79BB">
                    <w:rPr>
                      <w:rFonts w:ascii="Calibri" w:eastAsia="Times New Roman" w:hAnsi="Calibri" w:cs="Times New Roman"/>
                      <w:bCs/>
                      <w:sz w:val="18"/>
                      <w:szCs w:val="18"/>
                      <w:lang w:val="en-US"/>
                    </w:rPr>
                    <w:t>BRIDGE PLUG - 5" Drillable Metal Packer NOMINAL OD 4.27-4.56 in. CASING ID RANGE 10000 psi Pressure Rating 425 Deg. F TEMPERATURE. (</w:t>
                  </w:r>
                  <w:proofErr w:type="spellStart"/>
                  <w:r w:rsidRPr="00CC79BB">
                    <w:rPr>
                      <w:rFonts w:ascii="Calibri" w:eastAsia="Times New Roman" w:hAnsi="Calibri" w:cs="Times New Roman"/>
                      <w:bCs/>
                      <w:sz w:val="18"/>
                      <w:szCs w:val="18"/>
                      <w:lang w:val="en-US"/>
                    </w:rPr>
                    <w:t>Tapon</w:t>
                  </w:r>
                  <w:proofErr w:type="spellEnd"/>
                  <w:r w:rsidRPr="00CC79BB">
                    <w:rPr>
                      <w:rFonts w:ascii="Calibri" w:eastAsia="Times New Roman" w:hAnsi="Calibri" w:cs="Times New Roman"/>
                      <w:bCs/>
                      <w:sz w:val="18"/>
                      <w:szCs w:val="18"/>
                      <w:lang w:val="en-US"/>
                    </w:rPr>
                    <w:t xml:space="preserve"> de </w:t>
                  </w:r>
                  <w:proofErr w:type="spellStart"/>
                  <w:r w:rsidRPr="00CC79BB">
                    <w:rPr>
                      <w:rFonts w:ascii="Calibri" w:eastAsia="Times New Roman" w:hAnsi="Calibri" w:cs="Times New Roman"/>
                      <w:bCs/>
                      <w:sz w:val="18"/>
                      <w:szCs w:val="18"/>
                      <w:lang w:val="en-US"/>
                    </w:rPr>
                    <w:t>aislacion</w:t>
                  </w:r>
                  <w:proofErr w:type="spellEnd"/>
                  <w:r w:rsidRPr="00CC79BB">
                    <w:rPr>
                      <w:rFonts w:ascii="Calibri" w:eastAsia="Times New Roman" w:hAnsi="Calibri" w:cs="Times New Roman"/>
                      <w:bCs/>
                      <w:sz w:val="18"/>
                      <w:szCs w:val="18"/>
                      <w:lang w:val="en-US"/>
                    </w:rPr>
                    <w:t xml:space="preserve"> </w:t>
                  </w:r>
                  <w:proofErr w:type="spellStart"/>
                  <w:r w:rsidRPr="00CC79BB">
                    <w:rPr>
                      <w:rFonts w:ascii="Calibri" w:eastAsia="Times New Roman" w:hAnsi="Calibri" w:cs="Times New Roman"/>
                      <w:bCs/>
                      <w:sz w:val="18"/>
                      <w:szCs w:val="18"/>
                      <w:lang w:val="en-US"/>
                    </w:rPr>
                    <w:t>permanente</w:t>
                  </w:r>
                  <w:proofErr w:type="spellEnd"/>
                  <w:r w:rsidRPr="00CC79BB">
                    <w:rPr>
                      <w:rFonts w:ascii="Calibri" w:eastAsia="Times New Roman" w:hAnsi="Calibri" w:cs="Times New Roman"/>
                      <w:bCs/>
                      <w:sz w:val="18"/>
                      <w:szCs w:val="18"/>
                      <w:lang w:val="en-US"/>
                    </w:rPr>
                    <w:t xml:space="preserve"> para </w:t>
                  </w:r>
                  <w:proofErr w:type="spellStart"/>
                  <w:r w:rsidRPr="00CC79BB">
                    <w:rPr>
                      <w:rFonts w:ascii="Calibri" w:eastAsia="Times New Roman" w:hAnsi="Calibri" w:cs="Times New Roman"/>
                      <w:bCs/>
                      <w:sz w:val="18"/>
                      <w:szCs w:val="18"/>
                      <w:lang w:val="en-US"/>
                    </w:rPr>
                    <w:t>cañeria</w:t>
                  </w:r>
                  <w:proofErr w:type="spellEnd"/>
                  <w:r w:rsidRPr="00CC79BB">
                    <w:rPr>
                      <w:rFonts w:ascii="Calibri" w:eastAsia="Times New Roman" w:hAnsi="Calibri" w:cs="Times New Roman"/>
                      <w:bCs/>
                      <w:sz w:val="18"/>
                      <w:szCs w:val="18"/>
                      <w:lang w:val="en-US"/>
                    </w:rPr>
                    <w:t xml:space="preserve"> 5”)</w:t>
                  </w:r>
                  <w:r w:rsidRPr="00CC79BB">
                    <w:rPr>
                      <w:rFonts w:ascii="Calibri" w:eastAsia="Times New Roman" w:hAnsi="Calibri" w:cs="Times New Roman"/>
                      <w:bCs/>
                      <w:sz w:val="18"/>
                      <w:szCs w:val="18"/>
                      <w:lang w:val="en-US"/>
                    </w:rPr>
                    <w:tab/>
                  </w:r>
                  <w:r w:rsidRPr="00CC79BB">
                    <w:rPr>
                      <w:rFonts w:ascii="Calibri" w:eastAsia="Times New Roman" w:hAnsi="Calibri" w:cs="Times New Roman"/>
                      <w:bCs/>
                      <w:sz w:val="18"/>
                      <w:szCs w:val="18"/>
                      <w:lang w:val="en-US"/>
                    </w:rPr>
                    <w:tab/>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
                      <w:bCs/>
                      <w:color w:val="000000"/>
                      <w:sz w:val="18"/>
                      <w:szCs w:val="18"/>
                      <w:lang w:val="en-US"/>
                    </w:rPr>
                  </w:pPr>
                  <w:r w:rsidRPr="00CC79BB">
                    <w:rPr>
                      <w:rFonts w:ascii="Calibri" w:eastAsia="Times New Roman" w:hAnsi="Calibri" w:cs="Times New Roman"/>
                      <w:b/>
                      <w:bCs/>
                      <w:color w:val="000000"/>
                      <w:sz w:val="18"/>
                      <w:szCs w:val="18"/>
                      <w:lang w:val="en-US"/>
                    </w:rPr>
                    <w:t>HERRAMIENTAS OPERACION TERMINACION</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1.19</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n-US"/>
                    </w:rPr>
                  </w:pPr>
                  <w:r w:rsidRPr="00CC79BB">
                    <w:rPr>
                      <w:rFonts w:ascii="Calibri" w:eastAsia="Times New Roman" w:hAnsi="Calibri" w:cs="Times New Roman"/>
                      <w:bCs/>
                      <w:color w:val="000000"/>
                      <w:sz w:val="18"/>
                      <w:szCs w:val="18"/>
                      <w:lang w:val="en-US"/>
                    </w:rPr>
                    <w:t xml:space="preserve">Adapter kit </w:t>
                  </w:r>
                  <w:proofErr w:type="spellStart"/>
                  <w:r w:rsidRPr="00CC79BB">
                    <w:rPr>
                      <w:rFonts w:ascii="Calibri" w:eastAsia="Times New Roman" w:hAnsi="Calibri" w:cs="Times New Roman"/>
                      <w:bCs/>
                      <w:color w:val="000000"/>
                      <w:sz w:val="18"/>
                      <w:szCs w:val="18"/>
                      <w:lang w:val="en-US"/>
                    </w:rPr>
                    <w:t>anclaje</w:t>
                  </w:r>
                  <w:proofErr w:type="spellEnd"/>
                  <w:r w:rsidRPr="00CC79BB">
                    <w:rPr>
                      <w:rFonts w:ascii="Calibri" w:eastAsia="Times New Roman" w:hAnsi="Calibri" w:cs="Times New Roman"/>
                      <w:bCs/>
                      <w:color w:val="000000"/>
                      <w:sz w:val="18"/>
                      <w:szCs w:val="18"/>
                      <w:lang w:val="en-US"/>
                    </w:rPr>
                    <w:t xml:space="preserve"> packers</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1.20</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 xml:space="preserve">Herramienta recuperación </w:t>
                  </w:r>
                  <w:proofErr w:type="spellStart"/>
                  <w:r w:rsidRPr="00CC79BB">
                    <w:rPr>
                      <w:rFonts w:ascii="Calibri" w:eastAsia="Times New Roman" w:hAnsi="Calibri" w:cs="Times New Roman"/>
                      <w:bCs/>
                      <w:color w:val="000000"/>
                      <w:sz w:val="18"/>
                      <w:szCs w:val="18"/>
                      <w:lang w:val="es-ES"/>
                    </w:rPr>
                    <w:t>packers</w:t>
                  </w:r>
                  <w:proofErr w:type="spellEnd"/>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1.21</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roofErr w:type="spellStart"/>
                  <w:r w:rsidRPr="00CC79BB">
                    <w:rPr>
                      <w:rFonts w:ascii="Calibri" w:eastAsia="Times New Roman" w:hAnsi="Calibri" w:cs="Times New Roman"/>
                      <w:bCs/>
                      <w:color w:val="000000"/>
                      <w:sz w:val="18"/>
                      <w:szCs w:val="18"/>
                      <w:lang w:val="es-ES"/>
                    </w:rPr>
                    <w:t>Scrapper</w:t>
                  </w:r>
                  <w:proofErr w:type="spellEnd"/>
                  <w:r w:rsidRPr="00CC79BB">
                    <w:rPr>
                      <w:rFonts w:ascii="Calibri" w:eastAsia="Times New Roman" w:hAnsi="Calibri" w:cs="Times New Roman"/>
                      <w:bCs/>
                      <w:color w:val="000000"/>
                      <w:sz w:val="18"/>
                      <w:szCs w:val="18"/>
                      <w:lang w:val="es-ES"/>
                    </w:rPr>
                    <w:t xml:space="preserve"> 7" – 5”.</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1.22</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Herramienta rectificadora baleos 7" – 5”</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1.23</w:t>
                  </w:r>
                </w:p>
              </w:tc>
              <w:tc>
                <w:tcPr>
                  <w:tcW w:w="53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Magneto 7" – 5”</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HERRAMIENTAS, EQUIPOS Y MATERIALES PARA EMPAQUE GRAVA</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1.24</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Herramienta de empaque pozo entubado</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1.25</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Herramientas de Servicio de Bombeo, unidad de bombeo</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1.26</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 xml:space="preserve">Grava seleccionada malla 10 - 20.; </w:t>
                  </w:r>
                  <w:proofErr w:type="spellStart"/>
                  <w:r w:rsidRPr="00CC79BB">
                    <w:rPr>
                      <w:rFonts w:ascii="Calibri" w:eastAsia="Times New Roman" w:hAnsi="Calibri" w:cs="Times New Roman"/>
                      <w:bCs/>
                      <w:color w:val="000000"/>
                      <w:sz w:val="18"/>
                      <w:szCs w:val="18"/>
                      <w:lang w:val="es-ES"/>
                    </w:rPr>
                    <w:t>carbolite</w:t>
                  </w:r>
                  <w:proofErr w:type="spellEnd"/>
                  <w:r w:rsidRPr="00CC79BB">
                    <w:rPr>
                      <w:rFonts w:ascii="Calibri" w:eastAsia="Times New Roman" w:hAnsi="Calibri" w:cs="Times New Roman"/>
                      <w:bCs/>
                      <w:color w:val="000000"/>
                      <w:sz w:val="18"/>
                      <w:szCs w:val="18"/>
                      <w:lang w:val="es-ES"/>
                    </w:rPr>
                    <w:t>-natural</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1.27</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Mezclador de arena, mezclador de aditivos y químicos</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1.28</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roofErr w:type="spellStart"/>
                  <w:r w:rsidRPr="00CC79BB">
                    <w:rPr>
                      <w:rFonts w:ascii="Calibri" w:eastAsia="Times New Roman" w:hAnsi="Calibri" w:cs="Times New Roman"/>
                      <w:bCs/>
                      <w:color w:val="000000"/>
                      <w:sz w:val="18"/>
                      <w:szCs w:val="18"/>
                      <w:lang w:val="es-ES"/>
                    </w:rPr>
                    <w:t>Power</w:t>
                  </w:r>
                  <w:proofErr w:type="spellEnd"/>
                  <w:r w:rsidRPr="00CC79BB">
                    <w:rPr>
                      <w:rFonts w:ascii="Calibri" w:eastAsia="Times New Roman" w:hAnsi="Calibri" w:cs="Times New Roman"/>
                      <w:bCs/>
                      <w:color w:val="000000"/>
                      <w:sz w:val="18"/>
                      <w:szCs w:val="18"/>
                      <w:lang w:val="es-ES"/>
                    </w:rPr>
                    <w:t xml:space="preserve"> Pack</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1.29</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roofErr w:type="spellStart"/>
                  <w:r w:rsidRPr="00CC79BB">
                    <w:rPr>
                      <w:rFonts w:ascii="Calibri" w:eastAsia="Times New Roman" w:hAnsi="Calibri" w:cs="Times New Roman"/>
                      <w:bCs/>
                      <w:color w:val="000000"/>
                      <w:sz w:val="18"/>
                      <w:szCs w:val="18"/>
                      <w:lang w:val="es-ES"/>
                    </w:rPr>
                    <w:t>Batch</w:t>
                  </w:r>
                  <w:proofErr w:type="spellEnd"/>
                  <w:r w:rsidRPr="00CC79BB">
                    <w:rPr>
                      <w:rFonts w:ascii="Calibri" w:eastAsia="Times New Roman" w:hAnsi="Calibri" w:cs="Times New Roman"/>
                      <w:bCs/>
                      <w:color w:val="000000"/>
                      <w:sz w:val="18"/>
                      <w:szCs w:val="18"/>
                      <w:lang w:val="es-ES"/>
                    </w:rPr>
                    <w:t xml:space="preserve"> </w:t>
                  </w:r>
                  <w:proofErr w:type="spellStart"/>
                  <w:r w:rsidRPr="00CC79BB">
                    <w:rPr>
                      <w:rFonts w:ascii="Calibri" w:eastAsia="Times New Roman" w:hAnsi="Calibri" w:cs="Times New Roman"/>
                      <w:bCs/>
                      <w:color w:val="000000"/>
                      <w:sz w:val="18"/>
                      <w:szCs w:val="18"/>
                      <w:lang w:val="es-ES"/>
                    </w:rPr>
                    <w:t>mixer</w:t>
                  </w:r>
                  <w:proofErr w:type="spellEnd"/>
                  <w:r w:rsidRPr="00CC79BB">
                    <w:rPr>
                      <w:rFonts w:ascii="Calibri" w:eastAsia="Times New Roman" w:hAnsi="Calibri" w:cs="Times New Roman"/>
                      <w:bCs/>
                      <w:color w:val="000000"/>
                      <w:sz w:val="18"/>
                      <w:szCs w:val="18"/>
                      <w:lang w:val="es-ES"/>
                    </w:rPr>
                    <w:t>, mezclador</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1.30</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 xml:space="preserve">Cabina de Monitoreo/Data </w:t>
                  </w:r>
                  <w:proofErr w:type="spellStart"/>
                  <w:r w:rsidRPr="00CC79BB">
                    <w:rPr>
                      <w:rFonts w:ascii="Calibri" w:eastAsia="Times New Roman" w:hAnsi="Calibri" w:cs="Times New Roman"/>
                      <w:bCs/>
                      <w:color w:val="000000"/>
                      <w:sz w:val="18"/>
                      <w:szCs w:val="18"/>
                      <w:lang w:val="es-ES"/>
                    </w:rPr>
                    <w:t>adquisition</w:t>
                  </w:r>
                  <w:proofErr w:type="spellEnd"/>
                  <w:r w:rsidRPr="00CC79BB">
                    <w:rPr>
                      <w:rFonts w:ascii="Calibri" w:eastAsia="Times New Roman" w:hAnsi="Calibri" w:cs="Times New Roman"/>
                      <w:bCs/>
                      <w:color w:val="000000"/>
                      <w:sz w:val="18"/>
                      <w:szCs w:val="18"/>
                      <w:lang w:val="es-ES"/>
                    </w:rPr>
                    <w:t>, Sistema Portable de Adquisición de datos</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1.31</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Densímetro nuclear</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1.32</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Medidor de flujo - registrador de presión</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1.33</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Bomba centrífuga para transferencia de fluidos</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1.34</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Sensor y registrador de caudal y presión</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1.35</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Compresores, Generador de corriente</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1.36</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 xml:space="preserve">Set tubería alta presión, </w:t>
                  </w:r>
                  <w:proofErr w:type="spellStart"/>
                  <w:r w:rsidRPr="00CC79BB">
                    <w:rPr>
                      <w:rFonts w:ascii="Calibri" w:eastAsia="Times New Roman" w:hAnsi="Calibri" w:cs="Times New Roman"/>
                      <w:bCs/>
                      <w:color w:val="000000"/>
                      <w:sz w:val="18"/>
                      <w:szCs w:val="18"/>
                      <w:lang w:val="es-ES"/>
                    </w:rPr>
                    <w:t>manifold</w:t>
                  </w:r>
                  <w:proofErr w:type="spellEnd"/>
                  <w:r w:rsidRPr="00CC79BB">
                    <w:rPr>
                      <w:rFonts w:ascii="Calibri" w:eastAsia="Times New Roman" w:hAnsi="Calibri" w:cs="Times New Roman"/>
                      <w:bCs/>
                      <w:color w:val="000000"/>
                      <w:sz w:val="18"/>
                      <w:szCs w:val="18"/>
                      <w:lang w:val="es-ES"/>
                    </w:rPr>
                    <w:t xml:space="preserve"> con  válvulas y mangueras</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1.37</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roofErr w:type="spellStart"/>
                  <w:r w:rsidRPr="00CC79BB">
                    <w:rPr>
                      <w:rFonts w:ascii="Calibri" w:eastAsia="Times New Roman" w:hAnsi="Calibri" w:cs="Times New Roman"/>
                      <w:bCs/>
                      <w:color w:val="000000"/>
                      <w:sz w:val="18"/>
                      <w:szCs w:val="18"/>
                      <w:lang w:val="es-ES"/>
                    </w:rPr>
                    <w:t>Manifold</w:t>
                  </w:r>
                  <w:proofErr w:type="spellEnd"/>
                  <w:r w:rsidRPr="00CC79BB">
                    <w:rPr>
                      <w:rFonts w:ascii="Calibri" w:eastAsia="Times New Roman" w:hAnsi="Calibri" w:cs="Times New Roman"/>
                      <w:bCs/>
                      <w:color w:val="000000"/>
                      <w:sz w:val="18"/>
                      <w:szCs w:val="18"/>
                      <w:lang w:val="es-ES"/>
                    </w:rPr>
                    <w:t xml:space="preserve"> de 5000 psi</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1.38</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Tapón para aislación de zonas</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1.39</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 xml:space="preserve">Pescador de </w:t>
                  </w:r>
                  <w:proofErr w:type="spellStart"/>
                  <w:r w:rsidRPr="00CC79BB">
                    <w:rPr>
                      <w:rFonts w:ascii="Calibri" w:eastAsia="Times New Roman" w:hAnsi="Calibri" w:cs="Times New Roman"/>
                      <w:bCs/>
                      <w:color w:val="000000"/>
                      <w:sz w:val="18"/>
                      <w:szCs w:val="18"/>
                      <w:lang w:val="es-ES"/>
                    </w:rPr>
                    <w:t>packer</w:t>
                  </w:r>
                  <w:proofErr w:type="spellEnd"/>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1.40</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Herramienta de cruce</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1.41</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Herramienta cierre camisa</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1.42</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roofErr w:type="spellStart"/>
                  <w:r w:rsidRPr="00CC79BB">
                    <w:rPr>
                      <w:rFonts w:ascii="Calibri" w:eastAsia="Times New Roman" w:hAnsi="Calibri" w:cs="Times New Roman"/>
                      <w:bCs/>
                      <w:color w:val="000000"/>
                      <w:sz w:val="18"/>
                      <w:szCs w:val="18"/>
                      <w:lang w:val="es-ES"/>
                    </w:rPr>
                    <w:t>Wash</w:t>
                  </w:r>
                  <w:proofErr w:type="spellEnd"/>
                  <w:r w:rsidRPr="00CC79BB">
                    <w:rPr>
                      <w:rFonts w:ascii="Calibri" w:eastAsia="Times New Roman" w:hAnsi="Calibri" w:cs="Times New Roman"/>
                      <w:bCs/>
                      <w:color w:val="000000"/>
                      <w:sz w:val="18"/>
                      <w:szCs w:val="18"/>
                      <w:lang w:val="es-ES"/>
                    </w:rPr>
                    <w:t xml:space="preserve"> pipe</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1.43</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Mesa para bajar filtros</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1.44</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Canasta de herramientas</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1.45</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Tanques de almacenaje de fluidos, grava, ácido</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1.46</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Control de perdidas</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1.47</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Soda caustica</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1.48</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roofErr w:type="spellStart"/>
                  <w:r w:rsidRPr="00CC79BB">
                    <w:rPr>
                      <w:rFonts w:ascii="Calibri" w:eastAsia="Times New Roman" w:hAnsi="Calibri" w:cs="Times New Roman"/>
                      <w:bCs/>
                      <w:color w:val="000000"/>
                      <w:sz w:val="18"/>
                      <w:szCs w:val="18"/>
                      <w:lang w:val="es-ES"/>
                    </w:rPr>
                    <w:t>Pickle</w:t>
                  </w:r>
                  <w:proofErr w:type="spellEnd"/>
                  <w:r w:rsidRPr="00CC79BB">
                    <w:rPr>
                      <w:rFonts w:ascii="Calibri" w:eastAsia="Times New Roman" w:hAnsi="Calibri" w:cs="Times New Roman"/>
                      <w:bCs/>
                      <w:color w:val="000000"/>
                      <w:sz w:val="18"/>
                      <w:szCs w:val="18"/>
                      <w:lang w:val="es-ES"/>
                    </w:rPr>
                    <w:t xml:space="preserve"> ácido orgánico</w:t>
                  </w:r>
                </w:p>
              </w:tc>
            </w:tr>
            <w:tr w:rsidR="00CC79BB" w:rsidRPr="00CC79BB">
              <w:trPr>
                <w:jc w:val="center"/>
              </w:trPr>
              <w:tc>
                <w:tcPr>
                  <w:tcW w:w="59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r w:rsidRPr="00CC79BB">
                    <w:rPr>
                      <w:rFonts w:ascii="Calibri" w:eastAsia="Times New Roman" w:hAnsi="Calibri" w:cs="Times New Roman"/>
                      <w:bCs/>
                      <w:color w:val="000000"/>
                      <w:sz w:val="18"/>
                      <w:szCs w:val="18"/>
                      <w:lang w:val="es-ES"/>
                    </w:rPr>
                    <w:t>1.49</w:t>
                  </w:r>
                </w:p>
              </w:tc>
              <w:tc>
                <w:tcPr>
                  <w:tcW w:w="530"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8"/>
                      <w:szCs w:val="18"/>
                      <w:lang w:val="es-ES"/>
                    </w:rPr>
                  </w:pPr>
                  <w:proofErr w:type="spellStart"/>
                  <w:r w:rsidRPr="00CC79BB">
                    <w:rPr>
                      <w:rFonts w:ascii="Calibri" w:eastAsia="Times New Roman" w:hAnsi="Calibri" w:cs="Times New Roman"/>
                      <w:bCs/>
                      <w:color w:val="000000"/>
                      <w:sz w:val="18"/>
                      <w:szCs w:val="18"/>
                      <w:lang w:val="es-ES"/>
                    </w:rPr>
                    <w:t>Pickle</w:t>
                  </w:r>
                  <w:proofErr w:type="spellEnd"/>
                  <w:r w:rsidRPr="00CC79BB">
                    <w:rPr>
                      <w:rFonts w:ascii="Calibri" w:eastAsia="Times New Roman" w:hAnsi="Calibri" w:cs="Times New Roman"/>
                      <w:bCs/>
                      <w:color w:val="000000"/>
                      <w:sz w:val="18"/>
                      <w:szCs w:val="18"/>
                      <w:lang w:val="es-ES"/>
                    </w:rPr>
                    <w:t xml:space="preserve"> ácido - HCL @ 7.5%</w:t>
                  </w:r>
                </w:p>
              </w:tc>
            </w:tr>
          </w:tbl>
          <w:p w:rsidR="00CC79BB" w:rsidRPr="00CC79BB" w:rsidRDefault="00CC79BB" w:rsidP="00CC79BB">
            <w:pPr>
              <w:spacing w:after="0" w:line="240" w:lineRule="auto"/>
              <w:ind w:right="141"/>
              <w:jc w:val="both"/>
              <w:rPr>
                <w:rFonts w:ascii="Calibri" w:eastAsia="Times New Roman" w:hAnsi="Calibri" w:cs="Calibri"/>
                <w:sz w:val="18"/>
                <w:szCs w:val="18"/>
                <w:lang w:val="es-ES"/>
              </w:rPr>
            </w:pPr>
          </w:p>
          <w:p w:rsidR="00CC79BB" w:rsidRPr="00CC79BB" w:rsidRDefault="00CC79BB" w:rsidP="00CC79BB">
            <w:pPr>
              <w:spacing w:after="0" w:line="276" w:lineRule="auto"/>
              <w:jc w:val="both"/>
              <w:rPr>
                <w:rFonts w:ascii="Calibri" w:eastAsia="Times New Roman" w:hAnsi="Calibri" w:cs="Times New Roman"/>
                <w:b/>
                <w:bCs/>
                <w:color w:val="000000"/>
                <w:sz w:val="18"/>
                <w:szCs w:val="18"/>
                <w:lang w:val="es-ES" w:eastAsia="es-ES"/>
              </w:rPr>
            </w:pPr>
            <w:r w:rsidRPr="00CC79BB">
              <w:rPr>
                <w:rFonts w:ascii="Calibri" w:eastAsia="Times New Roman" w:hAnsi="Calibri" w:cs="Arial"/>
                <w:b/>
                <w:bCs/>
                <w:sz w:val="18"/>
                <w:szCs w:val="18"/>
                <w:lang w:val="es-ES" w:eastAsia="es-ES"/>
              </w:rPr>
              <w:t>Tabla N°2:</w:t>
            </w:r>
            <w:r w:rsidRPr="00CC79BB">
              <w:rPr>
                <w:rFonts w:ascii="Calibri" w:eastAsia="Times New Roman" w:hAnsi="Calibri" w:cs="Times New Roman"/>
                <w:b/>
                <w:bCs/>
                <w:color w:val="000000"/>
                <w:sz w:val="18"/>
                <w:szCs w:val="18"/>
                <w:lang w:val="es-ES" w:eastAsia="es-ES"/>
              </w:rPr>
              <w:t xml:space="preserve"> COMPLETACION SIMPLE SELECTIVO 2 3/8”- 2 7/8” CON EMPAQUE GRAVA</w:t>
            </w:r>
          </w:p>
          <w:p w:rsidR="00CC79BB" w:rsidRPr="00CC79BB" w:rsidRDefault="00CC79BB" w:rsidP="00CC79BB">
            <w:pPr>
              <w:spacing w:after="0" w:line="276" w:lineRule="auto"/>
              <w:jc w:val="both"/>
              <w:rPr>
                <w:rFonts w:ascii="Calibri" w:eastAsia="Times New Roman" w:hAnsi="Calibri" w:cs="Times New Roman"/>
                <w:b/>
                <w:bCs/>
                <w:color w:val="000000"/>
                <w:sz w:val="18"/>
                <w:szCs w:val="18"/>
                <w:lang w:val="es-ES" w:eastAsia="es-E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
              <w:gridCol w:w="2977"/>
            </w:tblGrid>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2.1</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 xml:space="preserve">Pup joint 2 7/8” </w:t>
                  </w:r>
                  <w:proofErr w:type="spellStart"/>
                  <w:r w:rsidRPr="00CC79BB">
                    <w:rPr>
                      <w:rFonts w:ascii="Calibri" w:eastAsia="Times New Roman" w:hAnsi="Calibri" w:cs="Times New Roman"/>
                      <w:bCs/>
                      <w:color w:val="000000"/>
                      <w:sz w:val="16"/>
                      <w:szCs w:val="16"/>
                      <w:lang w:val="en-US" w:eastAsia="es-ES"/>
                    </w:rPr>
                    <w:t>PxP</w:t>
                  </w:r>
                  <w:proofErr w:type="spellEnd"/>
                  <w:r w:rsidRPr="00CC79BB">
                    <w:rPr>
                      <w:rFonts w:ascii="Calibri" w:eastAsia="Times New Roman" w:hAnsi="Calibri" w:cs="Times New Roman"/>
                      <w:bCs/>
                      <w:color w:val="000000"/>
                      <w:sz w:val="16"/>
                      <w:szCs w:val="16"/>
                      <w:lang w:val="en-US" w:eastAsia="es-ES"/>
                    </w:rPr>
                    <w:t>, CS HYD, 6.5 #</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2.2</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Sliding Side Door Circulating Production Device 2.875” x 2-313”, HYD CS B x P</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2.3</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 xml:space="preserve">Landing Nipple XN 2.313”, 2 7/8” HYD CS, 6.5 #, </w:t>
                  </w:r>
                  <w:proofErr w:type="spellStart"/>
                  <w:r w:rsidRPr="00CC79BB">
                    <w:rPr>
                      <w:rFonts w:ascii="Calibri" w:eastAsia="Times New Roman" w:hAnsi="Calibri" w:cs="Times New Roman"/>
                      <w:bCs/>
                      <w:color w:val="000000"/>
                      <w:sz w:val="16"/>
                      <w:szCs w:val="16"/>
                      <w:lang w:val="en-US" w:eastAsia="es-ES"/>
                    </w:rPr>
                    <w:t>BxP</w:t>
                  </w:r>
                  <w:proofErr w:type="spellEnd"/>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2.4</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 xml:space="preserve">Localizador NO </w:t>
                  </w:r>
                  <w:proofErr w:type="spellStart"/>
                  <w:r w:rsidRPr="00CC79BB">
                    <w:rPr>
                      <w:rFonts w:ascii="Calibri" w:eastAsia="Times New Roman" w:hAnsi="Calibri" w:cs="Times New Roman"/>
                      <w:bCs/>
                      <w:color w:val="000000"/>
                      <w:sz w:val="16"/>
                      <w:szCs w:val="16"/>
                      <w:lang w:val="es-ES" w:eastAsia="es-ES"/>
                    </w:rPr>
                    <w:t>Go</w:t>
                  </w:r>
                  <w:proofErr w:type="spellEnd"/>
                  <w:r w:rsidRPr="00CC79BB">
                    <w:rPr>
                      <w:rFonts w:ascii="Calibri" w:eastAsia="Times New Roman" w:hAnsi="Calibri" w:cs="Times New Roman"/>
                      <w:bCs/>
                      <w:color w:val="000000"/>
                      <w:sz w:val="16"/>
                      <w:szCs w:val="16"/>
                      <w:lang w:val="es-ES" w:eastAsia="es-ES"/>
                    </w:rPr>
                    <w:t xml:space="preserve"> 2 7/8” HYD CS x 3 ½” – 12 UN </w:t>
                  </w:r>
                  <w:proofErr w:type="spellStart"/>
                  <w:r w:rsidRPr="00CC79BB">
                    <w:rPr>
                      <w:rFonts w:ascii="Calibri" w:eastAsia="Times New Roman" w:hAnsi="Calibri" w:cs="Times New Roman"/>
                      <w:bCs/>
                      <w:color w:val="000000"/>
                      <w:sz w:val="16"/>
                      <w:szCs w:val="16"/>
                      <w:lang w:val="es-ES" w:eastAsia="es-ES"/>
                    </w:rPr>
                    <w:t>BxP</w:t>
                  </w:r>
                  <w:proofErr w:type="spellEnd"/>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2.4.1</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proofErr w:type="spellStart"/>
                  <w:r w:rsidRPr="00CC79BB">
                    <w:rPr>
                      <w:rFonts w:ascii="Calibri" w:eastAsia="Times New Roman" w:hAnsi="Calibri" w:cs="Times New Roman"/>
                      <w:bCs/>
                      <w:sz w:val="16"/>
                      <w:szCs w:val="16"/>
                      <w:lang w:val="es-ES" w:eastAsia="es-ES"/>
                    </w:rPr>
                    <w:t>Packer</w:t>
                  </w:r>
                  <w:proofErr w:type="spellEnd"/>
                  <w:r w:rsidRPr="00CC79BB">
                    <w:rPr>
                      <w:rFonts w:ascii="Calibri" w:eastAsia="Times New Roman" w:hAnsi="Calibri" w:cs="Times New Roman"/>
                      <w:bCs/>
                      <w:sz w:val="16"/>
                      <w:szCs w:val="16"/>
                      <w:lang w:val="es-ES" w:eastAsia="es-ES"/>
                    </w:rPr>
                    <w:t xml:space="preserve"> 7”, 23-29,3.880, 4 1/2-4 AC LH, Cont. 4 pines de Liberación 4000 </w:t>
                  </w:r>
                  <w:proofErr w:type="spellStart"/>
                  <w:r w:rsidRPr="00CC79BB">
                    <w:rPr>
                      <w:rFonts w:ascii="Calibri" w:eastAsia="Times New Roman" w:hAnsi="Calibri" w:cs="Times New Roman"/>
                      <w:bCs/>
                      <w:sz w:val="16"/>
                      <w:szCs w:val="16"/>
                      <w:lang w:val="es-ES" w:eastAsia="es-ES"/>
                    </w:rPr>
                    <w:t>Lbs</w:t>
                  </w:r>
                  <w:proofErr w:type="spellEnd"/>
                  <w:r w:rsidRPr="00CC79BB">
                    <w:rPr>
                      <w:rFonts w:ascii="Calibri" w:eastAsia="Times New Roman" w:hAnsi="Calibri" w:cs="Times New Roman"/>
                      <w:bCs/>
                      <w:sz w:val="16"/>
                      <w:szCs w:val="16"/>
                      <w:lang w:val="es-ES" w:eastAsia="es-ES"/>
                    </w:rPr>
                    <w:t xml:space="preserve"> c/u, Total 16000 </w:t>
                  </w:r>
                  <w:proofErr w:type="spellStart"/>
                  <w:r w:rsidRPr="00CC79BB">
                    <w:rPr>
                      <w:rFonts w:ascii="Calibri" w:eastAsia="Times New Roman" w:hAnsi="Calibri" w:cs="Times New Roman"/>
                      <w:bCs/>
                      <w:sz w:val="16"/>
                      <w:szCs w:val="16"/>
                      <w:lang w:val="es-ES" w:eastAsia="es-ES"/>
                    </w:rPr>
                    <w:t>Lbs</w:t>
                  </w:r>
                  <w:proofErr w:type="spellEnd"/>
                  <w:r w:rsidRPr="00CC79BB">
                    <w:rPr>
                      <w:rFonts w:ascii="Calibri" w:eastAsia="Times New Roman" w:hAnsi="Calibri" w:cs="Times New Roman"/>
                      <w:bCs/>
                      <w:sz w:val="16"/>
                      <w:szCs w:val="16"/>
                      <w:lang w:val="es-ES" w:eastAsia="es-ES"/>
                    </w:rPr>
                    <w:t xml:space="preserve">. Anclaje hidráulico y/o </w:t>
                  </w:r>
                  <w:r w:rsidRPr="00CC79BB">
                    <w:rPr>
                      <w:rFonts w:ascii="Calibri" w:eastAsia="Times New Roman" w:hAnsi="Calibri" w:cs="Times New Roman"/>
                      <w:bCs/>
                      <w:sz w:val="16"/>
                      <w:szCs w:val="16"/>
                      <w:lang w:val="es-ES" w:eastAsia="es-ES"/>
                    </w:rPr>
                    <w:lastRenderedPageBreak/>
                    <w:t>eléctrico (Alternativa para arreglo simple selectivo).</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lastRenderedPageBreak/>
                    <w:t>2.5</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proofErr w:type="spellStart"/>
                  <w:r w:rsidRPr="00CC79BB">
                    <w:rPr>
                      <w:rFonts w:ascii="Calibri" w:eastAsia="Times New Roman" w:hAnsi="Calibri" w:cs="Times New Roman"/>
                      <w:bCs/>
                      <w:sz w:val="16"/>
                      <w:szCs w:val="16"/>
                      <w:lang w:val="es-ES" w:eastAsia="es-ES"/>
                    </w:rPr>
                    <w:t>Seal</w:t>
                  </w:r>
                  <w:proofErr w:type="spellEnd"/>
                  <w:r w:rsidRPr="00CC79BB">
                    <w:rPr>
                      <w:rFonts w:ascii="Calibri" w:eastAsia="Times New Roman" w:hAnsi="Calibri" w:cs="Times New Roman"/>
                      <w:bCs/>
                      <w:sz w:val="16"/>
                      <w:szCs w:val="16"/>
                      <w:lang w:val="es-ES" w:eastAsia="es-ES"/>
                    </w:rPr>
                    <w:t xml:space="preserve"> </w:t>
                  </w:r>
                  <w:proofErr w:type="spellStart"/>
                  <w:r w:rsidRPr="00CC79BB">
                    <w:rPr>
                      <w:rFonts w:ascii="Calibri" w:eastAsia="Times New Roman" w:hAnsi="Calibri" w:cs="Times New Roman"/>
                      <w:bCs/>
                      <w:sz w:val="16"/>
                      <w:szCs w:val="16"/>
                      <w:lang w:val="es-ES" w:eastAsia="es-ES"/>
                    </w:rPr>
                    <w:t>Assy</w:t>
                  </w:r>
                  <w:proofErr w:type="spellEnd"/>
                  <w:r w:rsidRPr="00CC79BB">
                    <w:rPr>
                      <w:rFonts w:ascii="Calibri" w:eastAsia="Times New Roman" w:hAnsi="Calibri" w:cs="Times New Roman"/>
                      <w:bCs/>
                      <w:sz w:val="16"/>
                      <w:szCs w:val="16"/>
                      <w:lang w:val="es-ES" w:eastAsia="es-ES"/>
                    </w:rPr>
                    <w:t xml:space="preserve"> MLD, 3.880” x 3 ½” – 12 UN </w:t>
                  </w:r>
                  <w:proofErr w:type="spellStart"/>
                  <w:r w:rsidRPr="00CC79BB">
                    <w:rPr>
                      <w:rFonts w:ascii="Calibri" w:eastAsia="Times New Roman" w:hAnsi="Calibri" w:cs="Times New Roman"/>
                      <w:bCs/>
                      <w:sz w:val="16"/>
                      <w:szCs w:val="16"/>
                      <w:lang w:val="es-ES" w:eastAsia="es-ES"/>
                    </w:rPr>
                    <w:t>BxP</w:t>
                  </w:r>
                  <w:proofErr w:type="spellEnd"/>
                  <w:r w:rsidRPr="00CC79BB">
                    <w:rPr>
                      <w:rFonts w:ascii="Calibri" w:eastAsia="Times New Roman" w:hAnsi="Calibri" w:cs="Times New Roman"/>
                      <w:bCs/>
                      <w:sz w:val="16"/>
                      <w:szCs w:val="16"/>
                      <w:lang w:val="es-ES" w:eastAsia="es-ES"/>
                    </w:rPr>
                    <w:t xml:space="preserve"> compatible para </w:t>
                  </w:r>
                  <w:proofErr w:type="spellStart"/>
                  <w:r w:rsidRPr="00CC79BB">
                    <w:rPr>
                      <w:rFonts w:ascii="Calibri" w:eastAsia="Times New Roman" w:hAnsi="Calibri" w:cs="Times New Roman"/>
                      <w:bCs/>
                      <w:sz w:val="16"/>
                      <w:szCs w:val="16"/>
                      <w:lang w:val="es-ES" w:eastAsia="es-ES"/>
                    </w:rPr>
                    <w:t>packer</w:t>
                  </w:r>
                  <w:proofErr w:type="spellEnd"/>
                  <w:r w:rsidRPr="00CC79BB">
                    <w:rPr>
                      <w:rFonts w:ascii="Calibri" w:eastAsia="Times New Roman" w:hAnsi="Calibri" w:cs="Times New Roman"/>
                      <w:bCs/>
                      <w:sz w:val="16"/>
                      <w:szCs w:val="16"/>
                      <w:lang w:val="es-ES" w:eastAsia="es-ES"/>
                    </w:rPr>
                    <w:t xml:space="preserve"> seleccionado)</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2.6</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proofErr w:type="spellStart"/>
                  <w:r w:rsidRPr="00CC79BB">
                    <w:rPr>
                      <w:rFonts w:ascii="Calibri" w:eastAsia="Times New Roman" w:hAnsi="Calibri" w:cs="Times New Roman"/>
                      <w:bCs/>
                      <w:sz w:val="16"/>
                      <w:szCs w:val="16"/>
                      <w:lang w:val="es-ES" w:eastAsia="es-ES"/>
                    </w:rPr>
                    <w:t>Mule</w:t>
                  </w:r>
                  <w:proofErr w:type="spellEnd"/>
                  <w:r w:rsidRPr="00CC79BB">
                    <w:rPr>
                      <w:rFonts w:ascii="Calibri" w:eastAsia="Times New Roman" w:hAnsi="Calibri" w:cs="Times New Roman"/>
                      <w:bCs/>
                      <w:sz w:val="16"/>
                      <w:szCs w:val="16"/>
                      <w:lang w:val="es-ES" w:eastAsia="es-ES"/>
                    </w:rPr>
                    <w:t xml:space="preserve"> </w:t>
                  </w:r>
                  <w:proofErr w:type="spellStart"/>
                  <w:r w:rsidRPr="00CC79BB">
                    <w:rPr>
                      <w:rFonts w:ascii="Calibri" w:eastAsia="Times New Roman" w:hAnsi="Calibri" w:cs="Times New Roman"/>
                      <w:bCs/>
                      <w:sz w:val="16"/>
                      <w:szCs w:val="16"/>
                      <w:lang w:val="es-ES" w:eastAsia="es-ES"/>
                    </w:rPr>
                    <w:t>Shoe</w:t>
                  </w:r>
                  <w:proofErr w:type="spellEnd"/>
                  <w:r w:rsidRPr="00CC79BB">
                    <w:rPr>
                      <w:rFonts w:ascii="Calibri" w:eastAsia="Times New Roman" w:hAnsi="Calibri" w:cs="Times New Roman"/>
                      <w:bCs/>
                      <w:sz w:val="16"/>
                      <w:szCs w:val="16"/>
                      <w:lang w:val="es-ES" w:eastAsia="es-ES"/>
                    </w:rPr>
                    <w:t xml:space="preserve"> GID, 3 ½” UN – 2B, Box, pata de mula</w:t>
                  </w:r>
                </w:p>
              </w:tc>
            </w:tr>
            <w:tr w:rsidR="00CC79BB" w:rsidRPr="00CC79BB">
              <w:tc>
                <w:tcPr>
                  <w:tcW w:w="567"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p>
              </w:tc>
              <w:tc>
                <w:tcPr>
                  <w:tcW w:w="425"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
                      <w:bCs/>
                      <w:color w:val="000000"/>
                      <w:sz w:val="16"/>
                      <w:szCs w:val="16"/>
                      <w:lang w:val="es-ES" w:eastAsia="es-ES"/>
                    </w:rPr>
                  </w:pPr>
                  <w:r w:rsidRPr="00CC79BB">
                    <w:rPr>
                      <w:rFonts w:ascii="Calibri" w:eastAsia="Times New Roman" w:hAnsi="Calibri" w:cs="Times New Roman"/>
                      <w:b/>
                      <w:bCs/>
                      <w:color w:val="000000"/>
                      <w:sz w:val="16"/>
                      <w:szCs w:val="16"/>
                      <w:lang w:val="es-ES" w:eastAsia="es-ES"/>
                    </w:rPr>
                    <w:t>EMPAQUE GRAVA TUPAMBI</w:t>
                  </w:r>
                </w:p>
              </w:tc>
            </w:tr>
            <w:tr w:rsidR="00CC79BB" w:rsidRPr="00CC79BB">
              <w:trPr>
                <w:trHeight w:val="50"/>
              </w:trPr>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2.7</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n-US" w:eastAsia="es-ES"/>
                    </w:rPr>
                  </w:pPr>
                  <w:r w:rsidRPr="00CC79BB">
                    <w:rPr>
                      <w:rFonts w:ascii="Calibri" w:eastAsia="Times New Roman" w:hAnsi="Calibri" w:cs="Times New Roman"/>
                      <w:bCs/>
                      <w:sz w:val="16"/>
                      <w:szCs w:val="16"/>
                      <w:lang w:val="en-US" w:eastAsia="es-ES"/>
                    </w:rPr>
                    <w:t xml:space="preserve">Production packer retrievable for sand control 7”, 23-29 #, </w:t>
                  </w:r>
                </w:p>
                <w:p w:rsidR="00CC79BB" w:rsidRPr="00CC79BB" w:rsidRDefault="00CC79BB" w:rsidP="00CC79BB">
                  <w:pPr>
                    <w:spacing w:after="0" w:line="240" w:lineRule="auto"/>
                    <w:rPr>
                      <w:rFonts w:ascii="Calibri" w:eastAsia="Times New Roman" w:hAnsi="Calibri" w:cs="Times New Roman"/>
                      <w:bCs/>
                      <w:sz w:val="16"/>
                      <w:szCs w:val="16"/>
                      <w:lang w:val="en-US" w:eastAsia="es-ES"/>
                    </w:rPr>
                  </w:pPr>
                  <w:r w:rsidRPr="00CC79BB">
                    <w:rPr>
                      <w:rFonts w:ascii="Calibri" w:eastAsia="Times New Roman" w:hAnsi="Calibri" w:cs="Times New Roman"/>
                      <w:bCs/>
                      <w:sz w:val="16"/>
                      <w:szCs w:val="16"/>
                      <w:lang w:val="en-US" w:eastAsia="es-ES"/>
                    </w:rPr>
                    <w:t xml:space="preserve">3.888 in Seal Bore ID. Nitrile Rubber element 5 ½” -10 UNS-28 Box 6.00 In, Max OD 3.88, Min ID 70.71 in. Length 4 ½” -4 AC-LH Latch type 40, 275 F. Con </w:t>
                  </w:r>
                  <w:proofErr w:type="spellStart"/>
                  <w:r w:rsidRPr="00CC79BB">
                    <w:rPr>
                      <w:rFonts w:ascii="Calibri" w:eastAsia="Times New Roman" w:hAnsi="Calibri" w:cs="Times New Roman"/>
                      <w:bCs/>
                      <w:sz w:val="16"/>
                      <w:szCs w:val="16"/>
                      <w:lang w:val="en-US" w:eastAsia="es-ES"/>
                    </w:rPr>
                    <w:t>perfil</w:t>
                  </w:r>
                  <w:proofErr w:type="spellEnd"/>
                  <w:r w:rsidRPr="00CC79BB">
                    <w:rPr>
                      <w:rFonts w:ascii="Calibri" w:eastAsia="Times New Roman" w:hAnsi="Calibri" w:cs="Times New Roman"/>
                      <w:bCs/>
                      <w:sz w:val="16"/>
                      <w:szCs w:val="16"/>
                      <w:lang w:val="en-US" w:eastAsia="es-ES"/>
                    </w:rPr>
                    <w:t xml:space="preserve"> superior para </w:t>
                  </w:r>
                  <w:proofErr w:type="spellStart"/>
                  <w:r w:rsidRPr="00CC79BB">
                    <w:rPr>
                      <w:rFonts w:ascii="Calibri" w:eastAsia="Times New Roman" w:hAnsi="Calibri" w:cs="Times New Roman"/>
                      <w:bCs/>
                      <w:sz w:val="16"/>
                      <w:szCs w:val="16"/>
                      <w:lang w:val="en-US" w:eastAsia="es-ES"/>
                    </w:rPr>
                    <w:t>instalar</w:t>
                  </w:r>
                  <w:proofErr w:type="spellEnd"/>
                  <w:r w:rsidRPr="00CC79BB">
                    <w:rPr>
                      <w:rFonts w:ascii="Calibri" w:eastAsia="Times New Roman" w:hAnsi="Calibri" w:cs="Times New Roman"/>
                      <w:bCs/>
                      <w:sz w:val="16"/>
                      <w:szCs w:val="16"/>
                      <w:lang w:val="en-US" w:eastAsia="es-ES"/>
                    </w:rPr>
                    <w:t xml:space="preserve"> </w:t>
                  </w:r>
                  <w:proofErr w:type="spellStart"/>
                  <w:r w:rsidRPr="00CC79BB">
                    <w:rPr>
                      <w:rFonts w:ascii="Calibri" w:eastAsia="Times New Roman" w:hAnsi="Calibri" w:cs="Times New Roman"/>
                      <w:bCs/>
                      <w:sz w:val="16"/>
                      <w:szCs w:val="16"/>
                      <w:lang w:val="en-US" w:eastAsia="es-ES"/>
                    </w:rPr>
                    <w:t>tapon</w:t>
                  </w:r>
                  <w:proofErr w:type="spellEnd"/>
                  <w:r w:rsidRPr="00CC79BB">
                    <w:rPr>
                      <w:rFonts w:ascii="Calibri" w:eastAsia="Times New Roman" w:hAnsi="Calibri" w:cs="Times New Roman"/>
                      <w:bCs/>
                      <w:sz w:val="16"/>
                      <w:szCs w:val="16"/>
                      <w:lang w:val="en-US" w:eastAsia="es-ES"/>
                    </w:rPr>
                    <w:t xml:space="preserve"> </w:t>
                  </w:r>
                  <w:proofErr w:type="spellStart"/>
                  <w:r w:rsidRPr="00CC79BB">
                    <w:rPr>
                      <w:rFonts w:ascii="Calibri" w:eastAsia="Times New Roman" w:hAnsi="Calibri" w:cs="Times New Roman"/>
                      <w:bCs/>
                      <w:sz w:val="16"/>
                      <w:szCs w:val="16"/>
                      <w:lang w:val="en-US" w:eastAsia="es-ES"/>
                    </w:rPr>
                    <w:t>recuperable</w:t>
                  </w:r>
                  <w:proofErr w:type="spellEnd"/>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2.8</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r w:rsidRPr="00CC79BB">
                    <w:rPr>
                      <w:rFonts w:ascii="Calibri" w:eastAsia="Times New Roman" w:hAnsi="Calibri" w:cs="Times New Roman"/>
                      <w:bCs/>
                      <w:sz w:val="16"/>
                      <w:szCs w:val="16"/>
                      <w:lang w:val="en-US" w:eastAsia="es-ES"/>
                    </w:rPr>
                    <w:t xml:space="preserve">Sub Bolt, VST 5 ½-10 UNS x 5 ½” API LTC, </w:t>
                  </w:r>
                  <w:proofErr w:type="spellStart"/>
                  <w:r w:rsidRPr="00CC79BB">
                    <w:rPr>
                      <w:rFonts w:ascii="Calibri" w:eastAsia="Times New Roman" w:hAnsi="Calibri" w:cs="Times New Roman"/>
                      <w:bCs/>
                      <w:sz w:val="16"/>
                      <w:szCs w:val="16"/>
                      <w:lang w:val="en-US" w:eastAsia="es-ES"/>
                    </w:rPr>
                    <w:t>PxB</w:t>
                  </w:r>
                  <w:proofErr w:type="spellEnd"/>
                  <w:r w:rsidRPr="00CC79BB">
                    <w:rPr>
                      <w:rFonts w:ascii="Calibri" w:eastAsia="Times New Roman" w:hAnsi="Calibri" w:cs="Times New Roman"/>
                      <w:bCs/>
                      <w:sz w:val="16"/>
                      <w:szCs w:val="16"/>
                      <w:lang w:val="en-US" w:eastAsia="es-ES"/>
                    </w:rPr>
                    <w:t xml:space="preserve">. </w:t>
                  </w:r>
                  <w:r w:rsidRPr="00CC79BB">
                    <w:rPr>
                      <w:rFonts w:ascii="Calibri" w:eastAsia="Times New Roman" w:hAnsi="Calibri" w:cs="Times New Roman"/>
                      <w:bCs/>
                      <w:sz w:val="16"/>
                      <w:szCs w:val="16"/>
                      <w:lang w:val="es-ES" w:eastAsia="es-ES"/>
                    </w:rPr>
                    <w:t>(Sub de conexión inferior de empacador de producción)</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2.9</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r w:rsidRPr="00CC79BB">
                    <w:rPr>
                      <w:rFonts w:ascii="Calibri" w:eastAsia="Times New Roman" w:hAnsi="Calibri" w:cs="Times New Roman"/>
                      <w:bCs/>
                      <w:sz w:val="16"/>
                      <w:szCs w:val="16"/>
                      <w:lang w:val="en-US" w:eastAsia="es-ES"/>
                    </w:rPr>
                    <w:t xml:space="preserve">Upper </w:t>
                  </w:r>
                  <w:proofErr w:type="spellStart"/>
                  <w:r w:rsidRPr="00CC79BB">
                    <w:rPr>
                      <w:rFonts w:ascii="Calibri" w:eastAsia="Times New Roman" w:hAnsi="Calibri" w:cs="Times New Roman"/>
                      <w:bCs/>
                      <w:sz w:val="16"/>
                      <w:szCs w:val="16"/>
                      <w:lang w:val="en-US" w:eastAsia="es-ES"/>
                    </w:rPr>
                    <w:t>Csg</w:t>
                  </w:r>
                  <w:proofErr w:type="spellEnd"/>
                  <w:r w:rsidRPr="00CC79BB">
                    <w:rPr>
                      <w:rFonts w:ascii="Calibri" w:eastAsia="Times New Roman" w:hAnsi="Calibri" w:cs="Times New Roman"/>
                      <w:bCs/>
                      <w:sz w:val="16"/>
                      <w:szCs w:val="16"/>
                      <w:lang w:val="en-US" w:eastAsia="es-ES"/>
                    </w:rPr>
                    <w:t xml:space="preserve"> Ext 5 ½” -17 API- STC x 36, </w:t>
                  </w:r>
                  <w:proofErr w:type="spellStart"/>
                  <w:r w:rsidRPr="00CC79BB">
                    <w:rPr>
                      <w:rFonts w:ascii="Calibri" w:eastAsia="Times New Roman" w:hAnsi="Calibri" w:cs="Times New Roman"/>
                      <w:bCs/>
                      <w:sz w:val="16"/>
                      <w:szCs w:val="16"/>
                      <w:lang w:val="en-US" w:eastAsia="es-ES"/>
                    </w:rPr>
                    <w:t>PxP</w:t>
                  </w:r>
                  <w:proofErr w:type="spellEnd"/>
                  <w:r w:rsidRPr="00CC79BB">
                    <w:rPr>
                      <w:rFonts w:ascii="Calibri" w:eastAsia="Times New Roman" w:hAnsi="Calibri" w:cs="Times New Roman"/>
                      <w:bCs/>
                      <w:sz w:val="16"/>
                      <w:szCs w:val="16"/>
                      <w:lang w:val="en-US" w:eastAsia="es-ES"/>
                    </w:rPr>
                    <w:t xml:space="preserve">. </w:t>
                  </w:r>
                  <w:r w:rsidRPr="00CC79BB">
                    <w:rPr>
                      <w:rFonts w:ascii="Calibri" w:eastAsia="Times New Roman" w:hAnsi="Calibri" w:cs="Times New Roman"/>
                      <w:bCs/>
                      <w:sz w:val="16"/>
                      <w:szCs w:val="16"/>
                      <w:lang w:val="es-ES" w:eastAsia="es-ES"/>
                    </w:rPr>
                    <w:t xml:space="preserve">(Extensión de </w:t>
                  </w:r>
                  <w:proofErr w:type="spellStart"/>
                  <w:r w:rsidRPr="00CC79BB">
                    <w:rPr>
                      <w:rFonts w:ascii="Calibri" w:eastAsia="Times New Roman" w:hAnsi="Calibri" w:cs="Times New Roman"/>
                      <w:bCs/>
                      <w:sz w:val="16"/>
                      <w:szCs w:val="16"/>
                      <w:lang w:val="es-ES" w:eastAsia="es-ES"/>
                    </w:rPr>
                    <w:t>casing</w:t>
                  </w:r>
                  <w:proofErr w:type="spellEnd"/>
                  <w:r w:rsidRPr="00CC79BB">
                    <w:rPr>
                      <w:rFonts w:ascii="Calibri" w:eastAsia="Times New Roman" w:hAnsi="Calibri" w:cs="Times New Roman"/>
                      <w:bCs/>
                      <w:sz w:val="16"/>
                      <w:szCs w:val="16"/>
                      <w:lang w:val="es-ES" w:eastAsia="es-ES"/>
                    </w:rPr>
                    <w:t xml:space="preserve"> superior para empaque de grava)</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2.10</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r w:rsidRPr="00CC79BB">
                    <w:rPr>
                      <w:rFonts w:ascii="Calibri" w:eastAsia="Times New Roman" w:hAnsi="Calibri" w:cs="Times New Roman"/>
                      <w:bCs/>
                      <w:sz w:val="16"/>
                      <w:szCs w:val="16"/>
                      <w:lang w:val="en-US" w:eastAsia="es-ES"/>
                    </w:rPr>
                    <w:t xml:space="preserve">MULT POSG CLS SLV 5 1/2 API X 5-18, BXB. </w:t>
                  </w:r>
                  <w:r w:rsidRPr="00CC79BB">
                    <w:rPr>
                      <w:rFonts w:ascii="Calibri" w:eastAsia="Times New Roman" w:hAnsi="Calibri" w:cs="Times New Roman"/>
                      <w:bCs/>
                      <w:sz w:val="16"/>
                      <w:szCs w:val="16"/>
                      <w:lang w:val="en-US" w:eastAsia="es-ES"/>
                    </w:rPr>
                    <w:tab/>
                  </w:r>
                  <w:r w:rsidRPr="00CC79BB">
                    <w:rPr>
                      <w:rFonts w:ascii="Calibri" w:eastAsia="Times New Roman" w:hAnsi="Calibri" w:cs="Times New Roman"/>
                      <w:bCs/>
                      <w:sz w:val="16"/>
                      <w:szCs w:val="16"/>
                      <w:lang w:val="es-ES" w:eastAsia="es-ES"/>
                    </w:rPr>
                    <w:t>(Camisa de empaque de grava)</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2.11</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6"/>
                      <w:szCs w:val="16"/>
                      <w:lang w:val="es-ES" w:eastAsia="es-ES"/>
                    </w:rPr>
                  </w:pPr>
                  <w:r w:rsidRPr="00CC79BB">
                    <w:rPr>
                      <w:rFonts w:ascii="Calibri" w:eastAsia="Times New Roman" w:hAnsi="Calibri" w:cs="Times New Roman"/>
                      <w:bCs/>
                      <w:sz w:val="16"/>
                      <w:szCs w:val="16"/>
                      <w:lang w:val="en-US" w:eastAsia="es-ES"/>
                    </w:rPr>
                    <w:t xml:space="preserve">LOWER CSG EXT, 5-18 API-LTC PIN X 291, BXP. </w:t>
                  </w:r>
                  <w:r w:rsidRPr="00CC79BB">
                    <w:rPr>
                      <w:rFonts w:ascii="Calibri" w:eastAsia="Times New Roman" w:hAnsi="Calibri" w:cs="Times New Roman"/>
                      <w:bCs/>
                      <w:sz w:val="16"/>
                      <w:szCs w:val="16"/>
                      <w:lang w:val="es-ES" w:eastAsia="es-ES"/>
                    </w:rPr>
                    <w:t xml:space="preserve">(Extensión de </w:t>
                  </w:r>
                  <w:proofErr w:type="spellStart"/>
                  <w:r w:rsidRPr="00CC79BB">
                    <w:rPr>
                      <w:rFonts w:ascii="Calibri" w:eastAsia="Times New Roman" w:hAnsi="Calibri" w:cs="Times New Roman"/>
                      <w:bCs/>
                      <w:sz w:val="16"/>
                      <w:szCs w:val="16"/>
                      <w:lang w:val="es-ES" w:eastAsia="es-ES"/>
                    </w:rPr>
                    <w:t>casing</w:t>
                  </w:r>
                  <w:proofErr w:type="spellEnd"/>
                  <w:r w:rsidRPr="00CC79BB">
                    <w:rPr>
                      <w:rFonts w:ascii="Calibri" w:eastAsia="Times New Roman" w:hAnsi="Calibri" w:cs="Times New Roman"/>
                      <w:bCs/>
                      <w:sz w:val="16"/>
                      <w:szCs w:val="16"/>
                      <w:lang w:val="es-ES" w:eastAsia="es-ES"/>
                    </w:rPr>
                    <w:t xml:space="preserve"> inferior para empaque de grava)</w:t>
                  </w:r>
                  <w:r w:rsidRPr="00CC79BB">
                    <w:rPr>
                      <w:rFonts w:ascii="Calibri" w:eastAsia="Times New Roman" w:hAnsi="Calibri" w:cs="Times New Roman"/>
                      <w:bCs/>
                      <w:sz w:val="16"/>
                      <w:szCs w:val="16"/>
                      <w:lang w:val="es-ES" w:eastAsia="es-ES"/>
                    </w:rPr>
                    <w:tab/>
                  </w:r>
                  <w:r w:rsidRPr="00CC79BB">
                    <w:rPr>
                      <w:rFonts w:ascii="Calibri" w:eastAsia="Times New Roman" w:hAnsi="Calibri" w:cs="Times New Roman"/>
                      <w:bCs/>
                      <w:sz w:val="16"/>
                      <w:szCs w:val="16"/>
                      <w:lang w:val="es-E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2.12</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6"/>
                      <w:szCs w:val="16"/>
                      <w:lang w:val="es-ES" w:eastAsia="es-ES"/>
                    </w:rPr>
                  </w:pPr>
                  <w:r w:rsidRPr="00CC79BB">
                    <w:rPr>
                      <w:rFonts w:ascii="Calibri" w:eastAsia="Times New Roman" w:hAnsi="Calibri" w:cs="Times New Roman"/>
                      <w:bCs/>
                      <w:sz w:val="16"/>
                      <w:szCs w:val="16"/>
                      <w:lang w:val="en-US" w:eastAsia="es-ES"/>
                    </w:rPr>
                    <w:t xml:space="preserve">EGF </w:t>
                  </w:r>
                  <w:proofErr w:type="spellStart"/>
                  <w:r w:rsidRPr="00CC79BB">
                    <w:rPr>
                      <w:rFonts w:ascii="Calibri" w:eastAsia="Times New Roman" w:hAnsi="Calibri" w:cs="Times New Roman"/>
                      <w:bCs/>
                      <w:sz w:val="16"/>
                      <w:szCs w:val="16"/>
                      <w:lang w:val="en-US" w:eastAsia="es-ES"/>
                    </w:rPr>
                    <w:t>Frangilble</w:t>
                  </w:r>
                  <w:proofErr w:type="spellEnd"/>
                  <w:r w:rsidRPr="00CC79BB">
                    <w:rPr>
                      <w:rFonts w:ascii="Calibri" w:eastAsia="Times New Roman" w:hAnsi="Calibri" w:cs="Times New Roman"/>
                      <w:bCs/>
                      <w:sz w:val="16"/>
                      <w:szCs w:val="16"/>
                      <w:lang w:val="en-US" w:eastAsia="es-ES"/>
                    </w:rPr>
                    <w:t xml:space="preserve"> Fluid Loss Control Flapper RETRIEVABLE PROP 5 API-LC Box x 5-18.00 API-LC Pin 5.480 in. Max OD 3.010 in. Min ID 26.41 in. Length 41XX Low Alloy Steel </w:t>
                  </w:r>
                  <w:proofErr w:type="spellStart"/>
                  <w:r w:rsidRPr="00CC79BB">
                    <w:rPr>
                      <w:rFonts w:ascii="Calibri" w:eastAsia="Times New Roman" w:hAnsi="Calibri" w:cs="Times New Roman"/>
                      <w:bCs/>
                      <w:sz w:val="16"/>
                      <w:szCs w:val="16"/>
                      <w:lang w:val="en-US" w:eastAsia="es-ES"/>
                    </w:rPr>
                    <w:t>Matl</w:t>
                  </w:r>
                  <w:proofErr w:type="spellEnd"/>
                  <w:r w:rsidRPr="00CC79BB">
                    <w:rPr>
                      <w:rFonts w:ascii="Calibri" w:eastAsia="Times New Roman" w:hAnsi="Calibri" w:cs="Times New Roman"/>
                      <w:bCs/>
                      <w:sz w:val="16"/>
                      <w:szCs w:val="16"/>
                      <w:lang w:val="en-US" w:eastAsia="es-ES"/>
                    </w:rPr>
                    <w:t xml:space="preserve"> 110000 psi Min Yield CERAMIC </w:t>
                  </w:r>
                  <w:proofErr w:type="spellStart"/>
                  <w:r w:rsidRPr="00CC79BB">
                    <w:rPr>
                      <w:rFonts w:ascii="Calibri" w:eastAsia="Times New Roman" w:hAnsi="Calibri" w:cs="Times New Roman"/>
                      <w:bCs/>
                      <w:sz w:val="16"/>
                      <w:szCs w:val="16"/>
                      <w:lang w:val="en-US" w:eastAsia="es-ES"/>
                    </w:rPr>
                    <w:t>Std</w:t>
                  </w:r>
                  <w:proofErr w:type="spellEnd"/>
                  <w:r w:rsidRPr="00CC79BB">
                    <w:rPr>
                      <w:rFonts w:ascii="Calibri" w:eastAsia="Times New Roman" w:hAnsi="Calibri" w:cs="Times New Roman"/>
                      <w:bCs/>
                      <w:sz w:val="16"/>
                      <w:szCs w:val="16"/>
                      <w:lang w:val="en-US" w:eastAsia="es-ES"/>
                    </w:rPr>
                    <w:t xml:space="preserve"> Service.  </w:t>
                  </w:r>
                  <w:r w:rsidRPr="00CC79BB">
                    <w:rPr>
                      <w:rFonts w:ascii="Calibri" w:eastAsia="Times New Roman" w:hAnsi="Calibri" w:cs="Times New Roman"/>
                      <w:bCs/>
                      <w:sz w:val="16"/>
                      <w:szCs w:val="16"/>
                      <w:lang w:val="es-ES" w:eastAsia="es-ES"/>
                    </w:rPr>
                    <w:t>(</w:t>
                  </w:r>
                  <w:proofErr w:type="spellStart"/>
                  <w:r w:rsidRPr="00CC79BB">
                    <w:rPr>
                      <w:rFonts w:ascii="Calibri" w:eastAsia="Times New Roman" w:hAnsi="Calibri" w:cs="Times New Roman"/>
                      <w:bCs/>
                      <w:sz w:val="16"/>
                      <w:szCs w:val="16"/>
                      <w:lang w:val="es-ES" w:eastAsia="es-ES"/>
                    </w:rPr>
                    <w:t>Valvula</w:t>
                  </w:r>
                  <w:proofErr w:type="spellEnd"/>
                  <w:r w:rsidRPr="00CC79BB">
                    <w:rPr>
                      <w:rFonts w:ascii="Calibri" w:eastAsia="Times New Roman" w:hAnsi="Calibri" w:cs="Times New Roman"/>
                      <w:bCs/>
                      <w:sz w:val="16"/>
                      <w:szCs w:val="16"/>
                      <w:lang w:val="es-ES" w:eastAsia="es-ES"/>
                    </w:rPr>
                    <w:t xml:space="preserve"> de control de pérdida de fluido, conexiones compatibles con el Sistema de empaque. Especificar el tipo de material, máximas presión diferencial y caudal)</w:t>
                  </w:r>
                  <w:r w:rsidRPr="00CC79BB">
                    <w:rPr>
                      <w:rFonts w:ascii="Calibri" w:eastAsia="Times New Roman" w:hAnsi="Calibri" w:cs="Times New Roman"/>
                      <w:bCs/>
                      <w:sz w:val="16"/>
                      <w:szCs w:val="16"/>
                      <w:lang w:val="es-ES" w:eastAsia="es-ES"/>
                    </w:rPr>
                    <w:tab/>
                  </w:r>
                  <w:r w:rsidRPr="00CC79BB">
                    <w:rPr>
                      <w:rFonts w:ascii="Calibri" w:eastAsia="Times New Roman" w:hAnsi="Calibri" w:cs="Times New Roman"/>
                      <w:bCs/>
                      <w:sz w:val="16"/>
                      <w:szCs w:val="16"/>
                      <w:lang w:val="es-E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2.13</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6"/>
                      <w:szCs w:val="16"/>
                      <w:lang w:val="en-US" w:eastAsia="es-ES"/>
                    </w:rPr>
                  </w:pPr>
                  <w:r w:rsidRPr="00CC79BB">
                    <w:rPr>
                      <w:rFonts w:ascii="Calibri" w:eastAsia="Times New Roman" w:hAnsi="Calibri" w:cs="Times New Roman"/>
                      <w:bCs/>
                      <w:sz w:val="16"/>
                      <w:szCs w:val="16"/>
                      <w:lang w:val="en-US" w:eastAsia="es-ES"/>
                    </w:rPr>
                    <w:t xml:space="preserve">Safety Shear Joint 5 API-LC Box x 3 1/2 API-NU Pin 5.280 in. Max OD 2.972 in. Min ID 27.86 in. Length 41XX Low Alloy Steel </w:t>
                  </w:r>
                  <w:proofErr w:type="spellStart"/>
                  <w:r w:rsidRPr="00CC79BB">
                    <w:rPr>
                      <w:rFonts w:ascii="Calibri" w:eastAsia="Times New Roman" w:hAnsi="Calibri" w:cs="Times New Roman"/>
                      <w:bCs/>
                      <w:sz w:val="16"/>
                      <w:szCs w:val="16"/>
                      <w:lang w:val="en-US" w:eastAsia="es-ES"/>
                    </w:rPr>
                    <w:t>Matl</w:t>
                  </w:r>
                  <w:proofErr w:type="spellEnd"/>
                  <w:r w:rsidRPr="00CC79BB">
                    <w:rPr>
                      <w:rFonts w:ascii="Calibri" w:eastAsia="Times New Roman" w:hAnsi="Calibri" w:cs="Times New Roman"/>
                      <w:bCs/>
                      <w:sz w:val="16"/>
                      <w:szCs w:val="16"/>
                      <w:lang w:val="en-US" w:eastAsia="es-ES"/>
                    </w:rPr>
                    <w:t xml:space="preserve"> 110000 psi Min Yield 275 Deg. F </w:t>
                  </w:r>
                  <w:proofErr w:type="spellStart"/>
                  <w:r w:rsidRPr="00CC79BB">
                    <w:rPr>
                      <w:rFonts w:ascii="Calibri" w:eastAsia="Times New Roman" w:hAnsi="Calibri" w:cs="Times New Roman"/>
                      <w:bCs/>
                      <w:sz w:val="16"/>
                      <w:szCs w:val="16"/>
                      <w:lang w:val="en-US" w:eastAsia="es-ES"/>
                    </w:rPr>
                    <w:t>Std</w:t>
                  </w:r>
                  <w:proofErr w:type="spellEnd"/>
                  <w:r w:rsidRPr="00CC79BB">
                    <w:rPr>
                      <w:rFonts w:ascii="Calibri" w:eastAsia="Times New Roman" w:hAnsi="Calibri" w:cs="Times New Roman"/>
                      <w:bCs/>
                      <w:sz w:val="16"/>
                      <w:szCs w:val="16"/>
                      <w:lang w:val="en-US" w:eastAsia="es-ES"/>
                    </w:rPr>
                    <w:t xml:space="preserve"> Service.  (Junta de </w:t>
                  </w:r>
                  <w:proofErr w:type="spellStart"/>
                  <w:r w:rsidRPr="00CC79BB">
                    <w:rPr>
                      <w:rFonts w:ascii="Calibri" w:eastAsia="Times New Roman" w:hAnsi="Calibri" w:cs="Times New Roman"/>
                      <w:bCs/>
                      <w:sz w:val="16"/>
                      <w:szCs w:val="16"/>
                      <w:lang w:val="en-US" w:eastAsia="es-ES"/>
                    </w:rPr>
                    <w:t>seguridad</w:t>
                  </w:r>
                  <w:proofErr w:type="spellEnd"/>
                  <w:r w:rsidRPr="00CC79BB">
                    <w:rPr>
                      <w:rFonts w:ascii="Calibri" w:eastAsia="Times New Roman" w:hAnsi="Calibri" w:cs="Times New Roman"/>
                      <w:bCs/>
                      <w:sz w:val="16"/>
                      <w:szCs w:val="16"/>
                      <w:lang w:val="en-US" w:eastAsia="es-ES"/>
                    </w:rPr>
                    <w:t>)</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2.14</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r w:rsidRPr="00CC79BB">
                    <w:rPr>
                      <w:rFonts w:ascii="Calibri" w:eastAsia="Times New Roman" w:hAnsi="Calibri" w:cs="Times New Roman"/>
                      <w:bCs/>
                      <w:sz w:val="16"/>
                      <w:szCs w:val="16"/>
                      <w:lang w:val="es-ES" w:eastAsia="es-ES"/>
                    </w:rPr>
                    <w:t>BLANK PIPE 3 1/2" NU Box x Pin. (Tubos espaciadores)</w:t>
                  </w:r>
                  <w:r w:rsidRPr="00CC79BB">
                    <w:rPr>
                      <w:rFonts w:ascii="Calibri" w:eastAsia="Times New Roman" w:hAnsi="Calibri" w:cs="Times New Roman"/>
                      <w:bCs/>
                      <w:sz w:val="16"/>
                      <w:szCs w:val="16"/>
                      <w:lang w:val="es-E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2.15</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both"/>
                    <w:rPr>
                      <w:rFonts w:ascii="Calibri" w:eastAsia="Times New Roman" w:hAnsi="Calibri" w:cs="Times New Roman"/>
                      <w:bCs/>
                      <w:sz w:val="16"/>
                      <w:szCs w:val="16"/>
                      <w:lang w:val="es-ES" w:eastAsia="es-ES"/>
                    </w:rPr>
                  </w:pPr>
                  <w:r w:rsidRPr="00CC79BB">
                    <w:rPr>
                      <w:rFonts w:ascii="Calibri" w:eastAsia="Times New Roman" w:hAnsi="Calibri" w:cs="Times New Roman"/>
                      <w:bCs/>
                      <w:sz w:val="16"/>
                      <w:szCs w:val="16"/>
                      <w:lang w:val="en-US" w:eastAsia="es-ES"/>
                    </w:rPr>
                    <w:t xml:space="preserve">Sand Control Screen, 4.293 in. Max OD, 2.918 in. Min ID, 3.500 inch Base Pipe Size, 9.20 </w:t>
                  </w:r>
                  <w:proofErr w:type="spellStart"/>
                  <w:r w:rsidRPr="00CC79BB">
                    <w:rPr>
                      <w:rFonts w:ascii="Calibri" w:eastAsia="Times New Roman" w:hAnsi="Calibri" w:cs="Times New Roman"/>
                      <w:bCs/>
                      <w:sz w:val="16"/>
                      <w:szCs w:val="16"/>
                      <w:lang w:val="en-US" w:eastAsia="es-ES"/>
                    </w:rPr>
                    <w:t>lbs</w:t>
                  </w:r>
                  <w:proofErr w:type="spellEnd"/>
                  <w:r w:rsidRPr="00CC79BB">
                    <w:rPr>
                      <w:rFonts w:ascii="Calibri" w:eastAsia="Times New Roman" w:hAnsi="Calibri" w:cs="Times New Roman"/>
                      <w:bCs/>
                      <w:sz w:val="16"/>
                      <w:szCs w:val="16"/>
                      <w:lang w:val="en-US" w:eastAsia="es-ES"/>
                    </w:rPr>
                    <w:t xml:space="preserve">/Ft Base Pipe Weight, Hal grade n-80 low alloy steel, 80000 psi Base Pipe Material Yield strength Min, 3 1/2-9.20 API-NU Box x Pin, Mesh Screen Construction Type, 4.150 in. Screen Jacket Maximum OD, 277.50 in. Screened Length, 316l stainless steel Screen Material, </w:t>
                  </w:r>
                  <w:proofErr w:type="spellStart"/>
                  <w:r w:rsidRPr="00CC79BB">
                    <w:rPr>
                      <w:rFonts w:ascii="Calibri" w:eastAsia="Times New Roman" w:hAnsi="Calibri" w:cs="Times New Roman"/>
                      <w:bCs/>
                      <w:sz w:val="16"/>
                      <w:szCs w:val="16"/>
                      <w:lang w:val="en-US" w:eastAsia="es-ES"/>
                    </w:rPr>
                    <w:t>Std</w:t>
                  </w:r>
                  <w:proofErr w:type="spellEnd"/>
                  <w:r w:rsidRPr="00CC79BB">
                    <w:rPr>
                      <w:rFonts w:ascii="Calibri" w:eastAsia="Times New Roman" w:hAnsi="Calibri" w:cs="Times New Roman"/>
                      <w:bCs/>
                      <w:sz w:val="16"/>
                      <w:szCs w:val="16"/>
                      <w:lang w:val="en-US" w:eastAsia="es-ES"/>
                    </w:rPr>
                    <w:t xml:space="preserve"> Service. </w:t>
                  </w:r>
                  <w:r w:rsidRPr="00CC79BB">
                    <w:rPr>
                      <w:rFonts w:ascii="Calibri" w:eastAsia="Times New Roman" w:hAnsi="Calibri" w:cs="Times New Roman"/>
                      <w:bCs/>
                      <w:sz w:val="16"/>
                      <w:szCs w:val="16"/>
                      <w:lang w:val="es-ES" w:eastAsia="es-ES"/>
                    </w:rPr>
                    <w:t xml:space="preserve">Filtro de arena empacado. Especificar el Max OD ofertado, rejillas tipo malla, , </w:t>
                  </w:r>
                  <w:proofErr w:type="spellStart"/>
                  <w:r w:rsidRPr="00CC79BB">
                    <w:rPr>
                      <w:rFonts w:ascii="Calibri" w:eastAsia="Times New Roman" w:hAnsi="Calibri" w:cs="Times New Roman"/>
                      <w:bCs/>
                      <w:sz w:val="16"/>
                      <w:szCs w:val="16"/>
                      <w:lang w:val="es-ES" w:eastAsia="es-ES"/>
                    </w:rPr>
                    <w:t>micronaje</w:t>
                  </w:r>
                  <w:proofErr w:type="spellEnd"/>
                  <w:r w:rsidRPr="00CC79BB">
                    <w:rPr>
                      <w:rFonts w:ascii="Calibri" w:eastAsia="Times New Roman" w:hAnsi="Calibri" w:cs="Times New Roman"/>
                      <w:bCs/>
                      <w:sz w:val="16"/>
                      <w:szCs w:val="16"/>
                      <w:lang w:val="es-ES" w:eastAsia="es-ES"/>
                    </w:rPr>
                    <w:t>, área de flujo, material de la malla</w:t>
                  </w:r>
                  <w:r w:rsidRPr="00CC79BB">
                    <w:rPr>
                      <w:rFonts w:ascii="Calibri" w:eastAsia="Times New Roman" w:hAnsi="Calibri" w:cs="Times New Roman"/>
                      <w:bCs/>
                      <w:sz w:val="16"/>
                      <w:szCs w:val="16"/>
                      <w:lang w:val="es-ES" w:eastAsia="es-ES"/>
                    </w:rPr>
                    <w:tab/>
                  </w:r>
                  <w:r w:rsidRPr="00CC79BB">
                    <w:rPr>
                      <w:rFonts w:ascii="Calibri" w:eastAsia="Times New Roman" w:hAnsi="Calibri" w:cs="Times New Roman"/>
                      <w:bCs/>
                      <w:sz w:val="16"/>
                      <w:szCs w:val="16"/>
                      <w:lang w:val="es-ES" w:eastAsia="es-ES"/>
                    </w:rPr>
                    <w:tab/>
                  </w:r>
                  <w:r w:rsidRPr="00CC79BB">
                    <w:rPr>
                      <w:rFonts w:ascii="Calibri" w:eastAsia="Times New Roman" w:hAnsi="Calibri" w:cs="Times New Roman"/>
                      <w:bCs/>
                      <w:sz w:val="16"/>
                      <w:szCs w:val="16"/>
                      <w:lang w:val="es-E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2.16</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COMB CPL 3 1/2 API-NU X 3 7/16-10 UNS BXB</w:t>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2.17</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SEAL BORE EXT,2.750 X 147,3 7/16-10 UNS PXP</w:t>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2.18</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LOC NO-GO 3 7/16 10 UNS X 3 1/2-12 UN BXP</w:t>
                  </w:r>
                  <w:r w:rsidRPr="00CC79BB">
                    <w:rPr>
                      <w:rFonts w:ascii="Calibri" w:eastAsia="Times New Roman" w:hAnsi="Calibri" w:cs="Times New Roman"/>
                      <w:bCs/>
                      <w:color w:val="000000"/>
                      <w:sz w:val="16"/>
                      <w:szCs w:val="16"/>
                      <w:lang w:val="es-ES" w:eastAsia="es-ES"/>
                    </w:rPr>
                    <w:tab/>
                  </w:r>
                  <w:r w:rsidRPr="00CC79BB">
                    <w:rPr>
                      <w:rFonts w:ascii="Calibri" w:eastAsia="Times New Roman" w:hAnsi="Calibri" w:cs="Times New Roman"/>
                      <w:bCs/>
                      <w:color w:val="000000"/>
                      <w:sz w:val="16"/>
                      <w:szCs w:val="16"/>
                      <w:lang w:val="es-ES" w:eastAsia="es-ES"/>
                    </w:rPr>
                    <w:tab/>
                  </w:r>
                  <w:r w:rsidRPr="00CC79BB">
                    <w:rPr>
                      <w:rFonts w:ascii="Calibri" w:eastAsia="Times New Roman" w:hAnsi="Calibri" w:cs="Times New Roman"/>
                      <w:bCs/>
                      <w:color w:val="000000"/>
                      <w:sz w:val="16"/>
                      <w:szCs w:val="16"/>
                      <w:lang w:val="es-E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lastRenderedPageBreak/>
                    <w:t>2.18</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SEAL ASSY,MLD,3.880 X 3 1/2-12 UN, BXP</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2.19</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EXTENSION SEAL</w:t>
                  </w:r>
                  <w:r w:rsidRPr="00CC79BB">
                    <w:rPr>
                      <w:rFonts w:ascii="Calibri" w:eastAsia="Times New Roman" w:hAnsi="Calibri" w:cs="Times New Roman"/>
                      <w:bCs/>
                      <w:color w:val="000000"/>
                      <w:sz w:val="16"/>
                      <w:szCs w:val="16"/>
                      <w:lang w:val="es-ES" w:eastAsia="es-ES"/>
                    </w:rPr>
                    <w:tab/>
                  </w:r>
                  <w:r w:rsidRPr="00CC79BB">
                    <w:rPr>
                      <w:rFonts w:ascii="Calibri" w:eastAsia="Times New Roman" w:hAnsi="Calibri" w:cs="Times New Roman"/>
                      <w:bCs/>
                      <w:color w:val="000000"/>
                      <w:sz w:val="16"/>
                      <w:szCs w:val="16"/>
                      <w:lang w:val="es-E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2.20</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SEAL ASSY,MLD,3.880 X 3 1/2-12 UN, BXP</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2.21</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MULE SHOE GID,3 1/2-12 UN-2B,BOX</w:t>
                  </w:r>
                </w:p>
              </w:tc>
            </w:tr>
            <w:tr w:rsidR="00CC79BB" w:rsidRPr="00CC79BB">
              <w:tc>
                <w:tcPr>
                  <w:tcW w:w="567"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p>
              </w:tc>
              <w:tc>
                <w:tcPr>
                  <w:tcW w:w="425"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
                      <w:bCs/>
                      <w:color w:val="000000"/>
                      <w:sz w:val="16"/>
                      <w:szCs w:val="16"/>
                      <w:lang w:val="es-ES" w:eastAsia="es-ES"/>
                    </w:rPr>
                  </w:pPr>
                  <w:r w:rsidRPr="00CC79BB">
                    <w:rPr>
                      <w:rFonts w:ascii="Calibri" w:eastAsia="Times New Roman" w:hAnsi="Calibri" w:cs="Times New Roman"/>
                      <w:b/>
                      <w:bCs/>
                      <w:color w:val="000000"/>
                      <w:sz w:val="16"/>
                      <w:szCs w:val="16"/>
                      <w:lang w:val="es-ES" w:eastAsia="es-ES"/>
                    </w:rPr>
                    <w:t>COMPLETACION PACKER DE ESPACIAMIENTO</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2.22</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PKR</w:t>
                  </w:r>
                  <w:proofErr w:type="gramStart"/>
                  <w:r w:rsidRPr="00CC79BB">
                    <w:rPr>
                      <w:rFonts w:ascii="Calibri" w:eastAsia="Times New Roman" w:hAnsi="Calibri" w:cs="Times New Roman"/>
                      <w:bCs/>
                      <w:color w:val="000000"/>
                      <w:sz w:val="16"/>
                      <w:szCs w:val="16"/>
                      <w:lang w:val="es-ES" w:eastAsia="es-ES"/>
                    </w:rPr>
                    <w:t>,</w:t>
                  </w:r>
                  <w:r w:rsidRPr="00CC79BB">
                    <w:rPr>
                      <w:rFonts w:ascii="Calibri" w:eastAsia="Times New Roman" w:hAnsi="Calibri" w:cs="Times New Roman"/>
                      <w:bCs/>
                      <w:sz w:val="16"/>
                      <w:szCs w:val="16"/>
                      <w:lang w:val="es-ES" w:eastAsia="es-ES"/>
                    </w:rPr>
                    <w:t>7,23</w:t>
                  </w:r>
                  <w:proofErr w:type="gramEnd"/>
                  <w:r w:rsidRPr="00CC79BB">
                    <w:rPr>
                      <w:rFonts w:ascii="Calibri" w:eastAsia="Times New Roman" w:hAnsi="Calibri" w:cs="Times New Roman"/>
                      <w:bCs/>
                      <w:sz w:val="16"/>
                      <w:szCs w:val="16"/>
                      <w:lang w:val="es-ES" w:eastAsia="es-ES"/>
                    </w:rPr>
                    <w:t xml:space="preserve">-29,3.880,4 1/2-4 AC LH, Cont. 4 pines de Liberación 4000 </w:t>
                  </w:r>
                  <w:proofErr w:type="spellStart"/>
                  <w:r w:rsidRPr="00CC79BB">
                    <w:rPr>
                      <w:rFonts w:ascii="Calibri" w:eastAsia="Times New Roman" w:hAnsi="Calibri" w:cs="Times New Roman"/>
                      <w:bCs/>
                      <w:sz w:val="16"/>
                      <w:szCs w:val="16"/>
                      <w:lang w:val="es-ES" w:eastAsia="es-ES"/>
                    </w:rPr>
                    <w:t>Lbs</w:t>
                  </w:r>
                  <w:proofErr w:type="spellEnd"/>
                  <w:r w:rsidRPr="00CC79BB">
                    <w:rPr>
                      <w:rFonts w:ascii="Calibri" w:eastAsia="Times New Roman" w:hAnsi="Calibri" w:cs="Times New Roman"/>
                      <w:bCs/>
                      <w:sz w:val="16"/>
                      <w:szCs w:val="16"/>
                      <w:lang w:val="es-ES" w:eastAsia="es-ES"/>
                    </w:rPr>
                    <w:t xml:space="preserve"> c/u, Total 16000 </w:t>
                  </w:r>
                  <w:proofErr w:type="spellStart"/>
                  <w:r w:rsidRPr="00CC79BB">
                    <w:rPr>
                      <w:rFonts w:ascii="Calibri" w:eastAsia="Times New Roman" w:hAnsi="Calibri" w:cs="Times New Roman"/>
                      <w:bCs/>
                      <w:sz w:val="16"/>
                      <w:szCs w:val="16"/>
                      <w:lang w:val="es-ES" w:eastAsia="es-ES"/>
                    </w:rPr>
                    <w:t>Lbs</w:t>
                  </w:r>
                  <w:proofErr w:type="spellEnd"/>
                  <w:r w:rsidRPr="00CC79BB">
                    <w:rPr>
                      <w:rFonts w:ascii="Calibri" w:eastAsia="Times New Roman" w:hAnsi="Calibri" w:cs="Times New Roman"/>
                      <w:bCs/>
                      <w:sz w:val="16"/>
                      <w:szCs w:val="16"/>
                      <w:lang w:val="es-ES" w:eastAsia="es-ES"/>
                    </w:rPr>
                    <w:t>. Anclaje hidráulico y/o eléctrico.</w:t>
                  </w:r>
                  <w:r w:rsidRPr="00CC79BB">
                    <w:rPr>
                      <w:rFonts w:ascii="Calibri" w:eastAsia="Times New Roman" w:hAnsi="Calibri" w:cs="Times New Roman"/>
                      <w:bCs/>
                      <w:sz w:val="16"/>
                      <w:szCs w:val="16"/>
                      <w:lang w:val="es-ES" w:eastAsia="es-ES"/>
                    </w:rPr>
                    <w:tab/>
                  </w:r>
                  <w:r w:rsidRPr="00CC79BB">
                    <w:rPr>
                      <w:rFonts w:ascii="Calibri" w:eastAsia="Times New Roman" w:hAnsi="Calibri" w:cs="Times New Roman"/>
                      <w:bCs/>
                      <w:color w:val="000000"/>
                      <w:sz w:val="16"/>
                      <w:szCs w:val="16"/>
                      <w:lang w:val="es-ES" w:eastAsia="es-ES"/>
                    </w:rPr>
                    <w:tab/>
                  </w:r>
                  <w:r w:rsidRPr="00CC79BB">
                    <w:rPr>
                      <w:rFonts w:ascii="Calibri" w:eastAsia="Times New Roman" w:hAnsi="Calibri" w:cs="Times New Roman"/>
                      <w:bCs/>
                      <w:color w:val="000000"/>
                      <w:sz w:val="16"/>
                      <w:szCs w:val="16"/>
                      <w:lang w:val="es-E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2.23</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n-US" w:eastAsia="es-ES"/>
                    </w:rPr>
                  </w:pPr>
                  <w:r w:rsidRPr="00CC79BB">
                    <w:rPr>
                      <w:rFonts w:ascii="Calibri" w:eastAsia="Times New Roman" w:hAnsi="Calibri" w:cs="Times New Roman"/>
                      <w:bCs/>
                      <w:sz w:val="16"/>
                      <w:szCs w:val="16"/>
                      <w:lang w:val="en-US" w:eastAsia="es-ES"/>
                    </w:rPr>
                    <w:t>SUB,BOT,VST,5 1/2-10 UNS X 5 1/2 API-LTC, PXB</w:t>
                  </w:r>
                  <w:r w:rsidRPr="00CC79BB">
                    <w:rPr>
                      <w:rFonts w:ascii="Calibri" w:eastAsia="Times New Roman" w:hAnsi="Calibri" w:cs="Times New Roman"/>
                      <w:bCs/>
                      <w:sz w:val="16"/>
                      <w:szCs w:val="16"/>
                      <w:lang w:val="en-US" w:eastAsia="es-ES"/>
                    </w:rPr>
                    <w:tab/>
                  </w:r>
                  <w:r w:rsidRPr="00CC79BB">
                    <w:rPr>
                      <w:rFonts w:ascii="Calibri" w:eastAsia="Times New Roman" w:hAnsi="Calibri" w:cs="Times New Roman"/>
                      <w:bCs/>
                      <w:sz w:val="16"/>
                      <w:szCs w:val="16"/>
                      <w:lang w:val="en-US" w:eastAsia="es-ES"/>
                    </w:rPr>
                    <w:tab/>
                  </w:r>
                  <w:r w:rsidRPr="00CC79BB">
                    <w:rPr>
                      <w:rFonts w:ascii="Calibri" w:eastAsia="Times New Roman" w:hAnsi="Calibri" w:cs="Times New Roman"/>
                      <w:bCs/>
                      <w:sz w:val="16"/>
                      <w:szCs w:val="16"/>
                      <w:lang w:val="en-U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eastAsia="es-ES"/>
                    </w:rPr>
                  </w:pPr>
                  <w:r w:rsidRPr="00CC79BB">
                    <w:rPr>
                      <w:rFonts w:ascii="Calibri" w:eastAsia="Times New Roman" w:hAnsi="Calibri" w:cs="Times New Roman"/>
                      <w:bCs/>
                      <w:color w:val="000000"/>
                      <w:sz w:val="16"/>
                      <w:szCs w:val="16"/>
                      <w:lang w:eastAsia="es-ES"/>
                    </w:rPr>
                    <w:t>2.24</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eastAsia="es-ES"/>
                    </w:rPr>
                  </w:pPr>
                  <w:r w:rsidRPr="00CC79BB">
                    <w:rPr>
                      <w:rFonts w:ascii="Calibri" w:eastAsia="Times New Roman" w:hAnsi="Calibri" w:cs="Times New Roman"/>
                      <w:bCs/>
                      <w:color w:val="000000"/>
                      <w:sz w:val="16"/>
                      <w:szCs w:val="16"/>
                      <w:lang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n-US" w:eastAsia="es-ES"/>
                    </w:rPr>
                  </w:pPr>
                  <w:r w:rsidRPr="00CC79BB">
                    <w:rPr>
                      <w:rFonts w:ascii="Calibri" w:eastAsia="Times New Roman" w:hAnsi="Calibri" w:cs="Times New Roman"/>
                      <w:bCs/>
                      <w:sz w:val="16"/>
                      <w:szCs w:val="16"/>
                      <w:lang w:val="en-US" w:eastAsia="es-ES"/>
                    </w:rPr>
                    <w:t>X-OVER 5 1/2" API-LC Pin x 2 3/8" 4.6# EUE Pin</w:t>
                  </w:r>
                  <w:r w:rsidRPr="00CC79BB">
                    <w:rPr>
                      <w:rFonts w:ascii="Calibri" w:eastAsia="Times New Roman" w:hAnsi="Calibri" w:cs="Times New Roman"/>
                      <w:bCs/>
                      <w:sz w:val="16"/>
                      <w:szCs w:val="16"/>
                      <w:lang w:val="en-US" w:eastAsia="es-ES"/>
                    </w:rPr>
                    <w:tab/>
                  </w:r>
                  <w:r w:rsidRPr="00CC79BB">
                    <w:rPr>
                      <w:rFonts w:ascii="Calibri" w:eastAsia="Times New Roman" w:hAnsi="Calibri" w:cs="Times New Roman"/>
                      <w:bCs/>
                      <w:sz w:val="16"/>
                      <w:szCs w:val="16"/>
                      <w:lang w:val="en-US" w:eastAsia="es-ES"/>
                    </w:rPr>
                    <w:tab/>
                  </w:r>
                  <w:r w:rsidRPr="00CC79BB">
                    <w:rPr>
                      <w:rFonts w:ascii="Calibri" w:eastAsia="Times New Roman" w:hAnsi="Calibri" w:cs="Times New Roman"/>
                      <w:bCs/>
                      <w:sz w:val="16"/>
                      <w:szCs w:val="16"/>
                      <w:lang w:val="en-U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2.25</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proofErr w:type="spellStart"/>
                  <w:r w:rsidRPr="00CC79BB">
                    <w:rPr>
                      <w:rFonts w:ascii="Calibri" w:eastAsia="Times New Roman" w:hAnsi="Calibri" w:cs="Times New Roman"/>
                      <w:bCs/>
                      <w:sz w:val="16"/>
                      <w:szCs w:val="16"/>
                      <w:lang w:val="es-ES" w:eastAsia="es-ES"/>
                    </w:rPr>
                    <w:t>Landing</w:t>
                  </w:r>
                  <w:proofErr w:type="spellEnd"/>
                  <w:r w:rsidRPr="00CC79BB">
                    <w:rPr>
                      <w:rFonts w:ascii="Calibri" w:eastAsia="Times New Roman" w:hAnsi="Calibri" w:cs="Times New Roman"/>
                      <w:bCs/>
                      <w:sz w:val="16"/>
                      <w:szCs w:val="16"/>
                      <w:lang w:val="es-ES" w:eastAsia="es-ES"/>
                    </w:rPr>
                    <w:t xml:space="preserve"> </w:t>
                  </w:r>
                  <w:proofErr w:type="spellStart"/>
                  <w:r w:rsidRPr="00CC79BB">
                    <w:rPr>
                      <w:rFonts w:ascii="Calibri" w:eastAsia="Times New Roman" w:hAnsi="Calibri" w:cs="Times New Roman"/>
                      <w:bCs/>
                      <w:sz w:val="16"/>
                      <w:szCs w:val="16"/>
                      <w:lang w:val="es-ES" w:eastAsia="es-ES"/>
                    </w:rPr>
                    <w:t>Nipple</w:t>
                  </w:r>
                  <w:proofErr w:type="spellEnd"/>
                  <w:r w:rsidRPr="00CC79BB">
                    <w:rPr>
                      <w:rFonts w:ascii="Calibri" w:eastAsia="Times New Roman" w:hAnsi="Calibri" w:cs="Times New Roman"/>
                      <w:bCs/>
                      <w:sz w:val="16"/>
                      <w:szCs w:val="16"/>
                      <w:lang w:val="es-ES" w:eastAsia="es-ES"/>
                    </w:rPr>
                    <w:t xml:space="preserve"> N,1.875,9CR,2 3/8 4.7 OECO-A,B-P</w:t>
                  </w:r>
                  <w:r w:rsidRPr="00CC79BB">
                    <w:rPr>
                      <w:rFonts w:ascii="Calibri" w:eastAsia="Times New Roman" w:hAnsi="Calibri" w:cs="Times New Roman"/>
                      <w:bCs/>
                      <w:sz w:val="16"/>
                      <w:szCs w:val="16"/>
                      <w:lang w:val="en-US" w:eastAsia="es-ES"/>
                    </w:rPr>
                    <w:tab/>
                  </w:r>
                  <w:r w:rsidRPr="00CC79BB">
                    <w:rPr>
                      <w:rFonts w:ascii="Calibri" w:eastAsia="Times New Roman" w:hAnsi="Calibri" w:cs="Times New Roman"/>
                      <w:bCs/>
                      <w:sz w:val="16"/>
                      <w:szCs w:val="16"/>
                      <w:lang w:val="en-U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2.26</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r w:rsidRPr="00CC79BB">
                    <w:rPr>
                      <w:rFonts w:ascii="Calibri" w:eastAsia="Times New Roman" w:hAnsi="Calibri" w:cs="Times New Roman"/>
                      <w:bCs/>
                      <w:sz w:val="16"/>
                      <w:szCs w:val="16"/>
                      <w:lang w:val="es-ES" w:eastAsia="es-ES"/>
                    </w:rPr>
                    <w:t xml:space="preserve">Localizador 2 3/8" CS HYD Box No </w:t>
                  </w:r>
                  <w:proofErr w:type="spellStart"/>
                  <w:r w:rsidRPr="00CC79BB">
                    <w:rPr>
                      <w:rFonts w:ascii="Calibri" w:eastAsia="Times New Roman" w:hAnsi="Calibri" w:cs="Times New Roman"/>
                      <w:bCs/>
                      <w:sz w:val="16"/>
                      <w:szCs w:val="16"/>
                      <w:lang w:val="es-ES" w:eastAsia="es-ES"/>
                    </w:rPr>
                    <w:t>Go</w:t>
                  </w:r>
                  <w:proofErr w:type="spellEnd"/>
                  <w:r w:rsidRPr="00CC79BB">
                    <w:rPr>
                      <w:rFonts w:ascii="Calibri" w:eastAsia="Times New Roman" w:hAnsi="Calibri" w:cs="Times New Roman"/>
                      <w:bCs/>
                      <w:sz w:val="16"/>
                      <w:szCs w:val="16"/>
                      <w:lang w:val="es-ES" w:eastAsia="es-ES"/>
                    </w:rPr>
                    <w:t xml:space="preserve"> 2,550</w:t>
                  </w:r>
                  <w:r w:rsidRPr="00CC79BB">
                    <w:rPr>
                      <w:rFonts w:ascii="Calibri" w:eastAsia="Times New Roman" w:hAnsi="Calibri" w:cs="Times New Roman"/>
                      <w:bCs/>
                      <w:sz w:val="16"/>
                      <w:szCs w:val="16"/>
                      <w:lang w:val="es-ES" w:eastAsia="es-ES"/>
                    </w:rPr>
                    <w:tab/>
                  </w:r>
                  <w:r w:rsidRPr="00CC79BB">
                    <w:rPr>
                      <w:rFonts w:ascii="Calibri" w:eastAsia="Times New Roman" w:hAnsi="Calibri" w:cs="Times New Roman"/>
                      <w:bCs/>
                      <w:sz w:val="16"/>
                      <w:szCs w:val="16"/>
                      <w:lang w:val="es-ES" w:eastAsia="es-ES"/>
                    </w:rPr>
                    <w:tab/>
                  </w:r>
                  <w:r w:rsidRPr="00CC79BB">
                    <w:rPr>
                      <w:rFonts w:ascii="Calibri" w:eastAsia="Times New Roman" w:hAnsi="Calibri" w:cs="Times New Roman"/>
                      <w:bCs/>
                      <w:sz w:val="16"/>
                      <w:szCs w:val="16"/>
                      <w:lang w:val="es-E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2.27</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4</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proofErr w:type="spellStart"/>
                  <w:r w:rsidRPr="00CC79BB">
                    <w:rPr>
                      <w:rFonts w:ascii="Calibri" w:eastAsia="Times New Roman" w:hAnsi="Calibri" w:cs="Times New Roman"/>
                      <w:bCs/>
                      <w:sz w:val="16"/>
                      <w:szCs w:val="16"/>
                      <w:lang w:val="es-ES" w:eastAsia="es-ES"/>
                    </w:rPr>
                    <w:t>Seal</w:t>
                  </w:r>
                  <w:proofErr w:type="spellEnd"/>
                  <w:r w:rsidRPr="00CC79BB">
                    <w:rPr>
                      <w:rFonts w:ascii="Calibri" w:eastAsia="Times New Roman" w:hAnsi="Calibri" w:cs="Times New Roman"/>
                      <w:bCs/>
                      <w:sz w:val="16"/>
                      <w:szCs w:val="16"/>
                      <w:lang w:val="es-ES" w:eastAsia="es-ES"/>
                    </w:rPr>
                    <w:t xml:space="preserve"> </w:t>
                  </w:r>
                  <w:proofErr w:type="spellStart"/>
                  <w:r w:rsidRPr="00CC79BB">
                    <w:rPr>
                      <w:rFonts w:ascii="Calibri" w:eastAsia="Times New Roman" w:hAnsi="Calibri" w:cs="Times New Roman"/>
                      <w:bCs/>
                      <w:sz w:val="16"/>
                      <w:szCs w:val="16"/>
                      <w:lang w:val="es-ES" w:eastAsia="es-ES"/>
                    </w:rPr>
                    <w:t>Assy</w:t>
                  </w:r>
                  <w:proofErr w:type="spellEnd"/>
                  <w:r w:rsidRPr="00CC79BB">
                    <w:rPr>
                      <w:rFonts w:ascii="Calibri" w:eastAsia="Times New Roman" w:hAnsi="Calibri" w:cs="Times New Roman"/>
                      <w:bCs/>
                      <w:sz w:val="16"/>
                      <w:szCs w:val="16"/>
                      <w:lang w:val="es-ES" w:eastAsia="es-ES"/>
                    </w:rPr>
                    <w:t xml:space="preserve"> compatible para </w:t>
                  </w:r>
                  <w:proofErr w:type="spellStart"/>
                  <w:r w:rsidRPr="00CC79BB">
                    <w:rPr>
                      <w:rFonts w:ascii="Calibri" w:eastAsia="Times New Roman" w:hAnsi="Calibri" w:cs="Times New Roman"/>
                      <w:bCs/>
                      <w:sz w:val="16"/>
                      <w:szCs w:val="16"/>
                      <w:lang w:val="es-ES" w:eastAsia="es-ES"/>
                    </w:rPr>
                    <w:t>packer</w:t>
                  </w:r>
                  <w:proofErr w:type="spellEnd"/>
                  <w:r w:rsidRPr="00CC79BB">
                    <w:rPr>
                      <w:rFonts w:ascii="Calibri" w:eastAsia="Times New Roman" w:hAnsi="Calibri" w:cs="Times New Roman"/>
                      <w:bCs/>
                      <w:sz w:val="16"/>
                      <w:szCs w:val="16"/>
                      <w:lang w:val="es-ES" w:eastAsia="es-ES"/>
                    </w:rPr>
                    <w:t xml:space="preserve"> proporcionado.</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2.28</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proofErr w:type="spellStart"/>
                  <w:r w:rsidRPr="00CC79BB">
                    <w:rPr>
                      <w:rFonts w:ascii="Calibri" w:eastAsia="Times New Roman" w:hAnsi="Calibri" w:cs="Times New Roman"/>
                      <w:bCs/>
                      <w:sz w:val="16"/>
                      <w:szCs w:val="16"/>
                      <w:lang w:val="es-ES" w:eastAsia="es-ES"/>
                    </w:rPr>
                    <w:t>Mule</w:t>
                  </w:r>
                  <w:proofErr w:type="spellEnd"/>
                  <w:r w:rsidRPr="00CC79BB">
                    <w:rPr>
                      <w:rFonts w:ascii="Calibri" w:eastAsia="Times New Roman" w:hAnsi="Calibri" w:cs="Times New Roman"/>
                      <w:bCs/>
                      <w:sz w:val="16"/>
                      <w:szCs w:val="16"/>
                      <w:lang w:val="es-ES" w:eastAsia="es-ES"/>
                    </w:rPr>
                    <w:t xml:space="preserve"> </w:t>
                  </w:r>
                  <w:proofErr w:type="spellStart"/>
                  <w:r w:rsidRPr="00CC79BB">
                    <w:rPr>
                      <w:rFonts w:ascii="Calibri" w:eastAsia="Times New Roman" w:hAnsi="Calibri" w:cs="Times New Roman"/>
                      <w:bCs/>
                      <w:sz w:val="16"/>
                      <w:szCs w:val="16"/>
                      <w:lang w:val="es-ES" w:eastAsia="es-ES"/>
                    </w:rPr>
                    <w:t>Shoe</w:t>
                  </w:r>
                  <w:proofErr w:type="spellEnd"/>
                  <w:r w:rsidRPr="00CC79BB">
                    <w:rPr>
                      <w:rFonts w:ascii="Calibri" w:eastAsia="Times New Roman" w:hAnsi="Calibri" w:cs="Times New Roman"/>
                      <w:bCs/>
                      <w:sz w:val="16"/>
                      <w:szCs w:val="16"/>
                      <w:lang w:val="es-ES" w:eastAsia="es-ES"/>
                    </w:rPr>
                    <w:t xml:space="preserve"> 2.550 (pata de mula)</w:t>
                  </w:r>
                  <w:r w:rsidRPr="00CC79BB">
                    <w:rPr>
                      <w:rFonts w:ascii="Calibri" w:eastAsia="Times New Roman" w:hAnsi="Calibri" w:cs="Times New Roman"/>
                      <w:bCs/>
                      <w:sz w:val="16"/>
                      <w:szCs w:val="16"/>
                      <w:lang w:val="es-E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p>
              </w:tc>
              <w:tc>
                <w:tcPr>
                  <w:tcW w:w="425"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
                      <w:bCs/>
                      <w:sz w:val="16"/>
                      <w:szCs w:val="16"/>
                      <w:lang w:val="es-ES" w:eastAsia="es-ES"/>
                    </w:rPr>
                  </w:pPr>
                  <w:r w:rsidRPr="00CC79BB">
                    <w:rPr>
                      <w:rFonts w:ascii="Calibri" w:eastAsia="Times New Roman" w:hAnsi="Calibri" w:cs="Times New Roman"/>
                      <w:b/>
                      <w:bCs/>
                      <w:sz w:val="16"/>
                      <w:szCs w:val="16"/>
                      <w:lang w:val="es-ES" w:eastAsia="es-ES"/>
                    </w:rPr>
                    <w:t>COMPLETACION INFERIOR LIMONCITO</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2.29</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s-ES" w:eastAsia="es-ES"/>
                    </w:rPr>
                  </w:pPr>
                  <w:r w:rsidRPr="00CC79BB">
                    <w:rPr>
                      <w:rFonts w:ascii="Calibri" w:eastAsia="Times New Roman" w:hAnsi="Calibri" w:cs="Times New Roman"/>
                      <w:bCs/>
                      <w:color w:val="000000"/>
                      <w:sz w:val="16"/>
                      <w:szCs w:val="16"/>
                      <w:lang w:val="es-E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s-ES" w:eastAsia="es-ES"/>
                    </w:rPr>
                  </w:pPr>
                  <w:proofErr w:type="spellStart"/>
                  <w:r w:rsidRPr="00CC79BB">
                    <w:rPr>
                      <w:rFonts w:ascii="Calibri" w:eastAsia="Times New Roman" w:hAnsi="Calibri" w:cs="Times New Roman"/>
                      <w:bCs/>
                      <w:sz w:val="16"/>
                      <w:szCs w:val="16"/>
                      <w:lang w:eastAsia="es-ES"/>
                    </w:rPr>
                    <w:t>Packer</w:t>
                  </w:r>
                  <w:proofErr w:type="spellEnd"/>
                  <w:r w:rsidRPr="00CC79BB">
                    <w:rPr>
                      <w:rFonts w:ascii="Calibri" w:eastAsia="Times New Roman" w:hAnsi="Calibri" w:cs="Times New Roman"/>
                      <w:bCs/>
                      <w:sz w:val="16"/>
                      <w:szCs w:val="16"/>
                      <w:lang w:eastAsia="es-ES"/>
                    </w:rPr>
                    <w:t xml:space="preserve"> 5”, 18-21 #,2.555</w:t>
                  </w:r>
                  <w:proofErr w:type="gramStart"/>
                  <w:r w:rsidRPr="00CC79BB">
                    <w:rPr>
                      <w:rFonts w:ascii="Calibri" w:eastAsia="Times New Roman" w:hAnsi="Calibri" w:cs="Times New Roman"/>
                      <w:bCs/>
                      <w:sz w:val="16"/>
                      <w:szCs w:val="16"/>
                      <w:lang w:eastAsia="es-ES"/>
                    </w:rPr>
                    <w:t>,3</w:t>
                  </w:r>
                  <w:proofErr w:type="gramEnd"/>
                  <w:r w:rsidRPr="00CC79BB">
                    <w:rPr>
                      <w:rFonts w:ascii="Calibri" w:eastAsia="Times New Roman" w:hAnsi="Calibri" w:cs="Times New Roman"/>
                      <w:bCs/>
                      <w:sz w:val="16"/>
                      <w:szCs w:val="16"/>
                      <w:lang w:eastAsia="es-ES"/>
                    </w:rPr>
                    <w:t xml:space="preserve"> 1/8-10 UN-2B. </w:t>
                  </w:r>
                  <w:r w:rsidRPr="00CC79BB">
                    <w:rPr>
                      <w:rFonts w:ascii="Calibri" w:eastAsia="Times New Roman" w:hAnsi="Calibri" w:cs="Times New Roman"/>
                      <w:bCs/>
                      <w:sz w:val="16"/>
                      <w:szCs w:val="16"/>
                      <w:lang w:val="es-ES" w:eastAsia="es-ES"/>
                    </w:rPr>
                    <w:t>Anclaje hidráulico y/o eléctrico</w:t>
                  </w:r>
                  <w:r w:rsidRPr="00CC79BB">
                    <w:rPr>
                      <w:rFonts w:ascii="Calibri" w:eastAsia="Times New Roman" w:hAnsi="Calibri" w:cs="Times New Roman"/>
                      <w:bCs/>
                      <w:sz w:val="16"/>
                      <w:szCs w:val="16"/>
                      <w:lang w:val="es-ES" w:eastAsia="es-ES"/>
                    </w:rPr>
                    <w:tab/>
                  </w:r>
                </w:p>
              </w:tc>
            </w:tr>
            <w:tr w:rsidR="00CC79BB" w:rsidRPr="00CC79BB">
              <w:trPr>
                <w:trHeight w:val="412"/>
              </w:trPr>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2.30</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Bottom Sub Packer, 2 15/16 12 UNS X 3 1/8-10 UNS-2A, B X B</w:t>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2.31</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X-over 3 1/8 10 UNS Pin x 2 3/8 CS-HYD Pin</w:t>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2.32</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LANDING NIPPLE XN, 1.875 ALY 2 3/8-4.7 CS HYD</w:t>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2.33</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WIRELINE RE-ENTRY GUIDE, 2 3/8-4.6# CS-HYD Box</w:t>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r w:rsidRPr="00CC79BB">
                    <w:rPr>
                      <w:rFonts w:ascii="Calibri" w:eastAsia="Times New Roman" w:hAnsi="Calibri" w:cs="Times New Roman"/>
                      <w:bCs/>
                      <w:color w:val="000000"/>
                      <w:sz w:val="16"/>
                      <w:szCs w:val="16"/>
                      <w:lang w:val="en-US" w:eastAsia="es-ES"/>
                    </w:rPr>
                    <w:tab/>
                  </w:r>
                </w:p>
              </w:tc>
            </w:tr>
            <w:tr w:rsidR="00CC79BB" w:rsidRPr="00CC79BB">
              <w:tc>
                <w:tcPr>
                  <w:tcW w:w="567"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p>
              </w:tc>
              <w:tc>
                <w:tcPr>
                  <w:tcW w:w="425"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
                      <w:bCs/>
                      <w:color w:val="000000"/>
                      <w:sz w:val="16"/>
                      <w:szCs w:val="16"/>
                      <w:lang w:val="en-US" w:eastAsia="es-ES"/>
                    </w:rPr>
                  </w:pPr>
                  <w:r w:rsidRPr="00CC79BB">
                    <w:rPr>
                      <w:rFonts w:ascii="Calibri" w:eastAsia="Times New Roman" w:hAnsi="Calibri" w:cs="Times New Roman"/>
                      <w:b/>
                      <w:bCs/>
                      <w:color w:val="000000"/>
                      <w:sz w:val="16"/>
                      <w:szCs w:val="16"/>
                      <w:lang w:val="en-US" w:eastAsia="es-ES"/>
                    </w:rPr>
                    <w:t>EQUIPAMIENTO ADICIONAL</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2.34</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n-US" w:eastAsia="es-ES"/>
                    </w:rPr>
                  </w:pPr>
                  <w:proofErr w:type="spellStart"/>
                  <w:r w:rsidRPr="00CC79BB">
                    <w:rPr>
                      <w:rFonts w:ascii="Calibri" w:eastAsia="Times New Roman" w:hAnsi="Calibri" w:cs="Times New Roman"/>
                      <w:bCs/>
                      <w:sz w:val="16"/>
                      <w:szCs w:val="16"/>
                      <w:lang w:val="en-US" w:eastAsia="es-ES"/>
                    </w:rPr>
                    <w:t>Tapon</w:t>
                  </w:r>
                  <w:proofErr w:type="spellEnd"/>
                  <w:r w:rsidRPr="00CC79BB">
                    <w:rPr>
                      <w:rFonts w:ascii="Calibri" w:eastAsia="Times New Roman" w:hAnsi="Calibri" w:cs="Times New Roman"/>
                      <w:bCs/>
                      <w:sz w:val="16"/>
                      <w:szCs w:val="16"/>
                      <w:lang w:val="en-US" w:eastAsia="es-ES"/>
                    </w:rPr>
                    <w:t xml:space="preserve"> 2"  with lock mandrel X o XN, </w:t>
                  </w:r>
                  <w:proofErr w:type="spellStart"/>
                  <w:r w:rsidRPr="00CC79BB">
                    <w:rPr>
                      <w:rFonts w:ascii="Calibri" w:eastAsia="Times New Roman" w:hAnsi="Calibri" w:cs="Times New Roman"/>
                      <w:bCs/>
                      <w:sz w:val="16"/>
                      <w:szCs w:val="16"/>
                      <w:lang w:val="en-US" w:eastAsia="es-ES"/>
                    </w:rPr>
                    <w:t>standars</w:t>
                  </w:r>
                  <w:proofErr w:type="spellEnd"/>
                  <w:r w:rsidRPr="00CC79BB">
                    <w:rPr>
                      <w:rFonts w:ascii="Calibri" w:eastAsia="Times New Roman" w:hAnsi="Calibri" w:cs="Times New Roman"/>
                      <w:bCs/>
                      <w:sz w:val="16"/>
                      <w:szCs w:val="16"/>
                      <w:lang w:val="en-US" w:eastAsia="es-ES"/>
                    </w:rPr>
                    <w:t xml:space="preserve"> X equalizing sub,, valve cup and prong, standard service (</w:t>
                  </w:r>
                  <w:proofErr w:type="spellStart"/>
                  <w:r w:rsidRPr="00CC79BB">
                    <w:rPr>
                      <w:rFonts w:ascii="Calibri" w:eastAsia="Times New Roman" w:hAnsi="Calibri" w:cs="Times New Roman"/>
                      <w:bCs/>
                      <w:sz w:val="16"/>
                      <w:szCs w:val="16"/>
                      <w:lang w:val="en-US" w:eastAsia="es-ES"/>
                    </w:rPr>
                    <w:t>Adecuado</w:t>
                  </w:r>
                  <w:proofErr w:type="spellEnd"/>
                  <w:r w:rsidRPr="00CC79BB">
                    <w:rPr>
                      <w:rFonts w:ascii="Calibri" w:eastAsia="Times New Roman" w:hAnsi="Calibri" w:cs="Times New Roman"/>
                      <w:bCs/>
                      <w:sz w:val="16"/>
                      <w:szCs w:val="16"/>
                      <w:lang w:val="en-US" w:eastAsia="es-ES"/>
                    </w:rPr>
                    <w:t xml:space="preserve"> al </w:t>
                  </w:r>
                  <w:proofErr w:type="spellStart"/>
                  <w:r w:rsidRPr="00CC79BB">
                    <w:rPr>
                      <w:rFonts w:ascii="Calibri" w:eastAsia="Times New Roman" w:hAnsi="Calibri" w:cs="Times New Roman"/>
                      <w:bCs/>
                      <w:sz w:val="16"/>
                      <w:szCs w:val="16"/>
                      <w:lang w:val="en-US" w:eastAsia="es-ES"/>
                    </w:rPr>
                    <w:t>tipo</w:t>
                  </w:r>
                  <w:proofErr w:type="spellEnd"/>
                  <w:r w:rsidRPr="00CC79BB">
                    <w:rPr>
                      <w:rFonts w:ascii="Calibri" w:eastAsia="Times New Roman" w:hAnsi="Calibri" w:cs="Times New Roman"/>
                      <w:bCs/>
                      <w:sz w:val="16"/>
                      <w:szCs w:val="16"/>
                      <w:lang w:val="en-US" w:eastAsia="es-ES"/>
                    </w:rPr>
                    <w:t xml:space="preserve"> de nipple </w:t>
                  </w:r>
                  <w:proofErr w:type="spellStart"/>
                  <w:r w:rsidRPr="00CC79BB">
                    <w:rPr>
                      <w:rFonts w:ascii="Calibri" w:eastAsia="Times New Roman" w:hAnsi="Calibri" w:cs="Times New Roman"/>
                      <w:bCs/>
                      <w:sz w:val="16"/>
                      <w:szCs w:val="16"/>
                      <w:lang w:val="en-US" w:eastAsia="es-ES"/>
                    </w:rPr>
                    <w:t>asiento</w:t>
                  </w:r>
                  <w:proofErr w:type="spellEnd"/>
                  <w:r w:rsidRPr="00CC79BB">
                    <w:rPr>
                      <w:rFonts w:ascii="Calibri" w:eastAsia="Times New Roman" w:hAnsi="Calibri" w:cs="Times New Roman"/>
                      <w:bCs/>
                      <w:sz w:val="16"/>
                      <w:szCs w:val="16"/>
                      <w:lang w:val="en-US" w:eastAsia="es-ES"/>
                    </w:rPr>
                    <w:t xml:space="preserve"> </w:t>
                  </w:r>
                  <w:proofErr w:type="spellStart"/>
                  <w:r w:rsidRPr="00CC79BB">
                    <w:rPr>
                      <w:rFonts w:ascii="Calibri" w:eastAsia="Times New Roman" w:hAnsi="Calibri" w:cs="Times New Roman"/>
                      <w:bCs/>
                      <w:sz w:val="16"/>
                      <w:szCs w:val="16"/>
                      <w:lang w:val="en-US" w:eastAsia="es-ES"/>
                    </w:rPr>
                    <w:t>ofertado</w:t>
                  </w:r>
                  <w:proofErr w:type="spellEnd"/>
                  <w:r w:rsidRPr="00CC79BB">
                    <w:rPr>
                      <w:rFonts w:ascii="Calibri" w:eastAsia="Times New Roman" w:hAnsi="Calibri" w:cs="Times New Roman"/>
                      <w:bCs/>
                      <w:sz w:val="16"/>
                      <w:szCs w:val="16"/>
                      <w:lang w:val="en-US" w:eastAsia="es-ES"/>
                    </w:rPr>
                    <w:t>)</w:t>
                  </w:r>
                </w:p>
              </w:tc>
            </w:tr>
            <w:tr w:rsidR="00CC79BB" w:rsidRPr="00CC79BB">
              <w:tc>
                <w:tcPr>
                  <w:tcW w:w="56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2.35</w:t>
                  </w:r>
                </w:p>
              </w:tc>
              <w:tc>
                <w:tcPr>
                  <w:tcW w:w="425"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jc w:val="center"/>
                    <w:rPr>
                      <w:rFonts w:ascii="Calibri" w:eastAsia="Times New Roman" w:hAnsi="Calibri" w:cs="Times New Roman"/>
                      <w:bCs/>
                      <w:color w:val="000000"/>
                      <w:sz w:val="16"/>
                      <w:szCs w:val="16"/>
                      <w:lang w:val="en-US" w:eastAsia="es-ES"/>
                    </w:rPr>
                  </w:pPr>
                  <w:r w:rsidRPr="00CC79BB">
                    <w:rPr>
                      <w:rFonts w:ascii="Calibri" w:eastAsia="Times New Roman" w:hAnsi="Calibri" w:cs="Times New Roman"/>
                      <w:bCs/>
                      <w:color w:val="000000"/>
                      <w:sz w:val="16"/>
                      <w:szCs w:val="16"/>
                      <w:lang w:val="en-US" w:eastAsia="es-ES"/>
                    </w:rPr>
                    <w:t>1</w:t>
                  </w:r>
                </w:p>
              </w:tc>
              <w:tc>
                <w:tcPr>
                  <w:tcW w:w="2977"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Times New Roman"/>
                      <w:bCs/>
                      <w:sz w:val="16"/>
                      <w:szCs w:val="16"/>
                      <w:lang w:val="en-US" w:eastAsia="es-ES"/>
                    </w:rPr>
                  </w:pPr>
                  <w:proofErr w:type="spellStart"/>
                  <w:r w:rsidRPr="00CC79BB">
                    <w:rPr>
                      <w:rFonts w:ascii="Calibri" w:eastAsia="Times New Roman" w:hAnsi="Calibri" w:cs="Times New Roman"/>
                      <w:bCs/>
                      <w:sz w:val="16"/>
                      <w:szCs w:val="16"/>
                      <w:lang w:val="en-US" w:eastAsia="es-ES"/>
                    </w:rPr>
                    <w:t>Tapon</w:t>
                  </w:r>
                  <w:proofErr w:type="spellEnd"/>
                  <w:r w:rsidRPr="00CC79BB">
                    <w:rPr>
                      <w:rFonts w:ascii="Calibri" w:eastAsia="Times New Roman" w:hAnsi="Calibri" w:cs="Times New Roman"/>
                      <w:bCs/>
                      <w:sz w:val="16"/>
                      <w:szCs w:val="16"/>
                      <w:lang w:val="en-US" w:eastAsia="es-ES"/>
                    </w:rPr>
                    <w:t xml:space="preserve"> 2 1/2" with lock mandrel X o XN, </w:t>
                  </w:r>
                  <w:proofErr w:type="spellStart"/>
                  <w:r w:rsidRPr="00CC79BB">
                    <w:rPr>
                      <w:rFonts w:ascii="Calibri" w:eastAsia="Times New Roman" w:hAnsi="Calibri" w:cs="Times New Roman"/>
                      <w:bCs/>
                      <w:sz w:val="16"/>
                      <w:szCs w:val="16"/>
                      <w:lang w:val="en-US" w:eastAsia="es-ES"/>
                    </w:rPr>
                    <w:t>standars</w:t>
                  </w:r>
                  <w:proofErr w:type="spellEnd"/>
                  <w:r w:rsidRPr="00CC79BB">
                    <w:rPr>
                      <w:rFonts w:ascii="Calibri" w:eastAsia="Times New Roman" w:hAnsi="Calibri" w:cs="Times New Roman"/>
                      <w:bCs/>
                      <w:sz w:val="16"/>
                      <w:szCs w:val="16"/>
                      <w:lang w:val="en-US" w:eastAsia="es-ES"/>
                    </w:rPr>
                    <w:t xml:space="preserve"> X equalizing sub,  valve cup and prong, standard service (</w:t>
                  </w:r>
                  <w:proofErr w:type="spellStart"/>
                  <w:r w:rsidRPr="00CC79BB">
                    <w:rPr>
                      <w:rFonts w:ascii="Calibri" w:eastAsia="Times New Roman" w:hAnsi="Calibri" w:cs="Times New Roman"/>
                      <w:bCs/>
                      <w:sz w:val="16"/>
                      <w:szCs w:val="16"/>
                      <w:lang w:val="en-US" w:eastAsia="es-ES"/>
                    </w:rPr>
                    <w:t>adecuado</w:t>
                  </w:r>
                  <w:proofErr w:type="spellEnd"/>
                  <w:r w:rsidRPr="00CC79BB">
                    <w:rPr>
                      <w:rFonts w:ascii="Calibri" w:eastAsia="Times New Roman" w:hAnsi="Calibri" w:cs="Times New Roman"/>
                      <w:bCs/>
                      <w:sz w:val="16"/>
                      <w:szCs w:val="16"/>
                      <w:lang w:val="en-US" w:eastAsia="es-ES"/>
                    </w:rPr>
                    <w:t xml:space="preserve"> al </w:t>
                  </w:r>
                  <w:proofErr w:type="spellStart"/>
                  <w:r w:rsidRPr="00CC79BB">
                    <w:rPr>
                      <w:rFonts w:ascii="Calibri" w:eastAsia="Times New Roman" w:hAnsi="Calibri" w:cs="Times New Roman"/>
                      <w:bCs/>
                      <w:sz w:val="16"/>
                      <w:szCs w:val="16"/>
                      <w:lang w:val="en-US" w:eastAsia="es-ES"/>
                    </w:rPr>
                    <w:t>tipo</w:t>
                  </w:r>
                  <w:proofErr w:type="spellEnd"/>
                  <w:r w:rsidRPr="00CC79BB">
                    <w:rPr>
                      <w:rFonts w:ascii="Calibri" w:eastAsia="Times New Roman" w:hAnsi="Calibri" w:cs="Times New Roman"/>
                      <w:bCs/>
                      <w:sz w:val="16"/>
                      <w:szCs w:val="16"/>
                      <w:lang w:val="en-US" w:eastAsia="es-ES"/>
                    </w:rPr>
                    <w:t xml:space="preserve"> de nipple </w:t>
                  </w:r>
                  <w:proofErr w:type="spellStart"/>
                  <w:r w:rsidRPr="00CC79BB">
                    <w:rPr>
                      <w:rFonts w:ascii="Calibri" w:eastAsia="Times New Roman" w:hAnsi="Calibri" w:cs="Times New Roman"/>
                      <w:bCs/>
                      <w:sz w:val="16"/>
                      <w:szCs w:val="16"/>
                      <w:lang w:val="en-US" w:eastAsia="es-ES"/>
                    </w:rPr>
                    <w:t>asiento</w:t>
                  </w:r>
                  <w:proofErr w:type="spellEnd"/>
                  <w:r w:rsidRPr="00CC79BB">
                    <w:rPr>
                      <w:rFonts w:ascii="Calibri" w:eastAsia="Times New Roman" w:hAnsi="Calibri" w:cs="Times New Roman"/>
                      <w:bCs/>
                      <w:sz w:val="16"/>
                      <w:szCs w:val="16"/>
                      <w:lang w:val="en-US" w:eastAsia="es-ES"/>
                    </w:rPr>
                    <w:t xml:space="preserve"> </w:t>
                  </w:r>
                  <w:proofErr w:type="spellStart"/>
                  <w:r w:rsidRPr="00CC79BB">
                    <w:rPr>
                      <w:rFonts w:ascii="Calibri" w:eastAsia="Times New Roman" w:hAnsi="Calibri" w:cs="Times New Roman"/>
                      <w:bCs/>
                      <w:sz w:val="16"/>
                      <w:szCs w:val="16"/>
                      <w:lang w:val="en-US" w:eastAsia="es-ES"/>
                    </w:rPr>
                    <w:t>ofertado</w:t>
                  </w:r>
                  <w:proofErr w:type="spellEnd"/>
                  <w:r w:rsidRPr="00CC79BB">
                    <w:rPr>
                      <w:rFonts w:ascii="Calibri" w:eastAsia="Times New Roman" w:hAnsi="Calibri" w:cs="Times New Roman"/>
                      <w:bCs/>
                      <w:sz w:val="16"/>
                      <w:szCs w:val="16"/>
                      <w:lang w:val="en-US" w:eastAsia="es-ES"/>
                    </w:rPr>
                    <w:t>)</w:t>
                  </w:r>
                </w:p>
              </w:tc>
            </w:tr>
            <w:tr w:rsidR="00CC79BB" w:rsidRPr="00CC79BB">
              <w:tc>
                <w:tcPr>
                  <w:tcW w:w="567"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p>
              </w:tc>
              <w:tc>
                <w:tcPr>
                  <w:tcW w:w="425"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Cs/>
                      <w:color w:val="000000"/>
                      <w:sz w:val="16"/>
                      <w:szCs w:val="16"/>
                      <w:lang w:val="en-US" w:eastAsia="es-ES"/>
                    </w:rPr>
                  </w:pPr>
                </w:p>
              </w:tc>
              <w:tc>
                <w:tcPr>
                  <w:tcW w:w="2977"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rPr>
                      <w:rFonts w:ascii="Calibri" w:eastAsia="Times New Roman" w:hAnsi="Calibri" w:cs="Times New Roman"/>
                      <w:b/>
                      <w:bCs/>
                      <w:color w:val="000000"/>
                      <w:sz w:val="16"/>
                      <w:szCs w:val="16"/>
                      <w:lang w:val="en-US" w:eastAsia="es-ES"/>
                    </w:rPr>
                  </w:pPr>
                </w:p>
              </w:tc>
            </w:tr>
          </w:tbl>
          <w:p w:rsidR="00CC79BB" w:rsidRPr="00CC79BB" w:rsidRDefault="00CC79BB" w:rsidP="00CC79BB">
            <w:pPr>
              <w:spacing w:after="0" w:line="240" w:lineRule="auto"/>
              <w:ind w:right="141"/>
              <w:jc w:val="both"/>
              <w:rPr>
                <w:rFonts w:ascii="Calibri" w:eastAsia="Times New Roman" w:hAnsi="Calibri" w:cs="Calibri"/>
                <w:bCs/>
                <w:sz w:val="18"/>
                <w:szCs w:val="18"/>
                <w:lang w:val="en-US"/>
              </w:rPr>
            </w:pPr>
          </w:p>
          <w:p w:rsidR="00CC79BB" w:rsidRPr="00CC79BB" w:rsidRDefault="00CC79BB" w:rsidP="00CC79BB">
            <w:pPr>
              <w:spacing w:after="0" w:line="240" w:lineRule="auto"/>
              <w:ind w:right="141"/>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El Proponente deberá presentar La Propuesta Técnica por el servicio, que deberá contener de manera enunciativa y no limitativa el siguiente contenido:</w:t>
            </w:r>
          </w:p>
          <w:p w:rsidR="00CC79BB" w:rsidRPr="00CC79BB" w:rsidRDefault="00CC79BB" w:rsidP="00CC79BB">
            <w:pPr>
              <w:numPr>
                <w:ilvl w:val="0"/>
                <w:numId w:val="9"/>
              </w:numPr>
              <w:spacing w:after="0" w:line="240" w:lineRule="auto"/>
              <w:ind w:right="141"/>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 xml:space="preserve">Diseño y planificación de la instalación del arreglo de terminación selectivo de 2 3/8”–5” y 2 7/8”-7” con alternativa de empaque de grava. </w:t>
            </w:r>
          </w:p>
          <w:p w:rsidR="00CC79BB" w:rsidRPr="00CC79BB" w:rsidRDefault="00CC79BB" w:rsidP="00CC79BB">
            <w:pPr>
              <w:numPr>
                <w:ilvl w:val="0"/>
                <w:numId w:val="9"/>
              </w:numPr>
              <w:spacing w:after="0" w:line="240" w:lineRule="auto"/>
              <w:ind w:right="141"/>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Diseño y planificación de la instalación del arreglo terminación simple 2 7/8”-7” con alternativa de empaque de grava.</w:t>
            </w:r>
          </w:p>
          <w:p w:rsidR="00CC79BB" w:rsidRPr="00CC79BB" w:rsidRDefault="00CC79BB" w:rsidP="00CC79BB">
            <w:pPr>
              <w:numPr>
                <w:ilvl w:val="0"/>
                <w:numId w:val="9"/>
              </w:numPr>
              <w:spacing w:after="0" w:line="240" w:lineRule="auto"/>
              <w:ind w:right="141"/>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Características y especificaciones de los equipos y herramientas a utilizar en la operación de instalación del arreglo de producción y empaque de grava.</w:t>
            </w:r>
          </w:p>
          <w:p w:rsidR="00CC79BB" w:rsidRPr="00CC79BB" w:rsidRDefault="00CC79BB" w:rsidP="00CC79BB">
            <w:pPr>
              <w:numPr>
                <w:ilvl w:val="0"/>
                <w:numId w:val="9"/>
              </w:numPr>
              <w:spacing w:after="0" w:line="240" w:lineRule="auto"/>
              <w:ind w:right="141"/>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 xml:space="preserve">Características y especificaciones de los accesorios de terminación, materiales, </w:t>
            </w:r>
            <w:r w:rsidRPr="00CC79BB">
              <w:rPr>
                <w:rFonts w:ascii="Calibri" w:eastAsia="Times New Roman" w:hAnsi="Calibri" w:cs="Calibri"/>
                <w:bCs/>
                <w:sz w:val="18"/>
                <w:szCs w:val="18"/>
                <w:lang w:val="es-ES"/>
              </w:rPr>
              <w:lastRenderedPageBreak/>
              <w:t>productos químicos, que  se mencionan de manera enunciativa más no limitativa en las Tablas N°1 y N°2.</w:t>
            </w:r>
          </w:p>
          <w:p w:rsidR="00CC79BB" w:rsidRPr="00CC79BB" w:rsidRDefault="00CC79BB" w:rsidP="00CC79BB">
            <w:pPr>
              <w:spacing w:after="0" w:line="240" w:lineRule="auto"/>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Adicionalmente deberán presentar los  procedimientos de instalación y operación.</w:t>
            </w:r>
          </w:p>
          <w:p w:rsidR="00CC79BB" w:rsidRPr="00CC79BB" w:rsidRDefault="00CC79BB" w:rsidP="00CC79BB">
            <w:pPr>
              <w:spacing w:after="0" w:line="240" w:lineRule="auto"/>
              <w:jc w:val="both"/>
              <w:rPr>
                <w:rFonts w:ascii="Calibri" w:eastAsia="Times New Roman" w:hAnsi="Calibri" w:cs="Calibri"/>
                <w:b/>
                <w:bCs/>
                <w:sz w:val="18"/>
                <w:szCs w:val="18"/>
                <w:lang w:val="es-ES"/>
              </w:rPr>
            </w:pPr>
            <w:r w:rsidRPr="00CC79BB">
              <w:rPr>
                <w:rFonts w:ascii="Calibri" w:eastAsia="Times New Roman" w:hAnsi="Calibri" w:cs="Calibri"/>
                <w:b/>
                <w:bCs/>
                <w:sz w:val="18"/>
                <w:szCs w:val="18"/>
                <w:lang w:val="es-ES"/>
              </w:rPr>
              <w:t>Propuesta Económica:</w:t>
            </w:r>
          </w:p>
          <w:p w:rsidR="00CC79BB" w:rsidRPr="00CC79BB" w:rsidRDefault="00CC79BB" w:rsidP="00CC79BB">
            <w:pPr>
              <w:spacing w:after="0" w:line="240" w:lineRule="auto"/>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 xml:space="preserve">El Proponente presentara de manera diferenciada e independiente y de manera total, los precios para los servicios y materiales del Arreglo simple de 2 7/8” para la formación </w:t>
            </w:r>
            <w:proofErr w:type="spellStart"/>
            <w:r w:rsidRPr="00CC79BB">
              <w:rPr>
                <w:rFonts w:ascii="Calibri" w:eastAsia="Times New Roman" w:hAnsi="Calibri" w:cs="Calibri"/>
                <w:bCs/>
                <w:sz w:val="18"/>
                <w:szCs w:val="18"/>
                <w:lang w:val="es-ES"/>
              </w:rPr>
              <w:t>Tupambi</w:t>
            </w:r>
            <w:proofErr w:type="spellEnd"/>
            <w:r w:rsidRPr="00CC79BB">
              <w:rPr>
                <w:rFonts w:ascii="Calibri" w:eastAsia="Times New Roman" w:hAnsi="Calibri" w:cs="Calibri"/>
                <w:bCs/>
                <w:sz w:val="18"/>
                <w:szCs w:val="18"/>
                <w:lang w:val="es-ES"/>
              </w:rPr>
              <w:t>.</w:t>
            </w:r>
          </w:p>
          <w:p w:rsidR="00CC79BB" w:rsidRPr="00CC79BB" w:rsidRDefault="00CC79BB" w:rsidP="00CC79BB">
            <w:pPr>
              <w:spacing w:after="0" w:line="240" w:lineRule="auto"/>
              <w:ind w:left="283"/>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a) Accesorios de la terminación</w:t>
            </w:r>
          </w:p>
          <w:p w:rsidR="00CC79BB" w:rsidRPr="00CC79BB" w:rsidRDefault="00CC79BB" w:rsidP="00CC79BB">
            <w:pPr>
              <w:spacing w:after="0" w:line="240" w:lineRule="auto"/>
              <w:ind w:left="283"/>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b) Instalación</w:t>
            </w:r>
          </w:p>
          <w:p w:rsidR="00CC79BB" w:rsidRPr="00CC79BB" w:rsidRDefault="00CC79BB" w:rsidP="00CC79BB">
            <w:pPr>
              <w:spacing w:after="0" w:line="240" w:lineRule="auto"/>
              <w:ind w:left="283"/>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c) Provisión de herramientas</w:t>
            </w:r>
          </w:p>
          <w:p w:rsidR="00CC79BB" w:rsidRPr="00CC79BB" w:rsidRDefault="00CC79BB" w:rsidP="00CC79BB">
            <w:pPr>
              <w:spacing w:after="0" w:line="240" w:lineRule="auto"/>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 xml:space="preserve">El Proponente presentará de manera diferenciada e independiente y de manera total  los precios para los servicios y materiales del Arreglo Simple Selectico 2 3/8” Limoncito x 2 7/8” </w:t>
            </w:r>
            <w:proofErr w:type="spellStart"/>
            <w:r w:rsidRPr="00CC79BB">
              <w:rPr>
                <w:rFonts w:ascii="Calibri" w:eastAsia="Times New Roman" w:hAnsi="Calibri" w:cs="Calibri"/>
                <w:bCs/>
                <w:sz w:val="18"/>
                <w:szCs w:val="18"/>
                <w:lang w:val="es-ES"/>
              </w:rPr>
              <w:t>Tupambi</w:t>
            </w:r>
            <w:proofErr w:type="spellEnd"/>
            <w:r w:rsidRPr="00CC79BB">
              <w:rPr>
                <w:rFonts w:ascii="Calibri" w:eastAsia="Times New Roman" w:hAnsi="Calibri" w:cs="Calibri"/>
                <w:bCs/>
                <w:sz w:val="18"/>
                <w:szCs w:val="18"/>
                <w:lang w:val="es-ES"/>
              </w:rPr>
              <w:t xml:space="preserve"> con Empaque de grava.  </w:t>
            </w:r>
          </w:p>
          <w:p w:rsidR="00CC79BB" w:rsidRPr="00CC79BB" w:rsidRDefault="00CC79BB" w:rsidP="00CC79BB">
            <w:pPr>
              <w:spacing w:after="0" w:line="240" w:lineRule="auto"/>
              <w:jc w:val="both"/>
              <w:rPr>
                <w:rFonts w:ascii="Calibri" w:eastAsia="Times New Roman" w:hAnsi="Calibri" w:cs="Calibri"/>
                <w:bCs/>
                <w:sz w:val="18"/>
                <w:szCs w:val="18"/>
                <w:lang w:val="es-ES"/>
              </w:rPr>
            </w:pPr>
            <w:r>
              <w:rPr>
                <w:rFonts w:ascii="Calibri" w:eastAsia="Times New Roman" w:hAnsi="Calibri" w:cs="Calibri"/>
                <w:bCs/>
                <w:sz w:val="18"/>
                <w:szCs w:val="18"/>
                <w:lang w:val="es-ES"/>
              </w:rPr>
              <w:t xml:space="preserve">      </w:t>
            </w:r>
            <w:r w:rsidRPr="00CC79BB">
              <w:rPr>
                <w:rFonts w:ascii="Calibri" w:eastAsia="Times New Roman" w:hAnsi="Calibri" w:cs="Calibri"/>
                <w:bCs/>
                <w:sz w:val="18"/>
                <w:szCs w:val="18"/>
                <w:lang w:val="es-ES"/>
              </w:rPr>
              <w:t xml:space="preserve"> a) Accesorios terminación </w:t>
            </w:r>
          </w:p>
          <w:p w:rsidR="00CC79BB" w:rsidRPr="00CC79BB" w:rsidRDefault="00CC79BB" w:rsidP="00CC79BB">
            <w:pPr>
              <w:spacing w:after="0" w:line="240" w:lineRule="auto"/>
              <w:ind w:left="283"/>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b) Instalación</w:t>
            </w:r>
          </w:p>
          <w:p w:rsidR="00CC79BB" w:rsidRPr="00CC79BB" w:rsidRDefault="00CC79BB" w:rsidP="00CC79BB">
            <w:pPr>
              <w:spacing w:after="0" w:line="240" w:lineRule="auto"/>
              <w:ind w:left="283"/>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c) Provisión de herramientas.</w:t>
            </w:r>
            <w:r w:rsidRPr="00CC79BB">
              <w:rPr>
                <w:rFonts w:ascii="Calibri" w:eastAsia="Times New Roman" w:hAnsi="Calibri" w:cs="Calibri"/>
                <w:bCs/>
                <w:sz w:val="18"/>
                <w:szCs w:val="18"/>
                <w:lang w:val="es-ES"/>
              </w:rPr>
              <w:tab/>
            </w:r>
          </w:p>
          <w:p w:rsidR="00CC79BB" w:rsidRPr="00CC79BB" w:rsidRDefault="00CC79BB" w:rsidP="00CC79BB">
            <w:pPr>
              <w:spacing w:after="0" w:line="240" w:lineRule="auto"/>
              <w:ind w:left="283"/>
              <w:jc w:val="both"/>
              <w:rPr>
                <w:rFonts w:ascii="Calibri" w:eastAsia="Times New Roman" w:hAnsi="Calibri" w:cs="Calibri"/>
                <w:bCs/>
                <w:sz w:val="18"/>
                <w:szCs w:val="18"/>
              </w:rPr>
            </w:pPr>
            <w:r w:rsidRPr="00CC79BB">
              <w:rPr>
                <w:rFonts w:ascii="Calibri" w:eastAsia="Times New Roman" w:hAnsi="Calibri" w:cs="Calibri"/>
                <w:bCs/>
                <w:sz w:val="18"/>
                <w:szCs w:val="18"/>
              </w:rPr>
              <w:t>Costo de materiales y servicios para la instalación de un empaque de grava en caso de requerirse</w:t>
            </w:r>
          </w:p>
          <w:p w:rsidR="00CC79BB" w:rsidRPr="00CC79BB" w:rsidRDefault="00CC79BB" w:rsidP="00CC79BB">
            <w:pPr>
              <w:spacing w:after="0" w:line="240" w:lineRule="auto"/>
              <w:ind w:left="283"/>
              <w:jc w:val="both"/>
              <w:rPr>
                <w:rFonts w:ascii="Calibri" w:eastAsia="Times New Roman" w:hAnsi="Calibri" w:cs="Calibri"/>
                <w:bCs/>
                <w:sz w:val="18"/>
                <w:szCs w:val="18"/>
              </w:rPr>
            </w:pPr>
            <w:r w:rsidRPr="00CC79BB">
              <w:rPr>
                <w:rFonts w:ascii="Calibri" w:eastAsia="Times New Roman" w:hAnsi="Calibri" w:cs="Calibri"/>
                <w:bCs/>
                <w:sz w:val="18"/>
                <w:szCs w:val="18"/>
              </w:rPr>
              <w:t>a) Materiales y accesorios</w:t>
            </w:r>
          </w:p>
          <w:p w:rsidR="00CC79BB" w:rsidRPr="00CC79BB" w:rsidRDefault="00CC79BB" w:rsidP="00CC79BB">
            <w:pPr>
              <w:spacing w:after="0" w:line="240" w:lineRule="auto"/>
              <w:ind w:left="283"/>
              <w:jc w:val="both"/>
              <w:rPr>
                <w:rFonts w:ascii="Calibri" w:eastAsia="Times New Roman" w:hAnsi="Calibri" w:cs="Calibri"/>
                <w:bCs/>
                <w:sz w:val="18"/>
                <w:szCs w:val="18"/>
              </w:rPr>
            </w:pPr>
            <w:r w:rsidRPr="00CC79BB">
              <w:rPr>
                <w:rFonts w:ascii="Calibri" w:eastAsia="Times New Roman" w:hAnsi="Calibri" w:cs="Calibri"/>
                <w:bCs/>
                <w:sz w:val="18"/>
                <w:szCs w:val="18"/>
              </w:rPr>
              <w:t>b) Instalación</w:t>
            </w:r>
          </w:p>
          <w:p w:rsidR="00CC79BB" w:rsidRPr="00CC79BB" w:rsidRDefault="00CC79BB" w:rsidP="00CC79BB">
            <w:pPr>
              <w:spacing w:after="0" w:line="240" w:lineRule="auto"/>
              <w:ind w:left="283"/>
              <w:jc w:val="both"/>
              <w:rPr>
                <w:rFonts w:ascii="Calibri" w:eastAsia="Times New Roman" w:hAnsi="Calibri" w:cs="Calibri"/>
                <w:bCs/>
                <w:sz w:val="18"/>
                <w:szCs w:val="18"/>
              </w:rPr>
            </w:pPr>
            <w:r w:rsidRPr="00CC79BB">
              <w:rPr>
                <w:rFonts w:ascii="Calibri" w:eastAsia="Times New Roman" w:hAnsi="Calibri" w:cs="Calibri"/>
                <w:bCs/>
                <w:sz w:val="18"/>
                <w:szCs w:val="18"/>
              </w:rPr>
              <w:t>c) Provisión de equipos y herramientas</w:t>
            </w:r>
          </w:p>
          <w:p w:rsidR="00CC79BB" w:rsidRDefault="00CC79BB" w:rsidP="00CC79BB">
            <w:pPr>
              <w:spacing w:after="0" w:line="240" w:lineRule="auto"/>
              <w:ind w:right="141"/>
              <w:jc w:val="both"/>
              <w:rPr>
                <w:rFonts w:ascii="Calibri" w:eastAsia="Times New Roman" w:hAnsi="Calibri" w:cs="Calibri"/>
                <w:bCs/>
                <w:sz w:val="18"/>
                <w:szCs w:val="18"/>
              </w:rPr>
            </w:pPr>
          </w:p>
          <w:p w:rsidR="00CC79BB" w:rsidRPr="00CC79BB" w:rsidRDefault="00CC79BB" w:rsidP="00CC79BB">
            <w:pPr>
              <w:spacing w:after="0" w:line="240" w:lineRule="auto"/>
              <w:ind w:right="141"/>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Precios que deberán estar conforme al listado del equipamiento y materiales, presentado en la descripción del servicio (dicha planilla es enunciativa, no así limitativa) en la Propuesta Técnica a presentar y adecuándose al programa de Terminación del pozo LML-X1.</w:t>
            </w:r>
          </w:p>
          <w:p w:rsidR="00CC79BB" w:rsidRPr="00CC79BB" w:rsidRDefault="00CC79BB" w:rsidP="00CC79BB">
            <w:pPr>
              <w:spacing w:after="0" w:line="240" w:lineRule="auto"/>
              <w:ind w:right="141"/>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 xml:space="preserve">Como se explicó anteriormente las instalaciones de los arreglos de producción y empaque de grava, estarán sujetos a los resultados que se obtengan en el pozo. </w:t>
            </w:r>
          </w:p>
          <w:p w:rsidR="00CC79BB" w:rsidRPr="00CC79BB" w:rsidRDefault="00CC79BB" w:rsidP="00CC79BB">
            <w:pPr>
              <w:spacing w:after="0" w:line="240" w:lineRule="auto"/>
              <w:ind w:right="141"/>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De igual manera se deberá cotizar todos los servicios comprendidos en:</w:t>
            </w:r>
          </w:p>
          <w:p w:rsidR="00CC79BB" w:rsidRPr="00CC79BB" w:rsidRDefault="00CC79BB" w:rsidP="00CC79BB">
            <w:pPr>
              <w:numPr>
                <w:ilvl w:val="3"/>
                <w:numId w:val="10"/>
              </w:numPr>
              <w:spacing w:after="0" w:line="240" w:lineRule="auto"/>
              <w:ind w:left="567" w:right="141" w:hanging="283"/>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La instalación del arreglo de producción</w:t>
            </w:r>
          </w:p>
          <w:p w:rsidR="00CC79BB" w:rsidRPr="00CC79BB" w:rsidRDefault="00CC79BB" w:rsidP="00CC79BB">
            <w:pPr>
              <w:numPr>
                <w:ilvl w:val="3"/>
                <w:numId w:val="10"/>
              </w:numPr>
              <w:spacing w:after="0" w:line="240" w:lineRule="auto"/>
              <w:ind w:left="567" w:right="141" w:hanging="283"/>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 xml:space="preserve">Operación del empaque de grava para la formación </w:t>
            </w:r>
            <w:proofErr w:type="spellStart"/>
            <w:r w:rsidRPr="00CC79BB">
              <w:rPr>
                <w:rFonts w:ascii="Calibri" w:eastAsia="Times New Roman" w:hAnsi="Calibri" w:cs="Calibri"/>
                <w:bCs/>
                <w:sz w:val="18"/>
                <w:szCs w:val="18"/>
                <w:lang w:val="es-ES"/>
              </w:rPr>
              <w:t>Tupambi</w:t>
            </w:r>
            <w:proofErr w:type="spellEnd"/>
            <w:r w:rsidRPr="00CC79BB">
              <w:rPr>
                <w:rFonts w:ascii="Calibri" w:eastAsia="Times New Roman" w:hAnsi="Calibri" w:cs="Calibri"/>
                <w:bCs/>
                <w:sz w:val="18"/>
                <w:szCs w:val="18"/>
                <w:lang w:val="es-ES"/>
              </w:rPr>
              <w:t>, así como, los costos por herramientas, equipo de bombeo, arena (según el tipo), etc.</w:t>
            </w:r>
          </w:p>
          <w:p w:rsidR="00CC79BB" w:rsidRPr="00CC79BB" w:rsidRDefault="00CC79BB" w:rsidP="00CC79BB">
            <w:pPr>
              <w:numPr>
                <w:ilvl w:val="3"/>
                <w:numId w:val="10"/>
              </w:numPr>
              <w:spacing w:after="0" w:line="240" w:lineRule="auto"/>
              <w:ind w:left="567" w:right="141" w:hanging="283"/>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 xml:space="preserve">Trabajos de anclaje de </w:t>
            </w:r>
            <w:proofErr w:type="spellStart"/>
            <w:r w:rsidRPr="00CC79BB">
              <w:rPr>
                <w:rFonts w:ascii="Calibri" w:eastAsia="Times New Roman" w:hAnsi="Calibri" w:cs="Calibri"/>
                <w:bCs/>
                <w:sz w:val="18"/>
                <w:szCs w:val="18"/>
                <w:lang w:val="es-ES"/>
              </w:rPr>
              <w:t>packers</w:t>
            </w:r>
            <w:proofErr w:type="spellEnd"/>
            <w:r w:rsidRPr="00CC79BB">
              <w:rPr>
                <w:rFonts w:ascii="Calibri" w:eastAsia="Times New Roman" w:hAnsi="Calibri" w:cs="Calibri"/>
                <w:bCs/>
                <w:sz w:val="18"/>
                <w:szCs w:val="18"/>
                <w:lang w:val="es-ES"/>
              </w:rPr>
              <w:t>, instalación de tapones.</w:t>
            </w:r>
          </w:p>
          <w:p w:rsidR="00CC79BB" w:rsidRPr="00CC79BB" w:rsidRDefault="00CC79BB" w:rsidP="00CC79BB">
            <w:pPr>
              <w:numPr>
                <w:ilvl w:val="3"/>
                <w:numId w:val="10"/>
              </w:numPr>
              <w:spacing w:after="0" w:line="240" w:lineRule="auto"/>
              <w:ind w:left="567" w:right="141" w:hanging="283"/>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Provisión de herramientas especiales.</w:t>
            </w:r>
          </w:p>
          <w:p w:rsidR="00CC79BB" w:rsidRPr="00CC79BB" w:rsidRDefault="00CC79BB" w:rsidP="00CC79BB">
            <w:pPr>
              <w:spacing w:after="0" w:line="240" w:lineRule="auto"/>
              <w:ind w:right="141"/>
              <w:jc w:val="both"/>
              <w:rPr>
                <w:rFonts w:ascii="Calibri" w:eastAsia="Times New Roman" w:hAnsi="Calibri" w:cs="Calibri"/>
                <w:bCs/>
                <w:sz w:val="18"/>
                <w:szCs w:val="18"/>
                <w:lang w:val="es-ES"/>
              </w:rPr>
            </w:pPr>
            <w:r w:rsidRPr="00CC79BB">
              <w:rPr>
                <w:rFonts w:ascii="Calibri" w:eastAsia="Times New Roman" w:hAnsi="Calibri" w:cs="Calibri"/>
                <w:bCs/>
                <w:sz w:val="18"/>
                <w:szCs w:val="18"/>
                <w:lang w:val="es-ES"/>
              </w:rPr>
              <w:t>La Propuesta económica a ser presentada deberá contener de manera enunciativa y no limitativa los siguientes acápites:</w:t>
            </w:r>
          </w:p>
          <w:p w:rsidR="00CC79BB" w:rsidRDefault="00CC79BB" w:rsidP="00CC79BB">
            <w:pPr>
              <w:spacing w:after="0" w:line="240" w:lineRule="auto"/>
              <w:ind w:right="141"/>
              <w:jc w:val="both"/>
              <w:rPr>
                <w:rFonts w:ascii="Calibri" w:eastAsia="Times New Roman" w:hAnsi="Calibri" w:cs="Calibri"/>
                <w:bCs/>
                <w:sz w:val="18"/>
                <w:szCs w:val="18"/>
              </w:rPr>
            </w:pPr>
            <w:r w:rsidRPr="00CC79BB">
              <w:rPr>
                <w:rFonts w:ascii="Calibri" w:eastAsia="Times New Roman" w:hAnsi="Calibri" w:cs="Calibri"/>
                <w:bCs/>
                <w:sz w:val="18"/>
                <w:szCs w:val="18"/>
                <w:lang w:val="es-ES"/>
              </w:rPr>
              <w:t xml:space="preserve">Costo Total de Servicio expresado en Bolivianos; en este debe estar </w:t>
            </w:r>
            <w:r w:rsidRPr="00CC79BB">
              <w:rPr>
                <w:rFonts w:ascii="Calibri" w:eastAsia="Times New Roman" w:hAnsi="Calibri" w:cs="Calibri"/>
                <w:bCs/>
                <w:sz w:val="18"/>
                <w:szCs w:val="18"/>
              </w:rPr>
              <w:t>mínimamente incluido:</w:t>
            </w:r>
          </w:p>
          <w:p w:rsidR="00CC79BB" w:rsidRPr="00CC79BB" w:rsidRDefault="00CC79BB" w:rsidP="00CC79BB">
            <w:pPr>
              <w:spacing w:after="0" w:line="240" w:lineRule="auto"/>
              <w:ind w:right="141"/>
              <w:jc w:val="both"/>
              <w:rPr>
                <w:rFonts w:ascii="Calibri" w:eastAsia="Times New Roman" w:hAnsi="Calibri" w:cs="Calibri"/>
                <w:bCs/>
                <w:sz w:val="18"/>
                <w:szCs w:val="18"/>
              </w:rPr>
            </w:pPr>
          </w:p>
          <w:tbl>
            <w:tblPr>
              <w:tblW w:w="4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057"/>
            </w:tblGrid>
            <w:tr w:rsidR="00CC79BB" w:rsidRPr="00CC79BB">
              <w:trPr>
                <w:trHeight w:val="333"/>
                <w:jc w:val="center"/>
              </w:trPr>
              <w:tc>
                <w:tcPr>
                  <w:tcW w:w="308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C79BB" w:rsidRPr="00CC79BB" w:rsidRDefault="00CC79BB" w:rsidP="00CC79BB">
                  <w:pPr>
                    <w:spacing w:after="0" w:line="240" w:lineRule="auto"/>
                    <w:jc w:val="center"/>
                    <w:rPr>
                      <w:rFonts w:ascii="Calibri" w:eastAsia="Times New Roman" w:hAnsi="Calibri" w:cs="Arial"/>
                      <w:b/>
                      <w:bCs/>
                      <w:sz w:val="18"/>
                      <w:szCs w:val="18"/>
                    </w:rPr>
                  </w:pPr>
                  <w:r w:rsidRPr="00CC79BB">
                    <w:rPr>
                      <w:rFonts w:ascii="Calibri" w:eastAsia="Times New Roman" w:hAnsi="Calibri" w:cs="Arial"/>
                      <w:b/>
                      <w:bCs/>
                      <w:sz w:val="18"/>
                      <w:szCs w:val="18"/>
                    </w:rPr>
                    <w:t>Descripción</w:t>
                  </w:r>
                </w:p>
              </w:tc>
              <w:tc>
                <w:tcPr>
                  <w:tcW w:w="105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C79BB" w:rsidRPr="00CC79BB" w:rsidRDefault="00CC79BB" w:rsidP="00CC79BB">
                  <w:pPr>
                    <w:spacing w:after="0" w:line="240" w:lineRule="auto"/>
                    <w:jc w:val="center"/>
                    <w:rPr>
                      <w:rFonts w:ascii="Calibri" w:eastAsia="Times New Roman" w:hAnsi="Calibri" w:cs="Arial"/>
                      <w:b/>
                      <w:bCs/>
                      <w:sz w:val="18"/>
                      <w:szCs w:val="18"/>
                    </w:rPr>
                  </w:pPr>
                  <w:r w:rsidRPr="00CC79BB">
                    <w:rPr>
                      <w:rFonts w:ascii="Calibri" w:eastAsia="Times New Roman" w:hAnsi="Calibri" w:cs="Arial"/>
                      <w:b/>
                      <w:bCs/>
                      <w:sz w:val="18"/>
                      <w:szCs w:val="18"/>
                    </w:rPr>
                    <w:t>Precio</w:t>
                  </w:r>
                </w:p>
              </w:tc>
            </w:tr>
            <w:tr w:rsidR="00CC79BB" w:rsidRPr="00CC79BB">
              <w:trPr>
                <w:trHeight w:val="435"/>
                <w:jc w:val="center"/>
              </w:trPr>
              <w:tc>
                <w:tcPr>
                  <w:tcW w:w="3088"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Arial"/>
                      <w:bCs/>
                      <w:sz w:val="18"/>
                      <w:szCs w:val="18"/>
                    </w:rPr>
                  </w:pPr>
                  <w:r w:rsidRPr="00CC79BB">
                    <w:rPr>
                      <w:rFonts w:ascii="Calibri" w:eastAsia="Times New Roman" w:hAnsi="Calibri" w:cs="Arial"/>
                      <w:bCs/>
                      <w:sz w:val="18"/>
                      <w:szCs w:val="18"/>
                    </w:rPr>
                    <w:t>Movilización / Desmovilización Santa Cruz – La Muela-X1 101.8 Km.</w:t>
                  </w:r>
                </w:p>
              </w:tc>
              <w:tc>
                <w:tcPr>
                  <w:tcW w:w="105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Arial"/>
                      <w:bCs/>
                      <w:sz w:val="18"/>
                      <w:szCs w:val="18"/>
                    </w:rPr>
                  </w:pPr>
                </w:p>
              </w:tc>
            </w:tr>
            <w:tr w:rsidR="00CC79BB" w:rsidRPr="00CC79BB">
              <w:trPr>
                <w:trHeight w:val="435"/>
                <w:jc w:val="center"/>
              </w:trPr>
              <w:tc>
                <w:tcPr>
                  <w:tcW w:w="3088"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Arial"/>
                      <w:bCs/>
                      <w:sz w:val="18"/>
                      <w:szCs w:val="18"/>
                    </w:rPr>
                  </w:pPr>
                  <w:r w:rsidRPr="00CC79BB">
                    <w:rPr>
                      <w:rFonts w:ascii="Calibri" w:eastAsia="Times New Roman" w:hAnsi="Calibri" w:cs="Arial"/>
                      <w:bCs/>
                      <w:sz w:val="18"/>
                      <w:szCs w:val="18"/>
                    </w:rPr>
                    <w:lastRenderedPageBreak/>
                    <w:t>Costo equipos e instalación arreglo simple selectivo 2 3/8” x 2 7/8”, 4 días</w:t>
                  </w:r>
                </w:p>
              </w:tc>
              <w:tc>
                <w:tcPr>
                  <w:tcW w:w="105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Arial"/>
                      <w:bCs/>
                      <w:sz w:val="18"/>
                      <w:szCs w:val="18"/>
                    </w:rPr>
                  </w:pPr>
                </w:p>
              </w:tc>
            </w:tr>
            <w:tr w:rsidR="00CC79BB" w:rsidRPr="00CC79BB">
              <w:trPr>
                <w:trHeight w:val="657"/>
                <w:jc w:val="center"/>
              </w:trPr>
              <w:tc>
                <w:tcPr>
                  <w:tcW w:w="3088"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Arial"/>
                      <w:bCs/>
                      <w:sz w:val="18"/>
                      <w:szCs w:val="18"/>
                    </w:rPr>
                  </w:pPr>
                  <w:r w:rsidRPr="00CC79BB">
                    <w:rPr>
                      <w:rFonts w:ascii="Calibri" w:eastAsia="Times New Roman" w:hAnsi="Calibri" w:cs="Arial"/>
                      <w:bCs/>
                      <w:sz w:val="18"/>
                      <w:szCs w:val="18"/>
                    </w:rPr>
                    <w:t xml:space="preserve">Costo equipos, materiales e instalación arreglo simple de 2 7/8” en cañería 7”, 3 </w:t>
                  </w:r>
                  <w:proofErr w:type="spellStart"/>
                  <w:r w:rsidRPr="00CC79BB">
                    <w:rPr>
                      <w:rFonts w:ascii="Calibri" w:eastAsia="Times New Roman" w:hAnsi="Calibri" w:cs="Arial"/>
                      <w:bCs/>
                      <w:sz w:val="18"/>
                      <w:szCs w:val="18"/>
                    </w:rPr>
                    <w:t>dias</w:t>
                  </w:r>
                  <w:proofErr w:type="spellEnd"/>
                  <w:r w:rsidRPr="00CC79BB">
                    <w:rPr>
                      <w:rFonts w:ascii="Calibri" w:eastAsia="Times New Roman" w:hAnsi="Calibri" w:cs="Arial"/>
                      <w:bCs/>
                      <w:sz w:val="18"/>
                      <w:szCs w:val="18"/>
                    </w:rPr>
                    <w:t>.</w:t>
                  </w:r>
                </w:p>
              </w:tc>
              <w:tc>
                <w:tcPr>
                  <w:tcW w:w="105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Arial"/>
                      <w:bCs/>
                      <w:sz w:val="18"/>
                      <w:szCs w:val="18"/>
                    </w:rPr>
                  </w:pPr>
                </w:p>
              </w:tc>
            </w:tr>
            <w:tr w:rsidR="00CC79BB" w:rsidRPr="00CC79BB">
              <w:trPr>
                <w:trHeight w:val="649"/>
                <w:jc w:val="center"/>
              </w:trPr>
              <w:tc>
                <w:tcPr>
                  <w:tcW w:w="3088"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Arial"/>
                      <w:bCs/>
                      <w:sz w:val="18"/>
                      <w:szCs w:val="18"/>
                    </w:rPr>
                  </w:pPr>
                  <w:r w:rsidRPr="00CC79BB">
                    <w:rPr>
                      <w:rFonts w:ascii="Calibri" w:eastAsia="Times New Roman" w:hAnsi="Calibri" w:cs="Arial"/>
                      <w:bCs/>
                      <w:sz w:val="18"/>
                      <w:szCs w:val="18"/>
                    </w:rPr>
                    <w:t xml:space="preserve">Costo equipos, materiales e instalación empaque de grava de acuerdo a requerimiento, 3 </w:t>
                  </w:r>
                  <w:proofErr w:type="spellStart"/>
                  <w:r w:rsidRPr="00CC79BB">
                    <w:rPr>
                      <w:rFonts w:ascii="Calibri" w:eastAsia="Times New Roman" w:hAnsi="Calibri" w:cs="Arial"/>
                      <w:bCs/>
                      <w:sz w:val="18"/>
                      <w:szCs w:val="18"/>
                    </w:rPr>
                    <w:t>dias</w:t>
                  </w:r>
                  <w:proofErr w:type="spellEnd"/>
                </w:p>
              </w:tc>
              <w:tc>
                <w:tcPr>
                  <w:tcW w:w="105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Arial"/>
                      <w:bCs/>
                      <w:sz w:val="18"/>
                      <w:szCs w:val="18"/>
                    </w:rPr>
                  </w:pPr>
                </w:p>
              </w:tc>
            </w:tr>
            <w:tr w:rsidR="00CC79BB" w:rsidRPr="00CC79BB">
              <w:trPr>
                <w:trHeight w:val="435"/>
                <w:jc w:val="center"/>
              </w:trPr>
              <w:tc>
                <w:tcPr>
                  <w:tcW w:w="3088"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40" w:lineRule="auto"/>
                    <w:rPr>
                      <w:rFonts w:ascii="Calibri" w:eastAsia="Times New Roman" w:hAnsi="Calibri" w:cs="Arial"/>
                      <w:bCs/>
                      <w:sz w:val="18"/>
                      <w:szCs w:val="18"/>
                    </w:rPr>
                  </w:pPr>
                  <w:r w:rsidRPr="00CC79BB">
                    <w:rPr>
                      <w:rFonts w:ascii="Calibri" w:eastAsia="Times New Roman" w:hAnsi="Calibri" w:cs="Arial"/>
                      <w:bCs/>
                      <w:sz w:val="18"/>
                      <w:szCs w:val="18"/>
                    </w:rPr>
                    <w:t xml:space="preserve">Stand </w:t>
                  </w:r>
                  <w:proofErr w:type="spellStart"/>
                  <w:r w:rsidRPr="00CC79BB">
                    <w:rPr>
                      <w:rFonts w:ascii="Calibri" w:eastAsia="Times New Roman" w:hAnsi="Calibri" w:cs="Arial"/>
                      <w:bCs/>
                      <w:sz w:val="18"/>
                      <w:szCs w:val="18"/>
                    </w:rPr>
                    <w:t>by</w:t>
                  </w:r>
                  <w:proofErr w:type="spellEnd"/>
                  <w:r w:rsidRPr="00CC79BB">
                    <w:rPr>
                      <w:rFonts w:ascii="Calibri" w:eastAsia="Times New Roman" w:hAnsi="Calibri" w:cs="Arial"/>
                      <w:bCs/>
                      <w:sz w:val="18"/>
                      <w:szCs w:val="18"/>
                    </w:rPr>
                    <w:t xml:space="preserve"> de equipos y personal en locación, 4 días</w:t>
                  </w:r>
                </w:p>
              </w:tc>
              <w:tc>
                <w:tcPr>
                  <w:tcW w:w="1059"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40" w:lineRule="auto"/>
                    <w:jc w:val="center"/>
                    <w:rPr>
                      <w:rFonts w:ascii="Calibri" w:eastAsia="Times New Roman" w:hAnsi="Calibri" w:cs="Arial"/>
                      <w:bCs/>
                      <w:sz w:val="18"/>
                      <w:szCs w:val="18"/>
                    </w:rPr>
                  </w:pPr>
                </w:p>
              </w:tc>
            </w:tr>
          </w:tbl>
          <w:p w:rsidR="00CC79BB" w:rsidRPr="00CC79BB" w:rsidRDefault="00CC79BB" w:rsidP="00CC79BB">
            <w:pPr>
              <w:spacing w:after="0" w:line="240" w:lineRule="auto"/>
              <w:ind w:right="141"/>
              <w:jc w:val="both"/>
              <w:rPr>
                <w:rFonts w:ascii="Calibri" w:eastAsia="Times New Roman" w:hAnsi="Calibri" w:cs="Calibri"/>
                <w:sz w:val="18"/>
                <w:szCs w:val="18"/>
              </w:rPr>
            </w:pPr>
          </w:p>
          <w:p w:rsidR="00CC79BB" w:rsidRPr="00CC79BB" w:rsidRDefault="00CC79BB" w:rsidP="00CC79BB">
            <w:pPr>
              <w:spacing w:after="0" w:line="240" w:lineRule="auto"/>
              <w:ind w:right="141"/>
              <w:jc w:val="both"/>
              <w:rPr>
                <w:rFonts w:ascii="Calibri" w:eastAsia="Times New Roman" w:hAnsi="Calibri" w:cs="Calibri"/>
                <w:bCs/>
                <w:sz w:val="18"/>
                <w:szCs w:val="18"/>
              </w:rPr>
            </w:pPr>
            <w:r w:rsidRPr="00CC79BB">
              <w:rPr>
                <w:rFonts w:ascii="Calibri" w:eastAsia="Times New Roman" w:hAnsi="Calibri" w:cs="Calibri"/>
                <w:bCs/>
                <w:sz w:val="18"/>
                <w:szCs w:val="18"/>
              </w:rPr>
              <w:t>Todas las tarifas y precios expresados en la propuesta económica estarán   expresadas en bolivianos (Bs).</w:t>
            </w:r>
          </w:p>
          <w:p w:rsidR="00CC79BB" w:rsidRPr="00CC79BB" w:rsidRDefault="00CC79BB" w:rsidP="00CC79BB">
            <w:pPr>
              <w:spacing w:after="0" w:line="240" w:lineRule="auto"/>
              <w:ind w:right="141"/>
              <w:jc w:val="both"/>
              <w:rPr>
                <w:rFonts w:ascii="Calibri" w:eastAsia="Times New Roman" w:hAnsi="Calibri" w:cs="Calibri"/>
                <w:bCs/>
                <w:sz w:val="18"/>
                <w:szCs w:val="18"/>
              </w:rPr>
            </w:pPr>
            <w:r w:rsidRPr="00CC79BB">
              <w:rPr>
                <w:rFonts w:ascii="Calibri" w:eastAsia="Times New Roman" w:hAnsi="Calibri" w:cs="Calibri"/>
                <w:bCs/>
                <w:sz w:val="18"/>
                <w:szCs w:val="18"/>
              </w:rPr>
              <w:t xml:space="preserve">Se aclara que el empaque de grava podrá ser parte de los arreglos simple 2 7/8” y simple selectivo 2 3/8” x 2 7/8” en caso de </w:t>
            </w:r>
            <w:proofErr w:type="spellStart"/>
            <w:r w:rsidRPr="00CC79BB">
              <w:rPr>
                <w:rFonts w:ascii="Calibri" w:eastAsia="Times New Roman" w:hAnsi="Calibri" w:cs="Calibri"/>
                <w:bCs/>
                <w:sz w:val="18"/>
                <w:szCs w:val="18"/>
              </w:rPr>
              <w:t>requerise</w:t>
            </w:r>
            <w:proofErr w:type="spellEnd"/>
            <w:r w:rsidRPr="00CC79BB">
              <w:rPr>
                <w:rFonts w:ascii="Calibri" w:eastAsia="Times New Roman" w:hAnsi="Calibri" w:cs="Calibri"/>
                <w:bCs/>
                <w:sz w:val="18"/>
                <w:szCs w:val="18"/>
              </w:rPr>
              <w:t>.</w:t>
            </w:r>
          </w:p>
          <w:p w:rsidR="00CC79BB" w:rsidRPr="00CC79BB" w:rsidRDefault="00CC79BB" w:rsidP="00CC79BB">
            <w:pPr>
              <w:spacing w:after="0" w:line="240" w:lineRule="auto"/>
              <w:ind w:right="141"/>
              <w:jc w:val="both"/>
              <w:rPr>
                <w:rFonts w:ascii="Calibri" w:eastAsia="Times New Roman" w:hAnsi="Calibri" w:cs="Calibri"/>
                <w:bCs/>
                <w:sz w:val="18"/>
                <w:szCs w:val="18"/>
              </w:rPr>
            </w:pPr>
            <w:r w:rsidRPr="00CC79BB">
              <w:rPr>
                <w:rFonts w:ascii="Calibri" w:eastAsia="Times New Roman" w:hAnsi="Calibri" w:cs="Calibri"/>
                <w:bCs/>
                <w:sz w:val="18"/>
                <w:szCs w:val="18"/>
              </w:rPr>
              <w:t xml:space="preserve">El ítem de movilización y desmovilización debe ser cotizado independiente para las operaciones de instalación de los arreglos de </w:t>
            </w:r>
            <w:proofErr w:type="spellStart"/>
            <w:r w:rsidRPr="00CC79BB">
              <w:rPr>
                <w:rFonts w:ascii="Calibri" w:eastAsia="Times New Roman" w:hAnsi="Calibri" w:cs="Calibri"/>
                <w:bCs/>
                <w:sz w:val="18"/>
                <w:szCs w:val="18"/>
              </w:rPr>
              <w:t>terminacion</w:t>
            </w:r>
            <w:proofErr w:type="spellEnd"/>
            <w:r w:rsidRPr="00CC79BB">
              <w:rPr>
                <w:rFonts w:ascii="Calibri" w:eastAsia="Times New Roman" w:hAnsi="Calibri" w:cs="Calibri"/>
                <w:bCs/>
                <w:sz w:val="18"/>
                <w:szCs w:val="18"/>
              </w:rPr>
              <w:t xml:space="preserve"> y el correspondiente a empaque de grava.</w:t>
            </w:r>
          </w:p>
          <w:p w:rsidR="00CC79BB" w:rsidRPr="00CC79BB" w:rsidRDefault="00CC79BB" w:rsidP="00CC79BB">
            <w:pPr>
              <w:spacing w:after="0" w:line="240" w:lineRule="auto"/>
              <w:ind w:right="141"/>
              <w:jc w:val="both"/>
              <w:rPr>
                <w:rFonts w:ascii="Calibri" w:eastAsia="Times New Roman" w:hAnsi="Calibri" w:cs="Calibri"/>
                <w:bCs/>
                <w:sz w:val="18"/>
                <w:szCs w:val="18"/>
              </w:rPr>
            </w:pPr>
            <w:r w:rsidRPr="00CC79BB">
              <w:rPr>
                <w:rFonts w:ascii="Calibri" w:eastAsia="Times New Roman" w:hAnsi="Calibri" w:cs="Calibri"/>
                <w:bCs/>
                <w:sz w:val="18"/>
                <w:szCs w:val="18"/>
              </w:rPr>
              <w:t xml:space="preserve">El Proponente debe incluir en su propuesta el ticket de servicios para cada </w:t>
            </w:r>
            <w:proofErr w:type="spellStart"/>
            <w:r w:rsidRPr="00CC79BB">
              <w:rPr>
                <w:rFonts w:ascii="Calibri" w:eastAsia="Times New Roman" w:hAnsi="Calibri" w:cs="Calibri"/>
                <w:bCs/>
                <w:sz w:val="18"/>
                <w:szCs w:val="18"/>
              </w:rPr>
              <w:t>cada</w:t>
            </w:r>
            <w:proofErr w:type="spellEnd"/>
            <w:r w:rsidRPr="00CC79BB">
              <w:rPr>
                <w:rFonts w:ascii="Calibri" w:eastAsia="Times New Roman" w:hAnsi="Calibri" w:cs="Calibri"/>
                <w:bCs/>
                <w:sz w:val="18"/>
                <w:szCs w:val="18"/>
              </w:rPr>
              <w:t xml:space="preserve"> tipo de terminación y empaque de grava especificado, detallando todos los componentes de equipos, material, personal y servicios a prestar, Las planillas ticket será usadas para determinar el valor real de los trabajos realizados.</w:t>
            </w:r>
          </w:p>
          <w:p w:rsidR="00CC79BB" w:rsidRPr="00CC79BB" w:rsidRDefault="00CC79BB" w:rsidP="00CC79BB">
            <w:pPr>
              <w:spacing w:after="0" w:line="240" w:lineRule="auto"/>
              <w:ind w:right="141"/>
              <w:jc w:val="both"/>
              <w:rPr>
                <w:rFonts w:ascii="Calibri" w:eastAsia="Times New Roman" w:hAnsi="Calibri" w:cs="Calibri"/>
                <w:sz w:val="18"/>
                <w:szCs w:val="18"/>
              </w:rPr>
            </w:pPr>
            <w:r w:rsidRPr="00CC79BB">
              <w:rPr>
                <w:rFonts w:ascii="Calibri" w:eastAsia="Times New Roman" w:hAnsi="Calibri" w:cs="Calibri"/>
                <w:bCs/>
                <w:sz w:val="18"/>
                <w:szCs w:val="18"/>
              </w:rPr>
              <w:t>Adicionalmente la empresa deberá incluir en la propuesta económica su lista de precios de los servicios a prestar.</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iCs/>
                <w:sz w:val="18"/>
                <w:szCs w:val="18"/>
                <w:u w:val="single"/>
                <w:lang w:val="es-ES"/>
              </w:rPr>
              <w:lastRenderedPageBreak/>
              <w:t>EQUIPOS Y MATERIALES MÍNIMOS COMPROMETIDOS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tcPr>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Para realizar las actividades relacionadas al presente servicio, el proponente deberá proveer los siguientes equipos y herramientas.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 detalla en las siguientes Tablas los requerimientos y las especificaciones mínimas pero no limitativas del equipamiento y accesorios de control sub superficial, para las alternativas de:</w:t>
            </w:r>
          </w:p>
          <w:p w:rsidR="00CC79BB" w:rsidRPr="00CC79BB" w:rsidRDefault="00CC79BB" w:rsidP="00CC79BB">
            <w:pPr>
              <w:numPr>
                <w:ilvl w:val="0"/>
                <w:numId w:val="11"/>
              </w:numPr>
              <w:spacing w:after="0" w:line="276" w:lineRule="auto"/>
              <w:ind w:left="851"/>
              <w:jc w:val="both"/>
              <w:rPr>
                <w:rFonts w:ascii="Calibri" w:eastAsia="Times New Roman" w:hAnsi="Calibri" w:cs="Arial"/>
                <w:b/>
                <w:bCs/>
                <w:sz w:val="18"/>
                <w:szCs w:val="18"/>
                <w:lang w:val="es-ES"/>
              </w:rPr>
            </w:pPr>
            <w:r w:rsidRPr="00CC79BB">
              <w:rPr>
                <w:rFonts w:ascii="Calibri" w:eastAsia="Times New Roman" w:hAnsi="Calibri" w:cs="Arial"/>
                <w:bCs/>
                <w:sz w:val="18"/>
                <w:szCs w:val="18"/>
              </w:rPr>
              <w:t xml:space="preserve">Arreglo Simple Selectivo de 5” x 2 3/8” la formación Limoncito y 7” x 2 7/8” formación </w:t>
            </w:r>
            <w:proofErr w:type="spellStart"/>
            <w:r w:rsidRPr="00CC79BB">
              <w:rPr>
                <w:rFonts w:ascii="Calibri" w:eastAsia="Times New Roman" w:hAnsi="Calibri" w:cs="Arial"/>
                <w:bCs/>
                <w:sz w:val="18"/>
                <w:szCs w:val="18"/>
              </w:rPr>
              <w:t>Tupambi</w:t>
            </w:r>
            <w:proofErr w:type="spellEnd"/>
            <w:r w:rsidRPr="00CC79BB">
              <w:rPr>
                <w:rFonts w:ascii="Calibri" w:eastAsia="Times New Roman" w:hAnsi="Calibri" w:cs="Arial"/>
                <w:bCs/>
                <w:sz w:val="18"/>
                <w:szCs w:val="18"/>
              </w:rPr>
              <w:t xml:space="preserve"> con alternativa empaque de grava.</w:t>
            </w:r>
          </w:p>
          <w:p w:rsidR="00CC79BB" w:rsidRPr="00CC79BB" w:rsidRDefault="00CC79BB" w:rsidP="00CC79BB">
            <w:pPr>
              <w:spacing w:after="0" w:line="276" w:lineRule="auto"/>
              <w:ind w:left="851"/>
              <w:jc w:val="both"/>
              <w:rPr>
                <w:rFonts w:ascii="Calibri" w:eastAsia="Times New Roman" w:hAnsi="Calibri" w:cs="Arial"/>
                <w:b/>
                <w:bCs/>
                <w:sz w:val="18"/>
                <w:szCs w:val="18"/>
                <w:lang w:val="es-ES"/>
              </w:rPr>
            </w:pPr>
          </w:p>
          <w:p w:rsidR="00CC79BB" w:rsidRPr="00CC79BB" w:rsidRDefault="00CC79BB" w:rsidP="00CC79BB">
            <w:pPr>
              <w:numPr>
                <w:ilvl w:val="0"/>
                <w:numId w:val="11"/>
              </w:numPr>
              <w:spacing w:after="0" w:line="276" w:lineRule="auto"/>
              <w:ind w:left="851"/>
              <w:jc w:val="both"/>
              <w:rPr>
                <w:rFonts w:ascii="Calibri" w:eastAsia="Times New Roman" w:hAnsi="Calibri" w:cs="Arial"/>
                <w:bCs/>
                <w:sz w:val="18"/>
                <w:szCs w:val="18"/>
              </w:rPr>
            </w:pPr>
            <w:r w:rsidRPr="00CC79BB">
              <w:rPr>
                <w:rFonts w:ascii="Calibri" w:eastAsia="Times New Roman" w:hAnsi="Calibri" w:cs="Arial"/>
                <w:bCs/>
                <w:sz w:val="18"/>
                <w:szCs w:val="18"/>
              </w:rPr>
              <w:t xml:space="preserve">Arreglo de terminación simple 7” x 2 7/8” y alternativa con empaque de grava para la formación </w:t>
            </w:r>
            <w:proofErr w:type="spellStart"/>
            <w:r w:rsidRPr="00CC79BB">
              <w:rPr>
                <w:rFonts w:ascii="Calibri" w:eastAsia="Times New Roman" w:hAnsi="Calibri" w:cs="Arial"/>
                <w:bCs/>
                <w:sz w:val="18"/>
                <w:szCs w:val="18"/>
              </w:rPr>
              <w:t>Tupambi</w:t>
            </w:r>
            <w:proofErr w:type="spellEnd"/>
            <w:r w:rsidRPr="00CC79BB">
              <w:rPr>
                <w:rFonts w:ascii="Calibri" w:eastAsia="Times New Roman" w:hAnsi="Calibri" w:cs="Arial"/>
                <w:bCs/>
                <w:sz w:val="18"/>
                <w:szCs w:val="18"/>
              </w:rPr>
              <w:t>.</w:t>
            </w:r>
          </w:p>
          <w:p w:rsidR="00CC79BB" w:rsidRPr="00CC79BB" w:rsidRDefault="00CC79BB" w:rsidP="00CC79BB">
            <w:pPr>
              <w:spacing w:after="0" w:line="276" w:lineRule="auto"/>
              <w:jc w:val="both"/>
              <w:rPr>
                <w:rFonts w:ascii="Calibri" w:eastAsia="Calibri" w:hAnsi="Calibri" w:cs="Arial"/>
                <w:bCs/>
                <w:sz w:val="18"/>
                <w:szCs w:val="18"/>
                <w:lang w:val="es-ES"/>
              </w:rPr>
            </w:pPr>
            <w:r w:rsidRPr="00CC79BB">
              <w:rPr>
                <w:rFonts w:ascii="Calibri" w:eastAsia="Calibri" w:hAnsi="Calibri" w:cs="Arial"/>
                <w:bCs/>
                <w:sz w:val="18"/>
                <w:szCs w:val="18"/>
              </w:rPr>
              <w:t>Dado que la descripción y especificaciones de los equipos y accesorios de diferentes fabricantes no son idénticos debidos a que no hay norma que la regule, los Proponentes deben cotizar sus productos similar o equivalente que cumpla la descripción y los requerimientos  del pliego</w:t>
            </w:r>
            <w:r w:rsidRPr="00CC79BB">
              <w:rPr>
                <w:rFonts w:ascii="Calibri" w:eastAsia="Calibri" w:hAnsi="Calibri" w:cs="Arial"/>
                <w:bCs/>
                <w:sz w:val="18"/>
                <w:szCs w:val="18"/>
                <w:lang w:val="es-ES"/>
              </w:rPr>
              <w:t xml:space="preserve">; el Proponente puede recomendar cambios y/o mejoras en el listado de </w:t>
            </w:r>
            <w:r w:rsidRPr="00CC79BB">
              <w:rPr>
                <w:rFonts w:ascii="Calibri" w:eastAsia="Calibri" w:hAnsi="Calibri" w:cs="Arial"/>
                <w:bCs/>
                <w:sz w:val="18"/>
                <w:szCs w:val="18"/>
                <w:lang w:val="es-ES"/>
              </w:rPr>
              <w:lastRenderedPageBreak/>
              <w:t>accesorios para las 2 alternativas de arreglo de terminación propuestos para el pozo.</w:t>
            </w:r>
          </w:p>
          <w:p w:rsidR="00CC79BB" w:rsidRPr="00CC79BB" w:rsidRDefault="00CC79BB" w:rsidP="00CC79BB">
            <w:pPr>
              <w:spacing w:after="0" w:line="276" w:lineRule="auto"/>
              <w:jc w:val="both"/>
              <w:rPr>
                <w:rFonts w:ascii="Calibri" w:eastAsia="Calibri" w:hAnsi="Calibri" w:cs="Arial"/>
                <w:bCs/>
                <w:sz w:val="18"/>
                <w:szCs w:val="18"/>
                <w:lang w:val="es-ES"/>
              </w:rPr>
            </w:pPr>
          </w:p>
          <w:p w:rsidR="00CC79BB" w:rsidRPr="00CC79BB" w:rsidRDefault="00CC79BB" w:rsidP="00CC79BB">
            <w:pPr>
              <w:numPr>
                <w:ilvl w:val="0"/>
                <w:numId w:val="12"/>
              </w:numPr>
              <w:spacing w:after="0" w:line="276" w:lineRule="auto"/>
              <w:ind w:left="567" w:hanging="283"/>
              <w:jc w:val="both"/>
              <w:rPr>
                <w:rFonts w:ascii="Calibri" w:eastAsia="Calibri" w:hAnsi="Calibri" w:cs="Arial"/>
                <w:bCs/>
                <w:sz w:val="18"/>
                <w:szCs w:val="18"/>
                <w:lang w:val="es-ES"/>
              </w:rPr>
            </w:pPr>
            <w:r w:rsidRPr="00CC79BB">
              <w:rPr>
                <w:rFonts w:ascii="Calibri" w:eastAsia="Calibri" w:hAnsi="Calibri" w:cs="Arial"/>
                <w:bCs/>
                <w:sz w:val="18"/>
                <w:szCs w:val="18"/>
                <w:lang w:val="es-ES"/>
              </w:rPr>
              <w:t xml:space="preserve">Para la instalación del Empaque de Grava el Proponente debe disponer de equipos, materiales, productos químicos y accesorios de control. </w:t>
            </w:r>
          </w:p>
          <w:p w:rsidR="00CC79BB" w:rsidRPr="00CC79BB" w:rsidRDefault="00CC79BB" w:rsidP="00CC79BB">
            <w:pPr>
              <w:spacing w:after="0" w:line="276" w:lineRule="auto"/>
              <w:ind w:left="567" w:hanging="283"/>
              <w:jc w:val="both"/>
              <w:rPr>
                <w:rFonts w:ascii="Calibri" w:eastAsia="Calibri" w:hAnsi="Calibri" w:cs="Arial"/>
                <w:bCs/>
                <w:sz w:val="18"/>
                <w:szCs w:val="18"/>
                <w:lang w:val="es-ES"/>
              </w:rPr>
            </w:pPr>
          </w:p>
          <w:p w:rsidR="00CC79BB" w:rsidRPr="00CC79BB" w:rsidRDefault="00CC79BB" w:rsidP="00CC79BB">
            <w:pPr>
              <w:numPr>
                <w:ilvl w:val="0"/>
                <w:numId w:val="13"/>
              </w:numPr>
              <w:spacing w:after="0" w:line="276" w:lineRule="auto"/>
              <w:ind w:left="567" w:hanging="283"/>
              <w:jc w:val="both"/>
              <w:rPr>
                <w:rFonts w:ascii="Calibri" w:eastAsia="Calibri" w:hAnsi="Calibri" w:cs="Arial"/>
                <w:bCs/>
                <w:sz w:val="18"/>
                <w:szCs w:val="18"/>
                <w:lang w:val="es-ES"/>
              </w:rPr>
            </w:pPr>
            <w:r w:rsidRPr="00CC79BB">
              <w:rPr>
                <w:rFonts w:ascii="Calibri" w:eastAsia="Calibri" w:hAnsi="Calibri" w:cs="Arial"/>
                <w:bCs/>
                <w:sz w:val="18"/>
                <w:szCs w:val="18"/>
                <w:lang w:val="es-ES"/>
              </w:rPr>
              <w:t>El Proponente deberá disponer en stock el material de terminación para su uso, de acuerdo a los resultados de las pruebas de producción preliminares que se realicen en los reservorios objetivos.</w:t>
            </w:r>
          </w:p>
          <w:p w:rsidR="00CC79BB" w:rsidRPr="00CC79BB" w:rsidRDefault="00CC79BB" w:rsidP="00CC79BB">
            <w:pPr>
              <w:spacing w:after="0" w:line="276" w:lineRule="auto"/>
              <w:ind w:left="567" w:hanging="283"/>
              <w:jc w:val="both"/>
              <w:rPr>
                <w:rFonts w:ascii="Calibri" w:eastAsia="Calibri" w:hAnsi="Calibri" w:cs="Arial"/>
                <w:bCs/>
                <w:sz w:val="18"/>
                <w:szCs w:val="18"/>
                <w:lang w:val="es-ES"/>
              </w:rPr>
            </w:pPr>
          </w:p>
          <w:p w:rsidR="00CC79BB" w:rsidRPr="00CC79BB" w:rsidRDefault="00CC79BB" w:rsidP="00CC79BB">
            <w:pPr>
              <w:numPr>
                <w:ilvl w:val="0"/>
                <w:numId w:val="14"/>
              </w:numPr>
              <w:spacing w:after="0" w:line="276" w:lineRule="auto"/>
              <w:ind w:left="567" w:hanging="283"/>
              <w:jc w:val="both"/>
              <w:rPr>
                <w:rFonts w:ascii="Calibri" w:eastAsia="Calibri" w:hAnsi="Calibri" w:cs="Arial"/>
                <w:bCs/>
                <w:sz w:val="18"/>
                <w:szCs w:val="18"/>
                <w:lang w:val="es-ES"/>
              </w:rPr>
            </w:pPr>
            <w:r w:rsidRPr="00CC79BB">
              <w:rPr>
                <w:rFonts w:ascii="Calibri" w:eastAsia="Calibri" w:hAnsi="Calibri" w:cs="Arial"/>
                <w:bCs/>
                <w:sz w:val="18"/>
                <w:szCs w:val="18"/>
                <w:lang w:val="es-ES"/>
              </w:rPr>
              <w:t xml:space="preserve">Los accesorios del arreglo final a entregar deberá estar fabricado de acuerdo con las normas de la industria, por lo que se deberá incluir el certificado de calidad y la garantía de fabricación. El material y sellos de los equipos deberán ser los adecuados para el manejo de un fluido de petróleo y gas,  sin ninguna presencia de SH2 y contenido de CO2 por debajo de 1.0 %,  Se debe proporcionar las hojas técnicas con la explicación de sus características de dimensiones, materiales e instrucciones para su instalación. </w:t>
            </w:r>
          </w:p>
          <w:p w:rsidR="00CC79BB" w:rsidRPr="00CC79BB" w:rsidRDefault="00CC79BB" w:rsidP="00CC79BB">
            <w:pPr>
              <w:spacing w:after="0" w:line="276" w:lineRule="auto"/>
              <w:ind w:left="1069"/>
              <w:jc w:val="both"/>
              <w:rPr>
                <w:rFonts w:ascii="Calibri" w:eastAsia="Calibri"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 hace notar que del listado de equipos y materiales, el Proponente puede sugerir algún cambio y/o aclaraciones en las especificaciones.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lastRenderedPageBreak/>
              <w:t>LUBRICANTES Y COMBUSTIBLES.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 considerar que de resultar adjudicado y una vez suscrito el contrato, durante el periodo que dure el servicio, será el único responsable por el suministro de combustible, lubricantes, grasas y consumibles similares que sean requeridos para sus equipos, de tal forma que se garantice la ejecución del servicio.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t>MEDIOS DE TRANSPORTE.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ind w:right="51"/>
              <w:jc w:val="both"/>
              <w:rPr>
                <w:rFonts w:ascii="Calibri" w:eastAsia="Calibri" w:hAnsi="Calibri" w:cs="Times New Roman"/>
                <w:sz w:val="18"/>
                <w:szCs w:val="18"/>
                <w:lang w:val="es-ES" w:eastAsia="es-ES"/>
              </w:rPr>
            </w:pPr>
            <w:r w:rsidRPr="00CC79BB">
              <w:rPr>
                <w:rFonts w:ascii="Calibri" w:eastAsia="Calibri" w:hAnsi="Calibri" w:cs="Arial"/>
                <w:sz w:val="18"/>
                <w:szCs w:val="18"/>
                <w:lang w:val="es-ES" w:eastAsia="es-ES"/>
              </w:rPr>
              <w:t xml:space="preserve">El </w:t>
            </w:r>
            <w:r w:rsidRPr="00CC79BB">
              <w:rPr>
                <w:rFonts w:ascii="Calibri" w:eastAsia="Calibri" w:hAnsi="Calibri" w:cs="Arial"/>
                <w:b/>
                <w:sz w:val="18"/>
                <w:szCs w:val="18"/>
                <w:lang w:val="es-ES" w:eastAsia="es-ES"/>
              </w:rPr>
              <w:t>Proponente</w:t>
            </w:r>
            <w:r w:rsidRPr="00CC79BB">
              <w:rPr>
                <w:rFonts w:ascii="Calibri" w:eastAsia="Calibri" w:hAnsi="Calibri" w:cs="Arial"/>
                <w:sz w:val="18"/>
                <w:szCs w:val="18"/>
                <w:lang w:val="es-ES" w:eastAsia="es-ES"/>
              </w:rPr>
              <w:t xml:space="preserve"> deberá hacerse cargo del transporte de su personal para cambios de turno desde su base operativa al lugar de trabajo y viceversa.</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t>PROVISIÓN DE HERRAMIENTAS.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prever la provisión de equipos, herramientas, materiales e insumos para el servicio, cuando correspondiese su instalación. </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YPFB no reconocerá ningún costo adicional de herramientas, materiales equipos, entre otros, necesarios para la realización del servicio a menos que YPFB solicite un cambio de alcance del servicio. </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Calibri"/>
                <w:b/>
                <w:bCs/>
                <w:sz w:val="18"/>
                <w:szCs w:val="18"/>
                <w:u w:val="single"/>
                <w:lang w:val="es-ES"/>
              </w:rPr>
              <w:t>PLAZO DE EJECUCIÓN DEL SERVICIO.</w:t>
            </w:r>
          </w:p>
        </w:tc>
      </w:tr>
      <w:tr w:rsidR="00CC79BB" w:rsidRPr="00CC79BB" w:rsidTr="00CC79BB">
        <w:trPr>
          <w:trHeight w:val="8563"/>
          <w:jc w:val="center"/>
        </w:trPr>
        <w:tc>
          <w:tcPr>
            <w:tcW w:w="4281" w:type="dxa"/>
            <w:tcBorders>
              <w:top w:val="single" w:sz="2" w:space="0" w:color="000000"/>
              <w:left w:val="single" w:sz="12" w:space="0" w:color="auto"/>
              <w:bottom w:val="single" w:sz="2" w:space="0" w:color="000000"/>
              <w:right w:val="single" w:sz="2" w:space="0" w:color="000000"/>
            </w:tcBorders>
            <w:vAlign w:val="center"/>
          </w:tcPr>
          <w:p w:rsidR="00CC79BB" w:rsidRPr="00CC79BB" w:rsidRDefault="00CC79BB" w:rsidP="00CC79BB">
            <w:pPr>
              <w:spacing w:after="0" w:line="276" w:lineRule="auto"/>
              <w:jc w:val="both"/>
              <w:rPr>
                <w:rFonts w:ascii="Calibri" w:eastAsia="Times New Roman" w:hAnsi="Calibri" w:cs="Arial"/>
                <w:bCs/>
                <w:sz w:val="18"/>
                <w:szCs w:val="18"/>
                <w:lang w:val="es-ES" w:eastAsia="es-ES"/>
              </w:rPr>
            </w:pPr>
            <w:r w:rsidRPr="00CC79BB">
              <w:rPr>
                <w:rFonts w:ascii="Calibri" w:eastAsia="Times New Roman" w:hAnsi="Calibri" w:cs="Arial"/>
                <w:bCs/>
                <w:sz w:val="18"/>
                <w:szCs w:val="18"/>
                <w:lang w:val="es-ES" w:eastAsia="es-ES"/>
              </w:rPr>
              <w:lastRenderedPageBreak/>
              <w:t>Se</w:t>
            </w:r>
            <w:r w:rsidRPr="00CC79BB">
              <w:rPr>
                <w:rFonts w:ascii="Calibri" w:eastAsia="Times New Roman" w:hAnsi="Calibri" w:cs="Arial"/>
                <w:b/>
                <w:bCs/>
                <w:sz w:val="18"/>
                <w:szCs w:val="18"/>
                <w:lang w:val="es-ES" w:eastAsia="es-ES"/>
              </w:rPr>
              <w:t xml:space="preserve"> </w:t>
            </w:r>
            <w:r w:rsidRPr="00CC79BB">
              <w:rPr>
                <w:rFonts w:ascii="Calibri" w:eastAsia="Times New Roman" w:hAnsi="Calibri" w:cs="Arial"/>
                <w:bCs/>
                <w:sz w:val="18"/>
                <w:szCs w:val="18"/>
                <w:lang w:val="es-ES" w:eastAsia="es-ES"/>
              </w:rPr>
              <w:t>iniciará las actividades operativas a partir de la emisión de la Orden de Proceder, hasta la conclusión del servicio con el respectivo informe final del servicio, cuyas actividades están establecidas en el Cronograma estimado por YPFB, mismo que podrá ser modificado por YPFB.</w:t>
            </w:r>
          </w:p>
          <w:p w:rsidR="00CC79BB" w:rsidRPr="00CC79BB" w:rsidRDefault="00CC79BB" w:rsidP="00CC79BB">
            <w:pPr>
              <w:spacing w:after="0" w:line="276" w:lineRule="auto"/>
              <w:jc w:val="both"/>
              <w:rPr>
                <w:rFonts w:ascii="Calibri" w:eastAsia="Times New Roman" w:hAnsi="Calibri" w:cs="Arial"/>
                <w:bCs/>
                <w:sz w:val="18"/>
                <w:szCs w:val="18"/>
                <w:lang w:val="es-ES" w:eastAsia="es-ES"/>
              </w:rPr>
            </w:pPr>
          </w:p>
          <w:p w:rsidR="00CC79BB" w:rsidRPr="00CC79BB" w:rsidRDefault="00CC79BB" w:rsidP="00CC79BB">
            <w:pPr>
              <w:spacing w:after="0" w:line="276" w:lineRule="auto"/>
              <w:jc w:val="both"/>
              <w:rPr>
                <w:rFonts w:ascii="Calibri" w:eastAsia="Times New Roman" w:hAnsi="Calibri" w:cs="Arial"/>
                <w:b/>
                <w:bCs/>
                <w:sz w:val="18"/>
                <w:szCs w:val="18"/>
                <w:lang w:val="es-ES" w:eastAsia="es-ES"/>
              </w:rPr>
            </w:pPr>
            <w:r w:rsidRPr="00CC79BB">
              <w:rPr>
                <w:rFonts w:ascii="Calibri" w:eastAsia="Times New Roman" w:hAnsi="Calibri" w:cs="Arial"/>
                <w:b/>
                <w:bCs/>
                <w:sz w:val="18"/>
                <w:szCs w:val="18"/>
                <w:lang w:val="es-ES" w:eastAsia="es-ES"/>
              </w:rPr>
              <w:t>ORDEN DE PROCEDER.</w:t>
            </w:r>
          </w:p>
          <w:p w:rsidR="00CC79BB" w:rsidRPr="00CC79BB" w:rsidRDefault="00CC79BB" w:rsidP="00CC79BB">
            <w:pPr>
              <w:spacing w:after="0" w:line="276" w:lineRule="auto"/>
              <w:jc w:val="both"/>
              <w:rPr>
                <w:rFonts w:ascii="Calibri" w:eastAsia="Times New Roman" w:hAnsi="Calibri" w:cs="Arial"/>
                <w:bCs/>
                <w:sz w:val="18"/>
                <w:szCs w:val="18"/>
                <w:lang w:val="es-ES" w:eastAsia="es-ES"/>
              </w:rPr>
            </w:pPr>
            <w:r w:rsidRPr="00CC79BB">
              <w:rPr>
                <w:rFonts w:ascii="Calibri" w:eastAsia="Times New Roman" w:hAnsi="Calibri" w:cs="Arial"/>
                <w:bCs/>
                <w:sz w:val="18"/>
                <w:szCs w:val="18"/>
                <w:lang w:val="es-ES" w:eastAsia="es-ES"/>
              </w:rPr>
              <w:t>YPFB notificará al Proponente con la Orden de Proceder a efectos de que se inicie la movilización de los equipos y personal respectivo, a partir de dicha notificación el Proponente deberá realizar las gestiones para cumplir con la Fecha Requerida de Inicio.</w:t>
            </w:r>
          </w:p>
          <w:p w:rsidR="00CC79BB" w:rsidRPr="00CC79BB" w:rsidRDefault="00CC79BB" w:rsidP="00CC79BB">
            <w:pPr>
              <w:spacing w:after="0" w:line="276" w:lineRule="auto"/>
              <w:jc w:val="both"/>
              <w:rPr>
                <w:rFonts w:ascii="Calibri" w:eastAsia="Times New Roman" w:hAnsi="Calibri" w:cs="Arial"/>
                <w:bCs/>
                <w:sz w:val="18"/>
                <w:szCs w:val="18"/>
                <w:lang w:val="es-ES" w:eastAsia="es-ES"/>
              </w:rPr>
            </w:pPr>
          </w:p>
          <w:p w:rsidR="00CC79BB" w:rsidRPr="00CC79BB" w:rsidRDefault="00CC79BB" w:rsidP="00CC79BB">
            <w:pPr>
              <w:spacing w:after="0" w:line="276" w:lineRule="auto"/>
              <w:jc w:val="both"/>
              <w:rPr>
                <w:rFonts w:ascii="Calibri" w:eastAsia="Times New Roman" w:hAnsi="Calibri" w:cs="Arial"/>
                <w:b/>
                <w:bCs/>
                <w:sz w:val="18"/>
                <w:szCs w:val="18"/>
                <w:lang w:val="es-ES" w:eastAsia="es-ES"/>
              </w:rPr>
            </w:pPr>
            <w:r w:rsidRPr="00CC79BB">
              <w:rPr>
                <w:rFonts w:ascii="Calibri" w:eastAsia="Times New Roman" w:hAnsi="Calibri" w:cs="Arial"/>
                <w:b/>
                <w:bCs/>
                <w:sz w:val="18"/>
                <w:szCs w:val="18"/>
                <w:lang w:val="es-ES" w:eastAsia="es-ES"/>
              </w:rPr>
              <w:t>CRONOGRAMA</w:t>
            </w:r>
          </w:p>
          <w:p w:rsidR="00CC79BB" w:rsidRPr="00CC79BB" w:rsidRDefault="00CC79BB" w:rsidP="00CC79BB">
            <w:pPr>
              <w:spacing w:after="0" w:line="276" w:lineRule="auto"/>
              <w:ind w:right="51"/>
              <w:jc w:val="both"/>
              <w:rPr>
                <w:rFonts w:ascii="Calibri" w:eastAsia="Times New Roman" w:hAnsi="Calibri" w:cs="Times New Roman"/>
                <w:sz w:val="18"/>
                <w:szCs w:val="18"/>
                <w:lang w:val="x-none" w:eastAsia="es-BO"/>
              </w:rPr>
            </w:pPr>
            <w:r w:rsidRPr="00CC79BB">
              <w:rPr>
                <w:rFonts w:ascii="Calibri" w:eastAsia="Times New Roman" w:hAnsi="Calibri" w:cs="Times New Roman"/>
                <w:sz w:val="18"/>
                <w:szCs w:val="18"/>
                <w:lang w:val="x-none" w:eastAsia="es-BO"/>
              </w:rPr>
              <w:t xml:space="preserve">El </w:t>
            </w:r>
            <w:r w:rsidRPr="00CC79BB">
              <w:rPr>
                <w:rFonts w:ascii="Calibri" w:eastAsia="Times New Roman" w:hAnsi="Calibri" w:cs="Times New Roman"/>
                <w:b/>
                <w:sz w:val="18"/>
                <w:szCs w:val="18"/>
                <w:lang w:val="x-none" w:eastAsia="es-BO"/>
              </w:rPr>
              <w:t>Proponente</w:t>
            </w:r>
            <w:r w:rsidRPr="00CC79BB">
              <w:rPr>
                <w:rFonts w:ascii="Calibri" w:eastAsia="Times New Roman" w:hAnsi="Calibri" w:cs="Times New Roman"/>
                <w:sz w:val="18"/>
                <w:szCs w:val="18"/>
                <w:lang w:val="x-none" w:eastAsia="es-BO"/>
              </w:rPr>
              <w:t xml:space="preserve"> deberá programar sus actividades de provisión y servicio, dentro del cronograma establecido por YPFB, para la perforación del pozo LML-X1 detallado a continuación:</w:t>
            </w:r>
          </w:p>
          <w:tbl>
            <w:tblPr>
              <w:tblW w:w="4005" w:type="dxa"/>
              <w:jc w:val="center"/>
              <w:tblLayout w:type="fixed"/>
              <w:tblCellMar>
                <w:left w:w="70" w:type="dxa"/>
                <w:right w:w="70" w:type="dxa"/>
              </w:tblCellMar>
              <w:tblLook w:val="04A0" w:firstRow="1" w:lastRow="0" w:firstColumn="1" w:lastColumn="0" w:noHBand="0" w:noVBand="1"/>
            </w:tblPr>
            <w:tblGrid>
              <w:gridCol w:w="1276"/>
              <w:gridCol w:w="557"/>
              <w:gridCol w:w="181"/>
              <w:gridCol w:w="181"/>
              <w:gridCol w:w="181"/>
              <w:gridCol w:w="181"/>
              <w:gridCol w:w="181"/>
              <w:gridCol w:w="181"/>
              <w:gridCol w:w="181"/>
              <w:gridCol w:w="181"/>
              <w:gridCol w:w="181"/>
              <w:gridCol w:w="181"/>
              <w:gridCol w:w="181"/>
              <w:gridCol w:w="181"/>
            </w:tblGrid>
            <w:tr w:rsidR="00CC79BB" w:rsidRPr="00CC79BB">
              <w:trPr>
                <w:cantSplit/>
                <w:trHeight w:val="1134"/>
                <w:jc w:val="center"/>
              </w:trPr>
              <w:tc>
                <w:tcPr>
                  <w:tcW w:w="1276" w:type="dxa"/>
                  <w:tcBorders>
                    <w:top w:val="single" w:sz="4" w:space="0" w:color="auto"/>
                    <w:left w:val="single" w:sz="4" w:space="0" w:color="auto"/>
                    <w:bottom w:val="single" w:sz="4" w:space="0" w:color="auto"/>
                    <w:right w:val="single" w:sz="4" w:space="0" w:color="auto"/>
                  </w:tcBorders>
                  <w:shd w:val="clear" w:color="auto" w:fill="A5A5A5"/>
                  <w:noWrap/>
                  <w:textDirection w:val="tbRl"/>
                  <w:vAlign w:val="center"/>
                  <w:hideMark/>
                </w:tcPr>
                <w:p w:rsidR="00CC79BB" w:rsidRPr="00CC79BB" w:rsidRDefault="00CC79BB" w:rsidP="00CC79BB">
                  <w:pPr>
                    <w:spacing w:after="0" w:line="240" w:lineRule="auto"/>
                    <w:ind w:left="113" w:right="113"/>
                    <w:jc w:val="center"/>
                    <w:rPr>
                      <w:rFonts w:ascii="Arial" w:eastAsia="Times New Roman" w:hAnsi="Arial" w:cs="Arial"/>
                      <w:b/>
                      <w:bCs/>
                      <w:color w:val="000000"/>
                      <w:sz w:val="14"/>
                      <w:szCs w:val="14"/>
                      <w:lang w:eastAsia="es-BO"/>
                    </w:rPr>
                  </w:pPr>
                  <w:r w:rsidRPr="00CC79BB">
                    <w:rPr>
                      <w:rFonts w:ascii="Arial" w:eastAsia="Times New Roman" w:hAnsi="Arial" w:cs="Arial"/>
                      <w:b/>
                      <w:bCs/>
                      <w:color w:val="000000"/>
                      <w:sz w:val="14"/>
                      <w:szCs w:val="14"/>
                      <w:lang w:val="es-ES"/>
                    </w:rPr>
                    <w:t>PERFORACION POZO LML-X1</w:t>
                  </w:r>
                </w:p>
              </w:tc>
              <w:tc>
                <w:tcPr>
                  <w:tcW w:w="557" w:type="dxa"/>
                  <w:tcBorders>
                    <w:top w:val="single" w:sz="4" w:space="0" w:color="auto"/>
                    <w:left w:val="nil"/>
                    <w:bottom w:val="single" w:sz="4" w:space="0" w:color="auto"/>
                    <w:right w:val="single" w:sz="4" w:space="0" w:color="auto"/>
                  </w:tcBorders>
                  <w:shd w:val="clear" w:color="auto" w:fill="A5A5A5"/>
                  <w:textDirection w:val="tbRl"/>
                  <w:vAlign w:val="center"/>
                  <w:hideMark/>
                </w:tcPr>
                <w:p w:rsidR="00CC79BB" w:rsidRPr="00CC79BB" w:rsidRDefault="00CC79BB" w:rsidP="00CC79BB">
                  <w:pPr>
                    <w:spacing w:after="0" w:line="240" w:lineRule="auto"/>
                    <w:ind w:left="113" w:right="113"/>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 xml:space="preserve">DURACION </w:t>
                  </w:r>
                  <w:r w:rsidRPr="00CC79BB">
                    <w:rPr>
                      <w:rFonts w:ascii="Arial" w:eastAsia="Times New Roman" w:hAnsi="Arial" w:cs="Arial"/>
                      <w:b/>
                      <w:bCs/>
                      <w:color w:val="000000"/>
                      <w:sz w:val="14"/>
                      <w:szCs w:val="14"/>
                      <w:lang w:val="es-ES"/>
                    </w:rPr>
                    <w:br/>
                    <w:t>(DIAS)</w:t>
                  </w:r>
                </w:p>
              </w:tc>
              <w:tc>
                <w:tcPr>
                  <w:tcW w:w="724"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40" w:lineRule="auto"/>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oct-16</w:t>
                  </w:r>
                </w:p>
              </w:tc>
              <w:tc>
                <w:tcPr>
                  <w:tcW w:w="724"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40" w:lineRule="auto"/>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nov-16</w:t>
                  </w:r>
                </w:p>
              </w:tc>
              <w:tc>
                <w:tcPr>
                  <w:tcW w:w="724"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40" w:lineRule="auto"/>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dic-16</w:t>
                  </w:r>
                </w:p>
              </w:tc>
            </w:tr>
            <w:tr w:rsidR="00CC79BB" w:rsidRPr="00CC79BB">
              <w:trPr>
                <w:trHeight w:val="267"/>
                <w:jc w:val="center"/>
              </w:trPr>
              <w:tc>
                <w:tcPr>
                  <w:tcW w:w="1276" w:type="dxa"/>
                  <w:tcBorders>
                    <w:top w:val="nil"/>
                    <w:left w:val="single" w:sz="4" w:space="0" w:color="auto"/>
                    <w:bottom w:val="single" w:sz="4" w:space="0" w:color="auto"/>
                    <w:right w:val="single" w:sz="4" w:space="0" w:color="auto"/>
                  </w:tcBorders>
                  <w:noWrap/>
                  <w:vAlign w:val="center"/>
                  <w:hideMark/>
                </w:tcPr>
                <w:p w:rsidR="00CC79BB" w:rsidRPr="00CC79BB" w:rsidRDefault="00CC79BB" w:rsidP="00CC79BB">
                  <w:pPr>
                    <w:spacing w:after="0" w:line="240" w:lineRule="auto"/>
                    <w:jc w:val="both"/>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ETAPA DE PERFORACION POZO LML-X1</w:t>
                  </w:r>
                </w:p>
              </w:tc>
              <w:tc>
                <w:tcPr>
                  <w:tcW w:w="557"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jc w:val="center"/>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47</w:t>
                  </w: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Arial" w:eastAsia="Times New Roman" w:hAnsi="Arial" w:cs="Arial"/>
                      <w:color w:val="000000"/>
                      <w:sz w:val="14"/>
                      <w:szCs w:val="14"/>
                      <w:lang w:val="es-ES"/>
                    </w:rPr>
                  </w:pPr>
                </w:p>
              </w:tc>
              <w:tc>
                <w:tcPr>
                  <w:tcW w:w="181" w:type="dxa"/>
                  <w:tcBorders>
                    <w:top w:val="nil"/>
                    <w:left w:val="nil"/>
                    <w:bottom w:val="single" w:sz="4" w:space="0" w:color="auto"/>
                    <w:right w:val="single" w:sz="4" w:space="0" w:color="auto"/>
                  </w:tcBorders>
                  <w:shd w:val="clear" w:color="auto" w:fill="00B0F0"/>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00B0F0"/>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00B0F0"/>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00B0F0"/>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00B0F0"/>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00B0F0"/>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00B0F0"/>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r>
            <w:tr w:rsidR="00CC79BB" w:rsidRPr="00CC79BB">
              <w:trPr>
                <w:trHeight w:val="267"/>
                <w:jc w:val="center"/>
              </w:trPr>
              <w:tc>
                <w:tcPr>
                  <w:tcW w:w="1276" w:type="dxa"/>
                  <w:tcBorders>
                    <w:top w:val="nil"/>
                    <w:left w:val="single" w:sz="4" w:space="0" w:color="auto"/>
                    <w:bottom w:val="single" w:sz="4" w:space="0" w:color="auto"/>
                    <w:right w:val="single" w:sz="4" w:space="0" w:color="auto"/>
                  </w:tcBorders>
                  <w:noWrap/>
                  <w:vAlign w:val="center"/>
                  <w:hideMark/>
                </w:tcPr>
                <w:p w:rsidR="00CC79BB" w:rsidRPr="00CC79BB" w:rsidRDefault="00CC79BB" w:rsidP="00CC79BB">
                  <w:pPr>
                    <w:spacing w:after="0" w:line="240" w:lineRule="auto"/>
                    <w:jc w:val="both"/>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PERFORACION SECCION 17 1/2"</w:t>
                  </w:r>
                </w:p>
              </w:tc>
              <w:tc>
                <w:tcPr>
                  <w:tcW w:w="557"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jc w:val="center"/>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3</w:t>
                  </w: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Arial" w:eastAsia="Times New Roman" w:hAnsi="Arial" w:cs="Arial"/>
                      <w:color w:val="000000"/>
                      <w:sz w:val="14"/>
                      <w:szCs w:val="14"/>
                      <w:lang w:val="es-ES"/>
                    </w:rPr>
                  </w:pPr>
                </w:p>
              </w:tc>
              <w:tc>
                <w:tcPr>
                  <w:tcW w:w="181" w:type="dxa"/>
                  <w:tcBorders>
                    <w:top w:val="nil"/>
                    <w:left w:val="nil"/>
                    <w:bottom w:val="single" w:sz="4" w:space="0" w:color="auto"/>
                    <w:right w:val="single" w:sz="4" w:space="0" w:color="auto"/>
                  </w:tcBorders>
                  <w:shd w:val="clear" w:color="auto" w:fill="70AD47"/>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r>
            <w:tr w:rsidR="00CC79BB" w:rsidRPr="00CC79BB">
              <w:trPr>
                <w:trHeight w:val="267"/>
                <w:jc w:val="center"/>
              </w:trPr>
              <w:tc>
                <w:tcPr>
                  <w:tcW w:w="1276" w:type="dxa"/>
                  <w:tcBorders>
                    <w:top w:val="nil"/>
                    <w:left w:val="single" w:sz="4" w:space="0" w:color="auto"/>
                    <w:bottom w:val="single" w:sz="4" w:space="0" w:color="auto"/>
                    <w:right w:val="single" w:sz="4" w:space="0" w:color="auto"/>
                  </w:tcBorders>
                  <w:noWrap/>
                  <w:vAlign w:val="center"/>
                  <w:hideMark/>
                </w:tcPr>
                <w:p w:rsidR="00CC79BB" w:rsidRPr="00CC79BB" w:rsidRDefault="00CC79BB" w:rsidP="00CC79BB">
                  <w:pPr>
                    <w:spacing w:after="0" w:line="240" w:lineRule="auto"/>
                    <w:jc w:val="both"/>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PERFORACION SECCION 9 5/8"</w:t>
                  </w:r>
                </w:p>
              </w:tc>
              <w:tc>
                <w:tcPr>
                  <w:tcW w:w="557"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jc w:val="center"/>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9</w:t>
                  </w: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Arial" w:eastAsia="Times New Roman" w:hAnsi="Arial" w:cs="Arial"/>
                      <w:color w:val="000000"/>
                      <w:sz w:val="14"/>
                      <w:szCs w:val="14"/>
                      <w:lang w:val="es-ES"/>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70AD47"/>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r>
            <w:tr w:rsidR="00CC79BB" w:rsidRPr="00CC79BB">
              <w:trPr>
                <w:trHeight w:val="267"/>
                <w:jc w:val="center"/>
              </w:trPr>
              <w:tc>
                <w:tcPr>
                  <w:tcW w:w="1276" w:type="dxa"/>
                  <w:tcBorders>
                    <w:top w:val="nil"/>
                    <w:left w:val="single" w:sz="4" w:space="0" w:color="auto"/>
                    <w:bottom w:val="single" w:sz="4" w:space="0" w:color="auto"/>
                    <w:right w:val="single" w:sz="4" w:space="0" w:color="auto"/>
                  </w:tcBorders>
                  <w:noWrap/>
                  <w:vAlign w:val="center"/>
                  <w:hideMark/>
                </w:tcPr>
                <w:p w:rsidR="00CC79BB" w:rsidRPr="00CC79BB" w:rsidRDefault="00CC79BB" w:rsidP="00CC79BB">
                  <w:pPr>
                    <w:spacing w:after="0" w:line="240" w:lineRule="auto"/>
                    <w:jc w:val="both"/>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PERFORACION SECCION 8 1/2"</w:t>
                  </w:r>
                </w:p>
              </w:tc>
              <w:tc>
                <w:tcPr>
                  <w:tcW w:w="557"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jc w:val="center"/>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15</w:t>
                  </w: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Arial" w:eastAsia="Times New Roman" w:hAnsi="Arial" w:cs="Arial"/>
                      <w:color w:val="000000"/>
                      <w:sz w:val="14"/>
                      <w:szCs w:val="14"/>
                      <w:lang w:val="es-ES"/>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70AD47"/>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70AD47"/>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r>
            <w:tr w:rsidR="00CC79BB" w:rsidRPr="00CC79BB">
              <w:trPr>
                <w:trHeight w:val="330"/>
                <w:jc w:val="center"/>
              </w:trPr>
              <w:tc>
                <w:tcPr>
                  <w:tcW w:w="1276" w:type="dxa"/>
                  <w:tcBorders>
                    <w:top w:val="nil"/>
                    <w:left w:val="single" w:sz="4" w:space="0" w:color="auto"/>
                    <w:bottom w:val="single" w:sz="4" w:space="0" w:color="auto"/>
                    <w:right w:val="single" w:sz="4" w:space="0" w:color="auto"/>
                  </w:tcBorders>
                  <w:noWrap/>
                  <w:vAlign w:val="center"/>
                  <w:hideMark/>
                </w:tcPr>
                <w:p w:rsidR="00CC79BB" w:rsidRPr="00CC79BB" w:rsidRDefault="00CC79BB" w:rsidP="00CC79BB">
                  <w:pPr>
                    <w:spacing w:after="0" w:line="240" w:lineRule="auto"/>
                    <w:jc w:val="both"/>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TERMINACION</w:t>
                  </w:r>
                </w:p>
              </w:tc>
              <w:tc>
                <w:tcPr>
                  <w:tcW w:w="557"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jc w:val="center"/>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20</w:t>
                  </w: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Arial" w:eastAsia="Times New Roman" w:hAnsi="Arial" w:cs="Arial"/>
                      <w:color w:val="000000"/>
                      <w:sz w:val="14"/>
                      <w:szCs w:val="14"/>
                      <w:lang w:val="es-ES"/>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70AD47"/>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70AD47"/>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shd w:val="clear" w:color="auto" w:fill="70AD47"/>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c>
                <w:tcPr>
                  <w:tcW w:w="181"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rPr>
                      <w:rFonts w:ascii="Times New Roman" w:eastAsia="Times New Roman" w:hAnsi="Times New Roman" w:cs="Times New Roman"/>
                      <w:sz w:val="20"/>
                      <w:szCs w:val="20"/>
                      <w:lang w:eastAsia="es-BO"/>
                    </w:rPr>
                  </w:pPr>
                </w:p>
              </w:tc>
            </w:tr>
          </w:tbl>
          <w:p w:rsidR="00CC79BB" w:rsidRPr="00CC79BB" w:rsidRDefault="00CC79BB" w:rsidP="00CC79BB">
            <w:pPr>
              <w:spacing w:after="0" w:line="276" w:lineRule="auto"/>
              <w:jc w:val="both"/>
              <w:rPr>
                <w:rFonts w:ascii="Calibri" w:eastAsia="Times New Roman" w:hAnsi="Calibri" w:cs="Calibri"/>
                <w:bCs/>
                <w:sz w:val="18"/>
                <w:szCs w:val="18"/>
                <w:lang w:val="es-ES"/>
              </w:rPr>
            </w:pPr>
          </w:p>
          <w:p w:rsidR="00CC79BB" w:rsidRPr="00CC79BB" w:rsidRDefault="00CC79BB" w:rsidP="00CC79BB">
            <w:pPr>
              <w:spacing w:after="0" w:line="276" w:lineRule="auto"/>
              <w:jc w:val="both"/>
              <w:rPr>
                <w:rFonts w:ascii="Calibri" w:eastAsia="Times New Roman" w:hAnsi="Calibri" w:cs="Calibri"/>
                <w:bCs/>
                <w:sz w:val="18"/>
                <w:szCs w:val="18"/>
                <w:lang w:val="x-none"/>
              </w:rPr>
            </w:pPr>
            <w:r w:rsidRPr="00CC79BB">
              <w:rPr>
                <w:rFonts w:ascii="Calibri" w:eastAsia="Times New Roman" w:hAnsi="Calibri" w:cs="Calibri"/>
                <w:bCs/>
                <w:sz w:val="18"/>
                <w:szCs w:val="18"/>
                <w:lang w:val="es-ES"/>
              </w:rPr>
              <w:t>Este cronograma es estimado, el mismo podrá ser modificado por YPFB.</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t>REQUERIMIENTOS QUE DETERMINAN LA FECHA DE INICIO.</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numPr>
                <w:ilvl w:val="0"/>
                <w:numId w:val="15"/>
              </w:numPr>
              <w:spacing w:after="0" w:line="276" w:lineRule="auto"/>
              <w:ind w:left="709" w:hanging="218"/>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 Los equipos, materiales y herramientas ofertados deberán estar instalados y disponibles para cuando YPFB lo requiera de acuerdo al tipo de arreglo a instalar en el pozo, en el Lugar de Trabajo, determinado por YPFB.</w:t>
            </w:r>
          </w:p>
          <w:p w:rsidR="00CC79BB" w:rsidRPr="00CC79BB" w:rsidRDefault="00CC79BB" w:rsidP="00CC79BB">
            <w:pPr>
              <w:numPr>
                <w:ilvl w:val="0"/>
                <w:numId w:val="15"/>
              </w:numPr>
              <w:spacing w:after="0" w:line="276" w:lineRule="auto"/>
              <w:ind w:left="709" w:hanging="218"/>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w:t>
            </w:r>
            <w:r w:rsidRPr="00CC79BB">
              <w:rPr>
                <w:rFonts w:ascii="Calibri" w:eastAsia="Times New Roman" w:hAnsi="Calibri" w:cs="Arial"/>
                <w:b/>
                <w:bCs/>
                <w:sz w:val="18"/>
                <w:szCs w:val="18"/>
                <w:lang w:val="es-ES"/>
              </w:rPr>
              <w:t xml:space="preserve"> </w:t>
            </w:r>
            <w:r w:rsidRPr="00CC79BB">
              <w:rPr>
                <w:rFonts w:ascii="Calibri" w:eastAsia="Times New Roman" w:hAnsi="Calibri" w:cs="Arial"/>
                <w:bCs/>
                <w:sz w:val="18"/>
                <w:szCs w:val="18"/>
                <w:lang w:val="es-ES"/>
              </w:rPr>
              <w:t>deberá contar con el personal de operación adecuado e idóneo previamente aprobado por YPFB, disponible para comenzar con las operaciones en el Lugar de Trabajo determinado por YPFB.</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t>INICIO DE LAS ACTIVIDADES.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inicio de las actividades será computable a partir de la Fecha Requerida De Inicio, que es el día indicado por YPFB, </w:t>
            </w:r>
            <w:r w:rsidRPr="00CC79BB">
              <w:rPr>
                <w:rFonts w:ascii="Calibri" w:eastAsia="Times New Roman" w:hAnsi="Calibri" w:cs="Arial"/>
                <w:bCs/>
                <w:sz w:val="18"/>
                <w:szCs w:val="18"/>
                <w:lang w:val="es-ES"/>
              </w:rPr>
              <w:lastRenderedPageBreak/>
              <w:t>en que el Proponente contratado debe estar listo para iniciar los servicios en el pozo LML-X1 conforme a los requisitos de inicio.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lastRenderedPageBreak/>
              <w:t>EXPERIENCIA ESPECÍFICA DEL PROPONENTE.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El Proponente deberá detallar y certificar su experiencia específica en tres (3) trabajos similares o iguales al requerido, debiendo presentar fotocopias simples de contratos, certificados de trabajo u otros documentos equivalentes.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color w:val="000000"/>
                <w:sz w:val="18"/>
                <w:szCs w:val="18"/>
                <w:u w:val="single"/>
                <w:lang w:val="es-ES"/>
              </w:rPr>
              <w:t>PERSONAL CLAVE.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tcPr>
          <w:p w:rsidR="00CC79BB" w:rsidRPr="00CC79BB" w:rsidRDefault="00CC79BB" w:rsidP="00CC79BB">
            <w:pPr>
              <w:spacing w:after="0" w:line="276" w:lineRule="auto"/>
              <w:jc w:val="both"/>
              <w:rPr>
                <w:rFonts w:ascii="Calibri" w:eastAsia="Times New Roman" w:hAnsi="Calibri" w:cs="Arial"/>
                <w:sz w:val="18"/>
                <w:szCs w:val="18"/>
                <w:lang w:val="es-ES"/>
              </w:rPr>
            </w:pPr>
            <w:r w:rsidRPr="00CC79BB">
              <w:rPr>
                <w:rFonts w:ascii="Calibri" w:eastAsia="Times New Roman" w:hAnsi="Calibri" w:cs="Arial"/>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sz w:val="18"/>
                <w:szCs w:val="18"/>
                <w:lang w:val="es-ES"/>
              </w:rPr>
              <w:t xml:space="preserve"> deberá presentar una lista del personal clave que compromete para la ejecución del servicio, especificando sus puestos y funciones principales. </w:t>
            </w:r>
          </w:p>
          <w:p w:rsidR="00CC79BB" w:rsidRPr="00CC79BB" w:rsidRDefault="00CC79BB" w:rsidP="00CC79BB">
            <w:pPr>
              <w:spacing w:after="0" w:line="276" w:lineRule="auto"/>
              <w:ind w:left="284"/>
              <w:jc w:val="both"/>
              <w:rPr>
                <w:rFonts w:ascii="Calibri" w:eastAsia="Times New Roman" w:hAnsi="Calibri" w:cs="Arial"/>
                <w:sz w:val="18"/>
                <w:szCs w:val="18"/>
                <w:lang w:val="es-ES"/>
              </w:rPr>
            </w:pPr>
          </w:p>
          <w:p w:rsidR="00CC79BB" w:rsidRPr="00CC79BB" w:rsidRDefault="00CC79BB" w:rsidP="00CC79BB">
            <w:pPr>
              <w:spacing w:after="0" w:line="276" w:lineRule="auto"/>
              <w:jc w:val="both"/>
              <w:rPr>
                <w:rFonts w:ascii="Calibri" w:eastAsia="Times New Roman" w:hAnsi="Calibri" w:cs="Arial"/>
                <w:sz w:val="18"/>
                <w:szCs w:val="18"/>
                <w:lang w:val="es-ES"/>
              </w:rPr>
            </w:pPr>
            <w:r w:rsidRPr="00CC79BB">
              <w:rPr>
                <w:rFonts w:ascii="Calibri" w:eastAsia="Times New Roman" w:hAnsi="Calibri" w:cs="Arial"/>
                <w:sz w:val="18"/>
                <w:szCs w:val="18"/>
                <w:lang w:val="es-ES"/>
              </w:rPr>
              <w:t>La lista presentada deberá cubrir mínimamente los siguientes cargos:</w:t>
            </w:r>
          </w:p>
          <w:p w:rsidR="00CC79BB" w:rsidRPr="00CC79BB" w:rsidRDefault="00CC79BB" w:rsidP="00CC79BB">
            <w:pPr>
              <w:numPr>
                <w:ilvl w:val="0"/>
                <w:numId w:val="16"/>
              </w:numPr>
              <w:spacing w:after="0" w:line="276" w:lineRule="auto"/>
              <w:ind w:left="567" w:hanging="283"/>
              <w:jc w:val="both"/>
              <w:rPr>
                <w:rFonts w:ascii="Calibri" w:eastAsia="Times New Roman" w:hAnsi="Calibri" w:cs="Arial"/>
                <w:bCs/>
                <w:sz w:val="18"/>
                <w:szCs w:val="18"/>
              </w:rPr>
            </w:pPr>
            <w:r w:rsidRPr="00CC79BB">
              <w:rPr>
                <w:rFonts w:ascii="Calibri" w:eastAsia="Times New Roman" w:hAnsi="Calibri" w:cs="Arial"/>
                <w:bCs/>
                <w:sz w:val="18"/>
                <w:szCs w:val="18"/>
              </w:rPr>
              <w:t>Un (1)  Coordinador de campo</w:t>
            </w:r>
          </w:p>
          <w:p w:rsidR="00CC79BB" w:rsidRPr="00CC79BB" w:rsidRDefault="00CC79BB" w:rsidP="00CC79BB">
            <w:pPr>
              <w:numPr>
                <w:ilvl w:val="0"/>
                <w:numId w:val="16"/>
              </w:numPr>
              <w:spacing w:after="0" w:line="276" w:lineRule="auto"/>
              <w:ind w:left="567" w:hanging="283"/>
              <w:jc w:val="both"/>
              <w:rPr>
                <w:rFonts w:ascii="Calibri" w:eastAsia="Times New Roman" w:hAnsi="Calibri" w:cs="Arial"/>
                <w:bCs/>
                <w:sz w:val="18"/>
                <w:szCs w:val="18"/>
              </w:rPr>
            </w:pPr>
            <w:r w:rsidRPr="00CC79BB">
              <w:rPr>
                <w:rFonts w:ascii="Calibri" w:eastAsia="Times New Roman" w:hAnsi="Calibri" w:cs="Arial"/>
                <w:bCs/>
                <w:sz w:val="18"/>
                <w:szCs w:val="18"/>
              </w:rPr>
              <w:t>Un (1) Operador de herramientas de servicio (</w:t>
            </w:r>
            <w:proofErr w:type="spellStart"/>
            <w:r w:rsidRPr="00CC79BB">
              <w:rPr>
                <w:rFonts w:ascii="Calibri" w:eastAsia="Times New Roman" w:hAnsi="Calibri" w:cs="Arial"/>
                <w:bCs/>
                <w:sz w:val="18"/>
                <w:szCs w:val="18"/>
              </w:rPr>
              <w:t>Tool</w:t>
            </w:r>
            <w:proofErr w:type="spellEnd"/>
            <w:r w:rsidRPr="00CC79BB">
              <w:rPr>
                <w:rFonts w:ascii="Calibri" w:eastAsia="Times New Roman" w:hAnsi="Calibri" w:cs="Arial"/>
                <w:bCs/>
                <w:sz w:val="18"/>
                <w:szCs w:val="18"/>
              </w:rPr>
              <w:t xml:space="preserve"> </w:t>
            </w:r>
            <w:proofErr w:type="spellStart"/>
            <w:r w:rsidRPr="00CC79BB">
              <w:rPr>
                <w:rFonts w:ascii="Calibri" w:eastAsia="Times New Roman" w:hAnsi="Calibri" w:cs="Arial"/>
                <w:bCs/>
                <w:sz w:val="18"/>
                <w:szCs w:val="18"/>
              </w:rPr>
              <w:t>man</w:t>
            </w:r>
            <w:proofErr w:type="spellEnd"/>
            <w:r w:rsidRPr="00CC79BB">
              <w:rPr>
                <w:rFonts w:ascii="Calibri" w:eastAsia="Times New Roman" w:hAnsi="Calibri" w:cs="Arial"/>
                <w:bCs/>
                <w:sz w:val="18"/>
                <w:szCs w:val="18"/>
              </w:rPr>
              <w:t xml:space="preserve">), bajo la responsabilidad de supervisar la preparación e instalación del arreglo de producción, anclaje / </w:t>
            </w:r>
            <w:proofErr w:type="spellStart"/>
            <w:r w:rsidRPr="00CC79BB">
              <w:rPr>
                <w:rFonts w:ascii="Calibri" w:eastAsia="Times New Roman" w:hAnsi="Calibri" w:cs="Arial"/>
                <w:bCs/>
                <w:sz w:val="18"/>
                <w:szCs w:val="18"/>
              </w:rPr>
              <w:t>desanclaje</w:t>
            </w:r>
            <w:proofErr w:type="spellEnd"/>
            <w:r w:rsidRPr="00CC79BB">
              <w:rPr>
                <w:rFonts w:ascii="Calibri" w:eastAsia="Times New Roman" w:hAnsi="Calibri" w:cs="Arial"/>
                <w:bCs/>
                <w:sz w:val="18"/>
                <w:szCs w:val="18"/>
              </w:rPr>
              <w:t xml:space="preserve"> de </w:t>
            </w:r>
            <w:proofErr w:type="spellStart"/>
            <w:r w:rsidRPr="00CC79BB">
              <w:rPr>
                <w:rFonts w:ascii="Calibri" w:eastAsia="Times New Roman" w:hAnsi="Calibri" w:cs="Arial"/>
                <w:bCs/>
                <w:sz w:val="18"/>
                <w:szCs w:val="18"/>
              </w:rPr>
              <w:t>packers</w:t>
            </w:r>
            <w:proofErr w:type="spellEnd"/>
            <w:r w:rsidRPr="00CC79BB">
              <w:rPr>
                <w:rFonts w:ascii="Calibri" w:eastAsia="Times New Roman" w:hAnsi="Calibri" w:cs="Arial"/>
                <w:bCs/>
                <w:sz w:val="18"/>
                <w:szCs w:val="18"/>
              </w:rPr>
              <w:t xml:space="preserve"> / tapones, instalación y recuperación de tapones etc.</w:t>
            </w:r>
          </w:p>
          <w:p w:rsidR="00CC79BB" w:rsidRPr="00CC79BB" w:rsidRDefault="00CC79BB" w:rsidP="00CC79BB">
            <w:pPr>
              <w:numPr>
                <w:ilvl w:val="0"/>
                <w:numId w:val="16"/>
              </w:numPr>
              <w:spacing w:after="0" w:line="276" w:lineRule="auto"/>
              <w:ind w:left="567" w:hanging="283"/>
              <w:jc w:val="both"/>
              <w:rPr>
                <w:rFonts w:ascii="Calibri" w:eastAsia="Times New Roman" w:hAnsi="Calibri" w:cs="Arial"/>
                <w:bCs/>
                <w:sz w:val="18"/>
                <w:szCs w:val="18"/>
              </w:rPr>
            </w:pPr>
            <w:r w:rsidRPr="00CC79BB">
              <w:rPr>
                <w:rFonts w:ascii="Calibri" w:eastAsia="Times New Roman" w:hAnsi="Calibri" w:cs="Arial"/>
                <w:bCs/>
                <w:sz w:val="18"/>
                <w:szCs w:val="18"/>
              </w:rPr>
              <w:t xml:space="preserve">Ayudante de campo para el </w:t>
            </w:r>
            <w:proofErr w:type="spellStart"/>
            <w:r w:rsidRPr="00CC79BB">
              <w:rPr>
                <w:rFonts w:ascii="Calibri" w:eastAsia="Times New Roman" w:hAnsi="Calibri" w:cs="Arial"/>
                <w:bCs/>
                <w:sz w:val="18"/>
                <w:szCs w:val="18"/>
              </w:rPr>
              <w:t>Tool</w:t>
            </w:r>
            <w:proofErr w:type="spellEnd"/>
            <w:r w:rsidRPr="00CC79BB">
              <w:rPr>
                <w:rFonts w:ascii="Calibri" w:eastAsia="Times New Roman" w:hAnsi="Calibri" w:cs="Arial"/>
                <w:bCs/>
                <w:sz w:val="18"/>
                <w:szCs w:val="18"/>
              </w:rPr>
              <w:t xml:space="preserve"> </w:t>
            </w:r>
            <w:proofErr w:type="spellStart"/>
            <w:r w:rsidRPr="00CC79BB">
              <w:rPr>
                <w:rFonts w:ascii="Calibri" w:eastAsia="Times New Roman" w:hAnsi="Calibri" w:cs="Arial"/>
                <w:bCs/>
                <w:sz w:val="18"/>
                <w:szCs w:val="18"/>
              </w:rPr>
              <w:t>man</w:t>
            </w:r>
            <w:proofErr w:type="spellEnd"/>
            <w:r w:rsidRPr="00CC79BB">
              <w:rPr>
                <w:rFonts w:ascii="Calibri" w:eastAsia="Times New Roman" w:hAnsi="Calibri" w:cs="Arial"/>
                <w:bCs/>
                <w:sz w:val="18"/>
                <w:szCs w:val="18"/>
              </w:rPr>
              <w:t>.</w:t>
            </w:r>
          </w:p>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El personal para una operación de </w:t>
            </w:r>
            <w:proofErr w:type="spellStart"/>
            <w:r w:rsidRPr="00CC79BB">
              <w:rPr>
                <w:rFonts w:ascii="Calibri" w:eastAsia="Times New Roman" w:hAnsi="Calibri" w:cs="Arial"/>
                <w:bCs/>
                <w:sz w:val="18"/>
                <w:szCs w:val="18"/>
              </w:rPr>
              <w:t>Gravel</w:t>
            </w:r>
            <w:proofErr w:type="spellEnd"/>
            <w:r w:rsidRPr="00CC79BB">
              <w:rPr>
                <w:rFonts w:ascii="Calibri" w:eastAsia="Times New Roman" w:hAnsi="Calibri" w:cs="Arial"/>
                <w:bCs/>
                <w:sz w:val="18"/>
                <w:szCs w:val="18"/>
              </w:rPr>
              <w:t xml:space="preserve"> Pack se considera mínimamente:</w:t>
            </w:r>
          </w:p>
          <w:p w:rsidR="00CC79BB" w:rsidRPr="00CC79BB" w:rsidRDefault="00CC79BB" w:rsidP="00CC79BB">
            <w:pPr>
              <w:numPr>
                <w:ilvl w:val="0"/>
                <w:numId w:val="17"/>
              </w:numPr>
              <w:spacing w:after="0" w:line="276" w:lineRule="auto"/>
              <w:ind w:left="567" w:hanging="283"/>
              <w:jc w:val="both"/>
              <w:rPr>
                <w:rFonts w:ascii="Calibri" w:eastAsia="Times New Roman" w:hAnsi="Calibri" w:cs="Arial"/>
                <w:bCs/>
                <w:sz w:val="18"/>
                <w:szCs w:val="18"/>
              </w:rPr>
            </w:pPr>
            <w:r w:rsidRPr="00CC79BB">
              <w:rPr>
                <w:rFonts w:ascii="Calibri" w:eastAsia="Times New Roman" w:hAnsi="Calibri" w:cs="Arial"/>
                <w:bCs/>
                <w:sz w:val="18"/>
                <w:szCs w:val="18"/>
              </w:rPr>
              <w:t>Un (1) Supervisor de operación control de arena</w:t>
            </w:r>
          </w:p>
          <w:p w:rsidR="00CC79BB" w:rsidRPr="00CC79BB" w:rsidRDefault="00CC79BB" w:rsidP="00CC79BB">
            <w:pPr>
              <w:numPr>
                <w:ilvl w:val="0"/>
                <w:numId w:val="17"/>
              </w:numPr>
              <w:spacing w:after="0" w:line="276" w:lineRule="auto"/>
              <w:ind w:left="567" w:hanging="283"/>
              <w:jc w:val="both"/>
              <w:rPr>
                <w:rFonts w:ascii="Calibri" w:eastAsia="Times New Roman" w:hAnsi="Calibri" w:cs="Arial"/>
                <w:bCs/>
                <w:sz w:val="18"/>
                <w:szCs w:val="18"/>
              </w:rPr>
            </w:pPr>
            <w:r w:rsidRPr="00CC79BB">
              <w:rPr>
                <w:rFonts w:ascii="Calibri" w:eastAsia="Times New Roman" w:hAnsi="Calibri" w:cs="Arial"/>
                <w:bCs/>
                <w:sz w:val="18"/>
                <w:szCs w:val="18"/>
              </w:rPr>
              <w:t xml:space="preserve">Un (1) Ingeniero especialista en control de arena </w:t>
            </w:r>
          </w:p>
          <w:p w:rsidR="00CC79BB" w:rsidRPr="00CC79BB" w:rsidRDefault="00CC79BB" w:rsidP="00CC79BB">
            <w:pPr>
              <w:numPr>
                <w:ilvl w:val="0"/>
                <w:numId w:val="17"/>
              </w:numPr>
              <w:spacing w:after="0" w:line="276" w:lineRule="auto"/>
              <w:ind w:left="567" w:hanging="283"/>
              <w:jc w:val="both"/>
              <w:rPr>
                <w:rFonts w:ascii="Calibri" w:eastAsia="Times New Roman" w:hAnsi="Calibri" w:cs="Arial"/>
                <w:bCs/>
                <w:sz w:val="18"/>
                <w:szCs w:val="18"/>
              </w:rPr>
            </w:pPr>
            <w:r w:rsidRPr="00CC79BB">
              <w:rPr>
                <w:rFonts w:ascii="Calibri" w:eastAsia="Times New Roman" w:hAnsi="Calibri" w:cs="Arial"/>
                <w:bCs/>
                <w:sz w:val="18"/>
                <w:szCs w:val="18"/>
              </w:rPr>
              <w:t>Dos (2) Operadores de Empaque de Grava, para la preparación e instalación del arreglo para el empaque de grava, operación de engravado y recuperación de herramientas.</w:t>
            </w:r>
          </w:p>
          <w:p w:rsidR="00CC79BB" w:rsidRPr="00CC79BB" w:rsidRDefault="00CC79BB" w:rsidP="00CC79BB">
            <w:pPr>
              <w:spacing w:after="0" w:line="276" w:lineRule="auto"/>
              <w:ind w:left="567" w:hanging="283"/>
              <w:jc w:val="both"/>
              <w:rPr>
                <w:rFonts w:ascii="Calibri" w:eastAsia="Times New Roman" w:hAnsi="Calibri" w:cs="Arial"/>
                <w:bCs/>
                <w:sz w:val="18"/>
                <w:szCs w:val="18"/>
              </w:rPr>
            </w:pPr>
          </w:p>
          <w:p w:rsidR="00CC79BB" w:rsidRPr="00CC79BB" w:rsidRDefault="00CC79BB" w:rsidP="00CC79BB">
            <w:pPr>
              <w:numPr>
                <w:ilvl w:val="0"/>
                <w:numId w:val="18"/>
              </w:numPr>
              <w:spacing w:after="0" w:line="276" w:lineRule="auto"/>
              <w:ind w:left="567" w:hanging="283"/>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Adjuntar hojas de vida respectivas por cada personal comprometido para el servicio.</w:t>
            </w:r>
          </w:p>
          <w:p w:rsidR="00CC79BB" w:rsidRPr="00CC79BB" w:rsidRDefault="00CC79BB" w:rsidP="00CC79BB">
            <w:pPr>
              <w:spacing w:after="0" w:line="276" w:lineRule="auto"/>
              <w:ind w:left="284"/>
              <w:jc w:val="both"/>
              <w:rPr>
                <w:rFonts w:ascii="Calibri" w:eastAsia="Times New Roman" w:hAnsi="Calibri" w:cs="Arial"/>
                <w:sz w:val="18"/>
                <w:szCs w:val="18"/>
                <w:lang w:val="es-ES"/>
              </w:rPr>
            </w:pPr>
          </w:p>
          <w:p w:rsidR="00CC79BB" w:rsidRPr="00CC79BB" w:rsidRDefault="00CC79BB" w:rsidP="00CC79BB">
            <w:pPr>
              <w:spacing w:after="0" w:line="276" w:lineRule="auto"/>
              <w:jc w:val="both"/>
              <w:rPr>
                <w:rFonts w:ascii="Calibri" w:eastAsia="Times New Roman" w:hAnsi="Calibri" w:cs="Arial"/>
                <w:sz w:val="18"/>
                <w:szCs w:val="18"/>
                <w:lang w:val="es-ES"/>
              </w:rPr>
            </w:pPr>
            <w:r w:rsidRPr="00CC79BB">
              <w:rPr>
                <w:rFonts w:ascii="Calibri" w:eastAsia="Times New Roman" w:hAnsi="Calibri" w:cs="Arial"/>
                <w:sz w:val="18"/>
                <w:szCs w:val="18"/>
                <w:lang w:val="es-ES"/>
              </w:rPr>
              <w:t>YPFB en cualquier etapa del proceso de contratación podrá requerir respaldos originales o en fotocopia legalizadas relativas a las hojas de vida presentadas.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t>MOVILIZACIÓN Y DESMOVILIZACIÓN.</w:t>
            </w:r>
          </w:p>
        </w:tc>
      </w:tr>
      <w:tr w:rsidR="00CC79BB" w:rsidRPr="00CC79BB" w:rsidTr="00CC79BB">
        <w:trPr>
          <w:jc w:val="center"/>
        </w:trPr>
        <w:tc>
          <w:tcPr>
            <w:tcW w:w="4281" w:type="dxa"/>
            <w:tcBorders>
              <w:top w:val="single" w:sz="2" w:space="0" w:color="000000"/>
              <w:left w:val="single" w:sz="12" w:space="0" w:color="auto"/>
              <w:bottom w:val="single" w:sz="12" w:space="0" w:color="auto"/>
              <w:right w:val="single" w:sz="2" w:space="0" w:color="000000"/>
            </w:tcBorders>
          </w:tcPr>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proveer los equipos, herramientas y materiales necesarios para realizar el servicio desde su base operativa hasta el lugar de trabajo (Planchada del Pozo LML-X1), libre de costos de transporte, impuesto, derecho, seguro y otros conceptos para YPFB.</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lastRenderedPageBreak/>
              <w:t>La movilización inicia con el traslado de los equipos  y termina al finalizar de instalar y probar los equipos inherentes al servicio.</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correr con los costos inherentes al traslado del personal necesarios para la ejecución del servicio de instalación  desde su base operativa hasta el lugar de trabajo y viceversa una vez concluidas las operaciones.</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De igual manera, debe encargarse de la desmovilización de todas las herramientas y equipos provistos para la ejecución del servicio desde el Lugar de Trabajo hasta la base operativa del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será responsable de la logística de inspección de la ruta para la movilización de equipos, a fin de evaluar su estado y condiciones, para planificar la movilización y desmovilización de los mismos, siendo 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responsable de cualquier daño a terceros.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La movilización y desmovilización de los equipos y personal del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deberán tener en cuenta los requerimientos de Seguridad, Salud y Medio Ambiente de YPFB.</w:t>
            </w:r>
          </w:p>
        </w:tc>
        <w:tc>
          <w:tcPr>
            <w:tcW w:w="3544"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12" w:space="0" w:color="auto"/>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bl>
    <w:p w:rsidR="00CC79BB" w:rsidRPr="00CC79BB" w:rsidRDefault="00CC79BB" w:rsidP="00CC79BB">
      <w:pPr>
        <w:spacing w:after="0" w:line="240" w:lineRule="auto"/>
        <w:jc w:val="center"/>
        <w:rPr>
          <w:rFonts w:ascii="Calibri" w:eastAsia="Times New Roman" w:hAnsi="Calibri" w:cs="Calibri"/>
          <w:b/>
          <w:sz w:val="18"/>
          <w:szCs w:val="18"/>
        </w:rPr>
      </w:pPr>
    </w:p>
    <w:p w:rsidR="00CC79BB" w:rsidRPr="00CC79BB" w:rsidRDefault="00CC79BB" w:rsidP="00CC79BB">
      <w:pPr>
        <w:spacing w:after="0" w:line="240" w:lineRule="auto"/>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rPr>
      </w:pPr>
    </w:p>
    <w:p w:rsidR="00CC79BB" w:rsidRDefault="00CC79BB" w:rsidP="00CC79BB">
      <w:pPr>
        <w:spacing w:after="0" w:line="240" w:lineRule="auto"/>
        <w:jc w:val="center"/>
        <w:rPr>
          <w:rFonts w:ascii="Calibri" w:eastAsia="Times New Roman" w:hAnsi="Calibri" w:cs="Calibri"/>
          <w:b/>
          <w:sz w:val="20"/>
          <w:szCs w:val="20"/>
          <w:lang w:val="es-ES"/>
        </w:rPr>
      </w:pPr>
    </w:p>
    <w:p w:rsidR="00CC79BB" w:rsidRDefault="00CC79BB" w:rsidP="00CC79BB">
      <w:pPr>
        <w:spacing w:after="0" w:line="240" w:lineRule="auto"/>
        <w:jc w:val="center"/>
        <w:rPr>
          <w:rFonts w:ascii="Calibri" w:eastAsia="Times New Roman" w:hAnsi="Calibri" w:cs="Calibri"/>
          <w:b/>
          <w:sz w:val="20"/>
          <w:szCs w:val="20"/>
          <w:lang w:val="es-ES"/>
        </w:rPr>
      </w:pPr>
    </w:p>
    <w:p w:rsidR="00CC79BB" w:rsidRDefault="00CC79BB" w:rsidP="00CC79BB">
      <w:pPr>
        <w:spacing w:after="0" w:line="240" w:lineRule="auto"/>
        <w:jc w:val="center"/>
        <w:rPr>
          <w:rFonts w:ascii="Calibri" w:eastAsia="Times New Roman" w:hAnsi="Calibri" w:cs="Calibri"/>
          <w:b/>
          <w:sz w:val="20"/>
          <w:szCs w:val="20"/>
          <w:lang w:val="es-ES"/>
        </w:rPr>
      </w:pPr>
    </w:p>
    <w:p w:rsidR="00CC79BB" w:rsidRDefault="00CC79BB" w:rsidP="00CC79BB">
      <w:pPr>
        <w:spacing w:after="0" w:line="240" w:lineRule="auto"/>
        <w:jc w:val="center"/>
        <w:rPr>
          <w:rFonts w:ascii="Calibri" w:eastAsia="Times New Roman" w:hAnsi="Calibri" w:cs="Calibri"/>
          <w:b/>
          <w:sz w:val="20"/>
          <w:szCs w:val="20"/>
          <w:lang w:val="es-ES"/>
        </w:rPr>
      </w:pPr>
    </w:p>
    <w:p w:rsidR="00CC79BB" w:rsidRDefault="00CC79BB" w:rsidP="00CC79BB">
      <w:pPr>
        <w:spacing w:after="0" w:line="240" w:lineRule="auto"/>
        <w:jc w:val="center"/>
        <w:rPr>
          <w:rFonts w:ascii="Calibri" w:eastAsia="Times New Roman" w:hAnsi="Calibri" w:cs="Calibri"/>
          <w:b/>
          <w:sz w:val="20"/>
          <w:szCs w:val="20"/>
          <w:lang w:val="es-ES"/>
        </w:rPr>
      </w:pPr>
    </w:p>
    <w:p w:rsid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lastRenderedPageBreak/>
        <w:t>FORMULARIO C-1</w:t>
      </w: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t>ESPECIFICACIONES TÉCNICAS</w:t>
      </w: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t xml:space="preserve">CARATERISTICAS TECNICAS SOLICITADAS </w:t>
      </w:r>
    </w:p>
    <w:p w:rsidR="00CC79BB" w:rsidRPr="00CC79BB" w:rsidRDefault="00CC79BB" w:rsidP="00CC79BB">
      <w:pPr>
        <w:spacing w:after="0" w:line="240" w:lineRule="auto"/>
        <w:jc w:val="center"/>
        <w:rPr>
          <w:rFonts w:ascii="Calibri" w:eastAsia="Times New Roman" w:hAnsi="Calibri" w:cs="Calibri"/>
          <w:b/>
          <w:sz w:val="18"/>
          <w:szCs w:val="18"/>
          <w:lang w:val="es-E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C79BB" w:rsidRPr="00CC79BB" w:rsidTr="00CC79BB">
        <w:trPr>
          <w:trHeight w:val="565"/>
          <w:jc w:val="center"/>
        </w:trPr>
        <w:tc>
          <w:tcPr>
            <w:tcW w:w="92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CC79BB" w:rsidRPr="00CC79BB" w:rsidRDefault="00CC79BB" w:rsidP="00CC79BB">
            <w:pPr>
              <w:spacing w:after="0" w:line="360" w:lineRule="auto"/>
              <w:jc w:val="center"/>
              <w:rPr>
                <w:rFonts w:ascii="Calibri" w:eastAsia="Times New Roman" w:hAnsi="Calibri" w:cs="Arial"/>
                <w:b/>
                <w:bCs/>
                <w:sz w:val="18"/>
                <w:szCs w:val="18"/>
                <w:u w:val="single"/>
                <w:lang w:val="es-ES"/>
              </w:rPr>
            </w:pPr>
            <w:r w:rsidRPr="00CC79BB">
              <w:rPr>
                <w:rFonts w:ascii="Calibri" w:eastAsia="Times New Roman" w:hAnsi="Calibri" w:cs="Arial"/>
                <w:b/>
                <w:bCs/>
                <w:sz w:val="18"/>
                <w:szCs w:val="18"/>
                <w:u w:val="single"/>
                <w:lang w:val="es-ES"/>
              </w:rPr>
              <w:t>ITEM 2: SERVICIO DST - TCP PARA EL PROYECTO EXPLORATORIO LML-X1.</w:t>
            </w:r>
          </w:p>
        </w:tc>
      </w:tr>
    </w:tbl>
    <w:p w:rsidR="00CC79BB" w:rsidRPr="00CC79BB" w:rsidRDefault="00CC79BB" w:rsidP="00CC79BB">
      <w:pPr>
        <w:spacing w:after="0" w:line="240" w:lineRule="auto"/>
        <w:jc w:val="center"/>
        <w:rPr>
          <w:rFonts w:ascii="Calibri" w:eastAsia="Times New Roman" w:hAnsi="Calibri" w:cs="Calibri"/>
          <w:b/>
          <w:sz w:val="6"/>
          <w:szCs w:val="6"/>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544"/>
        <w:gridCol w:w="230"/>
        <w:gridCol w:w="282"/>
        <w:gridCol w:w="842"/>
      </w:tblGrid>
      <w:tr w:rsidR="00CC79BB" w:rsidRPr="00CC79BB" w:rsidTr="00CC79BB">
        <w:trPr>
          <w:tblHeader/>
          <w:jc w:val="center"/>
        </w:trPr>
        <w:tc>
          <w:tcPr>
            <w:tcW w:w="4281" w:type="dxa"/>
            <w:tcBorders>
              <w:top w:val="single" w:sz="12" w:space="0" w:color="auto"/>
              <w:left w:val="single" w:sz="12" w:space="0" w:color="auto"/>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Descripción de las Especificaciones Técnicas</w:t>
            </w:r>
          </w:p>
        </w:tc>
        <w:tc>
          <w:tcPr>
            <w:tcW w:w="3544" w:type="dxa"/>
            <w:tcBorders>
              <w:top w:val="single" w:sz="12" w:space="0" w:color="auto"/>
              <w:left w:val="single" w:sz="2" w:space="0" w:color="000000"/>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PARA SER LLENADO POR EL PROPONENTE </w:t>
            </w:r>
          </w:p>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(DESCRIBIR SU PROPUESTA EN BASE A LO SOLICITADO) </w:t>
            </w:r>
          </w:p>
        </w:tc>
        <w:tc>
          <w:tcPr>
            <w:tcW w:w="1354" w:type="dxa"/>
            <w:gridSpan w:val="3"/>
            <w:tcBorders>
              <w:top w:val="single" w:sz="12" w:space="0" w:color="auto"/>
              <w:left w:val="single" w:sz="2" w:space="0" w:color="000000"/>
              <w:bottom w:val="single" w:sz="2" w:space="0" w:color="000000"/>
              <w:right w:val="single" w:sz="12" w:space="0" w:color="auto"/>
            </w:tcBorders>
            <w:shd w:val="clear" w:color="auto" w:fill="D9D9D9"/>
            <w:vAlign w:val="center"/>
            <w:hideMark/>
          </w:tcPr>
          <w:p w:rsidR="00CC79BB" w:rsidRPr="00CC79BB" w:rsidRDefault="00CC79BB" w:rsidP="00CC79BB">
            <w:pPr>
              <w:spacing w:after="0" w:line="240" w:lineRule="auto"/>
              <w:jc w:val="both"/>
              <w:rPr>
                <w:rFonts w:ascii="Calibri" w:eastAsia="Times New Roman" w:hAnsi="Calibri" w:cs="Calibri"/>
                <w:b/>
                <w:sz w:val="18"/>
                <w:szCs w:val="18"/>
                <w:lang w:val="es-ES"/>
              </w:rPr>
            </w:pPr>
            <w:r w:rsidRPr="00CC79BB">
              <w:rPr>
                <w:rFonts w:ascii="Calibri" w:eastAsia="Times New Roman" w:hAnsi="Calibri" w:cs="Calibri"/>
                <w:b/>
                <w:sz w:val="14"/>
                <w:szCs w:val="18"/>
                <w:lang w:val="es-ES"/>
              </w:rPr>
              <w:t>Evaluación (para ser llenado por el personal técnico del Comité de Licitación)</w:t>
            </w:r>
          </w:p>
        </w:tc>
      </w:tr>
      <w:tr w:rsidR="00CC79BB" w:rsidRPr="00CC79BB" w:rsidTr="00CC79BB">
        <w:trPr>
          <w:cantSplit/>
          <w:trHeight w:val="1448"/>
          <w:jc w:val="center"/>
        </w:trPr>
        <w:tc>
          <w:tcPr>
            <w:tcW w:w="4281" w:type="dxa"/>
            <w:tcBorders>
              <w:top w:val="single" w:sz="2" w:space="0" w:color="000000"/>
              <w:left w:val="single" w:sz="12" w:space="0" w:color="auto"/>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Característica del Servicio requerido por YPFB</w:t>
            </w:r>
          </w:p>
        </w:tc>
        <w:tc>
          <w:tcPr>
            <w:tcW w:w="3544"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Características Propuestos por el Proponente </w:t>
            </w:r>
          </w:p>
        </w:tc>
        <w:tc>
          <w:tcPr>
            <w:tcW w:w="230"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CUMPLE</w:t>
            </w:r>
          </w:p>
        </w:tc>
        <w:tc>
          <w:tcPr>
            <w:tcW w:w="282"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NO CUMPLE</w:t>
            </w:r>
          </w:p>
        </w:tc>
        <w:tc>
          <w:tcPr>
            <w:tcW w:w="842" w:type="dxa"/>
            <w:tcBorders>
              <w:top w:val="single" w:sz="2" w:space="0" w:color="000000"/>
              <w:left w:val="single" w:sz="2" w:space="0" w:color="000000"/>
              <w:bottom w:val="single" w:sz="2" w:space="0" w:color="000000"/>
              <w:right w:val="single" w:sz="12" w:space="0" w:color="auto"/>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DESCRIPCION PORQUE NO CUMPLE</w:t>
            </w: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CC79BB" w:rsidRPr="00CC79BB" w:rsidRDefault="00CC79BB" w:rsidP="00CC79BB">
            <w:pPr>
              <w:spacing w:after="0" w:line="360" w:lineRule="auto"/>
              <w:rPr>
                <w:rFonts w:ascii="Calibri" w:eastAsia="Times New Roman" w:hAnsi="Calibri" w:cs="Arial"/>
                <w:b/>
                <w:bCs/>
                <w:sz w:val="18"/>
                <w:szCs w:val="18"/>
                <w:lang w:val="es-ES"/>
              </w:rPr>
            </w:pPr>
            <w:r w:rsidRPr="00CC79BB">
              <w:rPr>
                <w:rFonts w:ascii="Calibri" w:eastAsia="Times New Roman" w:hAnsi="Calibri" w:cs="Arial"/>
                <w:b/>
                <w:bCs/>
                <w:sz w:val="18"/>
                <w:szCs w:val="18"/>
                <w:u w:val="single"/>
                <w:lang w:val="es-ES"/>
              </w:rPr>
              <w:t>DESCRIPCIÓN DEL SERVICIO</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tcPr>
          <w:p w:rsidR="00CC79BB" w:rsidRPr="00CC79BB" w:rsidRDefault="00CC79BB" w:rsidP="00CC79BB">
            <w:pPr>
              <w:spacing w:after="0" w:line="276" w:lineRule="auto"/>
              <w:ind w:right="51"/>
              <w:jc w:val="both"/>
              <w:rPr>
                <w:rFonts w:ascii="Calibri" w:eastAsia="Times New Roman" w:hAnsi="Calibri" w:cs="Arial"/>
                <w:bCs/>
                <w:sz w:val="18"/>
                <w:szCs w:val="18"/>
              </w:rPr>
            </w:pPr>
          </w:p>
          <w:p w:rsidR="00CC79BB" w:rsidRPr="00CC79BB" w:rsidRDefault="00CC79BB" w:rsidP="00CC79BB">
            <w:pPr>
              <w:numPr>
                <w:ilvl w:val="0"/>
                <w:numId w:val="19"/>
              </w:numPr>
              <w:spacing w:after="0" w:line="276" w:lineRule="auto"/>
              <w:ind w:left="709" w:right="51" w:hanging="283"/>
              <w:jc w:val="both"/>
              <w:rPr>
                <w:rFonts w:ascii="Calibri" w:eastAsia="Times New Roman" w:hAnsi="Calibri" w:cs="Arial"/>
                <w:bCs/>
                <w:sz w:val="18"/>
                <w:szCs w:val="18"/>
              </w:rPr>
            </w:pPr>
            <w:r w:rsidRPr="00CC79BB">
              <w:rPr>
                <w:rFonts w:ascii="Calibri" w:eastAsia="Times New Roman" w:hAnsi="Calibri" w:cs="Arial"/>
                <w:bCs/>
                <w:sz w:val="18"/>
                <w:szCs w:val="18"/>
              </w:rPr>
              <w:t xml:space="preserve">El suministro de herramientas de fondo pozo </w:t>
            </w:r>
          </w:p>
          <w:p w:rsidR="00CC79BB" w:rsidRPr="00CC79BB" w:rsidRDefault="00CC79BB" w:rsidP="00CC79BB">
            <w:pPr>
              <w:numPr>
                <w:ilvl w:val="0"/>
                <w:numId w:val="19"/>
              </w:numPr>
              <w:spacing w:after="0" w:line="276" w:lineRule="auto"/>
              <w:ind w:left="709" w:right="51" w:hanging="283"/>
              <w:jc w:val="both"/>
              <w:rPr>
                <w:rFonts w:ascii="Calibri" w:eastAsia="Times New Roman" w:hAnsi="Calibri" w:cs="Arial"/>
                <w:bCs/>
                <w:sz w:val="18"/>
                <w:szCs w:val="18"/>
              </w:rPr>
            </w:pPr>
            <w:r w:rsidRPr="00CC79BB">
              <w:rPr>
                <w:rFonts w:ascii="Calibri" w:eastAsia="Times New Roman" w:hAnsi="Calibri" w:cs="Arial"/>
                <w:bCs/>
                <w:sz w:val="18"/>
                <w:szCs w:val="18"/>
              </w:rPr>
              <w:t>Baleos de producción TCP, operación herramientas DST y registro presiones</w:t>
            </w:r>
          </w:p>
          <w:p w:rsidR="00CC79BB" w:rsidRPr="00CC79BB" w:rsidRDefault="00CC79BB" w:rsidP="00CC79BB">
            <w:pPr>
              <w:numPr>
                <w:ilvl w:val="0"/>
                <w:numId w:val="19"/>
              </w:numPr>
              <w:spacing w:after="0" w:line="276" w:lineRule="auto"/>
              <w:ind w:left="709" w:right="51" w:hanging="283"/>
              <w:jc w:val="both"/>
              <w:rPr>
                <w:rFonts w:ascii="Calibri" w:eastAsia="Times New Roman" w:hAnsi="Calibri" w:cs="Arial"/>
                <w:bCs/>
                <w:sz w:val="18"/>
                <w:szCs w:val="18"/>
              </w:rPr>
            </w:pPr>
            <w:r w:rsidRPr="00CC79BB">
              <w:rPr>
                <w:rFonts w:ascii="Calibri" w:eastAsia="Times New Roman" w:hAnsi="Calibri" w:cs="Arial"/>
                <w:bCs/>
                <w:sz w:val="18"/>
                <w:szCs w:val="18"/>
              </w:rPr>
              <w:t xml:space="preserve">Personal especialista y soporte técnico </w:t>
            </w:r>
          </w:p>
          <w:p w:rsidR="00CC79BB" w:rsidRPr="00CC79BB" w:rsidRDefault="00CC79BB" w:rsidP="00CC79BB">
            <w:pPr>
              <w:numPr>
                <w:ilvl w:val="0"/>
                <w:numId w:val="19"/>
              </w:numPr>
              <w:spacing w:after="0" w:line="276" w:lineRule="auto"/>
              <w:ind w:left="709" w:hanging="283"/>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Movilización/Desmovilización.</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tcPr>
          <w:p w:rsidR="00CC79BB" w:rsidRPr="00CC79BB" w:rsidRDefault="00CC79BB" w:rsidP="00CC79BB">
            <w:pPr>
              <w:spacing w:after="0" w:line="276" w:lineRule="auto"/>
              <w:ind w:right="51"/>
              <w:jc w:val="both"/>
              <w:rPr>
                <w:rFonts w:ascii="Calibri" w:eastAsia="Times New Roman" w:hAnsi="Calibri" w:cs="Arial"/>
                <w:b/>
                <w:bCs/>
                <w:sz w:val="18"/>
                <w:szCs w:val="18"/>
                <w:lang w:val="es-ES"/>
              </w:rPr>
            </w:pPr>
          </w:p>
          <w:p w:rsidR="00CC79BB" w:rsidRPr="00CC79BB" w:rsidRDefault="00CC79BB" w:rsidP="00CC79BB">
            <w:pPr>
              <w:spacing w:after="0" w:line="276" w:lineRule="auto"/>
              <w:ind w:right="51"/>
              <w:jc w:val="both"/>
              <w:rPr>
                <w:rFonts w:ascii="Calibri" w:eastAsia="Times New Roman" w:hAnsi="Calibri" w:cs="Arial"/>
                <w:bCs/>
                <w:sz w:val="18"/>
                <w:szCs w:val="18"/>
              </w:rPr>
            </w:pPr>
            <w:r w:rsidRPr="00CC79BB">
              <w:rPr>
                <w:rFonts w:ascii="Calibri" w:eastAsia="Times New Roman" w:hAnsi="Calibri" w:cs="Arial"/>
                <w:b/>
                <w:bCs/>
                <w:sz w:val="18"/>
                <w:szCs w:val="18"/>
                <w:lang w:val="es-ES"/>
              </w:rPr>
              <w:t>SERVICIO DST - TCP POZO LML-X1</w:t>
            </w:r>
            <w:r w:rsidRPr="00CC79BB">
              <w:rPr>
                <w:rFonts w:ascii="Calibri" w:eastAsia="Times New Roman" w:hAnsi="Calibri" w:cs="Arial"/>
                <w:bCs/>
                <w:sz w:val="18"/>
                <w:szCs w:val="18"/>
              </w:rPr>
              <w:t xml:space="preserve"> </w:t>
            </w:r>
          </w:p>
          <w:p w:rsidR="00CC79BB" w:rsidRPr="00CC79BB" w:rsidRDefault="00CC79BB" w:rsidP="00CC79BB">
            <w:pPr>
              <w:spacing w:after="0" w:line="276" w:lineRule="auto"/>
              <w:ind w:right="51"/>
              <w:jc w:val="both"/>
              <w:rPr>
                <w:rFonts w:ascii="Calibri" w:eastAsia="Times New Roman" w:hAnsi="Calibri" w:cs="Arial"/>
                <w:bCs/>
                <w:sz w:val="18"/>
                <w:szCs w:val="18"/>
              </w:rPr>
            </w:pPr>
          </w:p>
          <w:p w:rsidR="00CC79BB" w:rsidRPr="00CC79BB" w:rsidRDefault="00CC79BB" w:rsidP="00CC79BB">
            <w:pPr>
              <w:spacing w:after="0" w:line="276" w:lineRule="auto"/>
              <w:ind w:right="51"/>
              <w:jc w:val="both"/>
              <w:rPr>
                <w:rFonts w:ascii="Calibri" w:eastAsia="Times New Roman" w:hAnsi="Calibri" w:cs="Arial"/>
                <w:bCs/>
                <w:sz w:val="18"/>
                <w:szCs w:val="18"/>
              </w:rPr>
            </w:pPr>
            <w:r w:rsidRPr="00CC79BB">
              <w:rPr>
                <w:rFonts w:ascii="Calibri" w:eastAsia="Times New Roman" w:hAnsi="Calibri" w:cs="Arial"/>
                <w:bCs/>
                <w:sz w:val="18"/>
                <w:szCs w:val="18"/>
              </w:rPr>
              <w:t xml:space="preserve">El servicio consiste en: </w:t>
            </w:r>
          </w:p>
          <w:p w:rsidR="00CC79BB" w:rsidRPr="00CC79BB" w:rsidRDefault="00CC79BB" w:rsidP="00CC79BB">
            <w:pPr>
              <w:numPr>
                <w:ilvl w:val="0"/>
                <w:numId w:val="20"/>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TCP en cañería de revestimiento de  7”, con alternativa de realizar inicialmente en </w:t>
            </w:r>
            <w:proofErr w:type="spellStart"/>
            <w:r w:rsidRPr="00CC79BB">
              <w:rPr>
                <w:rFonts w:ascii="Calibri" w:eastAsia="Times New Roman" w:hAnsi="Calibri" w:cs="Arial"/>
                <w:bCs/>
                <w:sz w:val="18"/>
                <w:szCs w:val="18"/>
                <w:lang w:val="es-ES"/>
              </w:rPr>
              <w:t>liner</w:t>
            </w:r>
            <w:proofErr w:type="spellEnd"/>
            <w:r w:rsidRPr="00CC79BB">
              <w:rPr>
                <w:rFonts w:ascii="Calibri" w:eastAsia="Times New Roman" w:hAnsi="Calibri" w:cs="Arial"/>
                <w:bCs/>
                <w:sz w:val="18"/>
                <w:szCs w:val="18"/>
                <w:lang w:val="es-ES"/>
              </w:rPr>
              <w:t xml:space="preserve"> 5”. </w:t>
            </w:r>
          </w:p>
          <w:p w:rsidR="00CC79BB" w:rsidRPr="00CC79BB" w:rsidRDefault="00CC79BB" w:rsidP="00CC79BB">
            <w:pPr>
              <w:numPr>
                <w:ilvl w:val="0"/>
                <w:numId w:val="20"/>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Bajada e instalación de herramientas de fondo  especiales y arreglos de medición de flujo, con empaques recuperables que aíslan y prueban los reservorios potenciales.</w:t>
            </w:r>
          </w:p>
          <w:p w:rsidR="00CC79BB" w:rsidRPr="00CC79BB" w:rsidRDefault="00CC79BB" w:rsidP="00CC79BB">
            <w:pPr>
              <w:numPr>
                <w:ilvl w:val="0"/>
                <w:numId w:val="20"/>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Simulaciones de Penetración de baleos</w:t>
            </w:r>
          </w:p>
          <w:p w:rsidR="00CC79BB" w:rsidRPr="00CC79BB" w:rsidRDefault="00CC79BB" w:rsidP="00CC79BB">
            <w:pPr>
              <w:numPr>
                <w:ilvl w:val="0"/>
                <w:numId w:val="20"/>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servicio se complementara con el equipo superficial de pruebas (contrato independiente) que permitirá el control y la medición de los fluidos de formación que emergen a superficie de manera controlada y segura, sin tener que correr arreglos de producción permanentes con empaques y arbolitos. </w:t>
            </w:r>
          </w:p>
          <w:p w:rsidR="00CC79BB" w:rsidRPr="00CC79BB" w:rsidRDefault="00CC79BB" w:rsidP="00CC79BB">
            <w:pPr>
              <w:numPr>
                <w:ilvl w:val="0"/>
                <w:numId w:val="20"/>
              </w:num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Trabajos varios durante la operación como: Registros Gamma </w:t>
            </w:r>
            <w:proofErr w:type="spellStart"/>
            <w:r w:rsidRPr="00CC79BB">
              <w:rPr>
                <w:rFonts w:ascii="Calibri" w:eastAsia="Times New Roman" w:hAnsi="Calibri" w:cs="Arial"/>
                <w:bCs/>
                <w:sz w:val="18"/>
                <w:szCs w:val="18"/>
                <w:lang w:val="es-ES"/>
              </w:rPr>
              <w:t>ray</w:t>
            </w:r>
            <w:proofErr w:type="spellEnd"/>
            <w:r w:rsidRPr="00CC79BB">
              <w:rPr>
                <w:rFonts w:ascii="Calibri" w:eastAsia="Times New Roman" w:hAnsi="Calibri" w:cs="Arial"/>
                <w:bCs/>
                <w:sz w:val="18"/>
                <w:szCs w:val="18"/>
                <w:lang w:val="es-ES"/>
              </w:rPr>
              <w:t xml:space="preserve">, CCL, Anclaje de </w:t>
            </w:r>
            <w:proofErr w:type="spellStart"/>
            <w:r w:rsidRPr="00CC79BB">
              <w:rPr>
                <w:rFonts w:ascii="Calibri" w:eastAsia="Times New Roman" w:hAnsi="Calibri" w:cs="Arial"/>
                <w:bCs/>
                <w:sz w:val="18"/>
                <w:szCs w:val="18"/>
                <w:lang w:val="es-ES"/>
              </w:rPr>
              <w:t>packer</w:t>
            </w:r>
            <w:proofErr w:type="spellEnd"/>
            <w:r w:rsidRPr="00CC79BB">
              <w:rPr>
                <w:rFonts w:ascii="Calibri" w:eastAsia="Times New Roman" w:hAnsi="Calibri" w:cs="Arial"/>
                <w:bCs/>
                <w:sz w:val="18"/>
                <w:szCs w:val="18"/>
                <w:lang w:val="es-ES"/>
              </w:rPr>
              <w:t xml:space="preserve"> / Tapones, Cortes químicos de tuberías etc.</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8EAADB"/>
            <w:hideMark/>
          </w:tcPr>
          <w:p w:rsidR="00CC79BB" w:rsidRPr="00CC79BB" w:rsidRDefault="00CC79BB" w:rsidP="00CC79BB">
            <w:pPr>
              <w:spacing w:after="0" w:line="276" w:lineRule="auto"/>
              <w:rPr>
                <w:rFonts w:ascii="Calibri" w:eastAsia="Times New Roman" w:hAnsi="Calibri" w:cs="Arial"/>
                <w:b/>
                <w:bCs/>
                <w:sz w:val="18"/>
                <w:szCs w:val="18"/>
                <w:lang w:val="es-ES"/>
              </w:rPr>
            </w:pPr>
            <w:r w:rsidRPr="00CC79BB">
              <w:rPr>
                <w:rFonts w:ascii="Calibri" w:eastAsia="Times New Roman" w:hAnsi="Calibri" w:cs="Arial"/>
                <w:b/>
                <w:bCs/>
                <w:sz w:val="18"/>
                <w:szCs w:val="18"/>
                <w:u w:val="single"/>
                <w:lang w:val="es-ES"/>
              </w:rPr>
              <w:t>DISEÑO TCP Y DST</w:t>
            </w:r>
          </w:p>
        </w:tc>
      </w:tr>
      <w:tr w:rsidR="00CC79BB" w:rsidRPr="00CC79BB" w:rsidTr="00CC79BB">
        <w:trPr>
          <w:trHeight w:val="705"/>
          <w:jc w:val="center"/>
        </w:trPr>
        <w:tc>
          <w:tcPr>
            <w:tcW w:w="4281" w:type="dxa"/>
            <w:tcBorders>
              <w:top w:val="single" w:sz="2" w:space="0" w:color="000000"/>
              <w:left w:val="single" w:sz="12" w:space="0" w:color="auto"/>
              <w:bottom w:val="single" w:sz="2" w:space="0" w:color="000000"/>
              <w:right w:val="single" w:sz="2" w:space="0" w:color="000000"/>
            </w:tcBorders>
          </w:tcPr>
          <w:p w:rsidR="00CC79BB" w:rsidRPr="00CC79BB" w:rsidRDefault="00CC79BB" w:rsidP="00CC79BB">
            <w:pPr>
              <w:spacing w:after="24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Las siguientes tablas presentan un diseño para este servicio que no necesariamente será de cumplimento por el proponente pudiendo presentar el mejoramiento del </w:t>
            </w:r>
            <w:r w:rsidRPr="00CC79BB">
              <w:rPr>
                <w:rFonts w:ascii="Calibri" w:eastAsia="Times New Roman" w:hAnsi="Calibri" w:cs="Arial"/>
                <w:bCs/>
                <w:sz w:val="18"/>
                <w:szCs w:val="18"/>
              </w:rPr>
              <w:lastRenderedPageBreak/>
              <w:t>diseño con su tecnología o su equivalente de acuerdo a la necesidad del pozo LML-X1.</w:t>
            </w:r>
          </w:p>
          <w:p w:rsidR="00CC79BB" w:rsidRPr="00CC79BB" w:rsidRDefault="00CC79BB" w:rsidP="00CC79BB">
            <w:pPr>
              <w:spacing w:after="0" w:line="276" w:lineRule="auto"/>
              <w:ind w:left="708"/>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Tabla N°3: Descripción Servicio y Equipamiento Mínimo TCP para 7” y 5”</w:t>
            </w:r>
          </w:p>
          <w:tbl>
            <w:tblPr>
              <w:tblW w:w="4140" w:type="dxa"/>
              <w:jc w:val="center"/>
              <w:tblLayout w:type="fixed"/>
              <w:tblCellMar>
                <w:left w:w="70" w:type="dxa"/>
                <w:right w:w="70" w:type="dxa"/>
              </w:tblCellMar>
              <w:tblLook w:val="04A0" w:firstRow="1" w:lastRow="0" w:firstColumn="1" w:lastColumn="0" w:noHBand="0" w:noVBand="1"/>
            </w:tblPr>
            <w:tblGrid>
              <w:gridCol w:w="4140"/>
            </w:tblGrid>
            <w:tr w:rsidR="00CC79BB" w:rsidRPr="00CC79BB">
              <w:trPr>
                <w:trHeight w:val="187"/>
                <w:jc w:val="center"/>
              </w:trPr>
              <w:tc>
                <w:tcPr>
                  <w:tcW w:w="4137" w:type="dxa"/>
                  <w:tcBorders>
                    <w:top w:val="single" w:sz="4" w:space="0" w:color="auto"/>
                    <w:left w:val="single" w:sz="8" w:space="0" w:color="000000"/>
                    <w:bottom w:val="single" w:sz="8" w:space="0" w:color="000000"/>
                    <w:right w:val="single" w:sz="8" w:space="0" w:color="000000"/>
                  </w:tcBorders>
                  <w:vAlign w:val="center"/>
                  <w:hideMark/>
                </w:tcPr>
                <w:p w:rsidR="00CC79BB" w:rsidRPr="00CC79BB" w:rsidRDefault="00CC79BB" w:rsidP="00CC79BB">
                  <w:pPr>
                    <w:spacing w:after="0" w:line="276" w:lineRule="auto"/>
                    <w:rPr>
                      <w:rFonts w:ascii="Calibri" w:eastAsia="Times New Roman" w:hAnsi="Calibri" w:cs="Arial"/>
                      <w:b/>
                      <w:bCs/>
                      <w:color w:val="000000"/>
                      <w:sz w:val="18"/>
                      <w:szCs w:val="18"/>
                      <w:lang w:eastAsia="es-BO"/>
                    </w:rPr>
                  </w:pPr>
                  <w:r w:rsidRPr="00CC79BB">
                    <w:rPr>
                      <w:rFonts w:ascii="Calibri" w:eastAsia="Times New Roman" w:hAnsi="Calibri" w:cs="Arial"/>
                      <w:b/>
                      <w:bCs/>
                      <w:color w:val="000000"/>
                      <w:sz w:val="18"/>
                      <w:szCs w:val="18"/>
                      <w:lang w:eastAsia="es-BO"/>
                    </w:rPr>
                    <w:t>BALEOS: Cañón, Disparo, Espaciadores, Espaciadores de Seguridad</w:t>
                  </w:r>
                </w:p>
              </w:tc>
            </w:tr>
            <w:tr w:rsidR="00CC79BB" w:rsidRPr="00CC79BB">
              <w:trPr>
                <w:trHeight w:val="216"/>
                <w:jc w:val="center"/>
              </w:trPr>
              <w:tc>
                <w:tcPr>
                  <w:tcW w:w="4137" w:type="dxa"/>
                  <w:tcBorders>
                    <w:top w:val="single" w:sz="4" w:space="0" w:color="000000"/>
                    <w:left w:val="single" w:sz="8" w:space="0" w:color="000000"/>
                    <w:bottom w:val="single" w:sz="4" w:space="0" w:color="000000"/>
                    <w:right w:val="single" w:sz="4" w:space="0" w:color="000000"/>
                  </w:tcBorders>
                  <w:shd w:val="clear" w:color="auto" w:fill="DDD9C3"/>
                  <w:vAlign w:val="center"/>
                  <w:hideMark/>
                </w:tcPr>
                <w:p w:rsidR="00CC79BB" w:rsidRPr="00CC79BB" w:rsidRDefault="00CC79BB" w:rsidP="00CC79BB">
                  <w:pPr>
                    <w:spacing w:after="0" w:line="276" w:lineRule="auto"/>
                    <w:rPr>
                      <w:rFonts w:ascii="Calibri" w:eastAsia="Times New Roman" w:hAnsi="Calibri" w:cs="Arial"/>
                      <w:b/>
                      <w:bCs/>
                      <w:color w:val="000000"/>
                      <w:sz w:val="18"/>
                      <w:szCs w:val="18"/>
                      <w:lang w:eastAsia="es-BO"/>
                    </w:rPr>
                  </w:pPr>
                  <w:r w:rsidRPr="00CC79BB">
                    <w:rPr>
                      <w:rFonts w:ascii="Calibri" w:eastAsia="Times New Roman" w:hAnsi="Calibri" w:cs="Arial"/>
                      <w:b/>
                      <w:bCs/>
                      <w:color w:val="000000"/>
                      <w:sz w:val="18"/>
                      <w:szCs w:val="18"/>
                      <w:lang w:eastAsia="es-BO"/>
                    </w:rPr>
                    <w:t>ACCESORIOS PARA LOS SERVICIOS:</w:t>
                  </w:r>
                </w:p>
              </w:tc>
            </w:tr>
            <w:tr w:rsidR="00CC79BB" w:rsidRPr="00CC79BB">
              <w:trPr>
                <w:trHeight w:val="288"/>
                <w:jc w:val="center"/>
              </w:trPr>
              <w:tc>
                <w:tcPr>
                  <w:tcW w:w="4137" w:type="dxa"/>
                  <w:tcBorders>
                    <w:top w:val="nil"/>
                    <w:left w:val="single" w:sz="8" w:space="0" w:color="000000"/>
                    <w:bottom w:val="single" w:sz="4" w:space="0" w:color="000000"/>
                    <w:right w:val="single" w:sz="4" w:space="0" w:color="000000"/>
                  </w:tcBorders>
                  <w:vAlign w:val="center"/>
                  <w:hideMark/>
                </w:tcPr>
                <w:p w:rsidR="00CC79BB" w:rsidRPr="00CC79BB" w:rsidRDefault="00CC79BB" w:rsidP="00CC79BB">
                  <w:pPr>
                    <w:spacing w:after="0" w:line="276" w:lineRule="auto"/>
                    <w:rPr>
                      <w:rFonts w:ascii="Calibri" w:eastAsia="Times New Roman" w:hAnsi="Calibri" w:cs="Arial"/>
                      <w:color w:val="000000"/>
                      <w:sz w:val="18"/>
                      <w:szCs w:val="18"/>
                      <w:lang w:eastAsia="es-BO"/>
                    </w:rPr>
                  </w:pPr>
                  <w:r w:rsidRPr="00CC79BB">
                    <w:rPr>
                      <w:rFonts w:ascii="Calibri" w:eastAsia="Times New Roman" w:hAnsi="Calibri" w:cs="Arial"/>
                      <w:color w:val="000000"/>
                      <w:sz w:val="18"/>
                      <w:szCs w:val="18"/>
                      <w:lang w:eastAsia="es-BO"/>
                    </w:rPr>
                    <w:t>Amortiguador Vertical</w:t>
                  </w:r>
                </w:p>
              </w:tc>
            </w:tr>
            <w:tr w:rsidR="00CC79BB" w:rsidRPr="00CC79BB">
              <w:trPr>
                <w:trHeight w:val="288"/>
                <w:jc w:val="center"/>
              </w:trPr>
              <w:tc>
                <w:tcPr>
                  <w:tcW w:w="4137" w:type="dxa"/>
                  <w:tcBorders>
                    <w:top w:val="nil"/>
                    <w:left w:val="single" w:sz="8" w:space="0" w:color="000000"/>
                    <w:bottom w:val="single" w:sz="4" w:space="0" w:color="000000"/>
                    <w:right w:val="single" w:sz="4" w:space="0" w:color="000000"/>
                  </w:tcBorders>
                  <w:vAlign w:val="center"/>
                  <w:hideMark/>
                </w:tcPr>
                <w:p w:rsidR="00CC79BB" w:rsidRPr="00CC79BB" w:rsidRDefault="00CC79BB" w:rsidP="00CC79BB">
                  <w:pPr>
                    <w:spacing w:after="0" w:line="276" w:lineRule="auto"/>
                    <w:rPr>
                      <w:rFonts w:ascii="Calibri" w:eastAsia="Times New Roman" w:hAnsi="Calibri" w:cs="Arial"/>
                      <w:color w:val="000000"/>
                      <w:sz w:val="18"/>
                      <w:szCs w:val="18"/>
                      <w:lang w:eastAsia="es-BO"/>
                    </w:rPr>
                  </w:pPr>
                  <w:r w:rsidRPr="00CC79BB">
                    <w:rPr>
                      <w:rFonts w:ascii="Calibri" w:eastAsia="Times New Roman" w:hAnsi="Calibri" w:cs="Arial"/>
                      <w:color w:val="000000"/>
                      <w:sz w:val="18"/>
                      <w:szCs w:val="18"/>
                      <w:lang w:eastAsia="es-BO"/>
                    </w:rPr>
                    <w:t>Cabeza de Disparo Mecánica</w:t>
                  </w:r>
                </w:p>
              </w:tc>
            </w:tr>
            <w:tr w:rsidR="00CC79BB" w:rsidRPr="00CC79BB">
              <w:trPr>
                <w:trHeight w:val="288"/>
                <w:jc w:val="center"/>
              </w:trPr>
              <w:tc>
                <w:tcPr>
                  <w:tcW w:w="4137" w:type="dxa"/>
                  <w:tcBorders>
                    <w:top w:val="nil"/>
                    <w:left w:val="single" w:sz="8" w:space="0" w:color="000000"/>
                    <w:bottom w:val="single" w:sz="4" w:space="0" w:color="000000"/>
                    <w:right w:val="single" w:sz="4" w:space="0" w:color="000000"/>
                  </w:tcBorders>
                  <w:vAlign w:val="center"/>
                  <w:hideMark/>
                </w:tcPr>
                <w:p w:rsidR="00CC79BB" w:rsidRPr="00CC79BB" w:rsidRDefault="00CC79BB" w:rsidP="00CC79BB">
                  <w:pPr>
                    <w:spacing w:after="0" w:line="276" w:lineRule="auto"/>
                    <w:rPr>
                      <w:rFonts w:ascii="Calibri" w:eastAsia="Times New Roman" w:hAnsi="Calibri" w:cs="Arial"/>
                      <w:color w:val="000000"/>
                      <w:sz w:val="18"/>
                      <w:szCs w:val="18"/>
                      <w:lang w:eastAsia="es-BO"/>
                    </w:rPr>
                  </w:pPr>
                  <w:r w:rsidRPr="00CC79BB">
                    <w:rPr>
                      <w:rFonts w:ascii="Calibri" w:eastAsia="Times New Roman" w:hAnsi="Calibri" w:cs="Arial"/>
                      <w:color w:val="000000"/>
                      <w:sz w:val="18"/>
                      <w:szCs w:val="18"/>
                      <w:lang w:eastAsia="es-BO"/>
                    </w:rPr>
                    <w:t>Cabeza de Disparo Hidráulica</w:t>
                  </w:r>
                </w:p>
              </w:tc>
            </w:tr>
            <w:tr w:rsidR="00CC79BB" w:rsidRPr="00CC79BB">
              <w:trPr>
                <w:trHeight w:val="288"/>
                <w:jc w:val="center"/>
              </w:trPr>
              <w:tc>
                <w:tcPr>
                  <w:tcW w:w="4137" w:type="dxa"/>
                  <w:tcBorders>
                    <w:top w:val="nil"/>
                    <w:left w:val="single" w:sz="8" w:space="0" w:color="000000"/>
                    <w:bottom w:val="single" w:sz="4" w:space="0" w:color="000000"/>
                    <w:right w:val="single" w:sz="4" w:space="0" w:color="000000"/>
                  </w:tcBorders>
                  <w:vAlign w:val="center"/>
                  <w:hideMark/>
                </w:tcPr>
                <w:p w:rsidR="00CC79BB" w:rsidRPr="00CC79BB" w:rsidRDefault="00CC79BB" w:rsidP="00CC79BB">
                  <w:pPr>
                    <w:spacing w:after="0" w:line="276" w:lineRule="auto"/>
                    <w:rPr>
                      <w:rFonts w:ascii="Calibri" w:eastAsia="Times New Roman" w:hAnsi="Calibri" w:cs="Arial"/>
                      <w:color w:val="000000"/>
                      <w:sz w:val="18"/>
                      <w:szCs w:val="18"/>
                      <w:lang w:eastAsia="es-BO"/>
                    </w:rPr>
                  </w:pPr>
                  <w:r w:rsidRPr="00CC79BB">
                    <w:rPr>
                      <w:rFonts w:ascii="Calibri" w:eastAsia="Times New Roman" w:hAnsi="Calibri" w:cs="Arial"/>
                      <w:color w:val="000000"/>
                      <w:sz w:val="18"/>
                      <w:szCs w:val="18"/>
                      <w:lang w:eastAsia="es-BO"/>
                    </w:rPr>
                    <w:t>Retardador de Disparo</w:t>
                  </w:r>
                </w:p>
              </w:tc>
            </w:tr>
            <w:tr w:rsidR="00CC79BB" w:rsidRPr="00CC79BB">
              <w:trPr>
                <w:trHeight w:val="288"/>
                <w:jc w:val="center"/>
              </w:trPr>
              <w:tc>
                <w:tcPr>
                  <w:tcW w:w="4137" w:type="dxa"/>
                  <w:tcBorders>
                    <w:top w:val="nil"/>
                    <w:left w:val="single" w:sz="8" w:space="0" w:color="000000"/>
                    <w:bottom w:val="single" w:sz="4" w:space="0" w:color="000000"/>
                    <w:right w:val="single" w:sz="4" w:space="0" w:color="000000"/>
                  </w:tcBorders>
                  <w:vAlign w:val="center"/>
                  <w:hideMark/>
                </w:tcPr>
                <w:p w:rsidR="00CC79BB" w:rsidRPr="00CC79BB" w:rsidRDefault="00CC79BB" w:rsidP="00CC79BB">
                  <w:pPr>
                    <w:spacing w:after="0" w:line="276" w:lineRule="auto"/>
                    <w:rPr>
                      <w:rFonts w:ascii="Calibri" w:eastAsia="Times New Roman" w:hAnsi="Calibri" w:cs="Arial"/>
                      <w:color w:val="000000"/>
                      <w:sz w:val="18"/>
                      <w:szCs w:val="18"/>
                      <w:lang w:eastAsia="es-BO"/>
                    </w:rPr>
                  </w:pPr>
                  <w:proofErr w:type="spellStart"/>
                  <w:r w:rsidRPr="00CC79BB">
                    <w:rPr>
                      <w:rFonts w:ascii="Calibri" w:eastAsia="Times New Roman" w:hAnsi="Calibri" w:cs="Arial"/>
                      <w:color w:val="000000"/>
                      <w:sz w:val="18"/>
                      <w:szCs w:val="18"/>
                      <w:lang w:eastAsia="es-BO"/>
                    </w:rPr>
                    <w:t>Niple</w:t>
                  </w:r>
                  <w:proofErr w:type="spellEnd"/>
                  <w:r w:rsidRPr="00CC79BB">
                    <w:rPr>
                      <w:rFonts w:ascii="Calibri" w:eastAsia="Times New Roman" w:hAnsi="Calibri" w:cs="Arial"/>
                      <w:color w:val="000000"/>
                      <w:sz w:val="18"/>
                      <w:szCs w:val="18"/>
                      <w:lang w:eastAsia="es-BO"/>
                    </w:rPr>
                    <w:t xml:space="preserve"> de Flujo</w:t>
                  </w:r>
                </w:p>
              </w:tc>
            </w:tr>
            <w:tr w:rsidR="00CC79BB" w:rsidRPr="00CC79BB">
              <w:trPr>
                <w:trHeight w:val="223"/>
                <w:jc w:val="center"/>
              </w:trPr>
              <w:tc>
                <w:tcPr>
                  <w:tcW w:w="4137" w:type="dxa"/>
                  <w:tcBorders>
                    <w:top w:val="nil"/>
                    <w:left w:val="single" w:sz="8" w:space="0" w:color="000000"/>
                    <w:bottom w:val="single" w:sz="4" w:space="0" w:color="000000"/>
                    <w:right w:val="single" w:sz="4" w:space="0" w:color="000000"/>
                  </w:tcBorders>
                  <w:vAlign w:val="center"/>
                  <w:hideMark/>
                </w:tcPr>
                <w:p w:rsidR="00CC79BB" w:rsidRPr="00CC79BB" w:rsidRDefault="00CC79BB" w:rsidP="00CC79BB">
                  <w:pPr>
                    <w:spacing w:after="0" w:line="276" w:lineRule="auto"/>
                    <w:rPr>
                      <w:rFonts w:ascii="Calibri" w:eastAsia="Times New Roman" w:hAnsi="Calibri" w:cs="Arial"/>
                      <w:color w:val="000000"/>
                      <w:sz w:val="18"/>
                      <w:szCs w:val="18"/>
                      <w:lang w:eastAsia="es-BO"/>
                    </w:rPr>
                  </w:pPr>
                  <w:r w:rsidRPr="00CC79BB">
                    <w:rPr>
                      <w:rFonts w:ascii="Calibri" w:eastAsia="Times New Roman" w:hAnsi="Calibri" w:cs="Arial"/>
                      <w:color w:val="000000"/>
                      <w:sz w:val="18"/>
                      <w:szCs w:val="18"/>
                      <w:lang w:eastAsia="es-BO"/>
                    </w:rPr>
                    <w:t>Marca radioactiva</w:t>
                  </w:r>
                </w:p>
              </w:tc>
            </w:tr>
            <w:tr w:rsidR="00CC79BB" w:rsidRPr="00CC79BB">
              <w:trPr>
                <w:trHeight w:val="374"/>
                <w:jc w:val="center"/>
              </w:trPr>
              <w:tc>
                <w:tcPr>
                  <w:tcW w:w="4137" w:type="dxa"/>
                  <w:tcBorders>
                    <w:top w:val="nil"/>
                    <w:left w:val="single" w:sz="8" w:space="0" w:color="000000"/>
                    <w:bottom w:val="single" w:sz="4" w:space="0" w:color="000000"/>
                    <w:right w:val="single" w:sz="4" w:space="0" w:color="000000"/>
                  </w:tcBorders>
                  <w:shd w:val="clear" w:color="auto" w:fill="DDD9C3"/>
                  <w:vAlign w:val="center"/>
                  <w:hideMark/>
                </w:tcPr>
                <w:p w:rsidR="00CC79BB" w:rsidRPr="00CC79BB" w:rsidRDefault="00CC79BB" w:rsidP="00CC79BB">
                  <w:pPr>
                    <w:spacing w:after="0" w:line="276" w:lineRule="auto"/>
                    <w:rPr>
                      <w:rFonts w:ascii="Calibri" w:eastAsia="Times New Roman" w:hAnsi="Calibri" w:cs="Arial"/>
                      <w:b/>
                      <w:bCs/>
                      <w:color w:val="000000"/>
                      <w:sz w:val="18"/>
                      <w:szCs w:val="18"/>
                      <w:lang w:eastAsia="es-BO"/>
                    </w:rPr>
                  </w:pPr>
                  <w:r w:rsidRPr="00CC79BB">
                    <w:rPr>
                      <w:rFonts w:ascii="Calibri" w:eastAsia="Times New Roman" w:hAnsi="Calibri" w:cs="Arial"/>
                      <w:b/>
                      <w:bCs/>
                      <w:color w:val="000000"/>
                      <w:sz w:val="18"/>
                      <w:szCs w:val="18"/>
                      <w:lang w:eastAsia="es-BO"/>
                    </w:rPr>
                    <w:t>OTRO SERVICIOS</w:t>
                  </w:r>
                </w:p>
              </w:tc>
            </w:tr>
            <w:tr w:rsidR="00CC79BB" w:rsidRPr="00CC79BB">
              <w:trPr>
                <w:trHeight w:val="288"/>
                <w:jc w:val="center"/>
              </w:trPr>
              <w:tc>
                <w:tcPr>
                  <w:tcW w:w="4137" w:type="dxa"/>
                  <w:tcBorders>
                    <w:top w:val="nil"/>
                    <w:left w:val="single" w:sz="8" w:space="0" w:color="000000"/>
                    <w:bottom w:val="single" w:sz="4" w:space="0" w:color="000000"/>
                    <w:right w:val="single" w:sz="4" w:space="0" w:color="000000"/>
                  </w:tcBorders>
                  <w:vAlign w:val="center"/>
                  <w:hideMark/>
                </w:tcPr>
                <w:p w:rsidR="00CC79BB" w:rsidRPr="00CC79BB" w:rsidRDefault="00CC79BB" w:rsidP="00CC79BB">
                  <w:pPr>
                    <w:spacing w:after="0" w:line="276" w:lineRule="auto"/>
                    <w:rPr>
                      <w:rFonts w:ascii="Calibri" w:eastAsia="Times New Roman" w:hAnsi="Calibri" w:cs="Arial"/>
                      <w:color w:val="000000"/>
                      <w:sz w:val="18"/>
                      <w:szCs w:val="18"/>
                      <w:lang w:eastAsia="es-BO"/>
                    </w:rPr>
                  </w:pPr>
                  <w:r w:rsidRPr="00CC79BB">
                    <w:rPr>
                      <w:rFonts w:ascii="Calibri" w:eastAsia="Times New Roman" w:hAnsi="Calibri" w:cs="Arial"/>
                      <w:color w:val="000000"/>
                      <w:sz w:val="18"/>
                      <w:szCs w:val="18"/>
                      <w:lang w:eastAsia="es-BO"/>
                    </w:rPr>
                    <w:t xml:space="preserve">Equipos para anclar </w:t>
                  </w:r>
                  <w:proofErr w:type="spellStart"/>
                  <w:r w:rsidRPr="00CC79BB">
                    <w:rPr>
                      <w:rFonts w:ascii="Calibri" w:eastAsia="Times New Roman" w:hAnsi="Calibri" w:cs="Arial"/>
                      <w:color w:val="000000"/>
                      <w:sz w:val="18"/>
                      <w:szCs w:val="18"/>
                      <w:lang w:eastAsia="es-BO"/>
                    </w:rPr>
                    <w:t>packers</w:t>
                  </w:r>
                  <w:proofErr w:type="spellEnd"/>
                  <w:r w:rsidRPr="00CC79BB">
                    <w:rPr>
                      <w:rFonts w:ascii="Calibri" w:eastAsia="Times New Roman" w:hAnsi="Calibri" w:cs="Arial"/>
                      <w:color w:val="000000"/>
                      <w:sz w:val="18"/>
                      <w:szCs w:val="18"/>
                      <w:lang w:eastAsia="es-BO"/>
                    </w:rPr>
                    <w:t xml:space="preserve"> y tapones mecánicos</w:t>
                  </w:r>
                </w:p>
              </w:tc>
            </w:tr>
            <w:tr w:rsidR="00CC79BB" w:rsidRPr="00CC79BB">
              <w:trPr>
                <w:trHeight w:val="288"/>
                <w:jc w:val="center"/>
              </w:trPr>
              <w:tc>
                <w:tcPr>
                  <w:tcW w:w="4137" w:type="dxa"/>
                  <w:tcBorders>
                    <w:top w:val="single" w:sz="4" w:space="0" w:color="auto"/>
                    <w:left w:val="single" w:sz="8" w:space="0" w:color="000000"/>
                    <w:bottom w:val="single" w:sz="4" w:space="0" w:color="auto"/>
                    <w:right w:val="single" w:sz="4" w:space="0" w:color="000000"/>
                  </w:tcBorders>
                  <w:shd w:val="clear" w:color="auto" w:fill="DDD9C3"/>
                  <w:vAlign w:val="center"/>
                  <w:hideMark/>
                </w:tcPr>
                <w:p w:rsidR="00CC79BB" w:rsidRPr="00CC79BB" w:rsidRDefault="00CC79BB" w:rsidP="00CC79BB">
                  <w:pPr>
                    <w:spacing w:after="0" w:line="276" w:lineRule="auto"/>
                    <w:rPr>
                      <w:rFonts w:ascii="Calibri" w:eastAsia="Times New Roman" w:hAnsi="Calibri" w:cs="Arial"/>
                      <w:color w:val="000000"/>
                      <w:sz w:val="18"/>
                      <w:szCs w:val="18"/>
                      <w:lang w:eastAsia="es-BO"/>
                    </w:rPr>
                  </w:pPr>
                  <w:r w:rsidRPr="00CC79BB">
                    <w:rPr>
                      <w:rFonts w:ascii="Calibri" w:eastAsia="Times New Roman" w:hAnsi="Calibri" w:cs="Arial"/>
                      <w:b/>
                      <w:bCs/>
                      <w:color w:val="000000"/>
                      <w:sz w:val="18"/>
                      <w:szCs w:val="18"/>
                      <w:lang w:eastAsia="es-BO"/>
                    </w:rPr>
                    <w:t>CORRELACIÓN:</w:t>
                  </w:r>
                </w:p>
              </w:tc>
            </w:tr>
            <w:tr w:rsidR="00CC79BB" w:rsidRPr="00CC79BB">
              <w:trPr>
                <w:trHeight w:val="288"/>
                <w:jc w:val="center"/>
              </w:trPr>
              <w:tc>
                <w:tcPr>
                  <w:tcW w:w="4137" w:type="dxa"/>
                  <w:tcBorders>
                    <w:top w:val="single" w:sz="4" w:space="0" w:color="auto"/>
                    <w:left w:val="single" w:sz="8" w:space="0" w:color="000000"/>
                    <w:bottom w:val="single" w:sz="4" w:space="0" w:color="auto"/>
                    <w:right w:val="single" w:sz="4" w:space="0" w:color="000000"/>
                  </w:tcBorders>
                  <w:vAlign w:val="center"/>
                  <w:hideMark/>
                </w:tcPr>
                <w:p w:rsidR="00CC79BB" w:rsidRPr="00CC79BB" w:rsidRDefault="00CC79BB" w:rsidP="00CC79BB">
                  <w:pPr>
                    <w:spacing w:after="0" w:line="276" w:lineRule="auto"/>
                    <w:rPr>
                      <w:rFonts w:ascii="Calibri" w:eastAsia="Times New Roman" w:hAnsi="Calibri" w:cs="Arial"/>
                      <w:color w:val="000000"/>
                      <w:sz w:val="18"/>
                      <w:szCs w:val="18"/>
                      <w:lang w:eastAsia="es-BO"/>
                    </w:rPr>
                  </w:pPr>
                  <w:r w:rsidRPr="00CC79BB">
                    <w:rPr>
                      <w:rFonts w:ascii="Calibri" w:eastAsia="Times New Roman" w:hAnsi="Calibri" w:cs="Arial"/>
                      <w:color w:val="000000"/>
                      <w:sz w:val="18"/>
                      <w:szCs w:val="18"/>
                      <w:lang w:eastAsia="es-BO"/>
                    </w:rPr>
                    <w:t>Rayos Gamma</w:t>
                  </w:r>
                </w:p>
              </w:tc>
            </w:tr>
            <w:tr w:rsidR="00CC79BB" w:rsidRPr="00CC79BB">
              <w:trPr>
                <w:trHeight w:val="288"/>
                <w:jc w:val="center"/>
              </w:trPr>
              <w:tc>
                <w:tcPr>
                  <w:tcW w:w="4137" w:type="dxa"/>
                  <w:tcBorders>
                    <w:top w:val="single" w:sz="4" w:space="0" w:color="auto"/>
                    <w:left w:val="single" w:sz="8" w:space="0" w:color="000000"/>
                    <w:bottom w:val="single" w:sz="4" w:space="0" w:color="000000"/>
                    <w:right w:val="single" w:sz="4" w:space="0" w:color="000000"/>
                  </w:tcBorders>
                  <w:vAlign w:val="center"/>
                  <w:hideMark/>
                </w:tcPr>
                <w:p w:rsidR="00CC79BB" w:rsidRPr="00CC79BB" w:rsidRDefault="00CC79BB" w:rsidP="00CC79BB">
                  <w:pPr>
                    <w:spacing w:after="0" w:line="276" w:lineRule="auto"/>
                    <w:rPr>
                      <w:rFonts w:ascii="Calibri" w:eastAsia="Times New Roman" w:hAnsi="Calibri" w:cs="Arial"/>
                      <w:color w:val="000000"/>
                      <w:sz w:val="18"/>
                      <w:szCs w:val="18"/>
                      <w:lang w:eastAsia="es-BO"/>
                    </w:rPr>
                  </w:pPr>
                  <w:r w:rsidRPr="00CC79BB">
                    <w:rPr>
                      <w:rFonts w:ascii="Calibri" w:eastAsia="Times New Roman" w:hAnsi="Calibri" w:cs="Arial"/>
                      <w:color w:val="000000"/>
                      <w:sz w:val="18"/>
                      <w:szCs w:val="18"/>
                      <w:lang w:eastAsia="es-BO"/>
                    </w:rPr>
                    <w:t>CCL</w:t>
                  </w:r>
                </w:p>
              </w:tc>
            </w:tr>
          </w:tbl>
          <w:p w:rsidR="00CC79BB" w:rsidRPr="00CC79BB" w:rsidRDefault="00CC79BB" w:rsidP="00CC79BB">
            <w:pPr>
              <w:spacing w:after="0" w:line="276" w:lineRule="auto"/>
              <w:jc w:val="both"/>
              <w:rPr>
                <w:rFonts w:ascii="Calibri" w:eastAsia="Times New Roman" w:hAnsi="Calibri" w:cs="Arial"/>
                <w:b/>
                <w:bCs/>
                <w:sz w:val="18"/>
                <w:szCs w:val="18"/>
                <w:lang w:val="es-ES"/>
              </w:rPr>
            </w:pPr>
          </w:p>
          <w:p w:rsidR="00CC79BB" w:rsidRPr="00CC79BB" w:rsidRDefault="00CC79BB" w:rsidP="00CC79BB">
            <w:pPr>
              <w:spacing w:after="0" w:line="276" w:lineRule="auto"/>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Servicio y Equipamiento DST.</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El servicio enunciativo pero no limitativo, considera los siguientes puntos:</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ind w:left="708"/>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Tabla N°4: Descripción Servicio y Equipamiento Mínimo DST para 7” y 5”</w:t>
            </w:r>
          </w:p>
          <w:tbl>
            <w:tblPr>
              <w:tblW w:w="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9"/>
              <w:gridCol w:w="1151"/>
            </w:tblGrid>
            <w:tr w:rsidR="00CC79BB" w:rsidRPr="00CC79BB">
              <w:trPr>
                <w:trHeight w:val="291"/>
                <w:jc w:val="center"/>
              </w:trPr>
              <w:tc>
                <w:tcPr>
                  <w:tcW w:w="2961" w:type="dxa"/>
                  <w:tcBorders>
                    <w:top w:val="single" w:sz="4" w:space="0" w:color="auto"/>
                    <w:left w:val="single" w:sz="4" w:space="0" w:color="auto"/>
                    <w:bottom w:val="single" w:sz="4" w:space="0" w:color="auto"/>
                    <w:right w:val="single" w:sz="4" w:space="0" w:color="auto"/>
                  </w:tcBorders>
                  <w:shd w:val="clear" w:color="auto" w:fill="EEECE1"/>
                  <w:noWrap/>
                  <w:vAlign w:val="bottom"/>
                  <w:hideMark/>
                </w:tcPr>
                <w:p w:rsidR="00CC79BB" w:rsidRPr="00CC79BB" w:rsidRDefault="00CC79BB" w:rsidP="00CC79BB">
                  <w:pPr>
                    <w:spacing w:after="0" w:line="276" w:lineRule="auto"/>
                    <w:rPr>
                      <w:rFonts w:ascii="Calibri" w:eastAsia="Times New Roman" w:hAnsi="Calibri" w:cs="Arial"/>
                      <w:b/>
                      <w:bCs/>
                      <w:sz w:val="18"/>
                      <w:szCs w:val="18"/>
                      <w:lang w:eastAsia="es-BO"/>
                    </w:rPr>
                  </w:pPr>
                  <w:r w:rsidRPr="00CC79BB">
                    <w:rPr>
                      <w:rFonts w:ascii="Calibri" w:eastAsia="Times New Roman" w:hAnsi="Calibri" w:cs="Arial"/>
                      <w:b/>
                      <w:bCs/>
                      <w:sz w:val="18"/>
                      <w:szCs w:val="18"/>
                      <w:lang w:eastAsia="es-BO"/>
                    </w:rPr>
                    <w:t>EQUIPO PRUEBAS (DST- 10Kpsi)</w:t>
                  </w:r>
                </w:p>
              </w:tc>
              <w:tc>
                <w:tcPr>
                  <w:tcW w:w="1152" w:type="dxa"/>
                  <w:tcBorders>
                    <w:top w:val="single" w:sz="4" w:space="0" w:color="auto"/>
                    <w:left w:val="single" w:sz="4" w:space="0" w:color="auto"/>
                    <w:bottom w:val="single" w:sz="4" w:space="0" w:color="auto"/>
                    <w:right w:val="single" w:sz="4" w:space="0" w:color="auto"/>
                  </w:tcBorders>
                  <w:shd w:val="clear" w:color="auto" w:fill="EEECE1"/>
                  <w:noWrap/>
                  <w:vAlign w:val="bottom"/>
                  <w:hideMark/>
                </w:tcPr>
                <w:p w:rsidR="00CC79BB" w:rsidRPr="00CC79BB" w:rsidRDefault="00CC79BB" w:rsidP="00CC79BB">
                  <w:pPr>
                    <w:spacing w:after="0" w:line="276" w:lineRule="auto"/>
                    <w:jc w:val="center"/>
                    <w:rPr>
                      <w:rFonts w:ascii="Calibri" w:eastAsia="Times New Roman" w:hAnsi="Calibri" w:cs="Arial"/>
                      <w:b/>
                      <w:bCs/>
                      <w:sz w:val="18"/>
                      <w:szCs w:val="18"/>
                      <w:lang w:eastAsia="es-BO"/>
                    </w:rPr>
                  </w:pPr>
                  <w:r w:rsidRPr="00CC79BB">
                    <w:rPr>
                      <w:rFonts w:ascii="Calibri" w:eastAsia="Times New Roman" w:hAnsi="Calibri" w:cs="Arial"/>
                      <w:b/>
                      <w:bCs/>
                      <w:sz w:val="18"/>
                      <w:szCs w:val="18"/>
                      <w:lang w:eastAsia="es-BO"/>
                    </w:rPr>
                    <w:t>Cantidad</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proofErr w:type="spellStart"/>
                  <w:r w:rsidRPr="00CC79BB">
                    <w:rPr>
                      <w:rFonts w:ascii="Calibri" w:eastAsia="Times New Roman" w:hAnsi="Calibri" w:cs="Arial"/>
                      <w:sz w:val="18"/>
                      <w:szCs w:val="18"/>
                      <w:lang w:eastAsia="es-BO"/>
                    </w:rPr>
                    <w:t>Subsurface</w:t>
                  </w:r>
                  <w:proofErr w:type="spellEnd"/>
                  <w:r w:rsidRPr="00CC79BB">
                    <w:rPr>
                      <w:rFonts w:ascii="Calibri" w:eastAsia="Times New Roman" w:hAnsi="Calibri" w:cs="Arial"/>
                      <w:sz w:val="18"/>
                      <w:szCs w:val="18"/>
                      <w:lang w:eastAsia="es-BO"/>
                    </w:rPr>
                    <w:t xml:space="preserve"> Safety </w:t>
                  </w:r>
                  <w:proofErr w:type="spellStart"/>
                  <w:r w:rsidRPr="00CC79BB">
                    <w:rPr>
                      <w:rFonts w:ascii="Calibri" w:eastAsia="Times New Roman" w:hAnsi="Calibri" w:cs="Arial"/>
                      <w:sz w:val="18"/>
                      <w:szCs w:val="18"/>
                      <w:lang w:eastAsia="es-BO"/>
                    </w:rPr>
                    <w:t>Valve</w:t>
                  </w:r>
                  <w:proofErr w:type="spellEnd"/>
                  <w:r w:rsidRPr="00CC79BB">
                    <w:rPr>
                      <w:rFonts w:ascii="Calibri" w:eastAsia="Times New Roman" w:hAnsi="Calibri" w:cs="Arial"/>
                      <w:sz w:val="18"/>
                      <w:szCs w:val="18"/>
                      <w:lang w:eastAsia="es-BO"/>
                    </w:rPr>
                    <w:t xml:space="preserve"> 3" 10 </w:t>
                  </w:r>
                  <w:proofErr w:type="spellStart"/>
                  <w:r w:rsidRPr="00CC79BB">
                    <w:rPr>
                      <w:rFonts w:ascii="Calibri" w:eastAsia="Times New Roman" w:hAnsi="Calibri" w:cs="Arial"/>
                      <w:sz w:val="18"/>
                      <w:szCs w:val="18"/>
                      <w:lang w:eastAsia="es-BO"/>
                    </w:rPr>
                    <w:t>Kpsi</w:t>
                  </w:r>
                  <w:proofErr w:type="spellEnd"/>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val="en-US" w:eastAsia="es-BO"/>
                    </w:rPr>
                  </w:pPr>
                  <w:r w:rsidRPr="00CC79BB">
                    <w:rPr>
                      <w:rFonts w:ascii="Calibri" w:eastAsia="Times New Roman" w:hAnsi="Calibri" w:cs="Arial"/>
                      <w:sz w:val="18"/>
                      <w:szCs w:val="18"/>
                      <w:lang w:val="en-US" w:eastAsia="es-BO"/>
                    </w:rPr>
                    <w:t xml:space="preserve">Mechanical </w:t>
                  </w:r>
                  <w:proofErr w:type="spellStart"/>
                  <w:r w:rsidRPr="00CC79BB">
                    <w:rPr>
                      <w:rFonts w:ascii="Calibri" w:eastAsia="Times New Roman" w:hAnsi="Calibri" w:cs="Arial"/>
                      <w:sz w:val="18"/>
                      <w:szCs w:val="18"/>
                      <w:lang w:val="en-US" w:eastAsia="es-BO"/>
                    </w:rPr>
                    <w:t>Retriable</w:t>
                  </w:r>
                  <w:proofErr w:type="spellEnd"/>
                  <w:r w:rsidRPr="00CC79BB">
                    <w:rPr>
                      <w:rFonts w:ascii="Calibri" w:eastAsia="Times New Roman" w:hAnsi="Calibri" w:cs="Arial"/>
                      <w:sz w:val="18"/>
                      <w:szCs w:val="18"/>
                      <w:lang w:val="en-US" w:eastAsia="es-BO"/>
                    </w:rPr>
                    <w:t xml:space="preserve"> Packer 10 K psi. WP</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r w:rsidRPr="00CC79BB">
                    <w:rPr>
                      <w:rFonts w:ascii="Calibri" w:eastAsia="Times New Roman" w:hAnsi="Calibri" w:cs="Arial"/>
                      <w:sz w:val="18"/>
                      <w:szCs w:val="18"/>
                      <w:lang w:eastAsia="es-BO"/>
                    </w:rPr>
                    <w:t xml:space="preserve">ID </w:t>
                  </w:r>
                  <w:proofErr w:type="spellStart"/>
                  <w:r w:rsidRPr="00CC79BB">
                    <w:rPr>
                      <w:rFonts w:ascii="Calibri" w:eastAsia="Times New Roman" w:hAnsi="Calibri" w:cs="Arial"/>
                      <w:sz w:val="18"/>
                      <w:szCs w:val="18"/>
                      <w:lang w:eastAsia="es-BO"/>
                    </w:rPr>
                    <w:t>Hydraulic</w:t>
                  </w:r>
                  <w:proofErr w:type="spellEnd"/>
                  <w:r w:rsidRPr="00CC79BB">
                    <w:rPr>
                      <w:rFonts w:ascii="Calibri" w:eastAsia="Times New Roman" w:hAnsi="Calibri" w:cs="Arial"/>
                      <w:sz w:val="18"/>
                      <w:szCs w:val="18"/>
                      <w:lang w:eastAsia="es-BO"/>
                    </w:rPr>
                    <w:t xml:space="preserve"> </w:t>
                  </w:r>
                  <w:proofErr w:type="spellStart"/>
                  <w:r w:rsidRPr="00CC79BB">
                    <w:rPr>
                      <w:rFonts w:ascii="Calibri" w:eastAsia="Times New Roman" w:hAnsi="Calibri" w:cs="Arial"/>
                      <w:sz w:val="18"/>
                      <w:szCs w:val="18"/>
                      <w:lang w:eastAsia="es-BO"/>
                    </w:rPr>
                    <w:t>jar</w:t>
                  </w:r>
                  <w:proofErr w:type="spellEnd"/>
                  <w:r w:rsidRPr="00CC79BB">
                    <w:rPr>
                      <w:rFonts w:ascii="Calibri" w:eastAsia="Times New Roman" w:hAnsi="Calibri" w:cs="Arial"/>
                      <w:sz w:val="18"/>
                      <w:szCs w:val="18"/>
                      <w:lang w:eastAsia="es-BO"/>
                    </w:rPr>
                    <w:t xml:space="preserve"> </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r w:rsidRPr="00CC79BB">
                    <w:rPr>
                      <w:rFonts w:ascii="Calibri" w:eastAsia="Times New Roman" w:hAnsi="Calibri" w:cs="Arial"/>
                      <w:sz w:val="18"/>
                      <w:szCs w:val="18"/>
                      <w:lang w:eastAsia="es-BO"/>
                    </w:rPr>
                    <w:t xml:space="preserve">Safety </w:t>
                  </w:r>
                  <w:proofErr w:type="spellStart"/>
                  <w:r w:rsidRPr="00CC79BB">
                    <w:rPr>
                      <w:rFonts w:ascii="Calibri" w:eastAsia="Times New Roman" w:hAnsi="Calibri" w:cs="Arial"/>
                      <w:sz w:val="18"/>
                      <w:szCs w:val="18"/>
                      <w:lang w:eastAsia="es-BO"/>
                    </w:rPr>
                    <w:t>Joint</w:t>
                  </w:r>
                  <w:proofErr w:type="spellEnd"/>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val="en-US" w:eastAsia="es-BO"/>
                    </w:rPr>
                  </w:pPr>
                  <w:r w:rsidRPr="00CC79BB">
                    <w:rPr>
                      <w:rFonts w:ascii="Calibri" w:eastAsia="Times New Roman" w:hAnsi="Calibri" w:cs="Arial"/>
                      <w:sz w:val="18"/>
                      <w:szCs w:val="18"/>
                      <w:lang w:val="en-US" w:eastAsia="es-BO"/>
                    </w:rPr>
                    <w:t xml:space="preserve">Tubing test Valve annulus operated, </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val="en-US" w:eastAsia="es-BO"/>
                    </w:rPr>
                  </w:pPr>
                  <w:r w:rsidRPr="00CC79BB">
                    <w:rPr>
                      <w:rFonts w:ascii="Calibri" w:eastAsia="Times New Roman" w:hAnsi="Calibri" w:cs="Arial"/>
                      <w:sz w:val="18"/>
                      <w:szCs w:val="18"/>
                      <w:lang w:val="en-US" w:eastAsia="es-BO"/>
                    </w:rPr>
                    <w:t>Below Packer gauge carrier with 4 Gauges Locations</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val="en-US" w:eastAsia="es-BO"/>
                    </w:rPr>
                  </w:pPr>
                  <w:r w:rsidRPr="00CC79BB">
                    <w:rPr>
                      <w:rFonts w:ascii="Calibri" w:eastAsia="Times New Roman" w:hAnsi="Calibri" w:cs="Arial"/>
                      <w:sz w:val="18"/>
                      <w:szCs w:val="18"/>
                      <w:lang w:val="en-US" w:eastAsia="es-BO"/>
                    </w:rPr>
                    <w:t>Tester &amp; Circulating valve</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val="en-US" w:eastAsia="es-BO"/>
                    </w:rPr>
                  </w:pPr>
                  <w:r w:rsidRPr="00CC79BB">
                    <w:rPr>
                      <w:rFonts w:ascii="Calibri" w:eastAsia="Times New Roman" w:hAnsi="Calibri" w:cs="Arial"/>
                      <w:sz w:val="18"/>
                      <w:szCs w:val="18"/>
                      <w:lang w:val="en-US" w:eastAsia="es-BO"/>
                    </w:rPr>
                    <w:t>Single shot Reversing valve, annulus PO</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val="en-US" w:eastAsia="es-BO"/>
                    </w:rPr>
                  </w:pPr>
                  <w:r w:rsidRPr="00CC79BB">
                    <w:rPr>
                      <w:rFonts w:ascii="Calibri" w:eastAsia="Times New Roman" w:hAnsi="Calibri" w:cs="Arial"/>
                      <w:sz w:val="18"/>
                      <w:szCs w:val="18"/>
                      <w:lang w:val="en-US" w:eastAsia="es-BO"/>
                    </w:rPr>
                    <w:t xml:space="preserve">Slip Joint, 5 </w:t>
                  </w:r>
                  <w:proofErr w:type="spellStart"/>
                  <w:r w:rsidRPr="00CC79BB">
                    <w:rPr>
                      <w:rFonts w:ascii="Calibri" w:eastAsia="Times New Roman" w:hAnsi="Calibri" w:cs="Arial"/>
                      <w:sz w:val="18"/>
                      <w:szCs w:val="18"/>
                      <w:lang w:val="en-US" w:eastAsia="es-BO"/>
                    </w:rPr>
                    <w:t>ft</w:t>
                  </w:r>
                  <w:proofErr w:type="spellEnd"/>
                  <w:r w:rsidRPr="00CC79BB">
                    <w:rPr>
                      <w:rFonts w:ascii="Calibri" w:eastAsia="Times New Roman" w:hAnsi="Calibri" w:cs="Arial"/>
                      <w:sz w:val="18"/>
                      <w:szCs w:val="18"/>
                      <w:lang w:val="en-US" w:eastAsia="es-BO"/>
                    </w:rPr>
                    <w:t xml:space="preserve"> Stroke</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2</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val="en-US" w:eastAsia="es-BO"/>
                    </w:rPr>
                  </w:pPr>
                  <w:r w:rsidRPr="00CC79BB">
                    <w:rPr>
                      <w:rFonts w:ascii="Calibri" w:eastAsia="Times New Roman" w:hAnsi="Calibri" w:cs="Arial"/>
                      <w:sz w:val="18"/>
                      <w:szCs w:val="18"/>
                      <w:lang w:val="en-US" w:eastAsia="es-BO"/>
                    </w:rPr>
                    <w:t>ID Pump through Safety valve Annulus O.</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proofErr w:type="spellStart"/>
                  <w:r w:rsidRPr="00CC79BB">
                    <w:rPr>
                      <w:rFonts w:ascii="Calibri" w:eastAsia="Times New Roman" w:hAnsi="Calibri" w:cs="Arial"/>
                      <w:sz w:val="18"/>
                      <w:szCs w:val="18"/>
                      <w:lang w:eastAsia="es-BO"/>
                    </w:rPr>
                    <w:t>Tubing</w:t>
                  </w:r>
                  <w:proofErr w:type="spellEnd"/>
                  <w:r w:rsidRPr="00CC79BB">
                    <w:rPr>
                      <w:rFonts w:ascii="Calibri" w:eastAsia="Times New Roman" w:hAnsi="Calibri" w:cs="Arial"/>
                      <w:sz w:val="18"/>
                      <w:szCs w:val="18"/>
                      <w:lang w:eastAsia="es-BO"/>
                    </w:rPr>
                    <w:t xml:space="preserve"> </w:t>
                  </w:r>
                  <w:proofErr w:type="spellStart"/>
                  <w:r w:rsidRPr="00CC79BB">
                    <w:rPr>
                      <w:rFonts w:ascii="Calibri" w:eastAsia="Times New Roman" w:hAnsi="Calibri" w:cs="Arial"/>
                      <w:sz w:val="18"/>
                      <w:szCs w:val="18"/>
                      <w:lang w:eastAsia="es-BO"/>
                    </w:rPr>
                    <w:t>Fill</w:t>
                  </w:r>
                  <w:proofErr w:type="spellEnd"/>
                  <w:r w:rsidRPr="00CC79BB">
                    <w:rPr>
                      <w:rFonts w:ascii="Calibri" w:eastAsia="Times New Roman" w:hAnsi="Calibri" w:cs="Arial"/>
                      <w:sz w:val="18"/>
                      <w:szCs w:val="18"/>
                      <w:lang w:eastAsia="es-BO"/>
                    </w:rPr>
                    <w:t xml:space="preserve"> </w:t>
                  </w:r>
                  <w:proofErr w:type="spellStart"/>
                  <w:r w:rsidRPr="00CC79BB">
                    <w:rPr>
                      <w:rFonts w:ascii="Calibri" w:eastAsia="Times New Roman" w:hAnsi="Calibri" w:cs="Arial"/>
                      <w:sz w:val="18"/>
                      <w:szCs w:val="18"/>
                      <w:lang w:eastAsia="es-BO"/>
                    </w:rPr>
                    <w:t>Valve</w:t>
                  </w:r>
                  <w:proofErr w:type="spellEnd"/>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proofErr w:type="spellStart"/>
                  <w:r w:rsidRPr="00CC79BB">
                    <w:rPr>
                      <w:rFonts w:ascii="Calibri" w:eastAsia="Times New Roman" w:hAnsi="Calibri" w:cs="Arial"/>
                      <w:sz w:val="18"/>
                      <w:szCs w:val="18"/>
                      <w:lang w:eastAsia="es-BO"/>
                    </w:rPr>
                    <w:t>Multi</w:t>
                  </w:r>
                  <w:proofErr w:type="spellEnd"/>
                  <w:r w:rsidRPr="00CC79BB">
                    <w:rPr>
                      <w:rFonts w:ascii="Calibri" w:eastAsia="Times New Roman" w:hAnsi="Calibri" w:cs="Arial"/>
                      <w:sz w:val="18"/>
                      <w:szCs w:val="18"/>
                      <w:lang w:eastAsia="es-BO"/>
                    </w:rPr>
                    <w:t xml:space="preserve">-reverse spot </w:t>
                  </w:r>
                  <w:proofErr w:type="spellStart"/>
                  <w:r w:rsidRPr="00CC79BB">
                    <w:rPr>
                      <w:rFonts w:ascii="Calibri" w:eastAsia="Times New Roman" w:hAnsi="Calibri" w:cs="Arial"/>
                      <w:sz w:val="18"/>
                      <w:szCs w:val="18"/>
                      <w:lang w:eastAsia="es-BO"/>
                    </w:rPr>
                    <w:t>Tool</w:t>
                  </w:r>
                  <w:proofErr w:type="spellEnd"/>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proofErr w:type="spellStart"/>
                  <w:r w:rsidRPr="00CC79BB">
                    <w:rPr>
                      <w:rFonts w:ascii="Calibri" w:eastAsia="Times New Roman" w:hAnsi="Calibri" w:cs="Arial"/>
                      <w:sz w:val="18"/>
                      <w:szCs w:val="18"/>
                      <w:lang w:eastAsia="es-BO"/>
                    </w:rPr>
                    <w:t>Drain</w:t>
                  </w:r>
                  <w:proofErr w:type="spellEnd"/>
                  <w:r w:rsidRPr="00CC79BB">
                    <w:rPr>
                      <w:rFonts w:ascii="Calibri" w:eastAsia="Times New Roman" w:hAnsi="Calibri" w:cs="Arial"/>
                      <w:sz w:val="18"/>
                      <w:szCs w:val="18"/>
                      <w:lang w:eastAsia="es-BO"/>
                    </w:rPr>
                    <w:t xml:space="preserve"> </w:t>
                  </w:r>
                  <w:proofErr w:type="spellStart"/>
                  <w:r w:rsidRPr="00CC79BB">
                    <w:rPr>
                      <w:rFonts w:ascii="Calibri" w:eastAsia="Times New Roman" w:hAnsi="Calibri" w:cs="Arial"/>
                      <w:sz w:val="18"/>
                      <w:szCs w:val="18"/>
                      <w:lang w:eastAsia="es-BO"/>
                    </w:rPr>
                    <w:t>Valve</w:t>
                  </w:r>
                  <w:proofErr w:type="spellEnd"/>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r w:rsidRPr="00CC79BB">
                    <w:rPr>
                      <w:rFonts w:ascii="Calibri" w:eastAsia="Times New Roman" w:hAnsi="Calibri" w:cs="Arial"/>
                      <w:sz w:val="18"/>
                      <w:szCs w:val="18"/>
                      <w:lang w:eastAsia="es-BO"/>
                    </w:rPr>
                    <w:t xml:space="preserve">Down </w:t>
                  </w:r>
                  <w:proofErr w:type="spellStart"/>
                  <w:r w:rsidRPr="00CC79BB">
                    <w:rPr>
                      <w:rFonts w:ascii="Calibri" w:eastAsia="Times New Roman" w:hAnsi="Calibri" w:cs="Arial"/>
                      <w:sz w:val="18"/>
                      <w:szCs w:val="18"/>
                      <w:lang w:eastAsia="es-BO"/>
                    </w:rPr>
                    <w:t>Hole</w:t>
                  </w:r>
                  <w:proofErr w:type="spellEnd"/>
                  <w:r w:rsidRPr="00CC79BB">
                    <w:rPr>
                      <w:rFonts w:ascii="Calibri" w:eastAsia="Times New Roman" w:hAnsi="Calibri" w:cs="Arial"/>
                      <w:sz w:val="18"/>
                      <w:szCs w:val="18"/>
                      <w:lang w:eastAsia="es-BO"/>
                    </w:rPr>
                    <w:t xml:space="preserve"> </w:t>
                  </w:r>
                  <w:proofErr w:type="spellStart"/>
                  <w:r w:rsidRPr="00CC79BB">
                    <w:rPr>
                      <w:rFonts w:ascii="Calibri" w:eastAsia="Times New Roman" w:hAnsi="Calibri" w:cs="Arial"/>
                      <w:sz w:val="18"/>
                      <w:szCs w:val="18"/>
                      <w:lang w:eastAsia="es-BO"/>
                    </w:rPr>
                    <w:t>Tester</w:t>
                  </w:r>
                  <w:proofErr w:type="spellEnd"/>
                  <w:r w:rsidRPr="00CC79BB">
                    <w:rPr>
                      <w:rFonts w:ascii="Calibri" w:eastAsia="Times New Roman" w:hAnsi="Calibri" w:cs="Arial"/>
                      <w:sz w:val="18"/>
                      <w:szCs w:val="18"/>
                      <w:lang w:eastAsia="es-BO"/>
                    </w:rPr>
                    <w:t xml:space="preserve"> </w:t>
                  </w:r>
                  <w:proofErr w:type="spellStart"/>
                  <w:r w:rsidRPr="00CC79BB">
                    <w:rPr>
                      <w:rFonts w:ascii="Calibri" w:eastAsia="Times New Roman" w:hAnsi="Calibri" w:cs="Arial"/>
                      <w:sz w:val="18"/>
                      <w:szCs w:val="18"/>
                      <w:lang w:eastAsia="es-BO"/>
                    </w:rPr>
                    <w:t>Valve</w:t>
                  </w:r>
                  <w:proofErr w:type="spellEnd"/>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val="en-US" w:eastAsia="es-BO"/>
                    </w:rPr>
                  </w:pPr>
                  <w:r w:rsidRPr="00CC79BB">
                    <w:rPr>
                      <w:rFonts w:ascii="Calibri" w:eastAsia="Times New Roman" w:hAnsi="Calibri" w:cs="Arial"/>
                      <w:sz w:val="18"/>
                      <w:szCs w:val="18"/>
                      <w:lang w:val="en-US" w:eastAsia="es-BO"/>
                    </w:rPr>
                    <w:lastRenderedPageBreak/>
                    <w:t>Wire Line Re-Entry Guide</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val="es-ES" w:eastAsia="es-BO"/>
                    </w:rPr>
                  </w:pPr>
                  <w:r w:rsidRPr="00CC79BB">
                    <w:rPr>
                      <w:rFonts w:ascii="Calibri" w:eastAsia="Times New Roman" w:hAnsi="Calibri" w:cs="Arial"/>
                      <w:sz w:val="18"/>
                      <w:szCs w:val="18"/>
                      <w:lang w:val="es-ES" w:eastAsia="es-BO"/>
                    </w:rPr>
                    <w:t xml:space="preserve">Cabeza de prueba con </w:t>
                  </w:r>
                  <w:proofErr w:type="spellStart"/>
                  <w:r w:rsidRPr="00CC79BB">
                    <w:rPr>
                      <w:rFonts w:ascii="Calibri" w:eastAsia="Times New Roman" w:hAnsi="Calibri" w:cs="Arial"/>
                      <w:sz w:val="18"/>
                      <w:szCs w:val="18"/>
                      <w:lang w:val="es-ES" w:eastAsia="es-BO"/>
                    </w:rPr>
                    <w:t>swivel</w:t>
                  </w:r>
                  <w:proofErr w:type="spellEnd"/>
                  <w:r w:rsidRPr="00CC79BB">
                    <w:rPr>
                      <w:rFonts w:ascii="Calibri" w:eastAsia="Times New Roman" w:hAnsi="Calibri" w:cs="Arial"/>
                      <w:sz w:val="18"/>
                      <w:szCs w:val="18"/>
                      <w:lang w:val="es-ES" w:eastAsia="es-BO"/>
                    </w:rPr>
                    <w:t xml:space="preserve"> 5kpsi</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26"/>
                <w:jc w:val="center"/>
              </w:trPr>
              <w:tc>
                <w:tcPr>
                  <w:tcW w:w="2961" w:type="dxa"/>
                  <w:tcBorders>
                    <w:top w:val="single" w:sz="4" w:space="0" w:color="auto"/>
                    <w:left w:val="single" w:sz="4" w:space="0" w:color="auto"/>
                    <w:bottom w:val="single" w:sz="4" w:space="0" w:color="auto"/>
                    <w:right w:val="single" w:sz="4" w:space="0" w:color="auto"/>
                  </w:tcBorders>
                  <w:shd w:val="clear" w:color="auto" w:fill="EEECE1"/>
                  <w:noWrap/>
                  <w:vAlign w:val="bottom"/>
                  <w:hideMark/>
                </w:tcPr>
                <w:p w:rsidR="00CC79BB" w:rsidRPr="00CC79BB" w:rsidRDefault="00CC79BB" w:rsidP="00CC79BB">
                  <w:pPr>
                    <w:spacing w:after="0" w:line="276" w:lineRule="auto"/>
                    <w:rPr>
                      <w:rFonts w:ascii="Calibri" w:eastAsia="Times New Roman" w:hAnsi="Calibri" w:cs="Arial"/>
                      <w:b/>
                      <w:bCs/>
                      <w:sz w:val="18"/>
                      <w:szCs w:val="18"/>
                      <w:lang w:val="en-US" w:eastAsia="es-BO"/>
                    </w:rPr>
                  </w:pPr>
                  <w:r w:rsidRPr="00CC79BB">
                    <w:rPr>
                      <w:rFonts w:ascii="Calibri" w:eastAsia="Times New Roman" w:hAnsi="Calibri" w:cs="Arial"/>
                      <w:b/>
                      <w:bCs/>
                      <w:sz w:val="18"/>
                      <w:szCs w:val="18"/>
                      <w:lang w:val="en-US" w:eastAsia="es-BO"/>
                    </w:rPr>
                    <w:t>PORTA &amp; MEMORYS (Down Hole memory Gauge)</w:t>
                  </w:r>
                </w:p>
              </w:tc>
              <w:tc>
                <w:tcPr>
                  <w:tcW w:w="1152" w:type="dxa"/>
                  <w:tcBorders>
                    <w:top w:val="single" w:sz="4" w:space="0" w:color="auto"/>
                    <w:left w:val="single" w:sz="4" w:space="0" w:color="auto"/>
                    <w:bottom w:val="single" w:sz="4" w:space="0" w:color="auto"/>
                    <w:right w:val="single" w:sz="4" w:space="0" w:color="auto"/>
                  </w:tcBorders>
                  <w:shd w:val="clear" w:color="auto" w:fill="EEECE1"/>
                  <w:noWrap/>
                  <w:vAlign w:val="bottom"/>
                  <w:hideMark/>
                </w:tcPr>
                <w:p w:rsidR="00CC79BB" w:rsidRPr="00CC79BB" w:rsidRDefault="00CC79BB" w:rsidP="00CC79BB">
                  <w:pPr>
                    <w:spacing w:after="0" w:line="276" w:lineRule="auto"/>
                    <w:jc w:val="center"/>
                    <w:rPr>
                      <w:rFonts w:ascii="Calibri" w:eastAsia="Times New Roman" w:hAnsi="Calibri" w:cs="Arial"/>
                      <w:b/>
                      <w:bCs/>
                      <w:sz w:val="18"/>
                      <w:szCs w:val="18"/>
                      <w:lang w:eastAsia="es-BO"/>
                    </w:rPr>
                  </w:pPr>
                  <w:r w:rsidRPr="00CC79BB">
                    <w:rPr>
                      <w:rFonts w:ascii="Calibri" w:eastAsia="Times New Roman" w:hAnsi="Calibri" w:cs="Arial"/>
                      <w:b/>
                      <w:bCs/>
                      <w:sz w:val="18"/>
                      <w:szCs w:val="18"/>
                      <w:lang w:eastAsia="es-BO"/>
                    </w:rPr>
                    <w:t>Cantidad</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r w:rsidRPr="00CC79BB">
                    <w:rPr>
                      <w:rFonts w:ascii="Calibri" w:eastAsia="Times New Roman" w:hAnsi="Calibri" w:cs="Arial"/>
                      <w:sz w:val="18"/>
                      <w:szCs w:val="18"/>
                      <w:lang w:eastAsia="es-BO"/>
                    </w:rPr>
                    <w:t xml:space="preserve">Gauge </w:t>
                  </w:r>
                  <w:proofErr w:type="spellStart"/>
                  <w:r w:rsidRPr="00CC79BB">
                    <w:rPr>
                      <w:rFonts w:ascii="Calibri" w:eastAsia="Times New Roman" w:hAnsi="Calibri" w:cs="Arial"/>
                      <w:sz w:val="18"/>
                      <w:szCs w:val="18"/>
                      <w:lang w:eastAsia="es-BO"/>
                    </w:rPr>
                    <w:t>Carrier</w:t>
                  </w:r>
                  <w:proofErr w:type="spellEnd"/>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1</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proofErr w:type="spellStart"/>
                  <w:r w:rsidRPr="00CC79BB">
                    <w:rPr>
                      <w:rFonts w:ascii="Calibri" w:eastAsia="Times New Roman" w:hAnsi="Calibri" w:cs="Arial"/>
                      <w:sz w:val="18"/>
                      <w:szCs w:val="18"/>
                      <w:lang w:eastAsia="es-BO"/>
                    </w:rPr>
                    <w:t>Memory</w:t>
                  </w:r>
                  <w:proofErr w:type="spellEnd"/>
                  <w:r w:rsidRPr="00CC79BB">
                    <w:rPr>
                      <w:rFonts w:ascii="Calibri" w:eastAsia="Times New Roman" w:hAnsi="Calibri" w:cs="Arial"/>
                      <w:sz w:val="18"/>
                      <w:szCs w:val="18"/>
                      <w:lang w:eastAsia="es-BO"/>
                    </w:rPr>
                    <w:t xml:space="preserve"> Gauges (</w:t>
                  </w:r>
                  <w:proofErr w:type="spellStart"/>
                  <w:r w:rsidRPr="00CC79BB">
                    <w:rPr>
                      <w:rFonts w:ascii="Calibri" w:eastAsia="Times New Roman" w:hAnsi="Calibri" w:cs="Arial"/>
                      <w:sz w:val="18"/>
                      <w:szCs w:val="18"/>
                      <w:lang w:eastAsia="es-BO"/>
                    </w:rPr>
                    <w:t>Quartz</w:t>
                  </w:r>
                  <w:proofErr w:type="spellEnd"/>
                  <w:r w:rsidRPr="00CC79BB">
                    <w:rPr>
                      <w:rFonts w:ascii="Calibri" w:eastAsia="Times New Roman" w:hAnsi="Calibri" w:cs="Arial"/>
                      <w:sz w:val="18"/>
                      <w:szCs w:val="18"/>
                      <w:lang w:eastAsia="es-BO"/>
                    </w:rPr>
                    <w:t>/WTQR)</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2</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proofErr w:type="spellStart"/>
                  <w:r w:rsidRPr="00CC79BB">
                    <w:rPr>
                      <w:rFonts w:ascii="Calibri" w:eastAsia="Times New Roman" w:hAnsi="Calibri" w:cs="Arial"/>
                      <w:sz w:val="18"/>
                      <w:szCs w:val="18"/>
                      <w:lang w:eastAsia="es-BO"/>
                    </w:rPr>
                    <w:t>Memory</w:t>
                  </w:r>
                  <w:proofErr w:type="spellEnd"/>
                  <w:r w:rsidRPr="00CC79BB">
                    <w:rPr>
                      <w:rFonts w:ascii="Calibri" w:eastAsia="Times New Roman" w:hAnsi="Calibri" w:cs="Arial"/>
                      <w:sz w:val="18"/>
                      <w:szCs w:val="18"/>
                      <w:lang w:eastAsia="es-BO"/>
                    </w:rPr>
                    <w:t xml:space="preserve"> Gauges (</w:t>
                  </w:r>
                  <w:proofErr w:type="spellStart"/>
                  <w:r w:rsidRPr="00CC79BB">
                    <w:rPr>
                      <w:rFonts w:ascii="Calibri" w:eastAsia="Times New Roman" w:hAnsi="Calibri" w:cs="Arial"/>
                      <w:sz w:val="18"/>
                      <w:szCs w:val="18"/>
                      <w:lang w:eastAsia="es-BO"/>
                    </w:rPr>
                    <w:t>Sapphire</w:t>
                  </w:r>
                  <w:proofErr w:type="spellEnd"/>
                  <w:r w:rsidRPr="00CC79BB">
                    <w:rPr>
                      <w:rFonts w:ascii="Calibri" w:eastAsia="Times New Roman" w:hAnsi="Calibri" w:cs="Arial"/>
                      <w:sz w:val="18"/>
                      <w:szCs w:val="18"/>
                      <w:lang w:eastAsia="es-BO"/>
                    </w:rPr>
                    <w:t>/WTSR)</w:t>
                  </w:r>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2</w:t>
                  </w:r>
                </w:p>
              </w:tc>
            </w:tr>
            <w:tr w:rsidR="00CC79BB" w:rsidRPr="00CC79BB">
              <w:trPr>
                <w:trHeight w:val="253"/>
                <w:jc w:val="center"/>
              </w:trPr>
              <w:tc>
                <w:tcPr>
                  <w:tcW w:w="2961"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Arial"/>
                      <w:sz w:val="18"/>
                      <w:szCs w:val="18"/>
                      <w:lang w:eastAsia="es-BO"/>
                    </w:rPr>
                  </w:pPr>
                  <w:proofErr w:type="spellStart"/>
                  <w:r w:rsidRPr="00CC79BB">
                    <w:rPr>
                      <w:rFonts w:ascii="Calibri" w:eastAsia="Times New Roman" w:hAnsi="Calibri" w:cs="Arial"/>
                      <w:sz w:val="18"/>
                      <w:szCs w:val="18"/>
                      <w:lang w:eastAsia="es-BO"/>
                    </w:rPr>
                    <w:t>Lithium</w:t>
                  </w:r>
                  <w:proofErr w:type="spellEnd"/>
                  <w:r w:rsidRPr="00CC79BB">
                    <w:rPr>
                      <w:rFonts w:ascii="Calibri" w:eastAsia="Times New Roman" w:hAnsi="Calibri" w:cs="Arial"/>
                      <w:sz w:val="18"/>
                      <w:szCs w:val="18"/>
                      <w:lang w:eastAsia="es-BO"/>
                    </w:rPr>
                    <w:t xml:space="preserve"> </w:t>
                  </w:r>
                  <w:proofErr w:type="spellStart"/>
                  <w:r w:rsidRPr="00CC79BB">
                    <w:rPr>
                      <w:rFonts w:ascii="Calibri" w:eastAsia="Times New Roman" w:hAnsi="Calibri" w:cs="Arial"/>
                      <w:sz w:val="18"/>
                      <w:szCs w:val="18"/>
                      <w:lang w:eastAsia="es-BO"/>
                    </w:rPr>
                    <w:t>Battery</w:t>
                  </w:r>
                  <w:proofErr w:type="spellEnd"/>
                </w:p>
              </w:tc>
              <w:tc>
                <w:tcPr>
                  <w:tcW w:w="1152"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jc w:val="center"/>
                    <w:rPr>
                      <w:rFonts w:ascii="Calibri" w:eastAsia="Times New Roman" w:hAnsi="Calibri" w:cs="Arial"/>
                      <w:sz w:val="18"/>
                      <w:szCs w:val="18"/>
                      <w:lang w:eastAsia="es-BO"/>
                    </w:rPr>
                  </w:pPr>
                  <w:r w:rsidRPr="00CC79BB">
                    <w:rPr>
                      <w:rFonts w:ascii="Calibri" w:eastAsia="Times New Roman" w:hAnsi="Calibri" w:cs="Arial"/>
                      <w:sz w:val="18"/>
                      <w:szCs w:val="18"/>
                      <w:lang w:eastAsia="es-BO"/>
                    </w:rPr>
                    <w:t>2</w:t>
                  </w:r>
                </w:p>
              </w:tc>
            </w:tr>
          </w:tbl>
          <w:p w:rsidR="00CC79BB" w:rsidRPr="00CC79BB" w:rsidRDefault="00CC79BB" w:rsidP="00CC79BB">
            <w:pPr>
              <w:spacing w:after="0" w:line="276" w:lineRule="auto"/>
              <w:jc w:val="both"/>
              <w:rPr>
                <w:rFonts w:ascii="Calibri" w:eastAsia="Times New Roman" w:hAnsi="Calibri" w:cs="Arial"/>
                <w:bCs/>
                <w:sz w:val="18"/>
                <w:szCs w:val="18"/>
                <w:lang w:val="es-ES"/>
              </w:rPr>
            </w:pP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4281" w:type="dxa"/>
            <w:tcBorders>
              <w:top w:val="single" w:sz="4" w:space="0" w:color="auto"/>
              <w:left w:val="single" w:sz="12" w:space="0" w:color="auto"/>
              <w:bottom w:val="single" w:sz="4" w:space="0" w:color="auto"/>
              <w:right w:val="single" w:sz="4" w:space="0" w:color="auto"/>
            </w:tcBorders>
            <w:shd w:val="clear" w:color="auto" w:fill="FFFFFF"/>
            <w:vAlign w:val="center"/>
          </w:tcPr>
          <w:p w:rsidR="00CC79BB" w:rsidRPr="00CC79BB" w:rsidRDefault="00CC79BB" w:rsidP="00CC79BB">
            <w:pPr>
              <w:spacing w:after="0" w:line="276" w:lineRule="auto"/>
              <w:jc w:val="both"/>
              <w:rPr>
                <w:rFonts w:ascii="Calibri" w:eastAsia="Times New Roman" w:hAnsi="Calibri" w:cs="Arial"/>
                <w:b/>
                <w:bCs/>
                <w:sz w:val="20"/>
                <w:szCs w:val="18"/>
                <w:lang w:val="es-ES"/>
              </w:rPr>
            </w:pPr>
            <w:r w:rsidRPr="00CC79BB">
              <w:rPr>
                <w:rFonts w:ascii="Calibri" w:eastAsia="Times New Roman" w:hAnsi="Calibri" w:cs="Arial"/>
                <w:b/>
                <w:bCs/>
                <w:sz w:val="20"/>
                <w:szCs w:val="18"/>
                <w:lang w:val="es-ES"/>
              </w:rPr>
              <w:lastRenderedPageBreak/>
              <w:t>Propuesta Económica:</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La Propuesta económica a ser presentada por el proveedor del servicio deberá contener de manera enunciativa y no limitativa los siguientes acápites: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Costo Total de Servicio expresado en bolivianos; en este debe estar mínimamente incluido:</w:t>
            </w:r>
          </w:p>
          <w:p w:rsidR="00CC79BB" w:rsidRPr="00CC79BB" w:rsidRDefault="00CC79BB" w:rsidP="00CC79BB">
            <w:pPr>
              <w:spacing w:after="0" w:line="276" w:lineRule="auto"/>
              <w:jc w:val="both"/>
              <w:rPr>
                <w:rFonts w:ascii="Calibri" w:eastAsia="Times New Roman" w:hAnsi="Calibri" w:cs="Arial"/>
                <w:bCs/>
                <w:sz w:val="18"/>
                <w:szCs w:val="18"/>
                <w:lang w:val="es-ES"/>
              </w:rPr>
            </w:pPr>
          </w:p>
          <w:tbl>
            <w:tblPr>
              <w:tblW w:w="4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5"/>
              <w:gridCol w:w="820"/>
            </w:tblGrid>
            <w:tr w:rsidR="00CC79BB" w:rsidRPr="00CC79BB">
              <w:trPr>
                <w:trHeight w:val="292"/>
                <w:jc w:val="center"/>
              </w:trPr>
              <w:tc>
                <w:tcPr>
                  <w:tcW w:w="32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C79BB" w:rsidRPr="00CC79BB" w:rsidRDefault="00CC79BB" w:rsidP="00CC79BB">
                  <w:pPr>
                    <w:spacing w:after="0" w:line="276" w:lineRule="auto"/>
                    <w:jc w:val="center"/>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Descripción</w:t>
                  </w:r>
                </w:p>
              </w:tc>
              <w:tc>
                <w:tcPr>
                  <w:tcW w:w="8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C79BB" w:rsidRPr="00CC79BB" w:rsidRDefault="00CC79BB" w:rsidP="00CC79BB">
                  <w:pPr>
                    <w:spacing w:after="0" w:line="276" w:lineRule="auto"/>
                    <w:jc w:val="center"/>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Precio</w:t>
                  </w:r>
                </w:p>
              </w:tc>
            </w:tr>
            <w:tr w:rsidR="00CC79BB" w:rsidRPr="00CC79BB">
              <w:trPr>
                <w:trHeight w:val="439"/>
                <w:jc w:val="center"/>
              </w:trPr>
              <w:tc>
                <w:tcPr>
                  <w:tcW w:w="322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Movilización / </w:t>
                  </w:r>
                  <w:proofErr w:type="spellStart"/>
                  <w:r w:rsidRPr="00CC79BB">
                    <w:rPr>
                      <w:rFonts w:ascii="Calibri" w:eastAsia="Times New Roman" w:hAnsi="Calibri" w:cs="Arial"/>
                      <w:bCs/>
                      <w:sz w:val="18"/>
                      <w:szCs w:val="18"/>
                      <w:lang w:val="es-ES"/>
                    </w:rPr>
                    <w:t>Desmovilizacion</w:t>
                  </w:r>
                  <w:proofErr w:type="spellEnd"/>
                  <w:r w:rsidRPr="00CC79BB">
                    <w:rPr>
                      <w:rFonts w:ascii="Calibri" w:eastAsia="Times New Roman" w:hAnsi="Calibri" w:cs="Arial"/>
                      <w:bCs/>
                      <w:sz w:val="18"/>
                      <w:szCs w:val="18"/>
                      <w:lang w:val="es-ES"/>
                    </w:rPr>
                    <w:t xml:space="preserve"> equipos Santa Cruz – pozo LML-X1, 101.8 Km</w:t>
                  </w:r>
                </w:p>
              </w:tc>
              <w:tc>
                <w:tcPr>
                  <w:tcW w:w="821"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76" w:lineRule="auto"/>
                    <w:jc w:val="both"/>
                    <w:rPr>
                      <w:rFonts w:ascii="Calibri" w:eastAsia="Times New Roman" w:hAnsi="Calibri" w:cs="Arial"/>
                      <w:bCs/>
                      <w:sz w:val="18"/>
                      <w:szCs w:val="18"/>
                      <w:lang w:val="es-ES"/>
                    </w:rPr>
                  </w:pPr>
                </w:p>
              </w:tc>
            </w:tr>
            <w:tr w:rsidR="00CC79BB" w:rsidRPr="00CC79BB">
              <w:trPr>
                <w:trHeight w:val="222"/>
                <w:jc w:val="center"/>
              </w:trPr>
              <w:tc>
                <w:tcPr>
                  <w:tcW w:w="322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TCP-DST correlaciones CCL-GR (Limoncito), 3 </w:t>
                  </w:r>
                  <w:proofErr w:type="spellStart"/>
                  <w:r w:rsidRPr="00CC79BB">
                    <w:rPr>
                      <w:rFonts w:ascii="Calibri" w:eastAsia="Times New Roman" w:hAnsi="Calibri" w:cs="Arial"/>
                      <w:bCs/>
                      <w:sz w:val="18"/>
                      <w:szCs w:val="18"/>
                      <w:lang w:val="es-ES"/>
                    </w:rPr>
                    <w:t>dias</w:t>
                  </w:r>
                  <w:proofErr w:type="spellEnd"/>
                  <w:r w:rsidRPr="00CC79BB">
                    <w:rPr>
                      <w:rFonts w:ascii="Calibri" w:eastAsia="Times New Roman" w:hAnsi="Calibri" w:cs="Arial"/>
                      <w:bCs/>
                      <w:sz w:val="18"/>
                      <w:szCs w:val="18"/>
                      <w:lang w:val="es-ES"/>
                    </w:rPr>
                    <w:t xml:space="preserve"> </w:t>
                  </w:r>
                </w:p>
              </w:tc>
              <w:tc>
                <w:tcPr>
                  <w:tcW w:w="821"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76" w:lineRule="auto"/>
                    <w:jc w:val="both"/>
                    <w:rPr>
                      <w:rFonts w:ascii="Calibri" w:eastAsia="Times New Roman" w:hAnsi="Calibri" w:cs="Arial"/>
                      <w:bCs/>
                      <w:sz w:val="18"/>
                      <w:szCs w:val="18"/>
                      <w:lang w:val="es-ES"/>
                    </w:rPr>
                  </w:pPr>
                </w:p>
              </w:tc>
            </w:tr>
            <w:tr w:rsidR="00CC79BB" w:rsidRPr="00CC79BB">
              <w:trPr>
                <w:trHeight w:val="215"/>
                <w:jc w:val="center"/>
              </w:trPr>
              <w:tc>
                <w:tcPr>
                  <w:tcW w:w="322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TCP-DST correlaciones CCL-GR (</w:t>
                  </w:r>
                  <w:proofErr w:type="spellStart"/>
                  <w:r w:rsidRPr="00CC79BB">
                    <w:rPr>
                      <w:rFonts w:ascii="Calibri" w:eastAsia="Times New Roman" w:hAnsi="Calibri" w:cs="Arial"/>
                      <w:bCs/>
                      <w:sz w:val="18"/>
                      <w:szCs w:val="18"/>
                      <w:lang w:val="es-ES"/>
                    </w:rPr>
                    <w:t>Tupambi</w:t>
                  </w:r>
                  <w:proofErr w:type="spellEnd"/>
                  <w:r w:rsidRPr="00CC79BB">
                    <w:rPr>
                      <w:rFonts w:ascii="Calibri" w:eastAsia="Times New Roman" w:hAnsi="Calibri" w:cs="Arial"/>
                      <w:bCs/>
                      <w:sz w:val="18"/>
                      <w:szCs w:val="18"/>
                      <w:lang w:val="es-ES"/>
                    </w:rPr>
                    <w:t xml:space="preserve">), 3 </w:t>
                  </w:r>
                  <w:proofErr w:type="spellStart"/>
                  <w:r w:rsidRPr="00CC79BB">
                    <w:rPr>
                      <w:rFonts w:ascii="Calibri" w:eastAsia="Times New Roman" w:hAnsi="Calibri" w:cs="Arial"/>
                      <w:bCs/>
                      <w:sz w:val="18"/>
                      <w:szCs w:val="18"/>
                      <w:lang w:val="es-ES"/>
                    </w:rPr>
                    <w:t>dias</w:t>
                  </w:r>
                  <w:proofErr w:type="spellEnd"/>
                </w:p>
              </w:tc>
              <w:tc>
                <w:tcPr>
                  <w:tcW w:w="821"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76" w:lineRule="auto"/>
                    <w:jc w:val="both"/>
                    <w:rPr>
                      <w:rFonts w:ascii="Calibri" w:eastAsia="Times New Roman" w:hAnsi="Calibri" w:cs="Arial"/>
                      <w:bCs/>
                      <w:sz w:val="18"/>
                      <w:szCs w:val="18"/>
                      <w:lang w:val="es-ES"/>
                    </w:rPr>
                  </w:pPr>
                </w:p>
              </w:tc>
            </w:tr>
            <w:tr w:rsidR="00CC79BB" w:rsidRPr="00CC79BB">
              <w:trPr>
                <w:trHeight w:val="222"/>
                <w:jc w:val="center"/>
              </w:trPr>
              <w:tc>
                <w:tcPr>
                  <w:tcW w:w="3220"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Stand </w:t>
                  </w:r>
                  <w:proofErr w:type="spellStart"/>
                  <w:r w:rsidRPr="00CC79BB">
                    <w:rPr>
                      <w:rFonts w:ascii="Calibri" w:eastAsia="Times New Roman" w:hAnsi="Calibri" w:cs="Arial"/>
                      <w:bCs/>
                      <w:sz w:val="18"/>
                      <w:szCs w:val="18"/>
                      <w:lang w:val="es-ES"/>
                    </w:rPr>
                    <w:t>by</w:t>
                  </w:r>
                  <w:proofErr w:type="spellEnd"/>
                  <w:r w:rsidRPr="00CC79BB">
                    <w:rPr>
                      <w:rFonts w:ascii="Calibri" w:eastAsia="Times New Roman" w:hAnsi="Calibri" w:cs="Arial"/>
                      <w:bCs/>
                      <w:sz w:val="18"/>
                      <w:szCs w:val="18"/>
                      <w:lang w:val="es-ES"/>
                    </w:rPr>
                    <w:t xml:space="preserve"> equipos y personal en locación, 5 </w:t>
                  </w:r>
                  <w:proofErr w:type="spellStart"/>
                  <w:r w:rsidRPr="00CC79BB">
                    <w:rPr>
                      <w:rFonts w:ascii="Calibri" w:eastAsia="Times New Roman" w:hAnsi="Calibri" w:cs="Arial"/>
                      <w:bCs/>
                      <w:sz w:val="18"/>
                      <w:szCs w:val="18"/>
                      <w:lang w:val="es-ES"/>
                    </w:rPr>
                    <w:t>dias</w:t>
                  </w:r>
                  <w:proofErr w:type="spellEnd"/>
                </w:p>
              </w:tc>
              <w:tc>
                <w:tcPr>
                  <w:tcW w:w="821"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after="0" w:line="276" w:lineRule="auto"/>
                    <w:jc w:val="both"/>
                    <w:rPr>
                      <w:rFonts w:ascii="Calibri" w:eastAsia="Times New Roman" w:hAnsi="Calibri" w:cs="Arial"/>
                      <w:bCs/>
                      <w:sz w:val="18"/>
                      <w:szCs w:val="18"/>
                      <w:lang w:val="es-ES"/>
                    </w:rPr>
                  </w:pPr>
                </w:p>
              </w:tc>
            </w:tr>
          </w:tbl>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Todas las tarifas y precios expresados en la propuesta económica estarán expresadas en Bolivianos (Bs.).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En la determinación de precios de la cotización, el Proponente debe considerar que el equipamiento TCP-DST debe permanecer en locación, salvo que el Company </w:t>
            </w:r>
            <w:proofErr w:type="spellStart"/>
            <w:r w:rsidRPr="00CC79BB">
              <w:rPr>
                <w:rFonts w:ascii="Calibri" w:eastAsia="Times New Roman" w:hAnsi="Calibri" w:cs="Arial"/>
                <w:bCs/>
                <w:sz w:val="18"/>
                <w:szCs w:val="18"/>
                <w:lang w:val="es-ES"/>
              </w:rPr>
              <w:t>Man</w:t>
            </w:r>
            <w:proofErr w:type="spellEnd"/>
            <w:r w:rsidRPr="00CC79BB">
              <w:rPr>
                <w:rFonts w:ascii="Calibri" w:eastAsia="Times New Roman" w:hAnsi="Calibri" w:cs="Arial"/>
                <w:bCs/>
                <w:sz w:val="18"/>
                <w:szCs w:val="18"/>
                <w:lang w:val="es-ES"/>
              </w:rPr>
              <w:t xml:space="preserve"> solicite sean retirados equipos en un periodo determinado. El personal del equipo solo será reconocido en stand </w:t>
            </w:r>
            <w:proofErr w:type="spellStart"/>
            <w:r w:rsidRPr="00CC79BB">
              <w:rPr>
                <w:rFonts w:ascii="Calibri" w:eastAsia="Times New Roman" w:hAnsi="Calibri" w:cs="Arial"/>
                <w:bCs/>
                <w:sz w:val="18"/>
                <w:szCs w:val="18"/>
                <w:lang w:val="es-ES"/>
              </w:rPr>
              <w:t>by</w:t>
            </w:r>
            <w:proofErr w:type="spellEnd"/>
            <w:r w:rsidRPr="00CC79BB">
              <w:rPr>
                <w:rFonts w:ascii="Calibri" w:eastAsia="Times New Roman" w:hAnsi="Calibri" w:cs="Arial"/>
                <w:bCs/>
                <w:sz w:val="18"/>
                <w:szCs w:val="18"/>
                <w:lang w:val="es-ES"/>
              </w:rPr>
              <w:t xml:space="preserve"> cuando lo solicite el Company </w:t>
            </w:r>
            <w:proofErr w:type="spellStart"/>
            <w:r w:rsidRPr="00CC79BB">
              <w:rPr>
                <w:rFonts w:ascii="Calibri" w:eastAsia="Times New Roman" w:hAnsi="Calibri" w:cs="Arial"/>
                <w:bCs/>
                <w:sz w:val="18"/>
                <w:szCs w:val="18"/>
                <w:lang w:val="es-ES"/>
              </w:rPr>
              <w:t>man</w:t>
            </w:r>
            <w:proofErr w:type="spellEnd"/>
            <w:r w:rsidRPr="00CC79BB">
              <w:rPr>
                <w:rFonts w:ascii="Calibri" w:eastAsia="Times New Roman" w:hAnsi="Calibri" w:cs="Arial"/>
                <w:bCs/>
                <w:sz w:val="18"/>
                <w:szCs w:val="18"/>
                <w:lang w:val="es-ES"/>
              </w:rPr>
              <w:t>. Se hace notar que en la planilla anterior, están indicados los tiempos estimados que pueden durar las operaciones.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Para la cotización del TCP se debe considerar una longitud estimada de 10 </w:t>
            </w:r>
            <w:proofErr w:type="spellStart"/>
            <w:r w:rsidRPr="00CC79BB">
              <w:rPr>
                <w:rFonts w:ascii="Calibri" w:eastAsia="Times New Roman" w:hAnsi="Calibri" w:cs="Arial"/>
                <w:bCs/>
                <w:sz w:val="18"/>
                <w:szCs w:val="18"/>
                <w:lang w:val="es-ES"/>
              </w:rPr>
              <w:t>mt</w:t>
            </w:r>
            <w:proofErr w:type="spellEnd"/>
            <w:r w:rsidRPr="00CC79BB">
              <w:rPr>
                <w:rFonts w:ascii="Calibri" w:eastAsia="Times New Roman" w:hAnsi="Calibri" w:cs="Arial"/>
                <w:bCs/>
                <w:sz w:val="18"/>
                <w:szCs w:val="18"/>
                <w:lang w:val="es-ES"/>
              </w:rPr>
              <w:t xml:space="preserve"> de baleo para el reservorio </w:t>
            </w:r>
            <w:proofErr w:type="spellStart"/>
            <w:r w:rsidRPr="00CC79BB">
              <w:rPr>
                <w:rFonts w:ascii="Calibri" w:eastAsia="Times New Roman" w:hAnsi="Calibri" w:cs="Arial"/>
                <w:bCs/>
                <w:sz w:val="18"/>
                <w:szCs w:val="18"/>
                <w:lang w:val="es-ES"/>
              </w:rPr>
              <w:t>Tupambi</w:t>
            </w:r>
            <w:proofErr w:type="spellEnd"/>
            <w:r w:rsidRPr="00CC79BB">
              <w:rPr>
                <w:rFonts w:ascii="Calibri" w:eastAsia="Times New Roman" w:hAnsi="Calibri" w:cs="Arial"/>
                <w:bCs/>
                <w:sz w:val="18"/>
                <w:szCs w:val="18"/>
                <w:lang w:val="es-ES"/>
              </w:rPr>
              <w:t xml:space="preserve"> y de 6 </w:t>
            </w:r>
            <w:proofErr w:type="spellStart"/>
            <w:r w:rsidRPr="00CC79BB">
              <w:rPr>
                <w:rFonts w:ascii="Calibri" w:eastAsia="Times New Roman" w:hAnsi="Calibri" w:cs="Arial"/>
                <w:bCs/>
                <w:sz w:val="18"/>
                <w:szCs w:val="18"/>
                <w:lang w:val="es-ES"/>
              </w:rPr>
              <w:t>mt</w:t>
            </w:r>
            <w:proofErr w:type="spellEnd"/>
            <w:r w:rsidRPr="00CC79BB">
              <w:rPr>
                <w:rFonts w:ascii="Calibri" w:eastAsia="Times New Roman" w:hAnsi="Calibri" w:cs="Arial"/>
                <w:bCs/>
                <w:sz w:val="18"/>
                <w:szCs w:val="18"/>
                <w:lang w:val="es-ES"/>
              </w:rPr>
              <w:t xml:space="preserve"> para el reservorio Limoncito, longitudes que serán ajustados posterior a los trabajos con el valor real del intervalo de baleos realizados. Se aclara que la ejecución del TCP – DST en el reservorio Limoncito estará sujeto a los resultados del análisis de registros.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Proponente debe incluir en su propuesta el ticket de servicios para cada trabajo TCP-DST, detallando todos los componentes de equipos, material, personal y servicios a prestar, siguiendo los lineamientos de las planillas de costos que se adjunta al presente pliego de </w:t>
            </w:r>
            <w:r w:rsidRPr="00CC79BB">
              <w:rPr>
                <w:rFonts w:ascii="Calibri" w:eastAsia="Times New Roman" w:hAnsi="Calibri" w:cs="Arial"/>
                <w:bCs/>
                <w:sz w:val="18"/>
                <w:szCs w:val="18"/>
                <w:lang w:val="es-ES"/>
              </w:rPr>
              <w:lastRenderedPageBreak/>
              <w:t xml:space="preserve">especificaciones. Las planillas ticket serán usadas para determinar el valor real de los trabajos realizados. </w:t>
            </w:r>
          </w:p>
          <w:p w:rsidR="00CC79BB" w:rsidRPr="00CC79BB" w:rsidRDefault="00CC79BB" w:rsidP="00CC79BB">
            <w:pPr>
              <w:spacing w:after="0" w:line="276" w:lineRule="auto"/>
              <w:rPr>
                <w:rFonts w:ascii="Calibri" w:eastAsia="Times New Roman" w:hAnsi="Calibri" w:cs="Arial"/>
                <w:b/>
                <w:bCs/>
                <w:sz w:val="18"/>
                <w:szCs w:val="18"/>
                <w:u w:val="single"/>
                <w:lang w:val="es-ES"/>
              </w:rPr>
            </w:pPr>
            <w:r w:rsidRPr="00CC79BB">
              <w:rPr>
                <w:rFonts w:ascii="Calibri" w:eastAsia="Times New Roman" w:hAnsi="Calibri" w:cs="Arial"/>
                <w:bCs/>
                <w:sz w:val="18"/>
                <w:szCs w:val="18"/>
                <w:lang w:val="es-ES"/>
              </w:rPr>
              <w:t>Adicionalmente la empresa deberá incluir en la propuesta económica, su lista de precios unitarios para este servicio.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4" w:space="0" w:color="auto"/>
              <w:left w:val="single" w:sz="12" w:space="0" w:color="auto"/>
              <w:bottom w:val="single" w:sz="4" w:space="0" w:color="auto"/>
              <w:right w:val="single" w:sz="12" w:space="0" w:color="auto"/>
            </w:tcBorders>
            <w:shd w:val="clear" w:color="auto" w:fill="C6D9F1"/>
            <w:vAlign w:val="center"/>
            <w:hideMark/>
          </w:tcPr>
          <w:p w:rsidR="00CC79BB" w:rsidRPr="00CC79BB" w:rsidRDefault="00CC79BB" w:rsidP="00CC79BB">
            <w:pPr>
              <w:spacing w:after="0" w:line="240" w:lineRule="auto"/>
              <w:outlineLvl w:val="4"/>
              <w:rPr>
                <w:rFonts w:ascii="Calibri" w:eastAsia="Times New Roman" w:hAnsi="Calibri" w:cs="Arial"/>
                <w:b/>
                <w:bCs/>
                <w:iCs/>
                <w:sz w:val="18"/>
                <w:szCs w:val="18"/>
                <w:lang w:val="es-ES"/>
              </w:rPr>
            </w:pPr>
            <w:r w:rsidRPr="00CC79BB">
              <w:rPr>
                <w:rFonts w:ascii="Calibri" w:eastAsia="Times New Roman" w:hAnsi="Calibri" w:cs="Arial"/>
                <w:b/>
                <w:bCs/>
                <w:iCs/>
                <w:sz w:val="18"/>
                <w:szCs w:val="18"/>
                <w:lang w:val="es-ES"/>
              </w:rPr>
              <w:lastRenderedPageBreak/>
              <w:t>EQUIPOS Y MATERIALES MÍNIMOS COMPROMETIDOS</w:t>
            </w:r>
          </w:p>
        </w:tc>
      </w:tr>
      <w:tr w:rsidR="00CC79BB" w:rsidRPr="00CC79BB" w:rsidTr="00CC79BB">
        <w:trPr>
          <w:jc w:val="center"/>
        </w:trPr>
        <w:tc>
          <w:tcPr>
            <w:tcW w:w="4281" w:type="dxa"/>
            <w:tcBorders>
              <w:top w:val="single" w:sz="12" w:space="0" w:color="auto"/>
              <w:left w:val="single" w:sz="12" w:space="0" w:color="auto"/>
              <w:bottom w:val="single" w:sz="4" w:space="0" w:color="auto"/>
              <w:right w:val="single" w:sz="4" w:space="0" w:color="auto"/>
            </w:tcBorders>
            <w:shd w:val="clear" w:color="auto" w:fill="FFFFFF"/>
            <w:vAlign w:val="center"/>
          </w:tcPr>
          <w:p w:rsidR="00CC79BB" w:rsidRPr="00CC79BB" w:rsidRDefault="00CC79BB" w:rsidP="00CC79BB">
            <w:pPr>
              <w:spacing w:after="0" w:line="276" w:lineRule="auto"/>
              <w:outlineLvl w:val="4"/>
              <w:rPr>
                <w:rFonts w:ascii="Calibri" w:eastAsia="Times New Roman" w:hAnsi="Calibri" w:cs="Arial"/>
                <w:b/>
                <w:bCs/>
                <w:i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lang w:val="es-ES"/>
              </w:rPr>
              <w:t xml:space="preserve">Se detalla en el siguiente Texto y las siguientes Tablas, los requerimientos y las especificaciones enunciativas pero no limitativas </w:t>
            </w:r>
            <w:r w:rsidRPr="00CC79BB">
              <w:rPr>
                <w:rFonts w:ascii="Calibri" w:eastAsia="Times New Roman" w:hAnsi="Calibri" w:cs="Arial"/>
                <w:bCs/>
                <w:sz w:val="18"/>
                <w:szCs w:val="18"/>
              </w:rPr>
              <w:t>del servicio.</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 El requerimiento mínimo que se debe presentar deberá ser el siguiente:</w:t>
            </w:r>
          </w:p>
          <w:p w:rsidR="00CC79BB" w:rsidRPr="00CC79BB" w:rsidRDefault="00CC79BB" w:rsidP="00CC79BB">
            <w:pPr>
              <w:spacing w:after="0" w:line="276" w:lineRule="auto"/>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 xml:space="preserve"> Servicio y Equipamiento TCP:</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           El servicio enunciativo pero no limitativo, considera los siguientes puntos:</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Servicio de TCP – DST reservorio Limoncito (alternativo) en cañería 5”. Cargas DP; HMX; cañón 3.5"; 8 </w:t>
            </w:r>
            <w:proofErr w:type="spellStart"/>
            <w:r w:rsidRPr="00CC79BB">
              <w:rPr>
                <w:rFonts w:ascii="Calibri" w:eastAsia="Times New Roman" w:hAnsi="Calibri" w:cs="Arial"/>
                <w:bCs/>
                <w:sz w:val="18"/>
                <w:szCs w:val="18"/>
                <w:lang w:val="es-ES"/>
              </w:rPr>
              <w:t>spf</w:t>
            </w:r>
            <w:proofErr w:type="spellEnd"/>
            <w:r w:rsidRPr="00CC79BB">
              <w:rPr>
                <w:rFonts w:ascii="Calibri" w:eastAsia="Times New Roman" w:hAnsi="Calibri" w:cs="Arial"/>
                <w:bCs/>
                <w:sz w:val="18"/>
                <w:szCs w:val="18"/>
                <w:lang w:val="es-ES"/>
              </w:rPr>
              <w:t>, 2 cabezas de disparo (</w:t>
            </w:r>
            <w:proofErr w:type="spellStart"/>
            <w:r w:rsidRPr="00CC79BB">
              <w:rPr>
                <w:rFonts w:ascii="Calibri" w:eastAsia="Times New Roman" w:hAnsi="Calibri" w:cs="Arial"/>
                <w:bCs/>
                <w:sz w:val="18"/>
                <w:szCs w:val="18"/>
                <w:lang w:val="es-ES"/>
              </w:rPr>
              <w:t>mecanico</w:t>
            </w:r>
            <w:proofErr w:type="spellEnd"/>
            <w:r w:rsidRPr="00CC79BB">
              <w:rPr>
                <w:rFonts w:ascii="Calibri" w:eastAsia="Times New Roman" w:hAnsi="Calibri" w:cs="Arial"/>
                <w:bCs/>
                <w:sz w:val="18"/>
                <w:szCs w:val="18"/>
                <w:lang w:val="es-ES"/>
              </w:rPr>
              <w:t xml:space="preserve">. </w:t>
            </w:r>
            <w:proofErr w:type="spellStart"/>
            <w:r w:rsidRPr="00CC79BB">
              <w:rPr>
                <w:rFonts w:ascii="Calibri" w:eastAsia="Times New Roman" w:hAnsi="Calibri" w:cs="Arial"/>
                <w:bCs/>
                <w:sz w:val="18"/>
                <w:szCs w:val="18"/>
                <w:lang w:val="es-ES"/>
              </w:rPr>
              <w:t>e</w:t>
            </w:r>
            <w:proofErr w:type="spellEnd"/>
            <w:r w:rsidRPr="00CC79BB">
              <w:rPr>
                <w:rFonts w:ascii="Calibri" w:eastAsia="Times New Roman" w:hAnsi="Calibri" w:cs="Arial"/>
                <w:bCs/>
                <w:sz w:val="18"/>
                <w:szCs w:val="18"/>
                <w:lang w:val="es-ES"/>
              </w:rPr>
              <w:t xml:space="preserve"> </w:t>
            </w:r>
            <w:proofErr w:type="spellStart"/>
            <w:r w:rsidRPr="00CC79BB">
              <w:rPr>
                <w:rFonts w:ascii="Calibri" w:eastAsia="Times New Roman" w:hAnsi="Calibri" w:cs="Arial"/>
                <w:bCs/>
                <w:sz w:val="18"/>
                <w:szCs w:val="18"/>
                <w:lang w:val="es-ES"/>
              </w:rPr>
              <w:t>hidraulico</w:t>
            </w:r>
            <w:proofErr w:type="spellEnd"/>
            <w:r w:rsidRPr="00CC79BB">
              <w:rPr>
                <w:rFonts w:ascii="Calibri" w:eastAsia="Times New Roman" w:hAnsi="Calibri" w:cs="Arial"/>
                <w:bCs/>
                <w:sz w:val="18"/>
                <w:szCs w:val="18"/>
                <w:lang w:val="es-ES"/>
              </w:rPr>
              <w:t>).  TCP recuperable y set completo de herramientas para la prueba DST.</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Servicio de TCP reservorio </w:t>
            </w:r>
            <w:proofErr w:type="spellStart"/>
            <w:r w:rsidRPr="00CC79BB">
              <w:rPr>
                <w:rFonts w:ascii="Calibri" w:eastAsia="Times New Roman" w:hAnsi="Calibri" w:cs="Arial"/>
                <w:bCs/>
                <w:sz w:val="18"/>
                <w:szCs w:val="18"/>
                <w:lang w:val="es-ES"/>
              </w:rPr>
              <w:t>Tupambi</w:t>
            </w:r>
            <w:proofErr w:type="spellEnd"/>
            <w:r w:rsidRPr="00CC79BB">
              <w:rPr>
                <w:rFonts w:ascii="Calibri" w:eastAsia="Times New Roman" w:hAnsi="Calibri" w:cs="Arial"/>
                <w:bCs/>
                <w:sz w:val="18"/>
                <w:szCs w:val="18"/>
                <w:lang w:val="es-ES"/>
              </w:rPr>
              <w:t xml:space="preserve"> en cañería 7”. Cargas DP; HMX; cañón 4.5";  12 </w:t>
            </w:r>
            <w:proofErr w:type="spellStart"/>
            <w:r w:rsidRPr="00CC79BB">
              <w:rPr>
                <w:rFonts w:ascii="Calibri" w:eastAsia="Times New Roman" w:hAnsi="Calibri" w:cs="Arial"/>
                <w:bCs/>
                <w:sz w:val="18"/>
                <w:szCs w:val="18"/>
                <w:lang w:val="es-ES"/>
              </w:rPr>
              <w:t>spf</w:t>
            </w:r>
            <w:proofErr w:type="spellEnd"/>
            <w:r w:rsidRPr="00CC79BB">
              <w:rPr>
                <w:rFonts w:ascii="Calibri" w:eastAsia="Times New Roman" w:hAnsi="Calibri" w:cs="Arial"/>
                <w:bCs/>
                <w:sz w:val="18"/>
                <w:szCs w:val="18"/>
                <w:lang w:val="es-ES"/>
              </w:rPr>
              <w:t>, 2 cabezas de disparo (</w:t>
            </w:r>
            <w:proofErr w:type="spellStart"/>
            <w:r w:rsidRPr="00CC79BB">
              <w:rPr>
                <w:rFonts w:ascii="Calibri" w:eastAsia="Times New Roman" w:hAnsi="Calibri" w:cs="Arial"/>
                <w:bCs/>
                <w:sz w:val="18"/>
                <w:szCs w:val="18"/>
                <w:lang w:val="es-ES"/>
              </w:rPr>
              <w:t>mecanico</w:t>
            </w:r>
            <w:proofErr w:type="spellEnd"/>
            <w:r w:rsidRPr="00CC79BB">
              <w:rPr>
                <w:rFonts w:ascii="Calibri" w:eastAsia="Times New Roman" w:hAnsi="Calibri" w:cs="Arial"/>
                <w:bCs/>
                <w:sz w:val="18"/>
                <w:szCs w:val="18"/>
                <w:lang w:val="es-ES"/>
              </w:rPr>
              <w:t xml:space="preserve">. </w:t>
            </w:r>
            <w:proofErr w:type="spellStart"/>
            <w:r w:rsidRPr="00CC79BB">
              <w:rPr>
                <w:rFonts w:ascii="Calibri" w:eastAsia="Times New Roman" w:hAnsi="Calibri" w:cs="Arial"/>
                <w:bCs/>
                <w:sz w:val="18"/>
                <w:szCs w:val="18"/>
                <w:lang w:val="es-ES"/>
              </w:rPr>
              <w:t>e</w:t>
            </w:r>
            <w:proofErr w:type="spellEnd"/>
            <w:r w:rsidRPr="00CC79BB">
              <w:rPr>
                <w:rFonts w:ascii="Calibri" w:eastAsia="Times New Roman" w:hAnsi="Calibri" w:cs="Arial"/>
                <w:bCs/>
                <w:sz w:val="18"/>
                <w:szCs w:val="18"/>
                <w:lang w:val="es-ES"/>
              </w:rPr>
              <w:t xml:space="preserve"> </w:t>
            </w:r>
            <w:proofErr w:type="spellStart"/>
            <w:r w:rsidRPr="00CC79BB">
              <w:rPr>
                <w:rFonts w:ascii="Calibri" w:eastAsia="Times New Roman" w:hAnsi="Calibri" w:cs="Arial"/>
                <w:bCs/>
                <w:sz w:val="18"/>
                <w:szCs w:val="18"/>
                <w:lang w:val="es-ES"/>
              </w:rPr>
              <w:t>hidraulico</w:t>
            </w:r>
            <w:proofErr w:type="spellEnd"/>
            <w:r w:rsidRPr="00CC79BB">
              <w:rPr>
                <w:rFonts w:ascii="Calibri" w:eastAsia="Times New Roman" w:hAnsi="Calibri" w:cs="Arial"/>
                <w:bCs/>
                <w:sz w:val="18"/>
                <w:szCs w:val="18"/>
                <w:lang w:val="es-ES"/>
              </w:rPr>
              <w:t>), TCP Recuperable y set completo de herramientas para la prueba DST.</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En la ficha técnica de cada herramienta se debe especificar el funcionamiento de la misma. Todas estas herramientas de fondo deben soportar una presión de trabajo de 10 </w:t>
            </w:r>
            <w:proofErr w:type="spellStart"/>
            <w:r w:rsidRPr="00CC79BB">
              <w:rPr>
                <w:rFonts w:ascii="Calibri" w:eastAsia="Times New Roman" w:hAnsi="Calibri" w:cs="Arial"/>
                <w:bCs/>
                <w:sz w:val="18"/>
                <w:szCs w:val="18"/>
                <w:lang w:val="es-ES"/>
              </w:rPr>
              <w:t>Kpsi</w:t>
            </w:r>
            <w:proofErr w:type="spellEnd"/>
            <w:r w:rsidRPr="00CC79BB">
              <w:rPr>
                <w:rFonts w:ascii="Calibri" w:eastAsia="Times New Roman" w:hAnsi="Calibri" w:cs="Arial"/>
                <w:bCs/>
                <w:sz w:val="18"/>
                <w:szCs w:val="18"/>
                <w:lang w:val="es-ES"/>
              </w:rPr>
              <w:t>. También se debe tomar en cuenta las siguientes herramientas:</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proofErr w:type="spellStart"/>
            <w:r w:rsidRPr="00CC79BB">
              <w:rPr>
                <w:rFonts w:ascii="Calibri" w:eastAsia="Times New Roman" w:hAnsi="Calibri" w:cs="Arial"/>
                <w:bCs/>
                <w:sz w:val="18"/>
                <w:szCs w:val="18"/>
                <w:lang w:val="es-ES"/>
              </w:rPr>
              <w:t>Packer</w:t>
            </w:r>
            <w:proofErr w:type="spellEnd"/>
            <w:r w:rsidRPr="00CC79BB">
              <w:rPr>
                <w:rFonts w:ascii="Calibri" w:eastAsia="Times New Roman" w:hAnsi="Calibri" w:cs="Arial"/>
                <w:bCs/>
                <w:sz w:val="18"/>
                <w:szCs w:val="18"/>
                <w:lang w:val="es-ES"/>
              </w:rPr>
              <w:t xml:space="preserve"> de prueba</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Junta de seguridad</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Martillo hidráulico, Porta memorias </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Válvula de pruebas </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Válvula de circulación </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Válvula de seguridad de disco</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Juntas de expansión </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Válvula de prueba de tubería (prueba de sarta) </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Set Registradores de presión y temperatura</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Cabeza de Prueba c/</w:t>
            </w:r>
            <w:proofErr w:type="spellStart"/>
            <w:r w:rsidRPr="00CC79BB">
              <w:rPr>
                <w:rFonts w:ascii="Calibri" w:eastAsia="Times New Roman" w:hAnsi="Calibri" w:cs="Arial"/>
                <w:bCs/>
                <w:sz w:val="18"/>
                <w:szCs w:val="18"/>
                <w:lang w:val="es-ES"/>
              </w:rPr>
              <w:t>Swivel</w:t>
            </w:r>
            <w:proofErr w:type="spellEnd"/>
            <w:r w:rsidRPr="00CC79BB">
              <w:rPr>
                <w:rFonts w:ascii="Calibri" w:eastAsia="Times New Roman" w:hAnsi="Calibri" w:cs="Arial"/>
                <w:bCs/>
                <w:sz w:val="18"/>
                <w:szCs w:val="18"/>
                <w:lang w:val="es-ES"/>
              </w:rPr>
              <w:t xml:space="preserve"> (5 </w:t>
            </w:r>
            <w:proofErr w:type="spellStart"/>
            <w:r w:rsidRPr="00CC79BB">
              <w:rPr>
                <w:rFonts w:ascii="Calibri" w:eastAsia="Times New Roman" w:hAnsi="Calibri" w:cs="Arial"/>
                <w:bCs/>
                <w:sz w:val="18"/>
                <w:szCs w:val="18"/>
                <w:lang w:val="es-ES"/>
              </w:rPr>
              <w:t>Kpsi</w:t>
            </w:r>
            <w:proofErr w:type="spellEnd"/>
            <w:r w:rsidRPr="00CC79BB">
              <w:rPr>
                <w:rFonts w:ascii="Calibri" w:eastAsia="Times New Roman" w:hAnsi="Calibri" w:cs="Arial"/>
                <w:bCs/>
                <w:sz w:val="18"/>
                <w:szCs w:val="18"/>
                <w:lang w:val="es-ES"/>
              </w:rPr>
              <w:t>)</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Las válvulas de fondo (DST) deben contar con un diseño o sistema que reduzca al mínimo el  riesgo de mal funcionamiento en presencia de sólidos en suspensión (lodos, arenas de formación, etc.), especificar esta información en la hoja técnica de los equipos.</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lastRenderedPageBreak/>
              <w:t>Servicio General</w:t>
            </w:r>
          </w:p>
          <w:p w:rsidR="00CC79BB" w:rsidRPr="00CC79BB" w:rsidRDefault="00CC79BB" w:rsidP="00CC79BB">
            <w:pPr>
              <w:spacing w:after="0" w:line="276" w:lineRule="auto"/>
              <w:rPr>
                <w:rFonts w:ascii="Calibri" w:eastAsia="Times New Roman" w:hAnsi="Calibri" w:cs="Arial"/>
                <w:b/>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Adicionalmente se requiere de un taller de reparación y mantenimiento portátil para disponer en el área de operaciones, con set de herramientas mínima indispensable:</w:t>
            </w:r>
          </w:p>
          <w:tbl>
            <w:tblPr>
              <w:tblW w:w="8595" w:type="dxa"/>
              <w:tblInd w:w="284" w:type="dxa"/>
              <w:tblLayout w:type="fixed"/>
              <w:tblLook w:val="04A0" w:firstRow="1" w:lastRow="0" w:firstColumn="1" w:lastColumn="0" w:noHBand="0" w:noVBand="1"/>
            </w:tblPr>
            <w:tblGrid>
              <w:gridCol w:w="4628"/>
              <w:gridCol w:w="3967"/>
            </w:tblGrid>
            <w:tr w:rsidR="00CC79BB" w:rsidRPr="00CC79BB">
              <w:trPr>
                <w:trHeight w:val="1566"/>
              </w:trPr>
              <w:tc>
                <w:tcPr>
                  <w:tcW w:w="4631" w:type="dxa"/>
                  <w:hideMark/>
                </w:tcPr>
                <w:p w:rsidR="00CC79BB" w:rsidRPr="00CC79BB" w:rsidRDefault="00CC79BB" w:rsidP="00CC79BB">
                  <w:pPr>
                    <w:numPr>
                      <w:ilvl w:val="0"/>
                      <w:numId w:val="21"/>
                    </w:numPr>
                    <w:spacing w:after="0" w:line="276" w:lineRule="auto"/>
                    <w:ind w:left="1134"/>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Manómetros de alta presión</w:t>
                  </w:r>
                </w:p>
                <w:p w:rsidR="00CC79BB" w:rsidRPr="00CC79BB" w:rsidRDefault="00CC79BB" w:rsidP="00CC79BB">
                  <w:pPr>
                    <w:numPr>
                      <w:ilvl w:val="0"/>
                      <w:numId w:val="21"/>
                    </w:numPr>
                    <w:spacing w:after="0" w:line="276" w:lineRule="auto"/>
                    <w:ind w:left="1134"/>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Bomba manual de presión</w:t>
                  </w:r>
                </w:p>
                <w:p w:rsidR="00CC79BB" w:rsidRPr="00CC79BB" w:rsidRDefault="00CC79BB" w:rsidP="00CC79BB">
                  <w:pPr>
                    <w:numPr>
                      <w:ilvl w:val="0"/>
                      <w:numId w:val="21"/>
                    </w:numPr>
                    <w:spacing w:after="0" w:line="276" w:lineRule="auto"/>
                    <w:ind w:left="1134"/>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Juegos de llaves cadenas</w:t>
                  </w:r>
                </w:p>
                <w:p w:rsidR="00CC79BB" w:rsidRPr="00CC79BB" w:rsidRDefault="00CC79BB" w:rsidP="00CC79BB">
                  <w:pPr>
                    <w:numPr>
                      <w:ilvl w:val="0"/>
                      <w:numId w:val="21"/>
                    </w:numPr>
                    <w:spacing w:after="0" w:line="276" w:lineRule="auto"/>
                    <w:ind w:left="1134"/>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Bombas de pruebas de presión</w:t>
                  </w:r>
                </w:p>
                <w:p w:rsidR="00CC79BB" w:rsidRPr="00CC79BB" w:rsidRDefault="00CC79BB" w:rsidP="00CC79BB">
                  <w:pPr>
                    <w:numPr>
                      <w:ilvl w:val="0"/>
                      <w:numId w:val="21"/>
                    </w:numPr>
                    <w:spacing w:after="0" w:line="276" w:lineRule="auto"/>
                    <w:ind w:left="1134"/>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Prensa mecánica</w:t>
                  </w:r>
                </w:p>
              </w:tc>
              <w:tc>
                <w:tcPr>
                  <w:tcW w:w="3970" w:type="dxa"/>
                </w:tcPr>
                <w:p w:rsidR="00CC79BB" w:rsidRPr="00CC79BB" w:rsidRDefault="00CC79BB" w:rsidP="00CC79BB">
                  <w:pPr>
                    <w:numPr>
                      <w:ilvl w:val="0"/>
                      <w:numId w:val="21"/>
                    </w:numPr>
                    <w:spacing w:after="0" w:line="276" w:lineRule="auto"/>
                    <w:ind w:left="614"/>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Manguera de alta presión</w:t>
                  </w:r>
                </w:p>
                <w:p w:rsidR="00CC79BB" w:rsidRPr="00CC79BB" w:rsidRDefault="00CC79BB" w:rsidP="00CC79BB">
                  <w:pPr>
                    <w:numPr>
                      <w:ilvl w:val="0"/>
                      <w:numId w:val="21"/>
                    </w:numPr>
                    <w:spacing w:after="0" w:line="276" w:lineRule="auto"/>
                    <w:ind w:left="614"/>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Tapones de prueba</w:t>
                  </w:r>
                </w:p>
                <w:p w:rsidR="00CC79BB" w:rsidRPr="00CC79BB" w:rsidRDefault="00CC79BB" w:rsidP="00CC79BB">
                  <w:pPr>
                    <w:numPr>
                      <w:ilvl w:val="0"/>
                      <w:numId w:val="21"/>
                    </w:numPr>
                    <w:spacing w:after="0" w:line="276" w:lineRule="auto"/>
                    <w:ind w:left="614"/>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Martin </w:t>
                  </w:r>
                  <w:proofErr w:type="spellStart"/>
                  <w:r w:rsidRPr="00CC79BB">
                    <w:rPr>
                      <w:rFonts w:ascii="Calibri" w:eastAsia="Times New Roman" w:hAnsi="Calibri" w:cs="Arial"/>
                      <w:bCs/>
                      <w:sz w:val="18"/>
                      <w:szCs w:val="18"/>
                      <w:lang w:val="es-ES"/>
                    </w:rPr>
                    <w:t>Decker</w:t>
                  </w:r>
                  <w:proofErr w:type="spellEnd"/>
                </w:p>
                <w:p w:rsidR="00CC79BB" w:rsidRPr="00CC79BB" w:rsidRDefault="00CC79BB" w:rsidP="00CC79BB">
                  <w:pPr>
                    <w:numPr>
                      <w:ilvl w:val="0"/>
                      <w:numId w:val="21"/>
                    </w:numPr>
                    <w:spacing w:after="0" w:line="276" w:lineRule="auto"/>
                    <w:ind w:left="614"/>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Botellas de Nitrógeno</w:t>
                  </w:r>
                </w:p>
                <w:p w:rsidR="00CC79BB" w:rsidRPr="00CC79BB" w:rsidRDefault="00CC79BB" w:rsidP="00CC79BB">
                  <w:pPr>
                    <w:numPr>
                      <w:ilvl w:val="0"/>
                      <w:numId w:val="21"/>
                    </w:numPr>
                    <w:spacing w:after="0" w:line="276" w:lineRule="auto"/>
                    <w:ind w:left="614"/>
                    <w:jc w:val="both"/>
                    <w:rPr>
                      <w:rFonts w:ascii="Calibri" w:eastAsia="Times New Roman" w:hAnsi="Calibri" w:cs="Arial"/>
                      <w:bCs/>
                      <w:sz w:val="18"/>
                      <w:szCs w:val="18"/>
                      <w:lang w:val="es-ES"/>
                    </w:rPr>
                  </w:pPr>
                  <w:proofErr w:type="spellStart"/>
                  <w:r w:rsidRPr="00CC79BB">
                    <w:rPr>
                      <w:rFonts w:ascii="Calibri" w:eastAsia="Times New Roman" w:hAnsi="Calibri" w:cs="Arial"/>
                      <w:bCs/>
                      <w:sz w:val="18"/>
                      <w:szCs w:val="18"/>
                      <w:lang w:val="es-ES"/>
                    </w:rPr>
                    <w:t>Manifold</w:t>
                  </w:r>
                  <w:proofErr w:type="spellEnd"/>
                  <w:r w:rsidRPr="00CC79BB">
                    <w:rPr>
                      <w:rFonts w:ascii="Calibri" w:eastAsia="Times New Roman" w:hAnsi="Calibri" w:cs="Arial"/>
                      <w:bCs/>
                      <w:sz w:val="18"/>
                      <w:szCs w:val="18"/>
                      <w:lang w:val="es-ES"/>
                    </w:rPr>
                    <w:t xml:space="preserve"> para carga de N2.</w:t>
                  </w:r>
                </w:p>
                <w:p w:rsidR="00CC79BB" w:rsidRPr="00CC79BB" w:rsidRDefault="00CC79BB" w:rsidP="00CC79BB">
                  <w:pPr>
                    <w:spacing w:after="0" w:line="276" w:lineRule="auto"/>
                    <w:ind w:left="614"/>
                    <w:jc w:val="both"/>
                    <w:rPr>
                      <w:rFonts w:ascii="Calibri" w:eastAsia="Times New Roman" w:hAnsi="Calibri" w:cs="Arial"/>
                      <w:bCs/>
                      <w:sz w:val="18"/>
                      <w:szCs w:val="18"/>
                      <w:lang w:val="es-ES"/>
                    </w:rPr>
                  </w:pPr>
                </w:p>
              </w:tc>
            </w:tr>
          </w:tbl>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 hace notar que del listado de equipos y materiales, el Proponente puede sugerir algún cambio y/o aclaraciones en las especificaciones.</w:t>
            </w:r>
          </w:p>
          <w:p w:rsidR="00CC79BB" w:rsidRPr="00CC79BB" w:rsidRDefault="00CC79BB" w:rsidP="00CC79BB">
            <w:pPr>
              <w:numPr>
                <w:ilvl w:val="0"/>
                <w:numId w:val="2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 hace notar que si la prueba es fallida por causa de mal funcionamiento de las herramientas del Proponente, la prueba deberá ser repetida a cuenta y costo del Proponente</w:t>
            </w:r>
            <w:r w:rsidRPr="00CC79BB">
              <w:rPr>
                <w:rFonts w:ascii="Calibri" w:eastAsia="Times New Roman" w:hAnsi="Calibri" w:cs="Arial"/>
                <w:b/>
                <w:bCs/>
                <w:sz w:val="18"/>
                <w:szCs w:val="18"/>
                <w:lang w:val="es-ES"/>
              </w:rPr>
              <w:t>.</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76"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4" w:space="0" w:color="auto"/>
              <w:left w:val="single" w:sz="12" w:space="0" w:color="auto"/>
              <w:bottom w:val="single" w:sz="4" w:space="0" w:color="auto"/>
              <w:right w:val="single" w:sz="12" w:space="0" w:color="auto"/>
            </w:tcBorders>
            <w:shd w:val="clear" w:color="auto" w:fill="C6D9F1"/>
            <w:vAlign w:val="center"/>
            <w:hideMark/>
          </w:tcPr>
          <w:p w:rsidR="00CC79BB" w:rsidRPr="00CC79BB" w:rsidRDefault="00CC79BB" w:rsidP="00CC79BB">
            <w:pPr>
              <w:spacing w:after="0" w:line="276" w:lineRule="auto"/>
              <w:rPr>
                <w:rFonts w:ascii="Calibri" w:eastAsia="Times New Roman" w:hAnsi="Calibri" w:cs="Arial"/>
                <w:b/>
                <w:bCs/>
                <w:sz w:val="18"/>
                <w:szCs w:val="18"/>
                <w:lang w:val="es-ES"/>
              </w:rPr>
            </w:pPr>
            <w:r w:rsidRPr="00CC79BB">
              <w:rPr>
                <w:rFonts w:ascii="Calibri" w:eastAsia="Times New Roman" w:hAnsi="Calibri" w:cs="Arial"/>
                <w:b/>
                <w:bCs/>
                <w:sz w:val="18"/>
                <w:szCs w:val="18"/>
                <w:u w:val="single"/>
                <w:lang w:val="es-ES"/>
              </w:rPr>
              <w:lastRenderedPageBreak/>
              <w:t>LUBRICANTES Y COMBUSTIBLES.</w:t>
            </w:r>
          </w:p>
        </w:tc>
      </w:tr>
      <w:tr w:rsidR="00CC79BB" w:rsidRPr="00CC79BB" w:rsidTr="00CC79BB">
        <w:trPr>
          <w:trHeight w:val="1627"/>
          <w:jc w:val="center"/>
        </w:trPr>
        <w:tc>
          <w:tcPr>
            <w:tcW w:w="4281" w:type="dxa"/>
            <w:tcBorders>
              <w:top w:val="single" w:sz="4" w:space="0" w:color="auto"/>
              <w:left w:val="single" w:sz="12" w:space="0" w:color="auto"/>
              <w:bottom w:val="single" w:sz="4" w:space="0" w:color="auto"/>
              <w:right w:val="single" w:sz="4" w:space="0" w:color="auto"/>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 considerar que de resultar adjudicado y una vez suscrito el contrato, durante el periodo que dure el servicio, será el único responsable por el suministro de combustible, lubricantes, grasas y consumibles similares que sean requeridos para sus equipos, de tal forma que se garantice la ejecución del servicio.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76"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CC79BB" w:rsidRPr="00CC79BB" w:rsidRDefault="00CC79BB" w:rsidP="00CC79BB">
            <w:pPr>
              <w:spacing w:after="0" w:line="276"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t>MEDIOS DE TRANSPORTE.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ind w:right="51"/>
              <w:jc w:val="both"/>
              <w:rPr>
                <w:rFonts w:ascii="Calibri" w:eastAsia="Times New Roman" w:hAnsi="Calibri" w:cs="Times New Roman"/>
                <w:sz w:val="18"/>
                <w:szCs w:val="18"/>
                <w:lang w:val="es-ES"/>
              </w:rPr>
            </w:pPr>
            <w:r w:rsidRPr="00CC79BB">
              <w:rPr>
                <w:rFonts w:ascii="Calibri" w:eastAsia="Times New Roman" w:hAnsi="Calibri" w:cs="Times New Roman"/>
                <w:sz w:val="18"/>
                <w:szCs w:val="18"/>
                <w:lang w:val="es-ES"/>
              </w:rPr>
              <w:t xml:space="preserve">El </w:t>
            </w:r>
            <w:r w:rsidRPr="00CC79BB">
              <w:rPr>
                <w:rFonts w:ascii="Calibri" w:eastAsia="Times New Roman" w:hAnsi="Calibri" w:cs="Times New Roman"/>
                <w:b/>
                <w:sz w:val="18"/>
                <w:szCs w:val="18"/>
                <w:lang w:val="es-ES"/>
              </w:rPr>
              <w:t>Proponente</w:t>
            </w:r>
            <w:r w:rsidRPr="00CC79BB">
              <w:rPr>
                <w:rFonts w:ascii="Calibri" w:eastAsia="Times New Roman" w:hAnsi="Calibri" w:cs="Times New Roman"/>
                <w:sz w:val="18"/>
                <w:szCs w:val="18"/>
                <w:lang w:val="es-ES"/>
              </w:rPr>
              <w:t xml:space="preserve"> deberá hacerse cargo del transporte de su personal para cambios de turno desde su base operativa al lugar de trabajo y viceversa.</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76"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76"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t>PROVISIÓN DE HERRAMIENTAS.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prever la provisión de equipos, herramientas, materiales e insumos para el servicio, cuando correspondiese su instalación. </w:t>
            </w:r>
          </w:p>
          <w:p w:rsidR="00CC79BB" w:rsidRPr="00CC79BB" w:rsidRDefault="00CC79BB" w:rsidP="00CC79BB">
            <w:pPr>
              <w:spacing w:after="0" w:line="276" w:lineRule="auto"/>
              <w:jc w:val="both"/>
              <w:rPr>
                <w:rFonts w:ascii="Calibri" w:eastAsia="Times New Roman" w:hAnsi="Calibri" w:cs="Arial"/>
                <w:b/>
                <w:bCs/>
                <w:sz w:val="18"/>
                <w:szCs w:val="18"/>
                <w:lang w:val="es-ES"/>
              </w:rPr>
            </w:pPr>
            <w:r w:rsidRPr="00CC79BB">
              <w:rPr>
                <w:rFonts w:ascii="Calibri" w:eastAsia="Times New Roman" w:hAnsi="Calibri" w:cs="Arial"/>
                <w:bCs/>
                <w:sz w:val="18"/>
                <w:szCs w:val="18"/>
                <w:lang w:val="es-ES"/>
              </w:rPr>
              <w:t>YPFB no reconocerá ningún costo adicional de herramientas, materiales equipos, entre otros, necesarios para la realización del servicio a menos que YPFB solicite un cambio de alcance del servicio.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76"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hideMark/>
          </w:tcPr>
          <w:p w:rsidR="00CC79BB" w:rsidRPr="00CC79BB" w:rsidRDefault="00CC79BB" w:rsidP="00CC79BB">
            <w:pPr>
              <w:spacing w:after="0" w:line="276" w:lineRule="auto"/>
              <w:rPr>
                <w:rFonts w:ascii="Calibri" w:eastAsia="Times New Roman" w:hAnsi="Calibri" w:cs="Calibri"/>
                <w:b/>
                <w:sz w:val="18"/>
                <w:szCs w:val="18"/>
              </w:rPr>
            </w:pPr>
            <w:r w:rsidRPr="00CC79BB">
              <w:rPr>
                <w:rFonts w:ascii="Calibri" w:eastAsia="Times New Roman" w:hAnsi="Calibri" w:cs="Arial"/>
                <w:b/>
                <w:bCs/>
                <w:sz w:val="18"/>
                <w:szCs w:val="18"/>
                <w:lang w:val="es-ES"/>
              </w:rPr>
              <w:t>PLAZO DE EJECUCIÓN DEL SERVICIO.</w:t>
            </w:r>
          </w:p>
        </w:tc>
      </w:tr>
      <w:tr w:rsidR="00CC79BB" w:rsidRPr="00CC79BB" w:rsidTr="00CC79BB">
        <w:trPr>
          <w:trHeight w:val="48"/>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w:t>
            </w:r>
            <w:r w:rsidRPr="00CC79BB">
              <w:rPr>
                <w:rFonts w:ascii="Calibri" w:eastAsia="Times New Roman" w:hAnsi="Calibri" w:cs="Arial"/>
                <w:b/>
                <w:bCs/>
                <w:sz w:val="18"/>
                <w:szCs w:val="18"/>
                <w:lang w:val="es-ES"/>
              </w:rPr>
              <w:t xml:space="preserve"> </w:t>
            </w:r>
            <w:r w:rsidRPr="00CC79BB">
              <w:rPr>
                <w:rFonts w:ascii="Calibri" w:eastAsia="Times New Roman" w:hAnsi="Calibri" w:cs="Arial"/>
                <w:bCs/>
                <w:sz w:val="18"/>
                <w:szCs w:val="18"/>
                <w:lang w:val="es-ES"/>
              </w:rPr>
              <w:t>iniciará las actividades operativas a partir de la emisión de la Orden de Proceder, hasta la conclusión del servicio con el respectivo informe final del servicio, cuyas actividades están establecidas en el Cronograma estimado por YPFB, mismo que podrá ser modificado por YPFB.</w:t>
            </w:r>
          </w:p>
          <w:p w:rsidR="00CC79BB" w:rsidRPr="00CC79BB" w:rsidRDefault="00CC79BB" w:rsidP="00CC79BB">
            <w:pPr>
              <w:spacing w:after="0" w:line="276" w:lineRule="auto"/>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ORDEN DE PROCEDER.</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YPFB notificará al Proponente con la Orden de Proceder a efectos de que se inicie la movilización de los equipos y </w:t>
            </w:r>
            <w:r w:rsidRPr="00CC79BB">
              <w:rPr>
                <w:rFonts w:ascii="Calibri" w:eastAsia="Times New Roman" w:hAnsi="Calibri" w:cs="Arial"/>
                <w:bCs/>
                <w:sz w:val="18"/>
                <w:szCs w:val="18"/>
                <w:lang w:val="es-ES"/>
              </w:rPr>
              <w:lastRenderedPageBreak/>
              <w:t>personal respectivo, a partir de dicha notificación el Proponente deberá realizar las gestiones para cumplir con la Fecha Requerida de Inicio.</w:t>
            </w:r>
          </w:p>
          <w:p w:rsidR="00CC79BB" w:rsidRPr="00CC79BB" w:rsidRDefault="00CC79BB" w:rsidP="00CC79BB">
            <w:pPr>
              <w:spacing w:after="0" w:line="276" w:lineRule="auto"/>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CRONOGRAMA</w:t>
            </w:r>
          </w:p>
          <w:p w:rsidR="00CC79BB" w:rsidRPr="00CC79BB" w:rsidRDefault="00CC79BB" w:rsidP="00CC79BB">
            <w:pPr>
              <w:spacing w:after="0" w:line="276" w:lineRule="auto"/>
              <w:ind w:right="51"/>
              <w:jc w:val="both"/>
              <w:rPr>
                <w:rFonts w:ascii="Calibri" w:eastAsia="Times New Roman" w:hAnsi="Calibri" w:cs="Times New Roman"/>
                <w:sz w:val="18"/>
                <w:szCs w:val="18"/>
                <w:lang w:val="x-none" w:eastAsia="es-BO"/>
              </w:rPr>
            </w:pPr>
            <w:r w:rsidRPr="00CC79BB">
              <w:rPr>
                <w:rFonts w:ascii="Calibri" w:eastAsia="Times New Roman" w:hAnsi="Calibri" w:cs="Times New Roman"/>
                <w:sz w:val="18"/>
                <w:szCs w:val="18"/>
                <w:lang w:val="x-none" w:eastAsia="es-BO"/>
              </w:rPr>
              <w:t xml:space="preserve">El </w:t>
            </w:r>
            <w:r w:rsidRPr="00CC79BB">
              <w:rPr>
                <w:rFonts w:ascii="Calibri" w:eastAsia="Times New Roman" w:hAnsi="Calibri" w:cs="Times New Roman"/>
                <w:b/>
                <w:sz w:val="18"/>
                <w:szCs w:val="18"/>
                <w:lang w:val="x-none" w:eastAsia="es-BO"/>
              </w:rPr>
              <w:t>Proponente</w:t>
            </w:r>
            <w:r w:rsidRPr="00CC79BB">
              <w:rPr>
                <w:rFonts w:ascii="Calibri" w:eastAsia="Times New Roman" w:hAnsi="Calibri" w:cs="Times New Roman"/>
                <w:sz w:val="18"/>
                <w:szCs w:val="18"/>
                <w:lang w:val="x-none" w:eastAsia="es-BO"/>
              </w:rPr>
              <w:t xml:space="preserve"> deberá programar sus actividades de provisión y servicio, dentro del cronograma establecido por YPFB, para la perforación del pozo LML-X1 detallado a continuación:</w:t>
            </w:r>
          </w:p>
          <w:tbl>
            <w:tblPr>
              <w:tblW w:w="4140" w:type="dxa"/>
              <w:jc w:val="center"/>
              <w:tblLayout w:type="fixed"/>
              <w:tblCellMar>
                <w:left w:w="70" w:type="dxa"/>
                <w:right w:w="70" w:type="dxa"/>
              </w:tblCellMar>
              <w:tblLook w:val="04A0" w:firstRow="1" w:lastRow="0" w:firstColumn="1" w:lastColumn="0" w:noHBand="0" w:noVBand="1"/>
            </w:tblPr>
            <w:tblGrid>
              <w:gridCol w:w="1421"/>
              <w:gridCol w:w="567"/>
              <w:gridCol w:w="188"/>
              <w:gridCol w:w="188"/>
              <w:gridCol w:w="188"/>
              <w:gridCol w:w="189"/>
              <w:gridCol w:w="188"/>
              <w:gridCol w:w="188"/>
              <w:gridCol w:w="188"/>
              <w:gridCol w:w="189"/>
              <w:gridCol w:w="161"/>
              <w:gridCol w:w="161"/>
              <w:gridCol w:w="161"/>
              <w:gridCol w:w="163"/>
            </w:tblGrid>
            <w:tr w:rsidR="00CC79BB" w:rsidRPr="00CC79BB">
              <w:trPr>
                <w:cantSplit/>
                <w:trHeight w:val="1134"/>
                <w:jc w:val="center"/>
              </w:trPr>
              <w:tc>
                <w:tcPr>
                  <w:tcW w:w="1418" w:type="dxa"/>
                  <w:tcBorders>
                    <w:top w:val="single" w:sz="4" w:space="0" w:color="auto"/>
                    <w:left w:val="single" w:sz="4" w:space="0" w:color="auto"/>
                    <w:bottom w:val="single" w:sz="4" w:space="0" w:color="auto"/>
                    <w:right w:val="single" w:sz="4" w:space="0" w:color="auto"/>
                  </w:tcBorders>
                  <w:shd w:val="clear" w:color="auto" w:fill="A5A5A5"/>
                  <w:noWrap/>
                  <w:textDirection w:val="tbRl"/>
                  <w:vAlign w:val="center"/>
                  <w:hideMark/>
                </w:tcPr>
                <w:p w:rsidR="00CC79BB" w:rsidRPr="00CC79BB" w:rsidRDefault="00CC79BB" w:rsidP="00CC79BB">
                  <w:pPr>
                    <w:spacing w:after="0" w:line="240" w:lineRule="auto"/>
                    <w:ind w:left="113" w:right="113"/>
                    <w:jc w:val="center"/>
                    <w:rPr>
                      <w:rFonts w:ascii="Arial" w:eastAsia="Times New Roman" w:hAnsi="Arial" w:cs="Arial"/>
                      <w:b/>
                      <w:bCs/>
                      <w:color w:val="000000"/>
                      <w:sz w:val="14"/>
                      <w:szCs w:val="14"/>
                      <w:lang w:eastAsia="es-BO"/>
                    </w:rPr>
                  </w:pPr>
                  <w:r w:rsidRPr="00CC79BB">
                    <w:rPr>
                      <w:rFonts w:ascii="Arial" w:eastAsia="Times New Roman" w:hAnsi="Arial" w:cs="Arial"/>
                      <w:b/>
                      <w:bCs/>
                      <w:color w:val="000000"/>
                      <w:sz w:val="14"/>
                      <w:szCs w:val="14"/>
                      <w:lang w:val="es-ES"/>
                    </w:rPr>
                    <w:t>PERFORACION POZO LML-X1</w:t>
                  </w:r>
                </w:p>
              </w:tc>
              <w:tc>
                <w:tcPr>
                  <w:tcW w:w="565" w:type="dxa"/>
                  <w:tcBorders>
                    <w:top w:val="single" w:sz="4" w:space="0" w:color="auto"/>
                    <w:left w:val="nil"/>
                    <w:bottom w:val="single" w:sz="4" w:space="0" w:color="auto"/>
                    <w:right w:val="single" w:sz="4" w:space="0" w:color="auto"/>
                  </w:tcBorders>
                  <w:shd w:val="clear" w:color="auto" w:fill="A5A5A5"/>
                  <w:textDirection w:val="tbRl"/>
                  <w:vAlign w:val="center"/>
                  <w:hideMark/>
                </w:tcPr>
                <w:p w:rsidR="00CC79BB" w:rsidRPr="00CC79BB" w:rsidRDefault="00CC79BB" w:rsidP="00CC79BB">
                  <w:pPr>
                    <w:spacing w:after="0" w:line="240" w:lineRule="auto"/>
                    <w:ind w:left="113" w:right="113"/>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 xml:space="preserve">DURACION </w:t>
                  </w:r>
                  <w:r w:rsidRPr="00CC79BB">
                    <w:rPr>
                      <w:rFonts w:ascii="Arial" w:eastAsia="Times New Roman" w:hAnsi="Arial" w:cs="Arial"/>
                      <w:b/>
                      <w:bCs/>
                      <w:color w:val="000000"/>
                      <w:sz w:val="14"/>
                      <w:szCs w:val="14"/>
                      <w:lang w:val="es-ES"/>
                    </w:rPr>
                    <w:br/>
                    <w:t>(DIAS)</w:t>
                  </w:r>
                </w:p>
              </w:tc>
              <w:tc>
                <w:tcPr>
                  <w:tcW w:w="753"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40" w:lineRule="auto"/>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oct-16</w:t>
                  </w:r>
                </w:p>
              </w:tc>
              <w:tc>
                <w:tcPr>
                  <w:tcW w:w="753"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40" w:lineRule="auto"/>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nov-16</w:t>
                  </w:r>
                </w:p>
              </w:tc>
              <w:tc>
                <w:tcPr>
                  <w:tcW w:w="646"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40" w:lineRule="auto"/>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dic-16</w:t>
                  </w:r>
                </w:p>
              </w:tc>
            </w:tr>
            <w:tr w:rsidR="00CC79BB" w:rsidRPr="00CC79BB">
              <w:trPr>
                <w:trHeight w:val="252"/>
                <w:jc w:val="center"/>
              </w:trPr>
              <w:tc>
                <w:tcPr>
                  <w:tcW w:w="1418"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jc w:val="both"/>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ETAPA DE PERFORACION POZO LML-X1</w:t>
                  </w:r>
                </w:p>
              </w:tc>
              <w:tc>
                <w:tcPr>
                  <w:tcW w:w="565"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jc w:val="center"/>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47</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9"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9"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3"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r>
            <w:tr w:rsidR="00CC79BB" w:rsidRPr="00CC79BB">
              <w:trPr>
                <w:trHeight w:val="252"/>
                <w:jc w:val="center"/>
              </w:trPr>
              <w:tc>
                <w:tcPr>
                  <w:tcW w:w="1418"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jc w:val="both"/>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PERFORACION SECCION 17 1/2"</w:t>
                  </w:r>
                </w:p>
              </w:tc>
              <w:tc>
                <w:tcPr>
                  <w:tcW w:w="565"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jc w:val="center"/>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3</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3"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r>
            <w:tr w:rsidR="00CC79BB" w:rsidRPr="00CC79BB">
              <w:trPr>
                <w:trHeight w:val="252"/>
                <w:jc w:val="center"/>
              </w:trPr>
              <w:tc>
                <w:tcPr>
                  <w:tcW w:w="1418"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jc w:val="both"/>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PERFORACION SECCION 9 5/8"</w:t>
                  </w:r>
                </w:p>
              </w:tc>
              <w:tc>
                <w:tcPr>
                  <w:tcW w:w="565"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jc w:val="center"/>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9</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3"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r>
            <w:tr w:rsidR="00CC79BB" w:rsidRPr="00CC79BB">
              <w:trPr>
                <w:trHeight w:val="252"/>
                <w:jc w:val="center"/>
              </w:trPr>
              <w:tc>
                <w:tcPr>
                  <w:tcW w:w="1418"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jc w:val="both"/>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PERFORACION SECCION 8 1/2"</w:t>
                  </w:r>
                </w:p>
              </w:tc>
              <w:tc>
                <w:tcPr>
                  <w:tcW w:w="565"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jc w:val="center"/>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15</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9"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3"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r>
            <w:tr w:rsidR="00CC79BB" w:rsidRPr="00CC79BB">
              <w:trPr>
                <w:trHeight w:val="252"/>
                <w:jc w:val="center"/>
              </w:trPr>
              <w:tc>
                <w:tcPr>
                  <w:tcW w:w="1418"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jc w:val="both"/>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TERMINACION</w:t>
                  </w:r>
                </w:p>
              </w:tc>
              <w:tc>
                <w:tcPr>
                  <w:tcW w:w="565" w:type="dxa"/>
                  <w:tcBorders>
                    <w:top w:val="nil"/>
                    <w:left w:val="nil"/>
                    <w:bottom w:val="single" w:sz="4" w:space="0" w:color="auto"/>
                    <w:right w:val="single" w:sz="4" w:space="0" w:color="auto"/>
                  </w:tcBorders>
                  <w:noWrap/>
                  <w:vAlign w:val="center"/>
                  <w:hideMark/>
                </w:tcPr>
                <w:p w:rsidR="00CC79BB" w:rsidRPr="00CC79BB" w:rsidRDefault="00CC79BB" w:rsidP="00CC79BB">
                  <w:pPr>
                    <w:spacing w:after="0" w:line="240" w:lineRule="auto"/>
                    <w:jc w:val="center"/>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20</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8"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89"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1"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163"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r>
          </w:tbl>
          <w:p w:rsidR="00CC79BB" w:rsidRPr="00CC79BB" w:rsidRDefault="00CC79BB" w:rsidP="00CC79BB">
            <w:pPr>
              <w:spacing w:after="0" w:line="276" w:lineRule="auto"/>
              <w:jc w:val="both"/>
              <w:rPr>
                <w:rFonts w:ascii="Calibri" w:eastAsia="Times New Roman" w:hAnsi="Calibri" w:cs="Arial"/>
                <w:b/>
                <w:bCs/>
                <w:sz w:val="18"/>
                <w:szCs w:val="18"/>
                <w:lang w:val="es-ES"/>
              </w:rPr>
            </w:pPr>
            <w:r w:rsidRPr="00CC79BB">
              <w:rPr>
                <w:rFonts w:ascii="Calibri" w:eastAsia="Times New Roman" w:hAnsi="Calibri" w:cs="Arial"/>
                <w:bCs/>
                <w:sz w:val="18"/>
                <w:szCs w:val="18"/>
                <w:lang w:val="es-ES"/>
              </w:rPr>
              <w:t>Este cronograma es estimado, el mismo podrá ser modificado por YPFB.</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76"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lastRenderedPageBreak/>
              <w:t>REQUERIMIENTOS QUE DETERMINAN LA FECHA DE INICIO.</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tcPr>
          <w:p w:rsidR="00CC79BB" w:rsidRPr="00CC79BB" w:rsidRDefault="00CC79BB" w:rsidP="00CC79BB">
            <w:pPr>
              <w:numPr>
                <w:ilvl w:val="0"/>
                <w:numId w:val="15"/>
              </w:numPr>
              <w:spacing w:after="0" w:line="276" w:lineRule="auto"/>
              <w:ind w:left="709" w:hanging="218"/>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 Los equipos, materiales y herramientas del </w:t>
            </w:r>
            <w:r w:rsidRPr="00CC79BB">
              <w:rPr>
                <w:rFonts w:ascii="Calibri" w:eastAsia="Times New Roman" w:hAnsi="Calibri" w:cs="Arial"/>
                <w:b/>
                <w:bCs/>
                <w:sz w:val="18"/>
                <w:szCs w:val="18"/>
                <w:lang w:val="es-ES"/>
              </w:rPr>
              <w:t xml:space="preserve">Proponente </w:t>
            </w:r>
            <w:r w:rsidRPr="00CC79BB">
              <w:rPr>
                <w:rFonts w:ascii="Calibri" w:eastAsia="Times New Roman" w:hAnsi="Calibri" w:cs="Arial"/>
                <w:bCs/>
                <w:sz w:val="18"/>
                <w:szCs w:val="18"/>
                <w:lang w:val="es-ES"/>
              </w:rPr>
              <w:t>deberán estar instalados y disponibles para cuando YPFB lo requiera de acuerdo al tipo de arreglo a instalar en el pozo, en el Lugar de Trabajo, determinado por YPFB.</w:t>
            </w:r>
          </w:p>
          <w:p w:rsidR="00CC79BB" w:rsidRPr="00CC79BB" w:rsidRDefault="00CC79BB" w:rsidP="00CC79BB">
            <w:pPr>
              <w:numPr>
                <w:ilvl w:val="0"/>
                <w:numId w:val="15"/>
              </w:numPr>
              <w:spacing w:after="0" w:line="276" w:lineRule="auto"/>
              <w:ind w:left="709" w:hanging="218"/>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 xml:space="preserve">Proponente </w:t>
            </w:r>
            <w:r w:rsidRPr="00CC79BB">
              <w:rPr>
                <w:rFonts w:ascii="Calibri" w:eastAsia="Times New Roman" w:hAnsi="Calibri" w:cs="Arial"/>
                <w:bCs/>
                <w:sz w:val="18"/>
                <w:szCs w:val="18"/>
                <w:lang w:val="es-ES"/>
              </w:rPr>
              <w:t>deberá contar con el personal de operación adecuado e idóneo previamente aprobado por YPFB, disponible para comenzar con las operaciones en el Lugar de Trabajo determinado por YPFB.</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lang w:val="es-ES"/>
              </w:rPr>
              <w:t>INICIO DE LAS ACTIVIDADES.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El inicio de las actividades será computable a partir de la Fecha Requerida De Inicio, que es el día indicado por YPFB, en que el Proponente debe estar listo para iniciar los servicios en el pozo LML-X1 conforme a los requisitos de inicio.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Calibri"/>
                <w:b/>
                <w:bCs/>
                <w:sz w:val="18"/>
                <w:szCs w:val="18"/>
                <w:u w:val="single"/>
                <w:lang w:val="es-ES"/>
              </w:rPr>
              <w:t>EXPERIENCIA ESPECÍFICA DEL PROPONENTE.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El Proponente deberá detallar y certificar su experiencia específica en tres (3) trabajos similares o iguales al requerido, debiendo presentar fotocopias simples de contratos, certificados de trabajo u otros documentos equivalentes.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t>PERSONAL CLAVE.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presentar una lista del personal clave que compromete para la ejecución del servicio, especificando sus puestos y funciones principales.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lastRenderedPageBreak/>
              <w:t>La lista presentada deberá cubrir mínimamente los siguientes cargos:</w:t>
            </w:r>
          </w:p>
          <w:p w:rsidR="00CC79BB" w:rsidRPr="00CC79BB" w:rsidRDefault="00CC79BB" w:rsidP="00CC79BB">
            <w:pPr>
              <w:numPr>
                <w:ilvl w:val="0"/>
                <w:numId w:val="22"/>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Un (1) Supervisor especializado o Especialista TCP-DST</w:t>
            </w:r>
          </w:p>
          <w:p w:rsidR="00CC79BB" w:rsidRPr="00CC79BB" w:rsidRDefault="00CC79BB" w:rsidP="00CC79BB">
            <w:pPr>
              <w:numPr>
                <w:ilvl w:val="0"/>
                <w:numId w:val="22"/>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Dos (2) Operadores </w:t>
            </w:r>
          </w:p>
          <w:p w:rsidR="00CC79BB" w:rsidRPr="00CC79BB" w:rsidRDefault="00CC79BB" w:rsidP="00CC79BB">
            <w:pPr>
              <w:numPr>
                <w:ilvl w:val="0"/>
                <w:numId w:val="22"/>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Un (1) Coordinador de campo</w:t>
            </w:r>
          </w:p>
          <w:p w:rsidR="00CC79BB" w:rsidRPr="00CC79BB" w:rsidRDefault="00CC79BB" w:rsidP="00CC79BB">
            <w:pPr>
              <w:numPr>
                <w:ilvl w:val="0"/>
                <w:numId w:val="18"/>
              </w:numPr>
              <w:spacing w:after="0" w:line="276" w:lineRule="auto"/>
              <w:ind w:left="426" w:hanging="284"/>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Adjuntar hojas de vida respectivas por cada personal comprometido para el servicio.</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YPFB en cualquier etapa del proceso de contratación podrá requerir respaldos originales o en fotocopia legalizadas relativas a las hojas de vida presentadas.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lastRenderedPageBreak/>
              <w:t>MOVILIZACIÓN Y DESMOVILIZACIÓN.</w:t>
            </w:r>
          </w:p>
        </w:tc>
      </w:tr>
      <w:tr w:rsidR="00CC79BB" w:rsidRPr="00CC79BB" w:rsidTr="00CC79BB">
        <w:trPr>
          <w:jc w:val="center"/>
        </w:trPr>
        <w:tc>
          <w:tcPr>
            <w:tcW w:w="4281" w:type="dxa"/>
            <w:tcBorders>
              <w:top w:val="single" w:sz="2" w:space="0" w:color="000000"/>
              <w:left w:val="single" w:sz="12" w:space="0" w:color="auto"/>
              <w:bottom w:val="single" w:sz="12" w:space="0" w:color="auto"/>
              <w:right w:val="single" w:sz="2" w:space="0" w:color="000000"/>
            </w:tcBorders>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proveer los equipos, herramientas y materiales necesarios para realizar el servicio desde su base operativa hasta el lugar de trabajo (Planchada del Pozo LML-X1), libre de costos de transporte, impuesto, derecho, seguro y otros conceptos para YPFB.</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La movilización inicia con el traslado de los equipos  y termina al finalizar de instalar y probar los equipos inherentes al servicio.</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correr con los costos inherentes al traslado del personal necesarios para la ejecución del servicio de instalación  desde su base operativa hasta el lugar de trabajo y viceversa una vez concluidas las operaciones.</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De igual manera, debe encargarse de la desmovilización de todas las herramientas y equipos provistos para la ejecución del servicio desde el Lugar de Trabajo hasta la base operativa del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será responsable de la logística de inspección de la ruta para la movilización de equipos, a fin de evaluar su estado y condiciones, para planificar la movilización y desmovilización de los mismos, siendo 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responsable de cualquier daño a terceros.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La movilización y desmovilización de los equipos y personal del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deberán tener en cuenta los requerimientos de Seguridad, Salud y Medio Ambiente de YPFB.</w:t>
            </w:r>
          </w:p>
        </w:tc>
        <w:tc>
          <w:tcPr>
            <w:tcW w:w="3544"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12" w:space="0" w:color="auto"/>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bl>
    <w:p w:rsidR="00CC79BB" w:rsidRPr="00CC79BB" w:rsidRDefault="00CC79BB" w:rsidP="00CC79BB">
      <w:pPr>
        <w:spacing w:after="0" w:line="240" w:lineRule="auto"/>
        <w:jc w:val="center"/>
        <w:rPr>
          <w:rFonts w:ascii="Calibri" w:eastAsia="Times New Roman" w:hAnsi="Calibri" w:cs="Calibri"/>
          <w:b/>
          <w:sz w:val="18"/>
          <w:szCs w:val="18"/>
          <w:lang w:val="es-ES"/>
        </w:rPr>
      </w:pPr>
    </w:p>
    <w:p w:rsidR="00CC79BB" w:rsidRPr="00CC79BB" w:rsidRDefault="00CC79BB" w:rsidP="00CC79BB">
      <w:pPr>
        <w:spacing w:after="0" w:line="240" w:lineRule="auto"/>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lastRenderedPageBreak/>
        <w:t>FORMULARIO C-1</w:t>
      </w: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t>ESPECIFICACIONES TÉCNICAS</w:t>
      </w: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t xml:space="preserve">CARATERISTICAS TECNICAS SOLICITADAS </w:t>
      </w:r>
    </w:p>
    <w:p w:rsidR="00CC79BB" w:rsidRPr="00CC79BB" w:rsidRDefault="00CC79BB" w:rsidP="00CC79BB">
      <w:pPr>
        <w:spacing w:after="0" w:line="240" w:lineRule="auto"/>
        <w:jc w:val="center"/>
        <w:rPr>
          <w:rFonts w:ascii="Calibri" w:eastAsia="Times New Roman" w:hAnsi="Calibri" w:cs="Calibri"/>
          <w:b/>
          <w:sz w:val="18"/>
          <w:szCs w:val="18"/>
          <w:lang w:val="es-E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C79BB" w:rsidRPr="00CC79BB" w:rsidTr="00CC79BB">
        <w:trPr>
          <w:trHeight w:val="565"/>
          <w:jc w:val="center"/>
        </w:trPr>
        <w:tc>
          <w:tcPr>
            <w:tcW w:w="92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CC79BB" w:rsidRPr="00CC79BB" w:rsidRDefault="00CC79BB" w:rsidP="00CC79BB">
            <w:pPr>
              <w:spacing w:after="0" w:line="360" w:lineRule="auto"/>
              <w:jc w:val="center"/>
              <w:rPr>
                <w:rFonts w:ascii="Calibri" w:eastAsia="Times New Roman" w:hAnsi="Calibri" w:cs="Arial"/>
                <w:b/>
                <w:bCs/>
                <w:sz w:val="18"/>
                <w:szCs w:val="18"/>
                <w:u w:val="single"/>
                <w:lang w:val="es-ES"/>
              </w:rPr>
            </w:pPr>
            <w:r w:rsidRPr="00CC79BB">
              <w:rPr>
                <w:rFonts w:ascii="Calibri" w:eastAsia="Times New Roman" w:hAnsi="Calibri" w:cs="Arial"/>
                <w:b/>
                <w:bCs/>
                <w:sz w:val="18"/>
                <w:szCs w:val="18"/>
                <w:u w:val="single"/>
                <w:lang w:val="es-ES"/>
              </w:rPr>
              <w:t>ITEM 3: SERVICIO WELL TESTING (PRODUCCION) PARA EL PROYECTO EXPLORATORIO LML-X1</w:t>
            </w:r>
          </w:p>
        </w:tc>
      </w:tr>
    </w:tbl>
    <w:p w:rsidR="00CC79BB" w:rsidRPr="00CC79BB" w:rsidRDefault="00CC79BB" w:rsidP="00CC79BB">
      <w:pPr>
        <w:spacing w:after="0" w:line="240" w:lineRule="auto"/>
        <w:jc w:val="center"/>
        <w:rPr>
          <w:rFonts w:ascii="Calibri" w:eastAsia="Times New Roman" w:hAnsi="Calibri" w:cs="Calibri"/>
          <w:b/>
          <w:sz w:val="6"/>
          <w:szCs w:val="6"/>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544"/>
        <w:gridCol w:w="230"/>
        <w:gridCol w:w="282"/>
        <w:gridCol w:w="842"/>
      </w:tblGrid>
      <w:tr w:rsidR="00CC79BB" w:rsidRPr="00CC79BB" w:rsidTr="00CC79BB">
        <w:trPr>
          <w:tblHeader/>
          <w:jc w:val="center"/>
        </w:trPr>
        <w:tc>
          <w:tcPr>
            <w:tcW w:w="4281" w:type="dxa"/>
            <w:tcBorders>
              <w:top w:val="single" w:sz="12" w:space="0" w:color="auto"/>
              <w:left w:val="single" w:sz="12" w:space="0" w:color="auto"/>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Descripción de las Especificaciones Técnicas</w:t>
            </w:r>
          </w:p>
        </w:tc>
        <w:tc>
          <w:tcPr>
            <w:tcW w:w="3544" w:type="dxa"/>
            <w:tcBorders>
              <w:top w:val="single" w:sz="12" w:space="0" w:color="auto"/>
              <w:left w:val="single" w:sz="2" w:space="0" w:color="000000"/>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PARA SER LLENADO POR EL PROPONENTE </w:t>
            </w:r>
          </w:p>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(DESCRIBIR SU PROPUESTA EN BASE A LO SOLICITADO) </w:t>
            </w:r>
          </w:p>
        </w:tc>
        <w:tc>
          <w:tcPr>
            <w:tcW w:w="1354" w:type="dxa"/>
            <w:gridSpan w:val="3"/>
            <w:tcBorders>
              <w:top w:val="single" w:sz="12" w:space="0" w:color="auto"/>
              <w:left w:val="single" w:sz="2" w:space="0" w:color="000000"/>
              <w:bottom w:val="single" w:sz="2" w:space="0" w:color="000000"/>
              <w:right w:val="single" w:sz="12" w:space="0" w:color="auto"/>
            </w:tcBorders>
            <w:shd w:val="clear" w:color="auto" w:fill="D9D9D9"/>
            <w:vAlign w:val="center"/>
            <w:hideMark/>
          </w:tcPr>
          <w:p w:rsidR="00CC79BB" w:rsidRPr="00CC79BB" w:rsidRDefault="00CC79BB" w:rsidP="00CC79BB">
            <w:pPr>
              <w:spacing w:after="0" w:line="240" w:lineRule="auto"/>
              <w:jc w:val="both"/>
              <w:rPr>
                <w:rFonts w:ascii="Calibri" w:eastAsia="Times New Roman" w:hAnsi="Calibri" w:cs="Calibri"/>
                <w:b/>
                <w:sz w:val="18"/>
                <w:szCs w:val="18"/>
                <w:lang w:val="es-ES"/>
              </w:rPr>
            </w:pPr>
            <w:r w:rsidRPr="00CC79BB">
              <w:rPr>
                <w:rFonts w:ascii="Calibri" w:eastAsia="Times New Roman" w:hAnsi="Calibri" w:cs="Calibri"/>
                <w:b/>
                <w:sz w:val="14"/>
                <w:szCs w:val="18"/>
                <w:lang w:val="es-ES"/>
              </w:rPr>
              <w:t>Evaluación (para ser llenado por el personal técnico del Comité de Licitación)</w:t>
            </w:r>
          </w:p>
        </w:tc>
      </w:tr>
      <w:tr w:rsidR="00CC79BB" w:rsidRPr="00CC79BB" w:rsidTr="00CC79BB">
        <w:trPr>
          <w:cantSplit/>
          <w:trHeight w:val="1448"/>
          <w:jc w:val="center"/>
        </w:trPr>
        <w:tc>
          <w:tcPr>
            <w:tcW w:w="4281" w:type="dxa"/>
            <w:tcBorders>
              <w:top w:val="single" w:sz="2" w:space="0" w:color="000000"/>
              <w:left w:val="single" w:sz="12" w:space="0" w:color="auto"/>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Característica del Servicio requerido por YPFB</w:t>
            </w:r>
          </w:p>
        </w:tc>
        <w:tc>
          <w:tcPr>
            <w:tcW w:w="3544"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Características Propuestos por el Proponente </w:t>
            </w:r>
          </w:p>
        </w:tc>
        <w:tc>
          <w:tcPr>
            <w:tcW w:w="230"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CUMPLE</w:t>
            </w:r>
          </w:p>
        </w:tc>
        <w:tc>
          <w:tcPr>
            <w:tcW w:w="282"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NO CUMPLE</w:t>
            </w:r>
          </w:p>
        </w:tc>
        <w:tc>
          <w:tcPr>
            <w:tcW w:w="842" w:type="dxa"/>
            <w:tcBorders>
              <w:top w:val="single" w:sz="2" w:space="0" w:color="000000"/>
              <w:left w:val="single" w:sz="2" w:space="0" w:color="000000"/>
              <w:bottom w:val="single" w:sz="2" w:space="0" w:color="000000"/>
              <w:right w:val="single" w:sz="12" w:space="0" w:color="auto"/>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DESCRIPCION PORQUE NO CUMPLE</w:t>
            </w: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u w:val="single"/>
                <w:lang w:val="es-ES"/>
              </w:rPr>
              <w:t>DESCRIPCIÓN DEL SERVICIO.</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tcPr>
          <w:p w:rsidR="00CC79BB" w:rsidRPr="00CC79BB" w:rsidRDefault="00CC79BB" w:rsidP="00CC79BB">
            <w:pPr>
              <w:spacing w:after="0" w:line="360" w:lineRule="auto"/>
              <w:ind w:right="51"/>
              <w:jc w:val="both"/>
              <w:rPr>
                <w:rFonts w:ascii="Calibri" w:eastAsia="Times New Roman" w:hAnsi="Calibri" w:cs="Arial"/>
                <w:bCs/>
                <w:sz w:val="18"/>
                <w:szCs w:val="18"/>
              </w:rPr>
            </w:pPr>
          </w:p>
          <w:p w:rsidR="00CC79BB" w:rsidRPr="00CC79BB" w:rsidRDefault="00CC79BB" w:rsidP="00CC79BB">
            <w:pPr>
              <w:numPr>
                <w:ilvl w:val="0"/>
                <w:numId w:val="23"/>
              </w:numPr>
              <w:spacing w:after="0" w:line="276" w:lineRule="auto"/>
              <w:ind w:left="851" w:right="51" w:hanging="284"/>
              <w:jc w:val="both"/>
              <w:rPr>
                <w:rFonts w:ascii="Calibri" w:eastAsia="Times New Roman" w:hAnsi="Calibri" w:cs="Arial"/>
                <w:bCs/>
                <w:sz w:val="18"/>
                <w:szCs w:val="18"/>
              </w:rPr>
            </w:pPr>
            <w:r w:rsidRPr="00CC79BB">
              <w:rPr>
                <w:rFonts w:ascii="Calibri" w:eastAsia="Times New Roman" w:hAnsi="Calibri" w:cs="Arial"/>
                <w:bCs/>
                <w:sz w:val="18"/>
                <w:szCs w:val="18"/>
              </w:rPr>
              <w:t>Suministro completo de equipo superficial para pruebas producción.</w:t>
            </w:r>
          </w:p>
          <w:p w:rsidR="00CC79BB" w:rsidRPr="00CC79BB" w:rsidRDefault="00CC79BB" w:rsidP="00CC79BB">
            <w:pPr>
              <w:numPr>
                <w:ilvl w:val="0"/>
                <w:numId w:val="23"/>
              </w:numPr>
              <w:spacing w:after="0" w:line="276" w:lineRule="auto"/>
              <w:ind w:left="851" w:right="51" w:hanging="284"/>
              <w:jc w:val="both"/>
              <w:rPr>
                <w:rFonts w:ascii="Calibri" w:eastAsia="Times New Roman" w:hAnsi="Calibri" w:cs="Arial"/>
                <w:bCs/>
                <w:sz w:val="18"/>
                <w:szCs w:val="18"/>
              </w:rPr>
            </w:pPr>
            <w:r w:rsidRPr="00CC79BB">
              <w:rPr>
                <w:rFonts w:ascii="Calibri" w:eastAsia="Times New Roman" w:hAnsi="Calibri" w:cs="Arial"/>
                <w:bCs/>
                <w:sz w:val="18"/>
                <w:szCs w:val="18"/>
              </w:rPr>
              <w:t>Ejecución de las pruebas producción conforme a programa establecido y en coordinación de las operaciones TCP – DST.</w:t>
            </w:r>
          </w:p>
          <w:p w:rsidR="00CC79BB" w:rsidRPr="00CC79BB" w:rsidRDefault="00CC79BB" w:rsidP="00CC79BB">
            <w:pPr>
              <w:numPr>
                <w:ilvl w:val="0"/>
                <w:numId w:val="23"/>
              </w:numPr>
              <w:spacing w:after="0" w:line="276" w:lineRule="auto"/>
              <w:ind w:left="851" w:right="51" w:hanging="284"/>
              <w:jc w:val="both"/>
              <w:rPr>
                <w:rFonts w:ascii="Calibri" w:eastAsia="Times New Roman" w:hAnsi="Calibri" w:cs="Arial"/>
                <w:bCs/>
                <w:sz w:val="18"/>
                <w:szCs w:val="18"/>
              </w:rPr>
            </w:pPr>
            <w:r w:rsidRPr="00CC79BB">
              <w:rPr>
                <w:rFonts w:ascii="Calibri" w:eastAsia="Times New Roman" w:hAnsi="Calibri" w:cs="Arial"/>
                <w:bCs/>
                <w:sz w:val="18"/>
                <w:szCs w:val="18"/>
              </w:rPr>
              <w:t xml:space="preserve">Personal de operación especializado </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tcPr>
          <w:p w:rsidR="00CC79BB" w:rsidRPr="00CC79BB" w:rsidRDefault="00CC79BB" w:rsidP="00CC79BB">
            <w:pPr>
              <w:spacing w:after="0" w:line="240" w:lineRule="auto"/>
              <w:ind w:right="51"/>
              <w:jc w:val="both"/>
              <w:rPr>
                <w:rFonts w:ascii="Calibri" w:eastAsia="Times New Roman" w:hAnsi="Calibri" w:cs="Arial"/>
                <w:bCs/>
                <w:sz w:val="18"/>
                <w:szCs w:val="18"/>
              </w:rPr>
            </w:pPr>
          </w:p>
          <w:p w:rsidR="00CC79BB" w:rsidRPr="00CC79BB" w:rsidRDefault="00CC79BB" w:rsidP="00CC79BB">
            <w:pPr>
              <w:spacing w:after="0" w:line="240" w:lineRule="auto"/>
              <w:ind w:right="51"/>
              <w:jc w:val="both"/>
              <w:rPr>
                <w:rFonts w:ascii="Calibri" w:eastAsia="Times New Roman" w:hAnsi="Calibri" w:cs="Arial"/>
                <w:bCs/>
                <w:sz w:val="18"/>
                <w:szCs w:val="18"/>
              </w:rPr>
            </w:pPr>
            <w:r w:rsidRPr="00CC79BB">
              <w:rPr>
                <w:rFonts w:ascii="Calibri" w:eastAsia="Times New Roman" w:hAnsi="Calibri" w:cs="Arial"/>
                <w:b/>
                <w:bCs/>
                <w:sz w:val="18"/>
                <w:szCs w:val="18"/>
                <w:lang w:val="es-ES"/>
              </w:rPr>
              <w:t>SERVICIO WELL TESTING PARA EL POZO LML-X1.</w:t>
            </w:r>
          </w:p>
          <w:p w:rsidR="00CC79BB" w:rsidRPr="00CC79BB" w:rsidRDefault="00CC79BB" w:rsidP="00CC79BB">
            <w:pPr>
              <w:spacing w:after="0" w:line="240" w:lineRule="auto"/>
              <w:ind w:right="51"/>
              <w:jc w:val="both"/>
              <w:rPr>
                <w:rFonts w:ascii="Calibri" w:eastAsia="Times New Roman" w:hAnsi="Calibri" w:cs="Arial"/>
                <w:bCs/>
                <w:sz w:val="18"/>
                <w:szCs w:val="18"/>
              </w:rPr>
            </w:pPr>
          </w:p>
          <w:p w:rsidR="00CC79BB" w:rsidRPr="00CC79BB" w:rsidRDefault="00CC79BB" w:rsidP="00CC79BB">
            <w:pPr>
              <w:spacing w:after="0" w:line="240" w:lineRule="auto"/>
              <w:ind w:right="51"/>
              <w:jc w:val="both"/>
              <w:rPr>
                <w:rFonts w:ascii="Calibri" w:eastAsia="Times New Roman" w:hAnsi="Calibri" w:cs="Arial"/>
                <w:bCs/>
                <w:sz w:val="18"/>
                <w:szCs w:val="18"/>
              </w:rPr>
            </w:pPr>
            <w:r w:rsidRPr="00CC79BB">
              <w:rPr>
                <w:rFonts w:ascii="Calibri" w:eastAsia="Times New Roman" w:hAnsi="Calibri" w:cs="Arial"/>
                <w:bCs/>
                <w:sz w:val="18"/>
                <w:szCs w:val="18"/>
              </w:rPr>
              <w:t xml:space="preserve">El servicio consiste en: </w:t>
            </w:r>
          </w:p>
          <w:p w:rsidR="00CC79BB" w:rsidRPr="00CC79BB" w:rsidRDefault="00CC79BB" w:rsidP="00CC79BB">
            <w:pPr>
              <w:spacing w:after="0" w:line="240" w:lineRule="auto"/>
              <w:ind w:right="51"/>
              <w:jc w:val="both"/>
              <w:rPr>
                <w:rFonts w:ascii="Calibri" w:eastAsia="Times New Roman" w:hAnsi="Calibri" w:cs="Arial"/>
                <w:bCs/>
                <w:sz w:val="18"/>
                <w:szCs w:val="18"/>
              </w:rPr>
            </w:pPr>
          </w:p>
          <w:p w:rsidR="00CC79BB" w:rsidRPr="00CC79BB" w:rsidRDefault="00CC79BB" w:rsidP="00CC79BB">
            <w:pPr>
              <w:numPr>
                <w:ilvl w:val="0"/>
                <w:numId w:val="6"/>
              </w:numPr>
              <w:spacing w:after="0" w:line="240" w:lineRule="auto"/>
              <w:ind w:left="709" w:right="51" w:hanging="283"/>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Provisión completa de los equipos separación, calentadores, tanques y accesorios, que permitan el control y la medición de los fluidos de formación que emergen a superficie de manera controlada y segura, sin tener que correr arreglos de producción permanentes con empaques y arbolitos. </w:t>
            </w:r>
          </w:p>
          <w:p w:rsidR="00CC79BB" w:rsidRPr="00CC79BB" w:rsidRDefault="00CC79BB" w:rsidP="00CC79BB">
            <w:pPr>
              <w:spacing w:after="0" w:line="240" w:lineRule="auto"/>
              <w:ind w:left="709" w:right="51" w:hanging="283"/>
              <w:jc w:val="both"/>
              <w:rPr>
                <w:rFonts w:ascii="Calibri" w:eastAsia="Times New Roman" w:hAnsi="Calibri" w:cs="Arial"/>
                <w:bCs/>
                <w:sz w:val="18"/>
                <w:szCs w:val="18"/>
                <w:lang w:val="es-ES"/>
              </w:rPr>
            </w:pPr>
          </w:p>
          <w:p w:rsidR="00CC79BB" w:rsidRPr="00CC79BB" w:rsidRDefault="00CC79BB" w:rsidP="00CC79BB">
            <w:pPr>
              <w:numPr>
                <w:ilvl w:val="0"/>
                <w:numId w:val="6"/>
              </w:numPr>
              <w:spacing w:after="0" w:line="240" w:lineRule="auto"/>
              <w:ind w:left="709" w:right="51" w:hanging="283"/>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Cuantificación de manera exacta de los fluidos producidos de gas, condensado y/o petróleo, agua de formación. Además de los parámetros de presión, temperatura, gravedad especifica del gas, densidad de líquidos hidrocarburos, salinidad del agua etc.</w:t>
            </w:r>
          </w:p>
          <w:p w:rsidR="00CC79BB" w:rsidRPr="00CC79BB" w:rsidRDefault="00CC79BB" w:rsidP="00CC79BB">
            <w:pPr>
              <w:spacing w:after="0" w:line="240" w:lineRule="auto"/>
              <w:ind w:left="709" w:right="51" w:hanging="283"/>
              <w:jc w:val="both"/>
              <w:rPr>
                <w:rFonts w:ascii="Calibri" w:eastAsia="Times New Roman" w:hAnsi="Calibri" w:cs="Arial"/>
                <w:bCs/>
                <w:sz w:val="18"/>
                <w:szCs w:val="18"/>
                <w:lang w:val="es-ES"/>
              </w:rPr>
            </w:pPr>
          </w:p>
          <w:p w:rsidR="00CC79BB" w:rsidRPr="00CC79BB" w:rsidRDefault="00CC79BB" w:rsidP="00CC79BB">
            <w:pPr>
              <w:numPr>
                <w:ilvl w:val="0"/>
                <w:numId w:val="6"/>
              </w:numPr>
              <w:spacing w:after="0" w:line="240" w:lineRule="auto"/>
              <w:ind w:left="709" w:right="51" w:hanging="283"/>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Manejo y operación del equipo de prueba por personal calificado y bajo las normas de seguridad y medio ambiente.</w:t>
            </w:r>
          </w:p>
          <w:p w:rsidR="00CC79BB" w:rsidRPr="00CC79BB" w:rsidRDefault="00CC79BB" w:rsidP="00CC79BB">
            <w:pPr>
              <w:spacing w:after="0" w:line="240" w:lineRule="auto"/>
              <w:ind w:right="51"/>
              <w:jc w:val="both"/>
              <w:rPr>
                <w:rFonts w:ascii="Calibri" w:eastAsia="Times New Roman" w:hAnsi="Calibri" w:cs="Arial"/>
                <w:bCs/>
                <w:sz w:val="18"/>
                <w:szCs w:val="18"/>
                <w:lang w:val="es-ES"/>
              </w:rPr>
            </w:pPr>
          </w:p>
          <w:p w:rsidR="00CC79BB" w:rsidRPr="00CC79BB" w:rsidRDefault="00CC79BB" w:rsidP="00CC79BB">
            <w:pPr>
              <w:spacing w:after="0" w:line="240"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Considerar también las siguientes especificaciones:</w:t>
            </w:r>
          </w:p>
          <w:p w:rsidR="00CC79BB" w:rsidRPr="00CC79BB" w:rsidRDefault="00CC79BB" w:rsidP="00CC79BB">
            <w:pPr>
              <w:spacing w:after="0" w:line="240" w:lineRule="auto"/>
              <w:ind w:right="51"/>
              <w:jc w:val="both"/>
              <w:rPr>
                <w:rFonts w:ascii="Calibri" w:eastAsia="Times New Roman" w:hAnsi="Calibri" w:cs="Arial"/>
                <w:bCs/>
                <w:sz w:val="18"/>
                <w:szCs w:val="18"/>
                <w:lang w:val="es-ES"/>
              </w:rPr>
            </w:pP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Data </w:t>
            </w:r>
            <w:proofErr w:type="spellStart"/>
            <w:r w:rsidRPr="00CC79BB">
              <w:rPr>
                <w:rFonts w:ascii="Calibri" w:eastAsia="Times New Roman" w:hAnsi="Calibri" w:cs="Arial"/>
                <w:bCs/>
                <w:sz w:val="18"/>
                <w:szCs w:val="18"/>
                <w:lang w:val="es-ES"/>
              </w:rPr>
              <w:t>Header</w:t>
            </w:r>
            <w:proofErr w:type="spellEnd"/>
            <w:r w:rsidRPr="00CC79BB">
              <w:rPr>
                <w:rFonts w:ascii="Calibri" w:eastAsia="Times New Roman" w:hAnsi="Calibri" w:cs="Arial"/>
                <w:bCs/>
                <w:sz w:val="18"/>
                <w:szCs w:val="18"/>
                <w:lang w:val="es-ES"/>
              </w:rPr>
              <w:t xml:space="preserve"> </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Válvula de Seguridad Superficial</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Manguera Flexible</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proofErr w:type="spellStart"/>
            <w:r w:rsidRPr="00CC79BB">
              <w:rPr>
                <w:rFonts w:ascii="Calibri" w:eastAsia="Times New Roman" w:hAnsi="Calibri" w:cs="Arial"/>
                <w:bCs/>
                <w:sz w:val="18"/>
                <w:szCs w:val="18"/>
                <w:lang w:val="es-ES"/>
              </w:rPr>
              <w:t>Choke</w:t>
            </w:r>
            <w:proofErr w:type="spellEnd"/>
            <w:r w:rsidRPr="00CC79BB">
              <w:rPr>
                <w:rFonts w:ascii="Calibri" w:eastAsia="Times New Roman" w:hAnsi="Calibri" w:cs="Arial"/>
                <w:bCs/>
                <w:sz w:val="18"/>
                <w:szCs w:val="18"/>
                <w:lang w:val="es-ES"/>
              </w:rPr>
              <w:t xml:space="preserve"> </w:t>
            </w:r>
            <w:proofErr w:type="spellStart"/>
            <w:r w:rsidRPr="00CC79BB">
              <w:rPr>
                <w:rFonts w:ascii="Calibri" w:eastAsia="Times New Roman" w:hAnsi="Calibri" w:cs="Arial"/>
                <w:bCs/>
                <w:sz w:val="18"/>
                <w:szCs w:val="18"/>
                <w:lang w:val="es-ES"/>
              </w:rPr>
              <w:t>Manifold</w:t>
            </w:r>
            <w:proofErr w:type="spellEnd"/>
            <w:r w:rsidRPr="00CC79BB">
              <w:rPr>
                <w:rFonts w:ascii="Calibri" w:eastAsia="Times New Roman" w:hAnsi="Calibri" w:cs="Arial"/>
                <w:bCs/>
                <w:sz w:val="18"/>
                <w:szCs w:val="18"/>
                <w:lang w:val="es-ES"/>
              </w:rPr>
              <w:t xml:space="preserve"> </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Calentador de fuego Indirecto.</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Separador de Alta presión.</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lastRenderedPageBreak/>
              <w:t>Tanques de Medición para condensado y agua.</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Tanque de </w:t>
            </w:r>
            <w:proofErr w:type="spellStart"/>
            <w:r w:rsidRPr="00CC79BB">
              <w:rPr>
                <w:rFonts w:ascii="Calibri" w:eastAsia="Times New Roman" w:hAnsi="Calibri" w:cs="Arial"/>
                <w:bCs/>
                <w:sz w:val="18"/>
                <w:szCs w:val="18"/>
                <w:lang w:val="es-ES"/>
              </w:rPr>
              <w:t>Surgencia</w:t>
            </w:r>
            <w:proofErr w:type="spellEnd"/>
            <w:r w:rsidRPr="00CC79BB">
              <w:rPr>
                <w:rFonts w:ascii="Calibri" w:eastAsia="Times New Roman" w:hAnsi="Calibri" w:cs="Arial"/>
                <w:bCs/>
                <w:sz w:val="18"/>
                <w:szCs w:val="18"/>
                <w:lang w:val="es-ES"/>
              </w:rPr>
              <w:t xml:space="preserve"> (Opcional).</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Tanque Atmosférico (Almacenamiento).</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Quemador con encendido automático.</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Bomba de Transferencia (Neumática).</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Bomba de Transferencia (Centrífuga).</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Bombas de Inyección Química.</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Laboratorio Básico.</w:t>
            </w:r>
          </w:p>
          <w:p w:rsidR="00CC79BB" w:rsidRPr="00CC79BB" w:rsidRDefault="00CC79BB" w:rsidP="00CC79BB">
            <w:pPr>
              <w:numPr>
                <w:ilvl w:val="0"/>
                <w:numId w:val="24"/>
              </w:numPr>
              <w:spacing w:after="0" w:line="240" w:lineRule="auto"/>
              <w:ind w:left="113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Set de Líneas, codos y </w:t>
            </w:r>
            <w:proofErr w:type="spellStart"/>
            <w:r w:rsidRPr="00CC79BB">
              <w:rPr>
                <w:rFonts w:ascii="Calibri" w:eastAsia="Times New Roman" w:hAnsi="Calibri" w:cs="Arial"/>
                <w:bCs/>
                <w:sz w:val="18"/>
                <w:szCs w:val="18"/>
                <w:lang w:val="es-ES"/>
              </w:rPr>
              <w:t>chicksans</w:t>
            </w:r>
            <w:proofErr w:type="spellEnd"/>
            <w:r w:rsidRPr="00CC79BB">
              <w:rPr>
                <w:rFonts w:ascii="Calibri" w:eastAsia="Times New Roman" w:hAnsi="Calibri" w:cs="Arial"/>
                <w:bCs/>
                <w:sz w:val="18"/>
                <w:szCs w:val="18"/>
                <w:lang w:val="es-ES"/>
              </w:rPr>
              <w:t>.</w:t>
            </w:r>
          </w:p>
          <w:p w:rsidR="00CC79BB" w:rsidRPr="00CC79BB" w:rsidRDefault="00CC79BB" w:rsidP="00CC79BB">
            <w:pPr>
              <w:spacing w:after="0" w:line="240" w:lineRule="auto"/>
              <w:ind w:right="51"/>
              <w:jc w:val="both"/>
              <w:rPr>
                <w:rFonts w:ascii="Calibri" w:eastAsia="Times New Roman" w:hAnsi="Calibri" w:cs="Arial"/>
                <w:bCs/>
                <w:sz w:val="18"/>
                <w:szCs w:val="18"/>
                <w:lang w:val="es-ES"/>
              </w:rPr>
            </w:pPr>
          </w:p>
          <w:p w:rsidR="00CC79BB" w:rsidRPr="00CC79BB" w:rsidRDefault="00CC79BB" w:rsidP="00CC79BB">
            <w:pPr>
              <w:spacing w:after="0" w:line="240"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Todos los equipos de aguas abajo del </w:t>
            </w:r>
            <w:proofErr w:type="spellStart"/>
            <w:r w:rsidRPr="00CC79BB">
              <w:rPr>
                <w:rFonts w:ascii="Calibri" w:eastAsia="Times New Roman" w:hAnsi="Calibri" w:cs="Arial"/>
                <w:bCs/>
                <w:sz w:val="18"/>
                <w:szCs w:val="18"/>
                <w:lang w:val="es-ES"/>
              </w:rPr>
              <w:t>Manifold</w:t>
            </w:r>
            <w:proofErr w:type="spellEnd"/>
            <w:r w:rsidRPr="00CC79BB">
              <w:rPr>
                <w:rFonts w:ascii="Calibri" w:eastAsia="Times New Roman" w:hAnsi="Calibri" w:cs="Arial"/>
                <w:bCs/>
                <w:sz w:val="18"/>
                <w:szCs w:val="18"/>
                <w:lang w:val="es-ES"/>
              </w:rPr>
              <w:t xml:space="preserve"> como el calentador de línea, separador de primera etapa, deben soportar una presión máxima de trabajo de 1440  psi (ANSI 600). </w:t>
            </w:r>
          </w:p>
          <w:p w:rsidR="00CC79BB" w:rsidRPr="00CC79BB" w:rsidRDefault="00CC79BB" w:rsidP="00CC79BB">
            <w:pPr>
              <w:spacing w:after="0" w:line="240" w:lineRule="auto"/>
              <w:ind w:right="51"/>
              <w:jc w:val="both"/>
              <w:rPr>
                <w:rFonts w:ascii="Calibri" w:eastAsia="Times New Roman" w:hAnsi="Calibri" w:cs="Arial"/>
                <w:b/>
                <w:bCs/>
                <w:sz w:val="18"/>
                <w:szCs w:val="18"/>
                <w:lang w:val="es-ES"/>
              </w:rPr>
            </w:pPr>
          </w:p>
          <w:p w:rsidR="00CC79BB" w:rsidRPr="00CC79BB" w:rsidRDefault="00CC79BB" w:rsidP="00CC79BB">
            <w:pPr>
              <w:spacing w:after="0" w:line="240" w:lineRule="auto"/>
              <w:ind w:right="51"/>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Servicio General</w:t>
            </w:r>
          </w:p>
          <w:p w:rsidR="00CC79BB" w:rsidRPr="00CC79BB" w:rsidRDefault="00CC79BB" w:rsidP="00CC79BB">
            <w:pPr>
              <w:spacing w:after="0" w:line="240" w:lineRule="auto"/>
              <w:ind w:right="51"/>
              <w:jc w:val="both"/>
              <w:rPr>
                <w:rFonts w:ascii="Calibri" w:eastAsia="Times New Roman" w:hAnsi="Calibri" w:cs="Arial"/>
                <w:b/>
                <w:bCs/>
                <w:sz w:val="18"/>
                <w:szCs w:val="18"/>
                <w:lang w:val="es-ES"/>
              </w:rPr>
            </w:pPr>
          </w:p>
          <w:p w:rsidR="00CC79BB" w:rsidRPr="00CC79BB" w:rsidRDefault="00CC79BB" w:rsidP="00CC79BB">
            <w:pPr>
              <w:spacing w:after="0" w:line="240"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Adicionalmente se requiere que el Proponente disponga de los medios de reparación, mantenimiento portátil y soporte técnico, en  el área de operaciones compuesto de un set de herramientas mínima indispensable:</w:t>
            </w:r>
          </w:p>
          <w:p w:rsidR="00CC79BB" w:rsidRPr="00CC79BB" w:rsidRDefault="00CC79BB" w:rsidP="00CC79BB">
            <w:pPr>
              <w:spacing w:after="0" w:line="240" w:lineRule="auto"/>
              <w:ind w:right="51"/>
              <w:jc w:val="both"/>
              <w:rPr>
                <w:rFonts w:ascii="Calibri" w:eastAsia="Times New Roman" w:hAnsi="Calibri" w:cs="Arial"/>
                <w:bCs/>
                <w:sz w:val="18"/>
                <w:szCs w:val="18"/>
                <w:lang w:val="es-ES"/>
              </w:rPr>
            </w:pPr>
          </w:p>
          <w:tbl>
            <w:tblPr>
              <w:tblW w:w="0" w:type="auto"/>
              <w:tblInd w:w="284" w:type="dxa"/>
              <w:tblLayout w:type="fixed"/>
              <w:tblLook w:val="04A0" w:firstRow="1" w:lastRow="0" w:firstColumn="1" w:lastColumn="0" w:noHBand="0" w:noVBand="1"/>
            </w:tblPr>
            <w:tblGrid>
              <w:gridCol w:w="4631"/>
              <w:gridCol w:w="3970"/>
            </w:tblGrid>
            <w:tr w:rsidR="00CC79BB" w:rsidRPr="00CC79BB">
              <w:trPr>
                <w:trHeight w:val="1566"/>
              </w:trPr>
              <w:tc>
                <w:tcPr>
                  <w:tcW w:w="4631" w:type="dxa"/>
                  <w:hideMark/>
                </w:tcPr>
                <w:p w:rsidR="00CC79BB" w:rsidRPr="00CC79BB" w:rsidRDefault="00CC79BB" w:rsidP="00CC79BB">
                  <w:pPr>
                    <w:numPr>
                      <w:ilvl w:val="0"/>
                      <w:numId w:val="21"/>
                    </w:numPr>
                    <w:spacing w:after="0" w:line="240" w:lineRule="auto"/>
                    <w:ind w:left="88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Manómetros de alta presión</w:t>
                  </w:r>
                </w:p>
                <w:p w:rsidR="00CC79BB" w:rsidRPr="00CC79BB" w:rsidRDefault="00CC79BB" w:rsidP="00CC79BB">
                  <w:pPr>
                    <w:numPr>
                      <w:ilvl w:val="0"/>
                      <w:numId w:val="21"/>
                    </w:numPr>
                    <w:spacing w:after="0" w:line="240" w:lineRule="auto"/>
                    <w:ind w:left="88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Bomba manual de presión</w:t>
                  </w:r>
                </w:p>
                <w:p w:rsidR="00CC79BB" w:rsidRPr="00CC79BB" w:rsidRDefault="00CC79BB" w:rsidP="00CC79BB">
                  <w:pPr>
                    <w:numPr>
                      <w:ilvl w:val="0"/>
                      <w:numId w:val="21"/>
                    </w:numPr>
                    <w:spacing w:after="0" w:line="240" w:lineRule="auto"/>
                    <w:ind w:left="88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Juegos de llaves cadenas</w:t>
                  </w:r>
                </w:p>
                <w:p w:rsidR="00CC79BB" w:rsidRPr="00CC79BB" w:rsidRDefault="00CC79BB" w:rsidP="00CC79BB">
                  <w:pPr>
                    <w:numPr>
                      <w:ilvl w:val="0"/>
                      <w:numId w:val="21"/>
                    </w:numPr>
                    <w:spacing w:after="0" w:line="240" w:lineRule="auto"/>
                    <w:ind w:left="88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Bombas de pruebas de presión</w:t>
                  </w:r>
                </w:p>
                <w:p w:rsidR="00CC79BB" w:rsidRPr="00CC79BB" w:rsidRDefault="00CC79BB" w:rsidP="00CC79BB">
                  <w:pPr>
                    <w:numPr>
                      <w:ilvl w:val="0"/>
                      <w:numId w:val="21"/>
                    </w:numPr>
                    <w:spacing w:after="0" w:line="240" w:lineRule="auto"/>
                    <w:ind w:left="88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Prensa mecánica</w:t>
                  </w:r>
                </w:p>
                <w:p w:rsidR="00CC79BB" w:rsidRPr="00CC79BB" w:rsidRDefault="00CC79BB" w:rsidP="00CC79BB">
                  <w:pPr>
                    <w:numPr>
                      <w:ilvl w:val="0"/>
                      <w:numId w:val="21"/>
                    </w:numPr>
                    <w:spacing w:after="0" w:line="240" w:lineRule="auto"/>
                    <w:ind w:left="884" w:right="51" w:hanging="425"/>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Cilindros muestreo gas y </w:t>
                  </w:r>
                  <w:proofErr w:type="spellStart"/>
                  <w:r w:rsidRPr="00CC79BB">
                    <w:rPr>
                      <w:rFonts w:ascii="Calibri" w:eastAsia="Times New Roman" w:hAnsi="Calibri" w:cs="Arial"/>
                      <w:bCs/>
                      <w:sz w:val="18"/>
                      <w:szCs w:val="18"/>
                      <w:lang w:val="es-ES"/>
                    </w:rPr>
                    <w:t>liquidos</w:t>
                  </w:r>
                  <w:proofErr w:type="spellEnd"/>
                </w:p>
              </w:tc>
              <w:tc>
                <w:tcPr>
                  <w:tcW w:w="3970" w:type="dxa"/>
                </w:tcPr>
                <w:p w:rsidR="00CC79BB" w:rsidRPr="00CC79BB" w:rsidRDefault="00CC79BB" w:rsidP="00CC79BB">
                  <w:pPr>
                    <w:numPr>
                      <w:ilvl w:val="0"/>
                      <w:numId w:val="21"/>
                    </w:numPr>
                    <w:spacing w:after="0" w:line="240"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Manguera de alta presión</w:t>
                  </w:r>
                </w:p>
                <w:p w:rsidR="00CC79BB" w:rsidRPr="00CC79BB" w:rsidRDefault="00CC79BB" w:rsidP="00CC79BB">
                  <w:pPr>
                    <w:numPr>
                      <w:ilvl w:val="0"/>
                      <w:numId w:val="21"/>
                    </w:numPr>
                    <w:spacing w:after="0" w:line="240"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Tapones de prueba</w:t>
                  </w:r>
                </w:p>
                <w:p w:rsidR="00CC79BB" w:rsidRPr="00CC79BB" w:rsidRDefault="00CC79BB" w:rsidP="00CC79BB">
                  <w:pPr>
                    <w:numPr>
                      <w:ilvl w:val="0"/>
                      <w:numId w:val="21"/>
                    </w:numPr>
                    <w:spacing w:after="0" w:line="240"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Martin </w:t>
                  </w:r>
                  <w:proofErr w:type="spellStart"/>
                  <w:r w:rsidRPr="00CC79BB">
                    <w:rPr>
                      <w:rFonts w:ascii="Calibri" w:eastAsia="Times New Roman" w:hAnsi="Calibri" w:cs="Arial"/>
                      <w:bCs/>
                      <w:sz w:val="18"/>
                      <w:szCs w:val="18"/>
                      <w:lang w:val="es-ES"/>
                    </w:rPr>
                    <w:t>Decker</w:t>
                  </w:r>
                  <w:proofErr w:type="spellEnd"/>
                </w:p>
                <w:p w:rsidR="00CC79BB" w:rsidRPr="00CC79BB" w:rsidRDefault="00CC79BB" w:rsidP="00CC79BB">
                  <w:pPr>
                    <w:numPr>
                      <w:ilvl w:val="0"/>
                      <w:numId w:val="21"/>
                    </w:numPr>
                    <w:spacing w:after="0" w:line="240"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Botellas de Nitrógeno</w:t>
                  </w:r>
                </w:p>
                <w:p w:rsidR="00CC79BB" w:rsidRPr="00CC79BB" w:rsidRDefault="00CC79BB" w:rsidP="00CC79BB">
                  <w:pPr>
                    <w:numPr>
                      <w:ilvl w:val="0"/>
                      <w:numId w:val="21"/>
                    </w:numPr>
                    <w:spacing w:after="0" w:line="240" w:lineRule="auto"/>
                    <w:ind w:right="51"/>
                    <w:jc w:val="both"/>
                    <w:rPr>
                      <w:rFonts w:ascii="Calibri" w:eastAsia="Times New Roman" w:hAnsi="Calibri" w:cs="Arial"/>
                      <w:bCs/>
                      <w:sz w:val="18"/>
                      <w:szCs w:val="18"/>
                      <w:lang w:val="es-ES"/>
                    </w:rPr>
                  </w:pPr>
                  <w:proofErr w:type="spellStart"/>
                  <w:r w:rsidRPr="00CC79BB">
                    <w:rPr>
                      <w:rFonts w:ascii="Calibri" w:eastAsia="Times New Roman" w:hAnsi="Calibri" w:cs="Arial"/>
                      <w:bCs/>
                      <w:sz w:val="18"/>
                      <w:szCs w:val="18"/>
                      <w:lang w:val="es-ES"/>
                    </w:rPr>
                    <w:t>Manifold</w:t>
                  </w:r>
                  <w:proofErr w:type="spellEnd"/>
                  <w:r w:rsidRPr="00CC79BB">
                    <w:rPr>
                      <w:rFonts w:ascii="Calibri" w:eastAsia="Times New Roman" w:hAnsi="Calibri" w:cs="Arial"/>
                      <w:bCs/>
                      <w:sz w:val="18"/>
                      <w:szCs w:val="18"/>
                      <w:lang w:val="es-ES"/>
                    </w:rPr>
                    <w:t xml:space="preserve"> para carga de N2.</w:t>
                  </w:r>
                </w:p>
                <w:p w:rsidR="00CC79BB" w:rsidRPr="00CC79BB" w:rsidRDefault="00CC79BB" w:rsidP="00CC79BB">
                  <w:pPr>
                    <w:spacing w:after="0" w:line="240" w:lineRule="auto"/>
                    <w:ind w:right="51"/>
                    <w:jc w:val="both"/>
                    <w:rPr>
                      <w:rFonts w:ascii="Calibri" w:eastAsia="Times New Roman" w:hAnsi="Calibri" w:cs="Arial"/>
                      <w:bCs/>
                      <w:sz w:val="18"/>
                      <w:szCs w:val="18"/>
                      <w:lang w:val="es-ES"/>
                    </w:rPr>
                  </w:pPr>
                </w:p>
              </w:tc>
            </w:tr>
          </w:tbl>
          <w:p w:rsidR="00CC79BB" w:rsidRPr="00CC79BB" w:rsidRDefault="00CC79BB" w:rsidP="00CC79BB">
            <w:pPr>
              <w:spacing w:after="0" w:line="240" w:lineRule="auto"/>
              <w:ind w:right="51"/>
              <w:jc w:val="both"/>
              <w:rPr>
                <w:rFonts w:ascii="Calibri" w:eastAsia="Times New Roman" w:hAnsi="Calibri" w:cs="Arial"/>
                <w:bCs/>
                <w:sz w:val="18"/>
                <w:szCs w:val="18"/>
              </w:rPr>
            </w:pPr>
            <w:r w:rsidRPr="00CC79BB">
              <w:rPr>
                <w:rFonts w:ascii="Calibri" w:eastAsia="Times New Roman" w:hAnsi="Calibri" w:cs="Arial"/>
                <w:bCs/>
                <w:sz w:val="18"/>
                <w:szCs w:val="18"/>
              </w:rPr>
              <w:t xml:space="preserve">El </w:t>
            </w:r>
            <w:r w:rsidRPr="00CC79BB">
              <w:rPr>
                <w:rFonts w:ascii="Calibri" w:eastAsia="Times New Roman" w:hAnsi="Calibri" w:cs="Arial"/>
                <w:b/>
                <w:bCs/>
                <w:sz w:val="18"/>
                <w:szCs w:val="18"/>
              </w:rPr>
              <w:t>proponente</w:t>
            </w:r>
            <w:r w:rsidRPr="00CC79BB">
              <w:rPr>
                <w:rFonts w:ascii="Calibri" w:eastAsia="Times New Roman" w:hAnsi="Calibri" w:cs="Arial"/>
                <w:bCs/>
                <w:sz w:val="18"/>
                <w:szCs w:val="18"/>
              </w:rPr>
              <w:t xml:space="preserve"> puede recomendar en su propuesta, mejoras al diseño del equipamiento y operación conforme a su propia experiencia.</w:t>
            </w:r>
          </w:p>
          <w:p w:rsidR="00CC79BB" w:rsidRPr="00CC79BB" w:rsidRDefault="00CC79BB" w:rsidP="00CC79BB">
            <w:pPr>
              <w:spacing w:after="0" w:line="240" w:lineRule="auto"/>
              <w:ind w:right="51"/>
              <w:jc w:val="both"/>
              <w:rPr>
                <w:rFonts w:ascii="Calibri" w:eastAsia="Times New Roman" w:hAnsi="Calibri" w:cs="Arial"/>
                <w:bCs/>
                <w:sz w:val="18"/>
                <w:szCs w:val="18"/>
                <w:lang w:val="es-ES"/>
              </w:rPr>
            </w:pPr>
          </w:p>
          <w:p w:rsidR="00CC79BB" w:rsidRPr="00CC79BB" w:rsidRDefault="00CC79BB" w:rsidP="00CC79BB">
            <w:pPr>
              <w:spacing w:after="0" w:line="240" w:lineRule="auto"/>
              <w:ind w:right="51"/>
              <w:jc w:val="both"/>
              <w:rPr>
                <w:rFonts w:ascii="Verdana" w:eastAsia="Times New Roman" w:hAnsi="Verdana" w:cs="Arial"/>
                <w:bCs/>
                <w:sz w:val="18"/>
                <w:szCs w:val="18"/>
              </w:rPr>
            </w:pPr>
            <w:r w:rsidRPr="00CC79BB">
              <w:rPr>
                <w:rFonts w:ascii="Calibri" w:eastAsia="Times New Roman" w:hAnsi="Calibri" w:cs="Arial"/>
                <w:bCs/>
                <w:sz w:val="18"/>
                <w:szCs w:val="18"/>
                <w:lang w:val="es-ES"/>
              </w:rPr>
              <w:t>Se hace notar que del listado de equipos y materiales, el Proponente puede sugerir algún cambio y/o aclaraciones en las especificaciones.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trHeight w:val="201"/>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lang w:val="es-ES"/>
              </w:rPr>
              <w:lastRenderedPageBreak/>
              <w:t>EQUIPO DE SUPERFICIE WELL TESTING</w:t>
            </w:r>
          </w:p>
        </w:tc>
      </w:tr>
      <w:tr w:rsidR="00CC79BB" w:rsidRPr="00CC79BB" w:rsidTr="00CC79BB">
        <w:trPr>
          <w:trHeight w:val="1125"/>
          <w:jc w:val="center"/>
        </w:trPr>
        <w:tc>
          <w:tcPr>
            <w:tcW w:w="4281" w:type="dxa"/>
            <w:tcBorders>
              <w:top w:val="single" w:sz="4" w:space="0" w:color="auto"/>
              <w:left w:val="single" w:sz="12" w:space="0" w:color="auto"/>
              <w:bottom w:val="single" w:sz="4" w:space="0" w:color="auto"/>
              <w:right w:val="single" w:sz="4" w:space="0" w:color="auto"/>
            </w:tcBorders>
            <w:shd w:val="clear" w:color="auto" w:fill="FFFFFF"/>
          </w:tcPr>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La siguiente tabla presenta </w:t>
            </w:r>
            <w:r w:rsidRPr="00CC79BB">
              <w:rPr>
                <w:rFonts w:ascii="Calibri" w:eastAsia="Times New Roman" w:hAnsi="Calibri" w:cs="Arial"/>
                <w:bCs/>
                <w:sz w:val="18"/>
                <w:szCs w:val="18"/>
                <w:lang w:val="es-ES"/>
              </w:rPr>
              <w:t xml:space="preserve">los requerimientos y las especificaciones enunciativas pero no limitativas </w:t>
            </w:r>
            <w:r w:rsidRPr="00CC79BB">
              <w:rPr>
                <w:rFonts w:ascii="Calibri" w:eastAsia="Times New Roman" w:hAnsi="Calibri" w:cs="Arial"/>
                <w:bCs/>
                <w:sz w:val="18"/>
                <w:szCs w:val="18"/>
              </w:rPr>
              <w:t>del servicio que no necesariamente será de cumplimento por el proponente pudiendo presentar el mejoramiento su propuesta con su tecnología o su equivalente de acuerdo a la necesidad del pozo LML-X1.</w:t>
            </w:r>
          </w:p>
          <w:p w:rsidR="00CC79BB" w:rsidRPr="00CC79BB" w:rsidRDefault="00CC79BB" w:rsidP="00CC79BB">
            <w:pPr>
              <w:spacing w:after="0" w:line="276" w:lineRule="auto"/>
              <w:jc w:val="both"/>
              <w:rPr>
                <w:rFonts w:ascii="Calibri" w:eastAsia="Times New Roman" w:hAnsi="Calibri" w:cs="Arial"/>
                <w:bCs/>
                <w:sz w:val="18"/>
                <w:szCs w:val="18"/>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
                <w:bCs/>
                <w:sz w:val="18"/>
                <w:szCs w:val="18"/>
                <w:lang w:val="es-ES"/>
              </w:rPr>
              <w:t>Servicio y Equipos de superficie (</w:t>
            </w:r>
            <w:proofErr w:type="spellStart"/>
            <w:r w:rsidRPr="00CC79BB">
              <w:rPr>
                <w:rFonts w:ascii="Calibri" w:eastAsia="Times New Roman" w:hAnsi="Calibri" w:cs="Arial"/>
                <w:b/>
                <w:bCs/>
                <w:sz w:val="18"/>
                <w:szCs w:val="18"/>
                <w:lang w:val="es-ES"/>
              </w:rPr>
              <w:t>Well</w:t>
            </w:r>
            <w:proofErr w:type="spellEnd"/>
            <w:r w:rsidRPr="00CC79BB">
              <w:rPr>
                <w:rFonts w:ascii="Calibri" w:eastAsia="Times New Roman" w:hAnsi="Calibri" w:cs="Arial"/>
                <w:b/>
                <w:bCs/>
                <w:sz w:val="18"/>
                <w:szCs w:val="18"/>
                <w:lang w:val="es-ES"/>
              </w:rPr>
              <w:t xml:space="preserve"> </w:t>
            </w:r>
            <w:proofErr w:type="spellStart"/>
            <w:r w:rsidRPr="00CC79BB">
              <w:rPr>
                <w:rFonts w:ascii="Calibri" w:eastAsia="Times New Roman" w:hAnsi="Calibri" w:cs="Arial"/>
                <w:b/>
                <w:bCs/>
                <w:sz w:val="18"/>
                <w:szCs w:val="18"/>
                <w:lang w:val="es-ES"/>
              </w:rPr>
              <w:t>Testing</w:t>
            </w:r>
            <w:proofErr w:type="spellEnd"/>
            <w:r w:rsidRPr="00CC79BB">
              <w:rPr>
                <w:rFonts w:ascii="Calibri" w:eastAsia="Times New Roman" w:hAnsi="Calibri" w:cs="Arial"/>
                <w:b/>
                <w:bCs/>
                <w:sz w:val="18"/>
                <w:szCs w:val="18"/>
                <w:lang w:val="es-ES"/>
              </w:rPr>
              <w:t>):</w:t>
            </w:r>
            <w:r w:rsidRPr="00CC79BB">
              <w:rPr>
                <w:rFonts w:ascii="Calibri" w:eastAsia="Times New Roman" w:hAnsi="Calibri" w:cs="Arial"/>
                <w:bCs/>
                <w:sz w:val="18"/>
                <w:szCs w:val="18"/>
                <w:lang w:val="es-ES"/>
              </w:rPr>
              <w:t xml:space="preserve"> </w:t>
            </w:r>
          </w:p>
          <w:p w:rsidR="00CC79BB" w:rsidRPr="00CC79BB" w:rsidRDefault="00CC79BB" w:rsidP="00CC79BB">
            <w:pPr>
              <w:spacing w:after="0" w:line="276" w:lineRule="auto"/>
              <w:ind w:left="1418"/>
              <w:jc w:val="both"/>
              <w:rPr>
                <w:rFonts w:ascii="Calibri" w:eastAsia="Times New Roman" w:hAnsi="Calibri" w:cs="Arial"/>
                <w:b/>
                <w:bCs/>
                <w:sz w:val="18"/>
                <w:szCs w:val="18"/>
                <w:lang w:val="es-ES"/>
              </w:rPr>
            </w:pPr>
          </w:p>
          <w:p w:rsidR="00CC79BB" w:rsidRPr="00CC79BB" w:rsidRDefault="00CC79BB" w:rsidP="00CC79BB">
            <w:pPr>
              <w:spacing w:after="0" w:line="276" w:lineRule="auto"/>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 xml:space="preserve">Tabla: 5 Descripción Servicio y Equipamiento Mínimo </w:t>
            </w:r>
            <w:proofErr w:type="spellStart"/>
            <w:r w:rsidRPr="00CC79BB">
              <w:rPr>
                <w:rFonts w:ascii="Calibri" w:eastAsia="Times New Roman" w:hAnsi="Calibri" w:cs="Arial"/>
                <w:b/>
                <w:bCs/>
                <w:sz w:val="18"/>
                <w:szCs w:val="18"/>
                <w:lang w:val="es-ES"/>
              </w:rPr>
              <w:t>Well</w:t>
            </w:r>
            <w:proofErr w:type="spellEnd"/>
            <w:r w:rsidRPr="00CC79BB">
              <w:rPr>
                <w:rFonts w:ascii="Calibri" w:eastAsia="Times New Roman" w:hAnsi="Calibri" w:cs="Arial"/>
                <w:b/>
                <w:bCs/>
                <w:sz w:val="18"/>
                <w:szCs w:val="18"/>
                <w:lang w:val="es-ES"/>
              </w:rPr>
              <w:t xml:space="preserve"> </w:t>
            </w:r>
            <w:proofErr w:type="spellStart"/>
            <w:r w:rsidRPr="00CC79BB">
              <w:rPr>
                <w:rFonts w:ascii="Calibri" w:eastAsia="Times New Roman" w:hAnsi="Calibri" w:cs="Arial"/>
                <w:b/>
                <w:bCs/>
                <w:sz w:val="18"/>
                <w:szCs w:val="18"/>
                <w:lang w:val="es-ES"/>
              </w:rPr>
              <w:t>Testing</w:t>
            </w:r>
            <w:proofErr w:type="spellEnd"/>
          </w:p>
          <w:p w:rsidR="00CC79BB" w:rsidRDefault="00CC79BB" w:rsidP="00CC79BB">
            <w:pPr>
              <w:spacing w:after="0" w:line="276" w:lineRule="auto"/>
              <w:jc w:val="both"/>
              <w:rPr>
                <w:rFonts w:ascii="Calibri" w:eastAsia="Times New Roman" w:hAnsi="Calibri" w:cs="Arial"/>
                <w:b/>
                <w:bCs/>
                <w:sz w:val="18"/>
                <w:szCs w:val="18"/>
                <w:lang w:val="es-ES"/>
              </w:rPr>
            </w:pPr>
          </w:p>
          <w:p w:rsidR="00CC79BB" w:rsidRPr="00CC79BB" w:rsidRDefault="00CC79BB" w:rsidP="00CC79BB">
            <w:pPr>
              <w:spacing w:after="0" w:line="276" w:lineRule="auto"/>
              <w:jc w:val="both"/>
              <w:rPr>
                <w:rFonts w:ascii="Calibri" w:eastAsia="Times New Roman" w:hAnsi="Calibri" w:cs="Arial"/>
                <w:b/>
                <w:bCs/>
                <w:sz w:val="18"/>
                <w:szCs w:val="18"/>
                <w:lang w:val="es-ES"/>
              </w:rPr>
            </w:pPr>
          </w:p>
          <w:tbl>
            <w:tblPr>
              <w:tblW w:w="3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93"/>
              <w:gridCol w:w="897"/>
            </w:tblGrid>
            <w:tr w:rsidR="00CC79BB" w:rsidRPr="00CC79BB">
              <w:trPr>
                <w:trHeight w:val="201"/>
                <w:jc w:val="center"/>
              </w:trPr>
              <w:tc>
                <w:tcPr>
                  <w:tcW w:w="3093" w:type="dxa"/>
                  <w:tcBorders>
                    <w:top w:val="single" w:sz="4" w:space="0" w:color="auto"/>
                    <w:left w:val="single" w:sz="4" w:space="0" w:color="auto"/>
                    <w:bottom w:val="single" w:sz="4" w:space="0" w:color="auto"/>
                    <w:right w:val="single" w:sz="4" w:space="0" w:color="auto"/>
                  </w:tcBorders>
                  <w:shd w:val="clear" w:color="auto" w:fill="EEECE1"/>
                  <w:noWrap/>
                  <w:vAlign w:val="bottom"/>
                  <w:hideMark/>
                </w:tcPr>
                <w:p w:rsidR="00CC79BB" w:rsidRPr="00CC79BB" w:rsidRDefault="00CC79BB" w:rsidP="00CC79BB">
                  <w:pPr>
                    <w:spacing w:after="0" w:line="240" w:lineRule="auto"/>
                    <w:rPr>
                      <w:rFonts w:ascii="Arial" w:eastAsia="Times New Roman" w:hAnsi="Arial" w:cs="Arial"/>
                      <w:b/>
                      <w:bCs/>
                      <w:sz w:val="16"/>
                      <w:szCs w:val="16"/>
                      <w:lang w:eastAsia="es-BO"/>
                    </w:rPr>
                  </w:pPr>
                  <w:r w:rsidRPr="00CC79BB">
                    <w:rPr>
                      <w:rFonts w:ascii="Arial" w:eastAsia="Times New Roman" w:hAnsi="Arial" w:cs="Arial"/>
                      <w:b/>
                      <w:bCs/>
                      <w:sz w:val="16"/>
                      <w:szCs w:val="16"/>
                      <w:lang w:eastAsia="es-BO"/>
                    </w:rPr>
                    <w:lastRenderedPageBreak/>
                    <w:t>EQUIPO SUPERFICIE (</w:t>
                  </w:r>
                  <w:proofErr w:type="spellStart"/>
                  <w:r w:rsidRPr="00CC79BB">
                    <w:rPr>
                      <w:rFonts w:ascii="Arial" w:eastAsia="Times New Roman" w:hAnsi="Arial" w:cs="Arial"/>
                      <w:b/>
                      <w:bCs/>
                      <w:sz w:val="16"/>
                      <w:szCs w:val="16"/>
                      <w:lang w:eastAsia="es-BO"/>
                    </w:rPr>
                    <w:t>Well</w:t>
                  </w:r>
                  <w:proofErr w:type="spellEnd"/>
                  <w:r w:rsidRPr="00CC79BB">
                    <w:rPr>
                      <w:rFonts w:ascii="Arial" w:eastAsia="Times New Roman" w:hAnsi="Arial" w:cs="Arial"/>
                      <w:b/>
                      <w:bCs/>
                      <w:sz w:val="16"/>
                      <w:szCs w:val="16"/>
                      <w:lang w:eastAsia="es-BO"/>
                    </w:rPr>
                    <w:t xml:space="preserve"> </w:t>
                  </w:r>
                  <w:proofErr w:type="spellStart"/>
                  <w:r w:rsidRPr="00CC79BB">
                    <w:rPr>
                      <w:rFonts w:ascii="Arial" w:eastAsia="Times New Roman" w:hAnsi="Arial" w:cs="Arial"/>
                      <w:b/>
                      <w:bCs/>
                      <w:sz w:val="16"/>
                      <w:szCs w:val="16"/>
                      <w:lang w:eastAsia="es-BO"/>
                    </w:rPr>
                    <w:t>Testing</w:t>
                  </w:r>
                  <w:proofErr w:type="spellEnd"/>
                  <w:r w:rsidRPr="00CC79BB">
                    <w:rPr>
                      <w:rFonts w:ascii="Arial" w:eastAsia="Times New Roman" w:hAnsi="Arial" w:cs="Arial"/>
                      <w:b/>
                      <w:bCs/>
                      <w:sz w:val="16"/>
                      <w:szCs w:val="16"/>
                      <w:lang w:eastAsia="es-BO"/>
                    </w:rPr>
                    <w:t>)  5k psi</w:t>
                  </w:r>
                </w:p>
              </w:tc>
              <w:tc>
                <w:tcPr>
                  <w:tcW w:w="897" w:type="dxa"/>
                  <w:tcBorders>
                    <w:top w:val="single" w:sz="4" w:space="0" w:color="auto"/>
                    <w:left w:val="single" w:sz="4" w:space="0" w:color="auto"/>
                    <w:bottom w:val="single" w:sz="4" w:space="0" w:color="auto"/>
                    <w:right w:val="single" w:sz="4" w:space="0" w:color="auto"/>
                  </w:tcBorders>
                  <w:shd w:val="clear" w:color="auto" w:fill="EEECE1"/>
                  <w:noWrap/>
                  <w:vAlign w:val="bottom"/>
                  <w:hideMark/>
                </w:tcPr>
                <w:p w:rsidR="00CC79BB" w:rsidRPr="00CC79BB" w:rsidRDefault="00CC79BB" w:rsidP="00CC79BB">
                  <w:pPr>
                    <w:spacing w:after="0" w:line="240" w:lineRule="auto"/>
                    <w:jc w:val="center"/>
                    <w:rPr>
                      <w:rFonts w:ascii="Arial" w:eastAsia="Times New Roman" w:hAnsi="Arial" w:cs="Arial"/>
                      <w:b/>
                      <w:bCs/>
                      <w:sz w:val="16"/>
                      <w:szCs w:val="16"/>
                      <w:lang w:eastAsia="es-BO"/>
                    </w:rPr>
                  </w:pPr>
                  <w:r w:rsidRPr="00CC79BB">
                    <w:rPr>
                      <w:rFonts w:ascii="Arial" w:eastAsia="Times New Roman" w:hAnsi="Arial" w:cs="Arial"/>
                      <w:b/>
                      <w:bCs/>
                      <w:sz w:val="16"/>
                      <w:szCs w:val="16"/>
                      <w:lang w:eastAsia="es-BO"/>
                    </w:rPr>
                    <w:t>Cantidad</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val="en-US" w:eastAsia="es-BO"/>
                    </w:rPr>
                  </w:pPr>
                  <w:proofErr w:type="spellStart"/>
                  <w:r w:rsidRPr="00CC79BB">
                    <w:rPr>
                      <w:rFonts w:ascii="Arial" w:eastAsia="Times New Roman" w:hAnsi="Arial" w:cs="Arial"/>
                      <w:sz w:val="16"/>
                      <w:szCs w:val="16"/>
                      <w:lang w:val="en-US" w:eastAsia="es-BO"/>
                    </w:rPr>
                    <w:t>Flowhead</w:t>
                  </w:r>
                  <w:proofErr w:type="spellEnd"/>
                  <w:r w:rsidRPr="00CC79BB">
                    <w:rPr>
                      <w:rFonts w:ascii="Arial" w:eastAsia="Times New Roman" w:hAnsi="Arial" w:cs="Arial"/>
                      <w:sz w:val="16"/>
                      <w:szCs w:val="16"/>
                      <w:lang w:val="en-US" w:eastAsia="es-BO"/>
                    </w:rPr>
                    <w:t xml:space="preserve"> 5-10K psi x 3 1/16" with valves </w:t>
                  </w:r>
                  <w:proofErr w:type="spellStart"/>
                  <w:r w:rsidRPr="00CC79BB">
                    <w:rPr>
                      <w:rFonts w:ascii="Arial" w:eastAsia="Times New Roman" w:hAnsi="Arial" w:cs="Arial"/>
                      <w:sz w:val="16"/>
                      <w:szCs w:val="16"/>
                      <w:lang w:val="en-US" w:eastAsia="es-BO"/>
                    </w:rPr>
                    <w:t>producction</w:t>
                  </w:r>
                  <w:proofErr w:type="spellEnd"/>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val="en-US" w:eastAsia="es-BO"/>
                    </w:rPr>
                  </w:pPr>
                  <w:r w:rsidRPr="00CC79BB">
                    <w:rPr>
                      <w:rFonts w:ascii="Arial" w:eastAsia="Times New Roman" w:hAnsi="Arial" w:cs="Arial"/>
                      <w:sz w:val="16"/>
                      <w:szCs w:val="16"/>
                      <w:lang w:val="en-US" w:eastAsia="es-BO"/>
                    </w:rPr>
                    <w:t xml:space="preserve">Hydraulic ESD panel </w:t>
                  </w:r>
                  <w:proofErr w:type="spellStart"/>
                  <w:r w:rsidRPr="00CC79BB">
                    <w:rPr>
                      <w:rFonts w:ascii="Arial" w:eastAsia="Times New Roman" w:hAnsi="Arial" w:cs="Arial"/>
                      <w:sz w:val="16"/>
                      <w:szCs w:val="16"/>
                      <w:lang w:val="en-US" w:eastAsia="es-BO"/>
                    </w:rPr>
                    <w:t>whith</w:t>
                  </w:r>
                  <w:proofErr w:type="spellEnd"/>
                  <w:r w:rsidRPr="00CC79BB">
                    <w:rPr>
                      <w:rFonts w:ascii="Arial" w:eastAsia="Times New Roman" w:hAnsi="Arial" w:cs="Arial"/>
                      <w:sz w:val="16"/>
                      <w:szCs w:val="16"/>
                      <w:lang w:val="en-US" w:eastAsia="es-BO"/>
                    </w:rPr>
                    <w:t xml:space="preserve">  remote  ESD Buttons</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proofErr w:type="spellStart"/>
                  <w:r w:rsidRPr="00CC79BB">
                    <w:rPr>
                      <w:rFonts w:ascii="Arial" w:eastAsia="Times New Roman" w:hAnsi="Arial" w:cs="Arial"/>
                      <w:sz w:val="16"/>
                      <w:szCs w:val="16"/>
                      <w:lang w:val="en-US" w:eastAsia="es-BO"/>
                    </w:rPr>
                    <w:t>Coflex</w:t>
                  </w:r>
                  <w:proofErr w:type="spellEnd"/>
                  <w:r w:rsidRPr="00CC79BB">
                    <w:rPr>
                      <w:rFonts w:ascii="Arial" w:eastAsia="Times New Roman" w:hAnsi="Arial" w:cs="Arial"/>
                      <w:sz w:val="16"/>
                      <w:szCs w:val="16"/>
                      <w:lang w:val="en-US" w:eastAsia="es-BO"/>
                    </w:rPr>
                    <w:t xml:space="preserve"> 5K psi. </w:t>
                  </w:r>
                  <w:proofErr w:type="gramStart"/>
                  <w:r w:rsidRPr="00CC79BB">
                    <w:rPr>
                      <w:rFonts w:ascii="Arial" w:eastAsia="Times New Roman" w:hAnsi="Arial" w:cs="Arial"/>
                      <w:sz w:val="16"/>
                      <w:szCs w:val="16"/>
                      <w:lang w:val="en-US" w:eastAsia="es-BO"/>
                    </w:rPr>
                    <w:t>hose</w:t>
                  </w:r>
                  <w:proofErr w:type="gramEnd"/>
                  <w:r w:rsidRPr="00CC79BB">
                    <w:rPr>
                      <w:rFonts w:ascii="Arial" w:eastAsia="Times New Roman" w:hAnsi="Arial" w:cs="Arial"/>
                      <w:sz w:val="16"/>
                      <w:szCs w:val="16"/>
                      <w:lang w:val="en-US" w:eastAsia="es-BO"/>
                    </w:rPr>
                    <w:t xml:space="preserve"> 3" ID long. </w:t>
                  </w:r>
                  <w:r w:rsidRPr="00CC79BB">
                    <w:rPr>
                      <w:rFonts w:ascii="Arial" w:eastAsia="Times New Roman" w:hAnsi="Arial" w:cs="Arial"/>
                      <w:sz w:val="16"/>
                      <w:szCs w:val="16"/>
                      <w:lang w:eastAsia="es-BO"/>
                    </w:rPr>
                    <w:t>40 ft</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40 ft</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val="en-US" w:eastAsia="es-BO"/>
                    </w:rPr>
                  </w:pPr>
                  <w:r w:rsidRPr="00CC79BB">
                    <w:rPr>
                      <w:rFonts w:ascii="Arial" w:eastAsia="Times New Roman" w:hAnsi="Arial" w:cs="Arial"/>
                      <w:sz w:val="16"/>
                      <w:szCs w:val="16"/>
                      <w:lang w:val="en-US" w:eastAsia="es-BO"/>
                    </w:rPr>
                    <w:t xml:space="preserve">Long Kill line 5K psi. 1502 </w:t>
                  </w:r>
                  <w:proofErr w:type="spellStart"/>
                  <w:r w:rsidRPr="00CC79BB">
                    <w:rPr>
                      <w:rFonts w:ascii="Arial" w:eastAsia="Times New Roman" w:hAnsi="Arial" w:cs="Arial"/>
                      <w:sz w:val="16"/>
                      <w:szCs w:val="16"/>
                      <w:lang w:val="en-US" w:eastAsia="es-BO"/>
                    </w:rPr>
                    <w:t>Weco</w:t>
                  </w:r>
                  <w:proofErr w:type="spellEnd"/>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40 ft</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proofErr w:type="spellStart"/>
                  <w:r w:rsidRPr="00CC79BB">
                    <w:rPr>
                      <w:rFonts w:ascii="Arial" w:eastAsia="Times New Roman" w:hAnsi="Arial" w:cs="Arial"/>
                      <w:sz w:val="16"/>
                      <w:szCs w:val="16"/>
                      <w:lang w:eastAsia="es-BO"/>
                    </w:rPr>
                    <w:t>Hard</w:t>
                  </w:r>
                  <w:proofErr w:type="spellEnd"/>
                  <w:r w:rsidRPr="00CC79BB">
                    <w:rPr>
                      <w:rFonts w:ascii="Arial" w:eastAsia="Times New Roman" w:hAnsi="Arial" w:cs="Arial"/>
                      <w:sz w:val="16"/>
                      <w:szCs w:val="16"/>
                      <w:lang w:eastAsia="es-BO"/>
                    </w:rPr>
                    <w:t xml:space="preserve"> </w:t>
                  </w:r>
                  <w:proofErr w:type="spellStart"/>
                  <w:r w:rsidRPr="00CC79BB">
                    <w:rPr>
                      <w:rFonts w:ascii="Arial" w:eastAsia="Times New Roman" w:hAnsi="Arial" w:cs="Arial"/>
                      <w:sz w:val="16"/>
                      <w:szCs w:val="16"/>
                      <w:lang w:eastAsia="es-BO"/>
                    </w:rPr>
                    <w:t>Piping</w:t>
                  </w:r>
                  <w:proofErr w:type="spellEnd"/>
                  <w:r w:rsidRPr="00CC79BB">
                    <w:rPr>
                      <w:rFonts w:ascii="Arial" w:eastAsia="Times New Roman" w:hAnsi="Arial" w:cs="Arial"/>
                      <w:sz w:val="16"/>
                      <w:szCs w:val="16"/>
                      <w:lang w:eastAsia="es-BO"/>
                    </w:rPr>
                    <w:t xml:space="preserve"> (</w:t>
                  </w:r>
                  <w:proofErr w:type="spellStart"/>
                  <w:r w:rsidRPr="00CC79BB">
                    <w:rPr>
                      <w:rFonts w:ascii="Arial" w:eastAsia="Times New Roman" w:hAnsi="Arial" w:cs="Arial"/>
                      <w:sz w:val="16"/>
                      <w:szCs w:val="16"/>
                      <w:lang w:eastAsia="es-BO"/>
                    </w:rPr>
                    <w:t>Linea</w:t>
                  </w:r>
                  <w:proofErr w:type="spellEnd"/>
                  <w:r w:rsidRPr="00CC79BB">
                    <w:rPr>
                      <w:rFonts w:ascii="Arial" w:eastAsia="Times New Roman" w:hAnsi="Arial" w:cs="Arial"/>
                      <w:sz w:val="16"/>
                      <w:szCs w:val="16"/>
                      <w:lang w:eastAsia="es-BO"/>
                    </w:rPr>
                    <w:t xml:space="preserve"> de  </w:t>
                  </w:r>
                  <w:proofErr w:type="spellStart"/>
                  <w:r w:rsidRPr="00CC79BB">
                    <w:rPr>
                      <w:rFonts w:ascii="Arial" w:eastAsia="Times New Roman" w:hAnsi="Arial" w:cs="Arial"/>
                      <w:sz w:val="16"/>
                      <w:szCs w:val="16"/>
                      <w:lang w:eastAsia="es-BO"/>
                    </w:rPr>
                    <w:t>conección</w:t>
                  </w:r>
                  <w:proofErr w:type="spellEnd"/>
                  <w:r w:rsidRPr="00CC79BB">
                    <w:rPr>
                      <w:rFonts w:ascii="Arial" w:eastAsia="Times New Roman" w:hAnsi="Arial" w:cs="Arial"/>
                      <w:sz w:val="16"/>
                      <w:szCs w:val="16"/>
                      <w:lang w:eastAsia="es-BO"/>
                    </w:rPr>
                    <w:t>) 5K psi</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40 ft</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r w:rsidRPr="00CC79BB">
                    <w:rPr>
                      <w:rFonts w:ascii="Arial" w:eastAsia="Times New Roman" w:hAnsi="Arial" w:cs="Arial"/>
                      <w:sz w:val="16"/>
                      <w:szCs w:val="16"/>
                      <w:lang w:eastAsia="es-BO"/>
                    </w:rPr>
                    <w:t xml:space="preserve"> Surface Safety </w:t>
                  </w:r>
                  <w:proofErr w:type="spellStart"/>
                  <w:r w:rsidRPr="00CC79BB">
                    <w:rPr>
                      <w:rFonts w:ascii="Arial" w:eastAsia="Times New Roman" w:hAnsi="Arial" w:cs="Arial"/>
                      <w:sz w:val="16"/>
                      <w:szCs w:val="16"/>
                      <w:lang w:eastAsia="es-BO"/>
                    </w:rPr>
                    <w:t>Valve</w:t>
                  </w:r>
                  <w:proofErr w:type="spellEnd"/>
                  <w:r w:rsidRPr="00CC79BB">
                    <w:rPr>
                      <w:rFonts w:ascii="Arial" w:eastAsia="Times New Roman" w:hAnsi="Arial" w:cs="Arial"/>
                      <w:sz w:val="16"/>
                      <w:szCs w:val="16"/>
                      <w:lang w:eastAsia="es-BO"/>
                    </w:rPr>
                    <w:t xml:space="preserve"> 3 1/16" 5K psi</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r w:rsidRPr="00CC79BB">
                    <w:rPr>
                      <w:rFonts w:ascii="Arial" w:eastAsia="Times New Roman" w:hAnsi="Arial" w:cs="Arial"/>
                      <w:sz w:val="16"/>
                      <w:szCs w:val="16"/>
                      <w:lang w:eastAsia="es-BO"/>
                    </w:rPr>
                    <w:t xml:space="preserve">Data </w:t>
                  </w:r>
                  <w:proofErr w:type="spellStart"/>
                  <w:r w:rsidRPr="00CC79BB">
                    <w:rPr>
                      <w:rFonts w:ascii="Arial" w:eastAsia="Times New Roman" w:hAnsi="Arial" w:cs="Arial"/>
                      <w:sz w:val="16"/>
                      <w:szCs w:val="16"/>
                      <w:lang w:eastAsia="es-BO"/>
                    </w:rPr>
                    <w:t>Heater</w:t>
                  </w:r>
                  <w:proofErr w:type="spellEnd"/>
                  <w:r w:rsidRPr="00CC79BB">
                    <w:rPr>
                      <w:rFonts w:ascii="Arial" w:eastAsia="Times New Roman" w:hAnsi="Arial" w:cs="Arial"/>
                      <w:sz w:val="16"/>
                      <w:szCs w:val="16"/>
                      <w:lang w:eastAsia="es-BO"/>
                    </w:rPr>
                    <w:t xml:space="preserve"> 5K psi</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val="en-US" w:eastAsia="es-BO"/>
                    </w:rPr>
                  </w:pPr>
                  <w:r w:rsidRPr="00CC79BB">
                    <w:rPr>
                      <w:rFonts w:ascii="Arial" w:eastAsia="Times New Roman" w:hAnsi="Arial" w:cs="Arial"/>
                      <w:sz w:val="16"/>
                      <w:szCs w:val="16"/>
                      <w:lang w:val="en-US" w:eastAsia="es-BO"/>
                    </w:rPr>
                    <w:t>Choke Manifold system 3" 5K psi.</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val="en-US" w:eastAsia="es-BO"/>
                    </w:rPr>
                  </w:pPr>
                  <w:proofErr w:type="spellStart"/>
                  <w:r w:rsidRPr="00CC79BB">
                    <w:rPr>
                      <w:rFonts w:ascii="Arial" w:eastAsia="Times New Roman" w:hAnsi="Arial" w:cs="Arial"/>
                      <w:sz w:val="16"/>
                      <w:szCs w:val="16"/>
                      <w:lang w:val="en-US" w:eastAsia="es-BO"/>
                    </w:rPr>
                    <w:t>Inderect</w:t>
                  </w:r>
                  <w:proofErr w:type="spellEnd"/>
                  <w:r w:rsidRPr="00CC79BB">
                    <w:rPr>
                      <w:rFonts w:ascii="Arial" w:eastAsia="Times New Roman" w:hAnsi="Arial" w:cs="Arial"/>
                      <w:sz w:val="16"/>
                      <w:szCs w:val="16"/>
                      <w:lang w:val="en-US" w:eastAsia="es-BO"/>
                    </w:rPr>
                    <w:t>- fired Heater, 2MM BTU, 1440 psi WP (ANSI-600).</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r w:rsidRPr="00CC79BB">
                    <w:rPr>
                      <w:rFonts w:ascii="Arial" w:eastAsia="Times New Roman" w:hAnsi="Arial" w:cs="Arial"/>
                      <w:sz w:val="16"/>
                      <w:szCs w:val="16"/>
                      <w:lang w:eastAsia="es-BO"/>
                    </w:rPr>
                    <w:t xml:space="preserve">Horizontal 3 </w:t>
                  </w:r>
                  <w:proofErr w:type="spellStart"/>
                  <w:r w:rsidRPr="00CC79BB">
                    <w:rPr>
                      <w:rFonts w:ascii="Arial" w:eastAsia="Times New Roman" w:hAnsi="Arial" w:cs="Arial"/>
                      <w:sz w:val="16"/>
                      <w:szCs w:val="16"/>
                      <w:lang w:eastAsia="es-BO"/>
                    </w:rPr>
                    <w:t>phase</w:t>
                  </w:r>
                  <w:proofErr w:type="spellEnd"/>
                  <w:r w:rsidRPr="00CC79BB">
                    <w:rPr>
                      <w:rFonts w:ascii="Arial" w:eastAsia="Times New Roman" w:hAnsi="Arial" w:cs="Arial"/>
                      <w:sz w:val="16"/>
                      <w:szCs w:val="16"/>
                      <w:lang w:eastAsia="es-BO"/>
                    </w:rPr>
                    <w:t xml:space="preserve"> </w:t>
                  </w:r>
                  <w:proofErr w:type="spellStart"/>
                  <w:r w:rsidRPr="00CC79BB">
                    <w:rPr>
                      <w:rFonts w:ascii="Arial" w:eastAsia="Times New Roman" w:hAnsi="Arial" w:cs="Arial"/>
                      <w:sz w:val="16"/>
                      <w:szCs w:val="16"/>
                      <w:lang w:eastAsia="es-BO"/>
                    </w:rPr>
                    <w:t>separator</w:t>
                  </w:r>
                  <w:proofErr w:type="spellEnd"/>
                  <w:r w:rsidRPr="00CC79BB">
                    <w:rPr>
                      <w:rFonts w:ascii="Arial" w:eastAsia="Times New Roman" w:hAnsi="Arial" w:cs="Arial"/>
                      <w:sz w:val="16"/>
                      <w:szCs w:val="16"/>
                      <w:lang w:eastAsia="es-BO"/>
                    </w:rPr>
                    <w:t xml:space="preserve"> 1440 psi WP (ANSI 600) 1ra etapa</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val="en-US" w:eastAsia="es-BO"/>
                    </w:rPr>
                  </w:pPr>
                  <w:r w:rsidRPr="00CC79BB">
                    <w:rPr>
                      <w:rFonts w:ascii="Arial" w:eastAsia="Times New Roman" w:hAnsi="Arial" w:cs="Arial"/>
                      <w:sz w:val="16"/>
                      <w:szCs w:val="16"/>
                      <w:lang w:val="en-US" w:eastAsia="es-BO"/>
                    </w:rPr>
                    <w:t>Electrical driven transfer pump 4000 BOPD</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val="en-US" w:eastAsia="es-BO"/>
                    </w:rPr>
                  </w:pPr>
                  <w:r w:rsidRPr="00CC79BB">
                    <w:rPr>
                      <w:rFonts w:ascii="Arial" w:eastAsia="Times New Roman" w:hAnsi="Arial" w:cs="Arial"/>
                      <w:sz w:val="16"/>
                      <w:szCs w:val="16"/>
                      <w:lang w:val="en-US" w:eastAsia="es-BO"/>
                    </w:rPr>
                    <w:t xml:space="preserve">Atmospheric Gauge Tank 100 </w:t>
                  </w:r>
                  <w:proofErr w:type="spellStart"/>
                  <w:r w:rsidRPr="00CC79BB">
                    <w:rPr>
                      <w:rFonts w:ascii="Arial" w:eastAsia="Times New Roman" w:hAnsi="Arial" w:cs="Arial"/>
                      <w:sz w:val="16"/>
                      <w:szCs w:val="16"/>
                      <w:lang w:val="en-US" w:eastAsia="es-BO"/>
                    </w:rPr>
                    <w:t>BBls</w:t>
                  </w:r>
                  <w:proofErr w:type="spellEnd"/>
                  <w:r w:rsidRPr="00CC79BB">
                    <w:rPr>
                      <w:rFonts w:ascii="Arial" w:eastAsia="Times New Roman" w:hAnsi="Arial" w:cs="Arial"/>
                      <w:sz w:val="16"/>
                      <w:szCs w:val="16"/>
                      <w:lang w:val="en-US" w:eastAsia="es-BO"/>
                    </w:rPr>
                    <w:t>. Twin compartment</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r w:rsidRPr="00CC79BB">
                    <w:rPr>
                      <w:rFonts w:ascii="Arial" w:eastAsia="Times New Roman" w:hAnsi="Arial" w:cs="Arial"/>
                      <w:sz w:val="16"/>
                      <w:szCs w:val="16"/>
                      <w:lang w:eastAsia="es-BO"/>
                    </w:rPr>
                    <w:t xml:space="preserve">Tanque </w:t>
                  </w:r>
                  <w:proofErr w:type="spellStart"/>
                  <w:r w:rsidRPr="00CC79BB">
                    <w:rPr>
                      <w:rFonts w:ascii="Arial" w:eastAsia="Times New Roman" w:hAnsi="Arial" w:cs="Arial"/>
                      <w:sz w:val="16"/>
                      <w:szCs w:val="16"/>
                      <w:lang w:eastAsia="es-BO"/>
                    </w:rPr>
                    <w:t>atmosferico</w:t>
                  </w:r>
                  <w:proofErr w:type="spellEnd"/>
                  <w:r w:rsidRPr="00CC79BB">
                    <w:rPr>
                      <w:rFonts w:ascii="Arial" w:eastAsia="Times New Roman" w:hAnsi="Arial" w:cs="Arial"/>
                      <w:sz w:val="16"/>
                      <w:szCs w:val="16"/>
                      <w:lang w:eastAsia="es-BO"/>
                    </w:rPr>
                    <w:t xml:space="preserve"> para almacenaje de 250 </w:t>
                  </w:r>
                  <w:proofErr w:type="spellStart"/>
                  <w:r w:rsidRPr="00CC79BB">
                    <w:rPr>
                      <w:rFonts w:ascii="Arial" w:eastAsia="Times New Roman" w:hAnsi="Arial" w:cs="Arial"/>
                      <w:sz w:val="16"/>
                      <w:szCs w:val="16"/>
                      <w:lang w:eastAsia="es-BO"/>
                    </w:rPr>
                    <w:t>BBls</w:t>
                  </w:r>
                  <w:proofErr w:type="spellEnd"/>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proofErr w:type="spellStart"/>
                  <w:r w:rsidRPr="00CC79BB">
                    <w:rPr>
                      <w:rFonts w:ascii="Arial" w:eastAsia="Times New Roman" w:hAnsi="Arial" w:cs="Arial"/>
                      <w:sz w:val="16"/>
                      <w:szCs w:val="16"/>
                      <w:lang w:eastAsia="es-BO"/>
                    </w:rPr>
                    <w:t>Oil</w:t>
                  </w:r>
                  <w:proofErr w:type="spellEnd"/>
                  <w:r w:rsidRPr="00CC79BB">
                    <w:rPr>
                      <w:rFonts w:ascii="Arial" w:eastAsia="Times New Roman" w:hAnsi="Arial" w:cs="Arial"/>
                      <w:sz w:val="16"/>
                      <w:szCs w:val="16"/>
                      <w:lang w:eastAsia="es-BO"/>
                    </w:rPr>
                    <w:t xml:space="preserve"> </w:t>
                  </w:r>
                  <w:proofErr w:type="spellStart"/>
                  <w:r w:rsidRPr="00CC79BB">
                    <w:rPr>
                      <w:rFonts w:ascii="Arial" w:eastAsia="Times New Roman" w:hAnsi="Arial" w:cs="Arial"/>
                      <w:sz w:val="16"/>
                      <w:szCs w:val="16"/>
                      <w:lang w:eastAsia="es-BO"/>
                    </w:rPr>
                    <w:t>Manifold</w:t>
                  </w:r>
                  <w:proofErr w:type="spellEnd"/>
                  <w:r w:rsidRPr="00CC79BB">
                    <w:rPr>
                      <w:rFonts w:ascii="Arial" w:eastAsia="Times New Roman" w:hAnsi="Arial" w:cs="Arial"/>
                      <w:sz w:val="16"/>
                      <w:szCs w:val="16"/>
                      <w:lang w:eastAsia="es-BO"/>
                    </w:rPr>
                    <w:t xml:space="preserve"> 3" 1440 psi.</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proofErr w:type="spellStart"/>
                  <w:r w:rsidRPr="00CC79BB">
                    <w:rPr>
                      <w:rFonts w:ascii="Arial" w:eastAsia="Times New Roman" w:hAnsi="Arial" w:cs="Arial"/>
                      <w:sz w:val="16"/>
                      <w:szCs w:val="16"/>
                      <w:lang w:eastAsia="es-BO"/>
                    </w:rPr>
                    <w:t>Glycol</w:t>
                  </w:r>
                  <w:proofErr w:type="spellEnd"/>
                  <w:r w:rsidRPr="00CC79BB">
                    <w:rPr>
                      <w:rFonts w:ascii="Arial" w:eastAsia="Times New Roman" w:hAnsi="Arial" w:cs="Arial"/>
                      <w:sz w:val="16"/>
                      <w:szCs w:val="16"/>
                      <w:lang w:eastAsia="es-BO"/>
                    </w:rPr>
                    <w:t xml:space="preserve"> </w:t>
                  </w:r>
                  <w:proofErr w:type="spellStart"/>
                  <w:r w:rsidRPr="00CC79BB">
                    <w:rPr>
                      <w:rFonts w:ascii="Arial" w:eastAsia="Times New Roman" w:hAnsi="Arial" w:cs="Arial"/>
                      <w:sz w:val="16"/>
                      <w:szCs w:val="16"/>
                      <w:lang w:eastAsia="es-BO"/>
                    </w:rPr>
                    <w:t>Injection</w:t>
                  </w:r>
                  <w:proofErr w:type="spellEnd"/>
                  <w:r w:rsidRPr="00CC79BB">
                    <w:rPr>
                      <w:rFonts w:ascii="Arial" w:eastAsia="Times New Roman" w:hAnsi="Arial" w:cs="Arial"/>
                      <w:sz w:val="16"/>
                      <w:szCs w:val="16"/>
                      <w:lang w:eastAsia="es-BO"/>
                    </w:rPr>
                    <w:t xml:space="preserve"> </w:t>
                  </w:r>
                  <w:proofErr w:type="spellStart"/>
                  <w:r w:rsidRPr="00CC79BB">
                    <w:rPr>
                      <w:rFonts w:ascii="Arial" w:eastAsia="Times New Roman" w:hAnsi="Arial" w:cs="Arial"/>
                      <w:sz w:val="16"/>
                      <w:szCs w:val="16"/>
                      <w:lang w:eastAsia="es-BO"/>
                    </w:rPr>
                    <w:t>Pump</w:t>
                  </w:r>
                  <w:proofErr w:type="spellEnd"/>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proofErr w:type="spellStart"/>
                  <w:r w:rsidRPr="00CC79BB">
                    <w:rPr>
                      <w:rFonts w:ascii="Arial" w:eastAsia="Times New Roman" w:hAnsi="Arial" w:cs="Arial"/>
                      <w:sz w:val="16"/>
                      <w:szCs w:val="16"/>
                      <w:lang w:eastAsia="es-BO"/>
                    </w:rPr>
                    <w:t>Laboratory</w:t>
                  </w:r>
                  <w:proofErr w:type="spellEnd"/>
                  <w:r w:rsidRPr="00CC79BB">
                    <w:rPr>
                      <w:rFonts w:ascii="Arial" w:eastAsia="Times New Roman" w:hAnsi="Arial" w:cs="Arial"/>
                      <w:sz w:val="16"/>
                      <w:szCs w:val="16"/>
                      <w:lang w:eastAsia="es-BO"/>
                    </w:rPr>
                    <w:t xml:space="preserve"> </w:t>
                  </w:r>
                  <w:proofErr w:type="spellStart"/>
                  <w:r w:rsidRPr="00CC79BB">
                    <w:rPr>
                      <w:rFonts w:ascii="Arial" w:eastAsia="Times New Roman" w:hAnsi="Arial" w:cs="Arial"/>
                      <w:sz w:val="16"/>
                      <w:szCs w:val="16"/>
                      <w:lang w:eastAsia="es-BO"/>
                    </w:rPr>
                    <w:t>Cabin</w:t>
                  </w:r>
                  <w:proofErr w:type="spellEnd"/>
                  <w:r w:rsidRPr="00CC79BB">
                    <w:rPr>
                      <w:rFonts w:ascii="Arial" w:eastAsia="Times New Roman" w:hAnsi="Arial" w:cs="Arial"/>
                      <w:sz w:val="16"/>
                      <w:szCs w:val="16"/>
                      <w:lang w:eastAsia="es-BO"/>
                    </w:rPr>
                    <w:t xml:space="preserve">, </w:t>
                  </w:r>
                  <w:proofErr w:type="spellStart"/>
                  <w:r w:rsidRPr="00CC79BB">
                    <w:rPr>
                      <w:rFonts w:ascii="Arial" w:eastAsia="Times New Roman" w:hAnsi="Arial" w:cs="Arial"/>
                      <w:sz w:val="16"/>
                      <w:szCs w:val="16"/>
                      <w:lang w:eastAsia="es-BO"/>
                    </w:rPr>
                    <w:t>Fully</w:t>
                  </w:r>
                  <w:proofErr w:type="spellEnd"/>
                  <w:r w:rsidRPr="00CC79BB">
                    <w:rPr>
                      <w:rFonts w:ascii="Arial" w:eastAsia="Times New Roman" w:hAnsi="Arial" w:cs="Arial"/>
                      <w:sz w:val="16"/>
                      <w:szCs w:val="16"/>
                      <w:lang w:eastAsia="es-BO"/>
                    </w:rPr>
                    <w:t xml:space="preserve"> </w:t>
                  </w:r>
                  <w:proofErr w:type="spellStart"/>
                  <w:r w:rsidRPr="00CC79BB">
                    <w:rPr>
                      <w:rFonts w:ascii="Arial" w:eastAsia="Times New Roman" w:hAnsi="Arial" w:cs="Arial"/>
                      <w:sz w:val="16"/>
                      <w:szCs w:val="16"/>
                      <w:lang w:eastAsia="es-BO"/>
                    </w:rPr>
                    <w:t>equipped</w:t>
                  </w:r>
                  <w:proofErr w:type="spellEnd"/>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val="en-US" w:eastAsia="es-BO"/>
                    </w:rPr>
                  </w:pPr>
                  <w:r w:rsidRPr="00CC79BB">
                    <w:rPr>
                      <w:rFonts w:ascii="Arial" w:eastAsia="Times New Roman" w:hAnsi="Arial" w:cs="Arial"/>
                      <w:sz w:val="16"/>
                      <w:szCs w:val="16"/>
                      <w:lang w:val="en-US" w:eastAsia="es-BO"/>
                    </w:rPr>
                    <w:t xml:space="preserve">Surface Testing Computer </w:t>
                  </w:r>
                  <w:proofErr w:type="spellStart"/>
                  <w:r w:rsidRPr="00CC79BB">
                    <w:rPr>
                      <w:rFonts w:ascii="Arial" w:eastAsia="Times New Roman" w:hAnsi="Arial" w:cs="Arial"/>
                      <w:sz w:val="16"/>
                      <w:szCs w:val="16"/>
                      <w:lang w:val="en-US" w:eastAsia="es-BO"/>
                    </w:rPr>
                    <w:t>Acquistion</w:t>
                  </w:r>
                  <w:proofErr w:type="spellEnd"/>
                  <w:r w:rsidRPr="00CC79BB">
                    <w:rPr>
                      <w:rFonts w:ascii="Arial" w:eastAsia="Times New Roman" w:hAnsi="Arial" w:cs="Arial"/>
                      <w:sz w:val="16"/>
                      <w:szCs w:val="16"/>
                      <w:lang w:val="en-US" w:eastAsia="es-BO"/>
                    </w:rPr>
                    <w:t xml:space="preserve"> System</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proofErr w:type="spellStart"/>
                  <w:r w:rsidRPr="00CC79BB">
                    <w:rPr>
                      <w:rFonts w:ascii="Arial" w:eastAsia="Times New Roman" w:hAnsi="Arial" w:cs="Arial"/>
                      <w:sz w:val="16"/>
                      <w:szCs w:val="16"/>
                      <w:lang w:eastAsia="es-BO"/>
                    </w:rPr>
                    <w:t>Burner</w:t>
                  </w:r>
                  <w:proofErr w:type="spellEnd"/>
                  <w:r w:rsidRPr="00CC79BB">
                    <w:rPr>
                      <w:rFonts w:ascii="Arial" w:eastAsia="Times New Roman" w:hAnsi="Arial" w:cs="Arial"/>
                      <w:sz w:val="16"/>
                      <w:szCs w:val="16"/>
                      <w:lang w:eastAsia="es-BO"/>
                    </w:rPr>
                    <w:t xml:space="preserve"> </w:t>
                  </w:r>
                  <w:proofErr w:type="spellStart"/>
                  <w:r w:rsidRPr="00CC79BB">
                    <w:rPr>
                      <w:rFonts w:ascii="Arial" w:eastAsia="Times New Roman" w:hAnsi="Arial" w:cs="Arial"/>
                      <w:sz w:val="16"/>
                      <w:szCs w:val="16"/>
                      <w:lang w:eastAsia="es-BO"/>
                    </w:rPr>
                    <w:t>Spitfire</w:t>
                  </w:r>
                  <w:proofErr w:type="spellEnd"/>
                  <w:r w:rsidRPr="00CC79BB">
                    <w:rPr>
                      <w:rFonts w:ascii="Arial" w:eastAsia="Times New Roman" w:hAnsi="Arial" w:cs="Arial"/>
                      <w:sz w:val="16"/>
                      <w:szCs w:val="16"/>
                      <w:lang w:eastAsia="es-BO"/>
                    </w:rPr>
                    <w:t>- Non H2S</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r w:rsidR="00CC79BB" w:rsidRPr="00CC79BB">
              <w:trPr>
                <w:trHeight w:val="237"/>
                <w:jc w:val="center"/>
              </w:trPr>
              <w:tc>
                <w:tcPr>
                  <w:tcW w:w="3093" w:type="dxa"/>
                  <w:tcBorders>
                    <w:top w:val="single" w:sz="4" w:space="0" w:color="auto"/>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sz w:val="16"/>
                      <w:szCs w:val="16"/>
                      <w:lang w:eastAsia="es-BO"/>
                    </w:rPr>
                  </w:pPr>
                  <w:r w:rsidRPr="00CC79BB">
                    <w:rPr>
                      <w:rFonts w:ascii="Arial" w:eastAsia="Times New Roman" w:hAnsi="Arial" w:cs="Arial"/>
                      <w:sz w:val="16"/>
                      <w:szCs w:val="16"/>
                      <w:lang w:eastAsia="es-BO"/>
                    </w:rPr>
                    <w:t>Air Compresor</w:t>
                  </w:r>
                </w:p>
              </w:tc>
              <w:tc>
                <w:tcPr>
                  <w:tcW w:w="897" w:type="dxa"/>
                  <w:tcBorders>
                    <w:top w:val="single" w:sz="4" w:space="0" w:color="auto"/>
                    <w:left w:val="single" w:sz="4" w:space="0" w:color="auto"/>
                    <w:bottom w:val="single" w:sz="4" w:space="0" w:color="auto"/>
                    <w:right w:val="single" w:sz="4" w:space="0" w:color="auto"/>
                  </w:tcBorders>
                  <w:noWrap/>
                  <w:hideMark/>
                </w:tcPr>
                <w:p w:rsidR="00CC79BB" w:rsidRPr="00CC79BB" w:rsidRDefault="00CC79BB" w:rsidP="00CC79BB">
                  <w:pPr>
                    <w:spacing w:after="0" w:line="240" w:lineRule="auto"/>
                    <w:jc w:val="center"/>
                    <w:rPr>
                      <w:rFonts w:ascii="Arial" w:eastAsia="Times New Roman" w:hAnsi="Arial" w:cs="Arial"/>
                      <w:sz w:val="16"/>
                      <w:szCs w:val="16"/>
                      <w:lang w:eastAsia="es-BO"/>
                    </w:rPr>
                  </w:pPr>
                  <w:r w:rsidRPr="00CC79BB">
                    <w:rPr>
                      <w:rFonts w:ascii="Arial" w:eastAsia="Times New Roman" w:hAnsi="Arial" w:cs="Arial"/>
                      <w:sz w:val="16"/>
                      <w:szCs w:val="16"/>
                      <w:lang w:eastAsia="es-BO"/>
                    </w:rPr>
                    <w:t>1</w:t>
                  </w:r>
                </w:p>
              </w:tc>
            </w:tr>
          </w:tbl>
          <w:p w:rsidR="00CC79BB" w:rsidRPr="00CC79BB" w:rsidRDefault="00CC79BB" w:rsidP="00CC79BB">
            <w:pPr>
              <w:spacing w:after="0" w:line="276" w:lineRule="auto"/>
              <w:jc w:val="both"/>
              <w:rPr>
                <w:rFonts w:ascii="Calibri" w:eastAsia="Times New Roman" w:hAnsi="Calibri" w:cs="Arial"/>
                <w:bCs/>
                <w:sz w:val="18"/>
                <w:szCs w:val="18"/>
              </w:rPr>
            </w:pP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trHeight w:val="1409"/>
          <w:jc w:val="center"/>
        </w:trPr>
        <w:tc>
          <w:tcPr>
            <w:tcW w:w="4281" w:type="dxa"/>
            <w:tcBorders>
              <w:top w:val="single" w:sz="4" w:space="0" w:color="auto"/>
              <w:left w:val="single" w:sz="12" w:space="0" w:color="auto"/>
              <w:bottom w:val="single" w:sz="4" w:space="0" w:color="auto"/>
              <w:right w:val="single" w:sz="4" w:space="0" w:color="auto"/>
            </w:tcBorders>
            <w:shd w:val="clear" w:color="auto" w:fill="FFFFFF"/>
            <w:vAlign w:val="center"/>
          </w:tcPr>
          <w:p w:rsidR="00CC79BB" w:rsidRPr="00CC79BB" w:rsidRDefault="00CC79BB" w:rsidP="00CC79BB">
            <w:pPr>
              <w:spacing w:after="0" w:line="276" w:lineRule="auto"/>
              <w:jc w:val="both"/>
              <w:rPr>
                <w:rFonts w:ascii="Calibri" w:eastAsia="Times New Roman" w:hAnsi="Calibri" w:cs="Arial"/>
                <w:b/>
                <w:bCs/>
                <w:iCs/>
                <w:sz w:val="18"/>
                <w:szCs w:val="18"/>
                <w:lang w:val="es-ES"/>
              </w:rPr>
            </w:pPr>
            <w:r w:rsidRPr="00CC79BB">
              <w:rPr>
                <w:rFonts w:ascii="Calibri" w:eastAsia="Times New Roman" w:hAnsi="Calibri" w:cs="Arial"/>
                <w:b/>
                <w:bCs/>
                <w:iCs/>
                <w:sz w:val="18"/>
                <w:szCs w:val="18"/>
              </w:rPr>
              <w:lastRenderedPageBreak/>
              <w:t>PROPUESTA ECONOMICA</w:t>
            </w:r>
          </w:p>
          <w:p w:rsidR="00CC79BB" w:rsidRPr="00CC79BB" w:rsidRDefault="00CC79BB" w:rsidP="00CC79BB">
            <w:pPr>
              <w:spacing w:after="0" w:line="276" w:lineRule="auto"/>
              <w:ind w:left="720"/>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La Propuesta económica a ser presentada por el proveedor del servicio deberá contener de manera enunciativa y no limitativa los siguientes acápites:</w:t>
            </w:r>
          </w:p>
          <w:p w:rsidR="00CC79BB" w:rsidRPr="00CC79BB" w:rsidRDefault="00CC79BB" w:rsidP="00CC79BB">
            <w:pPr>
              <w:spacing w:after="0" w:line="276" w:lineRule="auto"/>
              <w:ind w:left="720"/>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Costo Total de Servicio expresado en bolivianos; en este debe estar mínimamente incluido:</w:t>
            </w:r>
          </w:p>
          <w:p w:rsidR="00CC79BB" w:rsidRPr="00CC79BB" w:rsidRDefault="00CC79BB" w:rsidP="00CC79BB">
            <w:pPr>
              <w:spacing w:after="0" w:line="276" w:lineRule="auto"/>
              <w:jc w:val="both"/>
              <w:rPr>
                <w:rFonts w:ascii="Calibri" w:eastAsia="Times New Roman" w:hAnsi="Calibri" w:cs="Arial"/>
                <w:bCs/>
                <w:sz w:val="18"/>
                <w:szCs w:val="18"/>
                <w:lang w:val="es-ES"/>
              </w:rPr>
            </w:pPr>
          </w:p>
          <w:tbl>
            <w:tblPr>
              <w:tblW w:w="4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8"/>
              <w:gridCol w:w="1187"/>
            </w:tblGrid>
            <w:tr w:rsidR="00CC79BB" w:rsidRPr="00CC79BB">
              <w:trPr>
                <w:trHeight w:val="332"/>
                <w:jc w:val="center"/>
              </w:trPr>
              <w:tc>
                <w:tcPr>
                  <w:tcW w:w="287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C79BB" w:rsidRPr="00CC79BB" w:rsidRDefault="00CC79BB" w:rsidP="00CC79BB">
                  <w:pPr>
                    <w:spacing w:before="100" w:beforeAutospacing="1" w:after="100" w:afterAutospacing="1" w:line="360" w:lineRule="auto"/>
                    <w:jc w:val="center"/>
                    <w:rPr>
                      <w:rFonts w:ascii="Calibri" w:eastAsia="Times New Roman" w:hAnsi="Calibri" w:cs="Arial"/>
                      <w:b/>
                      <w:bCs/>
                      <w:sz w:val="18"/>
                      <w:szCs w:val="18"/>
                    </w:rPr>
                  </w:pPr>
                  <w:r w:rsidRPr="00CC79BB">
                    <w:rPr>
                      <w:rFonts w:ascii="Calibri" w:eastAsia="Times New Roman" w:hAnsi="Calibri" w:cs="Arial"/>
                      <w:b/>
                      <w:bCs/>
                      <w:sz w:val="18"/>
                      <w:szCs w:val="18"/>
                    </w:rPr>
                    <w:t>Descripción</w:t>
                  </w:r>
                </w:p>
              </w:tc>
              <w:tc>
                <w:tcPr>
                  <w:tcW w:w="118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C79BB" w:rsidRPr="00CC79BB" w:rsidRDefault="00CC79BB" w:rsidP="00CC79BB">
                  <w:pPr>
                    <w:spacing w:before="100" w:beforeAutospacing="1" w:after="100" w:afterAutospacing="1" w:line="360" w:lineRule="auto"/>
                    <w:jc w:val="center"/>
                    <w:rPr>
                      <w:rFonts w:ascii="Calibri" w:eastAsia="Times New Roman" w:hAnsi="Calibri" w:cs="Arial"/>
                      <w:b/>
                      <w:bCs/>
                      <w:sz w:val="18"/>
                      <w:szCs w:val="18"/>
                    </w:rPr>
                  </w:pPr>
                  <w:r w:rsidRPr="00CC79BB">
                    <w:rPr>
                      <w:rFonts w:ascii="Calibri" w:eastAsia="Times New Roman" w:hAnsi="Calibri" w:cs="Arial"/>
                      <w:b/>
                      <w:bCs/>
                      <w:sz w:val="18"/>
                      <w:szCs w:val="18"/>
                    </w:rPr>
                    <w:t>Precio</w:t>
                  </w:r>
                </w:p>
              </w:tc>
            </w:tr>
            <w:tr w:rsidR="00CC79BB" w:rsidRPr="00CC79BB">
              <w:trPr>
                <w:trHeight w:val="648"/>
                <w:jc w:val="center"/>
              </w:trPr>
              <w:tc>
                <w:tcPr>
                  <w:tcW w:w="287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rPr>
                  </w:pPr>
                  <w:r w:rsidRPr="00CC79BB">
                    <w:rPr>
                      <w:rFonts w:ascii="Calibri" w:eastAsia="Times New Roman" w:hAnsi="Calibri" w:cs="Arial"/>
                      <w:bCs/>
                      <w:sz w:val="18"/>
                      <w:szCs w:val="18"/>
                    </w:rPr>
                    <w:t xml:space="preserve">Movilización / </w:t>
                  </w:r>
                  <w:proofErr w:type="spellStart"/>
                  <w:r w:rsidRPr="00CC79BB">
                    <w:rPr>
                      <w:rFonts w:ascii="Calibri" w:eastAsia="Times New Roman" w:hAnsi="Calibri" w:cs="Arial"/>
                      <w:bCs/>
                      <w:sz w:val="18"/>
                      <w:szCs w:val="18"/>
                    </w:rPr>
                    <w:t>Desmovilzacion</w:t>
                  </w:r>
                  <w:proofErr w:type="spellEnd"/>
                  <w:r w:rsidRPr="00CC79BB">
                    <w:rPr>
                      <w:rFonts w:ascii="Calibri" w:eastAsia="Times New Roman" w:hAnsi="Calibri" w:cs="Arial"/>
                      <w:bCs/>
                      <w:sz w:val="18"/>
                      <w:szCs w:val="18"/>
                    </w:rPr>
                    <w:t xml:space="preserve"> Santa Cruz – LML-X1, 101.8 Km.</w:t>
                  </w:r>
                </w:p>
              </w:tc>
              <w:tc>
                <w:tcPr>
                  <w:tcW w:w="1188"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jc w:val="center"/>
                    <w:rPr>
                      <w:rFonts w:ascii="Calibri" w:eastAsia="Times New Roman" w:hAnsi="Calibri" w:cs="Arial"/>
                      <w:bCs/>
                      <w:sz w:val="18"/>
                      <w:szCs w:val="18"/>
                    </w:rPr>
                  </w:pPr>
                </w:p>
              </w:tc>
            </w:tr>
            <w:tr w:rsidR="00CC79BB" w:rsidRPr="00CC79BB">
              <w:trPr>
                <w:trHeight w:val="656"/>
                <w:jc w:val="center"/>
              </w:trPr>
              <w:tc>
                <w:tcPr>
                  <w:tcW w:w="287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rPr>
                  </w:pPr>
                  <w:r w:rsidRPr="00CC79BB">
                    <w:rPr>
                      <w:rFonts w:ascii="Calibri" w:eastAsia="Times New Roman" w:hAnsi="Calibri" w:cs="Arial"/>
                      <w:bCs/>
                      <w:sz w:val="18"/>
                      <w:szCs w:val="18"/>
                    </w:rPr>
                    <w:t xml:space="preserve">Prueba producción Limoncito (alternativa), 2 </w:t>
                  </w:r>
                  <w:proofErr w:type="spellStart"/>
                  <w:r w:rsidRPr="00CC79BB">
                    <w:rPr>
                      <w:rFonts w:ascii="Calibri" w:eastAsia="Times New Roman" w:hAnsi="Calibri" w:cs="Arial"/>
                      <w:bCs/>
                      <w:sz w:val="18"/>
                      <w:szCs w:val="18"/>
                    </w:rPr>
                    <w:t>dias</w:t>
                  </w:r>
                  <w:proofErr w:type="spellEnd"/>
                </w:p>
              </w:tc>
              <w:tc>
                <w:tcPr>
                  <w:tcW w:w="1188"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jc w:val="center"/>
                    <w:rPr>
                      <w:rFonts w:ascii="Calibri" w:eastAsia="Times New Roman" w:hAnsi="Calibri" w:cs="Arial"/>
                      <w:bCs/>
                      <w:sz w:val="18"/>
                      <w:szCs w:val="18"/>
                    </w:rPr>
                  </w:pPr>
                </w:p>
              </w:tc>
            </w:tr>
            <w:tr w:rsidR="00CC79BB" w:rsidRPr="00CC79BB">
              <w:trPr>
                <w:trHeight w:val="328"/>
                <w:jc w:val="center"/>
              </w:trPr>
              <w:tc>
                <w:tcPr>
                  <w:tcW w:w="287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rPr>
                  </w:pPr>
                  <w:r w:rsidRPr="00CC79BB">
                    <w:rPr>
                      <w:rFonts w:ascii="Calibri" w:eastAsia="Times New Roman" w:hAnsi="Calibri" w:cs="Arial"/>
                      <w:bCs/>
                      <w:sz w:val="18"/>
                      <w:szCs w:val="18"/>
                    </w:rPr>
                    <w:t xml:space="preserve">Prueba producción </w:t>
                  </w:r>
                  <w:proofErr w:type="spellStart"/>
                  <w:r w:rsidRPr="00CC79BB">
                    <w:rPr>
                      <w:rFonts w:ascii="Calibri" w:eastAsia="Times New Roman" w:hAnsi="Calibri" w:cs="Arial"/>
                      <w:bCs/>
                      <w:sz w:val="18"/>
                      <w:szCs w:val="18"/>
                    </w:rPr>
                    <w:t>Tupambi</w:t>
                  </w:r>
                  <w:proofErr w:type="spellEnd"/>
                  <w:r w:rsidRPr="00CC79BB">
                    <w:rPr>
                      <w:rFonts w:ascii="Calibri" w:eastAsia="Times New Roman" w:hAnsi="Calibri" w:cs="Arial"/>
                      <w:bCs/>
                      <w:sz w:val="18"/>
                      <w:szCs w:val="18"/>
                    </w:rPr>
                    <w:t xml:space="preserve">, 2 </w:t>
                  </w:r>
                  <w:proofErr w:type="spellStart"/>
                  <w:r w:rsidRPr="00CC79BB">
                    <w:rPr>
                      <w:rFonts w:ascii="Calibri" w:eastAsia="Times New Roman" w:hAnsi="Calibri" w:cs="Arial"/>
                      <w:bCs/>
                      <w:sz w:val="18"/>
                      <w:szCs w:val="18"/>
                    </w:rPr>
                    <w:t>dias</w:t>
                  </w:r>
                  <w:proofErr w:type="spellEnd"/>
                </w:p>
              </w:tc>
              <w:tc>
                <w:tcPr>
                  <w:tcW w:w="1188"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jc w:val="center"/>
                    <w:rPr>
                      <w:rFonts w:ascii="Calibri" w:eastAsia="Times New Roman" w:hAnsi="Calibri" w:cs="Arial"/>
                      <w:bCs/>
                      <w:sz w:val="18"/>
                      <w:szCs w:val="18"/>
                    </w:rPr>
                  </w:pPr>
                </w:p>
              </w:tc>
            </w:tr>
            <w:tr w:rsidR="00CC79BB" w:rsidRPr="00CC79BB">
              <w:trPr>
                <w:trHeight w:val="648"/>
                <w:jc w:val="center"/>
              </w:trPr>
              <w:tc>
                <w:tcPr>
                  <w:tcW w:w="287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rPr>
                  </w:pPr>
                  <w:r w:rsidRPr="00CC79BB">
                    <w:rPr>
                      <w:rFonts w:ascii="Calibri" w:eastAsia="Times New Roman" w:hAnsi="Calibri" w:cs="Arial"/>
                      <w:bCs/>
                      <w:sz w:val="18"/>
                      <w:szCs w:val="18"/>
                    </w:rPr>
                    <w:t xml:space="preserve">Stand </w:t>
                  </w:r>
                  <w:proofErr w:type="spellStart"/>
                  <w:r w:rsidRPr="00CC79BB">
                    <w:rPr>
                      <w:rFonts w:ascii="Calibri" w:eastAsia="Times New Roman" w:hAnsi="Calibri" w:cs="Arial"/>
                      <w:bCs/>
                      <w:sz w:val="18"/>
                      <w:szCs w:val="18"/>
                    </w:rPr>
                    <w:t>by</w:t>
                  </w:r>
                  <w:proofErr w:type="spellEnd"/>
                  <w:r w:rsidRPr="00CC79BB">
                    <w:rPr>
                      <w:rFonts w:ascii="Calibri" w:eastAsia="Times New Roman" w:hAnsi="Calibri" w:cs="Arial"/>
                      <w:bCs/>
                      <w:sz w:val="18"/>
                      <w:szCs w:val="18"/>
                    </w:rPr>
                    <w:t xml:space="preserve"> equipos entre operaciones, 5 </w:t>
                  </w:r>
                  <w:proofErr w:type="spellStart"/>
                  <w:r w:rsidRPr="00CC79BB">
                    <w:rPr>
                      <w:rFonts w:ascii="Calibri" w:eastAsia="Times New Roman" w:hAnsi="Calibri" w:cs="Arial"/>
                      <w:bCs/>
                      <w:sz w:val="18"/>
                      <w:szCs w:val="18"/>
                    </w:rPr>
                    <w:t>dias</w:t>
                  </w:r>
                  <w:proofErr w:type="spellEnd"/>
                </w:p>
              </w:tc>
              <w:tc>
                <w:tcPr>
                  <w:tcW w:w="1188"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jc w:val="center"/>
                    <w:rPr>
                      <w:rFonts w:ascii="Calibri" w:eastAsia="Times New Roman" w:hAnsi="Calibri" w:cs="Arial"/>
                      <w:bCs/>
                      <w:sz w:val="18"/>
                      <w:szCs w:val="18"/>
                    </w:rPr>
                  </w:pPr>
                </w:p>
              </w:tc>
            </w:tr>
            <w:tr w:rsidR="00CC79BB" w:rsidRPr="00CC79BB">
              <w:trPr>
                <w:trHeight w:val="328"/>
                <w:jc w:val="center"/>
              </w:trPr>
              <w:tc>
                <w:tcPr>
                  <w:tcW w:w="287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rPr>
                  </w:pPr>
                  <w:r w:rsidRPr="00CC79BB">
                    <w:rPr>
                      <w:rFonts w:ascii="Calibri" w:eastAsia="Times New Roman" w:hAnsi="Calibri" w:cs="Arial"/>
                      <w:bCs/>
                      <w:sz w:val="18"/>
                      <w:szCs w:val="18"/>
                    </w:rPr>
                    <w:t xml:space="preserve">Stand </w:t>
                  </w:r>
                  <w:proofErr w:type="spellStart"/>
                  <w:r w:rsidRPr="00CC79BB">
                    <w:rPr>
                      <w:rFonts w:ascii="Calibri" w:eastAsia="Times New Roman" w:hAnsi="Calibri" w:cs="Arial"/>
                      <w:bCs/>
                      <w:sz w:val="18"/>
                      <w:szCs w:val="18"/>
                    </w:rPr>
                    <w:t>by</w:t>
                  </w:r>
                  <w:proofErr w:type="spellEnd"/>
                  <w:r w:rsidRPr="00CC79BB">
                    <w:rPr>
                      <w:rFonts w:ascii="Calibri" w:eastAsia="Times New Roman" w:hAnsi="Calibri" w:cs="Arial"/>
                      <w:bCs/>
                      <w:sz w:val="18"/>
                      <w:szCs w:val="18"/>
                    </w:rPr>
                    <w:t xml:space="preserve"> personal en locación, 3 </w:t>
                  </w:r>
                  <w:proofErr w:type="spellStart"/>
                  <w:r w:rsidRPr="00CC79BB">
                    <w:rPr>
                      <w:rFonts w:ascii="Calibri" w:eastAsia="Times New Roman" w:hAnsi="Calibri" w:cs="Arial"/>
                      <w:bCs/>
                      <w:sz w:val="18"/>
                      <w:szCs w:val="18"/>
                    </w:rPr>
                    <w:t>dias</w:t>
                  </w:r>
                  <w:proofErr w:type="spellEnd"/>
                </w:p>
              </w:tc>
              <w:tc>
                <w:tcPr>
                  <w:tcW w:w="1188"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jc w:val="center"/>
                    <w:rPr>
                      <w:rFonts w:ascii="Calibri" w:eastAsia="Times New Roman" w:hAnsi="Calibri" w:cs="Arial"/>
                      <w:bCs/>
                      <w:sz w:val="18"/>
                      <w:szCs w:val="18"/>
                    </w:rPr>
                  </w:pPr>
                </w:p>
              </w:tc>
            </w:tr>
            <w:tr w:rsidR="00CC79BB" w:rsidRPr="00CC79BB">
              <w:trPr>
                <w:trHeight w:val="1623"/>
                <w:jc w:val="center"/>
              </w:trPr>
              <w:tc>
                <w:tcPr>
                  <w:tcW w:w="287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rPr>
                  </w:pPr>
                  <w:r w:rsidRPr="00CC79BB">
                    <w:rPr>
                      <w:rFonts w:ascii="Calibri" w:eastAsia="Times New Roman" w:hAnsi="Calibri" w:cs="Arial"/>
                      <w:bCs/>
                      <w:sz w:val="18"/>
                      <w:szCs w:val="18"/>
                    </w:rPr>
                    <w:lastRenderedPageBreak/>
                    <w:t xml:space="preserve">Prueba producción adicional con registro de presiones incluyendo movilización / desmovilización, una vez retirado el equipo de perforación, 5 </w:t>
                  </w:r>
                  <w:proofErr w:type="spellStart"/>
                  <w:r w:rsidRPr="00CC79BB">
                    <w:rPr>
                      <w:rFonts w:ascii="Calibri" w:eastAsia="Times New Roman" w:hAnsi="Calibri" w:cs="Arial"/>
                      <w:bCs/>
                      <w:sz w:val="18"/>
                      <w:szCs w:val="18"/>
                    </w:rPr>
                    <w:t>dias</w:t>
                  </w:r>
                  <w:proofErr w:type="spellEnd"/>
                </w:p>
              </w:tc>
              <w:tc>
                <w:tcPr>
                  <w:tcW w:w="1188"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jc w:val="center"/>
                    <w:rPr>
                      <w:rFonts w:ascii="Calibri" w:eastAsia="Times New Roman" w:hAnsi="Calibri" w:cs="Arial"/>
                      <w:bCs/>
                      <w:sz w:val="18"/>
                      <w:szCs w:val="18"/>
                    </w:rPr>
                  </w:pPr>
                </w:p>
              </w:tc>
            </w:tr>
          </w:tbl>
          <w:p w:rsidR="00CC79BB" w:rsidRPr="00CC79BB" w:rsidRDefault="00CC79BB" w:rsidP="00CC79BB">
            <w:pPr>
              <w:spacing w:after="0" w:line="276" w:lineRule="auto"/>
              <w:ind w:left="720"/>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En la determinación de precios de la cotización, el Proponente debe considerar que el equipamiento </w:t>
            </w:r>
            <w:proofErr w:type="spellStart"/>
            <w:r w:rsidRPr="00CC79BB">
              <w:rPr>
                <w:rFonts w:ascii="Calibri" w:eastAsia="Times New Roman" w:hAnsi="Calibri" w:cs="Arial"/>
                <w:bCs/>
                <w:sz w:val="18"/>
                <w:szCs w:val="18"/>
                <w:lang w:val="es-ES"/>
              </w:rPr>
              <w:t>Well</w:t>
            </w:r>
            <w:proofErr w:type="spellEnd"/>
            <w:r w:rsidRPr="00CC79BB">
              <w:rPr>
                <w:rFonts w:ascii="Calibri" w:eastAsia="Times New Roman" w:hAnsi="Calibri" w:cs="Arial"/>
                <w:bCs/>
                <w:sz w:val="18"/>
                <w:szCs w:val="18"/>
                <w:lang w:val="es-ES"/>
              </w:rPr>
              <w:t xml:space="preserve"> </w:t>
            </w:r>
            <w:proofErr w:type="spellStart"/>
            <w:r w:rsidRPr="00CC79BB">
              <w:rPr>
                <w:rFonts w:ascii="Calibri" w:eastAsia="Times New Roman" w:hAnsi="Calibri" w:cs="Arial"/>
                <w:bCs/>
                <w:sz w:val="18"/>
                <w:szCs w:val="18"/>
                <w:lang w:val="es-ES"/>
              </w:rPr>
              <w:t>Testing</w:t>
            </w:r>
            <w:proofErr w:type="spellEnd"/>
            <w:r w:rsidRPr="00CC79BB">
              <w:rPr>
                <w:rFonts w:ascii="Calibri" w:eastAsia="Times New Roman" w:hAnsi="Calibri" w:cs="Arial"/>
                <w:bCs/>
                <w:sz w:val="18"/>
                <w:szCs w:val="18"/>
                <w:lang w:val="es-ES"/>
              </w:rPr>
              <w:t xml:space="preserve"> debe permanecer en locación, salvo que el Company </w:t>
            </w:r>
            <w:proofErr w:type="spellStart"/>
            <w:r w:rsidRPr="00CC79BB">
              <w:rPr>
                <w:rFonts w:ascii="Calibri" w:eastAsia="Times New Roman" w:hAnsi="Calibri" w:cs="Arial"/>
                <w:bCs/>
                <w:sz w:val="18"/>
                <w:szCs w:val="18"/>
                <w:lang w:val="es-ES"/>
              </w:rPr>
              <w:t>Man</w:t>
            </w:r>
            <w:proofErr w:type="spellEnd"/>
            <w:r w:rsidRPr="00CC79BB">
              <w:rPr>
                <w:rFonts w:ascii="Calibri" w:eastAsia="Times New Roman" w:hAnsi="Calibri" w:cs="Arial"/>
                <w:bCs/>
                <w:sz w:val="18"/>
                <w:szCs w:val="18"/>
                <w:lang w:val="es-ES"/>
              </w:rPr>
              <w:t xml:space="preserve"> solicite sean retirados equipos en un periodo determinado. El personal de operación solo será </w:t>
            </w:r>
            <w:proofErr w:type="spellStart"/>
            <w:r w:rsidRPr="00CC79BB">
              <w:rPr>
                <w:rFonts w:ascii="Calibri" w:eastAsia="Times New Roman" w:hAnsi="Calibri" w:cs="Arial"/>
                <w:bCs/>
                <w:sz w:val="18"/>
                <w:szCs w:val="18"/>
                <w:lang w:val="es-ES"/>
              </w:rPr>
              <w:t>reconcido</w:t>
            </w:r>
            <w:proofErr w:type="spellEnd"/>
            <w:r w:rsidRPr="00CC79BB">
              <w:rPr>
                <w:rFonts w:ascii="Calibri" w:eastAsia="Times New Roman" w:hAnsi="Calibri" w:cs="Arial"/>
                <w:bCs/>
                <w:sz w:val="18"/>
                <w:szCs w:val="18"/>
                <w:lang w:val="es-ES"/>
              </w:rPr>
              <w:t xml:space="preserve"> en stand </w:t>
            </w:r>
            <w:proofErr w:type="spellStart"/>
            <w:r w:rsidRPr="00CC79BB">
              <w:rPr>
                <w:rFonts w:ascii="Calibri" w:eastAsia="Times New Roman" w:hAnsi="Calibri" w:cs="Arial"/>
                <w:bCs/>
                <w:sz w:val="18"/>
                <w:szCs w:val="18"/>
                <w:lang w:val="es-ES"/>
              </w:rPr>
              <w:t>by</w:t>
            </w:r>
            <w:proofErr w:type="spellEnd"/>
            <w:r w:rsidRPr="00CC79BB">
              <w:rPr>
                <w:rFonts w:ascii="Calibri" w:eastAsia="Times New Roman" w:hAnsi="Calibri" w:cs="Arial"/>
                <w:bCs/>
                <w:sz w:val="18"/>
                <w:szCs w:val="18"/>
                <w:lang w:val="es-ES"/>
              </w:rPr>
              <w:t xml:space="preserve"> cunado lo solicite el Company </w:t>
            </w:r>
            <w:proofErr w:type="spellStart"/>
            <w:r w:rsidRPr="00CC79BB">
              <w:rPr>
                <w:rFonts w:ascii="Calibri" w:eastAsia="Times New Roman" w:hAnsi="Calibri" w:cs="Arial"/>
                <w:bCs/>
                <w:sz w:val="18"/>
                <w:szCs w:val="18"/>
                <w:lang w:val="es-ES"/>
              </w:rPr>
              <w:t>Man</w:t>
            </w:r>
            <w:proofErr w:type="spellEnd"/>
            <w:r w:rsidRPr="00CC79BB">
              <w:rPr>
                <w:rFonts w:ascii="Calibri" w:eastAsia="Times New Roman" w:hAnsi="Calibri" w:cs="Arial"/>
                <w:bCs/>
                <w:sz w:val="18"/>
                <w:szCs w:val="18"/>
                <w:lang w:val="es-ES"/>
              </w:rPr>
              <w:t xml:space="preserve">. También se hace conocer que en la planilla anterior están indicados los tiempos estimados de ejecución de las operaciones. </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Proponente debe incluir en su propuesta el ticket de servicios para cada prueba </w:t>
            </w:r>
            <w:proofErr w:type="spellStart"/>
            <w:r w:rsidRPr="00CC79BB">
              <w:rPr>
                <w:rFonts w:ascii="Calibri" w:eastAsia="Times New Roman" w:hAnsi="Calibri" w:cs="Arial"/>
                <w:bCs/>
                <w:sz w:val="18"/>
                <w:szCs w:val="18"/>
                <w:lang w:val="es-ES"/>
              </w:rPr>
              <w:t>Well</w:t>
            </w:r>
            <w:proofErr w:type="spellEnd"/>
            <w:r w:rsidRPr="00CC79BB">
              <w:rPr>
                <w:rFonts w:ascii="Calibri" w:eastAsia="Times New Roman" w:hAnsi="Calibri" w:cs="Arial"/>
                <w:bCs/>
                <w:sz w:val="18"/>
                <w:szCs w:val="18"/>
                <w:lang w:val="es-ES"/>
              </w:rPr>
              <w:t xml:space="preserve"> </w:t>
            </w:r>
            <w:proofErr w:type="spellStart"/>
            <w:r w:rsidRPr="00CC79BB">
              <w:rPr>
                <w:rFonts w:ascii="Calibri" w:eastAsia="Times New Roman" w:hAnsi="Calibri" w:cs="Arial"/>
                <w:bCs/>
                <w:sz w:val="18"/>
                <w:szCs w:val="18"/>
                <w:lang w:val="es-ES"/>
              </w:rPr>
              <w:t>Testing</w:t>
            </w:r>
            <w:proofErr w:type="spellEnd"/>
            <w:r w:rsidRPr="00CC79BB">
              <w:rPr>
                <w:rFonts w:ascii="Calibri" w:eastAsia="Times New Roman" w:hAnsi="Calibri" w:cs="Arial"/>
                <w:bCs/>
                <w:sz w:val="18"/>
                <w:szCs w:val="18"/>
                <w:lang w:val="es-ES"/>
              </w:rPr>
              <w:t xml:space="preserve">, detallando todos los componentes de equipos, material, personal y servicios a prestar. Las planillas ticket </w:t>
            </w:r>
            <w:proofErr w:type="gramStart"/>
            <w:r w:rsidRPr="00CC79BB">
              <w:rPr>
                <w:rFonts w:ascii="Calibri" w:eastAsia="Times New Roman" w:hAnsi="Calibri" w:cs="Arial"/>
                <w:bCs/>
                <w:sz w:val="18"/>
                <w:szCs w:val="18"/>
                <w:lang w:val="es-ES"/>
              </w:rPr>
              <w:t>será</w:t>
            </w:r>
            <w:proofErr w:type="gramEnd"/>
            <w:r w:rsidRPr="00CC79BB">
              <w:rPr>
                <w:rFonts w:ascii="Calibri" w:eastAsia="Times New Roman" w:hAnsi="Calibri" w:cs="Arial"/>
                <w:bCs/>
                <w:sz w:val="18"/>
                <w:szCs w:val="18"/>
                <w:lang w:val="es-ES"/>
              </w:rPr>
              <w:t xml:space="preserve"> usadas para determinar el valor real de los trabajos realizados.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Se aclara que las pruebas </w:t>
            </w:r>
            <w:proofErr w:type="spellStart"/>
            <w:r w:rsidRPr="00CC79BB">
              <w:rPr>
                <w:rFonts w:ascii="Calibri" w:eastAsia="Times New Roman" w:hAnsi="Calibri" w:cs="Arial"/>
                <w:bCs/>
                <w:sz w:val="18"/>
                <w:szCs w:val="18"/>
                <w:lang w:val="es-ES"/>
              </w:rPr>
              <w:t>Well</w:t>
            </w:r>
            <w:proofErr w:type="spellEnd"/>
            <w:r w:rsidRPr="00CC79BB">
              <w:rPr>
                <w:rFonts w:ascii="Calibri" w:eastAsia="Times New Roman" w:hAnsi="Calibri" w:cs="Arial"/>
                <w:bCs/>
                <w:sz w:val="18"/>
                <w:szCs w:val="18"/>
                <w:lang w:val="es-ES"/>
              </w:rPr>
              <w:t xml:space="preserve"> </w:t>
            </w:r>
            <w:proofErr w:type="spellStart"/>
            <w:r w:rsidRPr="00CC79BB">
              <w:rPr>
                <w:rFonts w:ascii="Calibri" w:eastAsia="Times New Roman" w:hAnsi="Calibri" w:cs="Arial"/>
                <w:bCs/>
                <w:sz w:val="18"/>
                <w:szCs w:val="18"/>
                <w:lang w:val="es-ES"/>
              </w:rPr>
              <w:t>Testing</w:t>
            </w:r>
            <w:proofErr w:type="spellEnd"/>
            <w:r w:rsidRPr="00CC79BB">
              <w:rPr>
                <w:rFonts w:ascii="Calibri" w:eastAsia="Times New Roman" w:hAnsi="Calibri" w:cs="Arial"/>
                <w:bCs/>
                <w:sz w:val="18"/>
                <w:szCs w:val="18"/>
                <w:lang w:val="es-ES"/>
              </w:rPr>
              <w:t xml:space="preserve"> para el reservorio Limoncito estarán en función de los resultados que se obtengan de los registros eléctricos. La prueba final del pozo con arreglo de producción también será comunicada oportunamente de acuerdo a los resultados del pozo, en esta alternativa el proponente debe considerar una posible movilización/desmovilización.</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Adicionalmente la empresa deberá incluir en la propuesta económica, su lista de precios por personal adicional, equipos adicionales y material consumible adicional y otros servicios que presten.</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76"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4" w:space="0" w:color="auto"/>
              <w:left w:val="single" w:sz="12" w:space="0" w:color="auto"/>
              <w:bottom w:val="single" w:sz="4" w:space="0" w:color="auto"/>
              <w:right w:val="single" w:sz="12" w:space="0" w:color="auto"/>
            </w:tcBorders>
            <w:shd w:val="clear" w:color="auto" w:fill="C6D9F1"/>
            <w:vAlign w:val="center"/>
            <w:hideMark/>
          </w:tcPr>
          <w:p w:rsidR="00CC79BB" w:rsidRPr="00CC79BB" w:rsidRDefault="00CC79BB" w:rsidP="00CC79BB">
            <w:pPr>
              <w:spacing w:after="0" w:line="276" w:lineRule="auto"/>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lastRenderedPageBreak/>
              <w:t>LUBRICANTES Y COMBUSTIBLES.</w:t>
            </w:r>
          </w:p>
        </w:tc>
      </w:tr>
      <w:tr w:rsidR="00CC79BB" w:rsidRPr="00CC79BB" w:rsidTr="00CC79BB">
        <w:trPr>
          <w:trHeight w:val="133"/>
          <w:jc w:val="center"/>
        </w:trPr>
        <w:tc>
          <w:tcPr>
            <w:tcW w:w="4281" w:type="dxa"/>
            <w:tcBorders>
              <w:top w:val="single" w:sz="4" w:space="0" w:color="auto"/>
              <w:left w:val="single" w:sz="12" w:space="0" w:color="auto"/>
              <w:bottom w:val="single" w:sz="4" w:space="0" w:color="auto"/>
              <w:right w:val="single" w:sz="4" w:space="0" w:color="auto"/>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El Proponente debe considerar que de resultar adjudicado y una vez suscrito el contrato, será el único responsable por el suministro de combustible, lubricantes, grasas y consumibles similares que sean requeridos para sus equipos, de tal forma que se garantice la ejecución del servicio.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76"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CC79BB" w:rsidRPr="00CC79BB" w:rsidRDefault="00CC79BB" w:rsidP="00CC79BB">
            <w:pPr>
              <w:spacing w:after="0" w:line="276" w:lineRule="auto"/>
              <w:rPr>
                <w:rFonts w:ascii="Calibri" w:eastAsia="Times New Roman" w:hAnsi="Calibri" w:cs="Calibri"/>
                <w:b/>
                <w:sz w:val="18"/>
                <w:szCs w:val="18"/>
                <w:lang w:val="es-ES"/>
              </w:rPr>
            </w:pPr>
            <w:r w:rsidRPr="00CC79BB">
              <w:rPr>
                <w:rFonts w:ascii="Calibri" w:eastAsia="Times New Roman" w:hAnsi="Calibri" w:cs="Calibri"/>
                <w:b/>
                <w:sz w:val="18"/>
                <w:szCs w:val="18"/>
                <w:lang w:val="es-ES"/>
              </w:rPr>
              <w:t>MEDIOS DE TRANSPORTE.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ind w:right="51"/>
              <w:jc w:val="both"/>
              <w:rPr>
                <w:rFonts w:ascii="Calibri" w:eastAsia="Times New Roman" w:hAnsi="Calibri" w:cs="Times New Roman"/>
                <w:sz w:val="18"/>
                <w:szCs w:val="18"/>
                <w:lang w:val="es-ES"/>
              </w:rPr>
            </w:pPr>
            <w:r w:rsidRPr="00CC79BB">
              <w:rPr>
                <w:rFonts w:ascii="Calibri" w:eastAsia="Times New Roman" w:hAnsi="Calibri" w:cs="Times New Roman"/>
                <w:sz w:val="18"/>
                <w:szCs w:val="18"/>
                <w:lang w:val="es-ES"/>
              </w:rPr>
              <w:t>El Proponente deberá hacerse cargo del transporte de su personal para cambios de turno desde su base operativa al lugar de trabajo y viceversa.</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76"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76" w:lineRule="auto"/>
              <w:rPr>
                <w:rFonts w:ascii="Calibri" w:eastAsia="Times New Roman" w:hAnsi="Calibri" w:cs="Calibri"/>
                <w:b/>
                <w:bCs/>
                <w:sz w:val="18"/>
                <w:szCs w:val="18"/>
                <w:lang w:val="es-ES"/>
              </w:rPr>
            </w:pPr>
            <w:r w:rsidRPr="00CC79BB">
              <w:rPr>
                <w:rFonts w:ascii="Calibri" w:eastAsia="Times New Roman" w:hAnsi="Calibri" w:cs="Calibri"/>
                <w:b/>
                <w:bCs/>
                <w:sz w:val="18"/>
                <w:szCs w:val="18"/>
                <w:lang w:val="es-ES"/>
              </w:rPr>
              <w:t>PROVISIÓN DE HERRAMIENTAS.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Proponente deberá prever la provisión de equipos, herramientas, materiales e insumos para el servicio, cuando correspondiese su instalación. </w:t>
            </w:r>
          </w:p>
          <w:p w:rsidR="00CC79BB" w:rsidRPr="00CC79BB" w:rsidRDefault="00CC79BB" w:rsidP="00CC79BB">
            <w:pPr>
              <w:spacing w:after="0" w:line="276" w:lineRule="auto"/>
              <w:jc w:val="both"/>
              <w:rPr>
                <w:rFonts w:ascii="Calibri" w:eastAsia="Times New Roman" w:hAnsi="Calibri" w:cs="Arial"/>
                <w:b/>
                <w:bCs/>
                <w:sz w:val="18"/>
                <w:szCs w:val="18"/>
                <w:lang w:val="es-ES"/>
              </w:rPr>
            </w:pPr>
            <w:r w:rsidRPr="00CC79BB">
              <w:rPr>
                <w:rFonts w:ascii="Calibri" w:eastAsia="Times New Roman" w:hAnsi="Calibri" w:cs="Arial"/>
                <w:bCs/>
                <w:sz w:val="18"/>
                <w:szCs w:val="18"/>
                <w:lang w:val="es-ES"/>
              </w:rPr>
              <w:lastRenderedPageBreak/>
              <w:t>YPFB no reconocerá ningún costo adicional de herramientas, materiales equipos, entre otros, necesarios para la realización del servicio a menos que YPFB solicite un cambio de alcance del servicio.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76"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76"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hideMark/>
          </w:tcPr>
          <w:p w:rsidR="00CC79BB" w:rsidRPr="00CC79BB" w:rsidRDefault="00CC79BB" w:rsidP="00CC79BB">
            <w:pPr>
              <w:spacing w:after="0" w:line="276" w:lineRule="auto"/>
              <w:rPr>
                <w:rFonts w:ascii="Calibri" w:eastAsia="Times New Roman" w:hAnsi="Calibri" w:cs="Calibri"/>
                <w:b/>
                <w:sz w:val="18"/>
                <w:szCs w:val="18"/>
              </w:rPr>
            </w:pPr>
            <w:r w:rsidRPr="00CC79BB">
              <w:rPr>
                <w:rFonts w:ascii="Calibri" w:eastAsia="Times New Roman" w:hAnsi="Calibri" w:cs="Calibri"/>
                <w:b/>
                <w:bCs/>
                <w:sz w:val="18"/>
                <w:szCs w:val="18"/>
                <w:lang w:val="es-ES"/>
              </w:rPr>
              <w:lastRenderedPageBreak/>
              <w:t>PLAZO DE EJECUCIÓN DEL SERVICIO.</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Se iniciará las actividades operativas a partir de la emisión de la Orden de Proceder, hasta la conclusión del servicio con el respectivo informe final del servicio, cuyas actividades están establecidas en el Cronograma estimado por YPFB, mismo que podrá ser modificado por YPFB.</w:t>
            </w:r>
          </w:p>
          <w:p w:rsidR="00CC79BB" w:rsidRPr="00CC79BB" w:rsidRDefault="00CC79BB" w:rsidP="00CC79BB">
            <w:pPr>
              <w:spacing w:line="276" w:lineRule="auto"/>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ORDEN DE PROCEDER.</w:t>
            </w:r>
          </w:p>
          <w:p w:rsidR="00CC79BB" w:rsidRPr="00CC79BB" w:rsidRDefault="00CC79BB" w:rsidP="00CC79BB">
            <w:pPr>
              <w:spacing w:line="276" w:lineRule="auto"/>
              <w:jc w:val="both"/>
              <w:rPr>
                <w:rFonts w:ascii="Calibri" w:eastAsia="Times New Roman" w:hAnsi="Calibri" w:cs="Arial"/>
                <w:b/>
                <w:bCs/>
                <w:sz w:val="18"/>
                <w:szCs w:val="18"/>
                <w:lang w:val="es-ES"/>
              </w:rPr>
            </w:pPr>
            <w:r w:rsidRPr="00CC79BB">
              <w:rPr>
                <w:rFonts w:ascii="Calibri" w:eastAsia="Times New Roman" w:hAnsi="Calibri" w:cs="Arial"/>
                <w:bCs/>
                <w:sz w:val="18"/>
                <w:szCs w:val="18"/>
                <w:lang w:val="es-ES"/>
              </w:rPr>
              <w:t>YPFB notificará al Proponente con la Orden de Proceder a efectos de que se inicie la movilización de los equipos y personal respectivo, a partir de dicha notificación el Proponente deberá realizar las gestiones para cumplir con la Fecha Requerida de Inicio.</w:t>
            </w:r>
          </w:p>
          <w:p w:rsidR="00CC79BB" w:rsidRPr="00CC79BB" w:rsidRDefault="00CC79BB" w:rsidP="00CC79BB">
            <w:pPr>
              <w:spacing w:line="276" w:lineRule="auto"/>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CRONOGRAMA</w:t>
            </w:r>
          </w:p>
          <w:p w:rsidR="00CC79BB" w:rsidRPr="00CC79BB" w:rsidRDefault="00CC79BB" w:rsidP="00CC79BB">
            <w:pPr>
              <w:spacing w:line="276" w:lineRule="auto"/>
              <w:jc w:val="both"/>
              <w:rPr>
                <w:rFonts w:ascii="Calibri" w:eastAsia="Times New Roman" w:hAnsi="Calibri" w:cs="Arial"/>
                <w:bCs/>
                <w:sz w:val="18"/>
                <w:szCs w:val="18"/>
              </w:rPr>
            </w:pPr>
            <w:r w:rsidRPr="00CC79BB">
              <w:rPr>
                <w:rFonts w:ascii="Calibri" w:eastAsia="Times New Roman" w:hAnsi="Calibri" w:cs="Arial"/>
                <w:bCs/>
                <w:sz w:val="18"/>
                <w:szCs w:val="18"/>
                <w:lang w:val="x-none"/>
              </w:rPr>
              <w:t xml:space="preserve">El </w:t>
            </w:r>
            <w:r w:rsidRPr="00CC79BB">
              <w:rPr>
                <w:rFonts w:ascii="Calibri" w:eastAsia="Times New Roman" w:hAnsi="Calibri" w:cs="Arial"/>
                <w:b/>
                <w:bCs/>
                <w:sz w:val="18"/>
                <w:szCs w:val="18"/>
                <w:lang w:val="x-none"/>
              </w:rPr>
              <w:t>Proponente</w:t>
            </w:r>
            <w:r w:rsidRPr="00CC79BB">
              <w:rPr>
                <w:rFonts w:ascii="Calibri" w:eastAsia="Times New Roman" w:hAnsi="Calibri" w:cs="Arial"/>
                <w:bCs/>
                <w:sz w:val="18"/>
                <w:szCs w:val="18"/>
                <w:lang w:val="x-none"/>
              </w:rPr>
              <w:t xml:space="preserve"> deberá programar sus actividades de provisión y servicio, dentro del cronograma establecido por YPFB, para la perforación del pozo LML-X1 detallado a continuación</w:t>
            </w:r>
            <w:r w:rsidRPr="00CC79BB">
              <w:rPr>
                <w:rFonts w:ascii="Calibri" w:eastAsia="Times New Roman" w:hAnsi="Calibri" w:cs="Arial"/>
                <w:bCs/>
                <w:sz w:val="18"/>
                <w:szCs w:val="18"/>
              </w:rPr>
              <w:t>:</w:t>
            </w:r>
          </w:p>
          <w:tbl>
            <w:tblPr>
              <w:tblW w:w="4230" w:type="dxa"/>
              <w:jc w:val="center"/>
              <w:tblLayout w:type="fixed"/>
              <w:tblCellMar>
                <w:left w:w="70" w:type="dxa"/>
                <w:right w:w="70" w:type="dxa"/>
              </w:tblCellMar>
              <w:tblLook w:val="04A0" w:firstRow="1" w:lastRow="0" w:firstColumn="1" w:lastColumn="0" w:noHBand="0" w:noVBand="1"/>
            </w:tblPr>
            <w:tblGrid>
              <w:gridCol w:w="1279"/>
              <w:gridCol w:w="285"/>
              <w:gridCol w:w="200"/>
              <w:gridCol w:w="236"/>
              <w:gridCol w:w="236"/>
              <w:gridCol w:w="238"/>
              <w:gridCol w:w="236"/>
              <w:gridCol w:w="236"/>
              <w:gridCol w:w="236"/>
              <w:gridCol w:w="238"/>
              <w:gridCol w:w="202"/>
              <w:gridCol w:w="202"/>
              <w:gridCol w:w="202"/>
              <w:gridCol w:w="204"/>
            </w:tblGrid>
            <w:tr w:rsidR="00CC79BB" w:rsidRPr="00CC79BB">
              <w:trPr>
                <w:cantSplit/>
                <w:trHeight w:val="1122"/>
                <w:jc w:val="center"/>
              </w:trPr>
              <w:tc>
                <w:tcPr>
                  <w:tcW w:w="1277" w:type="dxa"/>
                  <w:tcBorders>
                    <w:top w:val="single" w:sz="4" w:space="0" w:color="auto"/>
                    <w:left w:val="single" w:sz="4" w:space="0" w:color="auto"/>
                    <w:bottom w:val="single" w:sz="4" w:space="0" w:color="auto"/>
                    <w:right w:val="single" w:sz="4" w:space="0" w:color="auto"/>
                  </w:tcBorders>
                  <w:shd w:val="clear" w:color="auto" w:fill="A5A5A5"/>
                  <w:noWrap/>
                  <w:textDirection w:val="tbRl"/>
                  <w:vAlign w:val="center"/>
                  <w:hideMark/>
                </w:tcPr>
                <w:p w:rsidR="00CC79BB" w:rsidRPr="00CC79BB" w:rsidRDefault="00CC79BB" w:rsidP="00CC79BB">
                  <w:pPr>
                    <w:spacing w:after="0" w:line="240" w:lineRule="auto"/>
                    <w:ind w:left="113" w:right="113"/>
                    <w:jc w:val="center"/>
                    <w:rPr>
                      <w:rFonts w:ascii="Arial" w:eastAsia="Times New Roman" w:hAnsi="Arial" w:cs="Arial"/>
                      <w:b/>
                      <w:bCs/>
                      <w:color w:val="000000"/>
                      <w:sz w:val="14"/>
                      <w:szCs w:val="14"/>
                      <w:lang w:eastAsia="es-BO"/>
                    </w:rPr>
                  </w:pPr>
                  <w:r w:rsidRPr="00CC79BB">
                    <w:rPr>
                      <w:rFonts w:ascii="Arial" w:eastAsia="Times New Roman" w:hAnsi="Arial" w:cs="Arial"/>
                      <w:b/>
                      <w:bCs/>
                      <w:color w:val="000000"/>
                      <w:sz w:val="14"/>
                      <w:szCs w:val="14"/>
                      <w:lang w:val="es-ES"/>
                    </w:rPr>
                    <w:t>PERFORACION POZO LML-X1</w:t>
                  </w:r>
                </w:p>
              </w:tc>
              <w:tc>
                <w:tcPr>
                  <w:tcW w:w="284" w:type="dxa"/>
                  <w:tcBorders>
                    <w:top w:val="single" w:sz="4" w:space="0" w:color="auto"/>
                    <w:left w:val="nil"/>
                    <w:bottom w:val="single" w:sz="4" w:space="0" w:color="auto"/>
                    <w:right w:val="single" w:sz="4" w:space="0" w:color="auto"/>
                  </w:tcBorders>
                  <w:shd w:val="clear" w:color="auto" w:fill="A5A5A5"/>
                  <w:textDirection w:val="tbRl"/>
                  <w:vAlign w:val="center"/>
                  <w:hideMark/>
                </w:tcPr>
                <w:p w:rsidR="00CC79BB" w:rsidRPr="00CC79BB" w:rsidRDefault="00CC79BB" w:rsidP="00CC79BB">
                  <w:pPr>
                    <w:spacing w:after="0" w:line="240" w:lineRule="auto"/>
                    <w:ind w:left="113" w:right="113"/>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 xml:space="preserve">DURACION </w:t>
                  </w:r>
                  <w:r w:rsidRPr="00CC79BB">
                    <w:rPr>
                      <w:rFonts w:ascii="Arial" w:eastAsia="Times New Roman" w:hAnsi="Arial" w:cs="Arial"/>
                      <w:b/>
                      <w:bCs/>
                      <w:color w:val="000000"/>
                      <w:sz w:val="14"/>
                      <w:szCs w:val="14"/>
                      <w:lang w:val="es-ES"/>
                    </w:rPr>
                    <w:br/>
                    <w:t>(DIAS)</w:t>
                  </w:r>
                </w:p>
              </w:tc>
              <w:tc>
                <w:tcPr>
                  <w:tcW w:w="909"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40" w:lineRule="auto"/>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oct-16</w:t>
                  </w:r>
                </w:p>
              </w:tc>
              <w:tc>
                <w:tcPr>
                  <w:tcW w:w="946"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40" w:lineRule="auto"/>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nov-16</w:t>
                  </w:r>
                </w:p>
              </w:tc>
              <w:tc>
                <w:tcPr>
                  <w:tcW w:w="810"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40" w:lineRule="auto"/>
                    <w:jc w:val="center"/>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dic-16</w:t>
                  </w:r>
                </w:p>
              </w:tc>
            </w:tr>
            <w:tr w:rsidR="00CC79BB" w:rsidRPr="00CC79BB">
              <w:trPr>
                <w:trHeight w:val="296"/>
                <w:jc w:val="center"/>
              </w:trPr>
              <w:tc>
                <w:tcPr>
                  <w:tcW w:w="1277"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ETAPA DE PERFORACION POZO LML-X1</w:t>
                  </w:r>
                </w:p>
              </w:tc>
              <w:tc>
                <w:tcPr>
                  <w:tcW w:w="284"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jc w:val="right"/>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47</w:t>
                  </w:r>
                </w:p>
              </w:tc>
              <w:tc>
                <w:tcPr>
                  <w:tcW w:w="19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8"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8"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4"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r>
            <w:tr w:rsidR="00CC79BB" w:rsidRPr="00CC79BB">
              <w:trPr>
                <w:trHeight w:val="296"/>
                <w:jc w:val="center"/>
              </w:trPr>
              <w:tc>
                <w:tcPr>
                  <w:tcW w:w="1277"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PERFORACION SECCION 17 1/2"</w:t>
                  </w:r>
                </w:p>
              </w:tc>
              <w:tc>
                <w:tcPr>
                  <w:tcW w:w="284"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jc w:val="right"/>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3</w:t>
                  </w:r>
                </w:p>
              </w:tc>
              <w:tc>
                <w:tcPr>
                  <w:tcW w:w="19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4"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r>
            <w:tr w:rsidR="00CC79BB" w:rsidRPr="00CC79BB">
              <w:trPr>
                <w:trHeight w:val="296"/>
                <w:jc w:val="center"/>
              </w:trPr>
              <w:tc>
                <w:tcPr>
                  <w:tcW w:w="1277"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PERFORACION SECCION 9 5/8"</w:t>
                  </w:r>
                </w:p>
              </w:tc>
              <w:tc>
                <w:tcPr>
                  <w:tcW w:w="284"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jc w:val="right"/>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9</w:t>
                  </w:r>
                </w:p>
              </w:tc>
              <w:tc>
                <w:tcPr>
                  <w:tcW w:w="19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4"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r>
            <w:tr w:rsidR="00CC79BB" w:rsidRPr="00CC79BB">
              <w:trPr>
                <w:trHeight w:val="296"/>
                <w:jc w:val="center"/>
              </w:trPr>
              <w:tc>
                <w:tcPr>
                  <w:tcW w:w="1277"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PERFORACION SECCION 8 1/2"</w:t>
                  </w:r>
                </w:p>
              </w:tc>
              <w:tc>
                <w:tcPr>
                  <w:tcW w:w="284"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jc w:val="right"/>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15</w:t>
                  </w:r>
                </w:p>
              </w:tc>
              <w:tc>
                <w:tcPr>
                  <w:tcW w:w="19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8"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4"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r>
            <w:tr w:rsidR="00CC79BB" w:rsidRPr="00CC79BB">
              <w:trPr>
                <w:trHeight w:val="296"/>
                <w:jc w:val="center"/>
              </w:trPr>
              <w:tc>
                <w:tcPr>
                  <w:tcW w:w="1277"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b/>
                      <w:bCs/>
                      <w:color w:val="000000"/>
                      <w:sz w:val="14"/>
                      <w:szCs w:val="14"/>
                      <w:lang w:val="es-ES"/>
                    </w:rPr>
                  </w:pPr>
                  <w:r w:rsidRPr="00CC79BB">
                    <w:rPr>
                      <w:rFonts w:ascii="Arial" w:eastAsia="Times New Roman" w:hAnsi="Arial" w:cs="Arial"/>
                      <w:b/>
                      <w:bCs/>
                      <w:color w:val="000000"/>
                      <w:sz w:val="14"/>
                      <w:szCs w:val="14"/>
                      <w:lang w:val="es-ES"/>
                    </w:rPr>
                    <w:t>TERMINACION</w:t>
                  </w:r>
                </w:p>
              </w:tc>
              <w:tc>
                <w:tcPr>
                  <w:tcW w:w="284"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jc w:val="right"/>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20</w:t>
                  </w:r>
                </w:p>
              </w:tc>
              <w:tc>
                <w:tcPr>
                  <w:tcW w:w="199"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6"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38"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2"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c>
                <w:tcPr>
                  <w:tcW w:w="204"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40" w:lineRule="auto"/>
                    <w:rPr>
                      <w:rFonts w:ascii="Arial" w:eastAsia="Times New Roman" w:hAnsi="Arial" w:cs="Arial"/>
                      <w:color w:val="000000"/>
                      <w:sz w:val="14"/>
                      <w:szCs w:val="14"/>
                      <w:lang w:val="es-ES"/>
                    </w:rPr>
                  </w:pPr>
                  <w:r w:rsidRPr="00CC79BB">
                    <w:rPr>
                      <w:rFonts w:ascii="Arial" w:eastAsia="Times New Roman" w:hAnsi="Arial" w:cs="Arial"/>
                      <w:color w:val="000000"/>
                      <w:sz w:val="14"/>
                      <w:szCs w:val="14"/>
                      <w:lang w:val="es-ES"/>
                    </w:rPr>
                    <w:t> </w:t>
                  </w:r>
                </w:p>
              </w:tc>
            </w:tr>
          </w:tbl>
          <w:p w:rsidR="00CC79BB" w:rsidRPr="00CC79BB" w:rsidRDefault="00CC79BB" w:rsidP="00CC79BB">
            <w:pPr>
              <w:spacing w:line="276" w:lineRule="auto"/>
              <w:jc w:val="both"/>
              <w:rPr>
                <w:rFonts w:ascii="Calibri" w:eastAsia="Times New Roman" w:hAnsi="Calibri" w:cs="Arial"/>
                <w:bCs/>
                <w:sz w:val="18"/>
                <w:szCs w:val="18"/>
              </w:rPr>
            </w:pPr>
            <w:r w:rsidRPr="00CC79BB">
              <w:rPr>
                <w:rFonts w:ascii="Calibri" w:eastAsia="Times New Roman" w:hAnsi="Calibri" w:cs="Arial"/>
                <w:bCs/>
                <w:sz w:val="18"/>
                <w:szCs w:val="18"/>
                <w:lang w:val="es-ES"/>
              </w:rPr>
              <w:t>Este cronograma es estimado, el mismo podrá ser modificado por YPFB.</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8EAADB"/>
            <w:vAlign w:val="center"/>
            <w:hideMark/>
          </w:tcPr>
          <w:p w:rsidR="00CC79BB" w:rsidRPr="00CC79BB" w:rsidRDefault="00CC79BB" w:rsidP="00CC79BB">
            <w:pPr>
              <w:spacing w:after="0" w:line="276" w:lineRule="auto"/>
              <w:rPr>
                <w:rFonts w:ascii="Calibri" w:eastAsia="Times New Roman" w:hAnsi="Calibri" w:cs="Arial"/>
                <w:b/>
                <w:bCs/>
                <w:sz w:val="18"/>
                <w:szCs w:val="18"/>
                <w:u w:val="single"/>
                <w:lang w:val="es-ES"/>
              </w:rPr>
            </w:pPr>
            <w:r w:rsidRPr="00CC79BB">
              <w:rPr>
                <w:rFonts w:ascii="Calibri" w:eastAsia="Times New Roman" w:hAnsi="Calibri" w:cs="Arial"/>
                <w:b/>
                <w:bCs/>
                <w:sz w:val="18"/>
                <w:szCs w:val="18"/>
                <w:u w:val="single"/>
                <w:lang w:val="es-ES"/>
              </w:rPr>
              <w:t>REQUERIMIENTOS QUE DETERMINAN LA FECHA DE INICIO.</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vAlign w:val="center"/>
            <w:hideMark/>
          </w:tcPr>
          <w:p w:rsidR="00CC79BB" w:rsidRPr="00CC79BB" w:rsidRDefault="00CC79BB" w:rsidP="00CC79BB">
            <w:pPr>
              <w:numPr>
                <w:ilvl w:val="0"/>
                <w:numId w:val="15"/>
              </w:numPr>
              <w:spacing w:after="0" w:line="276" w:lineRule="auto"/>
              <w:ind w:left="426" w:hanging="142"/>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 Los equipos, materiales y herramientas del </w:t>
            </w:r>
            <w:r w:rsidRPr="00CC79BB">
              <w:rPr>
                <w:rFonts w:ascii="Calibri" w:eastAsia="Times New Roman" w:hAnsi="Calibri" w:cs="Arial"/>
                <w:b/>
                <w:bCs/>
                <w:sz w:val="18"/>
                <w:szCs w:val="18"/>
                <w:lang w:val="es-ES"/>
              </w:rPr>
              <w:t xml:space="preserve">Proponente </w:t>
            </w:r>
            <w:r w:rsidRPr="00CC79BB">
              <w:rPr>
                <w:rFonts w:ascii="Calibri" w:eastAsia="Times New Roman" w:hAnsi="Calibri" w:cs="Arial"/>
                <w:bCs/>
                <w:sz w:val="18"/>
                <w:szCs w:val="18"/>
                <w:lang w:val="es-ES"/>
              </w:rPr>
              <w:t>deberán estar instalados y disponibles para cuando YPFB lo requiera de acuerdo al tipo de arreglo a instalar en el pozo, en el Lugar de Trabajo, determinado por YPFB.</w:t>
            </w:r>
          </w:p>
          <w:p w:rsidR="00CC79BB" w:rsidRPr="00CC79BB" w:rsidRDefault="00CC79BB" w:rsidP="00CC79BB">
            <w:pPr>
              <w:numPr>
                <w:ilvl w:val="0"/>
                <w:numId w:val="15"/>
              </w:numPr>
              <w:spacing w:after="0" w:line="276" w:lineRule="auto"/>
              <w:ind w:left="426" w:hanging="142"/>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 xml:space="preserve">Proponente </w:t>
            </w:r>
            <w:r w:rsidRPr="00CC79BB">
              <w:rPr>
                <w:rFonts w:ascii="Calibri" w:eastAsia="Times New Roman" w:hAnsi="Calibri" w:cs="Arial"/>
                <w:bCs/>
                <w:sz w:val="18"/>
                <w:szCs w:val="18"/>
                <w:lang w:val="es-ES"/>
              </w:rPr>
              <w:t xml:space="preserve">deberá contar con el personal de operación adecuado e idóneo previamente aprobado por YPFB, disponible para comenzar con </w:t>
            </w:r>
            <w:r w:rsidRPr="00CC79BB">
              <w:rPr>
                <w:rFonts w:ascii="Calibri" w:eastAsia="Times New Roman" w:hAnsi="Calibri" w:cs="Arial"/>
                <w:bCs/>
                <w:sz w:val="18"/>
                <w:szCs w:val="18"/>
                <w:lang w:val="es-ES"/>
              </w:rPr>
              <w:lastRenderedPageBreak/>
              <w:t>las operaciones en el Lugar de Trabajo determinado por YPFB.</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8EAADB"/>
            <w:vAlign w:val="center"/>
            <w:hideMark/>
          </w:tcPr>
          <w:p w:rsidR="00CC79BB" w:rsidRPr="00CC79BB" w:rsidRDefault="00CC79BB" w:rsidP="00CC79BB">
            <w:pPr>
              <w:spacing w:after="0" w:line="276" w:lineRule="auto"/>
              <w:rPr>
                <w:rFonts w:ascii="Calibri" w:eastAsia="Times New Roman" w:hAnsi="Calibri" w:cs="Arial"/>
                <w:b/>
                <w:bCs/>
                <w:sz w:val="18"/>
                <w:szCs w:val="18"/>
                <w:u w:val="single"/>
                <w:lang w:val="es-ES"/>
              </w:rPr>
            </w:pPr>
            <w:r w:rsidRPr="00CC79BB">
              <w:rPr>
                <w:rFonts w:ascii="Calibri" w:eastAsia="Times New Roman" w:hAnsi="Calibri" w:cs="Arial"/>
                <w:b/>
                <w:bCs/>
                <w:sz w:val="18"/>
                <w:szCs w:val="18"/>
                <w:u w:val="single"/>
                <w:lang w:val="es-ES"/>
              </w:rPr>
              <w:lastRenderedPageBreak/>
              <w:t>INICIO DE LAS ACTIVIDADES.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El inicio de las actividades será computable a partir de la Fecha Requerida De Inicio, que es el día indicado por YPFB, en que el Proponente debe estar listo para iniciar los servicios en el pozo LML-X1 conforme a los requisitos de inicio.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8DB3E2"/>
            <w:hideMark/>
          </w:tcPr>
          <w:p w:rsidR="00CC79BB" w:rsidRPr="00CC79BB" w:rsidRDefault="00CC79BB" w:rsidP="00CC79BB">
            <w:pPr>
              <w:spacing w:after="0" w:line="240" w:lineRule="auto"/>
              <w:rPr>
                <w:rFonts w:ascii="Calibri" w:eastAsia="Times New Roman" w:hAnsi="Calibri" w:cs="Calibri"/>
                <w:b/>
                <w:sz w:val="18"/>
                <w:szCs w:val="18"/>
              </w:rPr>
            </w:pPr>
            <w:r w:rsidRPr="00CC79BB">
              <w:rPr>
                <w:rFonts w:ascii="Calibri" w:eastAsia="Times New Roman" w:hAnsi="Calibri" w:cs="Arial"/>
                <w:b/>
                <w:bCs/>
                <w:sz w:val="18"/>
                <w:szCs w:val="18"/>
                <w:u w:val="single"/>
                <w:lang w:val="es-ES"/>
              </w:rPr>
              <w:t>EXPERIENCIA ESPECÍFICA DEL PROPONENTE.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El Proponente deberá detallar y certificar su experiencia específica en tres (3) trabajos similares o iguales al requerido, debiendo presentar fotocopias simples de contratos, certificados de trabajo u otros documentos equivalentes.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8EAADB"/>
            <w:hideMark/>
          </w:tcPr>
          <w:p w:rsidR="00CC79BB" w:rsidRPr="00CC79BB" w:rsidRDefault="00CC79BB" w:rsidP="00CC79BB">
            <w:pPr>
              <w:spacing w:after="0" w:line="276" w:lineRule="auto"/>
              <w:ind w:left="812" w:hanging="812"/>
              <w:rPr>
                <w:rFonts w:ascii="Calibri" w:eastAsia="Times New Roman" w:hAnsi="Calibri" w:cs="Arial"/>
                <w:b/>
                <w:bCs/>
                <w:color w:val="000000"/>
                <w:sz w:val="18"/>
                <w:szCs w:val="18"/>
                <w:u w:val="single"/>
                <w:lang w:val="es-ES"/>
              </w:rPr>
            </w:pPr>
            <w:r w:rsidRPr="00CC79BB">
              <w:rPr>
                <w:rFonts w:ascii="Calibri" w:eastAsia="Times New Roman" w:hAnsi="Calibri" w:cs="Arial"/>
                <w:b/>
                <w:bCs/>
                <w:color w:val="000000"/>
                <w:sz w:val="18"/>
                <w:szCs w:val="18"/>
                <w:u w:val="single"/>
                <w:lang w:val="es-ES"/>
              </w:rPr>
              <w:t>PERSONAL CLAVE.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tcPr>
          <w:p w:rsidR="00CC79BB" w:rsidRPr="00CC79BB" w:rsidRDefault="00CC79BB" w:rsidP="00CC79BB">
            <w:pPr>
              <w:spacing w:after="0" w:line="276" w:lineRule="auto"/>
              <w:jc w:val="both"/>
              <w:rPr>
                <w:rFonts w:ascii="Calibri" w:eastAsia="Times New Roman" w:hAnsi="Calibri" w:cs="Arial"/>
                <w:sz w:val="18"/>
                <w:szCs w:val="18"/>
                <w:lang w:val="es-ES"/>
              </w:rPr>
            </w:pPr>
            <w:r w:rsidRPr="00CC79BB">
              <w:rPr>
                <w:rFonts w:ascii="Calibri" w:eastAsia="Times New Roman" w:hAnsi="Calibri" w:cs="Arial"/>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sz w:val="18"/>
                <w:szCs w:val="18"/>
                <w:lang w:val="es-ES"/>
              </w:rPr>
              <w:t xml:space="preserve"> deberá presentar una lista del personal clave que compromete para la ejecución del servicio, especificando sus puestos y funciones principales. </w:t>
            </w:r>
          </w:p>
          <w:p w:rsidR="00CC79BB" w:rsidRPr="00CC79BB" w:rsidRDefault="00CC79BB" w:rsidP="00CC79BB">
            <w:pPr>
              <w:spacing w:after="0" w:line="276" w:lineRule="auto"/>
              <w:jc w:val="both"/>
              <w:rPr>
                <w:rFonts w:ascii="Calibri" w:eastAsia="Times New Roman" w:hAnsi="Calibri" w:cs="Arial"/>
                <w:sz w:val="18"/>
                <w:szCs w:val="18"/>
                <w:lang w:val="es-ES"/>
              </w:rPr>
            </w:pPr>
          </w:p>
          <w:p w:rsidR="00CC79BB" w:rsidRPr="00CC79BB" w:rsidRDefault="00CC79BB" w:rsidP="00CC79BB">
            <w:pPr>
              <w:spacing w:after="0" w:line="276" w:lineRule="auto"/>
              <w:jc w:val="both"/>
              <w:rPr>
                <w:rFonts w:ascii="Calibri" w:eastAsia="Times New Roman" w:hAnsi="Calibri" w:cs="Arial"/>
                <w:sz w:val="18"/>
                <w:szCs w:val="18"/>
                <w:lang w:val="es-ES"/>
              </w:rPr>
            </w:pPr>
            <w:r w:rsidRPr="00CC79BB">
              <w:rPr>
                <w:rFonts w:ascii="Calibri" w:eastAsia="Times New Roman" w:hAnsi="Calibri" w:cs="Arial"/>
                <w:sz w:val="18"/>
                <w:szCs w:val="18"/>
                <w:lang w:val="es-ES"/>
              </w:rPr>
              <w:t>La lista presentada deberá cubrir mínimamente los siguientes cargos:</w:t>
            </w:r>
          </w:p>
          <w:p w:rsidR="00CC79BB" w:rsidRPr="00CC79BB" w:rsidRDefault="00CC79BB" w:rsidP="00CC79BB">
            <w:pPr>
              <w:numPr>
                <w:ilvl w:val="0"/>
                <w:numId w:val="22"/>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Un (1) Supervisor especializado o especialista </w:t>
            </w:r>
          </w:p>
          <w:p w:rsidR="00CC79BB" w:rsidRPr="00CC79BB" w:rsidRDefault="00CC79BB" w:rsidP="00CC79BB">
            <w:pPr>
              <w:numPr>
                <w:ilvl w:val="0"/>
                <w:numId w:val="22"/>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Dos (2) Operadores </w:t>
            </w:r>
          </w:p>
          <w:p w:rsidR="00CC79BB" w:rsidRPr="00CC79BB" w:rsidRDefault="00CC79BB" w:rsidP="00CC79BB">
            <w:pPr>
              <w:numPr>
                <w:ilvl w:val="0"/>
                <w:numId w:val="22"/>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Un (1) Ingeniero o especialista en Adquisición de datos</w:t>
            </w:r>
          </w:p>
          <w:p w:rsidR="00CC79BB" w:rsidRDefault="00CC79BB" w:rsidP="00CC79BB">
            <w:pPr>
              <w:numPr>
                <w:ilvl w:val="0"/>
                <w:numId w:val="22"/>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Un (1) ingeniero de campo</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numPr>
                <w:ilvl w:val="0"/>
                <w:numId w:val="18"/>
              </w:numPr>
              <w:spacing w:after="0" w:line="276" w:lineRule="auto"/>
              <w:ind w:left="567" w:hanging="283"/>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Adjuntar hojas de vida respectivas por cada personal comprometido para el servicio.</w:t>
            </w:r>
          </w:p>
          <w:p w:rsidR="00CC79BB" w:rsidRPr="00CC79BB" w:rsidRDefault="00CC79BB" w:rsidP="00CC79BB">
            <w:pPr>
              <w:spacing w:after="0" w:line="276" w:lineRule="auto"/>
              <w:ind w:left="567"/>
              <w:jc w:val="both"/>
              <w:rPr>
                <w:rFonts w:ascii="Calibri" w:eastAsia="Times New Roman" w:hAnsi="Calibri" w:cs="Arial"/>
                <w:b/>
                <w:bCs/>
                <w:sz w:val="18"/>
                <w:szCs w:val="18"/>
                <w:lang w:val="es-ES"/>
              </w:rPr>
            </w:pPr>
          </w:p>
          <w:p w:rsidR="00CC79BB" w:rsidRPr="00CC79BB" w:rsidRDefault="00CC79BB" w:rsidP="00CC79BB">
            <w:pPr>
              <w:spacing w:after="0" w:line="276" w:lineRule="auto"/>
              <w:jc w:val="both"/>
              <w:rPr>
                <w:rFonts w:ascii="Calibri" w:eastAsia="Times New Roman" w:hAnsi="Calibri" w:cs="Arial"/>
                <w:sz w:val="18"/>
                <w:szCs w:val="18"/>
                <w:lang w:val="es-ES"/>
              </w:rPr>
            </w:pPr>
            <w:r w:rsidRPr="00CC79BB">
              <w:rPr>
                <w:rFonts w:ascii="Calibri" w:eastAsia="Times New Roman" w:hAnsi="Calibri" w:cs="Arial"/>
                <w:sz w:val="18"/>
                <w:szCs w:val="18"/>
                <w:lang w:val="es-ES"/>
              </w:rPr>
              <w:t>YPFB en cualquier etapa del proceso de contratación podrá requerir respaldos originales o en fotocopia legalizadas relativas a las hojas de vida presentadas.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8EAADB"/>
            <w:vAlign w:val="center"/>
            <w:hideMark/>
          </w:tcPr>
          <w:p w:rsidR="00CC79BB" w:rsidRPr="00CC79BB" w:rsidRDefault="00CC79BB" w:rsidP="00CC79BB">
            <w:pPr>
              <w:spacing w:after="0" w:line="276" w:lineRule="auto"/>
              <w:rPr>
                <w:rFonts w:ascii="Calibri" w:eastAsia="Times New Roman" w:hAnsi="Calibri" w:cs="Arial"/>
                <w:b/>
                <w:bCs/>
                <w:sz w:val="18"/>
                <w:szCs w:val="18"/>
                <w:u w:val="single"/>
                <w:lang w:val="es-ES"/>
              </w:rPr>
            </w:pPr>
            <w:r w:rsidRPr="00CC79BB">
              <w:rPr>
                <w:rFonts w:ascii="Calibri" w:eastAsia="Times New Roman" w:hAnsi="Calibri" w:cs="Arial"/>
                <w:b/>
                <w:bCs/>
                <w:sz w:val="18"/>
                <w:szCs w:val="18"/>
                <w:u w:val="single"/>
                <w:lang w:val="es-ES"/>
              </w:rPr>
              <w:t>MOVILIZACIÓN Y DESMOVILIZACIÓN.</w:t>
            </w:r>
          </w:p>
        </w:tc>
      </w:tr>
      <w:tr w:rsidR="00CC79BB" w:rsidRPr="00CC79BB" w:rsidTr="00CC79BB">
        <w:trPr>
          <w:jc w:val="center"/>
        </w:trPr>
        <w:tc>
          <w:tcPr>
            <w:tcW w:w="4281" w:type="dxa"/>
            <w:tcBorders>
              <w:top w:val="single" w:sz="2" w:space="0" w:color="000000"/>
              <w:left w:val="single" w:sz="12" w:space="0" w:color="auto"/>
              <w:bottom w:val="single" w:sz="12" w:space="0" w:color="auto"/>
              <w:right w:val="single" w:sz="2" w:space="0" w:color="000000"/>
            </w:tcBorders>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proveer los equipos, herramientas y materiales necesarios para realizar el servicio desde su base operativa hasta el lugar de trabajo (Planchada del Pozo LML-X1), libre de costos de transporte, impuesto, derecho, seguro y otros conceptos para YPFB.</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La movilización inicia con el traslado de los equipos  y termina al finalizar de instalar y probar los equipos inherentes al servicio.</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correr con los costos inherentes al traslado del personal necesarios para la ejecución del servicio de instalación  desde su base operativa hasta el </w:t>
            </w:r>
            <w:r w:rsidRPr="00CC79BB">
              <w:rPr>
                <w:rFonts w:ascii="Calibri" w:eastAsia="Times New Roman" w:hAnsi="Calibri" w:cs="Arial"/>
                <w:bCs/>
                <w:sz w:val="18"/>
                <w:szCs w:val="18"/>
                <w:lang w:val="es-ES"/>
              </w:rPr>
              <w:lastRenderedPageBreak/>
              <w:t>lugar de trabajo y viceversa una vez concluidas las operaciones.</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De igual manera, debe encargarse de la desmovilización de todas las herramientas y equipos provistos para la ejecución del servicio desde el Lugar de Trabajo hasta la base operativa del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será responsable de la logística de inspección de la ruta para la movilización de equipos, a fin de evaluar su estado y condiciones, para planificar la movilización y desmovilización de los mismos, siendo 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responsable de cualquier daño a terceros.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La movilización y desmovilización de los equipos y personal del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deberán tener en cuenta los requerimientos de Seguridad, Salud y Medio Ambiente de YPFB.</w:t>
            </w:r>
          </w:p>
        </w:tc>
        <w:tc>
          <w:tcPr>
            <w:tcW w:w="3544"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p w:rsidR="00CC79BB" w:rsidRPr="00CC79BB" w:rsidRDefault="00CC79BB" w:rsidP="00CC79BB">
            <w:pPr>
              <w:spacing w:after="0" w:line="240" w:lineRule="auto"/>
              <w:rPr>
                <w:rFonts w:ascii="Calibri" w:eastAsia="Times New Roman" w:hAnsi="Calibri" w:cs="Calibri"/>
                <w:b/>
                <w:sz w:val="18"/>
                <w:szCs w:val="18"/>
              </w:rPr>
            </w:pPr>
          </w:p>
        </w:tc>
        <w:tc>
          <w:tcPr>
            <w:tcW w:w="230"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282"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rPr>
            </w:pPr>
          </w:p>
        </w:tc>
        <w:tc>
          <w:tcPr>
            <w:tcW w:w="842" w:type="dxa"/>
            <w:tcBorders>
              <w:top w:val="single" w:sz="2" w:space="0" w:color="000000"/>
              <w:left w:val="single" w:sz="2" w:space="0" w:color="000000"/>
              <w:bottom w:val="single" w:sz="12" w:space="0" w:color="auto"/>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rPr>
            </w:pPr>
          </w:p>
        </w:tc>
      </w:tr>
    </w:tbl>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p>
    <w:p w:rsidR="00CC79BB" w:rsidRDefault="00CC79BB" w:rsidP="00CC79BB">
      <w:pPr>
        <w:spacing w:after="0" w:line="240" w:lineRule="auto"/>
        <w:jc w:val="center"/>
        <w:rPr>
          <w:rFonts w:ascii="Calibri" w:eastAsia="Times New Roman" w:hAnsi="Calibri" w:cs="Calibri"/>
          <w:b/>
          <w:sz w:val="20"/>
          <w:szCs w:val="20"/>
          <w:lang w:val="es-ES"/>
        </w:rPr>
      </w:pPr>
    </w:p>
    <w:p w:rsidR="00CC79BB" w:rsidRDefault="00CC79BB" w:rsidP="00CC79BB">
      <w:pPr>
        <w:spacing w:after="0" w:line="240" w:lineRule="auto"/>
        <w:jc w:val="center"/>
        <w:rPr>
          <w:rFonts w:ascii="Calibri" w:eastAsia="Times New Roman" w:hAnsi="Calibri" w:cs="Calibri"/>
          <w:b/>
          <w:sz w:val="20"/>
          <w:szCs w:val="20"/>
          <w:lang w:val="es-ES"/>
        </w:rPr>
      </w:pPr>
    </w:p>
    <w:p w:rsidR="00CC79BB" w:rsidRDefault="00CC79BB" w:rsidP="00CC79BB">
      <w:pPr>
        <w:spacing w:after="0" w:line="240" w:lineRule="auto"/>
        <w:jc w:val="center"/>
        <w:rPr>
          <w:rFonts w:ascii="Calibri" w:eastAsia="Times New Roman" w:hAnsi="Calibri" w:cs="Calibri"/>
          <w:b/>
          <w:sz w:val="20"/>
          <w:szCs w:val="20"/>
          <w:lang w:val="es-ES"/>
        </w:rPr>
      </w:pP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lastRenderedPageBreak/>
        <w:t>FORMULARIO C-1</w:t>
      </w: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t>ESPECIFICACIONES TÉCNICAS</w:t>
      </w:r>
    </w:p>
    <w:p w:rsidR="00CC79BB" w:rsidRPr="00CC79BB" w:rsidRDefault="00CC79BB" w:rsidP="00CC79BB">
      <w:pPr>
        <w:spacing w:after="0" w:line="240" w:lineRule="auto"/>
        <w:jc w:val="center"/>
        <w:rPr>
          <w:rFonts w:ascii="Calibri" w:eastAsia="Times New Roman" w:hAnsi="Calibri" w:cs="Calibri"/>
          <w:b/>
          <w:sz w:val="20"/>
          <w:szCs w:val="20"/>
          <w:lang w:val="es-ES"/>
        </w:rPr>
      </w:pPr>
      <w:r w:rsidRPr="00CC79BB">
        <w:rPr>
          <w:rFonts w:ascii="Calibri" w:eastAsia="Times New Roman" w:hAnsi="Calibri" w:cs="Calibri"/>
          <w:b/>
          <w:sz w:val="20"/>
          <w:szCs w:val="20"/>
          <w:lang w:val="es-ES"/>
        </w:rPr>
        <w:t xml:space="preserve">CARATERISTICAS TECNICAS SOLICITADAS </w:t>
      </w:r>
    </w:p>
    <w:p w:rsidR="00CC79BB" w:rsidRPr="00CC79BB" w:rsidRDefault="00CC79BB" w:rsidP="00CC79BB">
      <w:pPr>
        <w:spacing w:after="0" w:line="240" w:lineRule="auto"/>
        <w:jc w:val="center"/>
        <w:rPr>
          <w:rFonts w:ascii="Calibri" w:eastAsia="Times New Roman" w:hAnsi="Calibri" w:cs="Calibri"/>
          <w:b/>
          <w:sz w:val="18"/>
          <w:szCs w:val="18"/>
          <w:lang w:val="es-E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C79BB" w:rsidRPr="00CC79BB" w:rsidTr="00CC79BB">
        <w:trPr>
          <w:trHeight w:val="565"/>
          <w:jc w:val="center"/>
        </w:trPr>
        <w:tc>
          <w:tcPr>
            <w:tcW w:w="920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CC79BB" w:rsidRPr="00CC79BB" w:rsidRDefault="00CC79BB" w:rsidP="00CC79BB">
            <w:pPr>
              <w:spacing w:after="0" w:line="360" w:lineRule="auto"/>
              <w:jc w:val="center"/>
              <w:rPr>
                <w:rFonts w:ascii="Calibri" w:eastAsia="Times New Roman" w:hAnsi="Calibri" w:cs="Arial"/>
                <w:b/>
                <w:bCs/>
                <w:sz w:val="18"/>
                <w:szCs w:val="18"/>
                <w:u w:val="single"/>
                <w:lang w:val="es-ES"/>
              </w:rPr>
            </w:pPr>
            <w:r w:rsidRPr="00CC79BB">
              <w:rPr>
                <w:rFonts w:ascii="Calibri" w:eastAsia="Times New Roman" w:hAnsi="Calibri" w:cs="Arial"/>
                <w:b/>
                <w:bCs/>
                <w:sz w:val="18"/>
                <w:szCs w:val="18"/>
                <w:u w:val="single"/>
                <w:lang w:val="es-ES"/>
              </w:rPr>
              <w:t>ITEM 4: SERVICIO DE OPERACIONES DE SLICKLINE Y PISTONEO PARA EL PROYECTO EXPLORATORIO LML-X1</w:t>
            </w:r>
          </w:p>
        </w:tc>
      </w:tr>
    </w:tbl>
    <w:p w:rsidR="00CC79BB" w:rsidRPr="00CC79BB" w:rsidRDefault="00CC79BB" w:rsidP="00CC79BB">
      <w:pPr>
        <w:spacing w:after="0" w:line="240" w:lineRule="auto"/>
        <w:jc w:val="center"/>
        <w:rPr>
          <w:rFonts w:ascii="Calibri" w:eastAsia="Times New Roman" w:hAnsi="Calibri" w:cs="Calibri"/>
          <w:b/>
          <w:sz w:val="6"/>
          <w:szCs w:val="6"/>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544"/>
        <w:gridCol w:w="230"/>
        <w:gridCol w:w="282"/>
        <w:gridCol w:w="842"/>
      </w:tblGrid>
      <w:tr w:rsidR="00CC79BB" w:rsidRPr="00CC79BB" w:rsidTr="00CC79BB">
        <w:trPr>
          <w:tblHeader/>
          <w:jc w:val="center"/>
        </w:trPr>
        <w:tc>
          <w:tcPr>
            <w:tcW w:w="4281" w:type="dxa"/>
            <w:tcBorders>
              <w:top w:val="single" w:sz="12" w:space="0" w:color="auto"/>
              <w:left w:val="single" w:sz="12" w:space="0" w:color="auto"/>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Descripción de las Especificaciones Técnicas</w:t>
            </w:r>
          </w:p>
        </w:tc>
        <w:tc>
          <w:tcPr>
            <w:tcW w:w="3544" w:type="dxa"/>
            <w:tcBorders>
              <w:top w:val="single" w:sz="12" w:space="0" w:color="auto"/>
              <w:left w:val="single" w:sz="2" w:space="0" w:color="000000"/>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PARA SER LLENADO POR EL PROPONENTE </w:t>
            </w:r>
          </w:p>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(DESCRIBIR SU PROPUESTA EN BASE A LO SOLICITADO) </w:t>
            </w:r>
          </w:p>
        </w:tc>
        <w:tc>
          <w:tcPr>
            <w:tcW w:w="1354" w:type="dxa"/>
            <w:gridSpan w:val="3"/>
            <w:tcBorders>
              <w:top w:val="single" w:sz="12" w:space="0" w:color="auto"/>
              <w:left w:val="single" w:sz="2" w:space="0" w:color="000000"/>
              <w:bottom w:val="single" w:sz="2" w:space="0" w:color="000000"/>
              <w:right w:val="single" w:sz="12" w:space="0" w:color="auto"/>
            </w:tcBorders>
            <w:shd w:val="clear" w:color="auto" w:fill="D9D9D9"/>
            <w:vAlign w:val="center"/>
            <w:hideMark/>
          </w:tcPr>
          <w:p w:rsidR="00CC79BB" w:rsidRPr="00CC79BB" w:rsidRDefault="00CC79BB" w:rsidP="00CC79BB">
            <w:pPr>
              <w:spacing w:after="0" w:line="240" w:lineRule="auto"/>
              <w:jc w:val="both"/>
              <w:rPr>
                <w:rFonts w:ascii="Calibri" w:eastAsia="Times New Roman" w:hAnsi="Calibri" w:cs="Calibri"/>
                <w:b/>
                <w:sz w:val="18"/>
                <w:szCs w:val="18"/>
                <w:lang w:val="es-ES"/>
              </w:rPr>
            </w:pPr>
            <w:r w:rsidRPr="00CC79BB">
              <w:rPr>
                <w:rFonts w:ascii="Calibri" w:eastAsia="Times New Roman" w:hAnsi="Calibri" w:cs="Calibri"/>
                <w:b/>
                <w:sz w:val="14"/>
                <w:szCs w:val="18"/>
                <w:lang w:val="es-ES"/>
              </w:rPr>
              <w:t>Evaluación (para ser llenado por el personal técnico del Comité de Licitación)</w:t>
            </w:r>
          </w:p>
        </w:tc>
      </w:tr>
      <w:tr w:rsidR="00CC79BB" w:rsidRPr="00CC79BB" w:rsidTr="00CC79BB">
        <w:trPr>
          <w:cantSplit/>
          <w:trHeight w:val="1448"/>
          <w:jc w:val="center"/>
        </w:trPr>
        <w:tc>
          <w:tcPr>
            <w:tcW w:w="4281" w:type="dxa"/>
            <w:tcBorders>
              <w:top w:val="single" w:sz="2" w:space="0" w:color="000000"/>
              <w:left w:val="single" w:sz="12" w:space="0" w:color="auto"/>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Característica del Servicio requerido por YPFB</w:t>
            </w:r>
          </w:p>
        </w:tc>
        <w:tc>
          <w:tcPr>
            <w:tcW w:w="3544"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 xml:space="preserve">Características Propuestos por el Proponente </w:t>
            </w:r>
          </w:p>
        </w:tc>
        <w:tc>
          <w:tcPr>
            <w:tcW w:w="230"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CUMPLE</w:t>
            </w:r>
          </w:p>
        </w:tc>
        <w:tc>
          <w:tcPr>
            <w:tcW w:w="282"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NO CUMPLE</w:t>
            </w:r>
          </w:p>
        </w:tc>
        <w:tc>
          <w:tcPr>
            <w:tcW w:w="842" w:type="dxa"/>
            <w:tcBorders>
              <w:top w:val="single" w:sz="2" w:space="0" w:color="000000"/>
              <w:left w:val="single" w:sz="2" w:space="0" w:color="000000"/>
              <w:bottom w:val="single" w:sz="2" w:space="0" w:color="000000"/>
              <w:right w:val="single" w:sz="12" w:space="0" w:color="auto"/>
            </w:tcBorders>
            <w:shd w:val="clear" w:color="auto" w:fill="D9D9D9"/>
            <w:textDirection w:val="btLr"/>
            <w:vAlign w:val="center"/>
            <w:hideMark/>
          </w:tcPr>
          <w:p w:rsidR="00CC79BB" w:rsidRPr="00CC79BB" w:rsidRDefault="00CC79BB" w:rsidP="00CC79BB">
            <w:pPr>
              <w:spacing w:after="0" w:line="240" w:lineRule="auto"/>
              <w:jc w:val="center"/>
              <w:rPr>
                <w:rFonts w:ascii="Calibri" w:eastAsia="Times New Roman" w:hAnsi="Calibri" w:cs="Calibri"/>
                <w:b/>
                <w:sz w:val="18"/>
                <w:szCs w:val="18"/>
                <w:lang w:val="es-ES"/>
              </w:rPr>
            </w:pPr>
            <w:r w:rsidRPr="00CC79BB">
              <w:rPr>
                <w:rFonts w:ascii="Calibri" w:eastAsia="Times New Roman" w:hAnsi="Calibri" w:cs="Calibri"/>
                <w:b/>
                <w:sz w:val="18"/>
                <w:szCs w:val="18"/>
                <w:lang w:val="es-ES"/>
              </w:rPr>
              <w:t>DESCRIPCION PORQUE NO CUMPLE</w:t>
            </w: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u w:val="single"/>
                <w:lang w:val="es-ES"/>
              </w:rPr>
              <w:t>DESCRIPCIÓN DEL SERVICIO.</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tcPr>
          <w:p w:rsidR="00CC79BB" w:rsidRPr="00CC79BB" w:rsidRDefault="00CC79BB" w:rsidP="00CC79BB">
            <w:pPr>
              <w:spacing w:after="0" w:line="276" w:lineRule="auto"/>
              <w:ind w:right="51"/>
              <w:jc w:val="both"/>
              <w:rPr>
                <w:rFonts w:ascii="Calibri" w:eastAsia="Times New Roman" w:hAnsi="Calibri" w:cs="Arial"/>
                <w:bCs/>
                <w:sz w:val="18"/>
                <w:szCs w:val="18"/>
                <w:lang w:val="es-ES"/>
              </w:rPr>
            </w:pPr>
          </w:p>
          <w:p w:rsidR="00CC79BB" w:rsidRPr="00CC79BB" w:rsidRDefault="00CC79BB" w:rsidP="00CC79BB">
            <w:pPr>
              <w:numPr>
                <w:ilvl w:val="0"/>
                <w:numId w:val="25"/>
              </w:numPr>
              <w:spacing w:after="0" w:line="276" w:lineRule="auto"/>
              <w:ind w:left="426" w:hanging="284"/>
              <w:contextualSpacing/>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Calibración de tuberías.</w:t>
            </w:r>
          </w:p>
          <w:p w:rsidR="00CC79BB" w:rsidRPr="00CC79BB" w:rsidRDefault="00CC79BB" w:rsidP="00CC79BB">
            <w:pPr>
              <w:numPr>
                <w:ilvl w:val="0"/>
                <w:numId w:val="25"/>
              </w:numPr>
              <w:spacing w:after="0" w:line="276" w:lineRule="auto"/>
              <w:ind w:left="426" w:hanging="284"/>
              <w:contextualSpacing/>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 Alivianar columna mediante </w:t>
            </w:r>
            <w:proofErr w:type="spellStart"/>
            <w:r w:rsidRPr="00CC79BB">
              <w:rPr>
                <w:rFonts w:ascii="Calibri" w:eastAsia="Times New Roman" w:hAnsi="Calibri" w:cs="Arial"/>
                <w:bCs/>
                <w:sz w:val="18"/>
                <w:szCs w:val="18"/>
                <w:lang w:val="es-ES"/>
              </w:rPr>
              <w:t>pistoneo</w:t>
            </w:r>
            <w:proofErr w:type="spellEnd"/>
            <w:r w:rsidRPr="00CC79BB">
              <w:rPr>
                <w:rFonts w:ascii="Calibri" w:eastAsia="Times New Roman" w:hAnsi="Calibri" w:cs="Arial"/>
                <w:bCs/>
                <w:sz w:val="18"/>
                <w:szCs w:val="18"/>
                <w:lang w:val="es-ES"/>
              </w:rPr>
              <w:t xml:space="preserve"> (</w:t>
            </w:r>
            <w:proofErr w:type="spellStart"/>
            <w:r w:rsidRPr="00CC79BB">
              <w:rPr>
                <w:rFonts w:ascii="Calibri" w:eastAsia="Times New Roman" w:hAnsi="Calibri" w:cs="Arial"/>
                <w:bCs/>
                <w:sz w:val="18"/>
                <w:szCs w:val="18"/>
                <w:lang w:val="es-ES"/>
              </w:rPr>
              <w:t>Swabbing</w:t>
            </w:r>
            <w:proofErr w:type="spellEnd"/>
            <w:r w:rsidRPr="00CC79BB">
              <w:rPr>
                <w:rFonts w:ascii="Calibri" w:eastAsia="Times New Roman" w:hAnsi="Calibri" w:cs="Arial"/>
                <w:bCs/>
                <w:sz w:val="18"/>
                <w:szCs w:val="18"/>
                <w:lang w:val="es-ES"/>
              </w:rPr>
              <w:t xml:space="preserve">) para generar desbalance. </w:t>
            </w:r>
          </w:p>
          <w:p w:rsidR="00CC79BB" w:rsidRPr="00CC79BB" w:rsidRDefault="00CC79BB" w:rsidP="00CC79BB">
            <w:pPr>
              <w:numPr>
                <w:ilvl w:val="0"/>
                <w:numId w:val="25"/>
              </w:numPr>
              <w:spacing w:after="0" w:line="276" w:lineRule="auto"/>
              <w:ind w:left="426" w:hanging="284"/>
              <w:contextualSpacing/>
              <w:jc w:val="both"/>
              <w:rPr>
                <w:rFonts w:ascii="Calibri" w:eastAsia="Times New Roman" w:hAnsi="Calibri" w:cs="Arial"/>
                <w:bCs/>
                <w:sz w:val="18"/>
                <w:szCs w:val="18"/>
                <w:lang w:val="es-ES"/>
              </w:rPr>
            </w:pPr>
            <w:r w:rsidRPr="00CC79BB">
              <w:rPr>
                <w:rFonts w:ascii="Calibri" w:eastAsia="Times New Roman" w:hAnsi="Calibri" w:cs="Arial"/>
                <w:bCs/>
                <w:sz w:val="18"/>
                <w:szCs w:val="18"/>
              </w:rPr>
              <w:t xml:space="preserve">    </w:t>
            </w:r>
            <w:proofErr w:type="spellStart"/>
            <w:r w:rsidRPr="00CC79BB">
              <w:rPr>
                <w:rFonts w:ascii="Calibri" w:eastAsia="Times New Roman" w:hAnsi="Calibri" w:cs="Arial"/>
                <w:bCs/>
                <w:sz w:val="18"/>
                <w:szCs w:val="18"/>
                <w:lang w:val="en-US"/>
              </w:rPr>
              <w:t>Registro</w:t>
            </w:r>
            <w:proofErr w:type="spellEnd"/>
            <w:r w:rsidRPr="00CC79BB">
              <w:rPr>
                <w:rFonts w:ascii="Calibri" w:eastAsia="Times New Roman" w:hAnsi="Calibri" w:cs="Arial"/>
                <w:bCs/>
                <w:sz w:val="18"/>
                <w:szCs w:val="18"/>
                <w:lang w:val="en-US"/>
              </w:rPr>
              <w:t xml:space="preserve"> de </w:t>
            </w:r>
            <w:proofErr w:type="spellStart"/>
            <w:r w:rsidRPr="00CC79BB">
              <w:rPr>
                <w:rFonts w:ascii="Calibri" w:eastAsia="Times New Roman" w:hAnsi="Calibri" w:cs="Arial"/>
                <w:bCs/>
                <w:sz w:val="18"/>
                <w:szCs w:val="18"/>
                <w:lang w:val="en-US"/>
              </w:rPr>
              <w:t>presiones</w:t>
            </w:r>
            <w:proofErr w:type="spellEnd"/>
            <w:r w:rsidRPr="00CC79BB">
              <w:rPr>
                <w:rFonts w:ascii="Calibri" w:eastAsia="Times New Roman" w:hAnsi="Calibri" w:cs="Arial"/>
                <w:bCs/>
                <w:sz w:val="18"/>
                <w:szCs w:val="18"/>
                <w:lang w:val="en-US"/>
              </w:rPr>
              <w:t xml:space="preserve">; Build up, Flow </w:t>
            </w:r>
            <w:proofErr w:type="gramStart"/>
            <w:r w:rsidRPr="00CC79BB">
              <w:rPr>
                <w:rFonts w:ascii="Calibri" w:eastAsia="Times New Roman" w:hAnsi="Calibri" w:cs="Arial"/>
                <w:bCs/>
                <w:sz w:val="18"/>
                <w:szCs w:val="18"/>
                <w:lang w:val="en-US"/>
              </w:rPr>
              <w:t>After</w:t>
            </w:r>
            <w:proofErr w:type="gramEnd"/>
            <w:r w:rsidRPr="00CC79BB">
              <w:rPr>
                <w:rFonts w:ascii="Calibri" w:eastAsia="Times New Roman" w:hAnsi="Calibri" w:cs="Arial"/>
                <w:bCs/>
                <w:sz w:val="18"/>
                <w:szCs w:val="18"/>
                <w:lang w:val="en-US"/>
              </w:rPr>
              <w:t xml:space="preserve"> Flow, Draw-Down, Grad. </w:t>
            </w:r>
            <w:r w:rsidRPr="00CC79BB">
              <w:rPr>
                <w:rFonts w:ascii="Calibri" w:eastAsia="Times New Roman" w:hAnsi="Calibri" w:cs="Arial"/>
                <w:bCs/>
                <w:sz w:val="18"/>
                <w:szCs w:val="18"/>
                <w:lang w:val="es-ES"/>
              </w:rPr>
              <w:t>Dinámica y estática  (sistema convencional, Registro de presión dinámica / estática (</w:t>
            </w:r>
            <w:proofErr w:type="spellStart"/>
            <w:r w:rsidRPr="00CC79BB">
              <w:rPr>
                <w:rFonts w:ascii="Calibri" w:eastAsia="Times New Roman" w:hAnsi="Calibri" w:cs="Arial"/>
                <w:bCs/>
                <w:sz w:val="18"/>
                <w:szCs w:val="18"/>
                <w:lang w:val="es-ES"/>
              </w:rPr>
              <w:t>Build</w:t>
            </w:r>
            <w:proofErr w:type="spellEnd"/>
            <w:r w:rsidRPr="00CC79BB">
              <w:rPr>
                <w:rFonts w:ascii="Calibri" w:eastAsia="Times New Roman" w:hAnsi="Calibri" w:cs="Arial"/>
                <w:bCs/>
                <w:sz w:val="18"/>
                <w:szCs w:val="18"/>
                <w:lang w:val="es-ES"/>
              </w:rPr>
              <w:t xml:space="preserve"> up) sistema (SRO). </w:t>
            </w:r>
          </w:p>
          <w:p w:rsidR="00CC79BB" w:rsidRPr="00CC79BB" w:rsidRDefault="00CC79BB" w:rsidP="00CC79BB">
            <w:pPr>
              <w:numPr>
                <w:ilvl w:val="0"/>
                <w:numId w:val="25"/>
              </w:numPr>
              <w:spacing w:after="0" w:line="276" w:lineRule="auto"/>
              <w:ind w:left="426" w:hanging="284"/>
              <w:contextualSpacing/>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Trabajos de </w:t>
            </w:r>
            <w:proofErr w:type="spellStart"/>
            <w:r w:rsidRPr="00CC79BB">
              <w:rPr>
                <w:rFonts w:ascii="Calibri" w:eastAsia="Times New Roman" w:hAnsi="Calibri" w:cs="Arial"/>
                <w:bCs/>
                <w:sz w:val="18"/>
                <w:szCs w:val="18"/>
                <w:lang w:val="es-ES"/>
              </w:rPr>
              <w:t>Slick</w:t>
            </w:r>
            <w:proofErr w:type="spellEnd"/>
            <w:r w:rsidRPr="00CC79BB">
              <w:rPr>
                <w:rFonts w:ascii="Calibri" w:eastAsia="Times New Roman" w:hAnsi="Calibri" w:cs="Arial"/>
                <w:bCs/>
                <w:sz w:val="18"/>
                <w:szCs w:val="18"/>
                <w:lang w:val="es-ES"/>
              </w:rPr>
              <w:t xml:space="preserve"> Line (fijación / Recuperación tapones todo tipo, apertura / cierre  de camisas de circulación todo tipo, carreras con todas las herramientas  de </w:t>
            </w:r>
            <w:proofErr w:type="spellStart"/>
            <w:r w:rsidRPr="00CC79BB">
              <w:rPr>
                <w:rFonts w:ascii="Calibri" w:eastAsia="Times New Roman" w:hAnsi="Calibri" w:cs="Arial"/>
                <w:bCs/>
                <w:sz w:val="18"/>
                <w:szCs w:val="18"/>
                <w:lang w:val="es-ES"/>
              </w:rPr>
              <w:t>Slickline</w:t>
            </w:r>
            <w:proofErr w:type="spellEnd"/>
            <w:r w:rsidRPr="00CC79BB">
              <w:rPr>
                <w:rFonts w:ascii="Calibri" w:eastAsia="Times New Roman" w:hAnsi="Calibri" w:cs="Arial"/>
                <w:bCs/>
                <w:sz w:val="18"/>
                <w:szCs w:val="18"/>
                <w:lang w:val="es-ES"/>
              </w:rPr>
              <w:t xml:space="preserve"> requeridas).</w:t>
            </w:r>
          </w:p>
          <w:p w:rsidR="00CC79BB" w:rsidRPr="00CC79BB" w:rsidRDefault="00CC79BB" w:rsidP="00CC79BB">
            <w:pPr>
              <w:numPr>
                <w:ilvl w:val="0"/>
                <w:numId w:val="25"/>
              </w:numPr>
              <w:spacing w:after="0" w:line="276" w:lineRule="auto"/>
              <w:ind w:left="426" w:hanging="284"/>
              <w:contextualSpacing/>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Movilización / Desmovilización.</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tcPr>
          <w:p w:rsidR="00CC79BB" w:rsidRPr="00CC79BB" w:rsidRDefault="00CC79BB" w:rsidP="00CC79BB">
            <w:pPr>
              <w:spacing w:after="0" w:line="276" w:lineRule="auto"/>
              <w:ind w:right="51"/>
              <w:jc w:val="both"/>
              <w:rPr>
                <w:rFonts w:ascii="Calibri" w:eastAsia="Times New Roman" w:hAnsi="Calibri" w:cs="Arial"/>
                <w:b/>
                <w:bCs/>
                <w:sz w:val="18"/>
                <w:szCs w:val="18"/>
                <w:u w:val="single"/>
                <w:lang w:val="es-ES"/>
              </w:rPr>
            </w:pPr>
            <w:r w:rsidRPr="00CC79BB">
              <w:rPr>
                <w:rFonts w:ascii="Calibri" w:eastAsia="Times New Roman" w:hAnsi="Calibri" w:cs="Arial"/>
                <w:b/>
                <w:bCs/>
                <w:sz w:val="18"/>
                <w:szCs w:val="18"/>
                <w:u w:val="single"/>
                <w:lang w:val="es-ES"/>
              </w:rPr>
              <w:t>SERVICIO DE OPERACIONES DE SLICKLINE Y PISTONEO PARA EL PROYECTO EXPLORATORIO  LML-X1</w:t>
            </w:r>
          </w:p>
          <w:p w:rsidR="00CC79BB" w:rsidRPr="00CC79BB" w:rsidRDefault="00CC79BB" w:rsidP="00CC79BB">
            <w:pPr>
              <w:spacing w:after="0" w:line="276" w:lineRule="auto"/>
              <w:ind w:right="51"/>
              <w:jc w:val="both"/>
              <w:rPr>
                <w:rFonts w:ascii="Calibri" w:eastAsia="Times New Roman" w:hAnsi="Calibri" w:cs="Arial"/>
                <w:bCs/>
                <w:sz w:val="18"/>
                <w:szCs w:val="18"/>
              </w:rPr>
            </w:pPr>
          </w:p>
          <w:p w:rsidR="00CC79BB" w:rsidRPr="00CC79BB" w:rsidRDefault="00CC79BB" w:rsidP="00CC79BB">
            <w:pPr>
              <w:spacing w:after="0" w:line="276" w:lineRule="auto"/>
              <w:ind w:right="51"/>
              <w:jc w:val="both"/>
              <w:rPr>
                <w:rFonts w:ascii="Calibri" w:eastAsia="Times New Roman" w:hAnsi="Calibri" w:cs="Arial"/>
                <w:bCs/>
                <w:sz w:val="18"/>
                <w:szCs w:val="18"/>
                <w:lang w:val="es-ES"/>
              </w:rPr>
            </w:pPr>
            <w:r w:rsidRPr="00CC79BB">
              <w:rPr>
                <w:rFonts w:ascii="Calibri" w:eastAsia="Times New Roman" w:hAnsi="Calibri" w:cs="Arial"/>
                <w:bCs/>
                <w:sz w:val="18"/>
                <w:szCs w:val="18"/>
              </w:rPr>
              <w:t xml:space="preserve">Tomando en cuenta </w:t>
            </w:r>
            <w:r w:rsidRPr="00CC79BB">
              <w:rPr>
                <w:rFonts w:ascii="Calibri" w:eastAsia="Times New Roman" w:hAnsi="Calibri" w:cs="Arial"/>
                <w:bCs/>
                <w:sz w:val="18"/>
                <w:szCs w:val="18"/>
                <w:lang w:val="es-ES"/>
              </w:rPr>
              <w:t>que tratándose de un proyecto exploratorio, el arreglo de producción, estará en función a los resultados obtenidos en las pruebas preliminares de producción, por lo que se están considerando las alternativas de:</w:t>
            </w:r>
          </w:p>
          <w:p w:rsidR="00CC79BB" w:rsidRPr="00CC79BB" w:rsidRDefault="00CC79BB" w:rsidP="00CC79BB">
            <w:pPr>
              <w:spacing w:after="0" w:line="276" w:lineRule="auto"/>
              <w:ind w:right="51"/>
              <w:jc w:val="both"/>
              <w:rPr>
                <w:rFonts w:ascii="Calibri" w:eastAsia="Times New Roman" w:hAnsi="Calibri" w:cs="Arial"/>
                <w:bCs/>
                <w:sz w:val="18"/>
                <w:szCs w:val="18"/>
                <w:lang w:val="es-ES"/>
              </w:rPr>
            </w:pPr>
          </w:p>
          <w:p w:rsidR="00CC79BB" w:rsidRPr="00CC79BB" w:rsidRDefault="00CC79BB" w:rsidP="00CC79BB">
            <w:pPr>
              <w:numPr>
                <w:ilvl w:val="0"/>
                <w:numId w:val="6"/>
              </w:numPr>
              <w:spacing w:after="0" w:line="276" w:lineRule="auto"/>
              <w:ind w:left="426" w:right="51" w:hanging="142"/>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 Arreglo Simple terminación 2 7/8” con Empaque Grava, para el reservorio, </w:t>
            </w:r>
            <w:proofErr w:type="spellStart"/>
            <w:r w:rsidRPr="00CC79BB">
              <w:rPr>
                <w:rFonts w:ascii="Calibri" w:eastAsia="Times New Roman" w:hAnsi="Calibri" w:cs="Arial"/>
                <w:bCs/>
                <w:sz w:val="18"/>
                <w:szCs w:val="18"/>
                <w:lang w:val="es-ES"/>
              </w:rPr>
              <w:t>Tupambi</w:t>
            </w:r>
            <w:proofErr w:type="spellEnd"/>
            <w:r w:rsidRPr="00CC79BB">
              <w:rPr>
                <w:rFonts w:ascii="Calibri" w:eastAsia="Times New Roman" w:hAnsi="Calibri" w:cs="Arial"/>
                <w:bCs/>
                <w:sz w:val="18"/>
                <w:szCs w:val="18"/>
                <w:lang w:val="es-ES"/>
              </w:rPr>
              <w:t xml:space="preserve">. </w:t>
            </w:r>
          </w:p>
          <w:p w:rsidR="00CC79BB" w:rsidRPr="00CC79BB" w:rsidRDefault="00CC79BB" w:rsidP="00CC79BB">
            <w:pPr>
              <w:numPr>
                <w:ilvl w:val="0"/>
                <w:numId w:val="6"/>
              </w:numPr>
              <w:spacing w:after="0" w:line="276" w:lineRule="auto"/>
              <w:ind w:left="426" w:right="51" w:hanging="142"/>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Arreglo Simple Selectivo de 2 7/8” x 2 3/8” con Empaque Grava, para los reservorios </w:t>
            </w:r>
            <w:proofErr w:type="spellStart"/>
            <w:r w:rsidRPr="00CC79BB">
              <w:rPr>
                <w:rFonts w:ascii="Calibri" w:eastAsia="Times New Roman" w:hAnsi="Calibri" w:cs="Arial"/>
                <w:bCs/>
                <w:sz w:val="18"/>
                <w:szCs w:val="18"/>
                <w:lang w:val="es-ES"/>
              </w:rPr>
              <w:t>Tupambi</w:t>
            </w:r>
            <w:proofErr w:type="spellEnd"/>
            <w:r w:rsidRPr="00CC79BB">
              <w:rPr>
                <w:rFonts w:ascii="Calibri" w:eastAsia="Times New Roman" w:hAnsi="Calibri" w:cs="Arial"/>
                <w:bCs/>
                <w:sz w:val="18"/>
                <w:szCs w:val="18"/>
                <w:lang w:val="es-ES"/>
              </w:rPr>
              <w:t xml:space="preserve"> y Limoncito.</w:t>
            </w:r>
          </w:p>
          <w:p w:rsidR="00CC79BB" w:rsidRPr="00CC79BB" w:rsidRDefault="00CC79BB" w:rsidP="00CC79BB">
            <w:pPr>
              <w:widowControl w:val="0"/>
              <w:numPr>
                <w:ilvl w:val="4"/>
                <w:numId w:val="0"/>
              </w:numPr>
              <w:tabs>
                <w:tab w:val="num" w:pos="426"/>
                <w:tab w:val="num" w:pos="2520"/>
              </w:tabs>
              <w:snapToGrid w:val="0"/>
              <w:spacing w:after="0" w:line="276" w:lineRule="auto"/>
              <w:ind w:left="426" w:hanging="142"/>
              <w:jc w:val="center"/>
              <w:outlineLvl w:val="4"/>
              <w:rPr>
                <w:rFonts w:ascii="Calibri" w:eastAsia="Times New Roman" w:hAnsi="Calibri" w:cs="Arial"/>
                <w:b/>
                <w:i/>
                <w:sz w:val="18"/>
                <w:szCs w:val="18"/>
                <w:lang w:val="es-ES_tradnl"/>
              </w:rPr>
            </w:pPr>
            <w:r w:rsidRPr="00CC79BB">
              <w:rPr>
                <w:rFonts w:ascii="Calibri" w:eastAsia="Times New Roman" w:hAnsi="Calibri" w:cs="Arial"/>
                <w:b/>
                <w:i/>
                <w:sz w:val="18"/>
                <w:szCs w:val="18"/>
                <w:lang w:val="es-ES_tradnl"/>
              </w:rPr>
              <w:t xml:space="preserve">  </w:t>
            </w:r>
          </w:p>
          <w:p w:rsidR="00CC79BB" w:rsidRPr="00CC79BB" w:rsidRDefault="00CC79BB" w:rsidP="00CC79BB">
            <w:pPr>
              <w:widowControl w:val="0"/>
              <w:tabs>
                <w:tab w:val="left" w:pos="708"/>
              </w:tabs>
              <w:snapToGrid w:val="0"/>
              <w:spacing w:after="0" w:line="276" w:lineRule="auto"/>
              <w:ind w:left="142"/>
              <w:outlineLvl w:val="4"/>
              <w:rPr>
                <w:rFonts w:ascii="Calibri" w:eastAsia="Times New Roman" w:hAnsi="Calibri" w:cs="Arial"/>
                <w:b/>
                <w:i/>
                <w:sz w:val="18"/>
                <w:szCs w:val="18"/>
                <w:lang w:val="es-ES_tradnl"/>
              </w:rPr>
            </w:pPr>
            <w:r w:rsidRPr="00CC79BB">
              <w:rPr>
                <w:rFonts w:ascii="Calibri" w:eastAsia="Times New Roman" w:hAnsi="Calibri" w:cs="Arial"/>
                <w:b/>
                <w:i/>
                <w:sz w:val="18"/>
                <w:szCs w:val="18"/>
                <w:lang w:val="es-ES_tradnl"/>
              </w:rPr>
              <w:t>Equipos y Materiales Mínimos Comprometidos</w:t>
            </w:r>
          </w:p>
          <w:p w:rsidR="00CC79BB" w:rsidRPr="00CC79BB" w:rsidRDefault="00CC79BB" w:rsidP="00CC79BB">
            <w:pPr>
              <w:spacing w:after="0" w:line="276" w:lineRule="auto"/>
              <w:rPr>
                <w:rFonts w:ascii="Calibri" w:eastAsia="Times New Roman" w:hAnsi="Calibri" w:cs="Times New Roman"/>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Se deberá efectuar los trabajos por separado durante las pruebas de producción  de las diferentes arenas TCP – DST y en la bajada del arreglo de producción, tomando en cuenta lo siguiente:</w:t>
            </w:r>
          </w:p>
          <w:p w:rsidR="00CC79BB" w:rsidRPr="00CC79BB" w:rsidRDefault="00CC79BB" w:rsidP="00CC79BB">
            <w:pPr>
              <w:numPr>
                <w:ilvl w:val="0"/>
                <w:numId w:val="26"/>
              </w:numPr>
              <w:spacing w:after="0" w:line="276" w:lineRule="auto"/>
              <w:ind w:left="426" w:hanging="142"/>
              <w:jc w:val="both"/>
              <w:rPr>
                <w:rFonts w:ascii="Calibri" w:eastAsia="Times New Roman" w:hAnsi="Calibri" w:cs="Arial"/>
                <w:bCs/>
                <w:sz w:val="18"/>
                <w:szCs w:val="18"/>
              </w:rPr>
            </w:pPr>
            <w:r w:rsidRPr="00CC79BB">
              <w:rPr>
                <w:rFonts w:ascii="Calibri" w:eastAsia="Times New Roman" w:hAnsi="Calibri" w:cs="Arial"/>
                <w:bCs/>
                <w:sz w:val="18"/>
                <w:szCs w:val="18"/>
              </w:rPr>
              <w:lastRenderedPageBreak/>
              <w:t xml:space="preserve">Se probarán los reservorios </w:t>
            </w:r>
            <w:proofErr w:type="spellStart"/>
            <w:r w:rsidRPr="00CC79BB">
              <w:rPr>
                <w:rFonts w:ascii="Calibri" w:eastAsia="Times New Roman" w:hAnsi="Calibri" w:cs="Arial"/>
                <w:bCs/>
                <w:sz w:val="18"/>
                <w:szCs w:val="18"/>
              </w:rPr>
              <w:t>Tupambi</w:t>
            </w:r>
            <w:proofErr w:type="spellEnd"/>
            <w:r w:rsidRPr="00CC79BB">
              <w:rPr>
                <w:rFonts w:ascii="Calibri" w:eastAsia="Times New Roman" w:hAnsi="Calibri" w:cs="Arial"/>
                <w:bCs/>
                <w:sz w:val="18"/>
                <w:szCs w:val="18"/>
              </w:rPr>
              <w:t xml:space="preserve"> y Limoncito, siendo este último alternativo en el caso de que se defina por su prueba. </w:t>
            </w:r>
          </w:p>
          <w:p w:rsidR="00CC79BB" w:rsidRPr="00CC79BB" w:rsidRDefault="00CC79BB" w:rsidP="00CC79BB">
            <w:pPr>
              <w:numPr>
                <w:ilvl w:val="0"/>
                <w:numId w:val="26"/>
              </w:numPr>
              <w:spacing w:after="0" w:line="276" w:lineRule="auto"/>
              <w:ind w:left="426" w:hanging="142"/>
              <w:jc w:val="both"/>
              <w:rPr>
                <w:rFonts w:ascii="Calibri" w:eastAsia="Times New Roman" w:hAnsi="Calibri" w:cs="Arial"/>
                <w:bCs/>
                <w:sz w:val="18"/>
                <w:szCs w:val="18"/>
              </w:rPr>
            </w:pPr>
            <w:r w:rsidRPr="00CC79BB">
              <w:rPr>
                <w:rFonts w:ascii="Calibri" w:eastAsia="Times New Roman" w:hAnsi="Calibri" w:cs="Arial"/>
                <w:bCs/>
                <w:sz w:val="18"/>
                <w:szCs w:val="18"/>
              </w:rPr>
              <w:t xml:space="preserve">Se considera dos tipos de arreglos alternativos; Simple 2 7/8” con Empaque Grava reservorio </w:t>
            </w:r>
            <w:proofErr w:type="spellStart"/>
            <w:r w:rsidRPr="00CC79BB">
              <w:rPr>
                <w:rFonts w:ascii="Calibri" w:eastAsia="Times New Roman" w:hAnsi="Calibri" w:cs="Arial"/>
                <w:bCs/>
                <w:sz w:val="18"/>
                <w:szCs w:val="18"/>
              </w:rPr>
              <w:t>Tupambi</w:t>
            </w:r>
            <w:proofErr w:type="spellEnd"/>
            <w:r w:rsidRPr="00CC79BB">
              <w:rPr>
                <w:rFonts w:ascii="Calibri" w:eastAsia="Times New Roman" w:hAnsi="Calibri" w:cs="Arial"/>
                <w:bCs/>
                <w:sz w:val="18"/>
                <w:szCs w:val="18"/>
              </w:rPr>
              <w:t xml:space="preserve"> y Simple Selectivo 2 7/8” x  2 3/8” con Empaque Grava reservorios </w:t>
            </w:r>
            <w:proofErr w:type="spellStart"/>
            <w:r w:rsidRPr="00CC79BB">
              <w:rPr>
                <w:rFonts w:ascii="Calibri" w:eastAsia="Times New Roman" w:hAnsi="Calibri" w:cs="Arial"/>
                <w:bCs/>
                <w:sz w:val="18"/>
                <w:szCs w:val="18"/>
              </w:rPr>
              <w:t>Tupambi</w:t>
            </w:r>
            <w:proofErr w:type="spellEnd"/>
            <w:r w:rsidRPr="00CC79BB">
              <w:rPr>
                <w:rFonts w:ascii="Calibri" w:eastAsia="Times New Roman" w:hAnsi="Calibri" w:cs="Arial"/>
                <w:bCs/>
                <w:sz w:val="18"/>
                <w:szCs w:val="18"/>
              </w:rPr>
              <w:t xml:space="preserve"> y Limoncito.</w:t>
            </w:r>
          </w:p>
          <w:p w:rsidR="00CC79BB" w:rsidRPr="00CC79BB" w:rsidRDefault="00CC79BB" w:rsidP="00CC79BB">
            <w:pPr>
              <w:spacing w:after="0" w:line="276" w:lineRule="auto"/>
              <w:ind w:left="1843"/>
              <w:jc w:val="both"/>
              <w:rPr>
                <w:rFonts w:ascii="Calibri" w:eastAsia="Times New Roman" w:hAnsi="Calibri" w:cs="Arial"/>
                <w:bCs/>
                <w:sz w:val="18"/>
                <w:szCs w:val="18"/>
              </w:rPr>
            </w:pPr>
          </w:p>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A continuación se detallan de manera enunciativa los trabajos requeridos:</w:t>
            </w:r>
          </w:p>
          <w:p w:rsidR="00CC79BB" w:rsidRPr="00CC79BB" w:rsidRDefault="00CC79BB" w:rsidP="00CC79BB">
            <w:pPr>
              <w:numPr>
                <w:ilvl w:val="0"/>
                <w:numId w:val="27"/>
              </w:numPr>
              <w:spacing w:after="0" w:line="276" w:lineRule="auto"/>
              <w:ind w:left="567" w:hanging="283"/>
              <w:jc w:val="both"/>
              <w:rPr>
                <w:rFonts w:ascii="Calibri" w:eastAsia="Times New Roman" w:hAnsi="Calibri" w:cs="Arial"/>
                <w:b/>
                <w:bCs/>
                <w:sz w:val="18"/>
                <w:szCs w:val="18"/>
              </w:rPr>
            </w:pPr>
            <w:r w:rsidRPr="00CC79BB">
              <w:rPr>
                <w:rFonts w:ascii="Calibri" w:eastAsia="Times New Roman" w:hAnsi="Calibri" w:cs="Arial"/>
                <w:b/>
                <w:bCs/>
                <w:sz w:val="18"/>
                <w:szCs w:val="18"/>
              </w:rPr>
              <w:t>Calibración de tubería y toma de presiones estáticas</w:t>
            </w:r>
          </w:p>
          <w:p w:rsidR="00CC79BB" w:rsidRPr="00CC79BB" w:rsidRDefault="00CC79BB" w:rsidP="00CC79BB">
            <w:pPr>
              <w:spacing w:after="0" w:line="276" w:lineRule="auto"/>
              <w:ind w:left="567"/>
              <w:jc w:val="both"/>
              <w:rPr>
                <w:rFonts w:ascii="Calibri" w:eastAsia="Times New Roman" w:hAnsi="Calibri" w:cs="Arial"/>
                <w:b/>
                <w:bCs/>
                <w:sz w:val="18"/>
                <w:szCs w:val="18"/>
              </w:rPr>
            </w:pPr>
            <w:r w:rsidRPr="00CC79BB">
              <w:rPr>
                <w:rFonts w:ascii="Calibri" w:eastAsia="Times New Roman" w:hAnsi="Calibri" w:cs="Arial"/>
                <w:bCs/>
                <w:sz w:val="18"/>
                <w:szCs w:val="18"/>
              </w:rPr>
              <w:t xml:space="preserve">Trabajo a realizar: Calibrar tubería hasta </w:t>
            </w:r>
            <w:proofErr w:type="spellStart"/>
            <w:r w:rsidRPr="00CC79BB">
              <w:rPr>
                <w:rFonts w:ascii="Calibri" w:eastAsia="Times New Roman" w:hAnsi="Calibri" w:cs="Arial"/>
                <w:bCs/>
                <w:sz w:val="18"/>
                <w:szCs w:val="18"/>
              </w:rPr>
              <w:t>niple</w:t>
            </w:r>
            <w:proofErr w:type="spellEnd"/>
            <w:r w:rsidRPr="00CC79BB">
              <w:rPr>
                <w:rFonts w:ascii="Calibri" w:eastAsia="Times New Roman" w:hAnsi="Calibri" w:cs="Arial"/>
                <w:bCs/>
                <w:sz w:val="18"/>
                <w:szCs w:val="18"/>
              </w:rPr>
              <w:t xml:space="preserve"> asiento y tomar presiones estáticas en cada reservorio</w:t>
            </w:r>
          </w:p>
          <w:p w:rsidR="00CC79BB" w:rsidRPr="00CC79BB" w:rsidRDefault="00CC79BB" w:rsidP="00CC79BB">
            <w:pPr>
              <w:numPr>
                <w:ilvl w:val="0"/>
                <w:numId w:val="27"/>
              </w:numPr>
              <w:spacing w:after="0" w:line="276" w:lineRule="auto"/>
              <w:ind w:left="567" w:hanging="283"/>
              <w:jc w:val="both"/>
              <w:rPr>
                <w:rFonts w:ascii="Calibri" w:eastAsia="Times New Roman" w:hAnsi="Calibri" w:cs="Arial"/>
                <w:b/>
                <w:bCs/>
                <w:sz w:val="18"/>
                <w:szCs w:val="18"/>
              </w:rPr>
            </w:pPr>
            <w:r w:rsidRPr="00CC79BB">
              <w:rPr>
                <w:rFonts w:ascii="Calibri" w:eastAsia="Times New Roman" w:hAnsi="Calibri" w:cs="Arial"/>
                <w:b/>
                <w:bCs/>
                <w:sz w:val="18"/>
                <w:szCs w:val="18"/>
              </w:rPr>
              <w:t xml:space="preserve">Inducir </w:t>
            </w:r>
            <w:proofErr w:type="spellStart"/>
            <w:r w:rsidRPr="00CC79BB">
              <w:rPr>
                <w:rFonts w:ascii="Calibri" w:eastAsia="Times New Roman" w:hAnsi="Calibri" w:cs="Arial"/>
                <w:b/>
                <w:bCs/>
                <w:sz w:val="18"/>
                <w:szCs w:val="18"/>
              </w:rPr>
              <w:t>surgencia</w:t>
            </w:r>
            <w:proofErr w:type="spellEnd"/>
            <w:r w:rsidRPr="00CC79BB">
              <w:rPr>
                <w:rFonts w:ascii="Calibri" w:eastAsia="Times New Roman" w:hAnsi="Calibri" w:cs="Arial"/>
                <w:b/>
                <w:bCs/>
                <w:sz w:val="18"/>
                <w:szCs w:val="18"/>
              </w:rPr>
              <w:t xml:space="preserve"> mediante </w:t>
            </w:r>
            <w:proofErr w:type="spellStart"/>
            <w:r w:rsidRPr="00CC79BB">
              <w:rPr>
                <w:rFonts w:ascii="Calibri" w:eastAsia="Times New Roman" w:hAnsi="Calibri" w:cs="Arial"/>
                <w:b/>
                <w:bCs/>
                <w:sz w:val="18"/>
                <w:szCs w:val="18"/>
              </w:rPr>
              <w:t>pistoneo</w:t>
            </w:r>
            <w:proofErr w:type="spellEnd"/>
            <w:r w:rsidRPr="00CC79BB">
              <w:rPr>
                <w:rFonts w:ascii="Calibri" w:eastAsia="Times New Roman" w:hAnsi="Calibri" w:cs="Arial"/>
                <w:b/>
                <w:bCs/>
                <w:sz w:val="18"/>
                <w:szCs w:val="18"/>
              </w:rPr>
              <w:t>.</w:t>
            </w:r>
          </w:p>
          <w:p w:rsidR="00CC79BB" w:rsidRPr="00CC79BB" w:rsidRDefault="00CC79BB" w:rsidP="00CC79BB">
            <w:pPr>
              <w:spacing w:after="0" w:line="276" w:lineRule="auto"/>
              <w:ind w:left="567"/>
              <w:jc w:val="both"/>
              <w:rPr>
                <w:rFonts w:ascii="Calibri" w:eastAsia="Times New Roman" w:hAnsi="Calibri" w:cs="Arial"/>
                <w:b/>
                <w:bCs/>
                <w:sz w:val="18"/>
                <w:szCs w:val="18"/>
              </w:rPr>
            </w:pPr>
            <w:r w:rsidRPr="00CC79BB">
              <w:rPr>
                <w:rFonts w:ascii="Calibri" w:eastAsia="Times New Roman" w:hAnsi="Calibri" w:cs="Arial"/>
                <w:bCs/>
                <w:sz w:val="18"/>
                <w:szCs w:val="18"/>
              </w:rPr>
              <w:t xml:space="preserve">Trabajo a realizar: Armar equipo de </w:t>
            </w:r>
            <w:proofErr w:type="spellStart"/>
            <w:r w:rsidRPr="00CC79BB">
              <w:rPr>
                <w:rFonts w:ascii="Calibri" w:eastAsia="Times New Roman" w:hAnsi="Calibri" w:cs="Arial"/>
                <w:bCs/>
                <w:sz w:val="18"/>
                <w:szCs w:val="18"/>
              </w:rPr>
              <w:t>pistoneo</w:t>
            </w:r>
            <w:proofErr w:type="spellEnd"/>
            <w:r w:rsidRPr="00CC79BB">
              <w:rPr>
                <w:rFonts w:ascii="Calibri" w:eastAsia="Times New Roman" w:hAnsi="Calibri" w:cs="Arial"/>
                <w:bCs/>
                <w:sz w:val="18"/>
                <w:szCs w:val="18"/>
              </w:rPr>
              <w:t xml:space="preserve"> y efectuar carreras con pistón, para alivianar columna y/o </w:t>
            </w:r>
            <w:proofErr w:type="spellStart"/>
            <w:r w:rsidRPr="00CC79BB">
              <w:rPr>
                <w:rFonts w:ascii="Calibri" w:eastAsia="Times New Roman" w:hAnsi="Calibri" w:cs="Arial"/>
                <w:bCs/>
                <w:sz w:val="18"/>
                <w:szCs w:val="18"/>
              </w:rPr>
              <w:t>surgencia</w:t>
            </w:r>
            <w:proofErr w:type="spellEnd"/>
            <w:r w:rsidRPr="00CC79BB">
              <w:rPr>
                <w:rFonts w:ascii="Calibri" w:eastAsia="Times New Roman" w:hAnsi="Calibri" w:cs="Arial"/>
                <w:bCs/>
                <w:sz w:val="18"/>
                <w:szCs w:val="18"/>
              </w:rPr>
              <w:t xml:space="preserve"> del pozo.</w:t>
            </w:r>
          </w:p>
          <w:p w:rsidR="00CC79BB" w:rsidRPr="00CC79BB" w:rsidRDefault="00CC79BB" w:rsidP="00CC79BB">
            <w:pPr>
              <w:numPr>
                <w:ilvl w:val="0"/>
                <w:numId w:val="28"/>
              </w:numPr>
              <w:spacing w:after="0" w:line="276" w:lineRule="auto"/>
              <w:ind w:left="567" w:hanging="283"/>
              <w:jc w:val="both"/>
              <w:rPr>
                <w:rFonts w:ascii="Calibri" w:eastAsia="Times New Roman" w:hAnsi="Calibri" w:cs="Arial"/>
                <w:b/>
                <w:bCs/>
                <w:sz w:val="18"/>
                <w:szCs w:val="18"/>
              </w:rPr>
            </w:pPr>
            <w:r w:rsidRPr="00CC79BB">
              <w:rPr>
                <w:rFonts w:ascii="Calibri" w:eastAsia="Times New Roman" w:hAnsi="Calibri" w:cs="Arial"/>
                <w:b/>
                <w:bCs/>
                <w:sz w:val="18"/>
                <w:szCs w:val="18"/>
              </w:rPr>
              <w:t xml:space="preserve">Colocar tapón PN en </w:t>
            </w:r>
            <w:proofErr w:type="spellStart"/>
            <w:r w:rsidRPr="00CC79BB">
              <w:rPr>
                <w:rFonts w:ascii="Calibri" w:eastAsia="Times New Roman" w:hAnsi="Calibri" w:cs="Arial"/>
                <w:b/>
                <w:bCs/>
                <w:sz w:val="18"/>
                <w:szCs w:val="18"/>
              </w:rPr>
              <w:t>niple</w:t>
            </w:r>
            <w:proofErr w:type="spellEnd"/>
            <w:r w:rsidRPr="00CC79BB">
              <w:rPr>
                <w:rFonts w:ascii="Calibri" w:eastAsia="Times New Roman" w:hAnsi="Calibri" w:cs="Arial"/>
                <w:b/>
                <w:bCs/>
                <w:sz w:val="18"/>
                <w:szCs w:val="18"/>
              </w:rPr>
              <w:t xml:space="preserve"> asiento y abrir camisa de circulación XU.</w:t>
            </w:r>
          </w:p>
          <w:p w:rsidR="00CC79BB" w:rsidRPr="00CC79BB" w:rsidRDefault="00CC79BB" w:rsidP="00CC79BB">
            <w:pPr>
              <w:spacing w:after="0" w:line="276" w:lineRule="auto"/>
              <w:ind w:left="567"/>
              <w:jc w:val="both"/>
              <w:rPr>
                <w:rFonts w:ascii="Calibri" w:eastAsia="Times New Roman" w:hAnsi="Calibri" w:cs="Arial"/>
                <w:b/>
                <w:bCs/>
                <w:sz w:val="18"/>
                <w:szCs w:val="18"/>
              </w:rPr>
            </w:pPr>
            <w:r w:rsidRPr="00CC79BB">
              <w:rPr>
                <w:rFonts w:ascii="Calibri" w:eastAsia="Times New Roman" w:hAnsi="Calibri" w:cs="Arial"/>
                <w:bCs/>
                <w:sz w:val="18"/>
                <w:szCs w:val="18"/>
              </w:rPr>
              <w:t xml:space="preserve">Trabajo a realizar: Calibrar tubería hasta </w:t>
            </w:r>
            <w:proofErr w:type="spellStart"/>
            <w:r w:rsidRPr="00CC79BB">
              <w:rPr>
                <w:rFonts w:ascii="Calibri" w:eastAsia="Times New Roman" w:hAnsi="Calibri" w:cs="Arial"/>
                <w:bCs/>
                <w:sz w:val="18"/>
                <w:szCs w:val="18"/>
              </w:rPr>
              <w:t>niple</w:t>
            </w:r>
            <w:proofErr w:type="spellEnd"/>
            <w:r w:rsidRPr="00CC79BB">
              <w:rPr>
                <w:rFonts w:ascii="Calibri" w:eastAsia="Times New Roman" w:hAnsi="Calibri" w:cs="Arial"/>
                <w:bCs/>
                <w:sz w:val="18"/>
                <w:szCs w:val="18"/>
              </w:rPr>
              <w:t xml:space="preserve"> asiento. Colocar/Recuperar  tapón “PN” en </w:t>
            </w:r>
            <w:proofErr w:type="spellStart"/>
            <w:r w:rsidRPr="00CC79BB">
              <w:rPr>
                <w:rFonts w:ascii="Calibri" w:eastAsia="Times New Roman" w:hAnsi="Calibri" w:cs="Arial"/>
                <w:bCs/>
                <w:sz w:val="18"/>
                <w:szCs w:val="18"/>
              </w:rPr>
              <w:t>niple</w:t>
            </w:r>
            <w:proofErr w:type="spellEnd"/>
            <w:r w:rsidRPr="00CC79BB">
              <w:rPr>
                <w:rFonts w:ascii="Calibri" w:eastAsia="Times New Roman" w:hAnsi="Calibri" w:cs="Arial"/>
                <w:bCs/>
                <w:sz w:val="18"/>
                <w:szCs w:val="18"/>
              </w:rPr>
              <w:t xml:space="preserve"> asiento. Abrir/Cerrar camisa de circulación XU.</w:t>
            </w:r>
          </w:p>
          <w:p w:rsidR="00CC79BB" w:rsidRPr="00CC79BB" w:rsidRDefault="00CC79BB" w:rsidP="00CC79BB">
            <w:pPr>
              <w:numPr>
                <w:ilvl w:val="0"/>
                <w:numId w:val="23"/>
              </w:numPr>
              <w:spacing w:after="0" w:line="276" w:lineRule="auto"/>
              <w:ind w:left="567" w:hanging="283"/>
              <w:jc w:val="both"/>
              <w:rPr>
                <w:rFonts w:ascii="Calibri" w:eastAsia="Times New Roman" w:hAnsi="Calibri" w:cs="Arial"/>
                <w:b/>
                <w:bCs/>
                <w:sz w:val="18"/>
                <w:szCs w:val="18"/>
              </w:rPr>
            </w:pPr>
            <w:r w:rsidRPr="00CC79BB">
              <w:rPr>
                <w:rFonts w:ascii="Calibri" w:eastAsia="Times New Roman" w:hAnsi="Calibri" w:cs="Arial"/>
                <w:bCs/>
                <w:sz w:val="18"/>
                <w:szCs w:val="18"/>
              </w:rPr>
              <w:t xml:space="preserve">Registro de presiones </w:t>
            </w:r>
            <w:proofErr w:type="spellStart"/>
            <w:r w:rsidRPr="00CC79BB">
              <w:rPr>
                <w:rFonts w:ascii="Calibri" w:eastAsia="Times New Roman" w:hAnsi="Calibri" w:cs="Arial"/>
                <w:bCs/>
                <w:sz w:val="18"/>
                <w:szCs w:val="18"/>
              </w:rPr>
              <w:t>estatica</w:t>
            </w:r>
            <w:proofErr w:type="spellEnd"/>
            <w:r w:rsidRPr="00CC79BB">
              <w:rPr>
                <w:rFonts w:ascii="Calibri" w:eastAsia="Times New Roman" w:hAnsi="Calibri" w:cs="Arial"/>
                <w:bCs/>
                <w:sz w:val="18"/>
                <w:szCs w:val="18"/>
              </w:rPr>
              <w:t xml:space="preserve">, fluyente, </w:t>
            </w:r>
            <w:proofErr w:type="spellStart"/>
            <w:r w:rsidRPr="00CC79BB">
              <w:rPr>
                <w:rFonts w:ascii="Calibri" w:eastAsia="Times New Roman" w:hAnsi="Calibri" w:cs="Arial"/>
                <w:bCs/>
                <w:sz w:val="18"/>
                <w:szCs w:val="18"/>
              </w:rPr>
              <w:t>buid</w:t>
            </w:r>
            <w:proofErr w:type="spellEnd"/>
            <w:r w:rsidRPr="00CC79BB">
              <w:rPr>
                <w:rFonts w:ascii="Calibri" w:eastAsia="Times New Roman" w:hAnsi="Calibri" w:cs="Arial"/>
                <w:bCs/>
                <w:sz w:val="18"/>
                <w:szCs w:val="18"/>
              </w:rPr>
              <w:t xml:space="preserve"> up y temperatura</w:t>
            </w:r>
          </w:p>
          <w:p w:rsidR="00CC79BB" w:rsidRPr="00CC79BB" w:rsidRDefault="00CC79BB" w:rsidP="00CC79BB">
            <w:pPr>
              <w:spacing w:after="0" w:line="276" w:lineRule="auto"/>
              <w:ind w:left="1843"/>
              <w:jc w:val="both"/>
              <w:rPr>
                <w:rFonts w:ascii="Calibri" w:eastAsia="Times New Roman" w:hAnsi="Calibri" w:cs="Arial"/>
                <w:b/>
                <w:bCs/>
                <w:sz w:val="18"/>
                <w:szCs w:val="18"/>
              </w:rPr>
            </w:pPr>
          </w:p>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El proponente deberá considerar que además de las operaciones indicadas, la posibilidad otras operaciones, conforme a lo siguiente: </w:t>
            </w:r>
          </w:p>
          <w:p w:rsidR="00CC79BB" w:rsidRPr="00CC79BB" w:rsidRDefault="00CC79BB" w:rsidP="00CC79BB">
            <w:pPr>
              <w:spacing w:after="0" w:line="276" w:lineRule="auto"/>
              <w:jc w:val="both"/>
              <w:rPr>
                <w:rFonts w:ascii="Calibri" w:eastAsia="Times New Roman" w:hAnsi="Calibri" w:cs="Arial"/>
                <w:bCs/>
                <w:sz w:val="18"/>
                <w:szCs w:val="18"/>
              </w:rPr>
            </w:pP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Instalación y/o Retiro de Tapones</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Apertura y Cierre de camisas deslizantes</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Perforación de Tubería (</w:t>
            </w:r>
            <w:proofErr w:type="spellStart"/>
            <w:r w:rsidRPr="00CC79BB">
              <w:rPr>
                <w:rFonts w:ascii="Calibri" w:eastAsia="Times New Roman" w:hAnsi="Calibri" w:cs="Arial"/>
                <w:bCs/>
                <w:sz w:val="18"/>
                <w:szCs w:val="18"/>
              </w:rPr>
              <w:t>Tubing</w:t>
            </w:r>
            <w:proofErr w:type="spellEnd"/>
            <w:r w:rsidRPr="00CC79BB">
              <w:rPr>
                <w:rFonts w:ascii="Calibri" w:eastAsia="Times New Roman" w:hAnsi="Calibri" w:cs="Arial"/>
                <w:bCs/>
                <w:sz w:val="18"/>
                <w:szCs w:val="18"/>
              </w:rPr>
              <w:t xml:space="preserve"> </w:t>
            </w:r>
            <w:proofErr w:type="spellStart"/>
            <w:r w:rsidRPr="00CC79BB">
              <w:rPr>
                <w:rFonts w:ascii="Calibri" w:eastAsia="Times New Roman" w:hAnsi="Calibri" w:cs="Arial"/>
                <w:bCs/>
                <w:sz w:val="18"/>
                <w:szCs w:val="18"/>
              </w:rPr>
              <w:t>Puncher</w:t>
            </w:r>
            <w:proofErr w:type="spellEnd"/>
            <w:r w:rsidRPr="00CC79BB">
              <w:rPr>
                <w:rFonts w:ascii="Calibri" w:eastAsia="Times New Roman" w:hAnsi="Calibri" w:cs="Arial"/>
                <w:bCs/>
                <w:sz w:val="18"/>
                <w:szCs w:val="18"/>
              </w:rPr>
              <w:t>)</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Corte de cable de </w:t>
            </w:r>
            <w:proofErr w:type="spellStart"/>
            <w:r w:rsidRPr="00CC79BB">
              <w:rPr>
                <w:rFonts w:ascii="Calibri" w:eastAsia="Times New Roman" w:hAnsi="Calibri" w:cs="Arial"/>
                <w:bCs/>
                <w:sz w:val="18"/>
                <w:szCs w:val="18"/>
              </w:rPr>
              <w:t>Slick</w:t>
            </w:r>
            <w:proofErr w:type="spellEnd"/>
            <w:r w:rsidRPr="00CC79BB">
              <w:rPr>
                <w:rFonts w:ascii="Calibri" w:eastAsia="Times New Roman" w:hAnsi="Calibri" w:cs="Arial"/>
                <w:bCs/>
                <w:sz w:val="18"/>
                <w:szCs w:val="18"/>
              </w:rPr>
              <w:t xml:space="preserve"> line con </w:t>
            </w:r>
            <w:proofErr w:type="spellStart"/>
            <w:r w:rsidRPr="00CC79BB">
              <w:rPr>
                <w:rFonts w:ascii="Calibri" w:eastAsia="Times New Roman" w:hAnsi="Calibri" w:cs="Arial"/>
                <w:bCs/>
                <w:sz w:val="18"/>
                <w:szCs w:val="18"/>
              </w:rPr>
              <w:t>Go-Devil</w:t>
            </w:r>
            <w:proofErr w:type="spellEnd"/>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Corrida de Caja Ciega</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Colgado de Filtros Pre-empacados (</w:t>
            </w:r>
            <w:proofErr w:type="spellStart"/>
            <w:r w:rsidRPr="00CC79BB">
              <w:rPr>
                <w:rFonts w:ascii="Calibri" w:eastAsia="Times New Roman" w:hAnsi="Calibri" w:cs="Arial"/>
                <w:bCs/>
                <w:sz w:val="18"/>
                <w:szCs w:val="18"/>
              </w:rPr>
              <w:t>Strata</w:t>
            </w:r>
            <w:proofErr w:type="spellEnd"/>
            <w:r w:rsidRPr="00CC79BB">
              <w:rPr>
                <w:rFonts w:ascii="Calibri" w:eastAsia="Times New Roman" w:hAnsi="Calibri" w:cs="Arial"/>
                <w:bCs/>
                <w:sz w:val="18"/>
                <w:szCs w:val="18"/>
              </w:rPr>
              <w:t xml:space="preserve"> </w:t>
            </w:r>
            <w:proofErr w:type="spellStart"/>
            <w:r w:rsidRPr="00CC79BB">
              <w:rPr>
                <w:rFonts w:ascii="Calibri" w:eastAsia="Times New Roman" w:hAnsi="Calibri" w:cs="Arial"/>
                <w:bCs/>
                <w:sz w:val="18"/>
                <w:szCs w:val="18"/>
              </w:rPr>
              <w:t>coil</w:t>
            </w:r>
            <w:proofErr w:type="spellEnd"/>
            <w:r w:rsidRPr="00CC79BB">
              <w:rPr>
                <w:rFonts w:ascii="Calibri" w:eastAsia="Times New Roman" w:hAnsi="Calibri" w:cs="Arial"/>
                <w:bCs/>
                <w:sz w:val="18"/>
                <w:szCs w:val="18"/>
              </w:rPr>
              <w:t xml:space="preserve">) en </w:t>
            </w:r>
            <w:proofErr w:type="spellStart"/>
            <w:r w:rsidRPr="00CC79BB">
              <w:rPr>
                <w:rFonts w:ascii="Calibri" w:eastAsia="Times New Roman" w:hAnsi="Calibri" w:cs="Arial"/>
                <w:bCs/>
                <w:sz w:val="18"/>
                <w:szCs w:val="18"/>
              </w:rPr>
              <w:t>Niples</w:t>
            </w:r>
            <w:proofErr w:type="spellEnd"/>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Registradores de Presión y Temperatura</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Instalación de Collar Stop en Tubería de Producción.</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Pesca de alambre de </w:t>
            </w:r>
            <w:proofErr w:type="spellStart"/>
            <w:r w:rsidRPr="00CC79BB">
              <w:rPr>
                <w:rFonts w:ascii="Calibri" w:eastAsia="Times New Roman" w:hAnsi="Calibri" w:cs="Arial"/>
                <w:bCs/>
                <w:sz w:val="18"/>
                <w:szCs w:val="18"/>
              </w:rPr>
              <w:t>Slick</w:t>
            </w:r>
            <w:proofErr w:type="spellEnd"/>
            <w:r w:rsidRPr="00CC79BB">
              <w:rPr>
                <w:rFonts w:ascii="Calibri" w:eastAsia="Times New Roman" w:hAnsi="Calibri" w:cs="Arial"/>
                <w:bCs/>
                <w:sz w:val="18"/>
                <w:szCs w:val="18"/>
              </w:rPr>
              <w:t xml:space="preserve"> line Pesca de Cable de </w:t>
            </w:r>
            <w:proofErr w:type="spellStart"/>
            <w:r w:rsidRPr="00CC79BB">
              <w:rPr>
                <w:rFonts w:ascii="Calibri" w:eastAsia="Times New Roman" w:hAnsi="Calibri" w:cs="Arial"/>
                <w:bCs/>
                <w:sz w:val="18"/>
                <w:szCs w:val="18"/>
              </w:rPr>
              <w:t>Pistoneo</w:t>
            </w:r>
            <w:proofErr w:type="spellEnd"/>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proofErr w:type="spellStart"/>
            <w:r w:rsidRPr="00CC79BB">
              <w:rPr>
                <w:rFonts w:ascii="Calibri" w:eastAsia="Times New Roman" w:hAnsi="Calibri" w:cs="Arial"/>
                <w:bCs/>
                <w:sz w:val="18"/>
                <w:szCs w:val="18"/>
              </w:rPr>
              <w:t>Pistoneo</w:t>
            </w:r>
            <w:proofErr w:type="spellEnd"/>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Pesca de Herramientas de </w:t>
            </w:r>
            <w:proofErr w:type="spellStart"/>
            <w:r w:rsidRPr="00CC79BB">
              <w:rPr>
                <w:rFonts w:ascii="Calibri" w:eastAsia="Times New Roman" w:hAnsi="Calibri" w:cs="Arial"/>
                <w:bCs/>
                <w:sz w:val="18"/>
                <w:szCs w:val="18"/>
              </w:rPr>
              <w:t>Slick</w:t>
            </w:r>
            <w:proofErr w:type="spellEnd"/>
            <w:r w:rsidRPr="00CC79BB">
              <w:rPr>
                <w:rFonts w:ascii="Calibri" w:eastAsia="Times New Roman" w:hAnsi="Calibri" w:cs="Arial"/>
                <w:bCs/>
                <w:sz w:val="18"/>
                <w:szCs w:val="18"/>
              </w:rPr>
              <w:t xml:space="preserve"> </w:t>
            </w:r>
            <w:proofErr w:type="spellStart"/>
            <w:r w:rsidRPr="00CC79BB">
              <w:rPr>
                <w:rFonts w:ascii="Calibri" w:eastAsia="Times New Roman" w:hAnsi="Calibri" w:cs="Arial"/>
                <w:bCs/>
                <w:sz w:val="18"/>
                <w:szCs w:val="18"/>
              </w:rPr>
              <w:t>kline</w:t>
            </w:r>
            <w:proofErr w:type="spellEnd"/>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Pesca de Otras Herramientas de Producción de fondo</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lastRenderedPageBreak/>
              <w:t xml:space="preserve">Corrida de </w:t>
            </w:r>
            <w:proofErr w:type="spellStart"/>
            <w:r w:rsidRPr="00CC79BB">
              <w:rPr>
                <w:rFonts w:ascii="Calibri" w:eastAsia="Times New Roman" w:hAnsi="Calibri" w:cs="Arial"/>
                <w:bCs/>
                <w:sz w:val="18"/>
                <w:szCs w:val="18"/>
              </w:rPr>
              <w:t>Memory</w:t>
            </w:r>
            <w:proofErr w:type="spellEnd"/>
            <w:r w:rsidRPr="00CC79BB">
              <w:rPr>
                <w:rFonts w:ascii="Calibri" w:eastAsia="Times New Roman" w:hAnsi="Calibri" w:cs="Arial"/>
                <w:bCs/>
                <w:sz w:val="18"/>
                <w:szCs w:val="18"/>
              </w:rPr>
              <w:t xml:space="preserve"> Gauge (Temperatura y Presión)</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Instalación de registradores de presión y Temperatura en </w:t>
            </w:r>
            <w:proofErr w:type="spellStart"/>
            <w:r w:rsidRPr="00CC79BB">
              <w:rPr>
                <w:rFonts w:ascii="Calibri" w:eastAsia="Times New Roman" w:hAnsi="Calibri" w:cs="Arial"/>
                <w:bCs/>
                <w:sz w:val="18"/>
                <w:szCs w:val="18"/>
              </w:rPr>
              <w:t>well</w:t>
            </w:r>
            <w:proofErr w:type="spellEnd"/>
            <w:r w:rsidRPr="00CC79BB">
              <w:rPr>
                <w:rFonts w:ascii="Calibri" w:eastAsia="Times New Roman" w:hAnsi="Calibri" w:cs="Arial"/>
                <w:bCs/>
                <w:sz w:val="18"/>
                <w:szCs w:val="18"/>
              </w:rPr>
              <w:t xml:space="preserve"> head.</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Corrida de registradores de Temperatura y Presión en tiempo real</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Instalación y Recuperación de Pack Off de camisas Deslizantes</w:t>
            </w:r>
          </w:p>
          <w:p w:rsidR="00CC79BB" w:rsidRPr="00CC79BB" w:rsidRDefault="00CC79BB" w:rsidP="00CC79BB">
            <w:pPr>
              <w:numPr>
                <w:ilvl w:val="0"/>
                <w:numId w:val="29"/>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Instalación y Recuperación de </w:t>
            </w:r>
            <w:proofErr w:type="spellStart"/>
            <w:r w:rsidRPr="00CC79BB">
              <w:rPr>
                <w:rFonts w:ascii="Calibri" w:eastAsia="Times New Roman" w:hAnsi="Calibri" w:cs="Arial"/>
                <w:bCs/>
                <w:sz w:val="18"/>
                <w:szCs w:val="18"/>
              </w:rPr>
              <w:t>Memory</w:t>
            </w:r>
            <w:proofErr w:type="spellEnd"/>
            <w:r w:rsidRPr="00CC79BB">
              <w:rPr>
                <w:rFonts w:ascii="Calibri" w:eastAsia="Times New Roman" w:hAnsi="Calibri" w:cs="Arial"/>
                <w:bCs/>
                <w:sz w:val="18"/>
                <w:szCs w:val="18"/>
              </w:rPr>
              <w:t xml:space="preserve"> Gauge (colgados en </w:t>
            </w:r>
            <w:proofErr w:type="spellStart"/>
            <w:r w:rsidRPr="00CC79BB">
              <w:rPr>
                <w:rFonts w:ascii="Calibri" w:eastAsia="Times New Roman" w:hAnsi="Calibri" w:cs="Arial"/>
                <w:bCs/>
                <w:sz w:val="18"/>
                <w:szCs w:val="18"/>
              </w:rPr>
              <w:t>Niples</w:t>
            </w:r>
            <w:proofErr w:type="spellEnd"/>
            <w:r w:rsidRPr="00CC79BB">
              <w:rPr>
                <w:rFonts w:ascii="Calibri" w:eastAsia="Times New Roman" w:hAnsi="Calibri" w:cs="Arial"/>
                <w:bCs/>
                <w:sz w:val="18"/>
                <w:szCs w:val="18"/>
              </w:rPr>
              <w:t>)</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lang w:val="es-ES"/>
              </w:rPr>
              <w:t>El proponente deberá</w:t>
            </w:r>
            <w:r w:rsidRPr="00CC79BB">
              <w:rPr>
                <w:rFonts w:ascii="Calibri" w:eastAsia="Times New Roman" w:hAnsi="Calibri" w:cs="Arial"/>
                <w:bCs/>
                <w:sz w:val="18"/>
                <w:szCs w:val="18"/>
              </w:rPr>
              <w:t xml:space="preserve"> considerar las alternativas de arreglo de terminación simple y selectivo 2 3/8" y 2 7/8", independientemente para cada tipo de arreglo, conforme a los siguientes datos:</w:t>
            </w:r>
          </w:p>
          <w:tbl>
            <w:tblPr>
              <w:tblW w:w="3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559"/>
              <w:gridCol w:w="973"/>
            </w:tblGrid>
            <w:tr w:rsidR="00CC79BB" w:rsidRPr="00CC79BB">
              <w:trPr>
                <w:trHeight w:val="267"/>
                <w:jc w:val="center"/>
              </w:trPr>
              <w:tc>
                <w:tcPr>
                  <w:tcW w:w="1428" w:type="dxa"/>
                  <w:tcBorders>
                    <w:top w:val="single" w:sz="4" w:space="0" w:color="auto"/>
                    <w:left w:val="single" w:sz="4" w:space="0" w:color="auto"/>
                    <w:bottom w:val="single" w:sz="4" w:space="0" w:color="auto"/>
                    <w:right w:val="single" w:sz="4" w:space="0" w:color="auto"/>
                  </w:tcBorders>
                  <w:shd w:val="clear" w:color="auto" w:fill="9CC2E5"/>
                  <w:hideMark/>
                </w:tcPr>
                <w:p w:rsidR="00CC79BB" w:rsidRPr="00CC79BB" w:rsidRDefault="00CC79BB" w:rsidP="00CC79BB">
                  <w:pPr>
                    <w:autoSpaceDE w:val="0"/>
                    <w:autoSpaceDN w:val="0"/>
                    <w:adjustRightInd w:val="0"/>
                    <w:spacing w:after="0" w:line="276" w:lineRule="auto"/>
                    <w:jc w:val="center"/>
                    <w:rPr>
                      <w:rFonts w:ascii="Calibri" w:eastAsia="Times New Roman" w:hAnsi="Calibri" w:cs="Calibri"/>
                      <w:b/>
                      <w:sz w:val="18"/>
                      <w:szCs w:val="18"/>
                    </w:rPr>
                  </w:pPr>
                  <w:r w:rsidRPr="00CC79BB">
                    <w:rPr>
                      <w:rFonts w:ascii="Calibri" w:eastAsia="Times New Roman" w:hAnsi="Calibri" w:cs="Calibri"/>
                      <w:b/>
                      <w:sz w:val="18"/>
                      <w:szCs w:val="18"/>
                    </w:rPr>
                    <w:t>Tipo arreglo</w:t>
                  </w:r>
                </w:p>
              </w:tc>
              <w:tc>
                <w:tcPr>
                  <w:tcW w:w="1559" w:type="dxa"/>
                  <w:tcBorders>
                    <w:top w:val="single" w:sz="4" w:space="0" w:color="auto"/>
                    <w:left w:val="single" w:sz="4" w:space="0" w:color="auto"/>
                    <w:bottom w:val="single" w:sz="4" w:space="0" w:color="auto"/>
                    <w:right w:val="single" w:sz="4" w:space="0" w:color="auto"/>
                  </w:tcBorders>
                  <w:shd w:val="clear" w:color="auto" w:fill="9CC2E5"/>
                  <w:hideMark/>
                </w:tcPr>
                <w:p w:rsidR="00CC79BB" w:rsidRPr="00CC79BB" w:rsidRDefault="00CC79BB" w:rsidP="00CC79BB">
                  <w:pPr>
                    <w:autoSpaceDE w:val="0"/>
                    <w:autoSpaceDN w:val="0"/>
                    <w:adjustRightInd w:val="0"/>
                    <w:spacing w:after="0" w:line="276" w:lineRule="auto"/>
                    <w:jc w:val="center"/>
                    <w:rPr>
                      <w:rFonts w:ascii="Calibri" w:eastAsia="Times New Roman" w:hAnsi="Calibri" w:cs="Calibri"/>
                      <w:b/>
                      <w:sz w:val="18"/>
                      <w:szCs w:val="18"/>
                    </w:rPr>
                  </w:pPr>
                  <w:r w:rsidRPr="00CC79BB">
                    <w:rPr>
                      <w:rFonts w:ascii="Calibri" w:eastAsia="Times New Roman" w:hAnsi="Calibri" w:cs="Calibri"/>
                      <w:b/>
                      <w:sz w:val="18"/>
                      <w:szCs w:val="18"/>
                    </w:rPr>
                    <w:t>Simple selectivo</w:t>
                  </w:r>
                </w:p>
              </w:tc>
              <w:tc>
                <w:tcPr>
                  <w:tcW w:w="973" w:type="dxa"/>
                  <w:tcBorders>
                    <w:top w:val="single" w:sz="4" w:space="0" w:color="auto"/>
                    <w:left w:val="single" w:sz="4" w:space="0" w:color="auto"/>
                    <w:bottom w:val="single" w:sz="4" w:space="0" w:color="auto"/>
                    <w:right w:val="single" w:sz="4" w:space="0" w:color="auto"/>
                  </w:tcBorders>
                  <w:shd w:val="clear" w:color="auto" w:fill="9CC2E5"/>
                  <w:hideMark/>
                </w:tcPr>
                <w:p w:rsidR="00CC79BB" w:rsidRPr="00CC79BB" w:rsidRDefault="00CC79BB" w:rsidP="00CC79BB">
                  <w:pPr>
                    <w:autoSpaceDE w:val="0"/>
                    <w:autoSpaceDN w:val="0"/>
                    <w:adjustRightInd w:val="0"/>
                    <w:spacing w:after="0" w:line="276" w:lineRule="auto"/>
                    <w:jc w:val="center"/>
                    <w:rPr>
                      <w:rFonts w:ascii="Calibri" w:eastAsia="Times New Roman" w:hAnsi="Calibri" w:cs="Calibri"/>
                      <w:b/>
                      <w:sz w:val="18"/>
                      <w:szCs w:val="18"/>
                    </w:rPr>
                  </w:pPr>
                  <w:r w:rsidRPr="00CC79BB">
                    <w:rPr>
                      <w:rFonts w:ascii="Calibri" w:eastAsia="Times New Roman" w:hAnsi="Calibri" w:cs="Calibri"/>
                      <w:b/>
                      <w:sz w:val="18"/>
                      <w:szCs w:val="18"/>
                    </w:rPr>
                    <w:t>Simple</w:t>
                  </w:r>
                </w:p>
              </w:tc>
            </w:tr>
            <w:tr w:rsidR="00CC79BB" w:rsidRPr="00CC79BB">
              <w:trPr>
                <w:trHeight w:val="305"/>
                <w:jc w:val="center"/>
              </w:trPr>
              <w:tc>
                <w:tcPr>
                  <w:tcW w:w="1428"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lang w:val="es-ES"/>
                    </w:rPr>
                  </w:pPr>
                  <w:r w:rsidRPr="00CC79BB">
                    <w:rPr>
                      <w:rFonts w:ascii="Calibri" w:eastAsia="Times New Roman" w:hAnsi="Calibri" w:cs="Calibri"/>
                      <w:sz w:val="18"/>
                      <w:szCs w:val="18"/>
                    </w:rPr>
                    <w:t>Reservorios:</w:t>
                  </w:r>
                </w:p>
              </w:tc>
              <w:tc>
                <w:tcPr>
                  <w:tcW w:w="155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lang w:val="es-ES"/>
                    </w:rPr>
                  </w:pPr>
                  <w:proofErr w:type="spellStart"/>
                  <w:r w:rsidRPr="00CC79BB">
                    <w:rPr>
                      <w:rFonts w:ascii="Calibri" w:eastAsia="Times New Roman" w:hAnsi="Calibri" w:cs="Calibri"/>
                      <w:sz w:val="18"/>
                      <w:szCs w:val="18"/>
                      <w:lang w:val="es-ES"/>
                    </w:rPr>
                    <w:t>Tupambi</w:t>
                  </w:r>
                  <w:proofErr w:type="spellEnd"/>
                  <w:r w:rsidRPr="00CC79BB">
                    <w:rPr>
                      <w:rFonts w:ascii="Calibri" w:eastAsia="Times New Roman" w:hAnsi="Calibri" w:cs="Calibri"/>
                      <w:sz w:val="18"/>
                      <w:szCs w:val="18"/>
                      <w:lang w:val="es-ES"/>
                    </w:rPr>
                    <w:t xml:space="preserve"> y  Limoncito        </w:t>
                  </w:r>
                </w:p>
              </w:tc>
              <w:tc>
                <w:tcPr>
                  <w:tcW w:w="973"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rPr>
                  </w:pPr>
                  <w:proofErr w:type="spellStart"/>
                  <w:r w:rsidRPr="00CC79BB">
                    <w:rPr>
                      <w:rFonts w:ascii="Calibri" w:eastAsia="Times New Roman" w:hAnsi="Calibri" w:cs="Calibri"/>
                      <w:sz w:val="18"/>
                      <w:szCs w:val="18"/>
                    </w:rPr>
                    <w:t>Tupambi</w:t>
                  </w:r>
                  <w:proofErr w:type="spellEnd"/>
                </w:p>
              </w:tc>
            </w:tr>
            <w:tr w:rsidR="00CC79BB" w:rsidRPr="00CC79BB">
              <w:trPr>
                <w:trHeight w:val="259"/>
                <w:jc w:val="center"/>
              </w:trPr>
              <w:tc>
                <w:tcPr>
                  <w:tcW w:w="1428"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lang w:val="es-ES"/>
                    </w:rPr>
                  </w:pPr>
                  <w:r w:rsidRPr="00CC79BB">
                    <w:rPr>
                      <w:rFonts w:ascii="Calibri" w:eastAsia="Times New Roman" w:hAnsi="Calibri" w:cs="Calibri"/>
                      <w:sz w:val="18"/>
                      <w:szCs w:val="18"/>
                      <w:lang w:val="es-ES"/>
                    </w:rPr>
                    <w:t xml:space="preserve">Prof. PCK inferior </w:t>
                  </w:r>
                </w:p>
              </w:tc>
              <w:tc>
                <w:tcPr>
                  <w:tcW w:w="155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lang w:val="es-ES"/>
                    </w:rPr>
                  </w:pPr>
                  <w:r w:rsidRPr="00CC79BB">
                    <w:rPr>
                      <w:rFonts w:ascii="Calibri" w:eastAsia="Times New Roman" w:hAnsi="Calibri" w:cs="Calibri"/>
                      <w:sz w:val="18"/>
                      <w:szCs w:val="18"/>
                      <w:lang w:val="es-ES"/>
                    </w:rPr>
                    <w:t>+/- 2200 m</w:t>
                  </w:r>
                </w:p>
              </w:tc>
              <w:tc>
                <w:tcPr>
                  <w:tcW w:w="973"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lang w:val="es-ES"/>
                    </w:rPr>
                  </w:pPr>
                  <w:r w:rsidRPr="00CC79BB">
                    <w:rPr>
                      <w:rFonts w:ascii="Calibri" w:eastAsia="Times New Roman" w:hAnsi="Calibri" w:cs="Calibri"/>
                      <w:sz w:val="18"/>
                      <w:szCs w:val="18"/>
                      <w:lang w:val="es-ES"/>
                    </w:rPr>
                    <w:t>+/-1970 m</w:t>
                  </w:r>
                </w:p>
              </w:tc>
            </w:tr>
            <w:tr w:rsidR="00CC79BB" w:rsidRPr="00CC79BB">
              <w:trPr>
                <w:trHeight w:val="267"/>
                <w:jc w:val="center"/>
              </w:trPr>
              <w:tc>
                <w:tcPr>
                  <w:tcW w:w="1428"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lang w:val="es-ES"/>
                    </w:rPr>
                  </w:pPr>
                  <w:r w:rsidRPr="00CC79BB">
                    <w:rPr>
                      <w:rFonts w:ascii="Calibri" w:eastAsia="Times New Roman" w:hAnsi="Calibri" w:cs="Calibri"/>
                      <w:sz w:val="18"/>
                      <w:szCs w:val="18"/>
                    </w:rPr>
                    <w:t>Prof. PCK superior</w:t>
                  </w:r>
                </w:p>
              </w:tc>
              <w:tc>
                <w:tcPr>
                  <w:tcW w:w="155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lang w:val="es-ES"/>
                    </w:rPr>
                  </w:pPr>
                  <w:r w:rsidRPr="00CC79BB">
                    <w:rPr>
                      <w:rFonts w:ascii="Calibri" w:eastAsia="Times New Roman" w:hAnsi="Calibri" w:cs="Calibri"/>
                      <w:sz w:val="18"/>
                      <w:szCs w:val="18"/>
                      <w:lang w:val="es-ES"/>
                    </w:rPr>
                    <w:t>+/-1970 m</w:t>
                  </w:r>
                </w:p>
              </w:tc>
              <w:tc>
                <w:tcPr>
                  <w:tcW w:w="973"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rPr>
                  </w:pPr>
                </w:p>
              </w:tc>
            </w:tr>
            <w:tr w:rsidR="00CC79BB" w:rsidRPr="00CC79BB">
              <w:trPr>
                <w:trHeight w:val="259"/>
                <w:jc w:val="center"/>
              </w:trPr>
              <w:tc>
                <w:tcPr>
                  <w:tcW w:w="1428"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lang w:val="es-ES"/>
                    </w:rPr>
                  </w:pPr>
                  <w:r w:rsidRPr="00CC79BB">
                    <w:rPr>
                      <w:rFonts w:ascii="Calibri" w:eastAsia="Times New Roman" w:hAnsi="Calibri" w:cs="Calibri"/>
                      <w:sz w:val="18"/>
                      <w:szCs w:val="18"/>
                    </w:rPr>
                    <w:t>Tubería:</w:t>
                  </w:r>
                </w:p>
              </w:tc>
              <w:tc>
                <w:tcPr>
                  <w:tcW w:w="1559"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lang w:val="es-ES"/>
                    </w:rPr>
                  </w:pPr>
                  <w:r w:rsidRPr="00CC79BB">
                    <w:rPr>
                      <w:rFonts w:ascii="Calibri" w:eastAsia="Times New Roman" w:hAnsi="Calibri" w:cs="Calibri"/>
                      <w:sz w:val="18"/>
                      <w:szCs w:val="18"/>
                    </w:rPr>
                    <w:t>2 3/8” x 2 7/8”</w:t>
                  </w:r>
                </w:p>
              </w:tc>
              <w:tc>
                <w:tcPr>
                  <w:tcW w:w="973"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autoSpaceDE w:val="0"/>
                    <w:autoSpaceDN w:val="0"/>
                    <w:adjustRightInd w:val="0"/>
                    <w:spacing w:after="0" w:line="276" w:lineRule="auto"/>
                    <w:jc w:val="both"/>
                    <w:rPr>
                      <w:rFonts w:ascii="Calibri" w:eastAsia="Times New Roman" w:hAnsi="Calibri" w:cs="Calibri"/>
                      <w:sz w:val="18"/>
                      <w:szCs w:val="18"/>
                    </w:rPr>
                  </w:pPr>
                  <w:r w:rsidRPr="00CC79BB">
                    <w:rPr>
                      <w:rFonts w:ascii="Calibri" w:eastAsia="Times New Roman" w:hAnsi="Calibri" w:cs="Calibri"/>
                      <w:sz w:val="18"/>
                      <w:szCs w:val="18"/>
                    </w:rPr>
                    <w:t>2 7/8””</w:t>
                  </w:r>
                </w:p>
              </w:tc>
            </w:tr>
          </w:tbl>
          <w:p w:rsidR="00CC79BB" w:rsidRPr="00CC79BB" w:rsidRDefault="00CC79BB" w:rsidP="00CC79BB">
            <w:pPr>
              <w:spacing w:after="0" w:line="276" w:lineRule="auto"/>
              <w:jc w:val="both"/>
              <w:rPr>
                <w:rFonts w:ascii="Calibri" w:eastAsia="Times New Roman" w:hAnsi="Calibri" w:cs="Arial"/>
                <w:bCs/>
                <w:sz w:val="18"/>
                <w:szCs w:val="18"/>
              </w:rPr>
            </w:pPr>
          </w:p>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Todo el material y equipo no utilizado hasta la finalización del Contrato, será de exclusiva responsabilidad del proponente adjudicado, .tomando en cuenta que el servicio está sujeto a la ejecución de la etapa de Terminación del pozo LML-X1.</w:t>
            </w:r>
          </w:p>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El Proponente hará una revisión del detalle de equipos y servicio presentado de manera enunciativa y no limitativa, el que podrá ser mejorado en función a su diseño propio y experiencia. </w:t>
            </w:r>
          </w:p>
          <w:p w:rsidR="00CC79BB" w:rsidRPr="00CC79BB" w:rsidRDefault="00CC79BB" w:rsidP="00CC79BB">
            <w:p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rPr>
              <w:t xml:space="preserve">La propuesta económica total del servicio debe ser presentado en el formulario B1 y un detalle de los precios unitarios del servicio (movilización, personal, equipos, materiales, Stand </w:t>
            </w:r>
            <w:proofErr w:type="spellStart"/>
            <w:r w:rsidRPr="00CC79BB">
              <w:rPr>
                <w:rFonts w:ascii="Calibri" w:eastAsia="Times New Roman" w:hAnsi="Calibri" w:cs="Arial"/>
                <w:bCs/>
                <w:sz w:val="18"/>
                <w:szCs w:val="18"/>
              </w:rPr>
              <w:t>by</w:t>
            </w:r>
            <w:proofErr w:type="spellEnd"/>
            <w:r w:rsidRPr="00CC79BB">
              <w:rPr>
                <w:rFonts w:ascii="Calibri" w:eastAsia="Times New Roman" w:hAnsi="Calibri" w:cs="Arial"/>
                <w:bCs/>
                <w:sz w:val="18"/>
                <w:szCs w:val="18"/>
              </w:rPr>
              <w:t xml:space="preserve"> etc.) en formato Excel. Todas las tarifas y precios expresados en la propuesta económica estarán expresadas en bolivianos (Bs).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tcPr>
          <w:p w:rsidR="00CC79BB" w:rsidRPr="00CC79BB" w:rsidRDefault="00CC79BB" w:rsidP="00CC79BB">
            <w:pPr>
              <w:spacing w:after="0" w:line="276" w:lineRule="auto"/>
              <w:outlineLvl w:val="4"/>
              <w:rPr>
                <w:rFonts w:ascii="Calibri" w:eastAsia="Times New Roman" w:hAnsi="Calibri" w:cs="Arial"/>
                <w:b/>
                <w:bCs/>
                <w:sz w:val="18"/>
                <w:szCs w:val="18"/>
                <w:lang w:eastAsia="es-ES"/>
              </w:rPr>
            </w:pPr>
            <w:r w:rsidRPr="00CC79BB">
              <w:rPr>
                <w:rFonts w:ascii="Calibri" w:eastAsia="Times New Roman" w:hAnsi="Calibri" w:cs="Arial"/>
                <w:b/>
                <w:bCs/>
                <w:sz w:val="18"/>
                <w:szCs w:val="18"/>
                <w:lang w:eastAsia="es-ES"/>
              </w:rPr>
              <w:lastRenderedPageBreak/>
              <w:t>Propuesta Económica</w:t>
            </w:r>
          </w:p>
          <w:p w:rsidR="00CC79BB" w:rsidRPr="00CC79BB" w:rsidRDefault="00CC79BB" w:rsidP="00CC79BB">
            <w:pPr>
              <w:spacing w:after="0" w:line="276" w:lineRule="auto"/>
              <w:jc w:val="both"/>
              <w:rPr>
                <w:rFonts w:ascii="Calibri" w:eastAsia="Times New Roman" w:hAnsi="Calibri" w:cs="Arial"/>
                <w:bCs/>
                <w:sz w:val="18"/>
                <w:szCs w:val="18"/>
                <w:lang w:eastAsia="es-ES"/>
              </w:rPr>
            </w:pPr>
            <w:r w:rsidRPr="00CC79BB">
              <w:rPr>
                <w:rFonts w:ascii="Calibri" w:eastAsia="Times New Roman" w:hAnsi="Calibri" w:cs="Arial"/>
                <w:bCs/>
                <w:sz w:val="18"/>
                <w:szCs w:val="18"/>
                <w:lang w:eastAsia="es-ES"/>
              </w:rPr>
              <w:t>La Propuesta económica a ser presentada por el proveedor del servicio deberá contener de manera enunciativa y no limitativa los siguientes acápites:</w:t>
            </w:r>
          </w:p>
          <w:p w:rsidR="00CC79BB" w:rsidRPr="00CC79BB" w:rsidRDefault="00CC79BB" w:rsidP="00CC79BB">
            <w:pPr>
              <w:tabs>
                <w:tab w:val="right" w:pos="9123"/>
              </w:tabs>
              <w:spacing w:after="0" w:line="276" w:lineRule="auto"/>
              <w:jc w:val="both"/>
              <w:rPr>
                <w:rFonts w:ascii="Calibri" w:eastAsia="Times New Roman" w:hAnsi="Calibri" w:cs="Arial"/>
                <w:bCs/>
                <w:sz w:val="18"/>
                <w:szCs w:val="18"/>
                <w:lang w:eastAsia="es-ES"/>
              </w:rPr>
            </w:pPr>
            <w:r w:rsidRPr="00CC79BB">
              <w:rPr>
                <w:rFonts w:ascii="Calibri" w:eastAsia="Times New Roman" w:hAnsi="Calibri" w:cs="Arial"/>
                <w:bCs/>
                <w:sz w:val="18"/>
                <w:szCs w:val="18"/>
                <w:lang w:eastAsia="es-ES"/>
              </w:rPr>
              <w:t>Costo Total de Servicio expresado en Bolivianos; en este debe estar mínimamente incluido:</w:t>
            </w:r>
          </w:p>
          <w:p w:rsidR="00CC79BB" w:rsidRDefault="00CC79BB" w:rsidP="00CC79BB">
            <w:pPr>
              <w:tabs>
                <w:tab w:val="right" w:pos="9123"/>
              </w:tabs>
              <w:spacing w:after="0" w:line="276" w:lineRule="auto"/>
              <w:jc w:val="both"/>
              <w:rPr>
                <w:rFonts w:ascii="Arial" w:eastAsia="Times New Roman" w:hAnsi="Arial" w:cs="Arial"/>
                <w:bCs/>
                <w:lang w:eastAsia="es-ES"/>
              </w:rPr>
            </w:pPr>
          </w:p>
          <w:p w:rsidR="00CC79BB" w:rsidRPr="00CC79BB" w:rsidRDefault="00CC79BB" w:rsidP="00CC79BB">
            <w:pPr>
              <w:tabs>
                <w:tab w:val="right" w:pos="9123"/>
              </w:tabs>
              <w:spacing w:after="0" w:line="276" w:lineRule="auto"/>
              <w:jc w:val="both"/>
              <w:rPr>
                <w:rFonts w:ascii="Arial" w:eastAsia="Times New Roman" w:hAnsi="Arial" w:cs="Arial"/>
                <w:bCs/>
                <w:lang w:eastAsia="es-ES"/>
              </w:rPr>
            </w:pPr>
            <w:r w:rsidRPr="00CC79BB">
              <w:rPr>
                <w:rFonts w:ascii="Arial" w:eastAsia="Times New Roman" w:hAnsi="Arial" w:cs="Arial"/>
                <w:bCs/>
                <w:lang w:eastAsia="es-ES"/>
              </w:rPr>
              <w:tab/>
            </w:r>
          </w:p>
          <w:tbl>
            <w:tblPr>
              <w:tblW w:w="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1"/>
              <w:gridCol w:w="994"/>
            </w:tblGrid>
            <w:tr w:rsidR="00CC79BB" w:rsidRPr="00CC79BB">
              <w:trPr>
                <w:trHeight w:val="330"/>
                <w:jc w:val="center"/>
              </w:trPr>
              <w:tc>
                <w:tcPr>
                  <w:tcW w:w="300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C79BB" w:rsidRPr="00CC79BB" w:rsidRDefault="00CC79BB" w:rsidP="00CC79BB">
                  <w:pPr>
                    <w:spacing w:before="100" w:beforeAutospacing="1" w:after="100" w:afterAutospacing="1" w:line="360" w:lineRule="auto"/>
                    <w:jc w:val="center"/>
                    <w:rPr>
                      <w:rFonts w:ascii="Calibri" w:eastAsia="Times New Roman" w:hAnsi="Calibri" w:cs="Arial"/>
                      <w:b/>
                      <w:bCs/>
                      <w:sz w:val="18"/>
                      <w:szCs w:val="18"/>
                      <w:lang w:eastAsia="es-ES"/>
                    </w:rPr>
                  </w:pPr>
                  <w:r w:rsidRPr="00CC79BB">
                    <w:rPr>
                      <w:rFonts w:ascii="Calibri" w:eastAsia="Times New Roman" w:hAnsi="Calibri" w:cs="Arial"/>
                      <w:b/>
                      <w:bCs/>
                      <w:sz w:val="18"/>
                      <w:szCs w:val="18"/>
                      <w:lang w:eastAsia="es-ES"/>
                    </w:rPr>
                    <w:lastRenderedPageBreak/>
                    <w:t>Descripción</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C79BB" w:rsidRPr="00CC79BB" w:rsidRDefault="00CC79BB" w:rsidP="00CC79BB">
                  <w:pPr>
                    <w:spacing w:before="100" w:beforeAutospacing="1" w:after="100" w:afterAutospacing="1" w:line="360" w:lineRule="auto"/>
                    <w:jc w:val="center"/>
                    <w:rPr>
                      <w:rFonts w:ascii="Calibri" w:eastAsia="Times New Roman" w:hAnsi="Calibri" w:cs="Arial"/>
                      <w:b/>
                      <w:bCs/>
                      <w:sz w:val="18"/>
                      <w:szCs w:val="18"/>
                      <w:lang w:eastAsia="es-ES"/>
                    </w:rPr>
                  </w:pPr>
                  <w:r w:rsidRPr="00CC79BB">
                    <w:rPr>
                      <w:rFonts w:ascii="Calibri" w:eastAsia="Times New Roman" w:hAnsi="Calibri" w:cs="Arial"/>
                      <w:b/>
                      <w:bCs/>
                      <w:sz w:val="18"/>
                      <w:szCs w:val="18"/>
                      <w:lang w:eastAsia="es-ES"/>
                    </w:rPr>
                    <w:t>Precio</w:t>
                  </w:r>
                </w:p>
              </w:tc>
            </w:tr>
            <w:tr w:rsidR="00CC79BB" w:rsidRPr="00CC79BB">
              <w:trPr>
                <w:trHeight w:val="325"/>
                <w:jc w:val="center"/>
              </w:trPr>
              <w:tc>
                <w:tcPr>
                  <w:tcW w:w="3006"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rPr>
                      <w:rFonts w:ascii="Calibri" w:eastAsia="Times New Roman" w:hAnsi="Calibri" w:cs="Arial"/>
                      <w:bCs/>
                      <w:sz w:val="18"/>
                      <w:szCs w:val="18"/>
                      <w:lang w:eastAsia="es-ES"/>
                    </w:rPr>
                  </w:pPr>
                  <w:r w:rsidRPr="00CC79BB">
                    <w:rPr>
                      <w:rFonts w:ascii="Calibri" w:eastAsia="Times New Roman" w:hAnsi="Calibri" w:cs="Arial"/>
                      <w:bCs/>
                      <w:sz w:val="18"/>
                      <w:szCs w:val="18"/>
                      <w:lang w:eastAsia="es-ES"/>
                    </w:rPr>
                    <w:t xml:space="preserve">Movilización / </w:t>
                  </w:r>
                  <w:proofErr w:type="spellStart"/>
                  <w:r w:rsidRPr="00CC79BB">
                    <w:rPr>
                      <w:rFonts w:ascii="Calibri" w:eastAsia="Times New Roman" w:hAnsi="Calibri" w:cs="Arial"/>
                      <w:bCs/>
                      <w:sz w:val="18"/>
                      <w:szCs w:val="18"/>
                      <w:lang w:eastAsia="es-ES"/>
                    </w:rPr>
                    <w:t>Demovilizacion</w:t>
                  </w:r>
                  <w:proofErr w:type="spellEnd"/>
                  <w:r w:rsidRPr="00CC79BB">
                    <w:rPr>
                      <w:rFonts w:ascii="Calibri" w:eastAsia="Times New Roman" w:hAnsi="Calibri" w:cs="Arial"/>
                      <w:bCs/>
                      <w:sz w:val="18"/>
                      <w:szCs w:val="18"/>
                      <w:lang w:eastAsia="es-ES"/>
                    </w:rPr>
                    <w:t xml:space="preserve"> SCZ – LML-X1, 101.8 Km</w:t>
                  </w:r>
                </w:p>
              </w:tc>
              <w:tc>
                <w:tcPr>
                  <w:tcW w:w="993"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lang w:eastAsia="es-ES"/>
                    </w:rPr>
                  </w:pPr>
                </w:p>
              </w:tc>
            </w:tr>
            <w:tr w:rsidR="00CC79BB" w:rsidRPr="00CC79BB">
              <w:trPr>
                <w:trHeight w:val="317"/>
                <w:jc w:val="center"/>
              </w:trPr>
              <w:tc>
                <w:tcPr>
                  <w:tcW w:w="3006"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rPr>
                      <w:rFonts w:ascii="Calibri" w:eastAsia="Times New Roman" w:hAnsi="Calibri" w:cs="Arial"/>
                      <w:bCs/>
                      <w:sz w:val="18"/>
                      <w:szCs w:val="18"/>
                      <w:lang w:eastAsia="es-ES"/>
                    </w:rPr>
                  </w:pPr>
                  <w:proofErr w:type="spellStart"/>
                  <w:r w:rsidRPr="00CC79BB">
                    <w:rPr>
                      <w:rFonts w:ascii="Calibri" w:eastAsia="Times New Roman" w:hAnsi="Calibri" w:cs="Arial"/>
                      <w:bCs/>
                      <w:sz w:val="18"/>
                      <w:szCs w:val="18"/>
                      <w:lang w:eastAsia="es-ES"/>
                    </w:rPr>
                    <w:t>Pistoneo</w:t>
                  </w:r>
                  <w:proofErr w:type="spellEnd"/>
                  <w:r w:rsidRPr="00CC79BB">
                    <w:rPr>
                      <w:rFonts w:ascii="Calibri" w:eastAsia="Times New Roman" w:hAnsi="Calibri" w:cs="Arial"/>
                      <w:bCs/>
                      <w:sz w:val="18"/>
                      <w:szCs w:val="18"/>
                      <w:lang w:eastAsia="es-ES"/>
                    </w:rPr>
                    <w:t xml:space="preserve"> reservorio DST Limoncito, 8 Horas</w:t>
                  </w:r>
                </w:p>
              </w:tc>
              <w:tc>
                <w:tcPr>
                  <w:tcW w:w="993"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lang w:eastAsia="es-ES"/>
                    </w:rPr>
                  </w:pPr>
                </w:p>
              </w:tc>
            </w:tr>
            <w:tr w:rsidR="00CC79BB" w:rsidRPr="00CC79BB">
              <w:trPr>
                <w:trHeight w:val="325"/>
                <w:jc w:val="center"/>
              </w:trPr>
              <w:tc>
                <w:tcPr>
                  <w:tcW w:w="3006"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rPr>
                      <w:rFonts w:ascii="Calibri" w:eastAsia="Times New Roman" w:hAnsi="Calibri" w:cs="Arial"/>
                      <w:bCs/>
                      <w:sz w:val="18"/>
                      <w:szCs w:val="18"/>
                      <w:lang w:eastAsia="es-ES"/>
                    </w:rPr>
                  </w:pPr>
                  <w:r w:rsidRPr="00CC79BB">
                    <w:rPr>
                      <w:rFonts w:ascii="Calibri" w:eastAsia="Times New Roman" w:hAnsi="Calibri" w:cs="Arial"/>
                      <w:bCs/>
                      <w:sz w:val="18"/>
                      <w:szCs w:val="18"/>
                      <w:lang w:eastAsia="es-ES"/>
                    </w:rPr>
                    <w:t xml:space="preserve">Trabajos </w:t>
                  </w:r>
                  <w:proofErr w:type="spellStart"/>
                  <w:r w:rsidRPr="00CC79BB">
                    <w:rPr>
                      <w:rFonts w:ascii="Calibri" w:eastAsia="Times New Roman" w:hAnsi="Calibri" w:cs="Arial"/>
                      <w:bCs/>
                      <w:sz w:val="18"/>
                      <w:szCs w:val="18"/>
                      <w:lang w:eastAsia="es-ES"/>
                    </w:rPr>
                    <w:t>Slick</w:t>
                  </w:r>
                  <w:proofErr w:type="spellEnd"/>
                  <w:r w:rsidRPr="00CC79BB">
                    <w:rPr>
                      <w:rFonts w:ascii="Calibri" w:eastAsia="Times New Roman" w:hAnsi="Calibri" w:cs="Arial"/>
                      <w:bCs/>
                      <w:sz w:val="18"/>
                      <w:szCs w:val="18"/>
                      <w:lang w:eastAsia="es-ES"/>
                    </w:rPr>
                    <w:t xml:space="preserve"> Line Limoncito, 1 </w:t>
                  </w:r>
                  <w:proofErr w:type="spellStart"/>
                  <w:r w:rsidRPr="00CC79BB">
                    <w:rPr>
                      <w:rFonts w:ascii="Calibri" w:eastAsia="Times New Roman" w:hAnsi="Calibri" w:cs="Arial"/>
                      <w:bCs/>
                      <w:sz w:val="18"/>
                      <w:szCs w:val="18"/>
                      <w:lang w:eastAsia="es-ES"/>
                    </w:rPr>
                    <w:t>dia</w:t>
                  </w:r>
                  <w:proofErr w:type="spellEnd"/>
                </w:p>
              </w:tc>
              <w:tc>
                <w:tcPr>
                  <w:tcW w:w="993"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lang w:eastAsia="es-ES"/>
                    </w:rPr>
                  </w:pPr>
                </w:p>
              </w:tc>
            </w:tr>
            <w:tr w:rsidR="00CC79BB" w:rsidRPr="00CC79BB">
              <w:trPr>
                <w:trHeight w:val="325"/>
                <w:jc w:val="center"/>
              </w:trPr>
              <w:tc>
                <w:tcPr>
                  <w:tcW w:w="3006"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rPr>
                      <w:rFonts w:ascii="Calibri" w:eastAsia="Times New Roman" w:hAnsi="Calibri" w:cs="Arial"/>
                      <w:bCs/>
                      <w:sz w:val="18"/>
                      <w:szCs w:val="18"/>
                      <w:lang w:eastAsia="es-ES"/>
                    </w:rPr>
                  </w:pPr>
                  <w:proofErr w:type="spellStart"/>
                  <w:r w:rsidRPr="00CC79BB">
                    <w:rPr>
                      <w:rFonts w:ascii="Calibri" w:eastAsia="Times New Roman" w:hAnsi="Calibri" w:cs="Arial"/>
                      <w:bCs/>
                      <w:sz w:val="18"/>
                      <w:szCs w:val="18"/>
                      <w:lang w:eastAsia="es-ES"/>
                    </w:rPr>
                    <w:t>Pistoneo</w:t>
                  </w:r>
                  <w:proofErr w:type="spellEnd"/>
                  <w:r w:rsidRPr="00CC79BB">
                    <w:rPr>
                      <w:rFonts w:ascii="Calibri" w:eastAsia="Times New Roman" w:hAnsi="Calibri" w:cs="Arial"/>
                      <w:bCs/>
                      <w:sz w:val="18"/>
                      <w:szCs w:val="18"/>
                      <w:lang w:eastAsia="es-ES"/>
                    </w:rPr>
                    <w:t xml:space="preserve"> reservorio DST </w:t>
                  </w:r>
                  <w:proofErr w:type="spellStart"/>
                  <w:r w:rsidRPr="00CC79BB">
                    <w:rPr>
                      <w:rFonts w:ascii="Calibri" w:eastAsia="Times New Roman" w:hAnsi="Calibri" w:cs="Arial"/>
                      <w:bCs/>
                      <w:sz w:val="18"/>
                      <w:szCs w:val="18"/>
                      <w:lang w:eastAsia="es-ES"/>
                    </w:rPr>
                    <w:t>Tupambi</w:t>
                  </w:r>
                  <w:proofErr w:type="spellEnd"/>
                  <w:r w:rsidRPr="00CC79BB">
                    <w:rPr>
                      <w:rFonts w:ascii="Calibri" w:eastAsia="Times New Roman" w:hAnsi="Calibri" w:cs="Arial"/>
                      <w:bCs/>
                      <w:sz w:val="18"/>
                      <w:szCs w:val="18"/>
                      <w:lang w:eastAsia="es-ES"/>
                    </w:rPr>
                    <w:t>, 8 Horas.</w:t>
                  </w:r>
                </w:p>
              </w:tc>
              <w:tc>
                <w:tcPr>
                  <w:tcW w:w="993"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lang w:eastAsia="es-ES"/>
                    </w:rPr>
                  </w:pPr>
                </w:p>
              </w:tc>
            </w:tr>
            <w:tr w:rsidR="00CC79BB" w:rsidRPr="00CC79BB">
              <w:trPr>
                <w:trHeight w:val="643"/>
                <w:jc w:val="center"/>
              </w:trPr>
              <w:tc>
                <w:tcPr>
                  <w:tcW w:w="3006"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rPr>
                      <w:rFonts w:ascii="Calibri" w:eastAsia="Times New Roman" w:hAnsi="Calibri" w:cs="Arial"/>
                      <w:bCs/>
                      <w:sz w:val="18"/>
                      <w:szCs w:val="18"/>
                      <w:lang w:eastAsia="es-ES"/>
                    </w:rPr>
                  </w:pPr>
                  <w:r w:rsidRPr="00CC79BB">
                    <w:rPr>
                      <w:rFonts w:ascii="Calibri" w:eastAsia="Times New Roman" w:hAnsi="Calibri" w:cs="Arial"/>
                      <w:bCs/>
                      <w:sz w:val="18"/>
                      <w:szCs w:val="18"/>
                      <w:lang w:eastAsia="es-ES"/>
                    </w:rPr>
                    <w:t xml:space="preserve">Trabajos </w:t>
                  </w:r>
                  <w:proofErr w:type="spellStart"/>
                  <w:r w:rsidRPr="00CC79BB">
                    <w:rPr>
                      <w:rFonts w:ascii="Calibri" w:eastAsia="Times New Roman" w:hAnsi="Calibri" w:cs="Arial"/>
                      <w:bCs/>
                      <w:sz w:val="18"/>
                      <w:szCs w:val="18"/>
                      <w:lang w:eastAsia="es-ES"/>
                    </w:rPr>
                    <w:t>pistoneo</w:t>
                  </w:r>
                  <w:proofErr w:type="spellEnd"/>
                  <w:r w:rsidRPr="00CC79BB">
                    <w:rPr>
                      <w:rFonts w:ascii="Calibri" w:eastAsia="Times New Roman" w:hAnsi="Calibri" w:cs="Arial"/>
                      <w:bCs/>
                      <w:sz w:val="18"/>
                      <w:szCs w:val="18"/>
                      <w:lang w:eastAsia="es-ES"/>
                    </w:rPr>
                    <w:t xml:space="preserve"> y </w:t>
                  </w:r>
                  <w:proofErr w:type="spellStart"/>
                  <w:r w:rsidRPr="00CC79BB">
                    <w:rPr>
                      <w:rFonts w:ascii="Calibri" w:eastAsia="Times New Roman" w:hAnsi="Calibri" w:cs="Arial"/>
                      <w:bCs/>
                      <w:sz w:val="18"/>
                      <w:szCs w:val="18"/>
                      <w:lang w:eastAsia="es-ES"/>
                    </w:rPr>
                    <w:t>Slick</w:t>
                  </w:r>
                  <w:proofErr w:type="spellEnd"/>
                  <w:r w:rsidRPr="00CC79BB">
                    <w:rPr>
                      <w:rFonts w:ascii="Calibri" w:eastAsia="Times New Roman" w:hAnsi="Calibri" w:cs="Arial"/>
                      <w:bCs/>
                      <w:sz w:val="18"/>
                      <w:szCs w:val="18"/>
                      <w:lang w:eastAsia="es-ES"/>
                    </w:rPr>
                    <w:t xml:space="preserve"> Line  </w:t>
                  </w:r>
                  <w:proofErr w:type="spellStart"/>
                  <w:r w:rsidRPr="00CC79BB">
                    <w:rPr>
                      <w:rFonts w:ascii="Calibri" w:eastAsia="Times New Roman" w:hAnsi="Calibri" w:cs="Arial"/>
                      <w:bCs/>
                      <w:sz w:val="18"/>
                      <w:szCs w:val="18"/>
                      <w:lang w:eastAsia="es-ES"/>
                    </w:rPr>
                    <w:t>terminacion</w:t>
                  </w:r>
                  <w:proofErr w:type="spellEnd"/>
                  <w:r w:rsidRPr="00CC79BB">
                    <w:rPr>
                      <w:rFonts w:ascii="Calibri" w:eastAsia="Times New Roman" w:hAnsi="Calibri" w:cs="Arial"/>
                      <w:bCs/>
                      <w:sz w:val="18"/>
                      <w:szCs w:val="18"/>
                      <w:lang w:eastAsia="es-ES"/>
                    </w:rPr>
                    <w:t xml:space="preserve"> pozo , 3 </w:t>
                  </w:r>
                  <w:proofErr w:type="spellStart"/>
                  <w:r w:rsidRPr="00CC79BB">
                    <w:rPr>
                      <w:rFonts w:ascii="Calibri" w:eastAsia="Times New Roman" w:hAnsi="Calibri" w:cs="Arial"/>
                      <w:bCs/>
                      <w:sz w:val="18"/>
                      <w:szCs w:val="18"/>
                      <w:lang w:eastAsia="es-ES"/>
                    </w:rPr>
                    <w:t>dias</w:t>
                  </w:r>
                  <w:proofErr w:type="spellEnd"/>
                  <w:r w:rsidRPr="00CC79BB">
                    <w:rPr>
                      <w:rFonts w:ascii="Calibri" w:eastAsia="Times New Roman" w:hAnsi="Calibri" w:cs="Arial"/>
                      <w:bCs/>
                      <w:sz w:val="18"/>
                      <w:szCs w:val="18"/>
                      <w:lang w:eastAsia="es-ES"/>
                    </w:rPr>
                    <w:t xml:space="preserve"> </w:t>
                  </w:r>
                </w:p>
              </w:tc>
              <w:tc>
                <w:tcPr>
                  <w:tcW w:w="993"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lang w:eastAsia="es-ES"/>
                    </w:rPr>
                  </w:pPr>
                </w:p>
              </w:tc>
            </w:tr>
            <w:tr w:rsidR="00CC79BB" w:rsidRPr="00CC79BB">
              <w:trPr>
                <w:trHeight w:val="325"/>
                <w:jc w:val="center"/>
              </w:trPr>
              <w:tc>
                <w:tcPr>
                  <w:tcW w:w="3006"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rPr>
                      <w:rFonts w:ascii="Calibri" w:eastAsia="Times New Roman" w:hAnsi="Calibri" w:cs="Arial"/>
                      <w:bCs/>
                      <w:sz w:val="18"/>
                      <w:szCs w:val="18"/>
                      <w:lang w:eastAsia="es-ES"/>
                    </w:rPr>
                  </w:pPr>
                  <w:r w:rsidRPr="00CC79BB">
                    <w:rPr>
                      <w:rFonts w:ascii="Calibri" w:eastAsia="Times New Roman" w:hAnsi="Calibri" w:cs="Arial"/>
                      <w:bCs/>
                      <w:sz w:val="18"/>
                      <w:szCs w:val="18"/>
                      <w:lang w:eastAsia="es-ES"/>
                    </w:rPr>
                    <w:t xml:space="preserve">Stand </w:t>
                  </w:r>
                  <w:proofErr w:type="spellStart"/>
                  <w:r w:rsidRPr="00CC79BB">
                    <w:rPr>
                      <w:rFonts w:ascii="Calibri" w:eastAsia="Times New Roman" w:hAnsi="Calibri" w:cs="Arial"/>
                      <w:bCs/>
                      <w:sz w:val="18"/>
                      <w:szCs w:val="18"/>
                      <w:lang w:eastAsia="es-ES"/>
                    </w:rPr>
                    <w:t>by</w:t>
                  </w:r>
                  <w:proofErr w:type="spellEnd"/>
                  <w:r w:rsidRPr="00CC79BB">
                    <w:rPr>
                      <w:rFonts w:ascii="Calibri" w:eastAsia="Times New Roman" w:hAnsi="Calibri" w:cs="Arial"/>
                      <w:bCs/>
                      <w:sz w:val="18"/>
                      <w:szCs w:val="18"/>
                      <w:lang w:eastAsia="es-ES"/>
                    </w:rPr>
                    <w:t xml:space="preserve"> equipo entre trabajos, 4 </w:t>
                  </w:r>
                  <w:proofErr w:type="spellStart"/>
                  <w:r w:rsidRPr="00CC79BB">
                    <w:rPr>
                      <w:rFonts w:ascii="Calibri" w:eastAsia="Times New Roman" w:hAnsi="Calibri" w:cs="Arial"/>
                      <w:bCs/>
                      <w:sz w:val="18"/>
                      <w:szCs w:val="18"/>
                      <w:lang w:eastAsia="es-ES"/>
                    </w:rPr>
                    <w:t>dias</w:t>
                  </w:r>
                  <w:proofErr w:type="spellEnd"/>
                </w:p>
              </w:tc>
              <w:tc>
                <w:tcPr>
                  <w:tcW w:w="993"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lang w:eastAsia="es-ES"/>
                    </w:rPr>
                  </w:pPr>
                </w:p>
              </w:tc>
            </w:tr>
            <w:tr w:rsidR="00CC79BB" w:rsidRPr="00CC79BB">
              <w:trPr>
                <w:trHeight w:val="651"/>
                <w:jc w:val="center"/>
              </w:trPr>
              <w:tc>
                <w:tcPr>
                  <w:tcW w:w="3006" w:type="dxa"/>
                  <w:tcBorders>
                    <w:top w:val="single" w:sz="4" w:space="0" w:color="auto"/>
                    <w:left w:val="single" w:sz="4" w:space="0" w:color="auto"/>
                    <w:bottom w:val="single" w:sz="4" w:space="0" w:color="auto"/>
                    <w:right w:val="single" w:sz="4" w:space="0" w:color="auto"/>
                  </w:tcBorders>
                  <w:hideMark/>
                </w:tcPr>
                <w:p w:rsidR="00CC79BB" w:rsidRPr="00CC79BB" w:rsidRDefault="00CC79BB" w:rsidP="00CC79BB">
                  <w:pPr>
                    <w:spacing w:after="0" w:line="276" w:lineRule="auto"/>
                    <w:rPr>
                      <w:rFonts w:ascii="Calibri" w:eastAsia="Times New Roman" w:hAnsi="Calibri" w:cs="Arial"/>
                      <w:bCs/>
                      <w:sz w:val="18"/>
                      <w:szCs w:val="18"/>
                      <w:lang w:eastAsia="es-ES"/>
                    </w:rPr>
                  </w:pPr>
                  <w:r w:rsidRPr="00CC79BB">
                    <w:rPr>
                      <w:rFonts w:ascii="Calibri" w:eastAsia="Times New Roman" w:hAnsi="Calibri" w:cs="Arial"/>
                      <w:bCs/>
                      <w:sz w:val="18"/>
                      <w:szCs w:val="18"/>
                      <w:lang w:eastAsia="es-ES"/>
                    </w:rPr>
                    <w:t xml:space="preserve">Registro presiones prueba producción posterior a la conclusión de la </w:t>
                  </w:r>
                  <w:proofErr w:type="spellStart"/>
                  <w:r w:rsidRPr="00CC79BB">
                    <w:rPr>
                      <w:rFonts w:ascii="Calibri" w:eastAsia="Times New Roman" w:hAnsi="Calibri" w:cs="Arial"/>
                      <w:bCs/>
                      <w:sz w:val="18"/>
                      <w:szCs w:val="18"/>
                      <w:lang w:eastAsia="es-ES"/>
                    </w:rPr>
                    <w:t>terminacion</w:t>
                  </w:r>
                  <w:proofErr w:type="spellEnd"/>
                  <w:r w:rsidRPr="00CC79BB">
                    <w:rPr>
                      <w:rFonts w:ascii="Calibri" w:eastAsia="Times New Roman" w:hAnsi="Calibri" w:cs="Arial"/>
                      <w:bCs/>
                      <w:sz w:val="18"/>
                      <w:szCs w:val="18"/>
                      <w:lang w:eastAsia="es-ES"/>
                    </w:rPr>
                    <w:t xml:space="preserve">, 5 </w:t>
                  </w:r>
                  <w:proofErr w:type="spellStart"/>
                  <w:r w:rsidRPr="00CC79BB">
                    <w:rPr>
                      <w:rFonts w:ascii="Calibri" w:eastAsia="Times New Roman" w:hAnsi="Calibri" w:cs="Arial"/>
                      <w:bCs/>
                      <w:sz w:val="18"/>
                      <w:szCs w:val="18"/>
                      <w:lang w:eastAsia="es-ES"/>
                    </w:rPr>
                    <w:t>dias</w:t>
                  </w:r>
                  <w:proofErr w:type="spellEnd"/>
                </w:p>
              </w:tc>
              <w:tc>
                <w:tcPr>
                  <w:tcW w:w="993" w:type="dxa"/>
                  <w:tcBorders>
                    <w:top w:val="single" w:sz="4" w:space="0" w:color="auto"/>
                    <w:left w:val="single" w:sz="4" w:space="0" w:color="auto"/>
                    <w:bottom w:val="single" w:sz="4" w:space="0" w:color="auto"/>
                    <w:right w:val="single" w:sz="4" w:space="0" w:color="auto"/>
                  </w:tcBorders>
                </w:tcPr>
                <w:p w:rsidR="00CC79BB" w:rsidRPr="00CC79BB" w:rsidRDefault="00CC79BB" w:rsidP="00CC79BB">
                  <w:pPr>
                    <w:spacing w:before="100" w:beforeAutospacing="1" w:after="100" w:afterAutospacing="1" w:line="360" w:lineRule="auto"/>
                    <w:rPr>
                      <w:rFonts w:ascii="Calibri" w:eastAsia="Times New Roman" w:hAnsi="Calibri" w:cs="Arial"/>
                      <w:bCs/>
                      <w:sz w:val="18"/>
                      <w:szCs w:val="18"/>
                      <w:lang w:eastAsia="es-ES"/>
                    </w:rPr>
                  </w:pPr>
                </w:p>
              </w:tc>
            </w:tr>
          </w:tbl>
          <w:p w:rsidR="00CC79BB" w:rsidRPr="00CC79BB" w:rsidRDefault="00CC79BB" w:rsidP="00CC79BB">
            <w:pPr>
              <w:spacing w:after="0" w:line="276" w:lineRule="auto"/>
              <w:jc w:val="both"/>
              <w:rPr>
                <w:rFonts w:ascii="Calibri" w:eastAsia="Times New Roman" w:hAnsi="Calibri" w:cs="Arial"/>
                <w:bCs/>
                <w:sz w:val="18"/>
                <w:szCs w:val="18"/>
                <w:lang w:val="es-ES" w:eastAsia="es-ES"/>
              </w:rPr>
            </w:pPr>
          </w:p>
          <w:p w:rsidR="00CC79BB" w:rsidRPr="00CC79BB" w:rsidRDefault="00CC79BB" w:rsidP="00CC79BB">
            <w:pPr>
              <w:spacing w:after="0" w:line="276" w:lineRule="auto"/>
              <w:jc w:val="both"/>
              <w:rPr>
                <w:rFonts w:ascii="Calibri" w:eastAsia="Times New Roman" w:hAnsi="Calibri" w:cs="Arial"/>
                <w:bCs/>
                <w:sz w:val="18"/>
                <w:szCs w:val="18"/>
                <w:lang w:val="es-ES" w:eastAsia="es-ES"/>
              </w:rPr>
            </w:pPr>
            <w:r w:rsidRPr="00CC79BB">
              <w:rPr>
                <w:rFonts w:ascii="Calibri" w:eastAsia="Times New Roman" w:hAnsi="Calibri" w:cs="Arial"/>
                <w:bCs/>
                <w:sz w:val="18"/>
                <w:szCs w:val="18"/>
                <w:lang w:val="es-ES" w:eastAsia="es-ES"/>
              </w:rPr>
              <w:t xml:space="preserve">La propuesta económica total del servicio debe estar expresados en </w:t>
            </w:r>
            <w:proofErr w:type="gramStart"/>
            <w:r w:rsidRPr="00CC79BB">
              <w:rPr>
                <w:rFonts w:ascii="Calibri" w:eastAsia="Times New Roman" w:hAnsi="Calibri" w:cs="Arial"/>
                <w:bCs/>
                <w:sz w:val="18"/>
                <w:szCs w:val="18"/>
                <w:lang w:val="es-ES" w:eastAsia="es-ES"/>
              </w:rPr>
              <w:t>Bolivianos</w:t>
            </w:r>
            <w:proofErr w:type="gramEnd"/>
            <w:r w:rsidRPr="00CC79BB">
              <w:rPr>
                <w:rFonts w:ascii="Calibri" w:eastAsia="Times New Roman" w:hAnsi="Calibri" w:cs="Arial"/>
                <w:bCs/>
                <w:sz w:val="18"/>
                <w:szCs w:val="18"/>
                <w:lang w:val="es-ES" w:eastAsia="es-ES"/>
              </w:rPr>
              <w:t xml:space="preserve"> (Bs).   </w:t>
            </w:r>
          </w:p>
          <w:p w:rsidR="00CC79BB" w:rsidRPr="00CC79BB" w:rsidRDefault="00CC79BB" w:rsidP="00CC79BB">
            <w:pPr>
              <w:spacing w:after="0" w:line="276" w:lineRule="auto"/>
              <w:jc w:val="both"/>
              <w:rPr>
                <w:rFonts w:ascii="Calibri" w:eastAsia="Times New Roman" w:hAnsi="Calibri" w:cs="Arial"/>
                <w:bCs/>
                <w:sz w:val="18"/>
                <w:szCs w:val="18"/>
                <w:lang w:val="es-ES" w:eastAsia="es-ES"/>
              </w:rPr>
            </w:pPr>
            <w:r w:rsidRPr="00CC79BB">
              <w:rPr>
                <w:rFonts w:ascii="Calibri" w:eastAsia="Times New Roman" w:hAnsi="Calibri" w:cs="Arial"/>
                <w:bCs/>
                <w:sz w:val="18"/>
                <w:szCs w:val="18"/>
                <w:lang w:val="es-ES" w:eastAsia="es-ES"/>
              </w:rPr>
              <w:t xml:space="preserve">En la determinación de precios de la cotización, el Proponente debe considerar que la unidad </w:t>
            </w:r>
            <w:proofErr w:type="spellStart"/>
            <w:r w:rsidRPr="00CC79BB">
              <w:rPr>
                <w:rFonts w:ascii="Calibri" w:eastAsia="Times New Roman" w:hAnsi="Calibri" w:cs="Arial"/>
                <w:bCs/>
                <w:sz w:val="18"/>
                <w:szCs w:val="18"/>
                <w:lang w:val="es-ES" w:eastAsia="es-ES"/>
              </w:rPr>
              <w:t>Slick</w:t>
            </w:r>
            <w:proofErr w:type="spellEnd"/>
            <w:r w:rsidRPr="00CC79BB">
              <w:rPr>
                <w:rFonts w:ascii="Calibri" w:eastAsia="Times New Roman" w:hAnsi="Calibri" w:cs="Arial"/>
                <w:bCs/>
                <w:sz w:val="18"/>
                <w:szCs w:val="18"/>
                <w:lang w:val="es-ES" w:eastAsia="es-ES"/>
              </w:rPr>
              <w:t xml:space="preserve"> Line debe permanecer  en el pozo durante el proceso de </w:t>
            </w:r>
            <w:proofErr w:type="spellStart"/>
            <w:r w:rsidRPr="00CC79BB">
              <w:rPr>
                <w:rFonts w:ascii="Calibri" w:eastAsia="Times New Roman" w:hAnsi="Calibri" w:cs="Arial"/>
                <w:bCs/>
                <w:sz w:val="18"/>
                <w:szCs w:val="18"/>
                <w:lang w:val="es-ES" w:eastAsia="es-ES"/>
              </w:rPr>
              <w:t>terminacion</w:t>
            </w:r>
            <w:proofErr w:type="spellEnd"/>
            <w:r w:rsidRPr="00CC79BB">
              <w:rPr>
                <w:rFonts w:ascii="Calibri" w:eastAsia="Times New Roman" w:hAnsi="Calibri" w:cs="Arial"/>
                <w:bCs/>
                <w:sz w:val="18"/>
                <w:szCs w:val="18"/>
                <w:lang w:val="es-ES" w:eastAsia="es-ES"/>
              </w:rPr>
              <w:t xml:space="preserve"> (salvo que el Company </w:t>
            </w:r>
            <w:proofErr w:type="spellStart"/>
            <w:r w:rsidRPr="00CC79BB">
              <w:rPr>
                <w:rFonts w:ascii="Calibri" w:eastAsia="Times New Roman" w:hAnsi="Calibri" w:cs="Arial"/>
                <w:bCs/>
                <w:sz w:val="18"/>
                <w:szCs w:val="18"/>
                <w:lang w:val="es-ES" w:eastAsia="es-ES"/>
              </w:rPr>
              <w:t>Man</w:t>
            </w:r>
            <w:proofErr w:type="spellEnd"/>
            <w:r w:rsidRPr="00CC79BB">
              <w:rPr>
                <w:rFonts w:ascii="Calibri" w:eastAsia="Times New Roman" w:hAnsi="Calibri" w:cs="Arial"/>
                <w:bCs/>
                <w:sz w:val="18"/>
                <w:szCs w:val="18"/>
                <w:lang w:val="es-ES" w:eastAsia="es-ES"/>
              </w:rPr>
              <w:t xml:space="preserve"> no lo requiera en periodos determinados), el personal del equipo será requerido solo en los periodos de operación.  Los tiempos de operación de cada trabajo son estimados, estos pueden ser determinados en base al programa de </w:t>
            </w:r>
            <w:proofErr w:type="spellStart"/>
            <w:r w:rsidRPr="00CC79BB">
              <w:rPr>
                <w:rFonts w:ascii="Calibri" w:eastAsia="Times New Roman" w:hAnsi="Calibri" w:cs="Arial"/>
                <w:bCs/>
                <w:sz w:val="18"/>
                <w:szCs w:val="18"/>
                <w:lang w:val="es-ES" w:eastAsia="es-ES"/>
              </w:rPr>
              <w:t>terminacion</w:t>
            </w:r>
            <w:proofErr w:type="spellEnd"/>
            <w:r w:rsidRPr="00CC79BB">
              <w:rPr>
                <w:rFonts w:ascii="Calibri" w:eastAsia="Times New Roman" w:hAnsi="Calibri" w:cs="Arial"/>
                <w:bCs/>
                <w:sz w:val="18"/>
                <w:szCs w:val="18"/>
                <w:lang w:val="es-ES" w:eastAsia="es-ES"/>
              </w:rPr>
              <w:t xml:space="preserve"> del pozo. </w:t>
            </w:r>
          </w:p>
          <w:p w:rsidR="00CC79BB" w:rsidRPr="00CC79BB" w:rsidRDefault="00CC79BB" w:rsidP="00CC79BB">
            <w:pPr>
              <w:spacing w:after="0" w:line="276" w:lineRule="auto"/>
              <w:jc w:val="both"/>
              <w:rPr>
                <w:rFonts w:ascii="Calibri" w:eastAsia="Times New Roman" w:hAnsi="Calibri" w:cs="Arial"/>
                <w:bCs/>
                <w:sz w:val="18"/>
                <w:szCs w:val="18"/>
                <w:lang w:val="es-ES" w:eastAsia="es-ES"/>
              </w:rPr>
            </w:pPr>
            <w:r w:rsidRPr="00CC79BB">
              <w:rPr>
                <w:rFonts w:ascii="Calibri" w:eastAsia="Times New Roman" w:hAnsi="Calibri" w:cs="Arial"/>
                <w:bCs/>
                <w:sz w:val="18"/>
                <w:szCs w:val="18"/>
                <w:lang w:val="es-ES" w:eastAsia="es-ES"/>
              </w:rPr>
              <w:t xml:space="preserve">El Proponente debe incluir en su propuesta el ticket de servicio para cada uno de los trabajos indicados anteriormente, detallando todos los componentes de equipos, material, personal y servicios a prestar </w:t>
            </w:r>
            <w:proofErr w:type="spellStart"/>
            <w:r w:rsidRPr="00CC79BB">
              <w:rPr>
                <w:rFonts w:ascii="Calibri" w:eastAsia="Times New Roman" w:hAnsi="Calibri" w:cs="Arial"/>
                <w:bCs/>
                <w:sz w:val="18"/>
                <w:szCs w:val="18"/>
                <w:lang w:val="es-ES" w:eastAsia="es-ES"/>
              </w:rPr>
              <w:t>etc</w:t>
            </w:r>
            <w:proofErr w:type="spellEnd"/>
            <w:r w:rsidRPr="00CC79BB">
              <w:rPr>
                <w:rFonts w:ascii="Calibri" w:eastAsia="Times New Roman" w:hAnsi="Calibri" w:cs="Arial"/>
                <w:bCs/>
                <w:sz w:val="18"/>
                <w:szCs w:val="18"/>
                <w:lang w:val="es-ES" w:eastAsia="es-ES"/>
              </w:rPr>
              <w:t>, planilla ticket que será usado para verificar los costos de la propuesta</w:t>
            </w:r>
          </w:p>
          <w:p w:rsidR="00CC79BB" w:rsidRPr="00CC79BB" w:rsidRDefault="00CC79BB" w:rsidP="00CC79BB">
            <w:pPr>
              <w:spacing w:after="0" w:line="276" w:lineRule="auto"/>
              <w:jc w:val="both"/>
              <w:rPr>
                <w:rFonts w:ascii="Calibri" w:eastAsia="Times New Roman" w:hAnsi="Calibri" w:cs="Arial"/>
                <w:bCs/>
                <w:sz w:val="18"/>
                <w:szCs w:val="18"/>
                <w:lang w:val="es-ES" w:eastAsia="es-ES"/>
              </w:rPr>
            </w:pPr>
            <w:r w:rsidRPr="00CC79BB">
              <w:rPr>
                <w:rFonts w:ascii="Calibri" w:eastAsia="Times New Roman" w:hAnsi="Calibri" w:cs="Arial"/>
                <w:bCs/>
                <w:sz w:val="18"/>
                <w:szCs w:val="18"/>
                <w:lang w:val="es-ES" w:eastAsia="es-ES"/>
              </w:rPr>
              <w:t xml:space="preserve">En el formulario de cotización se considera  un trabajo adicional de </w:t>
            </w:r>
            <w:proofErr w:type="spellStart"/>
            <w:r w:rsidRPr="00CC79BB">
              <w:rPr>
                <w:rFonts w:ascii="Calibri" w:eastAsia="Times New Roman" w:hAnsi="Calibri" w:cs="Arial"/>
                <w:bCs/>
                <w:sz w:val="18"/>
                <w:szCs w:val="18"/>
                <w:lang w:val="es-ES" w:eastAsia="es-ES"/>
              </w:rPr>
              <w:t>Slick</w:t>
            </w:r>
            <w:proofErr w:type="spellEnd"/>
            <w:r w:rsidRPr="00CC79BB">
              <w:rPr>
                <w:rFonts w:ascii="Calibri" w:eastAsia="Times New Roman" w:hAnsi="Calibri" w:cs="Arial"/>
                <w:bCs/>
                <w:sz w:val="18"/>
                <w:szCs w:val="18"/>
                <w:lang w:val="es-ES" w:eastAsia="es-ES"/>
              </w:rPr>
              <w:t xml:space="preserve"> Line y toma de presiones (alternativo) después de concluida la </w:t>
            </w:r>
            <w:proofErr w:type="spellStart"/>
            <w:r w:rsidRPr="00CC79BB">
              <w:rPr>
                <w:rFonts w:ascii="Calibri" w:eastAsia="Times New Roman" w:hAnsi="Calibri" w:cs="Arial"/>
                <w:bCs/>
                <w:sz w:val="18"/>
                <w:szCs w:val="18"/>
                <w:lang w:val="es-ES" w:eastAsia="es-ES"/>
              </w:rPr>
              <w:t>terminacion</w:t>
            </w:r>
            <w:proofErr w:type="spellEnd"/>
            <w:r w:rsidRPr="00CC79BB">
              <w:rPr>
                <w:rFonts w:ascii="Calibri" w:eastAsia="Times New Roman" w:hAnsi="Calibri" w:cs="Arial"/>
                <w:bCs/>
                <w:sz w:val="18"/>
                <w:szCs w:val="18"/>
                <w:lang w:val="es-ES" w:eastAsia="es-ES"/>
              </w:rPr>
              <w:t xml:space="preserve"> , que estará sujeta a confirmación, tomar en cuenta en este caso una posible movilización y desmovilización </w:t>
            </w:r>
          </w:p>
          <w:p w:rsidR="00CC79BB" w:rsidRPr="00CC79BB" w:rsidRDefault="00CC79BB" w:rsidP="00CC79BB">
            <w:pPr>
              <w:spacing w:after="0" w:line="276" w:lineRule="auto"/>
              <w:ind w:right="51"/>
              <w:jc w:val="both"/>
              <w:rPr>
                <w:rFonts w:ascii="Calibri" w:eastAsia="Times New Roman" w:hAnsi="Calibri" w:cs="Arial"/>
                <w:b/>
                <w:bCs/>
                <w:sz w:val="18"/>
                <w:szCs w:val="18"/>
                <w:u w:val="single"/>
                <w:lang w:val="es-ES"/>
              </w:rPr>
            </w:pPr>
            <w:r w:rsidRPr="00CC79BB">
              <w:rPr>
                <w:rFonts w:ascii="Calibri" w:eastAsia="Times New Roman" w:hAnsi="Calibri" w:cs="Arial"/>
                <w:bCs/>
                <w:sz w:val="18"/>
                <w:szCs w:val="18"/>
                <w:lang w:val="es-ES" w:eastAsia="es-ES"/>
              </w:rPr>
              <w:t xml:space="preserve">Adicionalmente el Proponente deberá incluir en la propuesta económica, su  lista de precios general por operaciones </w:t>
            </w:r>
            <w:proofErr w:type="spellStart"/>
            <w:r w:rsidRPr="00CC79BB">
              <w:rPr>
                <w:rFonts w:ascii="Calibri" w:eastAsia="Times New Roman" w:hAnsi="Calibri" w:cs="Arial"/>
                <w:bCs/>
                <w:sz w:val="18"/>
                <w:szCs w:val="18"/>
                <w:lang w:val="es-ES" w:eastAsia="es-ES"/>
              </w:rPr>
              <w:t>Slick</w:t>
            </w:r>
            <w:proofErr w:type="spellEnd"/>
            <w:r w:rsidRPr="00CC79BB">
              <w:rPr>
                <w:rFonts w:ascii="Calibri" w:eastAsia="Times New Roman" w:hAnsi="Calibri" w:cs="Arial"/>
                <w:bCs/>
                <w:sz w:val="18"/>
                <w:szCs w:val="18"/>
                <w:lang w:val="es-ES" w:eastAsia="es-ES"/>
              </w:rPr>
              <w:t xml:space="preserve"> Line.</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u w:val="single"/>
                <w:lang w:val="es-ES"/>
              </w:rPr>
              <w:lastRenderedPageBreak/>
              <w:t>LUBRICANTES Y COMBUSTIBLES.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 considerar que de resultar adjudicado y una vez suscrito el contrato, será el único responsable por el suministro de combustible, lubricantes, grasas y consumibles similares que sean requeridos para sus </w:t>
            </w:r>
            <w:r w:rsidRPr="00CC79BB">
              <w:rPr>
                <w:rFonts w:ascii="Calibri" w:eastAsia="Times New Roman" w:hAnsi="Calibri" w:cs="Arial"/>
                <w:bCs/>
                <w:sz w:val="18"/>
                <w:szCs w:val="18"/>
                <w:lang w:val="es-ES"/>
              </w:rPr>
              <w:lastRenderedPageBreak/>
              <w:t>equipos, de tal forma que se garantice la ejecución del servicio.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u w:val="single"/>
                <w:lang w:val="es-ES"/>
              </w:rPr>
              <w:lastRenderedPageBreak/>
              <w:t>MEDIOS DE TRANSPORTE.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hideMark/>
          </w:tcPr>
          <w:p w:rsidR="00CC79BB" w:rsidRPr="00CC79BB" w:rsidRDefault="00CC79BB" w:rsidP="00CC79BB">
            <w:pPr>
              <w:spacing w:after="0" w:line="276" w:lineRule="auto"/>
              <w:ind w:right="51"/>
              <w:jc w:val="both"/>
              <w:rPr>
                <w:rFonts w:ascii="Calibri" w:eastAsia="Calibri" w:hAnsi="Calibri" w:cs="Times New Roman"/>
                <w:sz w:val="18"/>
                <w:szCs w:val="18"/>
                <w:lang w:val="es-ES" w:eastAsia="es-ES"/>
              </w:rPr>
            </w:pPr>
            <w:r w:rsidRPr="00CC79BB">
              <w:rPr>
                <w:rFonts w:ascii="Calibri" w:eastAsia="Calibri" w:hAnsi="Calibri" w:cs="Arial"/>
                <w:sz w:val="18"/>
                <w:szCs w:val="18"/>
                <w:lang w:val="es-ES" w:eastAsia="es-ES"/>
              </w:rPr>
              <w:t xml:space="preserve">El </w:t>
            </w:r>
            <w:r w:rsidRPr="00CC79BB">
              <w:rPr>
                <w:rFonts w:ascii="Calibri" w:eastAsia="Calibri" w:hAnsi="Calibri" w:cs="Arial"/>
                <w:b/>
                <w:sz w:val="18"/>
                <w:szCs w:val="18"/>
                <w:lang w:val="es-ES" w:eastAsia="es-ES"/>
              </w:rPr>
              <w:t>Proponente</w:t>
            </w:r>
            <w:r w:rsidRPr="00CC79BB">
              <w:rPr>
                <w:rFonts w:ascii="Calibri" w:eastAsia="Calibri" w:hAnsi="Calibri" w:cs="Arial"/>
                <w:sz w:val="18"/>
                <w:szCs w:val="18"/>
                <w:lang w:val="es-ES" w:eastAsia="es-ES"/>
              </w:rPr>
              <w:t xml:space="preserve"> deberá hacerse cargo del transporte de su personal para cambios de turno desde su base operativa al lugar de trabajo y viceversa.</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u w:val="single"/>
                <w:lang w:val="es-ES"/>
              </w:rPr>
              <w:t>PROVISIÓN DE HERRAMIENTAS.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prever la provisión de equipos, herramientas, materiales e insumos para el servicio, cuando correspondiese su instalación. </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YPFB no reconocerá ningún costo adicional de herramientas, materiales equipos, entre otros, necesarios para la realización del servicio a menos que YPFB solicite un cambio de alcance del servicio. </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lang w:val="es-ES"/>
              </w:rPr>
              <w:t>PLAZO DE EJECUCIÓN DEL SERVICIO.</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 xml:space="preserve">Proponente </w:t>
            </w:r>
            <w:r w:rsidRPr="00CC79BB">
              <w:rPr>
                <w:rFonts w:ascii="Calibri" w:eastAsia="Times New Roman" w:hAnsi="Calibri" w:cs="Arial"/>
                <w:bCs/>
                <w:sz w:val="18"/>
                <w:szCs w:val="18"/>
                <w:lang w:val="es-ES"/>
              </w:rPr>
              <w:t>iniciará las actividades operativas a partir de la emisión de la Orden de Proceder, hasta la conclusión del servicio con el respectivo informe final del servicio, cuyas actividades están establecidas en el Cronograma estimado por YPFB, mismo que podrá ser modificado por YPFB.</w:t>
            </w:r>
          </w:p>
          <w:p w:rsidR="00CC79BB" w:rsidRPr="00CC79BB" w:rsidRDefault="00CC79BB" w:rsidP="00CC79BB">
            <w:pPr>
              <w:spacing w:after="0" w:line="276" w:lineRule="auto"/>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ORDEN DE PROCEDER.</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YPFB notificará al Proponente con la Orden de Proceder a efectos de que se inicie la movilización de los equipos y personal respectivo, a partir de dicha notificación el Proponente deberá realizar las gestiones para cumplir con la Fecha Requerida de Inicio.</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CRONOGRAMA</w:t>
            </w:r>
          </w:p>
          <w:p w:rsidR="00CC79BB" w:rsidRPr="00CC79BB" w:rsidRDefault="00CC79BB" w:rsidP="00CC79BB">
            <w:pPr>
              <w:spacing w:after="0" w:line="276" w:lineRule="auto"/>
              <w:jc w:val="both"/>
              <w:rPr>
                <w:rFonts w:ascii="Calibri" w:eastAsia="Times New Roman" w:hAnsi="Calibri" w:cs="Arial"/>
                <w:b/>
                <w:bCs/>
                <w:sz w:val="18"/>
                <w:szCs w:val="18"/>
                <w:lang w:val="es-ES"/>
              </w:rPr>
            </w:pPr>
          </w:p>
          <w:p w:rsidR="00CC79BB" w:rsidRPr="00CC79BB" w:rsidRDefault="00CC79BB" w:rsidP="00CC79BB">
            <w:pPr>
              <w:spacing w:after="0" w:line="276" w:lineRule="auto"/>
              <w:ind w:right="51"/>
              <w:jc w:val="both"/>
              <w:rPr>
                <w:rFonts w:ascii="Calibri" w:eastAsia="Times New Roman" w:hAnsi="Calibri" w:cs="Times New Roman"/>
                <w:sz w:val="18"/>
                <w:szCs w:val="18"/>
                <w:lang w:val="x-none" w:eastAsia="es-BO"/>
              </w:rPr>
            </w:pPr>
            <w:r w:rsidRPr="00CC79BB">
              <w:rPr>
                <w:rFonts w:ascii="Calibri" w:eastAsia="Times New Roman" w:hAnsi="Calibri" w:cs="Times New Roman"/>
                <w:sz w:val="18"/>
                <w:szCs w:val="18"/>
                <w:lang w:val="x-none" w:eastAsia="es-BO"/>
              </w:rPr>
              <w:t xml:space="preserve">El </w:t>
            </w:r>
            <w:r w:rsidRPr="00CC79BB">
              <w:rPr>
                <w:rFonts w:ascii="Calibri" w:eastAsia="Times New Roman" w:hAnsi="Calibri" w:cs="Times New Roman"/>
                <w:b/>
                <w:sz w:val="18"/>
                <w:szCs w:val="18"/>
                <w:lang w:val="x-none" w:eastAsia="es-BO"/>
              </w:rPr>
              <w:t>Proponente</w:t>
            </w:r>
            <w:r w:rsidRPr="00CC79BB">
              <w:rPr>
                <w:rFonts w:ascii="Calibri" w:eastAsia="Times New Roman" w:hAnsi="Calibri" w:cs="Times New Roman"/>
                <w:sz w:val="18"/>
                <w:szCs w:val="18"/>
                <w:lang w:val="x-none" w:eastAsia="es-BO"/>
              </w:rPr>
              <w:t xml:space="preserve"> deberá programar sus actividades de provisión y servicio, dentro del cronograma establecido por YPFB, para la perforación del pozo LML-X1 detallado a continuación:</w:t>
            </w:r>
          </w:p>
          <w:tbl>
            <w:tblPr>
              <w:tblW w:w="4155" w:type="dxa"/>
              <w:jc w:val="center"/>
              <w:tblLayout w:type="fixed"/>
              <w:tblCellMar>
                <w:left w:w="70" w:type="dxa"/>
                <w:right w:w="70" w:type="dxa"/>
              </w:tblCellMar>
              <w:tblLook w:val="04A0" w:firstRow="1" w:lastRow="0" w:firstColumn="1" w:lastColumn="0" w:noHBand="0" w:noVBand="1"/>
            </w:tblPr>
            <w:tblGrid>
              <w:gridCol w:w="1562"/>
              <w:gridCol w:w="469"/>
              <w:gridCol w:w="185"/>
              <w:gridCol w:w="185"/>
              <w:gridCol w:w="185"/>
              <w:gridCol w:w="187"/>
              <w:gridCol w:w="185"/>
              <w:gridCol w:w="185"/>
              <w:gridCol w:w="185"/>
              <w:gridCol w:w="187"/>
              <w:gridCol w:w="160"/>
              <w:gridCol w:w="160"/>
              <w:gridCol w:w="160"/>
              <w:gridCol w:w="160"/>
            </w:tblGrid>
            <w:tr w:rsidR="00CC79BB" w:rsidRPr="00CC79BB">
              <w:trPr>
                <w:cantSplit/>
                <w:trHeight w:val="1200"/>
                <w:jc w:val="center"/>
              </w:trPr>
              <w:tc>
                <w:tcPr>
                  <w:tcW w:w="1560" w:type="dxa"/>
                  <w:tcBorders>
                    <w:top w:val="single" w:sz="4" w:space="0" w:color="auto"/>
                    <w:left w:val="single" w:sz="4" w:space="0" w:color="auto"/>
                    <w:bottom w:val="single" w:sz="4" w:space="0" w:color="auto"/>
                    <w:right w:val="single" w:sz="4" w:space="0" w:color="auto"/>
                  </w:tcBorders>
                  <w:shd w:val="clear" w:color="auto" w:fill="A5A5A5"/>
                  <w:noWrap/>
                  <w:textDirection w:val="tbRl"/>
                  <w:vAlign w:val="center"/>
                  <w:hideMark/>
                </w:tcPr>
                <w:p w:rsidR="00CC79BB" w:rsidRPr="00CC79BB" w:rsidRDefault="00CC79BB" w:rsidP="00CC79BB">
                  <w:pPr>
                    <w:spacing w:after="0" w:line="240" w:lineRule="auto"/>
                    <w:ind w:left="113" w:right="113"/>
                    <w:jc w:val="center"/>
                    <w:rPr>
                      <w:rFonts w:ascii="Calibri" w:eastAsia="Times New Roman" w:hAnsi="Calibri" w:cs="Times New Roman"/>
                      <w:b/>
                      <w:bCs/>
                      <w:color w:val="000000"/>
                      <w:sz w:val="18"/>
                      <w:szCs w:val="18"/>
                      <w:lang w:eastAsia="es-BO"/>
                    </w:rPr>
                  </w:pPr>
                  <w:r w:rsidRPr="00CC79BB">
                    <w:rPr>
                      <w:rFonts w:ascii="Calibri" w:eastAsia="Times New Roman" w:hAnsi="Calibri" w:cs="Times New Roman"/>
                      <w:b/>
                      <w:bCs/>
                      <w:color w:val="000000"/>
                      <w:sz w:val="18"/>
                      <w:szCs w:val="18"/>
                      <w:lang w:val="es-ES"/>
                    </w:rPr>
                    <w:t>PERFORACION POZO LML-X1</w:t>
                  </w:r>
                </w:p>
              </w:tc>
              <w:tc>
                <w:tcPr>
                  <w:tcW w:w="468" w:type="dxa"/>
                  <w:tcBorders>
                    <w:top w:val="single" w:sz="4" w:space="0" w:color="auto"/>
                    <w:left w:val="nil"/>
                    <w:bottom w:val="single" w:sz="4" w:space="0" w:color="auto"/>
                    <w:right w:val="single" w:sz="4" w:space="0" w:color="auto"/>
                  </w:tcBorders>
                  <w:shd w:val="clear" w:color="auto" w:fill="A5A5A5"/>
                  <w:textDirection w:val="tbRl"/>
                  <w:vAlign w:val="center"/>
                  <w:hideMark/>
                </w:tcPr>
                <w:p w:rsidR="00CC79BB" w:rsidRPr="00CC79BB" w:rsidRDefault="00CC79BB" w:rsidP="00CC79BB">
                  <w:pPr>
                    <w:spacing w:after="0" w:line="240" w:lineRule="auto"/>
                    <w:ind w:left="113" w:right="113"/>
                    <w:jc w:val="center"/>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 xml:space="preserve">DURACION </w:t>
                  </w:r>
                  <w:r w:rsidRPr="00CC79BB">
                    <w:rPr>
                      <w:rFonts w:ascii="Calibri" w:eastAsia="Times New Roman" w:hAnsi="Calibri" w:cs="Times New Roman"/>
                      <w:b/>
                      <w:bCs/>
                      <w:color w:val="000000"/>
                      <w:sz w:val="18"/>
                      <w:szCs w:val="18"/>
                      <w:lang w:val="es-ES"/>
                    </w:rPr>
                    <w:br/>
                    <w:t>(DIAS)</w:t>
                  </w:r>
                </w:p>
              </w:tc>
              <w:tc>
                <w:tcPr>
                  <w:tcW w:w="742"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76" w:lineRule="auto"/>
                    <w:jc w:val="center"/>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oct-16</w:t>
                  </w:r>
                </w:p>
              </w:tc>
              <w:tc>
                <w:tcPr>
                  <w:tcW w:w="742"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76" w:lineRule="auto"/>
                    <w:jc w:val="center"/>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nov-16</w:t>
                  </w:r>
                </w:p>
              </w:tc>
              <w:tc>
                <w:tcPr>
                  <w:tcW w:w="640" w:type="dxa"/>
                  <w:gridSpan w:val="4"/>
                  <w:tcBorders>
                    <w:top w:val="single" w:sz="4" w:space="0" w:color="auto"/>
                    <w:left w:val="nil"/>
                    <w:bottom w:val="single" w:sz="4" w:space="0" w:color="auto"/>
                    <w:right w:val="single" w:sz="4" w:space="0" w:color="auto"/>
                  </w:tcBorders>
                  <w:shd w:val="clear" w:color="auto" w:fill="A5A5A5"/>
                  <w:noWrap/>
                  <w:vAlign w:val="center"/>
                  <w:hideMark/>
                </w:tcPr>
                <w:p w:rsidR="00CC79BB" w:rsidRPr="00CC79BB" w:rsidRDefault="00CC79BB" w:rsidP="00CC79BB">
                  <w:pPr>
                    <w:spacing w:after="0" w:line="276" w:lineRule="auto"/>
                    <w:jc w:val="center"/>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dic-16</w:t>
                  </w:r>
                </w:p>
              </w:tc>
            </w:tr>
            <w:tr w:rsidR="00CC79BB" w:rsidRPr="00CC79BB">
              <w:trPr>
                <w:trHeight w:val="277"/>
                <w:jc w:val="center"/>
              </w:trPr>
              <w:tc>
                <w:tcPr>
                  <w:tcW w:w="1560"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ETAPA DE PERFORACION POZO LML-X1</w:t>
                  </w:r>
                </w:p>
              </w:tc>
              <w:tc>
                <w:tcPr>
                  <w:tcW w:w="46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jc w:val="right"/>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47</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7"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7" w:type="dxa"/>
                  <w:tcBorders>
                    <w:top w:val="nil"/>
                    <w:left w:val="nil"/>
                    <w:bottom w:val="single" w:sz="4" w:space="0" w:color="auto"/>
                    <w:right w:val="single" w:sz="4" w:space="0" w:color="auto"/>
                  </w:tcBorders>
                  <w:shd w:val="clear" w:color="auto" w:fill="00B0F0"/>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r>
            <w:tr w:rsidR="00CC79BB" w:rsidRPr="00CC79BB">
              <w:trPr>
                <w:trHeight w:val="277"/>
                <w:jc w:val="center"/>
              </w:trPr>
              <w:tc>
                <w:tcPr>
                  <w:tcW w:w="1560"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PERFORACION SECCION 17 1/2"</w:t>
                  </w:r>
                </w:p>
              </w:tc>
              <w:tc>
                <w:tcPr>
                  <w:tcW w:w="46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jc w:val="right"/>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3</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7"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7"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r>
            <w:tr w:rsidR="00CC79BB" w:rsidRPr="00CC79BB">
              <w:trPr>
                <w:trHeight w:val="277"/>
                <w:jc w:val="center"/>
              </w:trPr>
              <w:tc>
                <w:tcPr>
                  <w:tcW w:w="1560"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PERFORACION SECCION 9 5/8"</w:t>
                  </w:r>
                </w:p>
              </w:tc>
              <w:tc>
                <w:tcPr>
                  <w:tcW w:w="46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jc w:val="right"/>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9</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7"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7"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r>
            <w:tr w:rsidR="00CC79BB" w:rsidRPr="00CC79BB">
              <w:trPr>
                <w:trHeight w:val="277"/>
                <w:jc w:val="center"/>
              </w:trPr>
              <w:tc>
                <w:tcPr>
                  <w:tcW w:w="1560"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t>PERFORACION SECCION 8 1/2"</w:t>
                  </w:r>
                </w:p>
              </w:tc>
              <w:tc>
                <w:tcPr>
                  <w:tcW w:w="46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jc w:val="right"/>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15</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7"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7"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r>
            <w:tr w:rsidR="00CC79BB" w:rsidRPr="00CC79BB">
              <w:trPr>
                <w:trHeight w:val="277"/>
                <w:jc w:val="center"/>
              </w:trPr>
              <w:tc>
                <w:tcPr>
                  <w:tcW w:w="1560" w:type="dxa"/>
                  <w:tcBorders>
                    <w:top w:val="nil"/>
                    <w:left w:val="single" w:sz="4" w:space="0" w:color="auto"/>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b/>
                      <w:bCs/>
                      <w:color w:val="000000"/>
                      <w:sz w:val="18"/>
                      <w:szCs w:val="18"/>
                      <w:lang w:val="es-ES"/>
                    </w:rPr>
                  </w:pPr>
                  <w:r w:rsidRPr="00CC79BB">
                    <w:rPr>
                      <w:rFonts w:ascii="Calibri" w:eastAsia="Times New Roman" w:hAnsi="Calibri" w:cs="Times New Roman"/>
                      <w:b/>
                      <w:bCs/>
                      <w:color w:val="000000"/>
                      <w:sz w:val="18"/>
                      <w:szCs w:val="18"/>
                      <w:lang w:val="es-ES"/>
                    </w:rPr>
                    <w:lastRenderedPageBreak/>
                    <w:t>TERMINACION</w:t>
                  </w:r>
                </w:p>
              </w:tc>
              <w:tc>
                <w:tcPr>
                  <w:tcW w:w="468"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jc w:val="right"/>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20</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7"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5"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87" w:type="dxa"/>
                  <w:tcBorders>
                    <w:top w:val="nil"/>
                    <w:left w:val="nil"/>
                    <w:bottom w:val="single" w:sz="4" w:space="0" w:color="auto"/>
                    <w:right w:val="single" w:sz="4" w:space="0" w:color="auto"/>
                  </w:tcBorders>
                  <w:shd w:val="clear" w:color="auto" w:fill="70AD47"/>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c>
                <w:tcPr>
                  <w:tcW w:w="160" w:type="dxa"/>
                  <w:tcBorders>
                    <w:top w:val="nil"/>
                    <w:left w:val="nil"/>
                    <w:bottom w:val="single" w:sz="4" w:space="0" w:color="auto"/>
                    <w:right w:val="single" w:sz="4" w:space="0" w:color="auto"/>
                  </w:tcBorders>
                  <w:noWrap/>
                  <w:vAlign w:val="bottom"/>
                  <w:hideMark/>
                </w:tcPr>
                <w:p w:rsidR="00CC79BB" w:rsidRPr="00CC79BB" w:rsidRDefault="00CC79BB" w:rsidP="00CC79BB">
                  <w:pPr>
                    <w:spacing w:after="0" w:line="276" w:lineRule="auto"/>
                    <w:rPr>
                      <w:rFonts w:ascii="Calibri" w:eastAsia="Times New Roman" w:hAnsi="Calibri" w:cs="Times New Roman"/>
                      <w:color w:val="000000"/>
                      <w:sz w:val="18"/>
                      <w:szCs w:val="18"/>
                      <w:lang w:val="es-ES"/>
                    </w:rPr>
                  </w:pPr>
                  <w:r w:rsidRPr="00CC79BB">
                    <w:rPr>
                      <w:rFonts w:ascii="Calibri" w:eastAsia="Times New Roman" w:hAnsi="Calibri" w:cs="Times New Roman"/>
                      <w:color w:val="000000"/>
                      <w:sz w:val="18"/>
                      <w:szCs w:val="18"/>
                      <w:lang w:val="es-ES"/>
                    </w:rPr>
                    <w:t> </w:t>
                  </w:r>
                </w:p>
              </w:tc>
            </w:tr>
          </w:tbl>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Este cronograma es estimado, el mismo podrá ser modificado por YPFB.</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trHeight w:val="273"/>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40" w:lineRule="auto"/>
              <w:rPr>
                <w:rFonts w:ascii="Calibri" w:eastAsia="Times New Roman" w:hAnsi="Calibri" w:cs="Arial"/>
                <w:b/>
                <w:bCs/>
                <w:sz w:val="18"/>
                <w:szCs w:val="18"/>
                <w:u w:val="single"/>
                <w:lang w:val="es-ES"/>
              </w:rPr>
            </w:pPr>
            <w:r w:rsidRPr="00CC79BB">
              <w:rPr>
                <w:rFonts w:ascii="Calibri" w:eastAsia="Times New Roman" w:hAnsi="Calibri" w:cs="Arial"/>
                <w:b/>
                <w:bCs/>
                <w:sz w:val="18"/>
                <w:szCs w:val="18"/>
                <w:u w:val="single"/>
                <w:lang w:val="es-ES"/>
              </w:rPr>
              <w:lastRenderedPageBreak/>
              <w:t>REQUERIMIENTOS QUE DETERMINAN LA FECHA DE INICIO.</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tcPr>
          <w:p w:rsidR="00CC79BB" w:rsidRPr="00CC79BB" w:rsidRDefault="00CC79BB" w:rsidP="00CC79BB">
            <w:pPr>
              <w:spacing w:after="0" w:line="276" w:lineRule="auto"/>
              <w:ind w:left="709"/>
              <w:jc w:val="both"/>
              <w:rPr>
                <w:rFonts w:ascii="Calibri" w:eastAsia="Times New Roman" w:hAnsi="Calibri" w:cs="Arial"/>
                <w:bCs/>
                <w:sz w:val="18"/>
                <w:szCs w:val="18"/>
                <w:lang w:val="es-ES"/>
              </w:rPr>
            </w:pPr>
          </w:p>
          <w:p w:rsidR="00CC79BB" w:rsidRPr="00CC79BB" w:rsidRDefault="00CC79BB" w:rsidP="00CC79BB">
            <w:pPr>
              <w:numPr>
                <w:ilvl w:val="0"/>
                <w:numId w:val="15"/>
              </w:numPr>
              <w:spacing w:after="0" w:line="276" w:lineRule="auto"/>
              <w:ind w:left="709" w:hanging="218"/>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 Los equipos, materiales y herramientas del </w:t>
            </w:r>
            <w:r w:rsidRPr="00CC79BB">
              <w:rPr>
                <w:rFonts w:ascii="Calibri" w:eastAsia="Times New Roman" w:hAnsi="Calibri" w:cs="Arial"/>
                <w:b/>
                <w:bCs/>
                <w:sz w:val="18"/>
                <w:szCs w:val="18"/>
                <w:lang w:val="es-ES"/>
              </w:rPr>
              <w:t xml:space="preserve">Proponente </w:t>
            </w:r>
            <w:r w:rsidRPr="00CC79BB">
              <w:rPr>
                <w:rFonts w:ascii="Calibri" w:eastAsia="Times New Roman" w:hAnsi="Calibri" w:cs="Arial"/>
                <w:bCs/>
                <w:sz w:val="18"/>
                <w:szCs w:val="18"/>
                <w:lang w:val="es-ES"/>
              </w:rPr>
              <w:t>deberán estar instalados y disponibles para cuando YPFB lo requiera de acuerdo al tipo de arreglo a instalar en el pozo, en el Lugar de Trabajo, determinado por YPFB.</w:t>
            </w:r>
          </w:p>
          <w:p w:rsidR="00CC79BB" w:rsidRPr="00CC79BB" w:rsidRDefault="00CC79BB" w:rsidP="00CC79BB">
            <w:pPr>
              <w:numPr>
                <w:ilvl w:val="0"/>
                <w:numId w:val="15"/>
              </w:numPr>
              <w:spacing w:after="0" w:line="276" w:lineRule="auto"/>
              <w:ind w:left="709" w:hanging="218"/>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 xml:space="preserve">Proponente </w:t>
            </w:r>
            <w:r w:rsidRPr="00CC79BB">
              <w:rPr>
                <w:rFonts w:ascii="Calibri" w:eastAsia="Times New Roman" w:hAnsi="Calibri" w:cs="Arial"/>
                <w:bCs/>
                <w:sz w:val="18"/>
                <w:szCs w:val="18"/>
                <w:lang w:val="es-ES"/>
              </w:rPr>
              <w:t>deberá contar con el personal de operación adecuado e idóneo previamente aprobado por YPFB, disponible para comenzar con las operaciones en el Lugar de Trabajo determinado por YPFB.</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lang w:val="es-ES"/>
              </w:rPr>
              <w:t>INICIO DE LAS ACTIVIDADES.</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hideMark/>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El inicio de las actividades será computable a partir de la Fecha Requerida De Inicio, que es el día indicado por YPFB, en que el Proponente debe estar listo para iniciar los servicios en el pozo LML-X1 conforme a los requisitos de inicio.</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u w:val="single"/>
                <w:lang w:val="es-ES"/>
              </w:rPr>
              <w:t>EXPERIENCIA  ESPECÍFICA DE LA EMPRESA.</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El Proponente deberá detallar y certificar su experiencia específica en tres (3) trabajos similares o iguales al requerido, con fotocopias simples de contratos, certificados de trabajo u otros documentos equivalentes.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vAlign w:val="center"/>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color w:val="000000"/>
                <w:sz w:val="18"/>
                <w:szCs w:val="18"/>
                <w:u w:val="single"/>
                <w:lang w:val="es-ES"/>
              </w:rPr>
              <w:t>PERSONAL CLAVE.</w:t>
            </w:r>
          </w:p>
        </w:tc>
      </w:tr>
      <w:tr w:rsidR="00CC79BB" w:rsidRPr="00CC79BB" w:rsidTr="00CC79BB">
        <w:trPr>
          <w:jc w:val="center"/>
        </w:trPr>
        <w:tc>
          <w:tcPr>
            <w:tcW w:w="4281" w:type="dxa"/>
            <w:tcBorders>
              <w:top w:val="single" w:sz="2" w:space="0" w:color="000000"/>
              <w:left w:val="single" w:sz="12" w:space="0" w:color="auto"/>
              <w:bottom w:val="single" w:sz="2" w:space="0" w:color="000000"/>
              <w:right w:val="single" w:sz="2" w:space="0" w:color="000000"/>
            </w:tcBorders>
            <w:shd w:val="clear" w:color="auto" w:fill="FFFFFF"/>
          </w:tcPr>
          <w:p w:rsidR="00CC79BB" w:rsidRPr="00CC79BB" w:rsidRDefault="00CC79BB" w:rsidP="00CC79BB">
            <w:pPr>
              <w:spacing w:before="120" w:after="120" w:line="276" w:lineRule="auto"/>
              <w:jc w:val="both"/>
              <w:rPr>
                <w:rFonts w:ascii="Calibri" w:eastAsia="Times New Roman" w:hAnsi="Calibri" w:cs="Arial"/>
                <w:sz w:val="18"/>
                <w:szCs w:val="18"/>
                <w:lang w:val="es-ES"/>
              </w:rPr>
            </w:pPr>
            <w:r w:rsidRPr="00CC79BB">
              <w:rPr>
                <w:rFonts w:ascii="Calibri" w:eastAsia="Times New Roman" w:hAnsi="Calibri" w:cs="Arial"/>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sz w:val="18"/>
                <w:szCs w:val="18"/>
                <w:lang w:val="es-ES"/>
              </w:rPr>
              <w:t xml:space="preserve"> deberá presentar una lista del personal clave que compromete para la ejecución del servicio, especificando sus puestos y funciones principales. </w:t>
            </w:r>
          </w:p>
          <w:p w:rsidR="00CC79BB" w:rsidRPr="00CC79BB" w:rsidRDefault="00CC79BB" w:rsidP="00CC79BB">
            <w:pPr>
              <w:spacing w:after="0" w:line="276" w:lineRule="auto"/>
              <w:jc w:val="both"/>
              <w:rPr>
                <w:rFonts w:ascii="Calibri" w:eastAsia="Times New Roman" w:hAnsi="Calibri" w:cs="Arial"/>
                <w:sz w:val="18"/>
                <w:szCs w:val="18"/>
                <w:lang w:val="es-ES"/>
              </w:rPr>
            </w:pPr>
            <w:r w:rsidRPr="00CC79BB">
              <w:rPr>
                <w:rFonts w:ascii="Calibri" w:eastAsia="Times New Roman" w:hAnsi="Calibri" w:cs="Arial"/>
                <w:sz w:val="18"/>
                <w:szCs w:val="18"/>
                <w:lang w:val="es-ES"/>
              </w:rPr>
              <w:t>La lista presentada deberá cubrir mínimamente los siguientes cargos:</w:t>
            </w:r>
          </w:p>
          <w:p w:rsidR="00CC79BB" w:rsidRPr="00CC79BB" w:rsidRDefault="00CC79BB" w:rsidP="00CC79BB">
            <w:pPr>
              <w:numPr>
                <w:ilvl w:val="0"/>
                <w:numId w:val="30"/>
              </w:num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Un (1) Ingeniero </w:t>
            </w:r>
            <w:proofErr w:type="spellStart"/>
            <w:r w:rsidRPr="00CC79BB">
              <w:rPr>
                <w:rFonts w:ascii="Calibri" w:eastAsia="Times New Roman" w:hAnsi="Calibri" w:cs="Arial"/>
                <w:bCs/>
                <w:sz w:val="18"/>
                <w:szCs w:val="18"/>
                <w:lang w:val="es-ES"/>
              </w:rPr>
              <w:t>Testing</w:t>
            </w:r>
            <w:proofErr w:type="spellEnd"/>
            <w:r w:rsidRPr="00CC79BB">
              <w:rPr>
                <w:rFonts w:ascii="Calibri" w:eastAsia="Times New Roman" w:hAnsi="Calibri" w:cs="Arial"/>
                <w:bCs/>
                <w:sz w:val="18"/>
                <w:szCs w:val="18"/>
                <w:lang w:val="es-ES"/>
              </w:rPr>
              <w:t xml:space="preserve"> o especialista</w:t>
            </w:r>
          </w:p>
          <w:p w:rsidR="00CC79BB" w:rsidRPr="00CC79BB" w:rsidRDefault="00CC79BB" w:rsidP="00CC79BB">
            <w:pPr>
              <w:numPr>
                <w:ilvl w:val="0"/>
                <w:numId w:val="30"/>
              </w:numPr>
              <w:spacing w:after="0" w:line="276" w:lineRule="auto"/>
              <w:jc w:val="both"/>
              <w:rPr>
                <w:rFonts w:ascii="Calibri" w:eastAsia="Times New Roman" w:hAnsi="Calibri" w:cs="Arial"/>
                <w:bCs/>
                <w:sz w:val="18"/>
                <w:szCs w:val="18"/>
              </w:rPr>
            </w:pPr>
            <w:r w:rsidRPr="00CC79BB">
              <w:rPr>
                <w:rFonts w:ascii="Calibri" w:eastAsia="Times New Roman" w:hAnsi="Calibri" w:cs="Arial"/>
                <w:bCs/>
                <w:sz w:val="18"/>
                <w:szCs w:val="18"/>
                <w:lang w:val="es-ES"/>
              </w:rPr>
              <w:t>Un (1) Técnico especializado</w:t>
            </w:r>
            <w:r w:rsidRPr="00CC79BB">
              <w:rPr>
                <w:rFonts w:ascii="Calibri" w:eastAsia="Times New Roman" w:hAnsi="Calibri" w:cs="Arial"/>
                <w:bCs/>
                <w:sz w:val="18"/>
                <w:szCs w:val="18"/>
              </w:rPr>
              <w:t xml:space="preserve"> o especialista de </w:t>
            </w:r>
            <w:proofErr w:type="spellStart"/>
            <w:r w:rsidRPr="00CC79BB">
              <w:rPr>
                <w:rFonts w:ascii="Calibri" w:eastAsia="Times New Roman" w:hAnsi="Calibri" w:cs="Arial"/>
                <w:bCs/>
                <w:sz w:val="18"/>
                <w:szCs w:val="18"/>
              </w:rPr>
              <w:t>Slick</w:t>
            </w:r>
            <w:proofErr w:type="spellEnd"/>
            <w:r w:rsidRPr="00CC79BB">
              <w:rPr>
                <w:rFonts w:ascii="Calibri" w:eastAsia="Times New Roman" w:hAnsi="Calibri" w:cs="Arial"/>
                <w:bCs/>
                <w:sz w:val="18"/>
                <w:szCs w:val="18"/>
              </w:rPr>
              <w:t xml:space="preserve"> line / </w:t>
            </w:r>
            <w:proofErr w:type="spellStart"/>
            <w:r w:rsidRPr="00CC79BB">
              <w:rPr>
                <w:rFonts w:ascii="Calibri" w:eastAsia="Times New Roman" w:hAnsi="Calibri" w:cs="Arial"/>
                <w:bCs/>
                <w:sz w:val="18"/>
                <w:szCs w:val="18"/>
              </w:rPr>
              <w:t>pistoneo</w:t>
            </w:r>
            <w:proofErr w:type="spellEnd"/>
          </w:p>
          <w:p w:rsidR="00CC79BB" w:rsidRPr="00CC79BB" w:rsidRDefault="00CC79BB" w:rsidP="00CC79BB">
            <w:pPr>
              <w:numPr>
                <w:ilvl w:val="0"/>
                <w:numId w:val="30"/>
              </w:numPr>
              <w:spacing w:after="0" w:line="276" w:lineRule="auto"/>
              <w:jc w:val="both"/>
              <w:rPr>
                <w:rFonts w:ascii="Calibri" w:eastAsia="Times New Roman" w:hAnsi="Calibri" w:cs="Arial"/>
                <w:sz w:val="18"/>
                <w:szCs w:val="18"/>
                <w:lang w:val="x-none"/>
              </w:rPr>
            </w:pPr>
            <w:r w:rsidRPr="00CC79BB">
              <w:rPr>
                <w:rFonts w:ascii="Calibri" w:eastAsia="Times New Roman" w:hAnsi="Calibri" w:cs="Arial"/>
                <w:sz w:val="18"/>
                <w:szCs w:val="18"/>
              </w:rPr>
              <w:t xml:space="preserve">Dos (2) </w:t>
            </w:r>
            <w:r w:rsidRPr="00CC79BB">
              <w:rPr>
                <w:rFonts w:ascii="Calibri" w:eastAsia="Times New Roman" w:hAnsi="Calibri" w:cs="Arial"/>
                <w:sz w:val="18"/>
                <w:szCs w:val="18"/>
                <w:lang w:val="x-none"/>
              </w:rPr>
              <w:t>Ayudantes</w:t>
            </w:r>
          </w:p>
          <w:p w:rsidR="00CC79BB" w:rsidRPr="00CC79BB" w:rsidRDefault="00CC79BB" w:rsidP="00CC79BB">
            <w:pPr>
              <w:spacing w:after="0" w:line="276" w:lineRule="auto"/>
              <w:jc w:val="both"/>
              <w:rPr>
                <w:rFonts w:ascii="Calibri" w:eastAsia="Times New Roman" w:hAnsi="Calibri" w:cs="Arial"/>
                <w:sz w:val="18"/>
                <w:szCs w:val="18"/>
                <w:lang w:val="x-none"/>
              </w:rPr>
            </w:pPr>
          </w:p>
          <w:p w:rsidR="00CC79BB" w:rsidRPr="00CC79BB" w:rsidRDefault="00CC79BB" w:rsidP="00CC79BB">
            <w:pPr>
              <w:numPr>
                <w:ilvl w:val="0"/>
                <w:numId w:val="30"/>
              </w:numPr>
              <w:spacing w:after="0" w:line="276" w:lineRule="auto"/>
              <w:jc w:val="both"/>
              <w:rPr>
                <w:rFonts w:ascii="Calibri" w:eastAsia="Times New Roman" w:hAnsi="Calibri" w:cs="Arial"/>
                <w:sz w:val="18"/>
                <w:szCs w:val="18"/>
                <w:lang w:val="x-none"/>
              </w:rPr>
            </w:pPr>
            <w:r w:rsidRPr="00CC79BB">
              <w:rPr>
                <w:rFonts w:ascii="Calibri" w:eastAsia="Times New Roman" w:hAnsi="Calibri" w:cs="Arial"/>
                <w:sz w:val="18"/>
                <w:szCs w:val="18"/>
                <w:lang w:val="es-MX"/>
              </w:rPr>
              <w:t>Un (1)  Coordinador de Campo</w:t>
            </w:r>
          </w:p>
          <w:p w:rsidR="00CC79BB" w:rsidRPr="00CC79BB" w:rsidRDefault="00CC79BB" w:rsidP="00CC79BB">
            <w:pPr>
              <w:numPr>
                <w:ilvl w:val="0"/>
                <w:numId w:val="18"/>
              </w:numPr>
              <w:spacing w:before="120" w:after="120" w:line="276" w:lineRule="auto"/>
              <w:ind w:left="567" w:hanging="283"/>
              <w:jc w:val="both"/>
              <w:rPr>
                <w:rFonts w:ascii="Calibri" w:eastAsia="Times New Roman" w:hAnsi="Calibri" w:cs="Arial"/>
                <w:b/>
                <w:bCs/>
                <w:sz w:val="18"/>
                <w:szCs w:val="18"/>
                <w:lang w:val="es-ES"/>
              </w:rPr>
            </w:pPr>
            <w:r w:rsidRPr="00CC79BB">
              <w:rPr>
                <w:rFonts w:ascii="Calibri" w:eastAsia="Times New Roman" w:hAnsi="Calibri" w:cs="Arial"/>
                <w:b/>
                <w:bCs/>
                <w:sz w:val="18"/>
                <w:szCs w:val="18"/>
                <w:lang w:val="es-ES"/>
              </w:rPr>
              <w:t>Adjuntar hojas de vida respectivas por cada personal comprometido para el servicio.</w:t>
            </w:r>
          </w:p>
          <w:p w:rsidR="00CC79BB" w:rsidRPr="00CC79BB" w:rsidRDefault="00CC79BB" w:rsidP="00CC79BB">
            <w:pPr>
              <w:spacing w:before="120" w:after="120" w:line="276" w:lineRule="auto"/>
              <w:jc w:val="both"/>
              <w:rPr>
                <w:rFonts w:ascii="Calibri" w:eastAsia="Times New Roman" w:hAnsi="Calibri" w:cs="Arial"/>
                <w:sz w:val="18"/>
                <w:szCs w:val="18"/>
                <w:lang w:val="es-ES"/>
              </w:rPr>
            </w:pPr>
            <w:r w:rsidRPr="00CC79BB">
              <w:rPr>
                <w:rFonts w:ascii="Calibri" w:eastAsia="Times New Roman" w:hAnsi="Calibri" w:cs="Arial"/>
                <w:sz w:val="18"/>
                <w:szCs w:val="18"/>
                <w:lang w:val="es-ES"/>
              </w:rPr>
              <w:t>YPFB en cualquier etapa del proceso de contratación podrá requerir respaldos originales o en fotocopia legalizadas relativas a las hojas de vida presentadas.</w:t>
            </w:r>
          </w:p>
        </w:tc>
        <w:tc>
          <w:tcPr>
            <w:tcW w:w="3544"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2" w:space="0" w:color="000000"/>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2" w:space="0" w:color="000000"/>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r w:rsidR="00CC79BB" w:rsidRPr="00CC79BB" w:rsidTr="00CC79BB">
        <w:trPr>
          <w:jc w:val="center"/>
        </w:trPr>
        <w:tc>
          <w:tcPr>
            <w:tcW w:w="9179" w:type="dxa"/>
            <w:gridSpan w:val="5"/>
            <w:tcBorders>
              <w:top w:val="single" w:sz="2" w:space="0" w:color="000000"/>
              <w:left w:val="single" w:sz="12" w:space="0" w:color="auto"/>
              <w:bottom w:val="single" w:sz="2" w:space="0" w:color="000000"/>
              <w:right w:val="single" w:sz="12" w:space="0" w:color="auto"/>
            </w:tcBorders>
            <w:shd w:val="clear" w:color="auto" w:fill="B8CCE4"/>
            <w:hideMark/>
          </w:tcPr>
          <w:p w:rsidR="00CC79BB" w:rsidRPr="00CC79BB" w:rsidRDefault="00CC79BB" w:rsidP="00CC79BB">
            <w:pPr>
              <w:spacing w:after="0" w:line="240" w:lineRule="auto"/>
              <w:rPr>
                <w:rFonts w:ascii="Calibri" w:eastAsia="Times New Roman" w:hAnsi="Calibri" w:cs="Calibri"/>
                <w:b/>
                <w:sz w:val="18"/>
                <w:szCs w:val="18"/>
                <w:lang w:val="es-ES"/>
              </w:rPr>
            </w:pPr>
            <w:r w:rsidRPr="00CC79BB">
              <w:rPr>
                <w:rFonts w:ascii="Calibri" w:eastAsia="Times New Roman" w:hAnsi="Calibri" w:cs="Arial"/>
                <w:b/>
                <w:bCs/>
                <w:sz w:val="18"/>
                <w:szCs w:val="18"/>
                <w:u w:val="single"/>
                <w:lang w:val="es-ES"/>
              </w:rPr>
              <w:t>MOVILIZACIÓN Y DESMOVILIZACIÓN.</w:t>
            </w:r>
          </w:p>
        </w:tc>
      </w:tr>
      <w:tr w:rsidR="00CC79BB" w:rsidRPr="00CC79BB" w:rsidTr="00CC79BB">
        <w:trPr>
          <w:jc w:val="center"/>
        </w:trPr>
        <w:tc>
          <w:tcPr>
            <w:tcW w:w="4281" w:type="dxa"/>
            <w:tcBorders>
              <w:top w:val="single" w:sz="2" w:space="0" w:color="000000"/>
              <w:left w:val="single" w:sz="12" w:space="0" w:color="auto"/>
              <w:bottom w:val="single" w:sz="12" w:space="0" w:color="auto"/>
              <w:right w:val="single" w:sz="2" w:space="0" w:color="000000"/>
            </w:tcBorders>
            <w:shd w:val="clear" w:color="auto" w:fill="FFFFFF"/>
          </w:tcPr>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lastRenderedPageBreak/>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proveer los equipos, herramientas y materiales necesarios para realizar el servicio desde su base operativa hasta el lugar de trabajo (Planchada del Pozo LML-X1), libre de costos de transporte, impuesto, derecho, seguro y otros conceptos para YPFB.</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La movilización inicia con el traslado de los equipos  y termina al finalizar de instalar y probar los equipos inherentes al servicio.</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deberá correr con los costos inherentes al traslado del personal necesarios para la ejecución del servicio de instalación  desde su base operativa hasta el lugar de trabajo y viceversa una vez concluidas las operaciones.</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De igual manera, debe encargarse de la desmovilización de todas las herramientas y equipos provistos para la ejecución del servicio desde el Lugar de Trabajo hasta la base operativa del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w:t>
            </w:r>
          </w:p>
          <w:p w:rsidR="00CC79BB" w:rsidRPr="00CC79BB" w:rsidRDefault="00CC79BB" w:rsidP="00CC79BB">
            <w:pPr>
              <w:spacing w:after="0" w:line="276" w:lineRule="auto"/>
              <w:jc w:val="both"/>
              <w:rPr>
                <w:rFonts w:ascii="Calibri" w:eastAsia="Times New Roman" w:hAnsi="Calibri" w:cs="Arial"/>
                <w:bCs/>
                <w:sz w:val="18"/>
                <w:szCs w:val="18"/>
                <w:lang w:val="es-ES"/>
              </w:rPr>
            </w:pP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será responsable de la logística de inspección de la ruta para la movilización de equipos, a fin de evaluar su estado y condiciones, para planificar la movilización y desmovilización de los mismos, siendo 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xml:space="preserve">  responsable de cualquier daño a terceros.</w:t>
            </w:r>
          </w:p>
          <w:p w:rsidR="00CC79BB" w:rsidRPr="00CC79BB" w:rsidRDefault="00CC79BB" w:rsidP="00CC79BB">
            <w:pPr>
              <w:spacing w:after="0" w:line="276" w:lineRule="auto"/>
              <w:jc w:val="both"/>
              <w:rPr>
                <w:rFonts w:ascii="Calibri" w:eastAsia="Times New Roman" w:hAnsi="Calibri" w:cs="Arial"/>
                <w:bCs/>
                <w:sz w:val="18"/>
                <w:szCs w:val="18"/>
                <w:lang w:val="es-ES"/>
              </w:rPr>
            </w:pPr>
            <w:r w:rsidRPr="00CC79BB">
              <w:rPr>
                <w:rFonts w:ascii="Calibri" w:eastAsia="Times New Roman" w:hAnsi="Calibri" w:cs="Arial"/>
                <w:bCs/>
                <w:sz w:val="18"/>
                <w:szCs w:val="18"/>
                <w:lang w:val="es-ES"/>
              </w:rPr>
              <w:t xml:space="preserve">La movilización y desmovilización de los equipos y personal del </w:t>
            </w:r>
            <w:r w:rsidRPr="00CC79BB">
              <w:rPr>
                <w:rFonts w:ascii="Calibri" w:eastAsia="Times New Roman" w:hAnsi="Calibri" w:cs="Arial"/>
                <w:b/>
                <w:bCs/>
                <w:sz w:val="18"/>
                <w:szCs w:val="18"/>
                <w:lang w:val="es-ES"/>
              </w:rPr>
              <w:t>Proponente</w:t>
            </w:r>
            <w:r w:rsidRPr="00CC79BB">
              <w:rPr>
                <w:rFonts w:ascii="Calibri" w:eastAsia="Times New Roman" w:hAnsi="Calibri" w:cs="Arial"/>
                <w:bCs/>
                <w:sz w:val="18"/>
                <w:szCs w:val="18"/>
                <w:lang w:val="es-ES"/>
              </w:rPr>
              <w:t>, deberán tener en cuenta los requerimientos de Seguridad, Salud y Medio Ambiente de YPFB.</w:t>
            </w:r>
          </w:p>
          <w:p w:rsidR="00CC79BB" w:rsidRPr="00CC79BB" w:rsidRDefault="00CC79BB" w:rsidP="00CC79BB">
            <w:pPr>
              <w:spacing w:after="0" w:line="276" w:lineRule="auto"/>
              <w:jc w:val="both"/>
              <w:rPr>
                <w:rFonts w:ascii="Calibri" w:eastAsia="Times New Roman" w:hAnsi="Calibri" w:cs="Arial"/>
                <w:bCs/>
                <w:sz w:val="18"/>
                <w:szCs w:val="18"/>
                <w:lang w:val="es-ES"/>
              </w:rPr>
            </w:pPr>
          </w:p>
        </w:tc>
        <w:tc>
          <w:tcPr>
            <w:tcW w:w="3544"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30"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282" w:type="dxa"/>
            <w:tcBorders>
              <w:top w:val="single" w:sz="2" w:space="0" w:color="000000"/>
              <w:left w:val="single" w:sz="2" w:space="0" w:color="000000"/>
              <w:bottom w:val="single" w:sz="12" w:space="0" w:color="auto"/>
              <w:right w:val="single" w:sz="2" w:space="0" w:color="000000"/>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c>
          <w:tcPr>
            <w:tcW w:w="842" w:type="dxa"/>
            <w:tcBorders>
              <w:top w:val="single" w:sz="2" w:space="0" w:color="000000"/>
              <w:left w:val="single" w:sz="2" w:space="0" w:color="000000"/>
              <w:bottom w:val="single" w:sz="12" w:space="0" w:color="auto"/>
              <w:right w:val="single" w:sz="12" w:space="0" w:color="auto"/>
            </w:tcBorders>
            <w:vAlign w:val="center"/>
          </w:tcPr>
          <w:p w:rsidR="00CC79BB" w:rsidRPr="00CC79BB" w:rsidRDefault="00CC79BB" w:rsidP="00CC79BB">
            <w:pPr>
              <w:spacing w:after="0" w:line="240" w:lineRule="auto"/>
              <w:rPr>
                <w:rFonts w:ascii="Calibri" w:eastAsia="Times New Roman" w:hAnsi="Calibri" w:cs="Calibri"/>
                <w:b/>
                <w:sz w:val="18"/>
                <w:szCs w:val="18"/>
                <w:lang w:val="es-ES"/>
              </w:rPr>
            </w:pPr>
          </w:p>
        </w:tc>
      </w:tr>
    </w:tbl>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p>
    <w:p w:rsidR="00CC79BB" w:rsidRDefault="00CC79BB" w:rsidP="00CC79BB">
      <w:pPr>
        <w:spacing w:after="0" w:line="240" w:lineRule="auto"/>
        <w:jc w:val="center"/>
        <w:rPr>
          <w:rFonts w:ascii="Calibri" w:eastAsia="Times New Roman" w:hAnsi="Calibri" w:cs="Calibri"/>
          <w:b/>
          <w:lang w:val="es-ES"/>
        </w:rPr>
      </w:pPr>
    </w:p>
    <w:p w:rsidR="00CC79BB" w:rsidRDefault="00CC79BB" w:rsidP="00CC79BB">
      <w:pPr>
        <w:spacing w:after="0" w:line="240" w:lineRule="auto"/>
        <w:jc w:val="center"/>
        <w:rPr>
          <w:rFonts w:ascii="Calibri" w:eastAsia="Times New Roman" w:hAnsi="Calibri" w:cs="Calibri"/>
          <w:b/>
          <w:lang w:val="es-ES"/>
        </w:rPr>
      </w:pPr>
    </w:p>
    <w:p w:rsidR="00CC79BB" w:rsidRDefault="00CC79BB" w:rsidP="00CC79BB">
      <w:pPr>
        <w:spacing w:after="0" w:line="240" w:lineRule="auto"/>
        <w:jc w:val="center"/>
        <w:rPr>
          <w:rFonts w:ascii="Calibri" w:eastAsia="Times New Roman" w:hAnsi="Calibri" w:cs="Calibri"/>
          <w:b/>
          <w:lang w:val="es-ES"/>
        </w:rPr>
      </w:pPr>
    </w:p>
    <w:p w:rsidR="00CC79BB" w:rsidRPr="00CC79BB" w:rsidRDefault="00CC79BB" w:rsidP="00CC79BB">
      <w:pPr>
        <w:spacing w:after="0" w:line="240" w:lineRule="auto"/>
        <w:jc w:val="center"/>
        <w:rPr>
          <w:rFonts w:ascii="Calibri" w:eastAsia="Times New Roman" w:hAnsi="Calibri" w:cs="Calibri"/>
          <w:b/>
          <w:lang w:val="es-ES"/>
        </w:rPr>
      </w:pPr>
      <w:r w:rsidRPr="00CC79BB">
        <w:rPr>
          <w:rFonts w:ascii="Calibri" w:eastAsia="Times New Roman" w:hAnsi="Calibri" w:cs="Calibri"/>
          <w:b/>
          <w:lang w:val="es-ES"/>
        </w:rPr>
        <w:t>FORMULARIO C-2</w:t>
      </w:r>
    </w:p>
    <w:p w:rsidR="00CC79BB" w:rsidRPr="00CC79BB" w:rsidRDefault="00CC79BB" w:rsidP="00CC79BB">
      <w:pPr>
        <w:spacing w:after="0" w:line="240" w:lineRule="auto"/>
        <w:jc w:val="center"/>
        <w:rPr>
          <w:rFonts w:ascii="Calibri" w:eastAsia="Times New Roman" w:hAnsi="Calibri" w:cs="Calibri"/>
          <w:b/>
          <w:bCs/>
          <w:lang w:val="es-ES" w:eastAsia="es-BO"/>
        </w:rPr>
      </w:pPr>
      <w:r w:rsidRPr="00CC79BB">
        <w:rPr>
          <w:rFonts w:ascii="Calibri" w:eastAsia="Times New Roman" w:hAnsi="Calibri" w:cs="Calibri"/>
          <w:b/>
          <w:bCs/>
          <w:lang w:val="es-ES" w:eastAsia="es-BO"/>
        </w:rPr>
        <w:t>EXPERIENCIA ESPECÍFICA DEL PROPONENTE</w:t>
      </w:r>
    </w:p>
    <w:p w:rsidR="00CC79BB" w:rsidRPr="00CC79BB" w:rsidRDefault="00CC79BB" w:rsidP="00CC79BB">
      <w:pPr>
        <w:spacing w:after="0" w:line="240" w:lineRule="auto"/>
        <w:jc w:val="center"/>
        <w:rPr>
          <w:rFonts w:ascii="Calibri" w:eastAsia="Times New Roman" w:hAnsi="Calibri" w:cs="Calibri"/>
          <w:b/>
          <w:color w:val="FF0000"/>
          <w:lang w:val="es-ES"/>
        </w:rPr>
      </w:pPr>
    </w:p>
    <w:p w:rsidR="00CC79BB" w:rsidRPr="00CC79BB" w:rsidRDefault="00CC79BB" w:rsidP="00CC79BB">
      <w:pPr>
        <w:spacing w:after="0" w:line="240" w:lineRule="auto"/>
        <w:jc w:val="center"/>
        <w:rPr>
          <w:rFonts w:ascii="Calibri" w:eastAsia="Times New Roman" w:hAnsi="Calibri" w:cs="Calibri"/>
          <w:b/>
          <w:bCs/>
          <w:lang w:val="es-ES" w:eastAsia="es-BO"/>
        </w:rPr>
      </w:pPr>
    </w:p>
    <w:p w:rsidR="00CC79BB" w:rsidRDefault="00CC79BB" w:rsidP="00CC79BB">
      <w:pPr>
        <w:spacing w:after="0" w:line="240" w:lineRule="auto"/>
        <w:ind w:left="-709"/>
        <w:rPr>
          <w:rFonts w:ascii="Calibri" w:eastAsia="Times New Roman" w:hAnsi="Calibri" w:cs="Calibri"/>
          <w:b/>
          <w:lang w:val="es-ES"/>
        </w:rPr>
      </w:pPr>
      <w:r w:rsidRPr="00CC79BB">
        <w:rPr>
          <w:rFonts w:ascii="Calibri" w:eastAsia="Times New Roman" w:hAnsi="Calibri" w:cs="Calibri"/>
          <w:b/>
          <w:lang w:val="es-ES"/>
        </w:rPr>
        <w:t>NOMBRE DEL PROPONENTE</w:t>
      </w:r>
      <w:proofErr w:type="gramStart"/>
      <w:r w:rsidRPr="00CC79BB">
        <w:rPr>
          <w:rFonts w:ascii="Calibri" w:eastAsia="Times New Roman" w:hAnsi="Calibri" w:cs="Calibri"/>
          <w:b/>
          <w:lang w:val="es-ES"/>
        </w:rPr>
        <w:t>:</w:t>
      </w:r>
      <w:r>
        <w:rPr>
          <w:rFonts w:ascii="Calibri" w:eastAsia="Times New Roman" w:hAnsi="Calibri" w:cs="Calibri"/>
          <w:b/>
          <w:lang w:val="es-ES"/>
        </w:rPr>
        <w:t>_</w:t>
      </w:r>
      <w:proofErr w:type="gramEnd"/>
      <w:r>
        <w:rPr>
          <w:rFonts w:ascii="Calibri" w:eastAsia="Times New Roman" w:hAnsi="Calibri" w:cs="Calibri"/>
          <w:b/>
          <w:lang w:val="es-ES"/>
        </w:rPr>
        <w:t>__________________________________</w:t>
      </w:r>
    </w:p>
    <w:p w:rsidR="00CC79BB" w:rsidRPr="00CC79BB" w:rsidRDefault="00CC79BB" w:rsidP="00CC79BB">
      <w:pPr>
        <w:spacing w:after="0" w:line="240" w:lineRule="auto"/>
        <w:ind w:left="-709"/>
        <w:rPr>
          <w:rFonts w:ascii="Calibri" w:eastAsia="Times New Roman" w:hAnsi="Calibri" w:cs="Calibri"/>
          <w:b/>
          <w:lang w:val="es-ES"/>
        </w:rPr>
      </w:pPr>
      <w:bookmarkStart w:id="0" w:name="_GoBack"/>
      <w:bookmarkEnd w:id="0"/>
    </w:p>
    <w:p w:rsidR="00CC79BB" w:rsidRPr="00CC79BB" w:rsidRDefault="00CC79BB" w:rsidP="00CC79BB">
      <w:pPr>
        <w:spacing w:after="0" w:line="240" w:lineRule="auto"/>
        <w:ind w:left="-709"/>
        <w:rPr>
          <w:rFonts w:ascii="Calibri" w:eastAsia="Times New Roman" w:hAnsi="Calibri" w:cs="Calibri"/>
          <w:b/>
          <w:sz w:val="8"/>
          <w:lang w:val="es-ES"/>
        </w:rPr>
      </w:pPr>
    </w:p>
    <w:tbl>
      <w:tblPr>
        <w:tblW w:w="9915" w:type="dxa"/>
        <w:jc w:val="center"/>
        <w:tblCellMar>
          <w:left w:w="70" w:type="dxa"/>
          <w:right w:w="70" w:type="dxa"/>
        </w:tblCellMar>
        <w:tblLook w:val="04A0" w:firstRow="1" w:lastRow="0" w:firstColumn="1" w:lastColumn="0" w:noHBand="0" w:noVBand="1"/>
      </w:tblPr>
      <w:tblGrid>
        <w:gridCol w:w="400"/>
        <w:gridCol w:w="2406"/>
        <w:gridCol w:w="2977"/>
        <w:gridCol w:w="1843"/>
        <w:gridCol w:w="2289"/>
      </w:tblGrid>
      <w:tr w:rsidR="00CC79BB" w:rsidRPr="00CC79BB" w:rsidTr="00CC79BB">
        <w:trPr>
          <w:trHeight w:val="415"/>
          <w:jc w:val="center"/>
        </w:trPr>
        <w:tc>
          <w:tcPr>
            <w:tcW w:w="9915" w:type="dxa"/>
            <w:gridSpan w:val="5"/>
            <w:tcBorders>
              <w:top w:val="single" w:sz="4" w:space="0" w:color="auto"/>
              <w:left w:val="single" w:sz="8" w:space="0" w:color="auto"/>
              <w:bottom w:val="single" w:sz="12" w:space="0" w:color="000000"/>
              <w:right w:val="single" w:sz="12" w:space="0" w:color="auto"/>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bCs/>
                <w:sz w:val="20"/>
                <w:lang w:eastAsia="es-BO"/>
              </w:rPr>
            </w:pPr>
            <w:r w:rsidRPr="00CC79BB">
              <w:rPr>
                <w:rFonts w:ascii="Calibri" w:eastAsia="Times New Roman" w:hAnsi="Calibri" w:cs="Calibri"/>
                <w:b/>
                <w:bCs/>
                <w:sz w:val="20"/>
                <w:lang w:eastAsia="es-BO"/>
              </w:rPr>
              <w:t>EXPERIENCIA ESPECIFICA</w:t>
            </w:r>
          </w:p>
        </w:tc>
      </w:tr>
      <w:tr w:rsidR="00CC79BB" w:rsidRPr="00CC79BB" w:rsidTr="00CC79BB">
        <w:trPr>
          <w:trHeight w:val="936"/>
          <w:jc w:val="center"/>
        </w:trPr>
        <w:tc>
          <w:tcPr>
            <w:tcW w:w="400" w:type="dxa"/>
            <w:tcBorders>
              <w:top w:val="single" w:sz="4" w:space="0" w:color="auto"/>
              <w:left w:val="single" w:sz="8" w:space="0" w:color="auto"/>
              <w:bottom w:val="single" w:sz="12" w:space="0" w:color="000000"/>
              <w:right w:val="single" w:sz="8" w:space="0" w:color="auto"/>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bCs/>
                <w:sz w:val="20"/>
                <w:lang w:val="es-ES" w:eastAsia="es-BO"/>
              </w:rPr>
            </w:pPr>
            <w:r w:rsidRPr="00CC79BB">
              <w:rPr>
                <w:rFonts w:ascii="Calibri" w:eastAsia="Times New Roman" w:hAnsi="Calibri" w:cs="Calibri"/>
                <w:b/>
                <w:bCs/>
                <w:sz w:val="20"/>
                <w:lang w:val="es-ES" w:eastAsia="es-BO"/>
              </w:rPr>
              <w:t>N°</w:t>
            </w:r>
          </w:p>
        </w:tc>
        <w:tc>
          <w:tcPr>
            <w:tcW w:w="2406" w:type="dxa"/>
            <w:tcBorders>
              <w:top w:val="single" w:sz="4" w:space="0" w:color="auto"/>
              <w:left w:val="single" w:sz="8" w:space="0" w:color="auto"/>
              <w:bottom w:val="single" w:sz="12" w:space="0" w:color="auto"/>
              <w:right w:val="single" w:sz="8" w:space="0" w:color="auto"/>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bCs/>
                <w:sz w:val="20"/>
                <w:lang w:val="es-ES" w:eastAsia="es-BO"/>
              </w:rPr>
            </w:pPr>
            <w:r w:rsidRPr="00CC79BB">
              <w:rPr>
                <w:rFonts w:ascii="Calibri" w:eastAsia="Times New Roman" w:hAnsi="Calibri" w:cs="Calibri"/>
                <w:b/>
                <w:bCs/>
                <w:sz w:val="20"/>
                <w:lang w:val="es-ES" w:eastAsia="es-BO"/>
              </w:rPr>
              <w:t>Entidad Contratante</w:t>
            </w:r>
          </w:p>
        </w:tc>
        <w:tc>
          <w:tcPr>
            <w:tcW w:w="2977" w:type="dxa"/>
            <w:tcBorders>
              <w:top w:val="single" w:sz="4" w:space="0" w:color="auto"/>
              <w:left w:val="single" w:sz="8" w:space="0" w:color="auto"/>
              <w:bottom w:val="single" w:sz="12" w:space="0" w:color="auto"/>
              <w:right w:val="single" w:sz="8" w:space="0" w:color="auto"/>
            </w:tcBorders>
            <w:shd w:val="clear" w:color="auto" w:fill="D9D9D9"/>
            <w:vAlign w:val="center"/>
            <w:hideMark/>
          </w:tcPr>
          <w:p w:rsidR="00CC79BB" w:rsidRPr="00CC79BB" w:rsidRDefault="00CC79BB" w:rsidP="00CC79BB">
            <w:pPr>
              <w:spacing w:after="0" w:line="240" w:lineRule="auto"/>
              <w:ind w:left="113" w:right="113"/>
              <w:rPr>
                <w:rFonts w:ascii="Calibri" w:eastAsia="Times New Roman" w:hAnsi="Calibri" w:cs="Calibri"/>
                <w:b/>
                <w:bCs/>
                <w:sz w:val="20"/>
                <w:lang w:val="es-ES" w:eastAsia="es-BO"/>
              </w:rPr>
            </w:pPr>
            <w:r w:rsidRPr="00CC79BB">
              <w:rPr>
                <w:rFonts w:ascii="Calibri" w:eastAsia="Times New Roman" w:hAnsi="Calibri" w:cs="Calibri"/>
                <w:b/>
                <w:bCs/>
                <w:sz w:val="20"/>
                <w:lang w:val="es-ES" w:eastAsia="es-BO"/>
              </w:rPr>
              <w:t>Objeto de la Contratación</w:t>
            </w:r>
          </w:p>
        </w:tc>
        <w:tc>
          <w:tcPr>
            <w:tcW w:w="1843" w:type="dxa"/>
            <w:tcBorders>
              <w:top w:val="single" w:sz="4" w:space="0" w:color="auto"/>
              <w:left w:val="single" w:sz="8" w:space="0" w:color="auto"/>
              <w:bottom w:val="single" w:sz="12" w:space="0" w:color="auto"/>
              <w:right w:val="single" w:sz="8" w:space="0" w:color="auto"/>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bCs/>
                <w:sz w:val="20"/>
                <w:lang w:val="es-ES" w:eastAsia="es-BO"/>
              </w:rPr>
            </w:pPr>
            <w:r w:rsidRPr="00CC79BB">
              <w:rPr>
                <w:rFonts w:ascii="Calibri" w:eastAsia="Times New Roman" w:hAnsi="Calibri" w:cs="Calibri"/>
                <w:b/>
                <w:bCs/>
                <w:sz w:val="20"/>
                <w:lang w:val="es-ES" w:eastAsia="es-BO"/>
              </w:rPr>
              <w:t>Monto final del contrato u orden de servicio  Bs. (*)</w:t>
            </w:r>
          </w:p>
        </w:tc>
        <w:tc>
          <w:tcPr>
            <w:tcW w:w="2289" w:type="dxa"/>
            <w:tcBorders>
              <w:top w:val="single" w:sz="4" w:space="0" w:color="auto"/>
              <w:left w:val="nil"/>
              <w:bottom w:val="single" w:sz="12" w:space="0" w:color="auto"/>
              <w:right w:val="single" w:sz="12" w:space="0" w:color="auto"/>
            </w:tcBorders>
            <w:shd w:val="clear" w:color="auto" w:fill="D9D9D9"/>
            <w:vAlign w:val="center"/>
            <w:hideMark/>
          </w:tcPr>
          <w:p w:rsidR="00CC79BB" w:rsidRPr="00CC79BB" w:rsidRDefault="00CC79BB" w:rsidP="00CC79BB">
            <w:pPr>
              <w:spacing w:after="0" w:line="240" w:lineRule="auto"/>
              <w:jc w:val="center"/>
              <w:rPr>
                <w:rFonts w:ascii="Calibri" w:eastAsia="Times New Roman" w:hAnsi="Calibri" w:cs="Calibri"/>
                <w:b/>
                <w:bCs/>
                <w:sz w:val="20"/>
                <w:lang w:val="es-ES" w:eastAsia="es-BO"/>
              </w:rPr>
            </w:pPr>
            <w:r w:rsidRPr="00CC79BB">
              <w:rPr>
                <w:rFonts w:ascii="Calibri" w:eastAsia="Times New Roman" w:hAnsi="Calibri" w:cs="Calibri"/>
                <w:b/>
                <w:bCs/>
                <w:sz w:val="20"/>
                <w:lang w:eastAsia="es-BO"/>
              </w:rPr>
              <w:t>Detalle de Documentos de Respaldo Presentados</w:t>
            </w:r>
          </w:p>
        </w:tc>
      </w:tr>
      <w:tr w:rsidR="00CC79BB" w:rsidRPr="00CC79BB" w:rsidTr="00CC79BB">
        <w:trPr>
          <w:trHeight w:val="246"/>
          <w:jc w:val="center"/>
        </w:trPr>
        <w:tc>
          <w:tcPr>
            <w:tcW w:w="400" w:type="dxa"/>
            <w:tcBorders>
              <w:top w:val="nil"/>
              <w:left w:val="single" w:sz="8" w:space="0" w:color="auto"/>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1</w:t>
            </w:r>
          </w:p>
        </w:tc>
        <w:tc>
          <w:tcPr>
            <w:tcW w:w="2406" w:type="dxa"/>
            <w:tcBorders>
              <w:top w:val="single" w:sz="12" w:space="0" w:color="auto"/>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977" w:type="dxa"/>
            <w:tcBorders>
              <w:top w:val="single" w:sz="12" w:space="0" w:color="auto"/>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1843" w:type="dxa"/>
            <w:tcBorders>
              <w:top w:val="single" w:sz="12" w:space="0" w:color="auto"/>
              <w:left w:val="single" w:sz="8" w:space="0" w:color="auto"/>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289" w:type="dxa"/>
            <w:tcBorders>
              <w:top w:val="single" w:sz="12" w:space="0" w:color="auto"/>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r>
      <w:tr w:rsidR="00CC79BB" w:rsidRPr="00CC79BB" w:rsidTr="00CC79BB">
        <w:trPr>
          <w:trHeight w:val="217"/>
          <w:jc w:val="center"/>
        </w:trPr>
        <w:tc>
          <w:tcPr>
            <w:tcW w:w="400" w:type="dxa"/>
            <w:tcBorders>
              <w:top w:val="nil"/>
              <w:left w:val="single" w:sz="8" w:space="0" w:color="auto"/>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2</w:t>
            </w:r>
          </w:p>
        </w:tc>
        <w:tc>
          <w:tcPr>
            <w:tcW w:w="2406"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977"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1843" w:type="dxa"/>
            <w:tcBorders>
              <w:top w:val="nil"/>
              <w:left w:val="single" w:sz="8" w:space="0" w:color="auto"/>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289"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r>
      <w:tr w:rsidR="00CC79BB" w:rsidRPr="00CC79BB" w:rsidTr="00CC79BB">
        <w:trPr>
          <w:trHeight w:val="239"/>
          <w:jc w:val="center"/>
        </w:trPr>
        <w:tc>
          <w:tcPr>
            <w:tcW w:w="400" w:type="dxa"/>
            <w:tcBorders>
              <w:top w:val="nil"/>
              <w:left w:val="single" w:sz="8" w:space="0" w:color="auto"/>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3</w:t>
            </w:r>
          </w:p>
        </w:tc>
        <w:tc>
          <w:tcPr>
            <w:tcW w:w="2406"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977"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1843" w:type="dxa"/>
            <w:tcBorders>
              <w:top w:val="nil"/>
              <w:left w:val="single" w:sz="8" w:space="0" w:color="auto"/>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289"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r>
      <w:tr w:rsidR="00CC79BB" w:rsidRPr="00CC79BB" w:rsidTr="00CC79BB">
        <w:trPr>
          <w:trHeight w:val="239"/>
          <w:jc w:val="center"/>
        </w:trPr>
        <w:tc>
          <w:tcPr>
            <w:tcW w:w="400" w:type="dxa"/>
            <w:tcBorders>
              <w:top w:val="nil"/>
              <w:left w:val="single" w:sz="8" w:space="0" w:color="auto"/>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4</w:t>
            </w:r>
          </w:p>
        </w:tc>
        <w:tc>
          <w:tcPr>
            <w:tcW w:w="2406"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977"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1843" w:type="dxa"/>
            <w:tcBorders>
              <w:top w:val="nil"/>
              <w:left w:val="single" w:sz="8" w:space="0" w:color="auto"/>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289"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r>
      <w:tr w:rsidR="00CC79BB" w:rsidRPr="00CC79BB" w:rsidTr="00CC79BB">
        <w:trPr>
          <w:trHeight w:val="239"/>
          <w:jc w:val="center"/>
        </w:trPr>
        <w:tc>
          <w:tcPr>
            <w:tcW w:w="400" w:type="dxa"/>
            <w:tcBorders>
              <w:top w:val="nil"/>
              <w:left w:val="single" w:sz="8" w:space="0" w:color="auto"/>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w:t>
            </w:r>
          </w:p>
        </w:tc>
        <w:tc>
          <w:tcPr>
            <w:tcW w:w="2406"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977"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1843" w:type="dxa"/>
            <w:tcBorders>
              <w:top w:val="nil"/>
              <w:left w:val="single" w:sz="8" w:space="0" w:color="auto"/>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289" w:type="dxa"/>
            <w:tcBorders>
              <w:top w:val="nil"/>
              <w:left w:val="nil"/>
              <w:bottom w:val="single" w:sz="8"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r>
      <w:tr w:rsidR="00CC79BB" w:rsidRPr="00CC79BB" w:rsidTr="00CC79BB">
        <w:trPr>
          <w:trHeight w:val="239"/>
          <w:jc w:val="center"/>
        </w:trPr>
        <w:tc>
          <w:tcPr>
            <w:tcW w:w="400" w:type="dxa"/>
            <w:tcBorders>
              <w:top w:val="nil"/>
              <w:left w:val="single" w:sz="8" w:space="0" w:color="auto"/>
              <w:bottom w:val="single" w:sz="12"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N</w:t>
            </w:r>
          </w:p>
        </w:tc>
        <w:tc>
          <w:tcPr>
            <w:tcW w:w="2406" w:type="dxa"/>
            <w:tcBorders>
              <w:top w:val="nil"/>
              <w:left w:val="nil"/>
              <w:bottom w:val="single" w:sz="12"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977" w:type="dxa"/>
            <w:tcBorders>
              <w:top w:val="nil"/>
              <w:left w:val="nil"/>
              <w:bottom w:val="single" w:sz="12"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1843" w:type="dxa"/>
            <w:tcBorders>
              <w:top w:val="nil"/>
              <w:left w:val="single" w:sz="8" w:space="0" w:color="auto"/>
              <w:bottom w:val="single" w:sz="12" w:space="0" w:color="auto"/>
              <w:right w:val="single" w:sz="8"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c>
          <w:tcPr>
            <w:tcW w:w="2289" w:type="dxa"/>
            <w:tcBorders>
              <w:top w:val="nil"/>
              <w:left w:val="nil"/>
              <w:bottom w:val="single" w:sz="12" w:space="0" w:color="auto"/>
              <w:right w:val="single" w:sz="4" w:space="0" w:color="auto"/>
            </w:tcBorders>
            <w:shd w:val="clear" w:color="auto" w:fill="FFFFFF"/>
            <w:vAlign w:val="center"/>
            <w:hideMark/>
          </w:tcPr>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p w:rsidR="00CC79BB" w:rsidRPr="00CC79BB" w:rsidRDefault="00CC79BB" w:rsidP="00CC79BB">
            <w:pPr>
              <w:spacing w:after="0" w:line="240" w:lineRule="auto"/>
              <w:jc w:val="center"/>
              <w:rPr>
                <w:rFonts w:ascii="Calibri" w:eastAsia="Times New Roman" w:hAnsi="Calibri" w:cs="Calibri"/>
                <w:lang w:val="es-ES" w:eastAsia="es-BO"/>
              </w:rPr>
            </w:pPr>
            <w:r w:rsidRPr="00CC79BB">
              <w:rPr>
                <w:rFonts w:ascii="Calibri" w:eastAsia="Times New Roman" w:hAnsi="Calibri" w:cs="Calibri"/>
                <w:lang w:val="es-ES" w:eastAsia="es-BO"/>
              </w:rPr>
              <w:t> </w:t>
            </w:r>
          </w:p>
        </w:tc>
      </w:tr>
      <w:tr w:rsidR="00CC79BB" w:rsidRPr="00CC79BB" w:rsidTr="00CC79BB">
        <w:trPr>
          <w:trHeight w:val="449"/>
          <w:jc w:val="center"/>
        </w:trPr>
        <w:tc>
          <w:tcPr>
            <w:tcW w:w="9915" w:type="dxa"/>
            <w:gridSpan w:val="5"/>
            <w:tcBorders>
              <w:top w:val="nil"/>
              <w:left w:val="single" w:sz="8" w:space="0" w:color="auto"/>
              <w:bottom w:val="single" w:sz="8" w:space="0" w:color="auto"/>
              <w:right w:val="single" w:sz="4" w:space="0" w:color="auto"/>
            </w:tcBorders>
            <w:shd w:val="clear" w:color="auto" w:fill="D9D9D9"/>
            <w:vAlign w:val="center"/>
            <w:hideMark/>
          </w:tcPr>
          <w:p w:rsidR="00CC79BB" w:rsidRPr="00CC79BB" w:rsidRDefault="00CC79BB" w:rsidP="00CC79BB">
            <w:pPr>
              <w:spacing w:after="0" w:line="240" w:lineRule="auto"/>
              <w:rPr>
                <w:rFonts w:ascii="Calibri" w:eastAsia="Times New Roman" w:hAnsi="Calibri" w:cs="Calibri"/>
                <w:sz w:val="18"/>
                <w:szCs w:val="18"/>
                <w:lang w:val="es-ES" w:eastAsia="es-BO"/>
              </w:rPr>
            </w:pPr>
            <w:r w:rsidRPr="00CC79BB">
              <w:rPr>
                <w:rFonts w:ascii="Calibri" w:eastAsia="Times New Roman" w:hAnsi="Calibri" w:cs="Calibri"/>
                <w:sz w:val="18"/>
                <w:szCs w:val="18"/>
                <w:lang w:val="es-ES" w:eastAsia="es-BO"/>
              </w:rPr>
              <w:t xml:space="preserve"> *Monto a la fecha de Recepción Final del Servicio (T/C de la fecha de firma del contrato u  orden de compra)</w:t>
            </w:r>
          </w:p>
        </w:tc>
      </w:tr>
      <w:tr w:rsidR="00CC79BB" w:rsidRPr="00CC79BB" w:rsidTr="00CC79BB">
        <w:trPr>
          <w:trHeight w:val="239"/>
          <w:jc w:val="center"/>
        </w:trPr>
        <w:tc>
          <w:tcPr>
            <w:tcW w:w="9915" w:type="dxa"/>
            <w:gridSpan w:val="5"/>
            <w:tcBorders>
              <w:top w:val="single" w:sz="8" w:space="0" w:color="auto"/>
              <w:left w:val="single" w:sz="8" w:space="0" w:color="auto"/>
              <w:bottom w:val="single" w:sz="8" w:space="0" w:color="auto"/>
              <w:right w:val="single" w:sz="4" w:space="0" w:color="auto"/>
            </w:tcBorders>
            <w:shd w:val="clear" w:color="auto" w:fill="D9D9D9"/>
            <w:vAlign w:val="center"/>
          </w:tcPr>
          <w:p w:rsidR="00CC79BB" w:rsidRPr="00CC79BB" w:rsidRDefault="00CC79BB" w:rsidP="00CC79BB">
            <w:pPr>
              <w:spacing w:after="0" w:line="240" w:lineRule="auto"/>
              <w:rPr>
                <w:rFonts w:ascii="Calibri" w:eastAsia="Times New Roman" w:hAnsi="Calibri" w:cs="Calibri"/>
                <w:b/>
                <w:color w:val="000000"/>
                <w:sz w:val="18"/>
                <w:szCs w:val="18"/>
                <w:lang w:val="es-ES" w:eastAsia="es-BO"/>
              </w:rPr>
            </w:pPr>
            <w:r w:rsidRPr="00CC79BB">
              <w:rPr>
                <w:rFonts w:ascii="Calibri" w:eastAsia="Times New Roman" w:hAnsi="Calibri" w:cs="Calibri"/>
                <w:b/>
                <w:color w:val="000000"/>
                <w:sz w:val="18"/>
                <w:szCs w:val="18"/>
                <w:lang w:val="es-ES" w:eastAsia="es-BO"/>
              </w:rPr>
              <w:t xml:space="preserve">Nota.- </w:t>
            </w:r>
          </w:p>
          <w:p w:rsidR="00CC79BB" w:rsidRPr="00CC79BB" w:rsidRDefault="00CC79BB" w:rsidP="00CC79BB">
            <w:pPr>
              <w:numPr>
                <w:ilvl w:val="3"/>
                <w:numId w:val="31"/>
              </w:numPr>
              <w:spacing w:after="0" w:line="240" w:lineRule="auto"/>
              <w:ind w:left="610"/>
              <w:jc w:val="both"/>
              <w:rPr>
                <w:rFonts w:ascii="Calibri" w:eastAsia="Calibri" w:hAnsi="Calibri" w:cs="Calibri"/>
                <w:b/>
                <w:color w:val="000000"/>
                <w:sz w:val="18"/>
                <w:szCs w:val="18"/>
                <w:lang w:val="es-ES" w:eastAsia="es-BO"/>
              </w:rPr>
            </w:pPr>
            <w:r w:rsidRPr="00CC79BB">
              <w:rPr>
                <w:rFonts w:ascii="Calibri" w:eastAsia="Calibri" w:hAnsi="Calibri" w:cs="Calibri"/>
                <w:color w:val="000000"/>
                <w:sz w:val="18"/>
                <w:szCs w:val="18"/>
                <w:lang w:val="es-ES" w:eastAsia="es-BO"/>
              </w:rPr>
              <w:t>Adjuntar a la propuesta la documentación de respaldo (conforme a las especificaciones técnicas) de la experiencia declarada en el presente formulario.</w:t>
            </w:r>
          </w:p>
          <w:p w:rsidR="00CC79BB" w:rsidRPr="00CC79BB" w:rsidRDefault="00CC79BB" w:rsidP="00CC79BB">
            <w:pPr>
              <w:spacing w:after="0" w:line="240" w:lineRule="auto"/>
              <w:ind w:left="610"/>
              <w:jc w:val="both"/>
              <w:rPr>
                <w:rFonts w:ascii="Calibri" w:eastAsia="Calibri" w:hAnsi="Calibri" w:cs="Calibri"/>
                <w:b/>
                <w:color w:val="000000"/>
                <w:sz w:val="18"/>
                <w:szCs w:val="18"/>
                <w:lang w:val="es-ES" w:eastAsia="es-BO"/>
              </w:rPr>
            </w:pPr>
          </w:p>
          <w:p w:rsidR="00CC79BB" w:rsidRPr="00CC79BB" w:rsidRDefault="00CC79BB" w:rsidP="00CC79BB">
            <w:pPr>
              <w:numPr>
                <w:ilvl w:val="3"/>
                <w:numId w:val="31"/>
              </w:numPr>
              <w:spacing w:after="0" w:line="240" w:lineRule="auto"/>
              <w:ind w:left="610"/>
              <w:jc w:val="both"/>
              <w:rPr>
                <w:rFonts w:ascii="Calibri" w:eastAsia="Calibri" w:hAnsi="Calibri" w:cs="Calibri"/>
                <w:b/>
                <w:color w:val="000000"/>
                <w:sz w:val="18"/>
                <w:szCs w:val="18"/>
                <w:lang w:val="es-ES" w:eastAsia="es-BO"/>
              </w:rPr>
            </w:pPr>
            <w:r w:rsidRPr="00CC79BB">
              <w:rPr>
                <w:rFonts w:ascii="Calibri" w:eastAsia="Calibri" w:hAnsi="Calibri" w:cs="Calibri"/>
                <w:color w:val="000000"/>
                <w:sz w:val="18"/>
                <w:szCs w:val="18"/>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p w:rsidR="00CC79BB" w:rsidRPr="00CC79BB" w:rsidRDefault="00CC79BB" w:rsidP="00CC79BB">
            <w:pPr>
              <w:spacing w:after="0" w:line="240" w:lineRule="auto"/>
              <w:ind w:left="610"/>
              <w:jc w:val="both"/>
              <w:rPr>
                <w:rFonts w:ascii="Calibri" w:eastAsia="Calibri" w:hAnsi="Calibri" w:cs="Calibri"/>
                <w:color w:val="000000"/>
                <w:sz w:val="18"/>
                <w:szCs w:val="18"/>
                <w:lang w:val="es-ES" w:eastAsia="es-BO"/>
              </w:rPr>
            </w:pPr>
          </w:p>
          <w:p w:rsidR="00CC79BB" w:rsidRPr="00CC79BB" w:rsidRDefault="00CC79BB" w:rsidP="00CC79BB">
            <w:pPr>
              <w:numPr>
                <w:ilvl w:val="3"/>
                <w:numId w:val="31"/>
              </w:numPr>
              <w:spacing w:after="0" w:line="240" w:lineRule="auto"/>
              <w:ind w:left="610"/>
              <w:jc w:val="both"/>
              <w:rPr>
                <w:rFonts w:ascii="Calibri" w:eastAsia="Calibri" w:hAnsi="Calibri" w:cs="Calibri"/>
                <w:bCs/>
                <w:sz w:val="18"/>
                <w:szCs w:val="18"/>
                <w:lang w:eastAsia="es-BO"/>
              </w:rPr>
            </w:pPr>
            <w:r w:rsidRPr="00CC79BB">
              <w:rPr>
                <w:rFonts w:ascii="Calibri" w:eastAsia="Calibri" w:hAnsi="Calibri" w:cs="Calibri"/>
                <w:color w:val="000000"/>
                <w:sz w:val="18"/>
                <w:szCs w:val="18"/>
                <w:lang w:val="es-ES" w:eastAsia="es-BO"/>
              </w:rPr>
              <w:t>Para la formalización de la contratación, el proponente adjudicado deberá presentar en original o fotocopia legalizada los respaldos</w:t>
            </w:r>
            <w:r w:rsidRPr="00CC79BB">
              <w:rPr>
                <w:rFonts w:ascii="Calibri" w:eastAsia="Calibri" w:hAnsi="Calibri" w:cs="Calibri"/>
                <w:b/>
                <w:color w:val="000000"/>
                <w:sz w:val="18"/>
                <w:szCs w:val="18"/>
                <w:lang w:eastAsia="es-BO"/>
              </w:rPr>
              <w:t xml:space="preserve"> de los documentos detallados en el presente formulario, los mismos serán devueltos una vez efectuada la verificación.</w:t>
            </w:r>
          </w:p>
          <w:p w:rsidR="00CC79BB" w:rsidRPr="00CC79BB" w:rsidRDefault="00CC79BB" w:rsidP="00CC79BB">
            <w:pPr>
              <w:spacing w:after="0" w:line="240" w:lineRule="auto"/>
              <w:jc w:val="both"/>
              <w:rPr>
                <w:rFonts w:ascii="Calibri" w:eastAsia="Times New Roman" w:hAnsi="Calibri" w:cs="Calibri"/>
                <w:bCs/>
                <w:sz w:val="18"/>
                <w:szCs w:val="18"/>
                <w:lang w:eastAsia="es-BO"/>
              </w:rPr>
            </w:pPr>
          </w:p>
        </w:tc>
      </w:tr>
    </w:tbl>
    <w:p w:rsidR="00CC79BB" w:rsidRPr="00CC79BB" w:rsidRDefault="00CC79BB" w:rsidP="00CC79BB">
      <w:pPr>
        <w:spacing w:after="0" w:line="240" w:lineRule="auto"/>
        <w:rPr>
          <w:rFonts w:ascii="Calibri" w:eastAsia="Times New Roman" w:hAnsi="Calibri" w:cs="Calibri"/>
          <w:b/>
          <w:lang w:val="es-ES"/>
        </w:rPr>
      </w:pPr>
    </w:p>
    <w:p w:rsidR="00B45F8B" w:rsidRDefault="00B45F8B"/>
    <w:sectPr w:rsidR="00B45F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1D2C53"/>
    <w:multiLevelType w:val="hybridMultilevel"/>
    <w:tmpl w:val="1E6C626A"/>
    <w:lvl w:ilvl="0" w:tplc="400A0001">
      <w:start w:val="1"/>
      <w:numFmt w:val="bullet"/>
      <w:lvlText w:val=""/>
      <w:lvlJc w:val="left"/>
      <w:pPr>
        <w:ind w:left="786" w:hanging="360"/>
      </w:pPr>
      <w:rPr>
        <w:rFonts w:ascii="Symbol" w:hAnsi="Symbol" w:hint="default"/>
        <w:b/>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03690D86"/>
    <w:multiLevelType w:val="hybridMultilevel"/>
    <w:tmpl w:val="E42E7D3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 w15:restartNumberingAfterBreak="0">
    <w:nsid w:val="04735A7A"/>
    <w:multiLevelType w:val="hybridMultilevel"/>
    <w:tmpl w:val="09E4B4EE"/>
    <w:lvl w:ilvl="0" w:tplc="400A000F">
      <w:start w:val="1"/>
      <w:numFmt w:val="decimal"/>
      <w:lvlText w:val="%1."/>
      <w:lvlJc w:val="left"/>
      <w:pPr>
        <w:ind w:left="720" w:hanging="360"/>
      </w:p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 w15:restartNumberingAfterBreak="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89E5064"/>
    <w:multiLevelType w:val="hybridMultilevel"/>
    <w:tmpl w:val="BBE24BA4"/>
    <w:lvl w:ilvl="0" w:tplc="0C0A0017">
      <w:start w:val="1"/>
      <w:numFmt w:val="lowerLetter"/>
      <w:lvlText w:val="%1)"/>
      <w:lvlJc w:val="left"/>
      <w:pPr>
        <w:ind w:left="1288" w:hanging="360"/>
      </w:p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start w:val="1"/>
      <w:numFmt w:val="decimal"/>
      <w:lvlText w:val="%4."/>
      <w:lvlJc w:val="left"/>
      <w:pPr>
        <w:ind w:left="3448" w:hanging="360"/>
      </w:pPr>
    </w:lvl>
    <w:lvl w:ilvl="4" w:tplc="0C0A0019">
      <w:start w:val="1"/>
      <w:numFmt w:val="lowerLetter"/>
      <w:lvlText w:val="%5."/>
      <w:lvlJc w:val="left"/>
      <w:pPr>
        <w:ind w:left="4168" w:hanging="360"/>
      </w:pPr>
    </w:lvl>
    <w:lvl w:ilvl="5" w:tplc="0C0A001B">
      <w:start w:val="1"/>
      <w:numFmt w:val="lowerRoman"/>
      <w:lvlText w:val="%6."/>
      <w:lvlJc w:val="right"/>
      <w:pPr>
        <w:ind w:left="4888" w:hanging="180"/>
      </w:pPr>
    </w:lvl>
    <w:lvl w:ilvl="6" w:tplc="0C0A000F">
      <w:start w:val="1"/>
      <w:numFmt w:val="decimal"/>
      <w:lvlText w:val="%7."/>
      <w:lvlJc w:val="left"/>
      <w:pPr>
        <w:ind w:left="5608" w:hanging="360"/>
      </w:pPr>
    </w:lvl>
    <w:lvl w:ilvl="7" w:tplc="0C0A0019">
      <w:start w:val="1"/>
      <w:numFmt w:val="lowerLetter"/>
      <w:lvlText w:val="%8."/>
      <w:lvlJc w:val="left"/>
      <w:pPr>
        <w:ind w:left="6328" w:hanging="360"/>
      </w:pPr>
    </w:lvl>
    <w:lvl w:ilvl="8" w:tplc="0C0A001B">
      <w:start w:val="1"/>
      <w:numFmt w:val="lowerRoman"/>
      <w:lvlText w:val="%9."/>
      <w:lvlJc w:val="right"/>
      <w:pPr>
        <w:ind w:left="7048" w:hanging="180"/>
      </w:pPr>
    </w:lvl>
  </w:abstractNum>
  <w:abstractNum w:abstractNumId="6" w15:restartNumberingAfterBreak="0">
    <w:nsid w:val="12D231E4"/>
    <w:multiLevelType w:val="singleLevel"/>
    <w:tmpl w:val="F23458A4"/>
    <w:lvl w:ilvl="0">
      <w:start w:val="1"/>
      <w:numFmt w:val="upperLetter"/>
      <w:pStyle w:val="Ttulo6"/>
      <w:lvlText w:val="%1."/>
      <w:lvlJc w:val="left"/>
      <w:pPr>
        <w:tabs>
          <w:tab w:val="num" w:pos="360"/>
        </w:tabs>
        <w:ind w:left="360" w:hanging="360"/>
      </w:pPr>
    </w:lvl>
  </w:abstractNum>
  <w:abstractNum w:abstractNumId="7" w15:restartNumberingAfterBreak="0">
    <w:nsid w:val="17A012CF"/>
    <w:multiLevelType w:val="hybridMultilevel"/>
    <w:tmpl w:val="65DAD91A"/>
    <w:lvl w:ilvl="0" w:tplc="400A0001">
      <w:start w:val="1"/>
      <w:numFmt w:val="bullet"/>
      <w:lvlText w:val=""/>
      <w:lvlJc w:val="left"/>
      <w:pPr>
        <w:ind w:left="1854" w:hanging="360"/>
      </w:pPr>
      <w:rPr>
        <w:rFonts w:ascii="Symbol" w:hAnsi="Symbol" w:hint="default"/>
      </w:rPr>
    </w:lvl>
    <w:lvl w:ilvl="1" w:tplc="400A0003">
      <w:start w:val="1"/>
      <w:numFmt w:val="bullet"/>
      <w:lvlText w:val="o"/>
      <w:lvlJc w:val="left"/>
      <w:pPr>
        <w:ind w:left="2574" w:hanging="360"/>
      </w:pPr>
      <w:rPr>
        <w:rFonts w:ascii="Courier New" w:hAnsi="Courier New" w:cs="Courier New" w:hint="default"/>
      </w:rPr>
    </w:lvl>
    <w:lvl w:ilvl="2" w:tplc="400A0005">
      <w:start w:val="1"/>
      <w:numFmt w:val="bullet"/>
      <w:lvlText w:val=""/>
      <w:lvlJc w:val="left"/>
      <w:pPr>
        <w:ind w:left="3294" w:hanging="360"/>
      </w:pPr>
      <w:rPr>
        <w:rFonts w:ascii="Wingdings" w:hAnsi="Wingdings" w:hint="default"/>
      </w:rPr>
    </w:lvl>
    <w:lvl w:ilvl="3" w:tplc="400A0001">
      <w:start w:val="1"/>
      <w:numFmt w:val="bullet"/>
      <w:lvlText w:val=""/>
      <w:lvlJc w:val="left"/>
      <w:pPr>
        <w:ind w:left="4014" w:hanging="360"/>
      </w:pPr>
      <w:rPr>
        <w:rFonts w:ascii="Symbol" w:hAnsi="Symbol" w:hint="default"/>
      </w:rPr>
    </w:lvl>
    <w:lvl w:ilvl="4" w:tplc="400A0003">
      <w:start w:val="1"/>
      <w:numFmt w:val="bullet"/>
      <w:lvlText w:val="o"/>
      <w:lvlJc w:val="left"/>
      <w:pPr>
        <w:ind w:left="4734" w:hanging="360"/>
      </w:pPr>
      <w:rPr>
        <w:rFonts w:ascii="Courier New" w:hAnsi="Courier New" w:cs="Courier New" w:hint="default"/>
      </w:rPr>
    </w:lvl>
    <w:lvl w:ilvl="5" w:tplc="400A0005">
      <w:start w:val="1"/>
      <w:numFmt w:val="bullet"/>
      <w:lvlText w:val=""/>
      <w:lvlJc w:val="left"/>
      <w:pPr>
        <w:ind w:left="5454" w:hanging="360"/>
      </w:pPr>
      <w:rPr>
        <w:rFonts w:ascii="Wingdings" w:hAnsi="Wingdings" w:hint="default"/>
      </w:rPr>
    </w:lvl>
    <w:lvl w:ilvl="6" w:tplc="400A0001">
      <w:start w:val="1"/>
      <w:numFmt w:val="bullet"/>
      <w:lvlText w:val=""/>
      <w:lvlJc w:val="left"/>
      <w:pPr>
        <w:ind w:left="6174" w:hanging="360"/>
      </w:pPr>
      <w:rPr>
        <w:rFonts w:ascii="Symbol" w:hAnsi="Symbol" w:hint="default"/>
      </w:rPr>
    </w:lvl>
    <w:lvl w:ilvl="7" w:tplc="400A0003">
      <w:start w:val="1"/>
      <w:numFmt w:val="bullet"/>
      <w:lvlText w:val="o"/>
      <w:lvlJc w:val="left"/>
      <w:pPr>
        <w:ind w:left="6894" w:hanging="360"/>
      </w:pPr>
      <w:rPr>
        <w:rFonts w:ascii="Courier New" w:hAnsi="Courier New" w:cs="Courier New" w:hint="default"/>
      </w:rPr>
    </w:lvl>
    <w:lvl w:ilvl="8" w:tplc="400A0005">
      <w:start w:val="1"/>
      <w:numFmt w:val="bullet"/>
      <w:lvlText w:val=""/>
      <w:lvlJc w:val="left"/>
      <w:pPr>
        <w:ind w:left="7614" w:hanging="360"/>
      </w:pPr>
      <w:rPr>
        <w:rFonts w:ascii="Wingdings" w:hAnsi="Wingdings" w:hint="default"/>
      </w:rPr>
    </w:lvl>
  </w:abstractNum>
  <w:abstractNum w:abstractNumId="8" w15:restartNumberingAfterBreak="0">
    <w:nsid w:val="195A52AC"/>
    <w:multiLevelType w:val="multilevel"/>
    <w:tmpl w:val="B7A827B2"/>
    <w:lvl w:ilvl="0">
      <w:start w:val="1"/>
      <w:numFmt w:val="lowerRoman"/>
      <w:lvlText w:val="%1."/>
      <w:lvlJc w:val="right"/>
      <w:pPr>
        <w:tabs>
          <w:tab w:val="num" w:pos="1584"/>
        </w:tabs>
        <w:ind w:left="1584" w:hanging="432"/>
      </w:pPr>
    </w:lvl>
    <w:lvl w:ilvl="1">
      <w:start w:val="1"/>
      <w:numFmt w:val="none"/>
      <w:lvlText w:val=""/>
      <w:lvlJc w:val="left"/>
      <w:pPr>
        <w:tabs>
          <w:tab w:val="num" w:pos="1440"/>
        </w:tabs>
        <w:ind w:left="1440" w:hanging="720"/>
      </w:pPr>
      <w:rPr>
        <w:rFonts w:ascii="Times New Roman" w:hAnsi="Times New Roman" w:cs="Times New Roman" w:hint="default"/>
        <w:b w:val="0"/>
        <w:i w:val="0"/>
        <w:strike w:val="0"/>
        <w:dstrike w:val="0"/>
        <w:color w:val="auto"/>
        <w:sz w:val="24"/>
        <w:u w:val="none"/>
        <w:effect w:val="none"/>
      </w:rPr>
    </w:lvl>
    <w:lvl w:ilvl="2">
      <w:start w:val="1"/>
      <w:numFmt w:val="decimal"/>
      <w:lvlText w:val="%3."/>
      <w:lvlJc w:val="left"/>
      <w:pPr>
        <w:tabs>
          <w:tab w:val="num" w:pos="1008"/>
        </w:tabs>
        <w:ind w:left="1008" w:hanging="720"/>
      </w:pPr>
      <w:rPr>
        <w:rFonts w:ascii="Times New Roman" w:hAnsi="Times New Roman" w:cs="Times New Roman" w:hint="default"/>
        <w:b w:val="0"/>
        <w:i w:val="0"/>
        <w:sz w:val="24"/>
      </w:rPr>
    </w:lvl>
    <w:lvl w:ilvl="3">
      <w:start w:val="1"/>
      <w:numFmt w:val="none"/>
      <w:lvlText w:val=""/>
      <w:lvlJc w:val="left"/>
      <w:pPr>
        <w:tabs>
          <w:tab w:val="num" w:pos="2016"/>
        </w:tabs>
        <w:ind w:left="2016" w:hanging="648"/>
      </w:pPr>
    </w:lvl>
    <w:lvl w:ilvl="4">
      <w:start w:val="1"/>
      <w:numFmt w:val="none"/>
      <w:pStyle w:val="Ttulo5"/>
      <w:lvlText w:val=""/>
      <w:lvlJc w:val="left"/>
      <w:pPr>
        <w:tabs>
          <w:tab w:val="num" w:pos="2520"/>
        </w:tabs>
        <w:ind w:left="2520" w:hanging="792"/>
      </w:pPr>
    </w:lvl>
    <w:lvl w:ilvl="5">
      <w:start w:val="1"/>
      <w:numFmt w:val="decimal"/>
      <w:lvlText w:val="%1.%2.%3.%4.%5.%6."/>
      <w:lvlJc w:val="left"/>
      <w:pPr>
        <w:tabs>
          <w:tab w:val="num" w:pos="3168"/>
        </w:tabs>
        <w:ind w:left="3024" w:hanging="936"/>
      </w:pPr>
    </w:lvl>
    <w:lvl w:ilvl="6">
      <w:start w:val="1"/>
      <w:numFmt w:val="decimal"/>
      <w:lvlText w:val="%1.%2.%3.%4.%5.%6.%7."/>
      <w:lvlJc w:val="left"/>
      <w:pPr>
        <w:tabs>
          <w:tab w:val="num" w:pos="3888"/>
        </w:tabs>
        <w:ind w:left="3528" w:hanging="1080"/>
      </w:pPr>
    </w:lvl>
    <w:lvl w:ilvl="7">
      <w:start w:val="1"/>
      <w:numFmt w:val="decimal"/>
      <w:lvlText w:val="%1.%2.%3.%4.%5.%6.%7.%8."/>
      <w:lvlJc w:val="left"/>
      <w:pPr>
        <w:tabs>
          <w:tab w:val="num" w:pos="4248"/>
        </w:tabs>
        <w:ind w:left="4032" w:hanging="1224"/>
      </w:pPr>
    </w:lvl>
    <w:lvl w:ilvl="8">
      <w:start w:val="1"/>
      <w:numFmt w:val="decimal"/>
      <w:lvlText w:val="%1.%2.%3.%4.%5.%6.%7.%8.%9."/>
      <w:lvlJc w:val="left"/>
      <w:pPr>
        <w:tabs>
          <w:tab w:val="num" w:pos="4968"/>
        </w:tabs>
        <w:ind w:left="4608" w:hanging="1440"/>
      </w:pPr>
    </w:lvl>
  </w:abstractNum>
  <w:abstractNum w:abstractNumId="9" w15:restartNumberingAfterBreak="0">
    <w:nsid w:val="1AD17665"/>
    <w:multiLevelType w:val="hybridMultilevel"/>
    <w:tmpl w:val="FECEBA66"/>
    <w:lvl w:ilvl="0" w:tplc="81F4063A">
      <w:start w:val="1"/>
      <w:numFmt w:val="decimal"/>
      <w:lvlText w:val="%1."/>
      <w:lvlJc w:val="left"/>
      <w:pPr>
        <w:ind w:left="720" w:hanging="360"/>
      </w:pPr>
      <w:rPr>
        <w:rFonts w:ascii="Calibri" w:eastAsia="Times New Roman" w:hAnsi="Calibri" w:cs="Calibri"/>
      </w:rPr>
    </w:lvl>
    <w:lvl w:ilvl="1" w:tplc="6A6AF43E">
      <w:start w:val="1"/>
      <w:numFmt w:val="bullet"/>
      <w:lvlText w:val=""/>
      <w:lvlJc w:val="left"/>
      <w:pPr>
        <w:ind w:left="8015" w:hanging="360"/>
      </w:pPr>
      <w:rPr>
        <w:rFonts w:ascii="Wingdings" w:hAnsi="Wingdings" w:hint="default"/>
        <w:lang w:val="es-ES"/>
      </w:rPr>
    </w:lvl>
    <w:lvl w:ilvl="2" w:tplc="5518CEB0">
      <w:start w:val="1"/>
      <w:numFmt w:val="decimal"/>
      <w:lvlText w:val="%3."/>
      <w:lvlJc w:val="left"/>
      <w:pPr>
        <w:ind w:left="2340" w:hanging="360"/>
      </w:pPr>
    </w:lvl>
    <w:lvl w:ilvl="3" w:tplc="B3820624">
      <w:start w:val="1"/>
      <w:numFmt w:val="lowerLetter"/>
      <w:lvlText w:val="%4)"/>
      <w:lvlJc w:val="left"/>
      <w:pPr>
        <w:ind w:left="2880" w:hanging="360"/>
      </w:pPr>
      <w:rPr>
        <w:b/>
      </w:r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15:restartNumberingAfterBreak="0">
    <w:nsid w:val="1C5176CB"/>
    <w:multiLevelType w:val="hybridMultilevel"/>
    <w:tmpl w:val="5874D05C"/>
    <w:lvl w:ilvl="0" w:tplc="0C0A0001">
      <w:start w:val="1"/>
      <w:numFmt w:val="bullet"/>
      <w:lvlText w:val=""/>
      <w:lvlJc w:val="left"/>
      <w:pPr>
        <w:ind w:left="1800" w:hanging="360"/>
      </w:pPr>
      <w:rPr>
        <w:rFonts w:ascii="Symbol" w:hAnsi="Symbol" w:hint="default"/>
        <w:b/>
        <w:color w:val="auto"/>
      </w:rPr>
    </w:lvl>
    <w:lvl w:ilvl="1" w:tplc="400A0003">
      <w:start w:val="1"/>
      <w:numFmt w:val="bullet"/>
      <w:lvlText w:val="o"/>
      <w:lvlJc w:val="left"/>
      <w:pPr>
        <w:ind w:left="2520" w:hanging="360"/>
      </w:pPr>
      <w:rPr>
        <w:rFonts w:ascii="Courier New" w:hAnsi="Courier New" w:cs="Courier New" w:hint="default"/>
      </w:rPr>
    </w:lvl>
    <w:lvl w:ilvl="2" w:tplc="400A0005">
      <w:start w:val="1"/>
      <w:numFmt w:val="bullet"/>
      <w:lvlText w:val=""/>
      <w:lvlJc w:val="left"/>
      <w:pPr>
        <w:ind w:left="3240" w:hanging="360"/>
      </w:pPr>
      <w:rPr>
        <w:rFonts w:ascii="Wingdings" w:hAnsi="Wingdings" w:hint="default"/>
      </w:rPr>
    </w:lvl>
    <w:lvl w:ilvl="3" w:tplc="400A0001">
      <w:start w:val="1"/>
      <w:numFmt w:val="bullet"/>
      <w:lvlText w:val=""/>
      <w:lvlJc w:val="left"/>
      <w:pPr>
        <w:ind w:left="3960" w:hanging="360"/>
      </w:pPr>
      <w:rPr>
        <w:rFonts w:ascii="Symbol" w:hAnsi="Symbol" w:hint="default"/>
      </w:rPr>
    </w:lvl>
    <w:lvl w:ilvl="4" w:tplc="400A0003">
      <w:start w:val="1"/>
      <w:numFmt w:val="bullet"/>
      <w:lvlText w:val="o"/>
      <w:lvlJc w:val="left"/>
      <w:pPr>
        <w:ind w:left="4680" w:hanging="360"/>
      </w:pPr>
      <w:rPr>
        <w:rFonts w:ascii="Courier New" w:hAnsi="Courier New" w:cs="Courier New" w:hint="default"/>
      </w:rPr>
    </w:lvl>
    <w:lvl w:ilvl="5" w:tplc="400A0005">
      <w:start w:val="1"/>
      <w:numFmt w:val="bullet"/>
      <w:lvlText w:val=""/>
      <w:lvlJc w:val="left"/>
      <w:pPr>
        <w:ind w:left="5400" w:hanging="360"/>
      </w:pPr>
      <w:rPr>
        <w:rFonts w:ascii="Wingdings" w:hAnsi="Wingdings" w:hint="default"/>
      </w:rPr>
    </w:lvl>
    <w:lvl w:ilvl="6" w:tplc="400A0001">
      <w:start w:val="1"/>
      <w:numFmt w:val="bullet"/>
      <w:lvlText w:val=""/>
      <w:lvlJc w:val="left"/>
      <w:pPr>
        <w:ind w:left="6120" w:hanging="360"/>
      </w:pPr>
      <w:rPr>
        <w:rFonts w:ascii="Symbol" w:hAnsi="Symbol" w:hint="default"/>
      </w:rPr>
    </w:lvl>
    <w:lvl w:ilvl="7" w:tplc="400A0003">
      <w:start w:val="1"/>
      <w:numFmt w:val="bullet"/>
      <w:lvlText w:val="o"/>
      <w:lvlJc w:val="left"/>
      <w:pPr>
        <w:ind w:left="6840" w:hanging="360"/>
      </w:pPr>
      <w:rPr>
        <w:rFonts w:ascii="Courier New" w:hAnsi="Courier New" w:cs="Courier New" w:hint="default"/>
      </w:rPr>
    </w:lvl>
    <w:lvl w:ilvl="8" w:tplc="400A0005">
      <w:start w:val="1"/>
      <w:numFmt w:val="bullet"/>
      <w:lvlText w:val=""/>
      <w:lvlJc w:val="left"/>
      <w:pPr>
        <w:ind w:left="7560" w:hanging="360"/>
      </w:pPr>
      <w:rPr>
        <w:rFonts w:ascii="Wingdings" w:hAnsi="Wingdings" w:hint="default"/>
      </w:rPr>
    </w:lvl>
  </w:abstractNum>
  <w:abstractNum w:abstractNumId="11" w15:restartNumberingAfterBreak="0">
    <w:nsid w:val="23CA3D05"/>
    <w:multiLevelType w:val="hybridMultilevel"/>
    <w:tmpl w:val="7256AE84"/>
    <w:lvl w:ilvl="0" w:tplc="400A000B">
      <w:start w:val="1"/>
      <w:numFmt w:val="bullet"/>
      <w:lvlText w:val=""/>
      <w:lvlJc w:val="left"/>
      <w:pPr>
        <w:ind w:left="1429" w:hanging="360"/>
      </w:pPr>
      <w:rPr>
        <w:rFonts w:ascii="Wingdings" w:hAnsi="Wingdings" w:hint="default"/>
      </w:rPr>
    </w:lvl>
    <w:lvl w:ilvl="1" w:tplc="400A0003">
      <w:start w:val="1"/>
      <w:numFmt w:val="bullet"/>
      <w:lvlText w:val="o"/>
      <w:lvlJc w:val="left"/>
      <w:pPr>
        <w:ind w:left="2149" w:hanging="360"/>
      </w:pPr>
      <w:rPr>
        <w:rFonts w:ascii="Courier New" w:hAnsi="Courier New" w:cs="Courier New" w:hint="default"/>
      </w:rPr>
    </w:lvl>
    <w:lvl w:ilvl="2" w:tplc="400A0005">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start w:val="1"/>
      <w:numFmt w:val="bullet"/>
      <w:lvlText w:val="o"/>
      <w:lvlJc w:val="left"/>
      <w:pPr>
        <w:ind w:left="4309" w:hanging="360"/>
      </w:pPr>
      <w:rPr>
        <w:rFonts w:ascii="Courier New" w:hAnsi="Courier New" w:cs="Courier New" w:hint="default"/>
      </w:rPr>
    </w:lvl>
    <w:lvl w:ilvl="5" w:tplc="400A0005">
      <w:start w:val="1"/>
      <w:numFmt w:val="bullet"/>
      <w:lvlText w:val=""/>
      <w:lvlJc w:val="left"/>
      <w:pPr>
        <w:ind w:left="5029" w:hanging="360"/>
      </w:pPr>
      <w:rPr>
        <w:rFonts w:ascii="Wingdings" w:hAnsi="Wingdings" w:hint="default"/>
      </w:rPr>
    </w:lvl>
    <w:lvl w:ilvl="6" w:tplc="400A0001">
      <w:start w:val="1"/>
      <w:numFmt w:val="bullet"/>
      <w:lvlText w:val=""/>
      <w:lvlJc w:val="left"/>
      <w:pPr>
        <w:ind w:left="5749" w:hanging="360"/>
      </w:pPr>
      <w:rPr>
        <w:rFonts w:ascii="Symbol" w:hAnsi="Symbol" w:hint="default"/>
      </w:rPr>
    </w:lvl>
    <w:lvl w:ilvl="7" w:tplc="400A0003">
      <w:start w:val="1"/>
      <w:numFmt w:val="bullet"/>
      <w:lvlText w:val="o"/>
      <w:lvlJc w:val="left"/>
      <w:pPr>
        <w:ind w:left="6469" w:hanging="360"/>
      </w:pPr>
      <w:rPr>
        <w:rFonts w:ascii="Courier New" w:hAnsi="Courier New" w:cs="Courier New" w:hint="default"/>
      </w:rPr>
    </w:lvl>
    <w:lvl w:ilvl="8" w:tplc="400A0005">
      <w:start w:val="1"/>
      <w:numFmt w:val="bullet"/>
      <w:lvlText w:val=""/>
      <w:lvlJc w:val="left"/>
      <w:pPr>
        <w:ind w:left="7189" w:hanging="360"/>
      </w:pPr>
      <w:rPr>
        <w:rFonts w:ascii="Wingdings" w:hAnsi="Wingdings" w:hint="default"/>
      </w:r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b w:val="0"/>
      </w:rPr>
    </w:lvl>
    <w:lvl w:ilvl="1" w:tplc="5B5E95A4">
      <w:start w:val="1"/>
      <w:numFmt w:val="lowerLetter"/>
      <w:lvlText w:val="%2."/>
      <w:lvlJc w:val="left"/>
      <w:pPr>
        <w:tabs>
          <w:tab w:val="num" w:pos="1080"/>
        </w:tabs>
        <w:ind w:left="1080" w:hanging="360"/>
      </w:pPr>
    </w:lvl>
    <w:lvl w:ilvl="2" w:tplc="307C7AB4">
      <w:start w:val="1"/>
      <w:numFmt w:val="lowerRoman"/>
      <w:lvlText w:val="%3."/>
      <w:lvlJc w:val="right"/>
      <w:pPr>
        <w:tabs>
          <w:tab w:val="num" w:pos="1800"/>
        </w:tabs>
        <w:ind w:left="1800" w:hanging="180"/>
      </w:pPr>
    </w:lvl>
    <w:lvl w:ilvl="3" w:tplc="EE086AF4">
      <w:start w:val="1"/>
      <w:numFmt w:val="decimal"/>
      <w:lvlText w:val="%4."/>
      <w:lvlJc w:val="left"/>
      <w:pPr>
        <w:tabs>
          <w:tab w:val="num" w:pos="2520"/>
        </w:tabs>
        <w:ind w:left="2520" w:hanging="360"/>
      </w:pPr>
    </w:lvl>
    <w:lvl w:ilvl="4" w:tplc="928680D0">
      <w:start w:val="1"/>
      <w:numFmt w:val="lowerLetter"/>
      <w:lvlText w:val="%5."/>
      <w:lvlJc w:val="left"/>
      <w:pPr>
        <w:tabs>
          <w:tab w:val="num" w:pos="3240"/>
        </w:tabs>
        <w:ind w:left="3240" w:hanging="360"/>
      </w:pPr>
    </w:lvl>
    <w:lvl w:ilvl="5" w:tplc="20C46400">
      <w:start w:val="1"/>
      <w:numFmt w:val="lowerRoman"/>
      <w:lvlText w:val="%6."/>
      <w:lvlJc w:val="right"/>
      <w:pPr>
        <w:tabs>
          <w:tab w:val="num" w:pos="3960"/>
        </w:tabs>
        <w:ind w:left="3960" w:hanging="180"/>
      </w:pPr>
    </w:lvl>
    <w:lvl w:ilvl="6" w:tplc="D2D60ADE">
      <w:start w:val="1"/>
      <w:numFmt w:val="decimal"/>
      <w:lvlText w:val="%7."/>
      <w:lvlJc w:val="left"/>
      <w:pPr>
        <w:tabs>
          <w:tab w:val="num" w:pos="4680"/>
        </w:tabs>
        <w:ind w:left="4680" w:hanging="360"/>
      </w:pPr>
    </w:lvl>
    <w:lvl w:ilvl="7" w:tplc="5FCA64FE">
      <w:start w:val="1"/>
      <w:numFmt w:val="lowerLetter"/>
      <w:lvlText w:val="%8."/>
      <w:lvlJc w:val="left"/>
      <w:pPr>
        <w:tabs>
          <w:tab w:val="num" w:pos="5400"/>
        </w:tabs>
        <w:ind w:left="5400" w:hanging="360"/>
      </w:pPr>
    </w:lvl>
    <w:lvl w:ilvl="8" w:tplc="FD684C6E">
      <w:start w:val="1"/>
      <w:numFmt w:val="lowerRoman"/>
      <w:lvlText w:val="%9."/>
      <w:lvlJc w:val="right"/>
      <w:pPr>
        <w:tabs>
          <w:tab w:val="num" w:pos="6120"/>
        </w:tabs>
        <w:ind w:left="6120" w:hanging="180"/>
      </w:pPr>
    </w:lvl>
  </w:abstractNum>
  <w:abstractNum w:abstractNumId="13" w15:restartNumberingAfterBreak="0">
    <w:nsid w:val="264E37B9"/>
    <w:multiLevelType w:val="hybridMultilevel"/>
    <w:tmpl w:val="D990EDF6"/>
    <w:lvl w:ilvl="0" w:tplc="400A000B">
      <w:start w:val="1"/>
      <w:numFmt w:val="bullet"/>
      <w:lvlText w:val=""/>
      <w:lvlJc w:val="left"/>
      <w:pPr>
        <w:ind w:left="2705" w:hanging="360"/>
      </w:pPr>
      <w:rPr>
        <w:rFonts w:ascii="Wingdings" w:hAnsi="Wingdings" w:hint="default"/>
      </w:rPr>
    </w:lvl>
    <w:lvl w:ilvl="1" w:tplc="400A0003">
      <w:start w:val="1"/>
      <w:numFmt w:val="bullet"/>
      <w:lvlText w:val="o"/>
      <w:lvlJc w:val="left"/>
      <w:pPr>
        <w:ind w:left="3425" w:hanging="360"/>
      </w:pPr>
      <w:rPr>
        <w:rFonts w:ascii="Courier New" w:hAnsi="Courier New" w:cs="Courier New" w:hint="default"/>
      </w:rPr>
    </w:lvl>
    <w:lvl w:ilvl="2" w:tplc="400A0005">
      <w:start w:val="1"/>
      <w:numFmt w:val="bullet"/>
      <w:lvlText w:val=""/>
      <w:lvlJc w:val="left"/>
      <w:pPr>
        <w:ind w:left="4145" w:hanging="360"/>
      </w:pPr>
      <w:rPr>
        <w:rFonts w:ascii="Wingdings" w:hAnsi="Wingdings" w:hint="default"/>
      </w:rPr>
    </w:lvl>
    <w:lvl w:ilvl="3" w:tplc="400A0001">
      <w:start w:val="1"/>
      <w:numFmt w:val="bullet"/>
      <w:lvlText w:val=""/>
      <w:lvlJc w:val="left"/>
      <w:pPr>
        <w:ind w:left="4865" w:hanging="360"/>
      </w:pPr>
      <w:rPr>
        <w:rFonts w:ascii="Symbol" w:hAnsi="Symbol" w:hint="default"/>
      </w:rPr>
    </w:lvl>
    <w:lvl w:ilvl="4" w:tplc="400A0003">
      <w:start w:val="1"/>
      <w:numFmt w:val="bullet"/>
      <w:lvlText w:val="o"/>
      <w:lvlJc w:val="left"/>
      <w:pPr>
        <w:ind w:left="5585" w:hanging="360"/>
      </w:pPr>
      <w:rPr>
        <w:rFonts w:ascii="Courier New" w:hAnsi="Courier New" w:cs="Courier New" w:hint="default"/>
      </w:rPr>
    </w:lvl>
    <w:lvl w:ilvl="5" w:tplc="400A0005">
      <w:start w:val="1"/>
      <w:numFmt w:val="bullet"/>
      <w:lvlText w:val=""/>
      <w:lvlJc w:val="left"/>
      <w:pPr>
        <w:ind w:left="6305" w:hanging="360"/>
      </w:pPr>
      <w:rPr>
        <w:rFonts w:ascii="Wingdings" w:hAnsi="Wingdings" w:hint="default"/>
      </w:rPr>
    </w:lvl>
    <w:lvl w:ilvl="6" w:tplc="400A0001">
      <w:start w:val="1"/>
      <w:numFmt w:val="bullet"/>
      <w:lvlText w:val=""/>
      <w:lvlJc w:val="left"/>
      <w:pPr>
        <w:ind w:left="7025" w:hanging="360"/>
      </w:pPr>
      <w:rPr>
        <w:rFonts w:ascii="Symbol" w:hAnsi="Symbol" w:hint="default"/>
      </w:rPr>
    </w:lvl>
    <w:lvl w:ilvl="7" w:tplc="400A0003">
      <w:start w:val="1"/>
      <w:numFmt w:val="bullet"/>
      <w:lvlText w:val="o"/>
      <w:lvlJc w:val="left"/>
      <w:pPr>
        <w:ind w:left="7745" w:hanging="360"/>
      </w:pPr>
      <w:rPr>
        <w:rFonts w:ascii="Courier New" w:hAnsi="Courier New" w:cs="Courier New" w:hint="default"/>
      </w:rPr>
    </w:lvl>
    <w:lvl w:ilvl="8" w:tplc="400A0005">
      <w:start w:val="1"/>
      <w:numFmt w:val="bullet"/>
      <w:lvlText w:val=""/>
      <w:lvlJc w:val="left"/>
      <w:pPr>
        <w:ind w:left="8465" w:hanging="360"/>
      </w:pPr>
      <w:rPr>
        <w:rFonts w:ascii="Wingdings" w:hAnsi="Wingdings" w:hint="default"/>
      </w:rPr>
    </w:lvl>
  </w:abstractNum>
  <w:abstractNum w:abstractNumId="14" w15:restartNumberingAfterBreak="0">
    <w:nsid w:val="26844979"/>
    <w:multiLevelType w:val="hybridMultilevel"/>
    <w:tmpl w:val="D9402D44"/>
    <w:lvl w:ilvl="0" w:tplc="400A000B">
      <w:start w:val="1"/>
      <w:numFmt w:val="bullet"/>
      <w:lvlText w:val=""/>
      <w:lvlJc w:val="left"/>
      <w:pPr>
        <w:ind w:left="1429" w:hanging="360"/>
      </w:pPr>
      <w:rPr>
        <w:rFonts w:ascii="Wingdings" w:hAnsi="Wingdings" w:hint="default"/>
      </w:rPr>
    </w:lvl>
    <w:lvl w:ilvl="1" w:tplc="400A0003">
      <w:start w:val="1"/>
      <w:numFmt w:val="bullet"/>
      <w:lvlText w:val="o"/>
      <w:lvlJc w:val="left"/>
      <w:pPr>
        <w:ind w:left="2149" w:hanging="360"/>
      </w:pPr>
      <w:rPr>
        <w:rFonts w:ascii="Courier New" w:hAnsi="Courier New" w:cs="Courier New" w:hint="default"/>
      </w:rPr>
    </w:lvl>
    <w:lvl w:ilvl="2" w:tplc="400A0005">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start w:val="1"/>
      <w:numFmt w:val="bullet"/>
      <w:lvlText w:val="o"/>
      <w:lvlJc w:val="left"/>
      <w:pPr>
        <w:ind w:left="4309" w:hanging="360"/>
      </w:pPr>
      <w:rPr>
        <w:rFonts w:ascii="Courier New" w:hAnsi="Courier New" w:cs="Courier New" w:hint="default"/>
      </w:rPr>
    </w:lvl>
    <w:lvl w:ilvl="5" w:tplc="400A0005">
      <w:start w:val="1"/>
      <w:numFmt w:val="bullet"/>
      <w:lvlText w:val=""/>
      <w:lvlJc w:val="left"/>
      <w:pPr>
        <w:ind w:left="5029" w:hanging="360"/>
      </w:pPr>
      <w:rPr>
        <w:rFonts w:ascii="Wingdings" w:hAnsi="Wingdings" w:hint="default"/>
      </w:rPr>
    </w:lvl>
    <w:lvl w:ilvl="6" w:tplc="400A0001">
      <w:start w:val="1"/>
      <w:numFmt w:val="bullet"/>
      <w:lvlText w:val=""/>
      <w:lvlJc w:val="left"/>
      <w:pPr>
        <w:ind w:left="5749" w:hanging="360"/>
      </w:pPr>
      <w:rPr>
        <w:rFonts w:ascii="Symbol" w:hAnsi="Symbol" w:hint="default"/>
      </w:rPr>
    </w:lvl>
    <w:lvl w:ilvl="7" w:tplc="400A0003">
      <w:start w:val="1"/>
      <w:numFmt w:val="bullet"/>
      <w:lvlText w:val="o"/>
      <w:lvlJc w:val="left"/>
      <w:pPr>
        <w:ind w:left="6469" w:hanging="360"/>
      </w:pPr>
      <w:rPr>
        <w:rFonts w:ascii="Courier New" w:hAnsi="Courier New" w:cs="Courier New" w:hint="default"/>
      </w:rPr>
    </w:lvl>
    <w:lvl w:ilvl="8" w:tplc="400A0005">
      <w:start w:val="1"/>
      <w:numFmt w:val="bullet"/>
      <w:lvlText w:val=""/>
      <w:lvlJc w:val="left"/>
      <w:pPr>
        <w:ind w:left="7189" w:hanging="360"/>
      </w:pPr>
      <w:rPr>
        <w:rFonts w:ascii="Wingdings" w:hAnsi="Wingdings" w:hint="default"/>
      </w:rPr>
    </w:lvl>
  </w:abstractNum>
  <w:abstractNum w:abstractNumId="15" w15:restartNumberingAfterBreak="0">
    <w:nsid w:val="2ACB5AE3"/>
    <w:multiLevelType w:val="hybridMultilevel"/>
    <w:tmpl w:val="E70C45E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D2CED366">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16" w15:restartNumberingAfterBreak="0">
    <w:nsid w:val="2FA03F50"/>
    <w:multiLevelType w:val="hybridMultilevel"/>
    <w:tmpl w:val="34A0453C"/>
    <w:lvl w:ilvl="0" w:tplc="0C0A0017">
      <w:start w:val="1"/>
      <w:numFmt w:val="lowerLetter"/>
      <w:lvlText w:val="%1)"/>
      <w:lvlJc w:val="left"/>
      <w:pPr>
        <w:ind w:left="1898" w:hanging="360"/>
      </w:pPr>
      <w:rPr>
        <w:b/>
        <w:color w:val="auto"/>
      </w:rPr>
    </w:lvl>
    <w:lvl w:ilvl="1" w:tplc="400A0003">
      <w:start w:val="1"/>
      <w:numFmt w:val="bullet"/>
      <w:lvlText w:val="o"/>
      <w:lvlJc w:val="left"/>
      <w:pPr>
        <w:ind w:left="2618" w:hanging="360"/>
      </w:pPr>
      <w:rPr>
        <w:rFonts w:ascii="Courier New" w:hAnsi="Courier New" w:cs="Courier New" w:hint="default"/>
      </w:rPr>
    </w:lvl>
    <w:lvl w:ilvl="2" w:tplc="400A0005">
      <w:start w:val="1"/>
      <w:numFmt w:val="bullet"/>
      <w:lvlText w:val=""/>
      <w:lvlJc w:val="left"/>
      <w:pPr>
        <w:ind w:left="3338" w:hanging="360"/>
      </w:pPr>
      <w:rPr>
        <w:rFonts w:ascii="Wingdings" w:hAnsi="Wingdings" w:hint="default"/>
      </w:rPr>
    </w:lvl>
    <w:lvl w:ilvl="3" w:tplc="400A0001">
      <w:start w:val="1"/>
      <w:numFmt w:val="bullet"/>
      <w:lvlText w:val=""/>
      <w:lvlJc w:val="left"/>
      <w:pPr>
        <w:ind w:left="4058" w:hanging="360"/>
      </w:pPr>
      <w:rPr>
        <w:rFonts w:ascii="Symbol" w:hAnsi="Symbol" w:hint="default"/>
      </w:rPr>
    </w:lvl>
    <w:lvl w:ilvl="4" w:tplc="400A0003">
      <w:start w:val="1"/>
      <w:numFmt w:val="bullet"/>
      <w:lvlText w:val="o"/>
      <w:lvlJc w:val="left"/>
      <w:pPr>
        <w:ind w:left="4778" w:hanging="360"/>
      </w:pPr>
      <w:rPr>
        <w:rFonts w:ascii="Courier New" w:hAnsi="Courier New" w:cs="Courier New" w:hint="default"/>
      </w:rPr>
    </w:lvl>
    <w:lvl w:ilvl="5" w:tplc="400A0005">
      <w:start w:val="1"/>
      <w:numFmt w:val="bullet"/>
      <w:lvlText w:val=""/>
      <w:lvlJc w:val="left"/>
      <w:pPr>
        <w:ind w:left="5498" w:hanging="360"/>
      </w:pPr>
      <w:rPr>
        <w:rFonts w:ascii="Wingdings" w:hAnsi="Wingdings" w:hint="default"/>
      </w:rPr>
    </w:lvl>
    <w:lvl w:ilvl="6" w:tplc="400A0001">
      <w:start w:val="1"/>
      <w:numFmt w:val="bullet"/>
      <w:lvlText w:val=""/>
      <w:lvlJc w:val="left"/>
      <w:pPr>
        <w:ind w:left="6218" w:hanging="360"/>
      </w:pPr>
      <w:rPr>
        <w:rFonts w:ascii="Symbol" w:hAnsi="Symbol" w:hint="default"/>
      </w:rPr>
    </w:lvl>
    <w:lvl w:ilvl="7" w:tplc="400A0003">
      <w:start w:val="1"/>
      <w:numFmt w:val="bullet"/>
      <w:lvlText w:val="o"/>
      <w:lvlJc w:val="left"/>
      <w:pPr>
        <w:ind w:left="6938" w:hanging="360"/>
      </w:pPr>
      <w:rPr>
        <w:rFonts w:ascii="Courier New" w:hAnsi="Courier New" w:cs="Courier New" w:hint="default"/>
      </w:rPr>
    </w:lvl>
    <w:lvl w:ilvl="8" w:tplc="400A0005">
      <w:start w:val="1"/>
      <w:numFmt w:val="bullet"/>
      <w:lvlText w:val=""/>
      <w:lvlJc w:val="left"/>
      <w:pPr>
        <w:ind w:left="7658" w:hanging="360"/>
      </w:pPr>
      <w:rPr>
        <w:rFonts w:ascii="Wingdings" w:hAnsi="Wingdings" w:hint="default"/>
      </w:rPr>
    </w:lvl>
  </w:abstractNum>
  <w:abstractNum w:abstractNumId="17" w15:restartNumberingAfterBreak="0">
    <w:nsid w:val="30137CE4"/>
    <w:multiLevelType w:val="hybridMultilevel"/>
    <w:tmpl w:val="0C961FD2"/>
    <w:lvl w:ilvl="0" w:tplc="400A000B">
      <w:start w:val="1"/>
      <w:numFmt w:val="bullet"/>
      <w:lvlText w:val=""/>
      <w:lvlJc w:val="left"/>
      <w:pPr>
        <w:ind w:left="1429" w:hanging="360"/>
      </w:pPr>
      <w:rPr>
        <w:rFonts w:ascii="Wingdings" w:hAnsi="Wingdings" w:hint="default"/>
      </w:rPr>
    </w:lvl>
    <w:lvl w:ilvl="1" w:tplc="400A0003">
      <w:start w:val="1"/>
      <w:numFmt w:val="bullet"/>
      <w:lvlText w:val="o"/>
      <w:lvlJc w:val="left"/>
      <w:pPr>
        <w:ind w:left="2149" w:hanging="360"/>
      </w:pPr>
      <w:rPr>
        <w:rFonts w:ascii="Courier New" w:hAnsi="Courier New" w:cs="Courier New" w:hint="default"/>
      </w:rPr>
    </w:lvl>
    <w:lvl w:ilvl="2" w:tplc="400A0005">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start w:val="1"/>
      <w:numFmt w:val="bullet"/>
      <w:lvlText w:val="o"/>
      <w:lvlJc w:val="left"/>
      <w:pPr>
        <w:ind w:left="4309" w:hanging="360"/>
      </w:pPr>
      <w:rPr>
        <w:rFonts w:ascii="Courier New" w:hAnsi="Courier New" w:cs="Courier New" w:hint="default"/>
      </w:rPr>
    </w:lvl>
    <w:lvl w:ilvl="5" w:tplc="400A0005">
      <w:start w:val="1"/>
      <w:numFmt w:val="bullet"/>
      <w:lvlText w:val=""/>
      <w:lvlJc w:val="left"/>
      <w:pPr>
        <w:ind w:left="5029" w:hanging="360"/>
      </w:pPr>
      <w:rPr>
        <w:rFonts w:ascii="Wingdings" w:hAnsi="Wingdings" w:hint="default"/>
      </w:rPr>
    </w:lvl>
    <w:lvl w:ilvl="6" w:tplc="400A0001">
      <w:start w:val="1"/>
      <w:numFmt w:val="bullet"/>
      <w:lvlText w:val=""/>
      <w:lvlJc w:val="left"/>
      <w:pPr>
        <w:ind w:left="5749" w:hanging="360"/>
      </w:pPr>
      <w:rPr>
        <w:rFonts w:ascii="Symbol" w:hAnsi="Symbol" w:hint="default"/>
      </w:rPr>
    </w:lvl>
    <w:lvl w:ilvl="7" w:tplc="400A0003">
      <w:start w:val="1"/>
      <w:numFmt w:val="bullet"/>
      <w:lvlText w:val="o"/>
      <w:lvlJc w:val="left"/>
      <w:pPr>
        <w:ind w:left="6469" w:hanging="360"/>
      </w:pPr>
      <w:rPr>
        <w:rFonts w:ascii="Courier New" w:hAnsi="Courier New" w:cs="Courier New" w:hint="default"/>
      </w:rPr>
    </w:lvl>
    <w:lvl w:ilvl="8" w:tplc="400A0005">
      <w:start w:val="1"/>
      <w:numFmt w:val="bullet"/>
      <w:lvlText w:val=""/>
      <w:lvlJc w:val="left"/>
      <w:pPr>
        <w:ind w:left="7189" w:hanging="360"/>
      </w:pPr>
      <w:rPr>
        <w:rFonts w:ascii="Wingdings" w:hAnsi="Wingdings" w:hint="default"/>
      </w:rPr>
    </w:lvl>
  </w:abstractNum>
  <w:abstractNum w:abstractNumId="18" w15:restartNumberingAfterBreak="0">
    <w:nsid w:val="31F36EE9"/>
    <w:multiLevelType w:val="hybridMultilevel"/>
    <w:tmpl w:val="0068057E"/>
    <w:lvl w:ilvl="0" w:tplc="2DFC6B70">
      <w:start w:val="3"/>
      <w:numFmt w:val="upperLetter"/>
      <w:lvlText w:val="%1)"/>
      <w:lvlJc w:val="left"/>
      <w:pPr>
        <w:ind w:left="2203" w:hanging="360"/>
      </w:pPr>
    </w:lvl>
    <w:lvl w:ilvl="1" w:tplc="400A0019">
      <w:start w:val="1"/>
      <w:numFmt w:val="lowerLetter"/>
      <w:lvlText w:val="%2."/>
      <w:lvlJc w:val="left"/>
      <w:pPr>
        <w:ind w:left="2923" w:hanging="360"/>
      </w:pPr>
    </w:lvl>
    <w:lvl w:ilvl="2" w:tplc="400A001B">
      <w:start w:val="1"/>
      <w:numFmt w:val="lowerRoman"/>
      <w:lvlText w:val="%3."/>
      <w:lvlJc w:val="right"/>
      <w:pPr>
        <w:ind w:left="3643" w:hanging="180"/>
      </w:pPr>
    </w:lvl>
    <w:lvl w:ilvl="3" w:tplc="400A000F">
      <w:start w:val="1"/>
      <w:numFmt w:val="decimal"/>
      <w:lvlText w:val="%4."/>
      <w:lvlJc w:val="left"/>
      <w:pPr>
        <w:ind w:left="4363" w:hanging="360"/>
      </w:pPr>
    </w:lvl>
    <w:lvl w:ilvl="4" w:tplc="400A0019">
      <w:start w:val="1"/>
      <w:numFmt w:val="lowerLetter"/>
      <w:lvlText w:val="%5."/>
      <w:lvlJc w:val="left"/>
      <w:pPr>
        <w:ind w:left="5083" w:hanging="360"/>
      </w:pPr>
    </w:lvl>
    <w:lvl w:ilvl="5" w:tplc="400A001B">
      <w:start w:val="1"/>
      <w:numFmt w:val="lowerRoman"/>
      <w:lvlText w:val="%6."/>
      <w:lvlJc w:val="right"/>
      <w:pPr>
        <w:ind w:left="5803" w:hanging="180"/>
      </w:pPr>
    </w:lvl>
    <w:lvl w:ilvl="6" w:tplc="400A000F">
      <w:start w:val="1"/>
      <w:numFmt w:val="decimal"/>
      <w:lvlText w:val="%7."/>
      <w:lvlJc w:val="left"/>
      <w:pPr>
        <w:ind w:left="6523" w:hanging="360"/>
      </w:pPr>
    </w:lvl>
    <w:lvl w:ilvl="7" w:tplc="400A0019">
      <w:start w:val="1"/>
      <w:numFmt w:val="lowerLetter"/>
      <w:lvlText w:val="%8."/>
      <w:lvlJc w:val="left"/>
      <w:pPr>
        <w:ind w:left="7243" w:hanging="360"/>
      </w:pPr>
    </w:lvl>
    <w:lvl w:ilvl="8" w:tplc="400A001B">
      <w:start w:val="1"/>
      <w:numFmt w:val="lowerRoman"/>
      <w:lvlText w:val="%9."/>
      <w:lvlJc w:val="right"/>
      <w:pPr>
        <w:ind w:left="7963" w:hanging="180"/>
      </w:pPr>
    </w:lvl>
  </w:abstractNum>
  <w:abstractNum w:abstractNumId="19" w15:restartNumberingAfterBreak="0">
    <w:nsid w:val="32482A2F"/>
    <w:multiLevelType w:val="multilevel"/>
    <w:tmpl w:val="A116365A"/>
    <w:styleLink w:val="Estilo1"/>
    <w:lvl w:ilvl="0">
      <w:start w:val="16"/>
      <w:numFmt w:val="decimal"/>
      <w:lvlText w:val="%1"/>
      <w:lvlJc w:val="left"/>
      <w:pPr>
        <w:ind w:left="703" w:hanging="420"/>
      </w:pPr>
    </w:lvl>
    <w:lvl w:ilvl="1">
      <w:start w:val="1"/>
      <w:numFmt w:val="none"/>
      <w:lvlText w:val="16.3"/>
      <w:lvlJc w:val="left"/>
      <w:pPr>
        <w:ind w:left="1243" w:hanging="420"/>
      </w:pPr>
    </w:lvl>
    <w:lvl w:ilvl="2">
      <w:start w:val="1"/>
      <w:numFmt w:val="decimal"/>
      <w:lvlText w:val="16.2.%3"/>
      <w:lvlJc w:val="left"/>
      <w:pPr>
        <w:ind w:left="2083" w:hanging="720"/>
      </w:pPr>
    </w:lvl>
    <w:lvl w:ilvl="3">
      <w:start w:val="1"/>
      <w:numFmt w:val="decimal"/>
      <w:lvlText w:val="%1.%2.%3.%4"/>
      <w:lvlJc w:val="left"/>
      <w:pPr>
        <w:ind w:left="2983" w:hanging="1080"/>
      </w:pPr>
    </w:lvl>
    <w:lvl w:ilvl="4">
      <w:start w:val="1"/>
      <w:numFmt w:val="decimal"/>
      <w:lvlText w:val="%1.%2.%3.%4.%5"/>
      <w:lvlJc w:val="left"/>
      <w:pPr>
        <w:ind w:left="3523" w:hanging="1080"/>
      </w:pPr>
    </w:lvl>
    <w:lvl w:ilvl="5">
      <w:start w:val="1"/>
      <w:numFmt w:val="decimal"/>
      <w:lvlText w:val="%1.%2.%3.%4.%5.%6"/>
      <w:lvlJc w:val="left"/>
      <w:pPr>
        <w:ind w:left="4423" w:hanging="1440"/>
      </w:pPr>
    </w:lvl>
    <w:lvl w:ilvl="6">
      <w:start w:val="1"/>
      <w:numFmt w:val="decimal"/>
      <w:lvlText w:val="%1.%2.%3.%4.%5.%6.%7"/>
      <w:lvlJc w:val="left"/>
      <w:pPr>
        <w:ind w:left="4963" w:hanging="1440"/>
      </w:pPr>
    </w:lvl>
    <w:lvl w:ilvl="7">
      <w:start w:val="1"/>
      <w:numFmt w:val="decimal"/>
      <w:lvlText w:val="%1.%2.%3.%4.%5.%6.%7.%8"/>
      <w:lvlJc w:val="left"/>
      <w:pPr>
        <w:ind w:left="5863" w:hanging="1800"/>
      </w:pPr>
    </w:lvl>
    <w:lvl w:ilvl="8">
      <w:start w:val="1"/>
      <w:numFmt w:val="decimal"/>
      <w:lvlText w:val="%1.%2.%3.%4.%5.%6.%7.%8.%9"/>
      <w:lvlJc w:val="left"/>
      <w:pPr>
        <w:ind w:left="6763" w:hanging="2160"/>
      </w:pPr>
    </w:lvl>
  </w:abstractNum>
  <w:abstractNum w:abstractNumId="20" w15:restartNumberingAfterBreak="0">
    <w:nsid w:val="36731D3D"/>
    <w:multiLevelType w:val="multilevel"/>
    <w:tmpl w:val="5B88F896"/>
    <w:styleLink w:val="Estilo2"/>
    <w:lvl w:ilvl="0">
      <w:start w:val="16"/>
      <w:numFmt w:val="decimal"/>
      <w:lvlText w:val="%1"/>
      <w:lvlJc w:val="left"/>
      <w:pPr>
        <w:ind w:left="420" w:hanging="420"/>
      </w:pPr>
    </w:lvl>
    <w:lvl w:ilvl="1">
      <w:start w:val="1"/>
      <w:numFmt w:val="none"/>
      <w:lvlText w:val="16.3"/>
      <w:lvlJc w:val="left"/>
      <w:pPr>
        <w:ind w:left="960" w:hanging="420"/>
      </w:pPr>
    </w:lvl>
    <w:lvl w:ilvl="2">
      <w:start w:val="1"/>
      <w:numFmt w:val="decimal"/>
      <w:lvlText w:val="16.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1" w15:restartNumberingAfterBreak="0">
    <w:nsid w:val="372E11E9"/>
    <w:multiLevelType w:val="hybridMultilevel"/>
    <w:tmpl w:val="73DE9172"/>
    <w:lvl w:ilvl="0" w:tplc="400A0001">
      <w:start w:val="1"/>
      <w:numFmt w:val="bullet"/>
      <w:lvlText w:val=""/>
      <w:lvlJc w:val="left"/>
      <w:pPr>
        <w:ind w:left="1636" w:hanging="360"/>
      </w:pPr>
      <w:rPr>
        <w:rFonts w:ascii="Symbol" w:hAnsi="Symbol" w:hint="default"/>
      </w:rPr>
    </w:lvl>
    <w:lvl w:ilvl="1" w:tplc="400A0003">
      <w:start w:val="1"/>
      <w:numFmt w:val="bullet"/>
      <w:lvlText w:val="o"/>
      <w:lvlJc w:val="left"/>
      <w:pPr>
        <w:ind w:left="2356" w:hanging="360"/>
      </w:pPr>
      <w:rPr>
        <w:rFonts w:ascii="Courier New" w:hAnsi="Courier New" w:cs="Courier New" w:hint="default"/>
      </w:rPr>
    </w:lvl>
    <w:lvl w:ilvl="2" w:tplc="400A0005">
      <w:start w:val="1"/>
      <w:numFmt w:val="bullet"/>
      <w:lvlText w:val=""/>
      <w:lvlJc w:val="left"/>
      <w:pPr>
        <w:ind w:left="3076" w:hanging="360"/>
      </w:pPr>
      <w:rPr>
        <w:rFonts w:ascii="Wingdings" w:hAnsi="Wingdings" w:hint="default"/>
      </w:rPr>
    </w:lvl>
    <w:lvl w:ilvl="3" w:tplc="400A0001">
      <w:start w:val="1"/>
      <w:numFmt w:val="bullet"/>
      <w:lvlText w:val=""/>
      <w:lvlJc w:val="left"/>
      <w:pPr>
        <w:ind w:left="3796" w:hanging="360"/>
      </w:pPr>
      <w:rPr>
        <w:rFonts w:ascii="Symbol" w:hAnsi="Symbol" w:hint="default"/>
      </w:rPr>
    </w:lvl>
    <w:lvl w:ilvl="4" w:tplc="400A0003">
      <w:start w:val="1"/>
      <w:numFmt w:val="bullet"/>
      <w:lvlText w:val="o"/>
      <w:lvlJc w:val="left"/>
      <w:pPr>
        <w:ind w:left="4516" w:hanging="360"/>
      </w:pPr>
      <w:rPr>
        <w:rFonts w:ascii="Courier New" w:hAnsi="Courier New" w:cs="Courier New" w:hint="default"/>
      </w:rPr>
    </w:lvl>
    <w:lvl w:ilvl="5" w:tplc="400A0005">
      <w:start w:val="1"/>
      <w:numFmt w:val="bullet"/>
      <w:lvlText w:val=""/>
      <w:lvlJc w:val="left"/>
      <w:pPr>
        <w:ind w:left="5236" w:hanging="360"/>
      </w:pPr>
      <w:rPr>
        <w:rFonts w:ascii="Wingdings" w:hAnsi="Wingdings" w:hint="default"/>
      </w:rPr>
    </w:lvl>
    <w:lvl w:ilvl="6" w:tplc="400A0001">
      <w:start w:val="1"/>
      <w:numFmt w:val="bullet"/>
      <w:lvlText w:val=""/>
      <w:lvlJc w:val="left"/>
      <w:pPr>
        <w:ind w:left="5956" w:hanging="360"/>
      </w:pPr>
      <w:rPr>
        <w:rFonts w:ascii="Symbol" w:hAnsi="Symbol" w:hint="default"/>
      </w:rPr>
    </w:lvl>
    <w:lvl w:ilvl="7" w:tplc="400A0003">
      <w:start w:val="1"/>
      <w:numFmt w:val="bullet"/>
      <w:lvlText w:val="o"/>
      <w:lvlJc w:val="left"/>
      <w:pPr>
        <w:ind w:left="6676" w:hanging="360"/>
      </w:pPr>
      <w:rPr>
        <w:rFonts w:ascii="Courier New" w:hAnsi="Courier New" w:cs="Courier New" w:hint="default"/>
      </w:rPr>
    </w:lvl>
    <w:lvl w:ilvl="8" w:tplc="400A0005">
      <w:start w:val="1"/>
      <w:numFmt w:val="bullet"/>
      <w:lvlText w:val=""/>
      <w:lvlJc w:val="left"/>
      <w:pPr>
        <w:ind w:left="7396" w:hanging="360"/>
      </w:pPr>
      <w:rPr>
        <w:rFonts w:ascii="Wingdings" w:hAnsi="Wingdings" w:hint="default"/>
      </w:rPr>
    </w:lvl>
  </w:abstractNum>
  <w:abstractNum w:abstractNumId="22" w15:restartNumberingAfterBreak="0">
    <w:nsid w:val="3B404B2E"/>
    <w:multiLevelType w:val="hybridMultilevel"/>
    <w:tmpl w:val="B628C154"/>
    <w:lvl w:ilvl="0" w:tplc="400A0001">
      <w:start w:val="1"/>
      <w:numFmt w:val="bullet"/>
      <w:lvlText w:val=""/>
      <w:lvlJc w:val="left"/>
      <w:pPr>
        <w:ind w:left="1854" w:hanging="360"/>
      </w:pPr>
      <w:rPr>
        <w:rFonts w:ascii="Symbol" w:hAnsi="Symbol" w:hint="default"/>
      </w:rPr>
    </w:lvl>
    <w:lvl w:ilvl="1" w:tplc="400A0003">
      <w:start w:val="1"/>
      <w:numFmt w:val="bullet"/>
      <w:lvlText w:val="o"/>
      <w:lvlJc w:val="left"/>
      <w:pPr>
        <w:ind w:left="2574" w:hanging="360"/>
      </w:pPr>
      <w:rPr>
        <w:rFonts w:ascii="Courier New" w:hAnsi="Courier New" w:cs="Courier New" w:hint="default"/>
      </w:rPr>
    </w:lvl>
    <w:lvl w:ilvl="2" w:tplc="400A0005">
      <w:start w:val="1"/>
      <w:numFmt w:val="bullet"/>
      <w:lvlText w:val=""/>
      <w:lvlJc w:val="left"/>
      <w:pPr>
        <w:ind w:left="3294" w:hanging="360"/>
      </w:pPr>
      <w:rPr>
        <w:rFonts w:ascii="Wingdings" w:hAnsi="Wingdings" w:hint="default"/>
      </w:rPr>
    </w:lvl>
    <w:lvl w:ilvl="3" w:tplc="400A0001">
      <w:start w:val="1"/>
      <w:numFmt w:val="bullet"/>
      <w:lvlText w:val=""/>
      <w:lvlJc w:val="left"/>
      <w:pPr>
        <w:ind w:left="4014" w:hanging="360"/>
      </w:pPr>
      <w:rPr>
        <w:rFonts w:ascii="Symbol" w:hAnsi="Symbol" w:hint="default"/>
      </w:rPr>
    </w:lvl>
    <w:lvl w:ilvl="4" w:tplc="400A0003">
      <w:start w:val="1"/>
      <w:numFmt w:val="bullet"/>
      <w:lvlText w:val="o"/>
      <w:lvlJc w:val="left"/>
      <w:pPr>
        <w:ind w:left="4734" w:hanging="360"/>
      </w:pPr>
      <w:rPr>
        <w:rFonts w:ascii="Courier New" w:hAnsi="Courier New" w:cs="Courier New" w:hint="default"/>
      </w:rPr>
    </w:lvl>
    <w:lvl w:ilvl="5" w:tplc="400A0005">
      <w:start w:val="1"/>
      <w:numFmt w:val="bullet"/>
      <w:lvlText w:val=""/>
      <w:lvlJc w:val="left"/>
      <w:pPr>
        <w:ind w:left="5454" w:hanging="360"/>
      </w:pPr>
      <w:rPr>
        <w:rFonts w:ascii="Wingdings" w:hAnsi="Wingdings" w:hint="default"/>
      </w:rPr>
    </w:lvl>
    <w:lvl w:ilvl="6" w:tplc="400A0001">
      <w:start w:val="1"/>
      <w:numFmt w:val="bullet"/>
      <w:lvlText w:val=""/>
      <w:lvlJc w:val="left"/>
      <w:pPr>
        <w:ind w:left="6174" w:hanging="360"/>
      </w:pPr>
      <w:rPr>
        <w:rFonts w:ascii="Symbol" w:hAnsi="Symbol" w:hint="default"/>
      </w:rPr>
    </w:lvl>
    <w:lvl w:ilvl="7" w:tplc="400A0003">
      <w:start w:val="1"/>
      <w:numFmt w:val="bullet"/>
      <w:lvlText w:val="o"/>
      <w:lvlJc w:val="left"/>
      <w:pPr>
        <w:ind w:left="6894" w:hanging="360"/>
      </w:pPr>
      <w:rPr>
        <w:rFonts w:ascii="Courier New" w:hAnsi="Courier New" w:cs="Courier New" w:hint="default"/>
      </w:rPr>
    </w:lvl>
    <w:lvl w:ilvl="8" w:tplc="400A0005">
      <w:start w:val="1"/>
      <w:numFmt w:val="bullet"/>
      <w:lvlText w:val=""/>
      <w:lvlJc w:val="left"/>
      <w:pPr>
        <w:ind w:left="7614" w:hanging="360"/>
      </w:pPr>
      <w:rPr>
        <w:rFonts w:ascii="Wingdings" w:hAnsi="Wingdings" w:hint="default"/>
      </w:rPr>
    </w:lvl>
  </w:abstractNum>
  <w:abstractNum w:abstractNumId="23" w15:restartNumberingAfterBreak="0">
    <w:nsid w:val="4CC84C62"/>
    <w:multiLevelType w:val="hybridMultilevel"/>
    <w:tmpl w:val="8A6A7936"/>
    <w:lvl w:ilvl="0" w:tplc="6AB0566C">
      <w:start w:val="1"/>
      <w:numFmt w:val="lowerLetter"/>
      <w:lvlText w:val="%1)"/>
      <w:lvlJc w:val="left"/>
      <w:pPr>
        <w:ind w:left="1276" w:hanging="360"/>
      </w:pPr>
      <w:rPr>
        <w:b/>
      </w:rPr>
    </w:lvl>
    <w:lvl w:ilvl="1" w:tplc="400A0019">
      <w:start w:val="1"/>
      <w:numFmt w:val="lowerLetter"/>
      <w:lvlText w:val="%2."/>
      <w:lvlJc w:val="left"/>
      <w:pPr>
        <w:ind w:left="1996" w:hanging="360"/>
      </w:pPr>
    </w:lvl>
    <w:lvl w:ilvl="2" w:tplc="400A001B">
      <w:start w:val="1"/>
      <w:numFmt w:val="lowerRoman"/>
      <w:lvlText w:val="%3."/>
      <w:lvlJc w:val="right"/>
      <w:pPr>
        <w:ind w:left="2716" w:hanging="180"/>
      </w:pPr>
    </w:lvl>
    <w:lvl w:ilvl="3" w:tplc="400A000F">
      <w:start w:val="1"/>
      <w:numFmt w:val="decimal"/>
      <w:lvlText w:val="%4."/>
      <w:lvlJc w:val="left"/>
      <w:pPr>
        <w:ind w:left="3436" w:hanging="360"/>
      </w:pPr>
    </w:lvl>
    <w:lvl w:ilvl="4" w:tplc="400A0019">
      <w:start w:val="1"/>
      <w:numFmt w:val="lowerLetter"/>
      <w:lvlText w:val="%5."/>
      <w:lvlJc w:val="left"/>
      <w:pPr>
        <w:ind w:left="4156" w:hanging="360"/>
      </w:pPr>
    </w:lvl>
    <w:lvl w:ilvl="5" w:tplc="400A001B">
      <w:start w:val="1"/>
      <w:numFmt w:val="lowerRoman"/>
      <w:lvlText w:val="%6."/>
      <w:lvlJc w:val="right"/>
      <w:pPr>
        <w:ind w:left="4876" w:hanging="180"/>
      </w:pPr>
    </w:lvl>
    <w:lvl w:ilvl="6" w:tplc="400A000F">
      <w:start w:val="1"/>
      <w:numFmt w:val="decimal"/>
      <w:lvlText w:val="%7."/>
      <w:lvlJc w:val="left"/>
      <w:pPr>
        <w:ind w:left="5596" w:hanging="360"/>
      </w:pPr>
    </w:lvl>
    <w:lvl w:ilvl="7" w:tplc="400A0019">
      <w:start w:val="1"/>
      <w:numFmt w:val="lowerLetter"/>
      <w:lvlText w:val="%8."/>
      <w:lvlJc w:val="left"/>
      <w:pPr>
        <w:ind w:left="6316" w:hanging="360"/>
      </w:pPr>
    </w:lvl>
    <w:lvl w:ilvl="8" w:tplc="400A001B">
      <w:start w:val="1"/>
      <w:numFmt w:val="lowerRoman"/>
      <w:lvlText w:val="%9."/>
      <w:lvlJc w:val="right"/>
      <w:pPr>
        <w:ind w:left="7036" w:hanging="180"/>
      </w:pPr>
    </w:lvl>
  </w:abstractNum>
  <w:abstractNum w:abstractNumId="24" w15:restartNumberingAfterBreak="0">
    <w:nsid w:val="4EA41EFB"/>
    <w:multiLevelType w:val="hybridMultilevel"/>
    <w:tmpl w:val="BFB62E26"/>
    <w:lvl w:ilvl="0" w:tplc="ABC885AA">
      <w:numFmt w:val="bullet"/>
      <w:lvlText w:val="-"/>
      <w:lvlJc w:val="left"/>
      <w:pPr>
        <w:ind w:left="1996" w:hanging="360"/>
      </w:pPr>
      <w:rPr>
        <w:rFonts w:ascii="Calibri" w:eastAsia="Times New Roman" w:hAnsi="Calibri" w:cs="Verdana" w:hint="default"/>
        <w:b/>
        <w:color w:val="auto"/>
      </w:rPr>
    </w:lvl>
    <w:lvl w:ilvl="1" w:tplc="400A0003">
      <w:start w:val="1"/>
      <w:numFmt w:val="bullet"/>
      <w:lvlText w:val="o"/>
      <w:lvlJc w:val="left"/>
      <w:pPr>
        <w:ind w:left="2716" w:hanging="360"/>
      </w:pPr>
      <w:rPr>
        <w:rFonts w:ascii="Courier New" w:hAnsi="Courier New" w:cs="Courier New" w:hint="default"/>
      </w:rPr>
    </w:lvl>
    <w:lvl w:ilvl="2" w:tplc="400A0005">
      <w:start w:val="1"/>
      <w:numFmt w:val="bullet"/>
      <w:lvlText w:val=""/>
      <w:lvlJc w:val="left"/>
      <w:pPr>
        <w:ind w:left="3436" w:hanging="360"/>
      </w:pPr>
      <w:rPr>
        <w:rFonts w:ascii="Wingdings" w:hAnsi="Wingdings" w:hint="default"/>
      </w:rPr>
    </w:lvl>
    <w:lvl w:ilvl="3" w:tplc="400A0001">
      <w:start w:val="1"/>
      <w:numFmt w:val="bullet"/>
      <w:lvlText w:val=""/>
      <w:lvlJc w:val="left"/>
      <w:pPr>
        <w:ind w:left="4156" w:hanging="360"/>
      </w:pPr>
      <w:rPr>
        <w:rFonts w:ascii="Symbol" w:hAnsi="Symbol" w:hint="default"/>
      </w:rPr>
    </w:lvl>
    <w:lvl w:ilvl="4" w:tplc="400A0003">
      <w:start w:val="1"/>
      <w:numFmt w:val="bullet"/>
      <w:lvlText w:val="o"/>
      <w:lvlJc w:val="left"/>
      <w:pPr>
        <w:ind w:left="4876" w:hanging="360"/>
      </w:pPr>
      <w:rPr>
        <w:rFonts w:ascii="Courier New" w:hAnsi="Courier New" w:cs="Courier New" w:hint="default"/>
      </w:rPr>
    </w:lvl>
    <w:lvl w:ilvl="5" w:tplc="400A0005">
      <w:start w:val="1"/>
      <w:numFmt w:val="bullet"/>
      <w:lvlText w:val=""/>
      <w:lvlJc w:val="left"/>
      <w:pPr>
        <w:ind w:left="5596" w:hanging="360"/>
      </w:pPr>
      <w:rPr>
        <w:rFonts w:ascii="Wingdings" w:hAnsi="Wingdings" w:hint="default"/>
      </w:rPr>
    </w:lvl>
    <w:lvl w:ilvl="6" w:tplc="400A0001">
      <w:start w:val="1"/>
      <w:numFmt w:val="bullet"/>
      <w:lvlText w:val=""/>
      <w:lvlJc w:val="left"/>
      <w:pPr>
        <w:ind w:left="6316" w:hanging="360"/>
      </w:pPr>
      <w:rPr>
        <w:rFonts w:ascii="Symbol" w:hAnsi="Symbol" w:hint="default"/>
      </w:rPr>
    </w:lvl>
    <w:lvl w:ilvl="7" w:tplc="400A0003">
      <w:start w:val="1"/>
      <w:numFmt w:val="bullet"/>
      <w:lvlText w:val="o"/>
      <w:lvlJc w:val="left"/>
      <w:pPr>
        <w:ind w:left="7036" w:hanging="360"/>
      </w:pPr>
      <w:rPr>
        <w:rFonts w:ascii="Courier New" w:hAnsi="Courier New" w:cs="Courier New" w:hint="default"/>
      </w:rPr>
    </w:lvl>
    <w:lvl w:ilvl="8" w:tplc="400A0005">
      <w:start w:val="1"/>
      <w:numFmt w:val="bullet"/>
      <w:lvlText w:val=""/>
      <w:lvlJc w:val="left"/>
      <w:pPr>
        <w:ind w:left="7756" w:hanging="360"/>
      </w:pPr>
      <w:rPr>
        <w:rFonts w:ascii="Wingdings" w:hAnsi="Wingdings" w:hint="default"/>
      </w:rPr>
    </w:lvl>
  </w:abstractNum>
  <w:abstractNum w:abstractNumId="25" w15:restartNumberingAfterBreak="0">
    <w:nsid w:val="5A290EBF"/>
    <w:multiLevelType w:val="hybridMultilevel"/>
    <w:tmpl w:val="CEB45AAA"/>
    <w:lvl w:ilvl="0" w:tplc="6AA83734">
      <w:start w:val="5"/>
      <w:numFmt w:val="bullet"/>
      <w:lvlText w:val="-"/>
      <w:lvlJc w:val="left"/>
      <w:pPr>
        <w:ind w:left="720" w:hanging="360"/>
      </w:pPr>
      <w:rPr>
        <w:rFonts w:ascii="Calibri" w:eastAsia="Times New Roman" w:hAnsi="Calibri" w:cs="Arial" w:hint="default"/>
      </w:rPr>
    </w:lvl>
    <w:lvl w:ilvl="1" w:tplc="5EA4556A">
      <w:numFmt w:val="bullet"/>
      <w:lvlText w:val="•"/>
      <w:lvlJc w:val="left"/>
      <w:pPr>
        <w:ind w:left="1770" w:hanging="69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6" w15:restartNumberingAfterBreak="0">
    <w:nsid w:val="5E7E642E"/>
    <w:multiLevelType w:val="hybridMultilevel"/>
    <w:tmpl w:val="12F6BCC8"/>
    <w:lvl w:ilvl="0" w:tplc="400A0001">
      <w:start w:val="1"/>
      <w:numFmt w:val="bullet"/>
      <w:lvlText w:val=""/>
      <w:lvlJc w:val="left"/>
      <w:pPr>
        <w:ind w:left="2705" w:hanging="360"/>
      </w:pPr>
      <w:rPr>
        <w:rFonts w:ascii="Symbol" w:hAnsi="Symbol" w:hint="default"/>
        <w:b/>
        <w:color w:val="auto"/>
      </w:rPr>
    </w:lvl>
    <w:lvl w:ilvl="1" w:tplc="400A0003">
      <w:start w:val="1"/>
      <w:numFmt w:val="bullet"/>
      <w:lvlText w:val="o"/>
      <w:lvlJc w:val="left"/>
      <w:pPr>
        <w:ind w:left="3425" w:hanging="360"/>
      </w:pPr>
      <w:rPr>
        <w:rFonts w:ascii="Courier New" w:hAnsi="Courier New" w:cs="Courier New" w:hint="default"/>
      </w:rPr>
    </w:lvl>
    <w:lvl w:ilvl="2" w:tplc="400A0005">
      <w:start w:val="1"/>
      <w:numFmt w:val="bullet"/>
      <w:lvlText w:val=""/>
      <w:lvlJc w:val="left"/>
      <w:pPr>
        <w:ind w:left="4145" w:hanging="360"/>
      </w:pPr>
      <w:rPr>
        <w:rFonts w:ascii="Wingdings" w:hAnsi="Wingdings" w:hint="default"/>
      </w:rPr>
    </w:lvl>
    <w:lvl w:ilvl="3" w:tplc="400A0001">
      <w:start w:val="1"/>
      <w:numFmt w:val="bullet"/>
      <w:lvlText w:val=""/>
      <w:lvlJc w:val="left"/>
      <w:pPr>
        <w:ind w:left="4865" w:hanging="360"/>
      </w:pPr>
      <w:rPr>
        <w:rFonts w:ascii="Symbol" w:hAnsi="Symbol" w:hint="default"/>
      </w:rPr>
    </w:lvl>
    <w:lvl w:ilvl="4" w:tplc="400A0003">
      <w:start w:val="1"/>
      <w:numFmt w:val="bullet"/>
      <w:lvlText w:val="o"/>
      <w:lvlJc w:val="left"/>
      <w:pPr>
        <w:ind w:left="5585" w:hanging="360"/>
      </w:pPr>
      <w:rPr>
        <w:rFonts w:ascii="Courier New" w:hAnsi="Courier New" w:cs="Courier New" w:hint="default"/>
      </w:rPr>
    </w:lvl>
    <w:lvl w:ilvl="5" w:tplc="400A0005">
      <w:start w:val="1"/>
      <w:numFmt w:val="bullet"/>
      <w:lvlText w:val=""/>
      <w:lvlJc w:val="left"/>
      <w:pPr>
        <w:ind w:left="6305" w:hanging="360"/>
      </w:pPr>
      <w:rPr>
        <w:rFonts w:ascii="Wingdings" w:hAnsi="Wingdings" w:hint="default"/>
      </w:rPr>
    </w:lvl>
    <w:lvl w:ilvl="6" w:tplc="400A0001">
      <w:start w:val="1"/>
      <w:numFmt w:val="bullet"/>
      <w:lvlText w:val=""/>
      <w:lvlJc w:val="left"/>
      <w:pPr>
        <w:ind w:left="7025" w:hanging="360"/>
      </w:pPr>
      <w:rPr>
        <w:rFonts w:ascii="Symbol" w:hAnsi="Symbol" w:hint="default"/>
      </w:rPr>
    </w:lvl>
    <w:lvl w:ilvl="7" w:tplc="400A0003">
      <w:start w:val="1"/>
      <w:numFmt w:val="bullet"/>
      <w:lvlText w:val="o"/>
      <w:lvlJc w:val="left"/>
      <w:pPr>
        <w:ind w:left="7745" w:hanging="360"/>
      </w:pPr>
      <w:rPr>
        <w:rFonts w:ascii="Courier New" w:hAnsi="Courier New" w:cs="Courier New" w:hint="default"/>
      </w:rPr>
    </w:lvl>
    <w:lvl w:ilvl="8" w:tplc="400A0005">
      <w:start w:val="1"/>
      <w:numFmt w:val="bullet"/>
      <w:lvlText w:val=""/>
      <w:lvlJc w:val="left"/>
      <w:pPr>
        <w:ind w:left="8465" w:hanging="360"/>
      </w:pPr>
      <w:rPr>
        <w:rFonts w:ascii="Wingdings" w:hAnsi="Wingdings" w:hint="default"/>
      </w:rPr>
    </w:lvl>
  </w:abstractNum>
  <w:abstractNum w:abstractNumId="27" w15:restartNumberingAfterBreak="0">
    <w:nsid w:val="63EC3376"/>
    <w:multiLevelType w:val="hybridMultilevel"/>
    <w:tmpl w:val="FE4C3902"/>
    <w:lvl w:ilvl="0" w:tplc="400A0017">
      <w:start w:val="1"/>
      <w:numFmt w:val="lowerLetter"/>
      <w:lvlText w:val="%1)"/>
      <w:lvlJc w:val="left"/>
      <w:pPr>
        <w:ind w:left="2565" w:hanging="360"/>
      </w:pPr>
    </w:lvl>
    <w:lvl w:ilvl="1" w:tplc="400A0019">
      <w:start w:val="1"/>
      <w:numFmt w:val="lowerLetter"/>
      <w:lvlText w:val="%2."/>
      <w:lvlJc w:val="left"/>
      <w:pPr>
        <w:ind w:left="3285" w:hanging="360"/>
      </w:pPr>
    </w:lvl>
    <w:lvl w:ilvl="2" w:tplc="400A001B">
      <w:start w:val="1"/>
      <w:numFmt w:val="lowerRoman"/>
      <w:lvlText w:val="%3."/>
      <w:lvlJc w:val="right"/>
      <w:pPr>
        <w:ind w:left="4005" w:hanging="180"/>
      </w:pPr>
    </w:lvl>
    <w:lvl w:ilvl="3" w:tplc="400A000F">
      <w:start w:val="1"/>
      <w:numFmt w:val="decimal"/>
      <w:lvlText w:val="%4."/>
      <w:lvlJc w:val="left"/>
      <w:pPr>
        <w:ind w:left="4725" w:hanging="360"/>
      </w:pPr>
    </w:lvl>
    <w:lvl w:ilvl="4" w:tplc="400A0019">
      <w:start w:val="1"/>
      <w:numFmt w:val="lowerLetter"/>
      <w:lvlText w:val="%5."/>
      <w:lvlJc w:val="left"/>
      <w:pPr>
        <w:ind w:left="5445" w:hanging="360"/>
      </w:pPr>
    </w:lvl>
    <w:lvl w:ilvl="5" w:tplc="400A001B">
      <w:start w:val="1"/>
      <w:numFmt w:val="lowerRoman"/>
      <w:lvlText w:val="%6."/>
      <w:lvlJc w:val="right"/>
      <w:pPr>
        <w:ind w:left="6165" w:hanging="180"/>
      </w:pPr>
    </w:lvl>
    <w:lvl w:ilvl="6" w:tplc="400A000F">
      <w:start w:val="1"/>
      <w:numFmt w:val="decimal"/>
      <w:lvlText w:val="%7."/>
      <w:lvlJc w:val="left"/>
      <w:pPr>
        <w:ind w:left="6885" w:hanging="360"/>
      </w:pPr>
    </w:lvl>
    <w:lvl w:ilvl="7" w:tplc="400A0019">
      <w:start w:val="1"/>
      <w:numFmt w:val="lowerLetter"/>
      <w:lvlText w:val="%8."/>
      <w:lvlJc w:val="left"/>
      <w:pPr>
        <w:ind w:left="7605" w:hanging="360"/>
      </w:pPr>
    </w:lvl>
    <w:lvl w:ilvl="8" w:tplc="400A001B">
      <w:start w:val="1"/>
      <w:numFmt w:val="lowerRoman"/>
      <w:lvlText w:val="%9."/>
      <w:lvlJc w:val="right"/>
      <w:pPr>
        <w:ind w:left="8325" w:hanging="180"/>
      </w:pPr>
    </w:lvl>
  </w:abstractNum>
  <w:abstractNum w:abstractNumId="28" w15:restartNumberingAfterBreak="0">
    <w:nsid w:val="63FD1F38"/>
    <w:multiLevelType w:val="hybridMultilevel"/>
    <w:tmpl w:val="DED414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6B0311D0"/>
    <w:multiLevelType w:val="hybridMultilevel"/>
    <w:tmpl w:val="CA943F4C"/>
    <w:lvl w:ilvl="0" w:tplc="400A000B">
      <w:start w:val="1"/>
      <w:numFmt w:val="bullet"/>
      <w:lvlText w:val=""/>
      <w:lvlJc w:val="left"/>
      <w:pPr>
        <w:ind w:left="1571" w:hanging="360"/>
      </w:pPr>
      <w:rPr>
        <w:rFonts w:ascii="Wingdings" w:hAnsi="Wingdings" w:hint="default"/>
      </w:rPr>
    </w:lvl>
    <w:lvl w:ilvl="1" w:tplc="400A0003">
      <w:start w:val="1"/>
      <w:numFmt w:val="bullet"/>
      <w:lvlText w:val="o"/>
      <w:lvlJc w:val="left"/>
      <w:pPr>
        <w:ind w:left="2291" w:hanging="360"/>
      </w:pPr>
      <w:rPr>
        <w:rFonts w:ascii="Courier New" w:hAnsi="Courier New" w:cs="Courier New" w:hint="default"/>
      </w:rPr>
    </w:lvl>
    <w:lvl w:ilvl="2" w:tplc="400A0005">
      <w:start w:val="1"/>
      <w:numFmt w:val="bullet"/>
      <w:lvlText w:val=""/>
      <w:lvlJc w:val="left"/>
      <w:pPr>
        <w:ind w:left="3011" w:hanging="360"/>
      </w:pPr>
      <w:rPr>
        <w:rFonts w:ascii="Wingdings" w:hAnsi="Wingdings" w:hint="default"/>
      </w:rPr>
    </w:lvl>
    <w:lvl w:ilvl="3" w:tplc="400A0001">
      <w:start w:val="1"/>
      <w:numFmt w:val="bullet"/>
      <w:lvlText w:val=""/>
      <w:lvlJc w:val="left"/>
      <w:pPr>
        <w:ind w:left="3731" w:hanging="360"/>
      </w:pPr>
      <w:rPr>
        <w:rFonts w:ascii="Symbol" w:hAnsi="Symbol" w:hint="default"/>
      </w:rPr>
    </w:lvl>
    <w:lvl w:ilvl="4" w:tplc="400A0003">
      <w:start w:val="1"/>
      <w:numFmt w:val="bullet"/>
      <w:lvlText w:val="o"/>
      <w:lvlJc w:val="left"/>
      <w:pPr>
        <w:ind w:left="4451" w:hanging="360"/>
      </w:pPr>
      <w:rPr>
        <w:rFonts w:ascii="Courier New" w:hAnsi="Courier New" w:cs="Courier New" w:hint="default"/>
      </w:rPr>
    </w:lvl>
    <w:lvl w:ilvl="5" w:tplc="400A0005">
      <w:start w:val="1"/>
      <w:numFmt w:val="bullet"/>
      <w:lvlText w:val=""/>
      <w:lvlJc w:val="left"/>
      <w:pPr>
        <w:ind w:left="5171" w:hanging="360"/>
      </w:pPr>
      <w:rPr>
        <w:rFonts w:ascii="Wingdings" w:hAnsi="Wingdings" w:hint="default"/>
      </w:rPr>
    </w:lvl>
    <w:lvl w:ilvl="6" w:tplc="400A0001">
      <w:start w:val="1"/>
      <w:numFmt w:val="bullet"/>
      <w:lvlText w:val=""/>
      <w:lvlJc w:val="left"/>
      <w:pPr>
        <w:ind w:left="5891" w:hanging="360"/>
      </w:pPr>
      <w:rPr>
        <w:rFonts w:ascii="Symbol" w:hAnsi="Symbol" w:hint="default"/>
      </w:rPr>
    </w:lvl>
    <w:lvl w:ilvl="7" w:tplc="400A0003">
      <w:start w:val="1"/>
      <w:numFmt w:val="bullet"/>
      <w:lvlText w:val="o"/>
      <w:lvlJc w:val="left"/>
      <w:pPr>
        <w:ind w:left="6611" w:hanging="360"/>
      </w:pPr>
      <w:rPr>
        <w:rFonts w:ascii="Courier New" w:hAnsi="Courier New" w:cs="Courier New" w:hint="default"/>
      </w:rPr>
    </w:lvl>
    <w:lvl w:ilvl="8" w:tplc="400A0005">
      <w:start w:val="1"/>
      <w:numFmt w:val="bullet"/>
      <w:lvlText w:val=""/>
      <w:lvlJc w:val="left"/>
      <w:pPr>
        <w:ind w:left="7331" w:hanging="360"/>
      </w:pPr>
      <w:rPr>
        <w:rFonts w:ascii="Wingdings" w:hAnsi="Wingdings" w:hint="default"/>
      </w:rPr>
    </w:lvl>
  </w:abstractNum>
  <w:abstractNum w:abstractNumId="30" w15:restartNumberingAfterBreak="0">
    <w:nsid w:val="6E697753"/>
    <w:multiLevelType w:val="hybridMultilevel"/>
    <w:tmpl w:val="1FFC8448"/>
    <w:lvl w:ilvl="0" w:tplc="6AA83734">
      <w:start w:val="5"/>
      <w:numFmt w:val="bullet"/>
      <w:lvlText w:val="-"/>
      <w:lvlJc w:val="left"/>
      <w:pPr>
        <w:ind w:left="720" w:hanging="360"/>
      </w:pPr>
      <w:rPr>
        <w:rFonts w:ascii="Calibri" w:eastAsia="Times New Roman" w:hAnsi="Calibri" w:cs="Arial" w:hint="default"/>
      </w:rPr>
    </w:lvl>
    <w:lvl w:ilvl="1" w:tplc="5EA4556A">
      <w:numFmt w:val="bullet"/>
      <w:lvlText w:val="•"/>
      <w:lvlJc w:val="left"/>
      <w:pPr>
        <w:ind w:left="1770" w:hanging="69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1" w15:restartNumberingAfterBreak="0">
    <w:nsid w:val="762B1152"/>
    <w:multiLevelType w:val="hybridMultilevel"/>
    <w:tmpl w:val="5158302A"/>
    <w:lvl w:ilvl="0" w:tplc="ABC885AA">
      <w:numFmt w:val="bullet"/>
      <w:lvlText w:val="-"/>
      <w:lvlJc w:val="left"/>
      <w:pPr>
        <w:ind w:left="1854" w:hanging="360"/>
      </w:pPr>
      <w:rPr>
        <w:rFonts w:ascii="Calibri" w:eastAsia="Times New Roman" w:hAnsi="Calibri" w:cs="Verdana" w:hint="default"/>
      </w:rPr>
    </w:lvl>
    <w:lvl w:ilvl="1" w:tplc="400A0003">
      <w:start w:val="1"/>
      <w:numFmt w:val="bullet"/>
      <w:lvlText w:val="o"/>
      <w:lvlJc w:val="left"/>
      <w:pPr>
        <w:ind w:left="2574" w:hanging="360"/>
      </w:pPr>
      <w:rPr>
        <w:rFonts w:ascii="Courier New" w:hAnsi="Courier New" w:cs="Courier New" w:hint="default"/>
      </w:rPr>
    </w:lvl>
    <w:lvl w:ilvl="2" w:tplc="400A0005">
      <w:start w:val="1"/>
      <w:numFmt w:val="bullet"/>
      <w:lvlText w:val=""/>
      <w:lvlJc w:val="left"/>
      <w:pPr>
        <w:ind w:left="3294" w:hanging="360"/>
      </w:pPr>
      <w:rPr>
        <w:rFonts w:ascii="Wingdings" w:hAnsi="Wingdings" w:hint="default"/>
      </w:rPr>
    </w:lvl>
    <w:lvl w:ilvl="3" w:tplc="400A0001">
      <w:start w:val="1"/>
      <w:numFmt w:val="bullet"/>
      <w:lvlText w:val=""/>
      <w:lvlJc w:val="left"/>
      <w:pPr>
        <w:ind w:left="4014" w:hanging="360"/>
      </w:pPr>
      <w:rPr>
        <w:rFonts w:ascii="Symbol" w:hAnsi="Symbol" w:hint="default"/>
      </w:rPr>
    </w:lvl>
    <w:lvl w:ilvl="4" w:tplc="400A0003">
      <w:start w:val="1"/>
      <w:numFmt w:val="bullet"/>
      <w:lvlText w:val="o"/>
      <w:lvlJc w:val="left"/>
      <w:pPr>
        <w:ind w:left="4734" w:hanging="360"/>
      </w:pPr>
      <w:rPr>
        <w:rFonts w:ascii="Courier New" w:hAnsi="Courier New" w:cs="Courier New" w:hint="default"/>
      </w:rPr>
    </w:lvl>
    <w:lvl w:ilvl="5" w:tplc="400A0005">
      <w:start w:val="1"/>
      <w:numFmt w:val="bullet"/>
      <w:lvlText w:val=""/>
      <w:lvlJc w:val="left"/>
      <w:pPr>
        <w:ind w:left="5454" w:hanging="360"/>
      </w:pPr>
      <w:rPr>
        <w:rFonts w:ascii="Wingdings" w:hAnsi="Wingdings" w:hint="default"/>
      </w:rPr>
    </w:lvl>
    <w:lvl w:ilvl="6" w:tplc="400A0001">
      <w:start w:val="1"/>
      <w:numFmt w:val="bullet"/>
      <w:lvlText w:val=""/>
      <w:lvlJc w:val="left"/>
      <w:pPr>
        <w:ind w:left="6174" w:hanging="360"/>
      </w:pPr>
      <w:rPr>
        <w:rFonts w:ascii="Symbol" w:hAnsi="Symbol" w:hint="default"/>
      </w:rPr>
    </w:lvl>
    <w:lvl w:ilvl="7" w:tplc="400A0003">
      <w:start w:val="1"/>
      <w:numFmt w:val="bullet"/>
      <w:lvlText w:val="o"/>
      <w:lvlJc w:val="left"/>
      <w:pPr>
        <w:ind w:left="6894" w:hanging="360"/>
      </w:pPr>
      <w:rPr>
        <w:rFonts w:ascii="Courier New" w:hAnsi="Courier New" w:cs="Courier New" w:hint="default"/>
      </w:rPr>
    </w:lvl>
    <w:lvl w:ilvl="8" w:tplc="400A0005">
      <w:start w:val="1"/>
      <w:numFmt w:val="bullet"/>
      <w:lvlText w:val=""/>
      <w:lvlJc w:val="left"/>
      <w:pPr>
        <w:ind w:left="7614" w:hanging="360"/>
      </w:pPr>
      <w:rPr>
        <w:rFonts w:ascii="Wingdings" w:hAnsi="Wingdings" w:hint="default"/>
      </w:rPr>
    </w:lvl>
  </w:abstractNum>
  <w:abstractNum w:abstractNumId="32" w15:restartNumberingAfterBreak="0">
    <w:nsid w:val="7AF13C33"/>
    <w:multiLevelType w:val="hybridMultilevel"/>
    <w:tmpl w:val="E4F66CDC"/>
    <w:lvl w:ilvl="0" w:tplc="400A000B">
      <w:start w:val="1"/>
      <w:numFmt w:val="bullet"/>
      <w:lvlText w:val=""/>
      <w:lvlJc w:val="left"/>
      <w:pPr>
        <w:ind w:left="2705" w:hanging="360"/>
      </w:pPr>
      <w:rPr>
        <w:rFonts w:ascii="Wingdings" w:hAnsi="Wingdings" w:hint="default"/>
      </w:rPr>
    </w:lvl>
    <w:lvl w:ilvl="1" w:tplc="400A0003">
      <w:start w:val="1"/>
      <w:numFmt w:val="bullet"/>
      <w:lvlText w:val="o"/>
      <w:lvlJc w:val="left"/>
      <w:pPr>
        <w:ind w:left="3425" w:hanging="360"/>
      </w:pPr>
      <w:rPr>
        <w:rFonts w:ascii="Courier New" w:hAnsi="Courier New" w:cs="Courier New" w:hint="default"/>
      </w:rPr>
    </w:lvl>
    <w:lvl w:ilvl="2" w:tplc="400A0005">
      <w:start w:val="1"/>
      <w:numFmt w:val="bullet"/>
      <w:lvlText w:val=""/>
      <w:lvlJc w:val="left"/>
      <w:pPr>
        <w:ind w:left="4145" w:hanging="360"/>
      </w:pPr>
      <w:rPr>
        <w:rFonts w:ascii="Wingdings" w:hAnsi="Wingdings" w:hint="default"/>
      </w:rPr>
    </w:lvl>
    <w:lvl w:ilvl="3" w:tplc="400A0001">
      <w:start w:val="1"/>
      <w:numFmt w:val="bullet"/>
      <w:lvlText w:val=""/>
      <w:lvlJc w:val="left"/>
      <w:pPr>
        <w:ind w:left="4865" w:hanging="360"/>
      </w:pPr>
      <w:rPr>
        <w:rFonts w:ascii="Symbol" w:hAnsi="Symbol" w:hint="default"/>
      </w:rPr>
    </w:lvl>
    <w:lvl w:ilvl="4" w:tplc="400A0003">
      <w:start w:val="1"/>
      <w:numFmt w:val="bullet"/>
      <w:lvlText w:val="o"/>
      <w:lvlJc w:val="left"/>
      <w:pPr>
        <w:ind w:left="5585" w:hanging="360"/>
      </w:pPr>
      <w:rPr>
        <w:rFonts w:ascii="Courier New" w:hAnsi="Courier New" w:cs="Courier New" w:hint="default"/>
      </w:rPr>
    </w:lvl>
    <w:lvl w:ilvl="5" w:tplc="400A0005">
      <w:start w:val="1"/>
      <w:numFmt w:val="bullet"/>
      <w:lvlText w:val=""/>
      <w:lvlJc w:val="left"/>
      <w:pPr>
        <w:ind w:left="6305" w:hanging="360"/>
      </w:pPr>
      <w:rPr>
        <w:rFonts w:ascii="Wingdings" w:hAnsi="Wingdings" w:hint="default"/>
      </w:rPr>
    </w:lvl>
    <w:lvl w:ilvl="6" w:tplc="400A0001">
      <w:start w:val="1"/>
      <w:numFmt w:val="bullet"/>
      <w:lvlText w:val=""/>
      <w:lvlJc w:val="left"/>
      <w:pPr>
        <w:ind w:left="7025" w:hanging="360"/>
      </w:pPr>
      <w:rPr>
        <w:rFonts w:ascii="Symbol" w:hAnsi="Symbol" w:hint="default"/>
      </w:rPr>
    </w:lvl>
    <w:lvl w:ilvl="7" w:tplc="400A0003">
      <w:start w:val="1"/>
      <w:numFmt w:val="bullet"/>
      <w:lvlText w:val="o"/>
      <w:lvlJc w:val="left"/>
      <w:pPr>
        <w:ind w:left="7745" w:hanging="360"/>
      </w:pPr>
      <w:rPr>
        <w:rFonts w:ascii="Courier New" w:hAnsi="Courier New" w:cs="Courier New" w:hint="default"/>
      </w:rPr>
    </w:lvl>
    <w:lvl w:ilvl="8" w:tplc="400A0005">
      <w:start w:val="1"/>
      <w:numFmt w:val="bullet"/>
      <w:lvlText w:val=""/>
      <w:lvlJc w:val="left"/>
      <w:pPr>
        <w:ind w:left="8465" w:hanging="360"/>
      </w:pPr>
      <w:rPr>
        <w:rFonts w:ascii="Wingdings" w:hAnsi="Wingdings" w:hint="default"/>
      </w:rPr>
    </w:lvl>
  </w:abstractNum>
  <w:abstractNum w:abstractNumId="33" w15:restartNumberingAfterBreak="0">
    <w:nsid w:val="7C4A7CFC"/>
    <w:multiLevelType w:val="multilevel"/>
    <w:tmpl w:val="F0FA37C6"/>
    <w:styleLink w:val="Estilo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0"/>
    <w:lvlOverride w:ilv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29"/>
    <w:lvlOverride w:ilvl="0"/>
    <w:lvlOverride w:ilvl="1"/>
    <w:lvlOverride w:ilvl="2"/>
    <w:lvlOverride w:ilvl="3"/>
    <w:lvlOverride w:ilvl="4"/>
    <w:lvlOverride w:ilvl="5"/>
    <w:lvlOverride w:ilvl="6"/>
    <w:lvlOverride w:ilvl="7"/>
    <w:lvlOverride w:ilvl="8"/>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lvlOverride w:ilvl="3"/>
    <w:lvlOverride w:ilvl="4"/>
    <w:lvlOverride w:ilvl="5"/>
    <w:lvlOverride w:ilvl="6"/>
    <w:lvlOverride w:ilvl="7"/>
    <w:lvlOverride w:ilvl="8"/>
  </w:num>
  <w:num w:numId="12">
    <w:abstractNumId w:val="11"/>
    <w:lvlOverride w:ilvl="0"/>
    <w:lvlOverride w:ilvl="1"/>
    <w:lvlOverride w:ilvl="2"/>
    <w:lvlOverride w:ilvl="3"/>
    <w:lvlOverride w:ilvl="4"/>
    <w:lvlOverride w:ilvl="5"/>
    <w:lvlOverride w:ilvl="6"/>
    <w:lvlOverride w:ilvl="7"/>
    <w:lvlOverride w:ilvl="8"/>
  </w:num>
  <w:num w:numId="13">
    <w:abstractNumId w:val="14"/>
    <w:lvlOverride w:ilvl="0"/>
    <w:lvlOverride w:ilvl="1"/>
    <w:lvlOverride w:ilvl="2"/>
    <w:lvlOverride w:ilvl="3"/>
    <w:lvlOverride w:ilvl="4"/>
    <w:lvlOverride w:ilvl="5"/>
    <w:lvlOverride w:ilvl="6"/>
    <w:lvlOverride w:ilvl="7"/>
    <w:lvlOverride w:ilvl="8"/>
  </w:num>
  <w:num w:numId="14">
    <w:abstractNumId w:val="17"/>
    <w:lvlOverride w:ilvl="0"/>
    <w:lvlOverride w:ilvl="1"/>
    <w:lvlOverride w:ilvl="2"/>
    <w:lvlOverride w:ilvl="3"/>
    <w:lvlOverride w:ilvl="4"/>
    <w:lvlOverride w:ilvl="5"/>
    <w:lvlOverride w:ilvl="6"/>
    <w:lvlOverride w:ilvl="7"/>
    <w:lvlOverride w:ilvl="8"/>
  </w:num>
  <w:num w:numId="15">
    <w:abstractNumId w:val="22"/>
    <w:lvlOverride w:ilvl="0"/>
    <w:lvlOverride w:ilvl="1"/>
    <w:lvlOverride w:ilvl="2"/>
    <w:lvlOverride w:ilvl="3"/>
    <w:lvlOverride w:ilvl="4"/>
    <w:lvlOverride w:ilvl="5"/>
    <w:lvlOverride w:ilvl="6"/>
    <w:lvlOverride w:ilvl="7"/>
    <w:lvlOverride w:ilvl="8"/>
  </w:num>
  <w:num w:numId="16">
    <w:abstractNumId w:val="32"/>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26"/>
    <w:lvlOverride w:ilvl="0"/>
    <w:lvlOverride w:ilvl="1"/>
    <w:lvlOverride w:ilvl="2"/>
    <w:lvlOverride w:ilvl="3"/>
    <w:lvlOverride w:ilvl="4"/>
    <w:lvlOverride w:ilvl="5"/>
    <w:lvlOverride w:ilvl="6"/>
    <w:lvlOverride w:ilvl="7"/>
    <w:lvlOverride w:ilvl="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lvlOverride w:ilvl="2"/>
    <w:lvlOverride w:ilvl="3"/>
    <w:lvlOverride w:ilvl="4"/>
    <w:lvlOverride w:ilvl="5"/>
    <w:lvlOverride w:ilvl="6"/>
    <w:lvlOverride w:ilvl="7"/>
    <w:lvlOverride w:ilvl="8"/>
  </w:num>
  <w:num w:numId="21">
    <w:abstractNumId w:val="31"/>
    <w:lvlOverride w:ilvl="0"/>
    <w:lvlOverride w:ilvl="1"/>
    <w:lvlOverride w:ilvl="2"/>
    <w:lvlOverride w:ilvl="3"/>
    <w:lvlOverride w:ilvl="4"/>
    <w:lvlOverride w:ilvl="5"/>
    <w:lvlOverride w:ilvl="6"/>
    <w:lvlOverride w:ilvl="7"/>
    <w:lvlOverride w:ilvl="8"/>
  </w:num>
  <w:num w:numId="22">
    <w:abstractNumId w:val="30"/>
    <w:lvlOverride w:ilvl="0"/>
    <w:lvlOverride w:ilvl="1"/>
    <w:lvlOverride w:ilvl="2"/>
    <w:lvlOverride w:ilvl="3"/>
    <w:lvlOverride w:ilvl="4"/>
    <w:lvlOverride w:ilvl="5"/>
    <w:lvlOverride w:ilvl="6"/>
    <w:lvlOverride w:ilvl="7"/>
    <w:lvlOverride w:ilv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lvlOverride w:ilvl="2"/>
    <w:lvlOverride w:ilvl="3"/>
    <w:lvlOverride w:ilvl="4"/>
    <w:lvlOverride w:ilvl="5"/>
    <w:lvlOverride w:ilvl="6"/>
    <w:lvlOverride w:ilvl="7"/>
    <w:lvlOverride w:ilvl="8"/>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24"/>
    <w:lvlOverride w:ilvl="0"/>
    <w:lvlOverride w:ilvl="1"/>
    <w:lvlOverride w:ilvl="2"/>
    <w:lvlOverride w:ilvl="3"/>
    <w:lvlOverride w:ilvl="4"/>
    <w:lvlOverride w:ilvl="5"/>
    <w:lvlOverride w:ilvl="6"/>
    <w:lvlOverride w:ilvl="7"/>
    <w:lvlOverride w:ilvl="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lvlOverride w:ilvl="2"/>
    <w:lvlOverride w:ilvl="3"/>
    <w:lvlOverride w:ilvl="4"/>
    <w:lvlOverride w:ilvl="5"/>
    <w:lvlOverride w:ilvl="6"/>
    <w:lvlOverride w:ilvl="7"/>
    <w:lvlOverride w:ilvl="8"/>
  </w:num>
  <w:num w:numId="30">
    <w:abstractNumId w:val="25"/>
    <w:lvlOverride w:ilvl="0"/>
    <w:lvlOverride w:ilvl="1"/>
    <w:lvlOverride w:ilvl="2"/>
    <w:lvlOverride w:ilvl="3"/>
    <w:lvlOverride w:ilvl="4"/>
    <w:lvlOverride w:ilvl="5"/>
    <w:lvlOverride w:ilvl="6"/>
    <w:lvlOverride w:ilvl="7"/>
    <w:lvlOverride w:ilvl="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FF"/>
    <w:rsid w:val="00B45F8B"/>
    <w:rsid w:val="00BE30FF"/>
    <w:rsid w:val="00CC79B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2E928-45AF-4AFA-A153-DEB59167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CC79BB"/>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semiHidden/>
    <w:unhideWhenUsed/>
    <w:qFormat/>
    <w:rsid w:val="00CC79BB"/>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semiHidden/>
    <w:unhideWhenUsed/>
    <w:qFormat/>
    <w:rsid w:val="00CC79BB"/>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semiHidden/>
    <w:unhideWhenUsed/>
    <w:qFormat/>
    <w:rsid w:val="00CC79BB"/>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semiHidden/>
    <w:unhideWhenUsed/>
    <w:qFormat/>
    <w:rsid w:val="00CC79BB"/>
    <w:pPr>
      <w:widowControl w:val="0"/>
      <w:numPr>
        <w:ilvl w:val="4"/>
        <w:numId w:val="1"/>
      </w:numPr>
      <w:snapToGrid w:val="0"/>
      <w:spacing w:before="240" w:after="60" w:line="240" w:lineRule="auto"/>
      <w:jc w:val="center"/>
      <w:outlineLvl w:val="4"/>
    </w:pPr>
    <w:rPr>
      <w:rFonts w:ascii="Times New Roman Bold" w:eastAsia="Times New Roman" w:hAnsi="Times New Roman Bold" w:cs="Times New Roman"/>
      <w:b/>
      <w:sz w:val="28"/>
      <w:szCs w:val="20"/>
      <w:lang w:val="es-ES_tradnl"/>
    </w:rPr>
  </w:style>
  <w:style w:type="paragraph" w:styleId="Ttulo6">
    <w:name w:val="heading 6"/>
    <w:basedOn w:val="Normal"/>
    <w:next w:val="Normal"/>
    <w:link w:val="Ttulo6Car"/>
    <w:semiHidden/>
    <w:unhideWhenUsed/>
    <w:qFormat/>
    <w:rsid w:val="00CC79BB"/>
    <w:pPr>
      <w:keepNext/>
      <w:numPr>
        <w:numId w:val="2"/>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semiHidden/>
    <w:unhideWhenUsed/>
    <w:qFormat/>
    <w:rsid w:val="00CC79BB"/>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semiHidden/>
    <w:unhideWhenUsed/>
    <w:qFormat/>
    <w:rsid w:val="00CC79BB"/>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semiHidden/>
    <w:unhideWhenUsed/>
    <w:qFormat/>
    <w:rsid w:val="00CC79BB"/>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CC79BB"/>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semiHidden/>
    <w:rsid w:val="00CC79BB"/>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semiHidden/>
    <w:rsid w:val="00CC79BB"/>
    <w:rPr>
      <w:rFonts w:ascii="Cambria" w:eastAsia="Times New Roman" w:hAnsi="Cambria" w:cs="Times New Roman"/>
      <w:b/>
      <w:bCs/>
      <w:sz w:val="26"/>
      <w:szCs w:val="26"/>
      <w:lang w:val="es-ES"/>
    </w:rPr>
  </w:style>
  <w:style w:type="character" w:customStyle="1" w:styleId="Ttulo4Car">
    <w:name w:val="Título 4 Car"/>
    <w:basedOn w:val="Fuentedeprrafopredeter"/>
    <w:link w:val="Ttulo4"/>
    <w:semiHidden/>
    <w:rsid w:val="00CC79BB"/>
    <w:rPr>
      <w:rFonts w:ascii="Calibri" w:eastAsia="Times New Roman" w:hAnsi="Calibri" w:cs="Times New Roman"/>
      <w:b/>
      <w:bCs/>
      <w:sz w:val="28"/>
      <w:szCs w:val="28"/>
      <w:lang w:val="es-ES"/>
    </w:rPr>
  </w:style>
  <w:style w:type="character" w:customStyle="1" w:styleId="Ttulo5Car">
    <w:name w:val="Título 5 Car"/>
    <w:basedOn w:val="Fuentedeprrafopredeter"/>
    <w:link w:val="Ttulo5"/>
    <w:semiHidden/>
    <w:rsid w:val="00CC79BB"/>
    <w:rPr>
      <w:rFonts w:ascii="Times New Roman Bold" w:eastAsia="Times New Roman" w:hAnsi="Times New Roman Bold" w:cs="Times New Roman"/>
      <w:b/>
      <w:sz w:val="28"/>
      <w:szCs w:val="20"/>
      <w:lang w:val="es-ES_tradnl"/>
    </w:rPr>
  </w:style>
  <w:style w:type="character" w:customStyle="1" w:styleId="Ttulo6Car">
    <w:name w:val="Título 6 Car"/>
    <w:basedOn w:val="Fuentedeprrafopredeter"/>
    <w:link w:val="Ttulo6"/>
    <w:semiHidden/>
    <w:rsid w:val="00CC79BB"/>
    <w:rPr>
      <w:rFonts w:ascii="Times New Roman" w:eastAsia="Times New Roman" w:hAnsi="Times New Roman" w:cs="Times New Roman"/>
      <w:b/>
      <w:sz w:val="20"/>
      <w:szCs w:val="20"/>
    </w:rPr>
  </w:style>
  <w:style w:type="character" w:customStyle="1" w:styleId="Ttulo7Car">
    <w:name w:val="Título 7 Car"/>
    <w:basedOn w:val="Fuentedeprrafopredeter"/>
    <w:link w:val="Ttulo7"/>
    <w:semiHidden/>
    <w:rsid w:val="00CC79BB"/>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semiHidden/>
    <w:rsid w:val="00CC79BB"/>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semiHidden/>
    <w:rsid w:val="00CC79BB"/>
    <w:rPr>
      <w:rFonts w:ascii="Arial" w:eastAsia="Times New Roman" w:hAnsi="Arial" w:cs="Times New Roman"/>
      <w:lang w:val="es-ES"/>
    </w:rPr>
  </w:style>
  <w:style w:type="numbering" w:customStyle="1" w:styleId="Sinlista1">
    <w:name w:val="Sin lista1"/>
    <w:next w:val="Sinlista"/>
    <w:uiPriority w:val="99"/>
    <w:semiHidden/>
    <w:unhideWhenUsed/>
    <w:rsid w:val="00CC79BB"/>
  </w:style>
  <w:style w:type="character" w:styleId="Hipervnculo">
    <w:name w:val="Hyperlink"/>
    <w:uiPriority w:val="99"/>
    <w:semiHidden/>
    <w:unhideWhenUsed/>
    <w:rsid w:val="00CC79BB"/>
    <w:rPr>
      <w:color w:val="0000FF"/>
      <w:u w:val="single"/>
    </w:rPr>
  </w:style>
  <w:style w:type="character" w:styleId="Hipervnculovisitado">
    <w:name w:val="FollowedHyperlink"/>
    <w:uiPriority w:val="99"/>
    <w:semiHidden/>
    <w:unhideWhenUsed/>
    <w:rsid w:val="00CC79BB"/>
    <w:rPr>
      <w:color w:val="800080"/>
      <w:u w:val="single"/>
    </w:rPr>
  </w:style>
  <w:style w:type="character" w:customStyle="1" w:styleId="Ttulo1Car1">
    <w:name w:val="Título 1 Car1"/>
    <w:aliases w:val="Document Header1 Car1"/>
    <w:basedOn w:val="Fuentedeprrafopredeter"/>
    <w:rsid w:val="00CC79BB"/>
    <w:rPr>
      <w:rFonts w:ascii="Cambria" w:eastAsia="Times New Roman" w:hAnsi="Cambria" w:cs="Times New Roman"/>
      <w:color w:val="365F91"/>
      <w:sz w:val="32"/>
      <w:szCs w:val="32"/>
      <w:lang w:val="es-ES" w:eastAsia="en-US"/>
    </w:rPr>
  </w:style>
  <w:style w:type="character" w:styleId="MquinadeescribirHTML">
    <w:name w:val="HTML Typewriter"/>
    <w:uiPriority w:val="99"/>
    <w:semiHidden/>
    <w:unhideWhenUsed/>
    <w:rsid w:val="00CC79BB"/>
    <w:rPr>
      <w:rFonts w:ascii="Arial Unicode MS" w:eastAsia="Arial Unicode MS" w:hAnsi="Arial Unicode MS" w:cs="Arial Unicode MS" w:hint="eastAsia"/>
      <w:sz w:val="20"/>
      <w:szCs w:val="20"/>
    </w:rPr>
  </w:style>
  <w:style w:type="paragraph" w:styleId="NormalWeb">
    <w:name w:val="Normal (Web)"/>
    <w:basedOn w:val="Normal"/>
    <w:semiHidden/>
    <w:unhideWhenUsed/>
    <w:rsid w:val="00CC79BB"/>
    <w:pPr>
      <w:spacing w:before="100" w:after="100" w:line="240" w:lineRule="auto"/>
    </w:pPr>
    <w:rPr>
      <w:rFonts w:ascii="Times New Roman" w:eastAsia="Times New Roman" w:hAnsi="Times New Roman" w:cs="Times New Roman"/>
      <w:sz w:val="24"/>
      <w:szCs w:val="24"/>
      <w:lang w:val="en-US"/>
    </w:rPr>
  </w:style>
  <w:style w:type="paragraph" w:styleId="ndice1">
    <w:name w:val="index 1"/>
    <w:basedOn w:val="Normal"/>
    <w:next w:val="Normal"/>
    <w:autoRedefine/>
    <w:semiHidden/>
    <w:unhideWhenUsed/>
    <w:rsid w:val="00CC79BB"/>
    <w:pPr>
      <w:spacing w:after="0" w:line="240" w:lineRule="auto"/>
      <w:ind w:left="200" w:hanging="200"/>
    </w:pPr>
    <w:rPr>
      <w:rFonts w:ascii="Times New Roman" w:eastAsia="Times New Roman" w:hAnsi="Times New Roman" w:cs="Times New Roman"/>
      <w:sz w:val="20"/>
      <w:szCs w:val="20"/>
      <w:lang w:val="es-ES" w:eastAsia="es-ES"/>
    </w:rPr>
  </w:style>
  <w:style w:type="paragraph" w:styleId="TDC1">
    <w:name w:val="toc 1"/>
    <w:basedOn w:val="Normal"/>
    <w:next w:val="Normal"/>
    <w:autoRedefine/>
    <w:uiPriority w:val="39"/>
    <w:semiHidden/>
    <w:unhideWhenUsed/>
    <w:rsid w:val="00CC79BB"/>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TDC2">
    <w:name w:val="toc 2"/>
    <w:basedOn w:val="Normal"/>
    <w:next w:val="Normal"/>
    <w:autoRedefine/>
    <w:uiPriority w:val="39"/>
    <w:semiHidden/>
    <w:unhideWhenUsed/>
    <w:rsid w:val="00CC79BB"/>
    <w:pPr>
      <w:spacing w:after="100" w:line="240" w:lineRule="auto"/>
      <w:ind w:left="200"/>
    </w:pPr>
    <w:rPr>
      <w:rFonts w:ascii="Times New Roman" w:eastAsia="Times New Roman" w:hAnsi="Times New Roman" w:cs="Times New Roman"/>
      <w:sz w:val="20"/>
      <w:szCs w:val="20"/>
      <w:lang w:val="es-ES"/>
    </w:rPr>
  </w:style>
  <w:style w:type="paragraph" w:styleId="TDC3">
    <w:name w:val="toc 3"/>
    <w:basedOn w:val="Normal"/>
    <w:next w:val="Normal"/>
    <w:autoRedefine/>
    <w:uiPriority w:val="39"/>
    <w:semiHidden/>
    <w:unhideWhenUsed/>
    <w:rsid w:val="00CC79BB"/>
    <w:pPr>
      <w:spacing w:after="0" w:line="240" w:lineRule="auto"/>
      <w:ind w:left="400"/>
    </w:pPr>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semiHidden/>
    <w:unhideWhenUsed/>
    <w:rsid w:val="00CC79BB"/>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semiHidden/>
    <w:rsid w:val="00CC79BB"/>
    <w:rPr>
      <w:rFonts w:ascii="Times New Roman" w:eastAsia="Times New Roman" w:hAnsi="Times New Roman" w:cs="Times New Roman"/>
      <w:sz w:val="20"/>
      <w:szCs w:val="20"/>
      <w:lang w:val="es-ES"/>
    </w:rPr>
  </w:style>
  <w:style w:type="paragraph" w:styleId="Textocomentario">
    <w:name w:val="annotation text"/>
    <w:basedOn w:val="Normal"/>
    <w:link w:val="TextocomentarioCar"/>
    <w:semiHidden/>
    <w:unhideWhenUsed/>
    <w:rsid w:val="00CC79BB"/>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semiHidden/>
    <w:rsid w:val="00CC79BB"/>
    <w:rPr>
      <w:rFonts w:ascii="Times New Roman" w:eastAsia="Times New Roman" w:hAnsi="Times New Roman" w:cs="Times New Roman"/>
      <w:sz w:val="20"/>
      <w:szCs w:val="20"/>
      <w:lang w:val="es-ES"/>
    </w:rPr>
  </w:style>
  <w:style w:type="character" w:customStyle="1" w:styleId="EncabezadoCar">
    <w:name w:val="Encabezado Car"/>
    <w:aliases w:val="encabezado Car,Encabezado Linea 1 Car"/>
    <w:basedOn w:val="Fuentedeprrafopredeter"/>
    <w:link w:val="Encabezado"/>
    <w:uiPriority w:val="99"/>
    <w:semiHidden/>
    <w:locked/>
    <w:rsid w:val="00CC79BB"/>
    <w:rPr>
      <w:lang w:val="es-ES"/>
    </w:rPr>
  </w:style>
  <w:style w:type="paragraph" w:customStyle="1" w:styleId="EncabezadoLinea11">
    <w:name w:val="Encabezado Linea 11"/>
    <w:basedOn w:val="Normal"/>
    <w:next w:val="Encabezado"/>
    <w:uiPriority w:val="99"/>
    <w:semiHidden/>
    <w:unhideWhenUsed/>
    <w:rsid w:val="00CC79BB"/>
    <w:pPr>
      <w:tabs>
        <w:tab w:val="center" w:pos="4419"/>
        <w:tab w:val="right" w:pos="8838"/>
      </w:tabs>
      <w:spacing w:after="0" w:line="240" w:lineRule="auto"/>
    </w:pPr>
    <w:rPr>
      <w:lang w:val="es-ES"/>
    </w:rPr>
  </w:style>
  <w:style w:type="character" w:customStyle="1" w:styleId="EncabezadoCar1">
    <w:name w:val="Encabezado Car1"/>
    <w:aliases w:val="encabezado Car1,Encabezado Linea 1 Car1"/>
    <w:basedOn w:val="Fuentedeprrafopredeter"/>
    <w:uiPriority w:val="99"/>
    <w:semiHidden/>
    <w:rsid w:val="00CC79BB"/>
    <w:rPr>
      <w:rFonts w:ascii="Times New Roman" w:eastAsia="Times New Roman" w:hAnsi="Times New Roman" w:cs="Times New Roman"/>
      <w:sz w:val="20"/>
      <w:szCs w:val="20"/>
      <w:lang w:val="es-ES"/>
    </w:rPr>
  </w:style>
  <w:style w:type="paragraph" w:styleId="Piedepgina">
    <w:name w:val="footer"/>
    <w:basedOn w:val="Normal"/>
    <w:link w:val="PiedepginaCar"/>
    <w:uiPriority w:val="99"/>
    <w:semiHidden/>
    <w:unhideWhenUsed/>
    <w:rsid w:val="00CC79BB"/>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semiHidden/>
    <w:rsid w:val="00CC79BB"/>
    <w:rPr>
      <w:rFonts w:ascii="Times New Roman" w:eastAsia="Times New Roman" w:hAnsi="Times New Roman" w:cs="Times New Roman"/>
      <w:sz w:val="20"/>
      <w:szCs w:val="20"/>
      <w:lang w:val="es-ES"/>
    </w:rPr>
  </w:style>
  <w:style w:type="paragraph" w:styleId="Tabladeilustraciones">
    <w:name w:val="table of figures"/>
    <w:basedOn w:val="Normal"/>
    <w:next w:val="Normal"/>
    <w:semiHidden/>
    <w:unhideWhenUsed/>
    <w:rsid w:val="00CC79BB"/>
    <w:pPr>
      <w:spacing w:after="0" w:line="240" w:lineRule="auto"/>
    </w:pPr>
    <w:rPr>
      <w:rFonts w:ascii="Times New Roman" w:eastAsia="Times New Roman" w:hAnsi="Times New Roman" w:cs="Times New Roman"/>
      <w:sz w:val="20"/>
      <w:szCs w:val="20"/>
      <w:lang w:val="es-ES" w:eastAsia="es-ES"/>
    </w:rPr>
  </w:style>
  <w:style w:type="paragraph" w:styleId="Listaconvietas">
    <w:name w:val="List Bullet"/>
    <w:basedOn w:val="Normal"/>
    <w:uiPriority w:val="99"/>
    <w:semiHidden/>
    <w:unhideWhenUsed/>
    <w:rsid w:val="00CC79BB"/>
    <w:pPr>
      <w:numPr>
        <w:numId w:val="3"/>
      </w:numPr>
      <w:spacing w:after="0" w:line="240" w:lineRule="auto"/>
      <w:contextualSpacing/>
    </w:pPr>
    <w:rPr>
      <w:rFonts w:ascii="Verdana" w:eastAsia="Times New Roman" w:hAnsi="Verdana" w:cs="Times New Roman"/>
      <w:sz w:val="16"/>
      <w:szCs w:val="16"/>
      <w:lang w:val="es-ES" w:eastAsia="es-ES"/>
    </w:rPr>
  </w:style>
  <w:style w:type="paragraph" w:styleId="Lista2">
    <w:name w:val="List 2"/>
    <w:basedOn w:val="Normal"/>
    <w:semiHidden/>
    <w:unhideWhenUsed/>
    <w:rsid w:val="00CC79BB"/>
    <w:pPr>
      <w:spacing w:after="0" w:line="240" w:lineRule="auto"/>
      <w:ind w:left="566" w:hanging="283"/>
    </w:pPr>
    <w:rPr>
      <w:rFonts w:ascii="Times New Roman" w:eastAsia="Times New Roman" w:hAnsi="Times New Roman" w:cs="Times New Roman"/>
      <w:sz w:val="16"/>
      <w:szCs w:val="16"/>
      <w:lang w:val="es-ES" w:eastAsia="es-ES"/>
    </w:rPr>
  </w:style>
  <w:style w:type="paragraph" w:styleId="Listaconvietas2">
    <w:name w:val="List Bullet 2"/>
    <w:basedOn w:val="Normal"/>
    <w:autoRedefine/>
    <w:semiHidden/>
    <w:unhideWhenUsed/>
    <w:rsid w:val="00CC79BB"/>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3">
    <w:name w:val="List Bullet 3"/>
    <w:basedOn w:val="Normal"/>
    <w:autoRedefine/>
    <w:semiHidden/>
    <w:unhideWhenUsed/>
    <w:rsid w:val="00CC79BB"/>
    <w:pPr>
      <w:tabs>
        <w:tab w:val="num" w:pos="1584"/>
        <w:tab w:val="num" w:pos="1903"/>
      </w:tabs>
      <w:snapToGrid w:val="0"/>
      <w:spacing w:after="0" w:line="240" w:lineRule="auto"/>
      <w:ind w:left="1903" w:hanging="283"/>
      <w:jc w:val="both"/>
    </w:pPr>
    <w:rPr>
      <w:rFonts w:ascii="Times New Roman" w:eastAsia="Times New Roman" w:hAnsi="Times New Roman" w:cs="Times New Roman"/>
      <w:sz w:val="20"/>
      <w:szCs w:val="20"/>
      <w:lang w:eastAsia="es-ES"/>
    </w:rPr>
  </w:style>
  <w:style w:type="paragraph" w:styleId="Listaconvietas4">
    <w:name w:val="List Bullet 4"/>
    <w:basedOn w:val="Normal"/>
    <w:autoRedefine/>
    <w:semiHidden/>
    <w:unhideWhenUsed/>
    <w:rsid w:val="00CC79BB"/>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Puesto">
    <w:name w:val="Title"/>
    <w:basedOn w:val="Normal"/>
    <w:link w:val="PuestoCar"/>
    <w:qFormat/>
    <w:rsid w:val="00CC79BB"/>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PuestoCar">
    <w:name w:val="Puesto Car"/>
    <w:basedOn w:val="Fuentedeprrafopredeter"/>
    <w:link w:val="Puesto"/>
    <w:rsid w:val="00CC79BB"/>
    <w:rPr>
      <w:rFonts w:ascii="Times New Roman" w:eastAsia="Times New Roman" w:hAnsi="Times New Roman" w:cs="Times New Roman"/>
      <w:b/>
      <w:bCs/>
      <w:kern w:val="28"/>
      <w:sz w:val="20"/>
      <w:szCs w:val="32"/>
      <w:lang w:val="es-ES" w:eastAsia="es-ES"/>
    </w:rPr>
  </w:style>
  <w:style w:type="character" w:customStyle="1" w:styleId="TextoindependienteCar">
    <w:name w:val="Texto independiente Car"/>
    <w:aliases w:val="Car Car"/>
    <w:basedOn w:val="Fuentedeprrafopredeter"/>
    <w:link w:val="Textoindependiente"/>
    <w:semiHidden/>
    <w:locked/>
    <w:rsid w:val="00CC79BB"/>
    <w:rPr>
      <w:rFonts w:ascii="Tms Rmn" w:hAnsi="Tms Rmn"/>
      <w:lang w:val="en-US"/>
    </w:rPr>
  </w:style>
  <w:style w:type="paragraph" w:customStyle="1" w:styleId="Car1">
    <w:name w:val="Car1"/>
    <w:basedOn w:val="Normal"/>
    <w:next w:val="Textoindependiente"/>
    <w:semiHidden/>
    <w:unhideWhenUsed/>
    <w:rsid w:val="00CC79BB"/>
    <w:pPr>
      <w:spacing w:after="120" w:line="240" w:lineRule="auto"/>
    </w:pPr>
    <w:rPr>
      <w:rFonts w:ascii="Tms Rmn" w:hAnsi="Tms Rmn"/>
      <w:lang w:val="en-US"/>
    </w:rPr>
  </w:style>
  <w:style w:type="character" w:customStyle="1" w:styleId="TextoindependienteCar1">
    <w:name w:val="Texto independiente Car1"/>
    <w:aliases w:val="Car Car1"/>
    <w:basedOn w:val="Fuentedeprrafopredeter"/>
    <w:semiHidden/>
    <w:rsid w:val="00CC79BB"/>
    <w:rPr>
      <w:rFonts w:ascii="Times New Roman" w:eastAsia="Times New Roman" w:hAnsi="Times New Roman" w:cs="Times New Roman"/>
      <w:sz w:val="20"/>
      <w:szCs w:val="20"/>
      <w:lang w:val="es-ES"/>
    </w:rPr>
  </w:style>
  <w:style w:type="paragraph" w:styleId="Sangradetextonormal">
    <w:name w:val="Body Text Indent"/>
    <w:basedOn w:val="Normal"/>
    <w:link w:val="SangradetextonormalCar"/>
    <w:semiHidden/>
    <w:unhideWhenUsed/>
    <w:rsid w:val="00CC79BB"/>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semiHidden/>
    <w:rsid w:val="00CC79BB"/>
    <w:rPr>
      <w:rFonts w:ascii="Times New Roman" w:eastAsia="Times New Roman" w:hAnsi="Times New Roman" w:cs="Times New Roman"/>
      <w:sz w:val="20"/>
      <w:szCs w:val="20"/>
      <w:lang w:val="es-ES"/>
    </w:rPr>
  </w:style>
  <w:style w:type="paragraph" w:styleId="Continuarlista2">
    <w:name w:val="List Continue 2"/>
    <w:basedOn w:val="Normal"/>
    <w:semiHidden/>
    <w:unhideWhenUsed/>
    <w:rsid w:val="00CC79BB"/>
    <w:pPr>
      <w:spacing w:after="120" w:line="240" w:lineRule="auto"/>
      <w:ind w:left="720"/>
    </w:pPr>
    <w:rPr>
      <w:rFonts w:ascii="Times New Roman" w:eastAsia="Times New Roman" w:hAnsi="Times New Roman" w:cs="Times New Roman"/>
      <w:sz w:val="20"/>
      <w:szCs w:val="20"/>
      <w:lang w:val="es-ES"/>
    </w:rPr>
  </w:style>
  <w:style w:type="paragraph" w:styleId="Subttulo">
    <w:name w:val="Subtitle"/>
    <w:basedOn w:val="Normal"/>
    <w:next w:val="Normal"/>
    <w:link w:val="SubttuloCar"/>
    <w:qFormat/>
    <w:rsid w:val="00CC79BB"/>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CC79BB"/>
    <w:rPr>
      <w:rFonts w:ascii="Cambria" w:eastAsia="Times New Roman" w:hAnsi="Cambria" w:cs="Times New Roman"/>
      <w:sz w:val="24"/>
      <w:szCs w:val="24"/>
      <w:lang w:val="es-ES" w:eastAsia="es-ES"/>
    </w:rPr>
  </w:style>
  <w:style w:type="paragraph" w:styleId="Textoindependiente2">
    <w:name w:val="Body Text 2"/>
    <w:basedOn w:val="Normal"/>
    <w:link w:val="Textoindependiente2Car"/>
    <w:semiHidden/>
    <w:unhideWhenUsed/>
    <w:rsid w:val="00CC79BB"/>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semiHidden/>
    <w:rsid w:val="00CC79BB"/>
    <w:rPr>
      <w:rFonts w:ascii="Tms Rmn" w:eastAsia="Times New Roman" w:hAnsi="Tms Rmn" w:cs="Times New Roman"/>
      <w:sz w:val="20"/>
      <w:szCs w:val="20"/>
      <w:lang w:val="en-US" w:eastAsia="es-BO"/>
    </w:rPr>
  </w:style>
  <w:style w:type="paragraph" w:styleId="Textoindependiente3">
    <w:name w:val="Body Text 3"/>
    <w:basedOn w:val="Normal"/>
    <w:link w:val="Textoindependiente3Car"/>
    <w:semiHidden/>
    <w:unhideWhenUsed/>
    <w:rsid w:val="00CC79BB"/>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semiHidden/>
    <w:rsid w:val="00CC79BB"/>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semiHidden/>
    <w:unhideWhenUsed/>
    <w:rsid w:val="00CC79BB"/>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semiHidden/>
    <w:rsid w:val="00CC79BB"/>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semiHidden/>
    <w:unhideWhenUsed/>
    <w:rsid w:val="00CC79BB"/>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semiHidden/>
    <w:rsid w:val="00CC79BB"/>
    <w:rPr>
      <w:rFonts w:ascii="Times New Roman" w:eastAsia="Times New Roman" w:hAnsi="Times New Roman" w:cs="Times New Roman"/>
      <w:sz w:val="16"/>
      <w:szCs w:val="16"/>
    </w:rPr>
  </w:style>
  <w:style w:type="paragraph" w:styleId="Textodebloque">
    <w:name w:val="Block Text"/>
    <w:basedOn w:val="Normal"/>
    <w:semiHidden/>
    <w:unhideWhenUsed/>
    <w:rsid w:val="00CC79BB"/>
    <w:pPr>
      <w:spacing w:after="0" w:line="240" w:lineRule="auto"/>
      <w:ind w:left="1276" w:right="931"/>
      <w:jc w:val="center"/>
    </w:pPr>
    <w:rPr>
      <w:rFonts w:ascii="Times New Roman" w:eastAsia="Times New Roman" w:hAnsi="Times New Roman" w:cs="Times New Roman"/>
      <w:szCs w:val="20"/>
      <w:lang w:val="es-ES"/>
    </w:rPr>
  </w:style>
  <w:style w:type="paragraph" w:styleId="Mapadeldocumento">
    <w:name w:val="Document Map"/>
    <w:basedOn w:val="Normal"/>
    <w:link w:val="MapadeldocumentoCar"/>
    <w:semiHidden/>
    <w:unhideWhenUsed/>
    <w:rsid w:val="00CC79BB"/>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semiHidden/>
    <w:rsid w:val="00CC79BB"/>
    <w:rPr>
      <w:rFonts w:ascii="Tahoma" w:eastAsia="Times New Roman" w:hAnsi="Tahoma" w:cs="Times New Roman"/>
      <w:sz w:val="16"/>
      <w:szCs w:val="16"/>
      <w:lang w:val="es-ES"/>
    </w:rPr>
  </w:style>
  <w:style w:type="paragraph" w:styleId="Textosinformato">
    <w:name w:val="Plain Text"/>
    <w:basedOn w:val="Normal"/>
    <w:link w:val="TextosinformatoCar"/>
    <w:uiPriority w:val="99"/>
    <w:semiHidden/>
    <w:unhideWhenUsed/>
    <w:rsid w:val="00CC79BB"/>
    <w:pPr>
      <w:spacing w:after="0" w:line="240" w:lineRule="auto"/>
    </w:pPr>
    <w:rPr>
      <w:rFonts w:ascii="Calibri" w:eastAsia="Calibri" w:hAnsi="Calibri" w:cs="Calibri"/>
    </w:rPr>
  </w:style>
  <w:style w:type="character" w:customStyle="1" w:styleId="TextosinformatoCar">
    <w:name w:val="Texto sin formato Car"/>
    <w:basedOn w:val="Fuentedeprrafopredeter"/>
    <w:link w:val="Textosinformato"/>
    <w:uiPriority w:val="99"/>
    <w:semiHidden/>
    <w:rsid w:val="00CC79BB"/>
    <w:rPr>
      <w:rFonts w:ascii="Calibri" w:eastAsia="Calibri" w:hAnsi="Calibri" w:cs="Calibri"/>
    </w:rPr>
  </w:style>
  <w:style w:type="paragraph" w:styleId="Asuntodelcomentario">
    <w:name w:val="annotation subject"/>
    <w:basedOn w:val="Textocomentario"/>
    <w:next w:val="Textocomentario"/>
    <w:link w:val="AsuntodelcomentarioCar"/>
    <w:semiHidden/>
    <w:unhideWhenUsed/>
    <w:rsid w:val="00CC79BB"/>
    <w:rPr>
      <w:b/>
      <w:bCs/>
    </w:rPr>
  </w:style>
  <w:style w:type="character" w:customStyle="1" w:styleId="AsuntodelcomentarioCar">
    <w:name w:val="Asunto del comentario Car"/>
    <w:basedOn w:val="TextocomentarioCar"/>
    <w:link w:val="Asuntodelcomentario"/>
    <w:semiHidden/>
    <w:rsid w:val="00CC79BB"/>
    <w:rPr>
      <w:rFonts w:ascii="Times New Roman" w:eastAsia="Times New Roman" w:hAnsi="Times New Roman" w:cs="Times New Roman"/>
      <w:b/>
      <w:bCs/>
      <w:sz w:val="20"/>
      <w:szCs w:val="20"/>
      <w:lang w:val="es-ES"/>
    </w:rPr>
  </w:style>
  <w:style w:type="paragraph" w:styleId="Textodeglobo">
    <w:name w:val="Balloon Text"/>
    <w:basedOn w:val="Normal"/>
    <w:link w:val="TextodegloboCar"/>
    <w:semiHidden/>
    <w:unhideWhenUsed/>
    <w:rsid w:val="00CC79BB"/>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semiHidden/>
    <w:rsid w:val="00CC79BB"/>
    <w:rPr>
      <w:rFonts w:ascii="Tahoma" w:eastAsia="Times New Roman" w:hAnsi="Tahoma" w:cs="Times New Roman"/>
      <w:sz w:val="16"/>
      <w:szCs w:val="16"/>
      <w:lang w:val="es-ES"/>
    </w:rPr>
  </w:style>
  <w:style w:type="character" w:customStyle="1" w:styleId="SinespaciadoCar">
    <w:name w:val="Sin espaciado Car"/>
    <w:link w:val="Sinespaciado"/>
    <w:uiPriority w:val="1"/>
    <w:locked/>
    <w:rsid w:val="00CC79BB"/>
    <w:rPr>
      <w:rFonts w:ascii="Calibri" w:hAnsi="Calibri"/>
      <w:lang w:val="es-ES"/>
    </w:rPr>
  </w:style>
  <w:style w:type="paragraph" w:styleId="Sinespaciado">
    <w:name w:val="No Spacing"/>
    <w:link w:val="SinespaciadoCar"/>
    <w:uiPriority w:val="1"/>
    <w:qFormat/>
    <w:rsid w:val="00CC79BB"/>
    <w:pPr>
      <w:spacing w:after="0" w:line="240" w:lineRule="auto"/>
    </w:pPr>
    <w:rPr>
      <w:rFonts w:ascii="Calibri" w:hAnsi="Calibri"/>
      <w:lang w:val="es-ES"/>
    </w:rPr>
  </w:style>
  <w:style w:type="paragraph" w:styleId="Revisin">
    <w:name w:val="Revision"/>
    <w:uiPriority w:val="99"/>
    <w:semiHidden/>
    <w:rsid w:val="00CC79BB"/>
    <w:pPr>
      <w:spacing w:after="0" w:line="240" w:lineRule="auto"/>
    </w:pPr>
    <w:rPr>
      <w:rFonts w:ascii="Verdana" w:eastAsia="Times New Roman" w:hAnsi="Verdana" w:cs="Times New Roman"/>
      <w:sz w:val="16"/>
      <w:szCs w:val="16"/>
      <w:lang w:val="es-ES" w:eastAsia="es-ES"/>
    </w:rPr>
  </w:style>
  <w:style w:type="character" w:customStyle="1" w:styleId="PrrafodelistaCar">
    <w:name w:val="Párrafo de lista Car"/>
    <w:aliases w:val="본문1 Car"/>
    <w:link w:val="Prrafodelista"/>
    <w:uiPriority w:val="34"/>
    <w:locked/>
    <w:rsid w:val="00CC79BB"/>
    <w:rPr>
      <w:lang w:val="es-ES"/>
    </w:rPr>
  </w:style>
  <w:style w:type="paragraph" w:customStyle="1" w:styleId="11">
    <w:name w:val="본문11"/>
    <w:basedOn w:val="Normal"/>
    <w:next w:val="Prrafodelista"/>
    <w:uiPriority w:val="34"/>
    <w:qFormat/>
    <w:rsid w:val="00CC79BB"/>
    <w:pPr>
      <w:spacing w:after="0" w:line="240" w:lineRule="auto"/>
      <w:ind w:left="720"/>
    </w:pPr>
    <w:rPr>
      <w:lang w:val="es-ES"/>
    </w:rPr>
  </w:style>
  <w:style w:type="paragraph" w:customStyle="1" w:styleId="TtulodeTDC1">
    <w:name w:val="Título de TDC1"/>
    <w:basedOn w:val="Ttulo1"/>
    <w:next w:val="Normal"/>
    <w:uiPriority w:val="39"/>
    <w:semiHidden/>
    <w:unhideWhenUsed/>
    <w:qFormat/>
    <w:rsid w:val="00CC79BB"/>
    <w:pPr>
      <w:keepLines/>
      <w:spacing w:before="480" w:after="0" w:line="276" w:lineRule="auto"/>
      <w:outlineLvl w:val="9"/>
    </w:pPr>
    <w:rPr>
      <w:rFonts w:ascii="Cambria" w:hAnsi="Cambria"/>
      <w:color w:val="365F91"/>
      <w:kern w:val="0"/>
      <w:sz w:val="28"/>
      <w:szCs w:val="28"/>
    </w:rPr>
  </w:style>
  <w:style w:type="paragraph" w:customStyle="1" w:styleId="1301Autolist">
    <w:name w:val="13.01 Autolist"/>
    <w:basedOn w:val="Normal"/>
    <w:next w:val="Normal"/>
    <w:rsid w:val="00CC79BB"/>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aparagraphs">
    <w:name w:val="(a) paragraphs"/>
    <w:next w:val="Normal"/>
    <w:rsid w:val="00CC79BB"/>
    <w:pPr>
      <w:snapToGrid w:val="0"/>
      <w:spacing w:before="120" w:after="120" w:line="240" w:lineRule="auto"/>
      <w:jc w:val="both"/>
    </w:pPr>
    <w:rPr>
      <w:rFonts w:ascii="Times New Roman" w:eastAsia="Times New Roman" w:hAnsi="Times New Roman" w:cs="Times New Roman"/>
      <w:sz w:val="24"/>
      <w:szCs w:val="20"/>
      <w:lang w:val="es-ES_tradnl"/>
    </w:rPr>
  </w:style>
  <w:style w:type="paragraph" w:customStyle="1" w:styleId="Normal2">
    <w:name w:val="Normal 2"/>
    <w:basedOn w:val="Normal"/>
    <w:rsid w:val="00CC79BB"/>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CC79BB"/>
    <w:pPr>
      <w:suppressAutoHyphens/>
      <w:spacing w:after="0" w:line="240" w:lineRule="auto"/>
    </w:pPr>
    <w:rPr>
      <w:rFonts w:ascii="Courier New" w:eastAsia="MS Mincho" w:hAnsi="Courier New" w:cs="Times New Roman"/>
      <w:sz w:val="20"/>
      <w:szCs w:val="20"/>
      <w:lang w:val="es-PE" w:eastAsia="es-ES"/>
    </w:rPr>
  </w:style>
  <w:style w:type="paragraph" w:customStyle="1" w:styleId="Document1">
    <w:name w:val="Document 1"/>
    <w:rsid w:val="00CC79BB"/>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1">
    <w:name w:val="Head1"/>
    <w:basedOn w:val="Normal"/>
    <w:rsid w:val="00CC79BB"/>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customStyle="1" w:styleId="xl25">
    <w:name w:val="xl25"/>
    <w:basedOn w:val="Normal"/>
    <w:rsid w:val="00CC79BB"/>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CC79BB"/>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CC79BB"/>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CC79BB"/>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Sub-ClauseText">
    <w:name w:val="Sub-Clause Text"/>
    <w:basedOn w:val="Normal"/>
    <w:rsid w:val="00CC79BB"/>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Textoindependiente32">
    <w:name w:val="Texto independiente 32"/>
    <w:basedOn w:val="Normal"/>
    <w:rsid w:val="00CC79BB"/>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CC79BB"/>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CC79BB"/>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titulo7">
    <w:name w:val="titulo7"/>
    <w:basedOn w:val="Ttulo7"/>
    <w:autoRedefine/>
    <w:rsid w:val="00CC79BB"/>
    <w:pPr>
      <w:keepNext/>
      <w:spacing w:before="0" w:after="0"/>
      <w:jc w:val="both"/>
    </w:pPr>
    <w:rPr>
      <w:b/>
      <w:bCs/>
      <w:kern w:val="28"/>
      <w:lang w:eastAsia="es-ES"/>
    </w:rPr>
  </w:style>
  <w:style w:type="paragraph" w:customStyle="1" w:styleId="TITULOPRINCIPAL">
    <w:name w:val="TITULO PRINCIPAL"/>
    <w:basedOn w:val="Normal"/>
    <w:rsid w:val="00CC79BB"/>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customStyle="1" w:styleId="texto">
    <w:name w:val="texto"/>
    <w:basedOn w:val="Normal"/>
    <w:rsid w:val="00CC79BB"/>
    <w:pPr>
      <w:spacing w:after="101" w:line="216" w:lineRule="atLeast"/>
      <w:ind w:firstLine="288"/>
      <w:jc w:val="both"/>
    </w:pPr>
    <w:rPr>
      <w:rFonts w:ascii="Arial" w:eastAsia="Times New Roman" w:hAnsi="Arial" w:cs="Times New Roman"/>
      <w:sz w:val="18"/>
      <w:szCs w:val="20"/>
      <w:lang w:val="es-ES" w:eastAsia="es-ES"/>
    </w:rPr>
  </w:style>
  <w:style w:type="paragraph" w:customStyle="1" w:styleId="Textodenotaalfinal">
    <w:name w:val="Texto de nota al final"/>
    <w:basedOn w:val="Normal"/>
    <w:rsid w:val="00CC79BB"/>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CC79BB"/>
    <w:pPr>
      <w:widowControl w:val="0"/>
      <w:snapToGrid w:val="0"/>
      <w:spacing w:after="0" w:line="240" w:lineRule="auto"/>
      <w:jc w:val="both"/>
    </w:pPr>
    <w:rPr>
      <w:rFonts w:ascii="Arial" w:eastAsia="Times New Roman" w:hAnsi="Arial" w:cs="Times New Roman"/>
      <w:sz w:val="24"/>
      <w:szCs w:val="20"/>
      <w:lang w:val="en-US" w:eastAsia="es-ES"/>
    </w:rPr>
  </w:style>
  <w:style w:type="paragraph" w:customStyle="1" w:styleId="Tit1">
    <w:name w:val="Tit1"/>
    <w:basedOn w:val="Normal"/>
    <w:rsid w:val="00CC79BB"/>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CC79BB"/>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CC79BB"/>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CC79BB"/>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CC79BB"/>
    <w:pPr>
      <w:snapToGrid w:val="0"/>
      <w:spacing w:before="120" w:after="120" w:line="240" w:lineRule="auto"/>
      <w:ind w:left="964" w:hanging="624"/>
      <w:jc w:val="both"/>
    </w:pPr>
    <w:rPr>
      <w:rFonts w:ascii="Arial" w:eastAsia="Times New Roman" w:hAnsi="Arial" w:cs="Times New Roman"/>
      <w:sz w:val="20"/>
      <w:szCs w:val="20"/>
      <w:lang w:val="es-ES" w:eastAsia="es-ES"/>
    </w:rPr>
  </w:style>
  <w:style w:type="paragraph" w:customStyle="1" w:styleId="Parra-Uno">
    <w:name w:val="Parra-Uno"/>
    <w:basedOn w:val="Normal"/>
    <w:rsid w:val="00CC79BB"/>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customStyle="1" w:styleId="xl61">
    <w:name w:val="xl61"/>
    <w:basedOn w:val="Normal"/>
    <w:rsid w:val="00CC79BB"/>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CC79BB"/>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CC79B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4">
    <w:name w:val="xl64"/>
    <w:basedOn w:val="Normal"/>
    <w:rsid w:val="00CC79B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CC79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CC79B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CC79B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CC79BB"/>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CC79BB"/>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CC79B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CC79B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CC79BB"/>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CC79BB"/>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CC79BB"/>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CC79BB"/>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CC7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7">
    <w:name w:val="xl77"/>
    <w:basedOn w:val="Normal"/>
    <w:rsid w:val="00CC79B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8">
    <w:name w:val="xl78"/>
    <w:basedOn w:val="Normal"/>
    <w:rsid w:val="00CC79B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CC79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CC79BB"/>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CC79BB"/>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CC79B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CC79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CC79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CC79BB"/>
    <w:pPr>
      <w:spacing w:after="240" w:line="240" w:lineRule="auto"/>
      <w:ind w:left="720" w:firstLine="720"/>
      <w:jc w:val="both"/>
    </w:pPr>
    <w:rPr>
      <w:rFonts w:ascii="Times New Roman" w:hAnsi="Times New Roman"/>
      <w:sz w:val="24"/>
    </w:rPr>
  </w:style>
  <w:style w:type="paragraph" w:customStyle="1" w:styleId="Prrafodelista1">
    <w:name w:val="Párrafo de lista1"/>
    <w:basedOn w:val="Normal"/>
    <w:rsid w:val="00CC79BB"/>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CC79BB"/>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CC79BB"/>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CC79BB"/>
    <w:pPr>
      <w:spacing w:after="200" w:line="276" w:lineRule="auto"/>
    </w:pPr>
    <w:rPr>
      <w:rFonts w:ascii="Calibri" w:eastAsia="Times New Roman" w:hAnsi="Calibri" w:cs="Times New Roman"/>
      <w:lang w:eastAsia="es-BO"/>
    </w:rPr>
  </w:style>
  <w:style w:type="paragraph" w:customStyle="1" w:styleId="font6">
    <w:name w:val="font6"/>
    <w:basedOn w:val="Normal"/>
    <w:rsid w:val="00CC79BB"/>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CC79BB"/>
    <w:pPr>
      <w:widowControl w:val="0"/>
      <w:spacing w:after="0" w:line="240" w:lineRule="auto"/>
      <w:jc w:val="center"/>
    </w:pPr>
    <w:rPr>
      <w:rFonts w:ascii="Arial" w:eastAsia="Times New Roman" w:hAnsi="Arial" w:cs="Times New Roman"/>
      <w:b/>
      <w:sz w:val="16"/>
      <w:szCs w:val="20"/>
      <w:lang w:val="es-ES_tradnl" w:eastAsia="es-ES"/>
    </w:rPr>
  </w:style>
  <w:style w:type="paragraph" w:customStyle="1" w:styleId="Sinespaciado1">
    <w:name w:val="Sin espaciado1"/>
    <w:uiPriority w:val="1"/>
    <w:qFormat/>
    <w:rsid w:val="00CC79BB"/>
    <w:pPr>
      <w:spacing w:after="0" w:line="240" w:lineRule="auto"/>
    </w:pPr>
    <w:rPr>
      <w:rFonts w:ascii="Calibri" w:eastAsia="Calibri" w:hAnsi="Calibri" w:cs="Times New Roman"/>
    </w:rPr>
  </w:style>
  <w:style w:type="paragraph" w:customStyle="1" w:styleId="TableSmallCenter">
    <w:name w:val="Table Small Center"/>
    <w:basedOn w:val="Normal"/>
    <w:rsid w:val="00CC79BB"/>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CC79BB"/>
    <w:pPr>
      <w:spacing w:after="0" w:line="240" w:lineRule="auto"/>
    </w:pPr>
    <w:rPr>
      <w:rFonts w:ascii="Calibri" w:eastAsia="Calibri" w:hAnsi="Calibri" w:cs="Times New Roman"/>
    </w:rPr>
  </w:style>
  <w:style w:type="paragraph" w:customStyle="1" w:styleId="Sinespaciado3">
    <w:name w:val="Sin espaciado3"/>
    <w:uiPriority w:val="1"/>
    <w:qFormat/>
    <w:rsid w:val="00CC79BB"/>
    <w:pPr>
      <w:spacing w:after="0" w:line="240" w:lineRule="auto"/>
    </w:pPr>
    <w:rPr>
      <w:rFonts w:ascii="Calibri" w:eastAsia="Calibri" w:hAnsi="Calibri" w:cs="Times New Roman"/>
    </w:rPr>
  </w:style>
  <w:style w:type="paragraph" w:customStyle="1" w:styleId="Sinespaciado4">
    <w:name w:val="Sin espaciado4"/>
    <w:uiPriority w:val="1"/>
    <w:qFormat/>
    <w:rsid w:val="00CC79BB"/>
    <w:pPr>
      <w:spacing w:after="0" w:line="240" w:lineRule="auto"/>
    </w:pPr>
    <w:rPr>
      <w:rFonts w:ascii="Calibri" w:eastAsia="Calibri" w:hAnsi="Calibri" w:cs="Times New Roman"/>
    </w:rPr>
  </w:style>
  <w:style w:type="paragraph" w:customStyle="1" w:styleId="ss">
    <w:name w:val="ss"/>
    <w:basedOn w:val="Textoindependiente"/>
    <w:qFormat/>
    <w:rsid w:val="00CC79BB"/>
    <w:pPr>
      <w:spacing w:after="240" w:line="240" w:lineRule="auto"/>
      <w:ind w:firstLine="720"/>
      <w:jc w:val="both"/>
    </w:pPr>
    <w:rPr>
      <w:rFonts w:ascii="Times New Roman" w:hAnsi="Times New Roman"/>
      <w:sz w:val="24"/>
    </w:rPr>
  </w:style>
  <w:style w:type="character" w:customStyle="1" w:styleId="aaCar">
    <w:name w:val="aa Car"/>
    <w:link w:val="aa"/>
    <w:locked/>
    <w:rsid w:val="00CC79BB"/>
    <w:rPr>
      <w:rFonts w:ascii="Arial" w:hAnsi="Arial" w:cs="Arial"/>
      <w:lang w:val="x-none" w:eastAsia="es-ES"/>
    </w:rPr>
  </w:style>
  <w:style w:type="paragraph" w:customStyle="1" w:styleId="aa">
    <w:name w:val="aa"/>
    <w:basedOn w:val="Normal"/>
    <w:link w:val="aaCar"/>
    <w:qFormat/>
    <w:rsid w:val="00CC79BB"/>
    <w:pPr>
      <w:spacing w:before="120" w:after="120" w:line="360" w:lineRule="auto"/>
      <w:ind w:left="142"/>
    </w:pPr>
    <w:rPr>
      <w:rFonts w:ascii="Arial" w:hAnsi="Arial" w:cs="Arial"/>
      <w:lang w:val="x-none" w:eastAsia="es-ES"/>
    </w:rPr>
  </w:style>
  <w:style w:type="paragraph" w:customStyle="1" w:styleId="CM37">
    <w:name w:val="CM37"/>
    <w:basedOn w:val="Normal"/>
    <w:next w:val="Normal"/>
    <w:rsid w:val="00CC79BB"/>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paragraph4nk">
    <w:name w:val="paragraph4nk"/>
    <w:basedOn w:val="Normal"/>
    <w:rsid w:val="00CC79BB"/>
    <w:pPr>
      <w:keepNext/>
      <w:tabs>
        <w:tab w:val="decimal" w:pos="900"/>
      </w:tabs>
      <w:spacing w:after="0" w:line="240" w:lineRule="auto"/>
      <w:ind w:left="1440" w:hanging="720"/>
      <w:jc w:val="both"/>
    </w:pPr>
    <w:rPr>
      <w:rFonts w:ascii="Arial" w:eastAsia="Times New Roman" w:hAnsi="Arial" w:cs="Times New Roman"/>
      <w:color w:val="000000"/>
      <w:sz w:val="24"/>
      <w:szCs w:val="20"/>
      <w:lang w:val="es-AR" w:eastAsia="es-ES"/>
    </w:rPr>
  </w:style>
  <w:style w:type="paragraph" w:customStyle="1" w:styleId="CM77">
    <w:name w:val="CM77"/>
    <w:basedOn w:val="Default"/>
    <w:next w:val="Default"/>
    <w:rsid w:val="00CC79BB"/>
    <w:pPr>
      <w:widowControl w:val="0"/>
      <w:spacing w:after="213"/>
    </w:pPr>
    <w:rPr>
      <w:rFonts w:ascii="Century Gothic" w:eastAsia="Calibri" w:hAnsi="Century Gothic" w:cs="Times New Roman"/>
      <w:color w:val="auto"/>
      <w:lang w:val="es-BO" w:eastAsia="es-BO"/>
    </w:rPr>
  </w:style>
  <w:style w:type="character" w:styleId="Refdenotaalpie">
    <w:name w:val="footnote reference"/>
    <w:semiHidden/>
    <w:unhideWhenUsed/>
    <w:rsid w:val="00CC79BB"/>
    <w:rPr>
      <w:vertAlign w:val="superscript"/>
    </w:rPr>
  </w:style>
  <w:style w:type="character" w:styleId="Refdecomentario">
    <w:name w:val="annotation reference"/>
    <w:semiHidden/>
    <w:unhideWhenUsed/>
    <w:rsid w:val="00CC79BB"/>
    <w:rPr>
      <w:sz w:val="16"/>
      <w:szCs w:val="16"/>
    </w:rPr>
  </w:style>
  <w:style w:type="character" w:styleId="Textodelmarcadordeposicin">
    <w:name w:val="Placeholder Text"/>
    <w:uiPriority w:val="99"/>
    <w:semiHidden/>
    <w:rsid w:val="00CC79BB"/>
    <w:rPr>
      <w:color w:val="808080"/>
    </w:rPr>
  </w:style>
  <w:style w:type="character" w:customStyle="1" w:styleId="apple-style-span">
    <w:name w:val="apple-style-span"/>
    <w:basedOn w:val="Fuentedeprrafopredeter"/>
    <w:rsid w:val="00CC79BB"/>
  </w:style>
  <w:style w:type="character" w:customStyle="1" w:styleId="style6style11">
    <w:name w:val="style6 style11"/>
    <w:basedOn w:val="Fuentedeprrafopredeter"/>
    <w:rsid w:val="00CC79BB"/>
  </w:style>
  <w:style w:type="character" w:customStyle="1" w:styleId="apple-converted-space">
    <w:name w:val="apple-converted-space"/>
    <w:basedOn w:val="Fuentedeprrafopredeter"/>
    <w:rsid w:val="00CC79BB"/>
  </w:style>
  <w:style w:type="character" w:customStyle="1" w:styleId="Textoindependiente3Car1">
    <w:name w:val="Texto independiente 3 Car1"/>
    <w:uiPriority w:val="99"/>
    <w:semiHidden/>
    <w:rsid w:val="00CC79BB"/>
    <w:rPr>
      <w:rFonts w:ascii="Verdana" w:eastAsia="Times New Roman" w:hAnsi="Verdana" w:hint="default"/>
      <w:sz w:val="16"/>
      <w:szCs w:val="16"/>
    </w:rPr>
  </w:style>
  <w:style w:type="character" w:customStyle="1" w:styleId="TextodegloboCar1">
    <w:name w:val="Texto de globo Car1"/>
    <w:uiPriority w:val="99"/>
    <w:semiHidden/>
    <w:rsid w:val="00CC79BB"/>
    <w:rPr>
      <w:rFonts w:ascii="Tahoma" w:eastAsia="Times New Roman" w:hAnsi="Tahoma" w:cs="Tahoma" w:hint="default"/>
      <w:sz w:val="16"/>
      <w:szCs w:val="16"/>
    </w:rPr>
  </w:style>
  <w:style w:type="character" w:customStyle="1" w:styleId="TextocomentarioCar1">
    <w:name w:val="Texto comentario Car1"/>
    <w:uiPriority w:val="99"/>
    <w:semiHidden/>
    <w:rsid w:val="00CC79BB"/>
    <w:rPr>
      <w:rFonts w:ascii="Verdana" w:eastAsia="Times New Roman" w:hAnsi="Verdana" w:hint="default"/>
    </w:rPr>
  </w:style>
  <w:style w:type="character" w:customStyle="1" w:styleId="hps">
    <w:name w:val="hps"/>
    <w:basedOn w:val="Fuentedeprrafopredeter"/>
    <w:rsid w:val="00CC79BB"/>
  </w:style>
  <w:style w:type="character" w:customStyle="1" w:styleId="TtuloCar">
    <w:name w:val="Título Car"/>
    <w:rsid w:val="00CC79BB"/>
    <w:rPr>
      <w:b/>
      <w:bCs/>
      <w:kern w:val="28"/>
      <w:szCs w:val="32"/>
      <w:lang w:val="x-none" w:eastAsia="x-none"/>
    </w:rPr>
  </w:style>
  <w:style w:type="table" w:styleId="Tablaconcuadrcula">
    <w:name w:val="Table Grid"/>
    <w:basedOn w:val="Tablanormal"/>
    <w:rsid w:val="00CC79BB"/>
    <w:pPr>
      <w:spacing w:after="0" w:line="240" w:lineRule="auto"/>
    </w:pPr>
    <w:rPr>
      <w:rFonts w:ascii="Times New Roman" w:eastAsia="Times New Roman" w:hAnsi="Times New Roman" w:cs="Times New Roman"/>
      <w:sz w:val="20"/>
      <w:szCs w:val="20"/>
      <w:lang w:eastAsia="es-B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semiHidden/>
    <w:unhideWhenUsed/>
    <w:rsid w:val="00CC79BB"/>
    <w:pPr>
      <w:spacing w:after="0" w:line="240" w:lineRule="auto"/>
    </w:pPr>
    <w:rPr>
      <w:rFonts w:ascii="Calibri" w:eastAsia="Times New Roman" w:hAnsi="Calibri" w:cs="Times New Roman"/>
      <w:lang w:val="es-E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
    <w:name w:val="Sombreado claro1"/>
    <w:basedOn w:val="Tablanormal"/>
    <w:uiPriority w:val="60"/>
    <w:rsid w:val="00CC79BB"/>
    <w:pPr>
      <w:spacing w:after="0" w:line="240" w:lineRule="auto"/>
    </w:pPr>
    <w:rPr>
      <w:rFonts w:ascii="Calibri" w:eastAsia="Calibri" w:hAnsi="Calibri" w:cs="Times New Roman"/>
      <w:color w:val="000000"/>
      <w:sz w:val="20"/>
      <w:szCs w:val="20"/>
      <w:lang w:eastAsia="es-BO"/>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
    <w:name w:val="Tabla con cuadrícula1"/>
    <w:basedOn w:val="Tablanormal"/>
    <w:uiPriority w:val="59"/>
    <w:rsid w:val="00CC79BB"/>
    <w:pPr>
      <w:spacing w:after="0" w:line="240" w:lineRule="auto"/>
    </w:pPr>
    <w:rPr>
      <w:rFonts w:ascii="Calibri" w:eastAsia="Calibri" w:hAnsi="Calibri" w:cs="Times New Roman"/>
      <w:lang w:val="es-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rsid w:val="00CC79BB"/>
    <w:pPr>
      <w:spacing w:after="0" w:line="240" w:lineRule="auto"/>
    </w:pPr>
    <w:rPr>
      <w:rFonts w:ascii="Calibri" w:eastAsia="Calibri" w:hAnsi="Calibri" w:cs="Times New Roman"/>
      <w:lang w:val="es-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clara-nfasis11">
    <w:name w:val="Lista clara - Énfasis 11"/>
    <w:basedOn w:val="Tablanormal"/>
    <w:uiPriority w:val="61"/>
    <w:rsid w:val="00CC79BB"/>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uiPriority w:val="61"/>
    <w:rsid w:val="00CC79BB"/>
    <w:pPr>
      <w:spacing w:after="0" w:line="240" w:lineRule="auto"/>
    </w:pPr>
    <w:rPr>
      <w:rFonts w:ascii="Calibri" w:eastAsia="Times New Roman" w:hAnsi="Calibri" w:cs="Times New Roman"/>
      <w:lang w:val="es-E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11">
    <w:name w:val="Sombreado claro11"/>
    <w:basedOn w:val="Tablanormal"/>
    <w:uiPriority w:val="60"/>
    <w:rsid w:val="00CC79BB"/>
    <w:pPr>
      <w:spacing w:after="0" w:line="240" w:lineRule="auto"/>
    </w:pPr>
    <w:rPr>
      <w:rFonts w:ascii="Calibri" w:eastAsia="Calibri" w:hAnsi="Calibri" w:cs="Times New Roman"/>
      <w:color w:val="000000"/>
      <w:lang w:val="es-E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AutoList">
    <w:name w:val="(i) AutoList"/>
    <w:basedOn w:val="aparagraphs"/>
    <w:next w:val="Normal"/>
    <w:rsid w:val="00CC79BB"/>
    <w:pPr>
      <w:tabs>
        <w:tab w:val="num" w:pos="1584"/>
      </w:tabs>
      <w:ind w:left="1584" w:hanging="432"/>
    </w:pPr>
  </w:style>
  <w:style w:type="numbering" w:customStyle="1" w:styleId="Estilo1">
    <w:name w:val="Estilo1"/>
    <w:uiPriority w:val="99"/>
    <w:rsid w:val="00CC79BB"/>
    <w:pPr>
      <w:numPr>
        <w:numId w:val="32"/>
      </w:numPr>
    </w:pPr>
  </w:style>
  <w:style w:type="numbering" w:customStyle="1" w:styleId="Estilo2">
    <w:name w:val="Estilo2"/>
    <w:uiPriority w:val="99"/>
    <w:rsid w:val="00CC79BB"/>
    <w:pPr>
      <w:numPr>
        <w:numId w:val="33"/>
      </w:numPr>
    </w:pPr>
  </w:style>
  <w:style w:type="numbering" w:customStyle="1" w:styleId="Estilo11">
    <w:name w:val="Estilo11"/>
    <w:uiPriority w:val="99"/>
    <w:rsid w:val="00CC79BB"/>
    <w:pPr>
      <w:numPr>
        <w:numId w:val="34"/>
      </w:numPr>
    </w:pPr>
  </w:style>
  <w:style w:type="paragraph" w:styleId="Encabezado">
    <w:name w:val="header"/>
    <w:basedOn w:val="Normal"/>
    <w:link w:val="EncabezadoCar"/>
    <w:uiPriority w:val="99"/>
    <w:semiHidden/>
    <w:unhideWhenUsed/>
    <w:rsid w:val="00CC79BB"/>
    <w:pPr>
      <w:tabs>
        <w:tab w:val="center" w:pos="4419"/>
        <w:tab w:val="right" w:pos="8838"/>
      </w:tabs>
      <w:spacing w:after="0" w:line="240" w:lineRule="auto"/>
    </w:pPr>
    <w:rPr>
      <w:lang w:val="es-ES"/>
    </w:rPr>
  </w:style>
  <w:style w:type="character" w:customStyle="1" w:styleId="EncabezadoCar2">
    <w:name w:val="Encabezado Car2"/>
    <w:basedOn w:val="Fuentedeprrafopredeter"/>
    <w:link w:val="Encabezado"/>
    <w:uiPriority w:val="99"/>
    <w:semiHidden/>
    <w:rsid w:val="00CC79BB"/>
  </w:style>
  <w:style w:type="paragraph" w:styleId="Textoindependiente">
    <w:name w:val="Body Text"/>
    <w:basedOn w:val="Normal"/>
    <w:link w:val="TextoindependienteCar"/>
    <w:semiHidden/>
    <w:unhideWhenUsed/>
    <w:rsid w:val="00CC79BB"/>
    <w:pPr>
      <w:spacing w:after="120"/>
    </w:pPr>
    <w:rPr>
      <w:rFonts w:ascii="Tms Rmn" w:hAnsi="Tms Rmn"/>
      <w:lang w:val="en-US"/>
    </w:rPr>
  </w:style>
  <w:style w:type="character" w:customStyle="1" w:styleId="TextoindependienteCar2">
    <w:name w:val="Texto independiente Car2"/>
    <w:basedOn w:val="Fuentedeprrafopredeter"/>
    <w:link w:val="Textoindependiente"/>
    <w:uiPriority w:val="99"/>
    <w:semiHidden/>
    <w:rsid w:val="00CC79BB"/>
  </w:style>
  <w:style w:type="paragraph" w:styleId="Prrafodelista">
    <w:name w:val="List Paragraph"/>
    <w:basedOn w:val="Normal"/>
    <w:link w:val="PrrafodelistaCar"/>
    <w:uiPriority w:val="34"/>
    <w:qFormat/>
    <w:rsid w:val="00CC79BB"/>
    <w:pPr>
      <w:ind w:left="720"/>
      <w:contextualSpacing/>
    </w:pPr>
    <w:rPr>
      <w:lang w:val="es-ES"/>
    </w:rPr>
  </w:style>
  <w:style w:type="table" w:styleId="Listaclara-nfasis3">
    <w:name w:val="Light List Accent 3"/>
    <w:basedOn w:val="Tablanormal"/>
    <w:uiPriority w:val="61"/>
    <w:semiHidden/>
    <w:unhideWhenUsed/>
    <w:rsid w:val="00CC79B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4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10768</Words>
  <Characters>59229</Characters>
  <Application>Microsoft Office Word</Application>
  <DocSecurity>0</DocSecurity>
  <Lines>493</Lines>
  <Paragraphs>139</Paragraphs>
  <ScaleCrop>false</ScaleCrop>
  <Company>Hewlett-Packard Company</Company>
  <LinksUpToDate>false</LinksUpToDate>
  <CharactersWithSpaces>69858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2016-09-16T15:58:00Z</dcterms:created>
  <dcterms:modified xsi:type="dcterms:W3CDTF">2016-09-16T16:05:00Z</dcterms:modified>
</cp:coreProperties>
</file>