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26E55" w:rsidRPr="007E3A17" w:rsidRDefault="00126E55" w:rsidP="00BC21BB">
                            <w:pPr>
                              <w:pStyle w:val="Ttulo1"/>
                              <w:ind w:left="142"/>
                              <w:jc w:val="center"/>
                              <w:rPr>
                                <w:rFonts w:ascii="Century Gothic" w:hAnsi="Century Gothic"/>
                                <w:sz w:val="8"/>
                                <w:szCs w:val="28"/>
                              </w:rPr>
                            </w:pPr>
                          </w:p>
                          <w:p w:rsidR="00126E55" w:rsidRDefault="00126E5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26E55" w:rsidRPr="00196858" w:rsidRDefault="00126E55" w:rsidP="00196858"/>
                          <w:p w:rsidR="00126E55" w:rsidRDefault="00126E55" w:rsidP="00BC21BB">
                            <w:pPr>
                              <w:ind w:left="142"/>
                              <w:jc w:val="center"/>
                              <w:rPr>
                                <w:rFonts w:ascii="Verdana" w:hAnsi="Verdana"/>
                                <w:b/>
                              </w:rPr>
                            </w:pPr>
                          </w:p>
                          <w:p w:rsidR="00126E55" w:rsidRDefault="00126E5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26E55" w:rsidRPr="00103622" w:rsidRDefault="00126E55" w:rsidP="00963B46">
                            <w:pPr>
                              <w:ind w:left="142"/>
                              <w:jc w:val="center"/>
                              <w:rPr>
                                <w:rFonts w:ascii="Century Gothic" w:hAnsi="Century Gothic" w:cs="Arial"/>
                                <w:b/>
                                <w:sz w:val="32"/>
                                <w:szCs w:val="32"/>
                                <w:lang w:val="es-MX"/>
                              </w:rPr>
                            </w:pPr>
                          </w:p>
                          <w:p w:rsidR="00126E55" w:rsidRPr="00103622" w:rsidRDefault="00126E5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26E55" w:rsidRDefault="00126E5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rsidR="00126E55" w:rsidRDefault="00126E55" w:rsidP="00C12034">
                            <w:pPr>
                              <w:rPr>
                                <w:rFonts w:ascii="Century Gothic" w:hAnsi="Century Gothic" w:cs="Arial"/>
                                <w:b/>
                                <w:sz w:val="28"/>
                                <w:szCs w:val="32"/>
                              </w:rPr>
                            </w:pPr>
                          </w:p>
                          <w:p w:rsidR="00126E55" w:rsidRDefault="00126E55" w:rsidP="00C12034">
                            <w:pPr>
                              <w:jc w:val="center"/>
                              <w:rPr>
                                <w:rFonts w:ascii="Century Gothic" w:hAnsi="Century Gothic"/>
                                <w:b/>
                                <w:sz w:val="28"/>
                                <w:szCs w:val="32"/>
                              </w:rPr>
                            </w:pPr>
                          </w:p>
                          <w:p w:rsidR="00126E55" w:rsidRPr="00D94CE2" w:rsidRDefault="00126E55" w:rsidP="00455A2A">
                            <w:pPr>
                              <w:ind w:right="24"/>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126E55" w:rsidRPr="00D94CE2" w:rsidRDefault="00126E55"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126E55" w:rsidRPr="00015B4A" w:rsidRDefault="00126E55" w:rsidP="00455A2A">
                            <w:pPr>
                              <w:ind w:left="142" w:right="24"/>
                              <w:jc w:val="center"/>
                              <w:rPr>
                                <w:rFonts w:ascii="Century Gothic" w:hAnsi="Century Gothic" w:cs="Arial"/>
                                <w:b/>
                                <w:sz w:val="28"/>
                                <w:szCs w:val="28"/>
                              </w:rPr>
                            </w:pPr>
                          </w:p>
                          <w:p w:rsidR="00126E55" w:rsidRDefault="00126E55" w:rsidP="00455A2A">
                            <w:pPr>
                              <w:ind w:left="142" w:right="24"/>
                              <w:jc w:val="center"/>
                              <w:rPr>
                                <w:rFonts w:ascii="Century Gothic" w:hAnsi="Century Gothic" w:cs="Arial"/>
                                <w:b/>
                                <w:sz w:val="28"/>
                                <w:szCs w:val="28"/>
                                <w:lang w:val="es-MX"/>
                              </w:rPr>
                            </w:pPr>
                          </w:p>
                          <w:p w:rsidR="00126E55" w:rsidRPr="00103622" w:rsidRDefault="00126E55"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26E55" w:rsidRPr="00EF0F4C" w:rsidRDefault="00126E55" w:rsidP="00455A2A">
                            <w:pPr>
                              <w:ind w:left="142" w:right="24"/>
                              <w:rPr>
                                <w:rFonts w:ascii="Century Gothic" w:hAnsi="Century Gothic"/>
                                <w:b/>
                                <w:sz w:val="28"/>
                                <w:szCs w:val="28"/>
                              </w:rPr>
                            </w:pPr>
                          </w:p>
                          <w:p w:rsidR="00126E55" w:rsidRPr="00EF0F4C" w:rsidRDefault="00126E55" w:rsidP="00455A2A">
                            <w:pPr>
                              <w:ind w:right="24"/>
                              <w:jc w:val="center"/>
                              <w:rPr>
                                <w:rFonts w:ascii="Century Gothic" w:hAnsi="Century Gothic" w:cs="Century Gothic"/>
                                <w:b/>
                                <w:bCs/>
                                <w:sz w:val="28"/>
                                <w:szCs w:val="28"/>
                              </w:rPr>
                            </w:pPr>
                            <w:r w:rsidRPr="00EF0F4C">
                              <w:rPr>
                                <w:rFonts w:ascii="Century Gothic" w:hAnsi="Century Gothic" w:cs="Century Gothic"/>
                                <w:b/>
                                <w:bCs/>
                                <w:sz w:val="28"/>
                                <w:szCs w:val="28"/>
                              </w:rPr>
                              <w:t>OBJETO: ADQUISICIÓN DE TUBERÍA DE POLIETILENO SDR11 40, 63, 90, 110 Y 125 MM DE DIÁMETRO - 2017</w:t>
                            </w:r>
                          </w:p>
                          <w:p w:rsidR="00126E55" w:rsidRPr="00EF0F4C" w:rsidRDefault="00126E55" w:rsidP="00455A2A">
                            <w:pPr>
                              <w:ind w:right="24"/>
                              <w:jc w:val="center"/>
                              <w:rPr>
                                <w:rFonts w:ascii="Century Gothic" w:hAnsi="Century Gothic" w:cs="Century Gothic"/>
                                <w:b/>
                                <w:bCs/>
                                <w:sz w:val="28"/>
                                <w:szCs w:val="28"/>
                              </w:rPr>
                            </w:pPr>
                          </w:p>
                          <w:p w:rsidR="00126E55" w:rsidRPr="00EF0F4C" w:rsidRDefault="00126E55" w:rsidP="00455A2A">
                            <w:pPr>
                              <w:ind w:right="24"/>
                              <w:jc w:val="center"/>
                              <w:rPr>
                                <w:rFonts w:ascii="Century Gothic" w:hAnsi="Century Gothic" w:cs="Century Gothic"/>
                                <w:b/>
                                <w:bCs/>
                                <w:sz w:val="28"/>
                                <w:szCs w:val="28"/>
                              </w:rPr>
                            </w:pPr>
                            <w:r w:rsidRPr="00EF0F4C">
                              <w:rPr>
                                <w:rFonts w:ascii="Century Gothic" w:hAnsi="Century Gothic" w:cs="Century Gothic"/>
                                <w:b/>
                                <w:bCs/>
                                <w:sz w:val="28"/>
                                <w:szCs w:val="28"/>
                              </w:rPr>
                              <w:t>CÓDIGO: DCO-CDL-GRGD-322-16</w:t>
                            </w:r>
                          </w:p>
                          <w:p w:rsidR="00126E55" w:rsidRPr="00EF0F4C" w:rsidRDefault="00126E55" w:rsidP="00455A2A">
                            <w:pPr>
                              <w:ind w:right="24"/>
                              <w:jc w:val="center"/>
                              <w:rPr>
                                <w:rFonts w:ascii="Century Gothic" w:hAnsi="Century Gothic" w:cs="Century Gothic"/>
                                <w:b/>
                                <w:bCs/>
                                <w:sz w:val="28"/>
                                <w:szCs w:val="28"/>
                              </w:rPr>
                            </w:pPr>
                          </w:p>
                          <w:p w:rsidR="00126E55" w:rsidRPr="00EF0F4C" w:rsidRDefault="00126E55" w:rsidP="00455A2A">
                            <w:pPr>
                              <w:ind w:right="24"/>
                              <w:jc w:val="center"/>
                              <w:rPr>
                                <w:rFonts w:ascii="Century Gothic" w:hAnsi="Century Gothic" w:cs="Century Gothic"/>
                                <w:b/>
                                <w:bCs/>
                                <w:sz w:val="28"/>
                                <w:szCs w:val="28"/>
                              </w:rPr>
                            </w:pPr>
                          </w:p>
                          <w:p w:rsidR="00126E55" w:rsidRPr="00EF0F4C" w:rsidRDefault="00126E55" w:rsidP="00455A2A">
                            <w:pPr>
                              <w:ind w:right="24"/>
                              <w:jc w:val="center"/>
                              <w:rPr>
                                <w:rFonts w:ascii="Century Gothic" w:hAnsi="Century Gothic"/>
                                <w:b/>
                                <w:sz w:val="28"/>
                                <w:szCs w:val="28"/>
                                <w:lang w:val="es-ES_tradnl"/>
                              </w:rPr>
                            </w:pPr>
                            <w:r w:rsidRPr="00EF0F4C">
                              <w:rPr>
                                <w:rFonts w:ascii="Century Gothic" w:hAnsi="Century Gothic" w:cs="Century Gothic"/>
                                <w:b/>
                                <w:bCs/>
                                <w:sz w:val="28"/>
                                <w:szCs w:val="28"/>
                              </w:rPr>
                              <w:t>Primera Convocatoria</w:t>
                            </w:r>
                          </w:p>
                          <w:p w:rsidR="00126E55" w:rsidRPr="00103622" w:rsidRDefault="00126E55" w:rsidP="00BC21BB">
                            <w:pPr>
                              <w:ind w:right="930"/>
                              <w:jc w:val="center"/>
                              <w:rPr>
                                <w:rFonts w:ascii="Century Gothic" w:hAnsi="Century Gothic"/>
                                <w:sz w:val="32"/>
                                <w:szCs w:val="32"/>
                                <w:lang w:val="es-ES_tradnl"/>
                              </w:rPr>
                            </w:pPr>
                          </w:p>
                          <w:p w:rsidR="00126E55" w:rsidRPr="00103622" w:rsidRDefault="00126E55" w:rsidP="00BC21BB">
                            <w:pPr>
                              <w:ind w:right="930"/>
                              <w:jc w:val="center"/>
                              <w:rPr>
                                <w:rFonts w:ascii="Century Gothic" w:hAnsi="Century Gothic"/>
                                <w:sz w:val="32"/>
                                <w:szCs w:val="32"/>
                                <w:lang w:val="es-ES_tradnl"/>
                              </w:rPr>
                            </w:pPr>
                          </w:p>
                          <w:p w:rsidR="00126E55" w:rsidRPr="00103622" w:rsidRDefault="00126E55" w:rsidP="00BC21BB">
                            <w:pPr>
                              <w:ind w:right="930"/>
                              <w:jc w:val="center"/>
                              <w:rPr>
                                <w:rFonts w:ascii="Century Gothic" w:hAnsi="Century Gothic"/>
                                <w:sz w:val="32"/>
                                <w:szCs w:val="32"/>
                                <w:lang w:val="es-ES_tradnl"/>
                              </w:rPr>
                            </w:pPr>
                          </w:p>
                          <w:p w:rsidR="00126E55" w:rsidRDefault="00126E55" w:rsidP="00BC21BB">
                            <w:pPr>
                              <w:ind w:right="930"/>
                              <w:jc w:val="center"/>
                              <w:rPr>
                                <w:rFonts w:ascii="Century Gothic" w:hAnsi="Century Gothic"/>
                                <w:lang w:val="es-ES_tradnl"/>
                              </w:rPr>
                            </w:pPr>
                          </w:p>
                          <w:p w:rsidR="00126E55" w:rsidRPr="009C5A35" w:rsidRDefault="00126E5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rsidR="00126E55" w:rsidRPr="007E3A17" w:rsidRDefault="00126E55" w:rsidP="00BC21BB">
                      <w:pPr>
                        <w:pStyle w:val="Ttulo1"/>
                        <w:ind w:left="142"/>
                        <w:jc w:val="center"/>
                        <w:rPr>
                          <w:rFonts w:ascii="Century Gothic" w:hAnsi="Century Gothic"/>
                          <w:sz w:val="8"/>
                          <w:szCs w:val="28"/>
                        </w:rPr>
                      </w:pPr>
                    </w:p>
                    <w:p w:rsidR="00126E55" w:rsidRDefault="00126E5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26E55" w:rsidRPr="00196858" w:rsidRDefault="00126E55" w:rsidP="00196858"/>
                    <w:p w:rsidR="00126E55" w:rsidRDefault="00126E55" w:rsidP="00BC21BB">
                      <w:pPr>
                        <w:ind w:left="142"/>
                        <w:jc w:val="center"/>
                        <w:rPr>
                          <w:rFonts w:ascii="Verdana" w:hAnsi="Verdana"/>
                          <w:b/>
                        </w:rPr>
                      </w:pPr>
                    </w:p>
                    <w:p w:rsidR="00126E55" w:rsidRDefault="00126E5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26E55" w:rsidRPr="00103622" w:rsidRDefault="00126E55" w:rsidP="00963B46">
                      <w:pPr>
                        <w:ind w:left="142"/>
                        <w:jc w:val="center"/>
                        <w:rPr>
                          <w:rFonts w:ascii="Century Gothic" w:hAnsi="Century Gothic" w:cs="Arial"/>
                          <w:b/>
                          <w:sz w:val="32"/>
                          <w:szCs w:val="32"/>
                          <w:lang w:val="es-MX"/>
                        </w:rPr>
                      </w:pPr>
                    </w:p>
                    <w:p w:rsidR="00126E55" w:rsidRPr="00103622" w:rsidRDefault="00126E5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26E55" w:rsidRDefault="00126E5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rsidR="00126E55" w:rsidRDefault="00126E55" w:rsidP="00C12034">
                      <w:pPr>
                        <w:rPr>
                          <w:rFonts w:ascii="Century Gothic" w:hAnsi="Century Gothic" w:cs="Arial"/>
                          <w:b/>
                          <w:sz w:val="28"/>
                          <w:szCs w:val="32"/>
                        </w:rPr>
                      </w:pPr>
                    </w:p>
                    <w:p w:rsidR="00126E55" w:rsidRDefault="00126E55" w:rsidP="00C12034">
                      <w:pPr>
                        <w:jc w:val="center"/>
                        <w:rPr>
                          <w:rFonts w:ascii="Century Gothic" w:hAnsi="Century Gothic"/>
                          <w:b/>
                          <w:sz w:val="28"/>
                          <w:szCs w:val="32"/>
                        </w:rPr>
                      </w:pPr>
                    </w:p>
                    <w:p w:rsidR="00126E55" w:rsidRPr="00D94CE2" w:rsidRDefault="00126E55" w:rsidP="00455A2A">
                      <w:pPr>
                        <w:ind w:right="24"/>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126E55" w:rsidRPr="00D94CE2" w:rsidRDefault="00126E55" w:rsidP="00455A2A">
                      <w:pPr>
                        <w:ind w:right="24"/>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126E55" w:rsidRPr="00015B4A" w:rsidRDefault="00126E55" w:rsidP="00455A2A">
                      <w:pPr>
                        <w:ind w:left="142" w:right="24"/>
                        <w:jc w:val="center"/>
                        <w:rPr>
                          <w:rFonts w:ascii="Century Gothic" w:hAnsi="Century Gothic" w:cs="Arial"/>
                          <w:b/>
                          <w:sz w:val="28"/>
                          <w:szCs w:val="28"/>
                        </w:rPr>
                      </w:pPr>
                    </w:p>
                    <w:p w:rsidR="00126E55" w:rsidRDefault="00126E55" w:rsidP="00455A2A">
                      <w:pPr>
                        <w:ind w:left="142" w:right="24"/>
                        <w:jc w:val="center"/>
                        <w:rPr>
                          <w:rFonts w:ascii="Century Gothic" w:hAnsi="Century Gothic" w:cs="Arial"/>
                          <w:b/>
                          <w:sz w:val="28"/>
                          <w:szCs w:val="28"/>
                          <w:lang w:val="es-MX"/>
                        </w:rPr>
                      </w:pPr>
                    </w:p>
                    <w:p w:rsidR="00126E55" w:rsidRPr="00103622" w:rsidRDefault="00126E55"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26E55" w:rsidRPr="00EF0F4C" w:rsidRDefault="00126E55" w:rsidP="00455A2A">
                      <w:pPr>
                        <w:ind w:left="142" w:right="24"/>
                        <w:rPr>
                          <w:rFonts w:ascii="Century Gothic" w:hAnsi="Century Gothic"/>
                          <w:b/>
                          <w:sz w:val="28"/>
                          <w:szCs w:val="28"/>
                        </w:rPr>
                      </w:pPr>
                      <w:bookmarkStart w:id="1" w:name="_GoBack"/>
                    </w:p>
                    <w:p w:rsidR="00126E55" w:rsidRPr="00EF0F4C" w:rsidRDefault="00126E55" w:rsidP="00455A2A">
                      <w:pPr>
                        <w:ind w:right="24"/>
                        <w:jc w:val="center"/>
                        <w:rPr>
                          <w:rFonts w:ascii="Century Gothic" w:hAnsi="Century Gothic" w:cs="Century Gothic"/>
                          <w:b/>
                          <w:bCs/>
                          <w:sz w:val="28"/>
                          <w:szCs w:val="28"/>
                        </w:rPr>
                      </w:pPr>
                      <w:r w:rsidRPr="00EF0F4C">
                        <w:rPr>
                          <w:rFonts w:ascii="Century Gothic" w:hAnsi="Century Gothic" w:cs="Century Gothic"/>
                          <w:b/>
                          <w:bCs/>
                          <w:sz w:val="28"/>
                          <w:szCs w:val="28"/>
                        </w:rPr>
                        <w:t>OBJETO: ADQUISICIÓN DE TUBERÍA DE POLIETILENO SDR11 40, 63, 90, 110 Y 125 MM DE DIÁMETRO - 2017</w:t>
                      </w:r>
                    </w:p>
                    <w:p w:rsidR="00126E55" w:rsidRPr="00EF0F4C" w:rsidRDefault="00126E55" w:rsidP="00455A2A">
                      <w:pPr>
                        <w:ind w:right="24"/>
                        <w:jc w:val="center"/>
                        <w:rPr>
                          <w:rFonts w:ascii="Century Gothic" w:hAnsi="Century Gothic" w:cs="Century Gothic"/>
                          <w:b/>
                          <w:bCs/>
                          <w:sz w:val="28"/>
                          <w:szCs w:val="28"/>
                        </w:rPr>
                      </w:pPr>
                    </w:p>
                    <w:p w:rsidR="00126E55" w:rsidRPr="00EF0F4C" w:rsidRDefault="00126E55" w:rsidP="00455A2A">
                      <w:pPr>
                        <w:ind w:right="24"/>
                        <w:jc w:val="center"/>
                        <w:rPr>
                          <w:rFonts w:ascii="Century Gothic" w:hAnsi="Century Gothic" w:cs="Century Gothic"/>
                          <w:b/>
                          <w:bCs/>
                          <w:sz w:val="28"/>
                          <w:szCs w:val="28"/>
                        </w:rPr>
                      </w:pPr>
                      <w:r w:rsidRPr="00EF0F4C">
                        <w:rPr>
                          <w:rFonts w:ascii="Century Gothic" w:hAnsi="Century Gothic" w:cs="Century Gothic"/>
                          <w:b/>
                          <w:bCs/>
                          <w:sz w:val="28"/>
                          <w:szCs w:val="28"/>
                        </w:rPr>
                        <w:t>CÓDIGO: DCO-CDL-GRGD-322-16</w:t>
                      </w:r>
                    </w:p>
                    <w:p w:rsidR="00126E55" w:rsidRPr="00EF0F4C" w:rsidRDefault="00126E55" w:rsidP="00455A2A">
                      <w:pPr>
                        <w:ind w:right="24"/>
                        <w:jc w:val="center"/>
                        <w:rPr>
                          <w:rFonts w:ascii="Century Gothic" w:hAnsi="Century Gothic" w:cs="Century Gothic"/>
                          <w:b/>
                          <w:bCs/>
                          <w:sz w:val="28"/>
                          <w:szCs w:val="28"/>
                        </w:rPr>
                      </w:pPr>
                    </w:p>
                    <w:p w:rsidR="00126E55" w:rsidRPr="00EF0F4C" w:rsidRDefault="00126E55" w:rsidP="00455A2A">
                      <w:pPr>
                        <w:ind w:right="24"/>
                        <w:jc w:val="center"/>
                        <w:rPr>
                          <w:rFonts w:ascii="Century Gothic" w:hAnsi="Century Gothic" w:cs="Century Gothic"/>
                          <w:b/>
                          <w:bCs/>
                          <w:sz w:val="28"/>
                          <w:szCs w:val="28"/>
                        </w:rPr>
                      </w:pPr>
                    </w:p>
                    <w:p w:rsidR="00126E55" w:rsidRPr="00EF0F4C" w:rsidRDefault="00126E55" w:rsidP="00455A2A">
                      <w:pPr>
                        <w:ind w:right="24"/>
                        <w:jc w:val="center"/>
                        <w:rPr>
                          <w:rFonts w:ascii="Century Gothic" w:hAnsi="Century Gothic"/>
                          <w:b/>
                          <w:sz w:val="28"/>
                          <w:szCs w:val="28"/>
                          <w:lang w:val="es-ES_tradnl"/>
                        </w:rPr>
                      </w:pPr>
                      <w:r w:rsidRPr="00EF0F4C">
                        <w:rPr>
                          <w:rFonts w:ascii="Century Gothic" w:hAnsi="Century Gothic" w:cs="Century Gothic"/>
                          <w:b/>
                          <w:bCs/>
                          <w:sz w:val="28"/>
                          <w:szCs w:val="28"/>
                        </w:rPr>
                        <w:t>Primera Convocatoria</w:t>
                      </w:r>
                    </w:p>
                    <w:bookmarkEnd w:id="1"/>
                    <w:p w:rsidR="00126E55" w:rsidRPr="00103622" w:rsidRDefault="00126E55" w:rsidP="00BC21BB">
                      <w:pPr>
                        <w:ind w:right="930"/>
                        <w:jc w:val="center"/>
                        <w:rPr>
                          <w:rFonts w:ascii="Century Gothic" w:hAnsi="Century Gothic"/>
                          <w:sz w:val="32"/>
                          <w:szCs w:val="32"/>
                          <w:lang w:val="es-ES_tradnl"/>
                        </w:rPr>
                      </w:pPr>
                    </w:p>
                    <w:p w:rsidR="00126E55" w:rsidRPr="00103622" w:rsidRDefault="00126E55" w:rsidP="00BC21BB">
                      <w:pPr>
                        <w:ind w:right="930"/>
                        <w:jc w:val="center"/>
                        <w:rPr>
                          <w:rFonts w:ascii="Century Gothic" w:hAnsi="Century Gothic"/>
                          <w:sz w:val="32"/>
                          <w:szCs w:val="32"/>
                          <w:lang w:val="es-ES_tradnl"/>
                        </w:rPr>
                      </w:pPr>
                    </w:p>
                    <w:p w:rsidR="00126E55" w:rsidRPr="00103622" w:rsidRDefault="00126E55" w:rsidP="00BC21BB">
                      <w:pPr>
                        <w:ind w:right="930"/>
                        <w:jc w:val="center"/>
                        <w:rPr>
                          <w:rFonts w:ascii="Century Gothic" w:hAnsi="Century Gothic"/>
                          <w:sz w:val="32"/>
                          <w:szCs w:val="32"/>
                          <w:lang w:val="es-ES_tradnl"/>
                        </w:rPr>
                      </w:pPr>
                    </w:p>
                    <w:p w:rsidR="00126E55" w:rsidRDefault="00126E55" w:rsidP="00BC21BB">
                      <w:pPr>
                        <w:ind w:right="930"/>
                        <w:jc w:val="center"/>
                        <w:rPr>
                          <w:rFonts w:ascii="Century Gothic" w:hAnsi="Century Gothic"/>
                          <w:lang w:val="es-ES_tradnl"/>
                        </w:rPr>
                      </w:pPr>
                    </w:p>
                    <w:p w:rsidR="00126E55" w:rsidRPr="009C5A35" w:rsidRDefault="00126E55"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C730318"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178D8C"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26E55" w:rsidRPr="00AD6AF2" w:rsidRDefault="00126E55" w:rsidP="00795A5A">
                            <w:pPr>
                              <w:ind w:right="930"/>
                              <w:jc w:val="center"/>
                              <w:rPr>
                                <w:rFonts w:ascii="Century Gothic" w:hAnsi="Century Gothic"/>
                                <w:sz w:val="14"/>
                                <w:lang w:val="es-ES_tradnl"/>
                              </w:rPr>
                            </w:pPr>
                          </w:p>
                          <w:p w:rsidR="00126E55" w:rsidRPr="00AD6AF2" w:rsidRDefault="00126E5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126E55" w:rsidRPr="00AD6AF2" w:rsidRDefault="00126E55" w:rsidP="00795A5A">
                      <w:pPr>
                        <w:ind w:right="930"/>
                        <w:jc w:val="center"/>
                        <w:rPr>
                          <w:rFonts w:ascii="Century Gothic" w:hAnsi="Century Gothic"/>
                          <w:sz w:val="14"/>
                          <w:lang w:val="es-ES_tradnl"/>
                        </w:rPr>
                      </w:pPr>
                    </w:p>
                    <w:p w:rsidR="00126E55" w:rsidRPr="00AD6AF2" w:rsidRDefault="00126E5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126E55"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26E5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26E5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ítems</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126E55"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FORMALIZACIÓN</w:t>
            </w:r>
            <w:r w:rsidR="009710A3" w:rsidRPr="00552079">
              <w:rPr>
                <w:rFonts w:asciiTheme="minorHAnsi" w:eastAsia="Calibri" w:hAnsiTheme="minorHAnsi" w:cstheme="minorHAnsi"/>
                <w:b/>
                <w:sz w:val="22"/>
                <w:szCs w:val="22"/>
              </w:rPr>
              <w:t xml:space="preserve"> DE LA </w:t>
            </w:r>
            <w:r w:rsidRPr="00552079">
              <w:rPr>
                <w:rFonts w:asciiTheme="minorHAnsi" w:eastAsia="Calibri" w:hAnsiTheme="minorHAnsi" w:cstheme="minorHAnsi"/>
                <w:b/>
                <w:sz w:val="22"/>
                <w:szCs w:val="22"/>
              </w:rPr>
              <w:t>CONTRATACIÓN</w:t>
            </w:r>
            <w:r w:rsidR="009710A3" w:rsidRPr="00552079">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126E5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95"/>
        <w:gridCol w:w="1182"/>
        <w:gridCol w:w="49"/>
        <w:gridCol w:w="1077"/>
        <w:gridCol w:w="3303"/>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26E55">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26E55">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26E55" w:rsidRPr="00552079" w:rsidTr="00126E55">
        <w:trPr>
          <w:trHeight w:val="300"/>
        </w:trPr>
        <w:tc>
          <w:tcPr>
            <w:tcW w:w="433" w:type="dxa"/>
            <w:vAlign w:val="center"/>
          </w:tcPr>
          <w:p w:rsidR="00126E55" w:rsidRPr="00552079" w:rsidRDefault="00126E55"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26E55" w:rsidRPr="00552079" w:rsidRDefault="00126E55"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5568" w:type="dxa"/>
            <w:gridSpan w:val="4"/>
            <w:vAlign w:val="center"/>
          </w:tcPr>
          <w:p w:rsidR="00126E55" w:rsidRPr="00552079" w:rsidRDefault="00126E55" w:rsidP="00126E55">
            <w:pPr>
              <w:jc w:val="center"/>
              <w:rPr>
                <w:rFonts w:asciiTheme="minorHAnsi" w:hAnsiTheme="minorHAnsi" w:cstheme="minorHAnsi"/>
                <w:color w:val="000000"/>
                <w:sz w:val="22"/>
                <w:szCs w:val="22"/>
              </w:rPr>
            </w:pPr>
            <w:r>
              <w:rPr>
                <w:rFonts w:asciiTheme="minorHAnsi" w:hAnsiTheme="minorHAnsi" w:cstheme="minorHAnsi"/>
                <w:color w:val="000000"/>
                <w:sz w:val="22"/>
                <w:szCs w:val="22"/>
              </w:rPr>
              <w:t>No Corresponde</w:t>
            </w:r>
          </w:p>
        </w:tc>
      </w:tr>
      <w:tr w:rsidR="00103622" w:rsidRPr="00552079" w:rsidTr="00126E55">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552079" w:rsidRDefault="00103622" w:rsidP="00B37050">
            <w:pPr>
              <w:jc w:val="both"/>
              <w:rPr>
                <w:rFonts w:asciiTheme="minorHAnsi" w:hAnsiTheme="minorHAnsi" w:cstheme="minorHAnsi"/>
                <w:sz w:val="22"/>
                <w:szCs w:val="22"/>
              </w:rPr>
            </w:pPr>
          </w:p>
        </w:tc>
      </w:tr>
      <w:tr w:rsidR="00103622" w:rsidRPr="00552079" w:rsidTr="00126E55">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103622" w:rsidRPr="00126E55" w:rsidRDefault="00103622" w:rsidP="00B37050">
            <w:pPr>
              <w:rPr>
                <w:rFonts w:asciiTheme="minorHAnsi" w:hAnsiTheme="minorHAnsi" w:cstheme="minorHAnsi"/>
                <w:szCs w:val="22"/>
              </w:rPr>
            </w:pPr>
            <w:r w:rsidRPr="00126E55">
              <w:rPr>
                <w:rFonts w:asciiTheme="minorHAnsi" w:hAnsiTheme="minorHAnsi" w:cstheme="minorHAnsi"/>
                <w:szCs w:val="22"/>
              </w:rPr>
              <w:t>Fecha:</w:t>
            </w:r>
          </w:p>
          <w:p w:rsidR="00103622" w:rsidRPr="00126E55" w:rsidRDefault="00126E55" w:rsidP="00B37050">
            <w:pPr>
              <w:rPr>
                <w:rFonts w:asciiTheme="minorHAnsi" w:hAnsiTheme="minorHAnsi" w:cstheme="minorHAnsi"/>
                <w:szCs w:val="22"/>
              </w:rPr>
            </w:pPr>
            <w:r w:rsidRPr="00126E55">
              <w:rPr>
                <w:rFonts w:asciiTheme="minorHAnsi" w:hAnsiTheme="minorHAnsi" w:cstheme="minorHAnsi"/>
                <w:szCs w:val="22"/>
              </w:rPr>
              <w:t>29/09/2016</w:t>
            </w:r>
          </w:p>
        </w:tc>
        <w:tc>
          <w:tcPr>
            <w:tcW w:w="1088" w:type="dxa"/>
            <w:vAlign w:val="center"/>
          </w:tcPr>
          <w:p w:rsidR="00103622" w:rsidRPr="00126E55" w:rsidRDefault="00103622" w:rsidP="00B37050">
            <w:pPr>
              <w:jc w:val="center"/>
              <w:rPr>
                <w:rFonts w:asciiTheme="minorHAnsi" w:hAnsiTheme="minorHAnsi" w:cstheme="minorHAnsi"/>
                <w:szCs w:val="22"/>
              </w:rPr>
            </w:pPr>
            <w:r w:rsidRPr="00126E55">
              <w:rPr>
                <w:rFonts w:asciiTheme="minorHAnsi" w:hAnsiTheme="minorHAnsi" w:cstheme="minorHAnsi"/>
                <w:szCs w:val="22"/>
              </w:rPr>
              <w:t>Hasta hora:</w:t>
            </w:r>
          </w:p>
          <w:p w:rsidR="00103622" w:rsidRPr="00126E55" w:rsidRDefault="00126E55" w:rsidP="00126E55">
            <w:pPr>
              <w:jc w:val="center"/>
              <w:rPr>
                <w:rFonts w:asciiTheme="minorHAnsi" w:hAnsiTheme="minorHAnsi" w:cstheme="minorHAnsi"/>
                <w:szCs w:val="22"/>
              </w:rPr>
            </w:pPr>
            <w:r>
              <w:rPr>
                <w:rFonts w:asciiTheme="minorHAnsi" w:hAnsiTheme="minorHAnsi" w:cstheme="minorHAnsi"/>
                <w:szCs w:val="22"/>
              </w:rPr>
              <w:t>12:30</w:t>
            </w:r>
          </w:p>
        </w:tc>
        <w:tc>
          <w:tcPr>
            <w:tcW w:w="3337" w:type="dxa"/>
            <w:vAlign w:val="center"/>
          </w:tcPr>
          <w:p w:rsidR="00103622" w:rsidRPr="00552079" w:rsidRDefault="00126E55" w:rsidP="00B37050">
            <w:pPr>
              <w:jc w:val="both"/>
              <w:rPr>
                <w:rFonts w:asciiTheme="minorHAnsi" w:hAnsiTheme="minorHAnsi" w:cstheme="minorHAnsi"/>
                <w:b/>
                <w:color w:val="000000"/>
                <w:sz w:val="22"/>
                <w:szCs w:val="22"/>
              </w:rPr>
            </w:pPr>
            <w:r w:rsidRPr="00126E55">
              <w:rPr>
                <w:rFonts w:ascii="Calibri" w:hAnsi="Calibri" w:cs="Calibri"/>
                <w:sz w:val="18"/>
                <w:szCs w:val="16"/>
              </w:rPr>
              <w:t xml:space="preserve">Correo institucional </w:t>
            </w:r>
            <w:r w:rsidRPr="00126E55">
              <w:rPr>
                <w:rFonts w:ascii="Calibri" w:hAnsi="Calibri" w:cs="Calibri"/>
                <w:color w:val="0000FF"/>
                <w:sz w:val="18"/>
                <w:szCs w:val="16"/>
              </w:rPr>
              <w:t>jcamachor@ypfb.gob.bo</w:t>
            </w:r>
          </w:p>
        </w:tc>
      </w:tr>
      <w:tr w:rsidR="00103622" w:rsidRPr="00552079" w:rsidTr="00126E55">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126E55" w:rsidRDefault="00103622" w:rsidP="00B37050">
            <w:pPr>
              <w:rPr>
                <w:rFonts w:asciiTheme="minorHAnsi" w:hAnsiTheme="minorHAnsi" w:cstheme="minorHAnsi"/>
                <w:szCs w:val="22"/>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126E55">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03622" w:rsidRPr="00126E55" w:rsidRDefault="00103622" w:rsidP="00B37050">
            <w:pPr>
              <w:rPr>
                <w:rFonts w:asciiTheme="minorHAnsi" w:hAnsiTheme="minorHAnsi" w:cstheme="minorHAnsi"/>
                <w:szCs w:val="22"/>
              </w:rPr>
            </w:pPr>
            <w:r w:rsidRPr="00126E55">
              <w:rPr>
                <w:rFonts w:asciiTheme="minorHAnsi" w:hAnsiTheme="minorHAnsi" w:cstheme="minorHAnsi"/>
                <w:szCs w:val="22"/>
              </w:rPr>
              <w:t>Fecha:</w:t>
            </w:r>
          </w:p>
          <w:p w:rsidR="00103622" w:rsidRPr="00126E55" w:rsidRDefault="00126E55" w:rsidP="00B37050">
            <w:pPr>
              <w:rPr>
                <w:rFonts w:asciiTheme="minorHAnsi" w:hAnsiTheme="minorHAnsi" w:cstheme="minorHAnsi"/>
                <w:szCs w:val="22"/>
              </w:rPr>
            </w:pPr>
            <w:r>
              <w:rPr>
                <w:rFonts w:asciiTheme="minorHAnsi" w:hAnsiTheme="minorHAnsi" w:cstheme="minorHAnsi"/>
                <w:szCs w:val="22"/>
              </w:rPr>
              <w:t>30/09/2016</w:t>
            </w:r>
          </w:p>
        </w:tc>
        <w:tc>
          <w:tcPr>
            <w:tcW w:w="1088" w:type="dxa"/>
            <w:vAlign w:val="center"/>
          </w:tcPr>
          <w:p w:rsidR="00103622" w:rsidRPr="00126E55" w:rsidRDefault="00103622" w:rsidP="00B37050">
            <w:pPr>
              <w:jc w:val="center"/>
              <w:rPr>
                <w:rFonts w:asciiTheme="minorHAnsi" w:hAnsiTheme="minorHAnsi" w:cstheme="minorHAnsi"/>
                <w:szCs w:val="22"/>
              </w:rPr>
            </w:pPr>
            <w:r w:rsidRPr="00126E55">
              <w:rPr>
                <w:rFonts w:asciiTheme="minorHAnsi" w:hAnsiTheme="minorHAnsi" w:cstheme="minorHAnsi"/>
                <w:szCs w:val="22"/>
              </w:rPr>
              <w:t>Hora:</w:t>
            </w:r>
          </w:p>
          <w:p w:rsidR="00103622" w:rsidRPr="00126E55" w:rsidRDefault="00126E55" w:rsidP="00126E55">
            <w:pPr>
              <w:jc w:val="center"/>
              <w:rPr>
                <w:rFonts w:asciiTheme="minorHAnsi" w:hAnsiTheme="minorHAnsi" w:cstheme="minorHAnsi"/>
                <w:szCs w:val="22"/>
              </w:rPr>
            </w:pPr>
            <w:r>
              <w:rPr>
                <w:rFonts w:asciiTheme="minorHAnsi" w:hAnsiTheme="minorHAnsi" w:cstheme="minorHAnsi"/>
                <w:szCs w:val="22"/>
              </w:rPr>
              <w:t>15:00</w:t>
            </w:r>
          </w:p>
        </w:tc>
        <w:tc>
          <w:tcPr>
            <w:tcW w:w="3337" w:type="dxa"/>
          </w:tcPr>
          <w:p w:rsidR="00126E55" w:rsidRPr="00097BA2" w:rsidRDefault="00126E55" w:rsidP="00126E55">
            <w:pPr>
              <w:jc w:val="both"/>
              <w:rPr>
                <w:rFonts w:ascii="Calibri" w:hAnsi="Calibri" w:cs="Calibri"/>
                <w:sz w:val="16"/>
                <w:szCs w:val="16"/>
              </w:rPr>
            </w:pPr>
            <w:r w:rsidRPr="00097BA2">
              <w:rPr>
                <w:rFonts w:ascii="Calibri" w:hAnsi="Calibri" w:cs="Calibri"/>
                <w:sz w:val="16"/>
                <w:szCs w:val="16"/>
              </w:rPr>
              <w:t xml:space="preserve">Calle Bueno N° 185 Piso </w:t>
            </w:r>
            <w:r>
              <w:rPr>
                <w:rFonts w:ascii="Calibri" w:hAnsi="Calibri" w:cs="Calibri"/>
                <w:sz w:val="16"/>
                <w:szCs w:val="16"/>
              </w:rPr>
              <w:t xml:space="preserve"> 1 Edificio YPFB, </w:t>
            </w:r>
            <w:r w:rsidRPr="00097BA2">
              <w:rPr>
                <w:rFonts w:ascii="Calibri" w:hAnsi="Calibri" w:cs="Calibri"/>
                <w:sz w:val="16"/>
                <w:szCs w:val="16"/>
              </w:rPr>
              <w:t xml:space="preserve">Gerencia de Contrataciones </w:t>
            </w:r>
            <w:r w:rsidR="001E0D7E">
              <w:rPr>
                <w:rFonts w:ascii="Calibri" w:hAnsi="Calibri" w:cs="Calibri"/>
                <w:sz w:val="16"/>
                <w:szCs w:val="16"/>
              </w:rPr>
              <w:t>Corporativa</w:t>
            </w:r>
          </w:p>
          <w:p w:rsidR="00103622" w:rsidRPr="001B5615" w:rsidRDefault="00126E55" w:rsidP="00126E55">
            <w:pPr>
              <w:rPr>
                <w:rFonts w:asciiTheme="minorHAnsi" w:hAnsiTheme="minorHAnsi" w:cstheme="minorHAnsi"/>
                <w:color w:val="FF0000"/>
                <w:sz w:val="22"/>
                <w:szCs w:val="22"/>
              </w:rPr>
            </w:pPr>
            <w:r w:rsidRPr="00097BA2">
              <w:rPr>
                <w:rFonts w:ascii="Calibri" w:hAnsi="Calibri" w:cs="Calibri"/>
                <w:sz w:val="16"/>
                <w:szCs w:val="16"/>
              </w:rPr>
              <w:t>La Paz –Bolivia</w:t>
            </w:r>
          </w:p>
        </w:tc>
      </w:tr>
      <w:tr w:rsidR="00103622" w:rsidRPr="00552079" w:rsidTr="00126E55">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rsidR="00103622" w:rsidRPr="00126E55" w:rsidRDefault="00103622" w:rsidP="00B37050">
            <w:pPr>
              <w:jc w:val="center"/>
              <w:rPr>
                <w:rFonts w:asciiTheme="minorHAnsi" w:hAnsiTheme="minorHAnsi" w:cstheme="minorHAnsi"/>
                <w:szCs w:val="22"/>
              </w:rPr>
            </w:pPr>
          </w:p>
        </w:tc>
        <w:tc>
          <w:tcPr>
            <w:tcW w:w="3337"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26E55">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03622" w:rsidRPr="00126E55" w:rsidRDefault="00103622" w:rsidP="00B37050">
            <w:pPr>
              <w:rPr>
                <w:rFonts w:asciiTheme="minorHAnsi" w:hAnsiTheme="minorHAnsi" w:cstheme="minorHAnsi"/>
                <w:szCs w:val="22"/>
              </w:rPr>
            </w:pPr>
            <w:r w:rsidRPr="00126E55">
              <w:rPr>
                <w:rFonts w:asciiTheme="minorHAnsi" w:hAnsiTheme="minorHAnsi" w:cstheme="minorHAnsi"/>
                <w:szCs w:val="22"/>
              </w:rPr>
              <w:t>Fecha:</w:t>
            </w:r>
          </w:p>
          <w:p w:rsidR="00103622" w:rsidRPr="00126E55" w:rsidRDefault="00126E55" w:rsidP="00B37050">
            <w:pPr>
              <w:rPr>
                <w:rFonts w:asciiTheme="minorHAnsi" w:hAnsiTheme="minorHAnsi" w:cstheme="minorHAnsi"/>
                <w:szCs w:val="22"/>
              </w:rPr>
            </w:pPr>
            <w:r>
              <w:rPr>
                <w:rFonts w:asciiTheme="minorHAnsi" w:hAnsiTheme="minorHAnsi" w:cstheme="minorHAnsi"/>
                <w:szCs w:val="22"/>
              </w:rPr>
              <w:t>12/10/2016</w:t>
            </w:r>
          </w:p>
        </w:tc>
        <w:tc>
          <w:tcPr>
            <w:tcW w:w="1088" w:type="dxa"/>
            <w:vAlign w:val="center"/>
          </w:tcPr>
          <w:p w:rsidR="00103622" w:rsidRPr="00126E55" w:rsidRDefault="00103622" w:rsidP="00B37050">
            <w:pPr>
              <w:jc w:val="center"/>
              <w:rPr>
                <w:rFonts w:asciiTheme="minorHAnsi" w:hAnsiTheme="minorHAnsi" w:cstheme="minorHAnsi"/>
                <w:szCs w:val="22"/>
              </w:rPr>
            </w:pPr>
            <w:r w:rsidRPr="00126E55">
              <w:rPr>
                <w:rFonts w:asciiTheme="minorHAnsi" w:hAnsiTheme="minorHAnsi" w:cstheme="minorHAnsi"/>
                <w:szCs w:val="22"/>
              </w:rPr>
              <w:t>Hasta hora:</w:t>
            </w:r>
          </w:p>
          <w:p w:rsidR="00103622" w:rsidRPr="00126E55" w:rsidRDefault="00126E55" w:rsidP="00126E55">
            <w:pPr>
              <w:jc w:val="center"/>
              <w:rPr>
                <w:rFonts w:asciiTheme="minorHAnsi" w:hAnsiTheme="minorHAnsi" w:cstheme="minorHAnsi"/>
                <w:szCs w:val="22"/>
              </w:rPr>
            </w:pPr>
            <w:r>
              <w:rPr>
                <w:rFonts w:asciiTheme="minorHAnsi" w:hAnsiTheme="minorHAnsi" w:cstheme="minorHAnsi"/>
                <w:szCs w:val="22"/>
              </w:rPr>
              <w:t>10:00</w:t>
            </w:r>
          </w:p>
        </w:tc>
        <w:tc>
          <w:tcPr>
            <w:tcW w:w="3337" w:type="dxa"/>
          </w:tcPr>
          <w:p w:rsidR="00126E55" w:rsidRPr="00097BA2" w:rsidRDefault="00126E55" w:rsidP="00126E55">
            <w:pPr>
              <w:jc w:val="both"/>
              <w:rPr>
                <w:rFonts w:ascii="Calibri" w:hAnsi="Calibri" w:cs="Calibri"/>
                <w:sz w:val="16"/>
                <w:szCs w:val="16"/>
              </w:rPr>
            </w:pPr>
            <w:r w:rsidRPr="00097BA2">
              <w:rPr>
                <w:rFonts w:ascii="Calibri" w:hAnsi="Calibri" w:cs="Calibri"/>
                <w:sz w:val="16"/>
                <w:szCs w:val="16"/>
              </w:rPr>
              <w:t xml:space="preserve">Calle Bueno N° 185 Piso </w:t>
            </w:r>
            <w:r>
              <w:rPr>
                <w:rFonts w:ascii="Calibri" w:hAnsi="Calibri" w:cs="Calibri"/>
                <w:sz w:val="16"/>
                <w:szCs w:val="16"/>
              </w:rPr>
              <w:t xml:space="preserve"> 1 Edificio YPFB, </w:t>
            </w:r>
            <w:r w:rsidR="001E0D7E" w:rsidRPr="00097BA2">
              <w:rPr>
                <w:rFonts w:ascii="Calibri" w:hAnsi="Calibri" w:cs="Calibri"/>
                <w:sz w:val="16"/>
                <w:szCs w:val="16"/>
              </w:rPr>
              <w:t xml:space="preserve">Gerencia de Contrataciones </w:t>
            </w:r>
            <w:r w:rsidR="001E0D7E">
              <w:rPr>
                <w:rFonts w:ascii="Calibri" w:hAnsi="Calibri" w:cs="Calibri"/>
                <w:sz w:val="16"/>
                <w:szCs w:val="16"/>
              </w:rPr>
              <w:t>Corporativa</w:t>
            </w:r>
          </w:p>
          <w:p w:rsidR="00103622" w:rsidRPr="001B5615" w:rsidRDefault="00126E55" w:rsidP="00126E55">
            <w:pPr>
              <w:rPr>
                <w:rFonts w:asciiTheme="minorHAnsi" w:hAnsiTheme="minorHAnsi" w:cstheme="minorHAnsi"/>
                <w:color w:val="FF0000"/>
                <w:sz w:val="22"/>
                <w:szCs w:val="22"/>
              </w:rPr>
            </w:pPr>
            <w:r w:rsidRPr="00097BA2">
              <w:rPr>
                <w:rFonts w:ascii="Calibri" w:hAnsi="Calibri" w:cs="Calibri"/>
                <w:sz w:val="16"/>
                <w:szCs w:val="16"/>
              </w:rPr>
              <w:t>La Paz –Bolivia</w:t>
            </w:r>
          </w:p>
        </w:tc>
      </w:tr>
      <w:tr w:rsidR="00103622" w:rsidRPr="00552079" w:rsidTr="00126E55">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vAlign w:val="center"/>
          </w:tcPr>
          <w:p w:rsidR="00103622" w:rsidRPr="00126E55" w:rsidRDefault="00103622" w:rsidP="00B37050">
            <w:pPr>
              <w:jc w:val="center"/>
              <w:rPr>
                <w:rFonts w:asciiTheme="minorHAnsi" w:hAnsiTheme="minorHAnsi" w:cstheme="minorHAnsi"/>
                <w:szCs w:val="22"/>
              </w:rPr>
            </w:pPr>
          </w:p>
        </w:tc>
        <w:tc>
          <w:tcPr>
            <w:tcW w:w="3337" w:type="dxa"/>
          </w:tcPr>
          <w:p w:rsidR="00103622" w:rsidRPr="001B5615" w:rsidRDefault="00103622" w:rsidP="001B5615">
            <w:pPr>
              <w:rPr>
                <w:rFonts w:asciiTheme="minorHAnsi" w:hAnsiTheme="minorHAnsi" w:cstheme="minorHAnsi"/>
                <w:color w:val="FF0000"/>
                <w:sz w:val="22"/>
                <w:szCs w:val="22"/>
              </w:rPr>
            </w:pPr>
          </w:p>
        </w:tc>
      </w:tr>
      <w:tr w:rsidR="00103622" w:rsidRPr="00552079" w:rsidTr="00126E55">
        <w:trPr>
          <w:trHeight w:val="246"/>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103622" w:rsidRPr="00126E55" w:rsidRDefault="00103622" w:rsidP="00B37050">
            <w:pPr>
              <w:rPr>
                <w:rFonts w:asciiTheme="minorHAnsi" w:hAnsiTheme="minorHAnsi" w:cstheme="minorHAnsi"/>
                <w:szCs w:val="22"/>
              </w:rPr>
            </w:pPr>
            <w:r w:rsidRPr="00126E55">
              <w:rPr>
                <w:rFonts w:asciiTheme="minorHAnsi" w:hAnsiTheme="minorHAnsi" w:cstheme="minorHAnsi"/>
                <w:szCs w:val="22"/>
              </w:rPr>
              <w:t>Fecha:</w:t>
            </w:r>
          </w:p>
          <w:p w:rsidR="00103622" w:rsidRPr="00126E55" w:rsidRDefault="00126E55" w:rsidP="00B37050">
            <w:pPr>
              <w:rPr>
                <w:rFonts w:asciiTheme="minorHAnsi" w:hAnsiTheme="minorHAnsi" w:cstheme="minorHAnsi"/>
                <w:szCs w:val="22"/>
              </w:rPr>
            </w:pPr>
            <w:r>
              <w:rPr>
                <w:rFonts w:asciiTheme="minorHAnsi" w:hAnsiTheme="minorHAnsi" w:cstheme="minorHAnsi"/>
                <w:szCs w:val="22"/>
              </w:rPr>
              <w:t>12/10/2016</w:t>
            </w:r>
          </w:p>
        </w:tc>
        <w:tc>
          <w:tcPr>
            <w:tcW w:w="1138" w:type="dxa"/>
            <w:gridSpan w:val="2"/>
            <w:vAlign w:val="center"/>
          </w:tcPr>
          <w:p w:rsidR="00103622" w:rsidRPr="00126E55" w:rsidRDefault="00103622" w:rsidP="00B37050">
            <w:pPr>
              <w:jc w:val="center"/>
              <w:rPr>
                <w:rFonts w:asciiTheme="minorHAnsi" w:hAnsiTheme="minorHAnsi" w:cstheme="minorHAnsi"/>
                <w:szCs w:val="22"/>
              </w:rPr>
            </w:pPr>
            <w:r w:rsidRPr="00126E55">
              <w:rPr>
                <w:rFonts w:asciiTheme="minorHAnsi" w:hAnsiTheme="minorHAnsi" w:cstheme="minorHAnsi"/>
                <w:szCs w:val="22"/>
              </w:rPr>
              <w:t>Hora:</w:t>
            </w:r>
          </w:p>
          <w:p w:rsidR="00103622" w:rsidRPr="00126E55" w:rsidRDefault="00126E55" w:rsidP="00126E55">
            <w:pPr>
              <w:jc w:val="center"/>
              <w:rPr>
                <w:rFonts w:asciiTheme="minorHAnsi" w:hAnsiTheme="minorHAnsi" w:cstheme="minorHAnsi"/>
                <w:szCs w:val="22"/>
              </w:rPr>
            </w:pPr>
            <w:r>
              <w:rPr>
                <w:rFonts w:asciiTheme="minorHAnsi" w:hAnsiTheme="minorHAnsi" w:cstheme="minorHAnsi"/>
                <w:szCs w:val="22"/>
              </w:rPr>
              <w:t>10:30</w:t>
            </w:r>
          </w:p>
        </w:tc>
        <w:tc>
          <w:tcPr>
            <w:tcW w:w="3337" w:type="dxa"/>
            <w:vAlign w:val="center"/>
          </w:tcPr>
          <w:p w:rsidR="00126E55" w:rsidRPr="00097BA2" w:rsidRDefault="00126E55" w:rsidP="00126E55">
            <w:pPr>
              <w:jc w:val="both"/>
              <w:rPr>
                <w:rFonts w:ascii="Calibri" w:hAnsi="Calibri" w:cs="Calibri"/>
                <w:sz w:val="16"/>
                <w:szCs w:val="16"/>
              </w:rPr>
            </w:pPr>
            <w:r w:rsidRPr="00097BA2">
              <w:rPr>
                <w:rFonts w:ascii="Calibri" w:hAnsi="Calibri" w:cs="Calibri"/>
                <w:sz w:val="16"/>
                <w:szCs w:val="16"/>
              </w:rPr>
              <w:t xml:space="preserve">Calle Bueno N° 185 Piso </w:t>
            </w:r>
            <w:r>
              <w:rPr>
                <w:rFonts w:ascii="Calibri" w:hAnsi="Calibri" w:cs="Calibri"/>
                <w:sz w:val="16"/>
                <w:szCs w:val="16"/>
              </w:rPr>
              <w:t xml:space="preserve"> 1 Edificio YPFB, </w:t>
            </w:r>
            <w:r w:rsidR="001E0D7E" w:rsidRPr="00097BA2">
              <w:rPr>
                <w:rFonts w:ascii="Calibri" w:hAnsi="Calibri" w:cs="Calibri"/>
                <w:sz w:val="16"/>
                <w:szCs w:val="16"/>
              </w:rPr>
              <w:t xml:space="preserve">Gerencia de Contrataciones </w:t>
            </w:r>
            <w:r w:rsidR="001E0D7E">
              <w:rPr>
                <w:rFonts w:ascii="Calibri" w:hAnsi="Calibri" w:cs="Calibri"/>
                <w:sz w:val="16"/>
                <w:szCs w:val="16"/>
              </w:rPr>
              <w:t>Corporativa</w:t>
            </w:r>
          </w:p>
          <w:p w:rsidR="00103622" w:rsidRPr="001B5615" w:rsidRDefault="00126E55" w:rsidP="00126E55">
            <w:pPr>
              <w:rPr>
                <w:rFonts w:asciiTheme="minorHAnsi" w:hAnsiTheme="minorHAnsi" w:cstheme="minorHAnsi"/>
                <w:color w:val="FF0000"/>
                <w:sz w:val="22"/>
                <w:szCs w:val="22"/>
                <w:lang w:val="es-BO"/>
              </w:rPr>
            </w:pPr>
            <w:r w:rsidRPr="00097BA2">
              <w:rPr>
                <w:rFonts w:ascii="Calibri" w:hAnsi="Calibri" w:cs="Calibri"/>
                <w:sz w:val="16"/>
                <w:szCs w:val="16"/>
              </w:rPr>
              <w:t>La Paz –Bolivia</w:t>
            </w:r>
          </w:p>
        </w:tc>
      </w:tr>
      <w:tr w:rsidR="00A73638" w:rsidRPr="00552079" w:rsidTr="00126E55">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65"/>
        <w:gridCol w:w="3122"/>
        <w:gridCol w:w="1190"/>
        <w:gridCol w:w="1113"/>
        <w:gridCol w:w="1311"/>
        <w:gridCol w:w="1772"/>
      </w:tblGrid>
      <w:tr w:rsidR="00103622" w:rsidRPr="00435ECD"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435ECD" w:rsidRDefault="00103622" w:rsidP="001E0D7E">
            <w:pPr>
              <w:ind w:left="705"/>
              <w:jc w:val="center"/>
              <w:rPr>
                <w:rFonts w:asciiTheme="minorHAnsi" w:hAnsiTheme="minorHAnsi" w:cstheme="minorHAnsi"/>
                <w:b/>
                <w:bCs/>
                <w:color w:val="FF0000"/>
                <w:lang w:val="es-BO" w:eastAsia="es-BO"/>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tc>
      </w:tr>
      <w:tr w:rsidR="002E3633" w:rsidRPr="00435ECD"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p w:rsidR="001E0D7E" w:rsidRPr="00435ECD" w:rsidRDefault="001E0D7E" w:rsidP="00B3705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ÍTEM</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1E0D7E" w:rsidRPr="00435ECD"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E0D7E" w:rsidRPr="001E0D7E" w:rsidRDefault="001E0D7E" w:rsidP="001E0D7E">
            <w:pPr>
              <w:jc w:val="center"/>
              <w:rPr>
                <w:rFonts w:ascii="Calibri" w:hAnsi="Calibri" w:cs="Calibri"/>
                <w:color w:val="000000"/>
                <w:szCs w:val="16"/>
                <w:lang w:val="es-BO" w:eastAsia="es-BO"/>
              </w:rPr>
            </w:pPr>
            <w:r w:rsidRPr="001E0D7E">
              <w:rPr>
                <w:rFonts w:ascii="Calibri" w:hAnsi="Calibri" w:cs="Calibri"/>
                <w:color w:val="000000"/>
                <w:szCs w:val="16"/>
              </w:rPr>
              <w:t>1</w:t>
            </w:r>
          </w:p>
        </w:tc>
        <w:tc>
          <w:tcPr>
            <w:tcW w:w="3122" w:type="dxa"/>
            <w:tcBorders>
              <w:top w:val="nil"/>
              <w:left w:val="nil"/>
              <w:bottom w:val="single" w:sz="8" w:space="0" w:color="auto"/>
              <w:right w:val="single" w:sz="8" w:space="0" w:color="auto"/>
            </w:tcBorders>
            <w:shd w:val="clear" w:color="000000" w:fill="FFFFFF"/>
            <w:vAlign w:val="center"/>
          </w:tcPr>
          <w:p w:rsidR="001E0D7E" w:rsidRPr="001E0D7E" w:rsidRDefault="001E0D7E" w:rsidP="001E0D7E">
            <w:pPr>
              <w:jc w:val="center"/>
              <w:rPr>
                <w:rFonts w:ascii="Calibri" w:hAnsi="Calibri" w:cs="Calibri"/>
                <w:color w:val="000000"/>
                <w:szCs w:val="16"/>
              </w:rPr>
            </w:pPr>
            <w:r w:rsidRPr="001E0D7E">
              <w:rPr>
                <w:rFonts w:ascii="Calibri" w:hAnsi="Calibri" w:cs="Calibri"/>
                <w:color w:val="000000"/>
                <w:szCs w:val="16"/>
              </w:rPr>
              <w:t>Tubería de PE100 SDR11, 40mm</w:t>
            </w:r>
          </w:p>
        </w:tc>
        <w:tc>
          <w:tcPr>
            <w:tcW w:w="1190" w:type="dxa"/>
            <w:tcBorders>
              <w:top w:val="nil"/>
              <w:left w:val="nil"/>
              <w:bottom w:val="single" w:sz="8" w:space="0" w:color="auto"/>
              <w:right w:val="single" w:sz="4" w:space="0" w:color="auto"/>
            </w:tcBorders>
            <w:shd w:val="clear" w:color="auto" w:fill="auto"/>
            <w:noWrap/>
            <w:vAlign w:val="center"/>
          </w:tcPr>
          <w:p w:rsidR="001E0D7E" w:rsidRPr="001E0D7E" w:rsidRDefault="001E0D7E" w:rsidP="001E0D7E">
            <w:pPr>
              <w:jc w:val="center"/>
              <w:rPr>
                <w:rFonts w:ascii="Calibri" w:hAnsi="Calibri" w:cs="Calibri"/>
                <w:color w:val="000000"/>
                <w:szCs w:val="16"/>
              </w:rPr>
            </w:pPr>
            <w:r w:rsidRPr="001E0D7E">
              <w:rPr>
                <w:rFonts w:ascii="Calibri" w:hAnsi="Calibri" w:cs="Calibri"/>
                <w:color w:val="000000"/>
                <w:szCs w:val="16"/>
              </w:rPr>
              <w:t>Metros</w:t>
            </w:r>
          </w:p>
        </w:tc>
        <w:tc>
          <w:tcPr>
            <w:tcW w:w="1113" w:type="dxa"/>
            <w:tcBorders>
              <w:top w:val="nil"/>
              <w:left w:val="single" w:sz="4" w:space="0" w:color="auto"/>
              <w:bottom w:val="single" w:sz="8" w:space="0" w:color="auto"/>
              <w:right w:val="single" w:sz="8" w:space="0" w:color="auto"/>
            </w:tcBorders>
            <w:shd w:val="clear" w:color="auto" w:fill="auto"/>
            <w:vAlign w:val="center"/>
          </w:tcPr>
          <w:p w:rsidR="001E0D7E" w:rsidRPr="001E0D7E" w:rsidRDefault="001E0D7E" w:rsidP="001E0D7E">
            <w:pPr>
              <w:jc w:val="center"/>
              <w:rPr>
                <w:rFonts w:ascii="Calibri" w:hAnsi="Calibri" w:cs="Calibri"/>
                <w:color w:val="000000"/>
                <w:szCs w:val="16"/>
              </w:rPr>
            </w:pPr>
            <w:r w:rsidRPr="001E0D7E">
              <w:rPr>
                <w:rFonts w:ascii="Calibri" w:hAnsi="Calibri" w:cs="Calibri"/>
                <w:color w:val="000000"/>
                <w:szCs w:val="16"/>
              </w:rPr>
              <w:t>1.000.000</w:t>
            </w:r>
          </w:p>
        </w:tc>
        <w:tc>
          <w:tcPr>
            <w:tcW w:w="1322" w:type="dxa"/>
            <w:tcBorders>
              <w:top w:val="nil"/>
              <w:left w:val="nil"/>
              <w:bottom w:val="single" w:sz="8" w:space="0" w:color="auto"/>
              <w:right w:val="single" w:sz="8" w:space="0" w:color="auto"/>
            </w:tcBorders>
            <w:shd w:val="clear" w:color="auto" w:fill="auto"/>
            <w:vAlign w:val="center"/>
          </w:tcPr>
          <w:p w:rsidR="001E0D7E" w:rsidRPr="001E0D7E" w:rsidRDefault="001E0D7E" w:rsidP="001E0D7E">
            <w:pPr>
              <w:jc w:val="center"/>
              <w:rPr>
                <w:rFonts w:ascii="Calibri" w:hAnsi="Calibri" w:cs="Calibri"/>
                <w:b/>
                <w:bCs/>
                <w:color w:val="000000"/>
                <w:szCs w:val="16"/>
              </w:rPr>
            </w:pPr>
            <w:r w:rsidRPr="001E0D7E">
              <w:rPr>
                <w:rFonts w:ascii="Calibri" w:hAnsi="Calibri" w:cs="Calibri"/>
                <w:b/>
                <w:bCs/>
                <w:color w:val="000000"/>
                <w:szCs w:val="16"/>
              </w:rPr>
              <w:t>7,65</w:t>
            </w:r>
          </w:p>
        </w:tc>
        <w:tc>
          <w:tcPr>
            <w:tcW w:w="1772" w:type="dxa"/>
            <w:tcBorders>
              <w:top w:val="nil"/>
              <w:left w:val="nil"/>
              <w:bottom w:val="single" w:sz="8" w:space="0" w:color="auto"/>
              <w:right w:val="single" w:sz="8" w:space="0" w:color="auto"/>
            </w:tcBorders>
            <w:shd w:val="clear" w:color="auto" w:fill="auto"/>
            <w:noWrap/>
            <w:vAlign w:val="center"/>
          </w:tcPr>
          <w:p w:rsidR="001E0D7E" w:rsidRPr="001E0D7E" w:rsidRDefault="001E0D7E" w:rsidP="001E0D7E">
            <w:pPr>
              <w:jc w:val="center"/>
              <w:rPr>
                <w:rFonts w:ascii="Calibri" w:hAnsi="Calibri" w:cs="Calibri"/>
                <w:color w:val="000000"/>
                <w:szCs w:val="16"/>
              </w:rPr>
            </w:pPr>
            <w:r w:rsidRPr="001E0D7E">
              <w:rPr>
                <w:rFonts w:ascii="Calibri" w:hAnsi="Calibri" w:cs="Calibri"/>
                <w:color w:val="000000"/>
                <w:szCs w:val="16"/>
              </w:rPr>
              <w:t>7.650.000,00</w:t>
            </w:r>
          </w:p>
        </w:tc>
      </w:tr>
      <w:tr w:rsidR="001E0D7E" w:rsidRPr="00435ECD"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E0D7E" w:rsidRPr="001E0D7E" w:rsidRDefault="001E0D7E" w:rsidP="001E0D7E">
            <w:pPr>
              <w:jc w:val="center"/>
              <w:rPr>
                <w:rFonts w:ascii="Calibri" w:hAnsi="Calibri" w:cs="Calibri"/>
                <w:color w:val="000000"/>
                <w:szCs w:val="16"/>
              </w:rPr>
            </w:pPr>
            <w:r w:rsidRPr="001E0D7E">
              <w:rPr>
                <w:rFonts w:ascii="Calibri" w:hAnsi="Calibri" w:cs="Calibri"/>
                <w:color w:val="000000"/>
                <w:szCs w:val="16"/>
              </w:rPr>
              <w:t>2</w:t>
            </w:r>
          </w:p>
        </w:tc>
        <w:tc>
          <w:tcPr>
            <w:tcW w:w="3122" w:type="dxa"/>
            <w:tcBorders>
              <w:top w:val="nil"/>
              <w:left w:val="nil"/>
              <w:bottom w:val="single" w:sz="8" w:space="0" w:color="auto"/>
              <w:right w:val="single" w:sz="8" w:space="0" w:color="auto"/>
            </w:tcBorders>
            <w:shd w:val="clear" w:color="000000" w:fill="FFFFFF"/>
            <w:vAlign w:val="center"/>
          </w:tcPr>
          <w:p w:rsidR="001E0D7E" w:rsidRPr="001E0D7E" w:rsidRDefault="001E0D7E" w:rsidP="001E0D7E">
            <w:pPr>
              <w:jc w:val="center"/>
              <w:rPr>
                <w:rFonts w:ascii="Calibri" w:hAnsi="Calibri" w:cs="Calibri"/>
                <w:color w:val="000000"/>
                <w:szCs w:val="16"/>
              </w:rPr>
            </w:pPr>
            <w:r w:rsidRPr="001E0D7E">
              <w:rPr>
                <w:rFonts w:ascii="Calibri" w:hAnsi="Calibri" w:cs="Calibri"/>
                <w:color w:val="000000"/>
                <w:szCs w:val="16"/>
              </w:rPr>
              <w:t>Tubería de PE100 SDR11, 63mm</w:t>
            </w:r>
          </w:p>
        </w:tc>
        <w:tc>
          <w:tcPr>
            <w:tcW w:w="1190" w:type="dxa"/>
            <w:tcBorders>
              <w:top w:val="nil"/>
              <w:left w:val="nil"/>
              <w:bottom w:val="single" w:sz="8" w:space="0" w:color="auto"/>
              <w:right w:val="single" w:sz="4" w:space="0" w:color="auto"/>
            </w:tcBorders>
            <w:shd w:val="clear" w:color="auto" w:fill="auto"/>
            <w:noWrap/>
            <w:vAlign w:val="center"/>
          </w:tcPr>
          <w:p w:rsidR="001E0D7E" w:rsidRPr="001E0D7E" w:rsidRDefault="001E0D7E" w:rsidP="001E0D7E">
            <w:pPr>
              <w:jc w:val="center"/>
              <w:rPr>
                <w:rFonts w:ascii="Calibri" w:hAnsi="Calibri" w:cs="Calibri"/>
                <w:color w:val="000000"/>
                <w:szCs w:val="16"/>
              </w:rPr>
            </w:pPr>
            <w:r w:rsidRPr="001E0D7E">
              <w:rPr>
                <w:rFonts w:ascii="Calibri" w:hAnsi="Calibri" w:cs="Calibri"/>
                <w:color w:val="000000"/>
                <w:szCs w:val="16"/>
              </w:rPr>
              <w:t>Metros</w:t>
            </w:r>
          </w:p>
        </w:tc>
        <w:tc>
          <w:tcPr>
            <w:tcW w:w="1113" w:type="dxa"/>
            <w:tcBorders>
              <w:top w:val="nil"/>
              <w:left w:val="single" w:sz="4" w:space="0" w:color="auto"/>
              <w:bottom w:val="single" w:sz="8" w:space="0" w:color="auto"/>
              <w:right w:val="single" w:sz="8" w:space="0" w:color="auto"/>
            </w:tcBorders>
            <w:shd w:val="clear" w:color="auto" w:fill="auto"/>
            <w:vAlign w:val="center"/>
          </w:tcPr>
          <w:p w:rsidR="001E0D7E" w:rsidRPr="001E0D7E" w:rsidRDefault="001E0D7E" w:rsidP="001E0D7E">
            <w:pPr>
              <w:jc w:val="center"/>
              <w:rPr>
                <w:rFonts w:ascii="Calibri" w:hAnsi="Calibri" w:cs="Calibri"/>
                <w:color w:val="000000"/>
                <w:szCs w:val="16"/>
              </w:rPr>
            </w:pPr>
            <w:r w:rsidRPr="001E0D7E">
              <w:rPr>
                <w:rFonts w:ascii="Calibri" w:hAnsi="Calibri" w:cs="Calibri"/>
                <w:color w:val="000000"/>
                <w:szCs w:val="16"/>
              </w:rPr>
              <w:t>450.000</w:t>
            </w:r>
          </w:p>
        </w:tc>
        <w:tc>
          <w:tcPr>
            <w:tcW w:w="1322" w:type="dxa"/>
            <w:tcBorders>
              <w:top w:val="nil"/>
              <w:left w:val="nil"/>
              <w:bottom w:val="single" w:sz="8" w:space="0" w:color="auto"/>
              <w:right w:val="single" w:sz="8" w:space="0" w:color="auto"/>
            </w:tcBorders>
            <w:shd w:val="clear" w:color="auto" w:fill="auto"/>
            <w:vAlign w:val="center"/>
          </w:tcPr>
          <w:p w:rsidR="001E0D7E" w:rsidRPr="001E0D7E" w:rsidRDefault="001E0D7E" w:rsidP="001E0D7E">
            <w:pPr>
              <w:jc w:val="center"/>
              <w:rPr>
                <w:rFonts w:ascii="Calibri" w:hAnsi="Calibri" w:cs="Calibri"/>
                <w:b/>
                <w:bCs/>
                <w:color w:val="000000"/>
                <w:szCs w:val="16"/>
              </w:rPr>
            </w:pPr>
            <w:r w:rsidRPr="001E0D7E">
              <w:rPr>
                <w:rFonts w:ascii="Calibri" w:hAnsi="Calibri" w:cs="Calibri"/>
                <w:b/>
                <w:bCs/>
                <w:color w:val="000000"/>
                <w:szCs w:val="16"/>
              </w:rPr>
              <w:t>18,25</w:t>
            </w:r>
          </w:p>
        </w:tc>
        <w:tc>
          <w:tcPr>
            <w:tcW w:w="1772" w:type="dxa"/>
            <w:tcBorders>
              <w:top w:val="nil"/>
              <w:left w:val="nil"/>
              <w:bottom w:val="single" w:sz="8" w:space="0" w:color="auto"/>
              <w:right w:val="single" w:sz="8" w:space="0" w:color="auto"/>
            </w:tcBorders>
            <w:shd w:val="clear" w:color="auto" w:fill="auto"/>
            <w:noWrap/>
            <w:vAlign w:val="center"/>
          </w:tcPr>
          <w:p w:rsidR="001E0D7E" w:rsidRPr="001E0D7E" w:rsidRDefault="001E0D7E" w:rsidP="001E0D7E">
            <w:pPr>
              <w:jc w:val="center"/>
              <w:rPr>
                <w:rFonts w:ascii="Calibri" w:hAnsi="Calibri" w:cs="Calibri"/>
                <w:color w:val="000000"/>
                <w:szCs w:val="16"/>
              </w:rPr>
            </w:pPr>
            <w:r w:rsidRPr="001E0D7E">
              <w:rPr>
                <w:rFonts w:ascii="Calibri" w:hAnsi="Calibri" w:cs="Calibri"/>
                <w:color w:val="000000"/>
                <w:szCs w:val="16"/>
              </w:rPr>
              <w:t>8.212.500,00</w:t>
            </w:r>
          </w:p>
        </w:tc>
      </w:tr>
      <w:tr w:rsidR="001E0D7E" w:rsidRPr="00435ECD"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E0D7E" w:rsidRPr="001E0D7E" w:rsidRDefault="001E0D7E" w:rsidP="001E0D7E">
            <w:pPr>
              <w:jc w:val="center"/>
              <w:rPr>
                <w:rFonts w:ascii="Calibri" w:hAnsi="Calibri" w:cs="Calibri"/>
                <w:color w:val="000000"/>
                <w:szCs w:val="16"/>
              </w:rPr>
            </w:pPr>
            <w:r w:rsidRPr="001E0D7E">
              <w:rPr>
                <w:rFonts w:ascii="Calibri" w:hAnsi="Calibri" w:cs="Calibri"/>
                <w:color w:val="000000"/>
                <w:szCs w:val="16"/>
              </w:rPr>
              <w:t>3</w:t>
            </w:r>
          </w:p>
        </w:tc>
        <w:tc>
          <w:tcPr>
            <w:tcW w:w="3122" w:type="dxa"/>
            <w:tcBorders>
              <w:top w:val="nil"/>
              <w:left w:val="nil"/>
              <w:bottom w:val="single" w:sz="8" w:space="0" w:color="auto"/>
              <w:right w:val="single" w:sz="8" w:space="0" w:color="auto"/>
            </w:tcBorders>
            <w:shd w:val="clear" w:color="000000" w:fill="FFFFFF"/>
            <w:vAlign w:val="center"/>
          </w:tcPr>
          <w:p w:rsidR="001E0D7E" w:rsidRPr="001E0D7E" w:rsidRDefault="001E0D7E" w:rsidP="001E0D7E">
            <w:pPr>
              <w:jc w:val="center"/>
              <w:rPr>
                <w:rFonts w:ascii="Calibri" w:hAnsi="Calibri" w:cs="Calibri"/>
                <w:color w:val="000000"/>
                <w:szCs w:val="16"/>
              </w:rPr>
            </w:pPr>
            <w:r w:rsidRPr="001E0D7E">
              <w:rPr>
                <w:rFonts w:ascii="Calibri" w:hAnsi="Calibri" w:cs="Calibri"/>
                <w:color w:val="000000"/>
                <w:szCs w:val="16"/>
              </w:rPr>
              <w:t>Tubería de PE100 SDR11, 90mm</w:t>
            </w:r>
          </w:p>
        </w:tc>
        <w:tc>
          <w:tcPr>
            <w:tcW w:w="1190" w:type="dxa"/>
            <w:tcBorders>
              <w:top w:val="nil"/>
              <w:left w:val="nil"/>
              <w:bottom w:val="single" w:sz="8" w:space="0" w:color="auto"/>
              <w:right w:val="single" w:sz="4" w:space="0" w:color="auto"/>
            </w:tcBorders>
            <w:shd w:val="clear" w:color="auto" w:fill="auto"/>
            <w:noWrap/>
            <w:vAlign w:val="center"/>
          </w:tcPr>
          <w:p w:rsidR="001E0D7E" w:rsidRPr="001E0D7E" w:rsidRDefault="001E0D7E" w:rsidP="001E0D7E">
            <w:pPr>
              <w:jc w:val="center"/>
              <w:rPr>
                <w:rFonts w:ascii="Calibri" w:hAnsi="Calibri" w:cs="Calibri"/>
                <w:color w:val="000000"/>
                <w:szCs w:val="16"/>
              </w:rPr>
            </w:pPr>
            <w:r w:rsidRPr="001E0D7E">
              <w:rPr>
                <w:rFonts w:ascii="Calibri" w:hAnsi="Calibri" w:cs="Calibri"/>
                <w:color w:val="000000"/>
                <w:szCs w:val="16"/>
              </w:rPr>
              <w:t>Metros</w:t>
            </w:r>
          </w:p>
        </w:tc>
        <w:tc>
          <w:tcPr>
            <w:tcW w:w="1113" w:type="dxa"/>
            <w:tcBorders>
              <w:top w:val="nil"/>
              <w:left w:val="single" w:sz="4" w:space="0" w:color="auto"/>
              <w:bottom w:val="single" w:sz="8" w:space="0" w:color="auto"/>
              <w:right w:val="single" w:sz="8" w:space="0" w:color="auto"/>
            </w:tcBorders>
            <w:shd w:val="clear" w:color="auto" w:fill="auto"/>
            <w:vAlign w:val="center"/>
          </w:tcPr>
          <w:p w:rsidR="001E0D7E" w:rsidRPr="001E0D7E" w:rsidRDefault="001E0D7E" w:rsidP="001E0D7E">
            <w:pPr>
              <w:jc w:val="center"/>
              <w:rPr>
                <w:rFonts w:ascii="Calibri" w:hAnsi="Calibri" w:cs="Calibri"/>
                <w:color w:val="000000"/>
                <w:szCs w:val="16"/>
              </w:rPr>
            </w:pPr>
            <w:r w:rsidRPr="001E0D7E">
              <w:rPr>
                <w:rFonts w:ascii="Calibri" w:hAnsi="Calibri" w:cs="Calibri"/>
                <w:color w:val="000000"/>
                <w:szCs w:val="16"/>
              </w:rPr>
              <w:t>150.000</w:t>
            </w:r>
          </w:p>
        </w:tc>
        <w:tc>
          <w:tcPr>
            <w:tcW w:w="1322" w:type="dxa"/>
            <w:tcBorders>
              <w:top w:val="nil"/>
              <w:left w:val="nil"/>
              <w:bottom w:val="single" w:sz="8" w:space="0" w:color="auto"/>
              <w:right w:val="single" w:sz="8" w:space="0" w:color="auto"/>
            </w:tcBorders>
            <w:shd w:val="clear" w:color="auto" w:fill="auto"/>
            <w:vAlign w:val="center"/>
          </w:tcPr>
          <w:p w:rsidR="001E0D7E" w:rsidRPr="001E0D7E" w:rsidRDefault="001E0D7E" w:rsidP="001E0D7E">
            <w:pPr>
              <w:jc w:val="center"/>
              <w:rPr>
                <w:rFonts w:ascii="Calibri" w:hAnsi="Calibri" w:cs="Calibri"/>
                <w:b/>
                <w:bCs/>
                <w:color w:val="000000"/>
                <w:szCs w:val="16"/>
              </w:rPr>
            </w:pPr>
            <w:r w:rsidRPr="001E0D7E">
              <w:rPr>
                <w:rFonts w:ascii="Calibri" w:hAnsi="Calibri" w:cs="Calibri"/>
                <w:b/>
                <w:bCs/>
                <w:color w:val="000000"/>
                <w:szCs w:val="16"/>
              </w:rPr>
              <w:t>36,44</w:t>
            </w:r>
          </w:p>
        </w:tc>
        <w:tc>
          <w:tcPr>
            <w:tcW w:w="1772" w:type="dxa"/>
            <w:tcBorders>
              <w:top w:val="nil"/>
              <w:left w:val="nil"/>
              <w:bottom w:val="single" w:sz="8" w:space="0" w:color="auto"/>
              <w:right w:val="single" w:sz="8" w:space="0" w:color="auto"/>
            </w:tcBorders>
            <w:shd w:val="clear" w:color="auto" w:fill="auto"/>
            <w:noWrap/>
            <w:vAlign w:val="center"/>
          </w:tcPr>
          <w:p w:rsidR="001E0D7E" w:rsidRPr="001E0D7E" w:rsidRDefault="001E0D7E" w:rsidP="001E0D7E">
            <w:pPr>
              <w:jc w:val="center"/>
              <w:rPr>
                <w:rFonts w:ascii="Calibri" w:hAnsi="Calibri" w:cs="Calibri"/>
                <w:color w:val="000000"/>
                <w:szCs w:val="16"/>
              </w:rPr>
            </w:pPr>
            <w:r w:rsidRPr="001E0D7E">
              <w:rPr>
                <w:rFonts w:ascii="Calibri" w:hAnsi="Calibri" w:cs="Calibri"/>
                <w:color w:val="000000"/>
                <w:szCs w:val="16"/>
              </w:rPr>
              <w:t>5.466.000,00</w:t>
            </w:r>
          </w:p>
        </w:tc>
      </w:tr>
      <w:tr w:rsidR="001E0D7E" w:rsidRPr="00435ECD"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E0D7E" w:rsidRPr="001E0D7E" w:rsidRDefault="001E0D7E" w:rsidP="001E0D7E">
            <w:pPr>
              <w:jc w:val="center"/>
              <w:rPr>
                <w:rFonts w:ascii="Calibri" w:hAnsi="Calibri" w:cs="Calibri"/>
                <w:color w:val="000000"/>
                <w:szCs w:val="16"/>
              </w:rPr>
            </w:pPr>
            <w:r w:rsidRPr="001E0D7E">
              <w:rPr>
                <w:rFonts w:ascii="Calibri" w:hAnsi="Calibri" w:cs="Calibri"/>
                <w:color w:val="000000"/>
                <w:szCs w:val="16"/>
              </w:rPr>
              <w:t>4</w:t>
            </w:r>
          </w:p>
        </w:tc>
        <w:tc>
          <w:tcPr>
            <w:tcW w:w="3122" w:type="dxa"/>
            <w:tcBorders>
              <w:top w:val="nil"/>
              <w:left w:val="nil"/>
              <w:bottom w:val="single" w:sz="8" w:space="0" w:color="auto"/>
              <w:right w:val="single" w:sz="8" w:space="0" w:color="auto"/>
            </w:tcBorders>
            <w:shd w:val="clear" w:color="000000" w:fill="FFFFFF"/>
            <w:vAlign w:val="center"/>
          </w:tcPr>
          <w:p w:rsidR="001E0D7E" w:rsidRPr="001E0D7E" w:rsidRDefault="001E0D7E" w:rsidP="001E0D7E">
            <w:pPr>
              <w:jc w:val="center"/>
              <w:rPr>
                <w:rFonts w:ascii="Calibri" w:hAnsi="Calibri" w:cs="Calibri"/>
                <w:color w:val="000000"/>
                <w:szCs w:val="16"/>
              </w:rPr>
            </w:pPr>
            <w:r w:rsidRPr="001E0D7E">
              <w:rPr>
                <w:rFonts w:ascii="Calibri" w:hAnsi="Calibri" w:cs="Calibri"/>
                <w:color w:val="000000"/>
                <w:szCs w:val="16"/>
              </w:rPr>
              <w:t>Tubería de PE100 SDR11, 110mm</w:t>
            </w:r>
          </w:p>
        </w:tc>
        <w:tc>
          <w:tcPr>
            <w:tcW w:w="1190" w:type="dxa"/>
            <w:tcBorders>
              <w:top w:val="nil"/>
              <w:left w:val="nil"/>
              <w:bottom w:val="single" w:sz="8" w:space="0" w:color="auto"/>
              <w:right w:val="single" w:sz="4" w:space="0" w:color="auto"/>
            </w:tcBorders>
            <w:shd w:val="clear" w:color="auto" w:fill="auto"/>
            <w:noWrap/>
            <w:vAlign w:val="center"/>
          </w:tcPr>
          <w:p w:rsidR="001E0D7E" w:rsidRPr="001E0D7E" w:rsidRDefault="001E0D7E" w:rsidP="001E0D7E">
            <w:pPr>
              <w:jc w:val="center"/>
              <w:rPr>
                <w:rFonts w:ascii="Calibri" w:hAnsi="Calibri" w:cs="Calibri"/>
                <w:color w:val="000000"/>
                <w:szCs w:val="16"/>
              </w:rPr>
            </w:pPr>
            <w:r w:rsidRPr="001E0D7E">
              <w:rPr>
                <w:rFonts w:ascii="Calibri" w:hAnsi="Calibri" w:cs="Calibri"/>
                <w:color w:val="000000"/>
                <w:szCs w:val="16"/>
              </w:rPr>
              <w:t>Metros</w:t>
            </w:r>
          </w:p>
        </w:tc>
        <w:tc>
          <w:tcPr>
            <w:tcW w:w="1113" w:type="dxa"/>
            <w:tcBorders>
              <w:top w:val="nil"/>
              <w:left w:val="single" w:sz="4" w:space="0" w:color="auto"/>
              <w:bottom w:val="single" w:sz="8" w:space="0" w:color="auto"/>
              <w:right w:val="single" w:sz="8" w:space="0" w:color="auto"/>
            </w:tcBorders>
            <w:shd w:val="clear" w:color="auto" w:fill="auto"/>
            <w:vAlign w:val="center"/>
          </w:tcPr>
          <w:p w:rsidR="001E0D7E" w:rsidRPr="001E0D7E" w:rsidRDefault="001E0D7E" w:rsidP="001E0D7E">
            <w:pPr>
              <w:jc w:val="center"/>
              <w:rPr>
                <w:rFonts w:ascii="Calibri" w:hAnsi="Calibri" w:cs="Calibri"/>
                <w:color w:val="000000"/>
                <w:szCs w:val="16"/>
              </w:rPr>
            </w:pPr>
            <w:r w:rsidRPr="001E0D7E">
              <w:rPr>
                <w:rFonts w:ascii="Calibri" w:hAnsi="Calibri" w:cs="Calibri"/>
                <w:color w:val="000000"/>
                <w:szCs w:val="16"/>
              </w:rPr>
              <w:t>78.000</w:t>
            </w:r>
          </w:p>
        </w:tc>
        <w:tc>
          <w:tcPr>
            <w:tcW w:w="1322" w:type="dxa"/>
            <w:tcBorders>
              <w:top w:val="nil"/>
              <w:left w:val="nil"/>
              <w:bottom w:val="single" w:sz="8" w:space="0" w:color="auto"/>
              <w:right w:val="single" w:sz="8" w:space="0" w:color="auto"/>
            </w:tcBorders>
            <w:shd w:val="clear" w:color="auto" w:fill="auto"/>
            <w:vAlign w:val="center"/>
          </w:tcPr>
          <w:p w:rsidR="001E0D7E" w:rsidRPr="001E0D7E" w:rsidRDefault="001E0D7E" w:rsidP="001E0D7E">
            <w:pPr>
              <w:jc w:val="center"/>
              <w:rPr>
                <w:rFonts w:ascii="Calibri" w:hAnsi="Calibri" w:cs="Calibri"/>
                <w:b/>
                <w:bCs/>
                <w:color w:val="000000"/>
                <w:szCs w:val="16"/>
              </w:rPr>
            </w:pPr>
            <w:r w:rsidRPr="001E0D7E">
              <w:rPr>
                <w:rFonts w:ascii="Calibri" w:hAnsi="Calibri" w:cs="Calibri"/>
                <w:b/>
                <w:bCs/>
                <w:color w:val="000000"/>
                <w:szCs w:val="16"/>
              </w:rPr>
              <w:t>54,9</w:t>
            </w:r>
          </w:p>
        </w:tc>
        <w:tc>
          <w:tcPr>
            <w:tcW w:w="1772" w:type="dxa"/>
            <w:tcBorders>
              <w:top w:val="nil"/>
              <w:left w:val="nil"/>
              <w:bottom w:val="single" w:sz="8" w:space="0" w:color="auto"/>
              <w:right w:val="single" w:sz="8" w:space="0" w:color="auto"/>
            </w:tcBorders>
            <w:shd w:val="clear" w:color="auto" w:fill="auto"/>
            <w:noWrap/>
            <w:vAlign w:val="center"/>
          </w:tcPr>
          <w:p w:rsidR="001E0D7E" w:rsidRPr="001E0D7E" w:rsidRDefault="001E0D7E" w:rsidP="001E0D7E">
            <w:pPr>
              <w:jc w:val="center"/>
              <w:rPr>
                <w:rFonts w:ascii="Calibri" w:hAnsi="Calibri" w:cs="Calibri"/>
                <w:color w:val="000000"/>
                <w:szCs w:val="16"/>
              </w:rPr>
            </w:pPr>
            <w:r w:rsidRPr="001E0D7E">
              <w:rPr>
                <w:rFonts w:ascii="Calibri" w:hAnsi="Calibri" w:cs="Calibri"/>
                <w:color w:val="000000"/>
                <w:szCs w:val="16"/>
              </w:rPr>
              <w:t>4.282.200,00</w:t>
            </w:r>
          </w:p>
        </w:tc>
      </w:tr>
      <w:tr w:rsidR="001E0D7E" w:rsidRPr="00435ECD"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1E0D7E" w:rsidRPr="001E0D7E" w:rsidRDefault="001E0D7E" w:rsidP="001E0D7E">
            <w:pPr>
              <w:jc w:val="center"/>
              <w:rPr>
                <w:rFonts w:ascii="Calibri" w:hAnsi="Calibri" w:cs="Calibri"/>
                <w:color w:val="000000"/>
                <w:szCs w:val="16"/>
              </w:rPr>
            </w:pPr>
            <w:r w:rsidRPr="001E0D7E">
              <w:rPr>
                <w:rFonts w:ascii="Calibri" w:hAnsi="Calibri" w:cs="Calibri"/>
                <w:color w:val="000000"/>
                <w:szCs w:val="16"/>
              </w:rPr>
              <w:t>5</w:t>
            </w:r>
          </w:p>
        </w:tc>
        <w:tc>
          <w:tcPr>
            <w:tcW w:w="3122" w:type="dxa"/>
            <w:tcBorders>
              <w:top w:val="nil"/>
              <w:left w:val="nil"/>
              <w:bottom w:val="single" w:sz="8" w:space="0" w:color="auto"/>
              <w:right w:val="single" w:sz="8" w:space="0" w:color="auto"/>
            </w:tcBorders>
            <w:shd w:val="clear" w:color="000000" w:fill="FFFFFF"/>
            <w:vAlign w:val="center"/>
          </w:tcPr>
          <w:p w:rsidR="001E0D7E" w:rsidRPr="001E0D7E" w:rsidRDefault="001E0D7E" w:rsidP="001E0D7E">
            <w:pPr>
              <w:jc w:val="center"/>
              <w:rPr>
                <w:rFonts w:ascii="Calibri" w:hAnsi="Calibri" w:cs="Calibri"/>
                <w:color w:val="000000"/>
                <w:szCs w:val="16"/>
              </w:rPr>
            </w:pPr>
            <w:r w:rsidRPr="001E0D7E">
              <w:rPr>
                <w:rFonts w:ascii="Calibri" w:hAnsi="Calibri" w:cs="Calibri"/>
                <w:color w:val="000000"/>
                <w:szCs w:val="16"/>
              </w:rPr>
              <w:t>Tubería de PE100 SDR11, 125mm</w:t>
            </w:r>
          </w:p>
        </w:tc>
        <w:tc>
          <w:tcPr>
            <w:tcW w:w="1190" w:type="dxa"/>
            <w:tcBorders>
              <w:top w:val="nil"/>
              <w:left w:val="nil"/>
              <w:bottom w:val="single" w:sz="8" w:space="0" w:color="auto"/>
              <w:right w:val="single" w:sz="4" w:space="0" w:color="auto"/>
            </w:tcBorders>
            <w:shd w:val="clear" w:color="auto" w:fill="auto"/>
            <w:noWrap/>
            <w:vAlign w:val="center"/>
          </w:tcPr>
          <w:p w:rsidR="001E0D7E" w:rsidRPr="001E0D7E" w:rsidRDefault="001E0D7E" w:rsidP="001E0D7E">
            <w:pPr>
              <w:jc w:val="center"/>
              <w:rPr>
                <w:rFonts w:ascii="Calibri" w:hAnsi="Calibri" w:cs="Calibri"/>
                <w:color w:val="000000"/>
                <w:szCs w:val="16"/>
              </w:rPr>
            </w:pPr>
            <w:r w:rsidRPr="001E0D7E">
              <w:rPr>
                <w:rFonts w:ascii="Calibri" w:hAnsi="Calibri" w:cs="Calibri"/>
                <w:color w:val="000000"/>
                <w:szCs w:val="16"/>
              </w:rPr>
              <w:t>Metros</w:t>
            </w:r>
          </w:p>
        </w:tc>
        <w:tc>
          <w:tcPr>
            <w:tcW w:w="1113" w:type="dxa"/>
            <w:tcBorders>
              <w:top w:val="nil"/>
              <w:left w:val="single" w:sz="4" w:space="0" w:color="auto"/>
              <w:bottom w:val="single" w:sz="8" w:space="0" w:color="auto"/>
              <w:right w:val="single" w:sz="8" w:space="0" w:color="auto"/>
            </w:tcBorders>
            <w:shd w:val="clear" w:color="auto" w:fill="auto"/>
            <w:vAlign w:val="center"/>
          </w:tcPr>
          <w:p w:rsidR="001E0D7E" w:rsidRPr="001E0D7E" w:rsidRDefault="001E0D7E" w:rsidP="001E0D7E">
            <w:pPr>
              <w:jc w:val="center"/>
              <w:rPr>
                <w:rFonts w:ascii="Calibri" w:hAnsi="Calibri" w:cs="Calibri"/>
                <w:color w:val="000000"/>
                <w:szCs w:val="16"/>
              </w:rPr>
            </w:pPr>
            <w:r w:rsidRPr="001E0D7E">
              <w:rPr>
                <w:rFonts w:ascii="Calibri" w:hAnsi="Calibri" w:cs="Calibri"/>
                <w:color w:val="000000"/>
                <w:szCs w:val="16"/>
              </w:rPr>
              <w:t>60.000</w:t>
            </w:r>
          </w:p>
        </w:tc>
        <w:tc>
          <w:tcPr>
            <w:tcW w:w="1322" w:type="dxa"/>
            <w:tcBorders>
              <w:top w:val="nil"/>
              <w:left w:val="nil"/>
              <w:bottom w:val="single" w:sz="8" w:space="0" w:color="auto"/>
              <w:right w:val="single" w:sz="8" w:space="0" w:color="auto"/>
            </w:tcBorders>
            <w:shd w:val="clear" w:color="auto" w:fill="auto"/>
            <w:vAlign w:val="center"/>
          </w:tcPr>
          <w:p w:rsidR="001E0D7E" w:rsidRPr="001E0D7E" w:rsidRDefault="001E0D7E" w:rsidP="001E0D7E">
            <w:pPr>
              <w:jc w:val="center"/>
              <w:rPr>
                <w:rFonts w:ascii="Calibri" w:hAnsi="Calibri" w:cs="Calibri"/>
                <w:b/>
                <w:bCs/>
                <w:color w:val="000000"/>
                <w:szCs w:val="16"/>
              </w:rPr>
            </w:pPr>
            <w:r w:rsidRPr="001E0D7E">
              <w:rPr>
                <w:rFonts w:ascii="Calibri" w:hAnsi="Calibri" w:cs="Calibri"/>
                <w:b/>
                <w:bCs/>
                <w:color w:val="000000"/>
                <w:szCs w:val="16"/>
              </w:rPr>
              <w:t>72,55</w:t>
            </w:r>
          </w:p>
        </w:tc>
        <w:tc>
          <w:tcPr>
            <w:tcW w:w="1772" w:type="dxa"/>
            <w:tcBorders>
              <w:top w:val="nil"/>
              <w:left w:val="nil"/>
              <w:bottom w:val="single" w:sz="8" w:space="0" w:color="auto"/>
              <w:right w:val="single" w:sz="8" w:space="0" w:color="auto"/>
            </w:tcBorders>
            <w:shd w:val="clear" w:color="auto" w:fill="auto"/>
            <w:noWrap/>
            <w:vAlign w:val="center"/>
          </w:tcPr>
          <w:p w:rsidR="001E0D7E" w:rsidRPr="001E0D7E" w:rsidRDefault="001E0D7E" w:rsidP="001E0D7E">
            <w:pPr>
              <w:jc w:val="center"/>
              <w:rPr>
                <w:rFonts w:ascii="Calibri" w:hAnsi="Calibri" w:cs="Calibri"/>
                <w:color w:val="000000"/>
                <w:szCs w:val="16"/>
              </w:rPr>
            </w:pPr>
            <w:r w:rsidRPr="001E0D7E">
              <w:rPr>
                <w:rFonts w:ascii="Calibri" w:hAnsi="Calibri" w:cs="Calibri"/>
                <w:color w:val="000000"/>
                <w:szCs w:val="16"/>
              </w:rPr>
              <w:t>4.353.000,00</w:t>
            </w:r>
          </w:p>
        </w:tc>
      </w:tr>
      <w:tr w:rsidR="00103622" w:rsidRPr="00435ECD"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1E0D7E" w:rsidRDefault="001E0D7E" w:rsidP="001E0D7E">
            <w:pPr>
              <w:jc w:val="center"/>
              <w:rPr>
                <w:rFonts w:asciiTheme="minorHAnsi" w:hAnsiTheme="minorHAnsi" w:cstheme="minorHAnsi"/>
                <w:b/>
                <w:color w:val="000000"/>
                <w:lang w:val="es-BO" w:eastAsia="es-BO"/>
              </w:rPr>
            </w:pPr>
            <w:r w:rsidRPr="001E0D7E">
              <w:rPr>
                <w:rFonts w:ascii="Calibri" w:hAnsi="Calibri" w:cs="Calibri"/>
                <w:b/>
                <w:color w:val="000000"/>
                <w:sz w:val="22"/>
                <w:szCs w:val="22"/>
              </w:rPr>
              <w:t>29.963.700,00</w:t>
            </w:r>
          </w:p>
        </w:tc>
      </w:tr>
    </w:tbl>
    <w:p w:rsidR="00103622" w:rsidRPr="00552079" w:rsidRDefault="00103622" w:rsidP="00B37050">
      <w:pPr>
        <w:jc w:val="center"/>
        <w:rPr>
          <w:rFonts w:asciiTheme="minorHAnsi" w:hAnsiTheme="minorHAnsi" w:cstheme="minorHAnsi"/>
          <w:b/>
          <w:sz w:val="22"/>
          <w:szCs w:val="22"/>
        </w:rPr>
      </w:pPr>
    </w:p>
    <w:p w:rsidR="00CD7DE0" w:rsidRPr="00552079" w:rsidRDefault="00CD7DE0" w:rsidP="00552079">
      <w:pPr>
        <w:rPr>
          <w:rFonts w:asciiTheme="minorHAnsi" w:hAnsiTheme="minorHAnsi" w:cstheme="minorHAnsi"/>
          <w:b/>
          <w:sz w:val="22"/>
          <w:szCs w:val="22"/>
        </w:rPr>
      </w:pPr>
    </w:p>
    <w:p w:rsidR="00103622" w:rsidRDefault="00103622" w:rsidP="00B37050">
      <w:pPr>
        <w:jc w:val="center"/>
        <w:rPr>
          <w:rFonts w:asciiTheme="minorHAnsi" w:hAnsiTheme="minorHAnsi" w:cstheme="minorHAnsi"/>
          <w:b/>
          <w:sz w:val="22"/>
          <w:szCs w:val="22"/>
        </w:rPr>
      </w:pPr>
    </w:p>
    <w:p w:rsidR="00435ECD" w:rsidRDefault="00435ECD" w:rsidP="00B37050">
      <w:pPr>
        <w:jc w:val="center"/>
        <w:rPr>
          <w:rFonts w:asciiTheme="minorHAnsi" w:hAnsiTheme="minorHAnsi" w:cstheme="minorHAnsi"/>
          <w:b/>
          <w:sz w:val="22"/>
          <w:szCs w:val="22"/>
        </w:rPr>
      </w:pPr>
    </w:p>
    <w:p w:rsidR="00435ECD" w:rsidRPr="00552079" w:rsidRDefault="00435ECD" w:rsidP="00B37050">
      <w:pPr>
        <w:jc w:val="center"/>
        <w:rPr>
          <w:rFonts w:asciiTheme="minorHAnsi" w:hAnsiTheme="minorHAnsi" w:cstheme="minorHAnsi"/>
          <w:b/>
          <w:sz w:val="22"/>
          <w:szCs w:val="22"/>
        </w:rPr>
      </w:pPr>
    </w:p>
    <w:p w:rsidR="00890901" w:rsidRDefault="00890901"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rsidR="00546FAF" w:rsidRPr="00C70BA9" w:rsidRDefault="00546FAF" w:rsidP="00B37050">
      <w:pPr>
        <w:ind w:left="426"/>
        <w:jc w:val="both"/>
        <w:rPr>
          <w:rFonts w:asciiTheme="minorHAnsi" w:hAnsiTheme="minorHAnsi" w:cstheme="minorHAnsi"/>
          <w:b/>
          <w:sz w:val="22"/>
          <w:szCs w:val="22"/>
        </w:rPr>
      </w:pPr>
    </w:p>
    <w:p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rsidR="00546FAF" w:rsidRPr="00C70BA9" w:rsidRDefault="00546FAF" w:rsidP="00C70BA9">
      <w:pPr>
        <w:jc w:val="both"/>
        <w:rPr>
          <w:rFonts w:asciiTheme="minorHAnsi" w:hAnsiTheme="minorHAnsi" w:cstheme="minorHAnsi"/>
          <w:sz w:val="22"/>
          <w:szCs w:val="22"/>
        </w:rPr>
      </w:pPr>
    </w:p>
    <w:p w:rsidR="00546FAF" w:rsidRPr="00512CED" w:rsidRDefault="00546FAF" w:rsidP="00E40A0F">
      <w:pPr>
        <w:pStyle w:val="Prrafodelista"/>
        <w:numPr>
          <w:ilvl w:val="0"/>
          <w:numId w:val="29"/>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rsidR="00546FAF" w:rsidRPr="00512CED" w:rsidRDefault="00546FAF" w:rsidP="00E40A0F">
      <w:pPr>
        <w:pStyle w:val="Prrafodelista"/>
        <w:numPr>
          <w:ilvl w:val="0"/>
          <w:numId w:val="29"/>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rsidR="00512CED" w:rsidRPr="00512CED" w:rsidRDefault="00512CED" w:rsidP="00E40A0F">
      <w:pPr>
        <w:pStyle w:val="Prrafodelista"/>
        <w:numPr>
          <w:ilvl w:val="0"/>
          <w:numId w:val="29"/>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rsidR="00512CED" w:rsidRPr="00512CED" w:rsidRDefault="00512CED" w:rsidP="00E40A0F">
      <w:pPr>
        <w:pStyle w:val="Prrafodelista"/>
        <w:numPr>
          <w:ilvl w:val="0"/>
          <w:numId w:val="29"/>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rsidR="009060A8" w:rsidRPr="00C70BA9" w:rsidRDefault="00546FAF" w:rsidP="00E40A0F">
      <w:pPr>
        <w:pStyle w:val="Prrafodelista"/>
        <w:numPr>
          <w:ilvl w:val="0"/>
          <w:numId w:val="29"/>
        </w:numPr>
        <w:ind w:left="1134"/>
        <w:rPr>
          <w:rFonts w:asciiTheme="minorHAnsi" w:hAnsiTheme="minorHAnsi" w:cstheme="minorHAnsi"/>
          <w:sz w:val="22"/>
          <w:szCs w:val="22"/>
        </w:rPr>
      </w:pPr>
      <w:r w:rsidRPr="00512CED">
        <w:rPr>
          <w:rFonts w:asciiTheme="minorHAnsi" w:hAnsiTheme="minorHAnsi" w:cstheme="minorHAnsi"/>
          <w:sz w:val="22"/>
          <w:szCs w:val="22"/>
        </w:rPr>
        <w:t xml:space="preserve">Micro y Pequeñas </w:t>
      </w:r>
      <w:r w:rsidR="00597B50" w:rsidRPr="00512CED">
        <w:rPr>
          <w:rFonts w:asciiTheme="minorHAnsi" w:hAnsiTheme="minorHAnsi" w:cstheme="minorHAnsi"/>
          <w:sz w:val="22"/>
          <w:szCs w:val="22"/>
        </w:rPr>
        <w:t>Empresas</w:t>
      </w:r>
      <w:r w:rsidR="00597B50"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rsidR="00546FAF" w:rsidRPr="00C70BA9" w:rsidRDefault="00546FAF" w:rsidP="00E40A0F">
      <w:pPr>
        <w:pStyle w:val="Prrafodelista"/>
        <w:numPr>
          <w:ilvl w:val="0"/>
          <w:numId w:val="29"/>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rsidR="00546FAF" w:rsidRPr="00C70BA9" w:rsidRDefault="00546FAF" w:rsidP="00E40A0F">
      <w:pPr>
        <w:pStyle w:val="Prrafodelista"/>
        <w:numPr>
          <w:ilvl w:val="0"/>
          <w:numId w:val="29"/>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rsidR="00546FAF" w:rsidRPr="00C70BA9" w:rsidRDefault="00546FAF" w:rsidP="00E40A0F">
      <w:pPr>
        <w:pStyle w:val="Prrafodelista"/>
        <w:numPr>
          <w:ilvl w:val="0"/>
          <w:numId w:val="29"/>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rsidR="00546FAF" w:rsidRPr="00552079" w:rsidRDefault="00546FAF"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E40A0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E40A0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E40A0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E40A0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E40A0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E40A0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E40A0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E40A0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E40A0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E40A0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313C53" w:rsidRPr="00911650" w:rsidRDefault="006A773C" w:rsidP="00E40A0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Default="00867CDF" w:rsidP="00B37050">
      <w:pPr>
        <w:ind w:left="426"/>
        <w:jc w:val="both"/>
        <w:rPr>
          <w:rFonts w:asciiTheme="minorHAnsi" w:hAnsiTheme="minorHAnsi" w:cstheme="minorHAnsi"/>
          <w:sz w:val="22"/>
          <w:szCs w:val="22"/>
        </w:rPr>
      </w:pPr>
    </w:p>
    <w:p w:rsidR="00572261" w:rsidRPr="00552079" w:rsidRDefault="00572261"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015B4A" w:rsidRDefault="00015B4A" w:rsidP="00B37050">
      <w:pPr>
        <w:jc w:val="both"/>
        <w:rPr>
          <w:rFonts w:asciiTheme="minorHAnsi" w:hAnsiTheme="minorHAnsi" w:cstheme="minorHAnsi"/>
          <w:b/>
          <w:sz w:val="22"/>
          <w:szCs w:val="22"/>
        </w:rPr>
      </w:pPr>
    </w:p>
    <w:p w:rsidR="00015B4A" w:rsidRPr="00552079" w:rsidRDefault="00015B4A"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C37CE1">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V</w:t>
      </w:r>
      <w:r w:rsidR="0052317B" w:rsidRPr="004D4159">
        <w:rPr>
          <w:rFonts w:asciiTheme="minorHAnsi" w:hAnsiTheme="minorHAnsi" w:cstheme="minorHAnsi"/>
          <w:sz w:val="22"/>
          <w:szCs w:val="22"/>
          <w:lang w:eastAsia="es-BO"/>
        </w:rPr>
        <w:t xml:space="preserve"> del presente DBC. </w:t>
      </w:r>
    </w:p>
    <w:p w:rsidR="00147009" w:rsidRDefault="00147009" w:rsidP="00147009">
      <w:pPr>
        <w:jc w:val="both"/>
        <w:rPr>
          <w:rFonts w:asciiTheme="minorHAnsi" w:hAnsiTheme="minorHAnsi" w:cstheme="minorHAnsi"/>
          <w:sz w:val="22"/>
          <w:szCs w:val="22"/>
          <w:lang w:eastAsia="es-BO"/>
        </w:rPr>
      </w:pPr>
    </w:p>
    <w:p w:rsidR="00AE15C5" w:rsidRPr="00AE15C5" w:rsidRDefault="002E4FCC" w:rsidP="00E40A0F">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00AE15C5" w:rsidRPr="00AE15C5">
        <w:rPr>
          <w:rFonts w:asciiTheme="minorHAnsi" w:hAnsiTheme="minorHAnsi" w:cstheme="minorHAnsi"/>
          <w:b/>
          <w:sz w:val="22"/>
          <w:szCs w:val="22"/>
          <w:lang w:val="es-MX" w:eastAsia="es-BO"/>
        </w:rPr>
        <w:t xml:space="preserve"> de la Garantía de Seriedad de Propuesta</w:t>
      </w:r>
      <w:bookmarkEnd w:id="0"/>
    </w:p>
    <w:p w:rsidR="00AE15C5" w:rsidRPr="00AE15C5" w:rsidRDefault="00AE15C5" w:rsidP="00AE15C5">
      <w:pPr>
        <w:jc w:val="both"/>
        <w:rPr>
          <w:rFonts w:asciiTheme="minorHAnsi" w:hAnsiTheme="minorHAnsi" w:cstheme="minorHAnsi"/>
          <w:sz w:val="22"/>
          <w:szCs w:val="22"/>
          <w:lang w:eastAsia="es-BO"/>
        </w:rPr>
      </w:pPr>
    </w:p>
    <w:p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00C408AE">
        <w:rPr>
          <w:rFonts w:asciiTheme="minorHAnsi" w:hAnsiTheme="minorHAnsi" w:cstheme="minorHAnsi"/>
          <w:sz w:val="22"/>
          <w:szCs w:val="22"/>
          <w:lang w:eastAsia="es-BO"/>
        </w:rPr>
        <w:t xml:space="preserve"> será liberado</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será </w:t>
      </w:r>
      <w:r w:rsidR="002E4FCC">
        <w:rPr>
          <w:rFonts w:asciiTheme="minorHAnsi" w:hAnsiTheme="minorHAnsi" w:cstheme="minorHAnsi"/>
          <w:sz w:val="22"/>
          <w:szCs w:val="22"/>
          <w:lang w:eastAsia="es-BO"/>
        </w:rPr>
        <w:t>liberada cuando</w:t>
      </w:r>
      <w:r w:rsidRPr="00AE15C5">
        <w:rPr>
          <w:rFonts w:asciiTheme="minorHAnsi" w:hAnsiTheme="minorHAnsi" w:cstheme="minorHAnsi"/>
          <w:sz w:val="22"/>
          <w:szCs w:val="22"/>
          <w:lang w:eastAsia="es-BO"/>
        </w:rPr>
        <w:t>:</w:t>
      </w:r>
    </w:p>
    <w:p w:rsidR="00AE15C5" w:rsidRDefault="00AE15C5" w:rsidP="00595D30">
      <w:pPr>
        <w:ind w:left="349"/>
        <w:jc w:val="both"/>
        <w:rPr>
          <w:rFonts w:asciiTheme="minorHAnsi" w:hAnsiTheme="minorHAnsi" w:cstheme="minorHAnsi"/>
          <w:sz w:val="22"/>
          <w:szCs w:val="22"/>
        </w:rPr>
      </w:pPr>
    </w:p>
    <w:p w:rsidR="00595D30" w:rsidRPr="00595D30" w:rsidRDefault="00F429EF" w:rsidP="00E40A0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E40A0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E40A0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95D30" w:rsidRDefault="00F429EF" w:rsidP="00E40A0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F429EF" w:rsidRPr="00595D30" w:rsidRDefault="00F429EF" w:rsidP="00F429EF">
      <w:pPr>
        <w:ind w:left="426"/>
        <w:jc w:val="both"/>
        <w:rPr>
          <w:rFonts w:asciiTheme="minorHAnsi" w:hAnsiTheme="minorHAnsi" w:cstheme="minorHAnsi"/>
          <w:sz w:val="22"/>
          <w:szCs w:val="22"/>
        </w:rPr>
      </w:pPr>
    </w:p>
    <w:p w:rsidR="00EA5481" w:rsidRPr="00EA5481" w:rsidRDefault="00EA5481" w:rsidP="00E40A0F">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EA5481" w:rsidRPr="00EA5481" w:rsidRDefault="00EA5481" w:rsidP="00EA5481">
      <w:pPr>
        <w:tabs>
          <w:tab w:val="num" w:pos="567"/>
        </w:tabs>
        <w:ind w:left="567"/>
        <w:jc w:val="both"/>
        <w:rPr>
          <w:rFonts w:asciiTheme="minorHAnsi" w:hAnsiTheme="minorHAnsi" w:cstheme="minorHAnsi"/>
          <w:sz w:val="22"/>
          <w:szCs w:val="22"/>
        </w:rPr>
      </w:pPr>
    </w:p>
    <w:p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EA5481" w:rsidRDefault="00EA5481" w:rsidP="00F429EF">
      <w:pPr>
        <w:tabs>
          <w:tab w:val="num" w:pos="567"/>
        </w:tabs>
        <w:ind w:left="567"/>
        <w:jc w:val="both"/>
        <w:rPr>
          <w:rFonts w:asciiTheme="minorHAnsi" w:hAnsiTheme="minorHAnsi" w:cstheme="minorHAnsi"/>
          <w:sz w:val="22"/>
          <w:szCs w:val="22"/>
        </w:rPr>
      </w:pPr>
    </w:p>
    <w:p w:rsidR="00BC5659" w:rsidRPr="00EA5481" w:rsidRDefault="00BC5659" w:rsidP="00E40A0F">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F429EF" w:rsidRPr="00595D30" w:rsidRDefault="00F429EF" w:rsidP="00E40A0F">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Pr="00595D30" w:rsidRDefault="00D655B9" w:rsidP="00E40A0F">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F429EF" w:rsidRPr="00595D30" w:rsidRDefault="00F429EF" w:rsidP="00E40A0F">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400925" w:rsidRDefault="00474282" w:rsidP="00400925">
      <w:pPr>
        <w:ind w:left="425" w:firstLine="1"/>
        <w:jc w:val="both"/>
        <w:rPr>
          <w:rFonts w:asciiTheme="minorHAnsi" w:hAnsiTheme="minorHAnsi" w:cstheme="minorHAnsi"/>
          <w:sz w:val="22"/>
          <w:szCs w:val="22"/>
          <w:lang w:val="es-BO"/>
        </w:rPr>
      </w:pPr>
    </w:p>
    <w:p w:rsidR="00176553" w:rsidRPr="00400925" w:rsidRDefault="00176553" w:rsidP="00176553">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r>
        <w:rPr>
          <w:rFonts w:asciiTheme="minorHAnsi" w:hAnsiTheme="minorHAnsi" w:cstheme="minorHAnsi"/>
          <w:sz w:val="22"/>
          <w:szCs w:val="22"/>
          <w:lang w:val="es-BO"/>
        </w:rPr>
        <w:t xml:space="preserve">electrónico </w:t>
      </w:r>
      <w:hyperlink r:id="rId12" w:history="1">
        <w:r w:rsidRPr="0034728B">
          <w:rPr>
            <w:rFonts w:asciiTheme="minorHAnsi" w:hAnsiTheme="minorHAnsi" w:cstheme="minorHAnsi"/>
            <w:sz w:val="22"/>
            <w:szCs w:val="22"/>
            <w:lang w:val="es-BO"/>
          </w:rPr>
          <w:t>institucional</w:t>
        </w:r>
      </w:hyperlink>
      <w:r w:rsidRPr="00126E55">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 Al efecto, se podrá otorgar un plazo computable en días hábiles que será definido por</w:t>
      </w:r>
      <w:r w:rsidRPr="00400925">
        <w:rPr>
          <w:rFonts w:asciiTheme="minorHAnsi" w:hAnsiTheme="minorHAnsi" w:cstheme="minorHAnsi"/>
          <w:sz w:val="22"/>
          <w:szCs w:val="22"/>
          <w:lang w:val="es-BO"/>
        </w:rPr>
        <w:t xml:space="preserve"> el Comité de Licitación, pudiendo ser ampliado en caso que corresponda.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rsidR="00474282" w:rsidRPr="00400925" w:rsidRDefault="00474282" w:rsidP="00400925">
      <w:pPr>
        <w:ind w:left="425" w:firstLine="1"/>
        <w:jc w:val="both"/>
        <w:rPr>
          <w:rFonts w:asciiTheme="minorHAnsi" w:hAnsiTheme="minorHAnsi" w:cstheme="minorHAnsi"/>
          <w:sz w:val="22"/>
          <w:szCs w:val="22"/>
          <w:lang w:val="es-BO"/>
        </w:rPr>
      </w:pPr>
    </w:p>
    <w:p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lastRenderedPageBreak/>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176553">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E40A0F">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E40A0F">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E40A0F">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E40A0F">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A5360F" w:rsidRDefault="00452B99" w:rsidP="00E40A0F">
      <w:pPr>
        <w:pStyle w:val="Prrafodelista"/>
        <w:numPr>
          <w:ilvl w:val="1"/>
          <w:numId w:val="31"/>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rsidR="00452B99" w:rsidRPr="00552079" w:rsidRDefault="00452B99" w:rsidP="00E40A0F">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E40A0F">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E40A0F">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E40A0F">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4B0CFC" w:rsidRDefault="00452B99" w:rsidP="00E40A0F">
      <w:pPr>
        <w:pStyle w:val="Prrafodelista"/>
        <w:numPr>
          <w:ilvl w:val="1"/>
          <w:numId w:val="31"/>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4B0CFC" w:rsidRDefault="00452B99" w:rsidP="00E40A0F">
      <w:pPr>
        <w:pStyle w:val="Prrafodelista"/>
        <w:numPr>
          <w:ilvl w:val="1"/>
          <w:numId w:val="31"/>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E40A0F">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E40A0F">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E40A0F">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15B4A" w:rsidRPr="00552079" w:rsidRDefault="00015B4A"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E0D7E" w:rsidRDefault="001E0D7E">
      <w:pPr>
        <w:rPr>
          <w:rFonts w:asciiTheme="minorHAnsi" w:hAnsiTheme="minorHAnsi" w:cstheme="minorHAnsi"/>
          <w:sz w:val="22"/>
          <w:szCs w:val="22"/>
        </w:rPr>
      </w:pPr>
      <w:r>
        <w:rPr>
          <w:rFonts w:asciiTheme="minorHAnsi" w:hAnsiTheme="minorHAnsi" w:cstheme="minorHAnsi"/>
          <w:sz w:val="22"/>
          <w:szCs w:val="22"/>
        </w:rPr>
        <w:br w:type="page"/>
      </w: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D2198B" w:rsidRPr="002750AD">
        <w:rPr>
          <w:rFonts w:asciiTheme="minorHAnsi" w:hAnsiTheme="minorHAnsi" w:cstheme="minorHAnsi"/>
          <w:b/>
          <w:sz w:val="22"/>
          <w:szCs w:val="22"/>
        </w:rPr>
        <w:t>EFERENCIA Y FACTORES DE AJUSTES</w:t>
      </w:r>
    </w:p>
    <w:p w:rsidR="00FD0D37" w:rsidRDefault="00FD0D37" w:rsidP="00FD0D37">
      <w:pPr>
        <w:pStyle w:val="Prrafodelista"/>
        <w:ind w:left="360"/>
        <w:jc w:val="both"/>
        <w:rPr>
          <w:rFonts w:asciiTheme="minorHAnsi" w:hAnsiTheme="minorHAnsi" w:cstheme="minorHAnsi"/>
          <w:bCs/>
          <w:sz w:val="22"/>
          <w:szCs w:val="22"/>
          <w:lang w:eastAsia="es-BO"/>
        </w:rPr>
      </w:pPr>
    </w:p>
    <w:p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344186" w:rsidRDefault="00B86EB5" w:rsidP="00E40A0F">
      <w:pPr>
        <w:pStyle w:val="Prrafodelista"/>
        <w:numPr>
          <w:ilvl w:val="0"/>
          <w:numId w:val="26"/>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344186" w:rsidRDefault="00B86EB5" w:rsidP="00E40A0F">
      <w:pPr>
        <w:pStyle w:val="Prrafodelista"/>
        <w:numPr>
          <w:ilvl w:val="0"/>
          <w:numId w:val="26"/>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344186" w:rsidRDefault="00B86EB5" w:rsidP="004B0CFC">
      <w:pPr>
        <w:pStyle w:val="Prrafodelista"/>
        <w:ind w:left="851"/>
        <w:rPr>
          <w:rFonts w:asciiTheme="minorHAnsi" w:hAnsiTheme="minorHAnsi" w:cstheme="minorHAnsi"/>
          <w:sz w:val="22"/>
          <w:szCs w:val="22"/>
          <w:lang w:eastAsia="es-BO"/>
        </w:rPr>
      </w:pPr>
    </w:p>
    <w:p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Default="00B86EB5" w:rsidP="00FD0D37">
      <w:pPr>
        <w:pStyle w:val="Prrafodelista"/>
        <w:ind w:left="360"/>
        <w:jc w:val="both"/>
        <w:rPr>
          <w:rFonts w:asciiTheme="minorHAnsi" w:hAnsiTheme="minorHAnsi" w:cstheme="minorHAnsi"/>
          <w:bCs/>
          <w:sz w:val="22"/>
          <w:szCs w:val="22"/>
          <w:lang w:eastAsia="es-BO"/>
        </w:rPr>
      </w:pPr>
    </w:p>
    <w:p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rsidR="00897820" w:rsidRPr="00552079" w:rsidRDefault="001E0D7E"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A64E11" w:rsidRPr="00552079" w:rsidRDefault="00A64E11" w:rsidP="00D07ADC">
      <w:pPr>
        <w:ind w:left="426"/>
        <w:jc w:val="both"/>
        <w:rPr>
          <w:rFonts w:asciiTheme="minorHAnsi" w:hAnsiTheme="minorHAnsi" w:cstheme="minorHAnsi"/>
          <w:b/>
          <w:color w:val="000000"/>
          <w:sz w:val="22"/>
          <w:szCs w:val="22"/>
        </w:rPr>
      </w:pPr>
    </w:p>
    <w:p w:rsidR="00900663" w:rsidRPr="002750AD" w:rsidRDefault="001E0D7E"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Pr="00552079"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PRESENTACIÓN</w:t>
      </w:r>
      <w:r w:rsidR="001C260C" w:rsidRPr="00552079">
        <w:rPr>
          <w:rFonts w:asciiTheme="minorHAnsi" w:hAnsiTheme="minorHAnsi" w:cstheme="minorHAnsi"/>
          <w:b/>
          <w:sz w:val="22"/>
          <w:szCs w:val="22"/>
        </w:rPr>
        <w:t xml:space="preserve"> DE PROPUESTA</w:t>
      </w:r>
    </w:p>
    <w:p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rsidR="00AC55E3" w:rsidRDefault="00AC55E3" w:rsidP="00AC55E3">
      <w:pPr>
        <w:pStyle w:val="Sinespaciado4"/>
        <w:rPr>
          <w:lang w:eastAsia="es-ES"/>
        </w:rPr>
      </w:pPr>
    </w:p>
    <w:p w:rsidR="00176553" w:rsidRPr="006E7B64" w:rsidRDefault="00AC55E3" w:rsidP="00176553">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2E4FCC">
        <w:rPr>
          <w:rFonts w:ascii="Calibri" w:hAnsi="Calibri" w:cs="Calibri"/>
          <w:sz w:val="22"/>
          <w:szCs w:val="22"/>
        </w:rPr>
        <w:t xml:space="preserve"> </w:t>
      </w:r>
      <w:r w:rsidR="00176553">
        <w:rPr>
          <w:rFonts w:ascii="Calibri" w:hAnsi="Calibri" w:cs="Calibri"/>
          <w:sz w:val="22"/>
          <w:szCs w:val="22"/>
        </w:rPr>
        <w:t>descritos en los numerales 1.1, 2.1, 2.3 y 3 de la parte VI del presente DBC (según corresponda)</w:t>
      </w:r>
    </w:p>
    <w:p w:rsidR="00AC55E3" w:rsidRPr="006E7B64" w:rsidRDefault="00AC55E3" w:rsidP="00176553">
      <w:pPr>
        <w:pStyle w:val="Prrafodelista"/>
        <w:tabs>
          <w:tab w:val="left" w:pos="2410"/>
        </w:tabs>
        <w:ind w:left="2552" w:hanging="1134"/>
        <w:jc w:val="both"/>
        <w:rPr>
          <w:rFonts w:ascii="Calibri" w:hAnsi="Calibri" w:cs="Calibri"/>
          <w:sz w:val="22"/>
          <w:szCs w:val="22"/>
        </w:rPr>
      </w:pPr>
    </w:p>
    <w:p w:rsidR="00176553" w:rsidRPr="006E7B64" w:rsidRDefault="00AC55E3" w:rsidP="00176553">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sidR="002E4FCC">
        <w:rPr>
          <w:rFonts w:ascii="Calibri" w:hAnsi="Calibri" w:cs="Calibri"/>
          <w:sz w:val="22"/>
          <w:szCs w:val="22"/>
        </w:rPr>
        <w:t xml:space="preserve"> </w:t>
      </w:r>
      <w:r w:rsidR="00176553">
        <w:rPr>
          <w:rFonts w:ascii="Calibri" w:hAnsi="Calibri" w:cs="Calibri"/>
          <w:sz w:val="22"/>
          <w:szCs w:val="22"/>
        </w:rPr>
        <w:t>descritos en los numerales 1.2, 2.2 y 2.4 de la parte VI del presente DBC (según corresponda)</w:t>
      </w:r>
    </w:p>
    <w:p w:rsidR="00AC55E3" w:rsidRPr="006E7B64" w:rsidRDefault="00AC55E3" w:rsidP="00176553">
      <w:pPr>
        <w:pStyle w:val="Prrafodelista"/>
        <w:tabs>
          <w:tab w:val="left" w:pos="2410"/>
        </w:tabs>
        <w:ind w:left="2552" w:hanging="1134"/>
        <w:jc w:val="both"/>
        <w:rPr>
          <w:rFonts w:ascii="Calibri" w:hAnsi="Calibri" w:cs="Calibri"/>
          <w:sz w:val="22"/>
          <w:szCs w:val="22"/>
        </w:rPr>
      </w:pPr>
    </w:p>
    <w:p w:rsidR="00176553" w:rsidRPr="006E7B64" w:rsidRDefault="00AC55E3" w:rsidP="00176553">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3 -</w:t>
      </w:r>
      <w:r>
        <w:rPr>
          <w:rFonts w:ascii="Calibri" w:hAnsi="Calibri" w:cs="Calibri"/>
          <w:sz w:val="22"/>
          <w:szCs w:val="22"/>
        </w:rPr>
        <w:t xml:space="preserve"> </w:t>
      </w:r>
      <w:r w:rsidRPr="006E7B64">
        <w:rPr>
          <w:rFonts w:ascii="Calibri" w:hAnsi="Calibri" w:cs="Calibri"/>
          <w:sz w:val="22"/>
          <w:szCs w:val="22"/>
        </w:rPr>
        <w:t>Documentos/Formularios de la Propuesta Técnica</w:t>
      </w:r>
      <w:r w:rsidR="002E4FCC">
        <w:rPr>
          <w:rFonts w:ascii="Calibri" w:hAnsi="Calibri" w:cs="Calibri"/>
          <w:sz w:val="22"/>
          <w:szCs w:val="22"/>
        </w:rPr>
        <w:t xml:space="preserve"> </w:t>
      </w:r>
      <w:r w:rsidR="00176553">
        <w:rPr>
          <w:rFonts w:ascii="Calibri" w:hAnsi="Calibri" w:cs="Calibri"/>
          <w:sz w:val="22"/>
          <w:szCs w:val="22"/>
        </w:rPr>
        <w:t>descritos en el numeral 4 de la parte VI del presente DBC (según corresponda)</w:t>
      </w:r>
    </w:p>
    <w:p w:rsidR="00176553" w:rsidRDefault="00176553" w:rsidP="00176553">
      <w:pPr>
        <w:pStyle w:val="Prrafodelista"/>
        <w:rPr>
          <w:rFonts w:ascii="Calibri" w:hAnsi="Calibri" w:cs="Calibri"/>
          <w:sz w:val="22"/>
          <w:szCs w:val="22"/>
        </w:rPr>
      </w:pPr>
    </w:p>
    <w:p w:rsidR="00486DD9" w:rsidRDefault="00486DD9" w:rsidP="00176553">
      <w:pPr>
        <w:pStyle w:val="Prrafodelista"/>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rsidTr="00AC55E3">
        <w:trPr>
          <w:trHeight w:val="522"/>
          <w:jc w:val="right"/>
        </w:trPr>
        <w:tc>
          <w:tcPr>
            <w:tcW w:w="2041" w:type="dxa"/>
            <w:shd w:val="clear" w:color="auto" w:fill="FFFFFF" w:themeFill="background1"/>
            <w:vAlign w:val="center"/>
          </w:tcPr>
          <w:p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F5A37A3" wp14:editId="53153FF4">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1E0D7E"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486DD9" w:rsidRPr="00552079" w:rsidTr="00AC55E3">
        <w:trPr>
          <w:trHeight w:val="366"/>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r w:rsidR="00486DD9" w:rsidRPr="00552079" w:rsidTr="00AC55E3">
        <w:trPr>
          <w:trHeight w:val="345"/>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r w:rsidR="00486DD9" w:rsidRPr="00552079" w:rsidTr="00AC55E3">
        <w:trPr>
          <w:trHeight w:val="428"/>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bl>
    <w:p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rsidR="00886C42" w:rsidRPr="00A062D0"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886C42" w:rsidRPr="00A062D0" w:rsidRDefault="00886C42" w:rsidP="00886C42">
      <w:pPr>
        <w:pStyle w:val="Prrafodelista"/>
        <w:ind w:left="1134"/>
        <w:jc w:val="both"/>
        <w:rPr>
          <w:rFonts w:asciiTheme="minorHAnsi" w:hAnsiTheme="minorHAnsi" w:cstheme="minorHAnsi"/>
          <w:sz w:val="22"/>
          <w:szCs w:val="22"/>
        </w:rPr>
      </w:pPr>
    </w:p>
    <w:p w:rsidR="00886C42" w:rsidRPr="00A062D0" w:rsidRDefault="00886C42" w:rsidP="00886C42">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886C42" w:rsidRPr="00A062D0" w:rsidRDefault="00886C42" w:rsidP="00886C42">
      <w:pPr>
        <w:pStyle w:val="Prrafodelista"/>
        <w:ind w:left="993"/>
        <w:jc w:val="both"/>
        <w:rPr>
          <w:rFonts w:asciiTheme="minorHAnsi" w:hAnsiTheme="minorHAnsi" w:cstheme="minorHAnsi"/>
          <w:sz w:val="22"/>
          <w:szCs w:val="22"/>
        </w:rPr>
      </w:pPr>
    </w:p>
    <w:p w:rsidR="00886C42" w:rsidRPr="00A062D0" w:rsidRDefault="00886C42" w:rsidP="00886C42">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 xml:space="preserve">Para este propósito el proponente, a través de su Representante Legal,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1E0D7E" w:rsidRDefault="001E0D7E" w:rsidP="00002784">
      <w:pPr>
        <w:pStyle w:val="Prrafodelista"/>
        <w:rPr>
          <w:rFonts w:asciiTheme="minorHAnsi" w:hAnsiTheme="minorHAnsi" w:cstheme="minorHAnsi"/>
          <w:bCs/>
          <w:color w:val="000000"/>
          <w:kern w:val="28"/>
          <w:sz w:val="22"/>
          <w:szCs w:val="22"/>
          <w:lang w:eastAsia="es-ES"/>
        </w:rPr>
      </w:pPr>
    </w:p>
    <w:p w:rsidR="001E0D7E" w:rsidRDefault="001E0D7E" w:rsidP="00002784">
      <w:pPr>
        <w:pStyle w:val="Prrafodelista"/>
        <w:rPr>
          <w:rFonts w:asciiTheme="minorHAnsi" w:hAnsiTheme="minorHAnsi" w:cstheme="minorHAnsi"/>
          <w:bCs/>
          <w:color w:val="000000"/>
          <w:kern w:val="28"/>
          <w:sz w:val="22"/>
          <w:szCs w:val="22"/>
          <w:lang w:eastAsia="es-ES"/>
        </w:rPr>
      </w:pPr>
    </w:p>
    <w:p w:rsidR="001E0D7E" w:rsidRPr="00552079" w:rsidRDefault="001E0D7E"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455A2A" w:rsidRDefault="00455A2A"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sidR="003B37BE">
        <w:rPr>
          <w:rFonts w:asciiTheme="minorHAnsi" w:hAnsiTheme="minorHAnsi" w:cstheme="minorHAnsi"/>
          <w:sz w:val="22"/>
          <w:szCs w:val="22"/>
        </w:rPr>
        <w:t>l</w:t>
      </w:r>
      <w:r w:rsidRPr="00552079">
        <w:rPr>
          <w:rFonts w:asciiTheme="minorHAnsi" w:hAnsiTheme="minorHAnsi" w:cstheme="minorHAnsi"/>
          <w:sz w:val="22"/>
          <w:szCs w:val="22"/>
        </w:rPr>
        <w:t xml:space="preserve">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9B7F71" w:rsidRPr="00552079" w:rsidRDefault="009B7F71" w:rsidP="003A1C43">
      <w:pPr>
        <w:ind w:left="426"/>
        <w:jc w:val="center"/>
        <w:rPr>
          <w:rFonts w:asciiTheme="minorHAnsi" w:hAnsiTheme="minorHAnsi" w:cstheme="minorHAnsi"/>
          <w:b/>
          <w:sz w:val="22"/>
          <w:szCs w:val="22"/>
          <w:highlight w:val="yellow"/>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1E0D7E"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DB2F35" w:rsidRPr="00552079" w:rsidRDefault="00DB2F35" w:rsidP="00DB2F35">
      <w:pPr>
        <w:jc w:val="both"/>
        <w:rPr>
          <w:rFonts w:asciiTheme="minorHAnsi" w:hAnsiTheme="minorHAnsi" w:cstheme="minorHAnsi"/>
          <w:sz w:val="22"/>
          <w:szCs w:val="22"/>
        </w:rPr>
      </w:pPr>
    </w:p>
    <w:p w:rsidR="00DB2F35" w:rsidRPr="00552079" w:rsidRDefault="00DB2F35" w:rsidP="00E40A0F">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Ofertas con dispersión económica menor o igual al 5%.</w:t>
      </w:r>
    </w:p>
    <w:p w:rsidR="00DB2F35" w:rsidRPr="00552079" w:rsidRDefault="00DB2F35" w:rsidP="00E40A0F">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1E0D7E" w:rsidRPr="00925A8C">
        <w:rPr>
          <w:rFonts w:asciiTheme="minorHAnsi" w:hAnsiTheme="minorHAnsi" w:cstheme="minorHAnsi"/>
          <w:b/>
          <w:sz w:val="22"/>
          <w:szCs w:val="22"/>
        </w:rPr>
        <w:t>CONTRATACIÓN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1E0D7E"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r w:rsidR="00C1074A">
        <w:rPr>
          <w:rFonts w:asciiTheme="minorHAnsi" w:hAnsiTheme="minorHAnsi" w:cstheme="minorHAnsi"/>
          <w:b/>
          <w:sz w:val="22"/>
          <w:szCs w:val="22"/>
        </w:rPr>
        <w:t xml:space="preserve"> U ORDEN DE COMPRA</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rsidR="00B857A6" w:rsidRDefault="00B857A6" w:rsidP="00B37050">
      <w:pPr>
        <w:jc w:val="center"/>
        <w:rPr>
          <w:rFonts w:asciiTheme="minorHAnsi" w:hAnsiTheme="minorHAnsi" w:cstheme="minorHAnsi"/>
          <w:b/>
          <w:sz w:val="22"/>
          <w:szCs w:val="22"/>
          <w:highlight w:val="yellow"/>
        </w:rPr>
      </w:pPr>
    </w:p>
    <w:p w:rsidR="00F50C94" w:rsidRDefault="00F50C94" w:rsidP="00B37050">
      <w:pPr>
        <w:jc w:val="center"/>
        <w:rPr>
          <w:rFonts w:asciiTheme="minorHAnsi" w:hAnsiTheme="minorHAnsi" w:cstheme="minorHAnsi"/>
          <w:b/>
          <w:sz w:val="22"/>
          <w:szCs w:val="22"/>
          <w:lang w:val="es-ES_tradnl"/>
        </w:rPr>
      </w:pPr>
    </w:p>
    <w:p w:rsidR="001E0D7E" w:rsidRDefault="001E0D7E">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886C42">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1E0D7E" w:rsidRPr="0041771C" w:rsidRDefault="001E0D7E" w:rsidP="001E0D7E">
      <w:pPr>
        <w:jc w:val="center"/>
        <w:rPr>
          <w:rFonts w:ascii="Calibri" w:hAnsi="Calibri" w:cs="Arial"/>
          <w:b/>
          <w:sz w:val="18"/>
          <w:szCs w:val="18"/>
          <w:u w:val="single"/>
        </w:rPr>
      </w:pPr>
      <w:r w:rsidRPr="0041771C">
        <w:rPr>
          <w:rFonts w:ascii="Calibri" w:hAnsi="Calibri" w:cs="Arial"/>
          <w:b/>
          <w:sz w:val="18"/>
          <w:szCs w:val="18"/>
          <w:u w:val="single"/>
        </w:rPr>
        <w:t>ADQUISICIÓN DE TUBERÍA DE POLIETILENO SDR11 DE 40, 63, 90, 110 y 125 MM DE DIÁMETRO - 2017</w:t>
      </w:r>
    </w:p>
    <w:p w:rsidR="001E0D7E" w:rsidRPr="0041771C" w:rsidRDefault="001E0D7E" w:rsidP="001E0D7E">
      <w:pPr>
        <w:jc w:val="center"/>
        <w:rPr>
          <w:rFonts w:ascii="Calibri" w:hAnsi="Calibri" w:cs="Arial"/>
          <w:b/>
          <w:sz w:val="18"/>
          <w:szCs w:val="18"/>
          <w:u w:val="single"/>
        </w:rPr>
      </w:pPr>
    </w:p>
    <w:tbl>
      <w:tblPr>
        <w:tblW w:w="8270" w:type="dxa"/>
        <w:jc w:val="center"/>
        <w:tblCellMar>
          <w:left w:w="70" w:type="dxa"/>
          <w:right w:w="70" w:type="dxa"/>
        </w:tblCellMar>
        <w:tblLook w:val="04A0" w:firstRow="1" w:lastRow="0" w:firstColumn="1" w:lastColumn="0" w:noHBand="0" w:noVBand="1"/>
      </w:tblPr>
      <w:tblGrid>
        <w:gridCol w:w="666"/>
        <w:gridCol w:w="4754"/>
        <w:gridCol w:w="1425"/>
        <w:gridCol w:w="1425"/>
      </w:tblGrid>
      <w:tr w:rsidR="001E0D7E" w:rsidRPr="0041771C" w:rsidTr="00EF58CB">
        <w:trPr>
          <w:trHeight w:val="502"/>
          <w:jc w:val="center"/>
        </w:trPr>
        <w:tc>
          <w:tcPr>
            <w:tcW w:w="666" w:type="dxa"/>
            <w:tcBorders>
              <w:top w:val="single" w:sz="4" w:space="0" w:color="auto"/>
              <w:left w:val="single" w:sz="4" w:space="0" w:color="auto"/>
              <w:bottom w:val="single" w:sz="4" w:space="0" w:color="auto"/>
              <w:right w:val="single" w:sz="4" w:space="0" w:color="000000"/>
            </w:tcBorders>
            <w:shd w:val="clear" w:color="auto" w:fill="B8CCE4"/>
            <w:vAlign w:val="center"/>
          </w:tcPr>
          <w:p w:rsidR="001E0D7E" w:rsidRPr="0041771C" w:rsidRDefault="001E0D7E" w:rsidP="00EF58CB">
            <w:pPr>
              <w:spacing w:before="60" w:after="60"/>
              <w:jc w:val="center"/>
              <w:rPr>
                <w:rFonts w:ascii="Arial" w:hAnsi="Arial" w:cs="Arial"/>
                <w:b/>
                <w:bCs/>
                <w:sz w:val="18"/>
                <w:szCs w:val="18"/>
                <w:lang w:val="es-BO"/>
              </w:rPr>
            </w:pPr>
            <w:r w:rsidRPr="0041771C">
              <w:rPr>
                <w:rFonts w:ascii="Arial" w:hAnsi="Arial" w:cs="Arial"/>
                <w:b/>
                <w:bCs/>
                <w:sz w:val="18"/>
                <w:szCs w:val="18"/>
                <w:lang w:val="es-BO"/>
              </w:rPr>
              <w:t>N° ÍTEM</w:t>
            </w:r>
          </w:p>
        </w:tc>
        <w:tc>
          <w:tcPr>
            <w:tcW w:w="475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E0D7E" w:rsidRPr="0041771C" w:rsidRDefault="001E0D7E" w:rsidP="00EF58CB">
            <w:pPr>
              <w:spacing w:before="60" w:after="60"/>
              <w:jc w:val="center"/>
              <w:rPr>
                <w:rFonts w:ascii="Arial" w:hAnsi="Arial" w:cs="Arial"/>
                <w:b/>
                <w:bCs/>
                <w:sz w:val="18"/>
                <w:szCs w:val="18"/>
                <w:lang w:val="es-BO"/>
              </w:rPr>
            </w:pPr>
            <w:r w:rsidRPr="0041771C">
              <w:rPr>
                <w:rFonts w:ascii="Arial" w:hAnsi="Arial" w:cs="Arial"/>
                <w:b/>
                <w:bCs/>
                <w:sz w:val="18"/>
                <w:szCs w:val="18"/>
                <w:lang w:val="es-BO"/>
              </w:rPr>
              <w:t xml:space="preserve">DESCRIPCIÓN </w:t>
            </w:r>
          </w:p>
        </w:tc>
        <w:tc>
          <w:tcPr>
            <w:tcW w:w="1425" w:type="dxa"/>
            <w:tcBorders>
              <w:top w:val="single" w:sz="4" w:space="0" w:color="auto"/>
              <w:left w:val="single" w:sz="4" w:space="0" w:color="auto"/>
              <w:bottom w:val="single" w:sz="4" w:space="0" w:color="auto"/>
              <w:right w:val="single" w:sz="4" w:space="0" w:color="auto"/>
            </w:tcBorders>
            <w:shd w:val="clear" w:color="auto" w:fill="B8CCE4"/>
          </w:tcPr>
          <w:p w:rsidR="001E0D7E" w:rsidRPr="0041771C" w:rsidRDefault="001E0D7E" w:rsidP="00EF58CB">
            <w:pPr>
              <w:spacing w:before="60" w:after="60"/>
              <w:jc w:val="center"/>
              <w:rPr>
                <w:rFonts w:ascii="Arial" w:hAnsi="Arial" w:cs="Arial"/>
                <w:b/>
                <w:bCs/>
                <w:sz w:val="18"/>
                <w:szCs w:val="18"/>
                <w:lang w:val="es-BO"/>
              </w:rPr>
            </w:pPr>
            <w:r w:rsidRPr="0041771C">
              <w:rPr>
                <w:rFonts w:ascii="Arial" w:hAnsi="Arial" w:cs="Arial"/>
                <w:b/>
                <w:bCs/>
                <w:sz w:val="18"/>
                <w:szCs w:val="18"/>
                <w:lang w:val="es-BO"/>
              </w:rPr>
              <w:t>UNIDAD DE MEDIDA</w:t>
            </w:r>
          </w:p>
        </w:tc>
        <w:tc>
          <w:tcPr>
            <w:tcW w:w="1425"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1E0D7E" w:rsidRPr="0041771C" w:rsidRDefault="001E0D7E" w:rsidP="00EF58CB">
            <w:pPr>
              <w:spacing w:before="60" w:after="60"/>
              <w:jc w:val="center"/>
              <w:rPr>
                <w:rFonts w:ascii="Arial" w:hAnsi="Arial" w:cs="Arial"/>
                <w:b/>
                <w:bCs/>
                <w:sz w:val="18"/>
                <w:szCs w:val="18"/>
                <w:lang w:val="es-BO"/>
              </w:rPr>
            </w:pPr>
            <w:r w:rsidRPr="0041771C">
              <w:rPr>
                <w:rFonts w:ascii="Arial" w:hAnsi="Arial" w:cs="Arial"/>
                <w:b/>
                <w:bCs/>
                <w:sz w:val="18"/>
                <w:szCs w:val="18"/>
                <w:lang w:val="es-BO"/>
              </w:rPr>
              <w:t xml:space="preserve">CANTIDAD </w:t>
            </w:r>
          </w:p>
        </w:tc>
      </w:tr>
      <w:tr w:rsidR="001E0D7E" w:rsidRPr="0041771C" w:rsidTr="00EF58CB">
        <w:trPr>
          <w:trHeight w:val="397"/>
          <w:jc w:val="center"/>
        </w:trPr>
        <w:tc>
          <w:tcPr>
            <w:tcW w:w="666" w:type="dxa"/>
            <w:tcBorders>
              <w:top w:val="single" w:sz="4" w:space="0" w:color="auto"/>
              <w:left w:val="single" w:sz="4" w:space="0" w:color="auto"/>
              <w:bottom w:val="single" w:sz="4" w:space="0" w:color="auto"/>
              <w:right w:val="single" w:sz="4" w:space="0" w:color="auto"/>
            </w:tcBorders>
            <w:vAlign w:val="center"/>
          </w:tcPr>
          <w:p w:rsidR="001E0D7E" w:rsidRPr="0041771C" w:rsidRDefault="001E0D7E" w:rsidP="00EF58CB">
            <w:pPr>
              <w:spacing w:before="60" w:after="60"/>
              <w:jc w:val="center"/>
              <w:rPr>
                <w:rFonts w:ascii="Arial" w:hAnsi="Arial" w:cs="Arial"/>
                <w:bCs/>
                <w:sz w:val="18"/>
                <w:szCs w:val="18"/>
                <w:lang w:val="es-BO"/>
              </w:rPr>
            </w:pPr>
            <w:r w:rsidRPr="0041771C">
              <w:rPr>
                <w:rFonts w:ascii="Arial" w:hAnsi="Arial" w:cs="Arial"/>
                <w:bCs/>
                <w:sz w:val="18"/>
                <w:szCs w:val="18"/>
                <w:lang w:val="es-BO"/>
              </w:rPr>
              <w:t>1</w:t>
            </w:r>
          </w:p>
        </w:tc>
        <w:tc>
          <w:tcPr>
            <w:tcW w:w="4754" w:type="dxa"/>
            <w:tcBorders>
              <w:top w:val="single" w:sz="4" w:space="0" w:color="auto"/>
              <w:left w:val="single" w:sz="4" w:space="0" w:color="auto"/>
              <w:bottom w:val="single" w:sz="4" w:space="0" w:color="auto"/>
            </w:tcBorders>
            <w:shd w:val="clear" w:color="auto" w:fill="auto"/>
            <w:noWrap/>
            <w:vAlign w:val="center"/>
          </w:tcPr>
          <w:p w:rsidR="001E0D7E" w:rsidRPr="0041771C" w:rsidRDefault="001E0D7E" w:rsidP="00EF58CB">
            <w:pPr>
              <w:rPr>
                <w:rFonts w:ascii="Arial" w:hAnsi="Arial" w:cs="Arial"/>
                <w:iCs/>
                <w:sz w:val="18"/>
                <w:szCs w:val="18"/>
              </w:rPr>
            </w:pPr>
            <w:r w:rsidRPr="0041771C">
              <w:rPr>
                <w:rFonts w:ascii="Arial" w:hAnsi="Arial" w:cs="Arial"/>
                <w:sz w:val="18"/>
                <w:szCs w:val="18"/>
                <w:lang w:val="es-BO"/>
              </w:rPr>
              <w:t>Tubería de PE100 SDR 11, 40 mm</w:t>
            </w:r>
          </w:p>
        </w:tc>
        <w:tc>
          <w:tcPr>
            <w:tcW w:w="1425" w:type="dxa"/>
            <w:tcBorders>
              <w:top w:val="single" w:sz="4" w:space="0" w:color="auto"/>
              <w:left w:val="single" w:sz="4" w:space="0" w:color="auto"/>
              <w:bottom w:val="single" w:sz="4" w:space="0" w:color="auto"/>
            </w:tcBorders>
          </w:tcPr>
          <w:p w:rsidR="001E0D7E" w:rsidRPr="0041771C" w:rsidRDefault="001E0D7E" w:rsidP="00EF58CB">
            <w:pPr>
              <w:spacing w:before="60" w:after="60"/>
              <w:jc w:val="center"/>
              <w:rPr>
                <w:rFonts w:ascii="Arial" w:hAnsi="Arial" w:cs="Arial"/>
                <w:bCs/>
                <w:sz w:val="18"/>
                <w:szCs w:val="18"/>
                <w:lang w:val="es-BO"/>
              </w:rPr>
            </w:pPr>
            <w:r w:rsidRPr="0041771C">
              <w:rPr>
                <w:rFonts w:ascii="Arial" w:hAnsi="Arial" w:cs="Arial"/>
                <w:bCs/>
                <w:sz w:val="18"/>
                <w:szCs w:val="18"/>
                <w:lang w:val="es-BO"/>
              </w:rPr>
              <w:t>Metros</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0D7E" w:rsidRPr="0041771C" w:rsidRDefault="001E0D7E" w:rsidP="00EF58CB">
            <w:pPr>
              <w:spacing w:before="60" w:after="60"/>
              <w:jc w:val="center"/>
              <w:rPr>
                <w:rFonts w:ascii="Arial" w:hAnsi="Arial" w:cs="Arial"/>
                <w:bCs/>
                <w:sz w:val="18"/>
                <w:szCs w:val="18"/>
                <w:lang w:val="es-BO"/>
              </w:rPr>
            </w:pPr>
            <w:r w:rsidRPr="0041771C">
              <w:rPr>
                <w:rFonts w:ascii="Arial" w:hAnsi="Arial" w:cs="Arial"/>
                <w:bCs/>
                <w:sz w:val="18"/>
                <w:szCs w:val="18"/>
                <w:lang w:val="es-BO"/>
              </w:rPr>
              <w:t>1.000.000,00</w:t>
            </w:r>
          </w:p>
        </w:tc>
      </w:tr>
      <w:tr w:rsidR="001E0D7E" w:rsidRPr="0041771C" w:rsidTr="00EF58CB">
        <w:trPr>
          <w:trHeight w:val="397"/>
          <w:jc w:val="center"/>
        </w:trPr>
        <w:tc>
          <w:tcPr>
            <w:tcW w:w="666" w:type="dxa"/>
            <w:tcBorders>
              <w:top w:val="single" w:sz="4" w:space="0" w:color="auto"/>
              <w:left w:val="single" w:sz="4" w:space="0" w:color="auto"/>
              <w:bottom w:val="single" w:sz="4" w:space="0" w:color="auto"/>
              <w:right w:val="single" w:sz="4" w:space="0" w:color="auto"/>
            </w:tcBorders>
            <w:vAlign w:val="center"/>
          </w:tcPr>
          <w:p w:rsidR="001E0D7E" w:rsidRPr="0041771C" w:rsidRDefault="001E0D7E" w:rsidP="00EF58CB">
            <w:pPr>
              <w:spacing w:before="60" w:after="60"/>
              <w:jc w:val="center"/>
              <w:rPr>
                <w:rFonts w:ascii="Arial" w:hAnsi="Arial" w:cs="Arial"/>
                <w:bCs/>
                <w:sz w:val="18"/>
                <w:szCs w:val="18"/>
                <w:lang w:val="es-BO"/>
              </w:rPr>
            </w:pPr>
            <w:r w:rsidRPr="0041771C">
              <w:rPr>
                <w:rFonts w:ascii="Arial" w:hAnsi="Arial" w:cs="Arial"/>
                <w:bCs/>
                <w:sz w:val="18"/>
                <w:szCs w:val="18"/>
                <w:lang w:val="es-BO"/>
              </w:rPr>
              <w:t>2</w:t>
            </w:r>
          </w:p>
        </w:tc>
        <w:tc>
          <w:tcPr>
            <w:tcW w:w="4754" w:type="dxa"/>
            <w:tcBorders>
              <w:top w:val="single" w:sz="4" w:space="0" w:color="auto"/>
              <w:left w:val="single" w:sz="4" w:space="0" w:color="auto"/>
              <w:bottom w:val="single" w:sz="4" w:space="0" w:color="auto"/>
            </w:tcBorders>
            <w:shd w:val="clear" w:color="auto" w:fill="auto"/>
            <w:noWrap/>
            <w:vAlign w:val="center"/>
          </w:tcPr>
          <w:p w:rsidR="001E0D7E" w:rsidRPr="0041771C" w:rsidRDefault="001E0D7E" w:rsidP="00EF58CB">
            <w:pPr>
              <w:rPr>
                <w:rFonts w:ascii="Arial" w:hAnsi="Arial" w:cs="Arial"/>
                <w:iCs/>
                <w:sz w:val="18"/>
                <w:szCs w:val="18"/>
              </w:rPr>
            </w:pPr>
            <w:r w:rsidRPr="0041771C">
              <w:rPr>
                <w:rFonts w:ascii="Arial" w:hAnsi="Arial" w:cs="Arial"/>
                <w:sz w:val="18"/>
                <w:szCs w:val="18"/>
                <w:lang w:val="es-BO"/>
              </w:rPr>
              <w:t>Tubería de PE100 SDR 11, 63 mm</w:t>
            </w:r>
          </w:p>
        </w:tc>
        <w:tc>
          <w:tcPr>
            <w:tcW w:w="1425" w:type="dxa"/>
            <w:tcBorders>
              <w:top w:val="single" w:sz="4" w:space="0" w:color="auto"/>
              <w:left w:val="single" w:sz="4" w:space="0" w:color="auto"/>
              <w:bottom w:val="single" w:sz="4" w:space="0" w:color="auto"/>
            </w:tcBorders>
          </w:tcPr>
          <w:p w:rsidR="001E0D7E" w:rsidRPr="0041771C" w:rsidRDefault="001E0D7E" w:rsidP="00EF58CB">
            <w:pPr>
              <w:spacing w:before="60" w:after="60"/>
              <w:jc w:val="center"/>
              <w:rPr>
                <w:rFonts w:ascii="Arial" w:hAnsi="Arial" w:cs="Arial"/>
                <w:bCs/>
                <w:sz w:val="18"/>
                <w:szCs w:val="18"/>
                <w:lang w:val="es-BO"/>
              </w:rPr>
            </w:pPr>
            <w:r w:rsidRPr="0041771C">
              <w:rPr>
                <w:rFonts w:ascii="Arial" w:hAnsi="Arial" w:cs="Arial"/>
                <w:bCs/>
                <w:sz w:val="18"/>
                <w:szCs w:val="18"/>
                <w:lang w:val="es-BO"/>
              </w:rPr>
              <w:t>Metros</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0D7E" w:rsidRPr="0041771C" w:rsidRDefault="001E0D7E" w:rsidP="00EF58CB">
            <w:pPr>
              <w:spacing w:before="60" w:after="60"/>
              <w:jc w:val="center"/>
              <w:rPr>
                <w:rFonts w:ascii="Arial" w:hAnsi="Arial" w:cs="Arial"/>
                <w:bCs/>
                <w:sz w:val="18"/>
                <w:szCs w:val="18"/>
                <w:lang w:val="es-BO"/>
              </w:rPr>
            </w:pPr>
            <w:r w:rsidRPr="0041771C">
              <w:rPr>
                <w:rFonts w:ascii="Arial" w:hAnsi="Arial" w:cs="Arial"/>
                <w:bCs/>
                <w:sz w:val="18"/>
                <w:szCs w:val="18"/>
                <w:lang w:val="es-BO"/>
              </w:rPr>
              <w:t>450.000,00</w:t>
            </w:r>
          </w:p>
        </w:tc>
      </w:tr>
      <w:tr w:rsidR="001E0D7E" w:rsidRPr="0041771C" w:rsidTr="00EF58CB">
        <w:trPr>
          <w:trHeight w:val="397"/>
          <w:jc w:val="center"/>
        </w:trPr>
        <w:tc>
          <w:tcPr>
            <w:tcW w:w="666" w:type="dxa"/>
            <w:tcBorders>
              <w:top w:val="single" w:sz="4" w:space="0" w:color="auto"/>
              <w:left w:val="single" w:sz="4" w:space="0" w:color="auto"/>
              <w:bottom w:val="single" w:sz="4" w:space="0" w:color="auto"/>
              <w:right w:val="single" w:sz="4" w:space="0" w:color="auto"/>
            </w:tcBorders>
            <w:vAlign w:val="center"/>
          </w:tcPr>
          <w:p w:rsidR="001E0D7E" w:rsidRPr="0041771C" w:rsidRDefault="001E0D7E" w:rsidP="00EF58CB">
            <w:pPr>
              <w:spacing w:before="60" w:after="60"/>
              <w:jc w:val="center"/>
              <w:rPr>
                <w:rFonts w:ascii="Arial" w:hAnsi="Arial" w:cs="Arial"/>
                <w:bCs/>
                <w:sz w:val="18"/>
                <w:szCs w:val="18"/>
                <w:lang w:val="es-BO"/>
              </w:rPr>
            </w:pPr>
            <w:r w:rsidRPr="0041771C">
              <w:rPr>
                <w:rFonts w:ascii="Arial" w:hAnsi="Arial" w:cs="Arial"/>
                <w:bCs/>
                <w:sz w:val="18"/>
                <w:szCs w:val="18"/>
                <w:lang w:val="es-BO"/>
              </w:rPr>
              <w:t>3</w:t>
            </w:r>
          </w:p>
        </w:tc>
        <w:tc>
          <w:tcPr>
            <w:tcW w:w="4754" w:type="dxa"/>
            <w:tcBorders>
              <w:top w:val="single" w:sz="4" w:space="0" w:color="auto"/>
              <w:left w:val="single" w:sz="4" w:space="0" w:color="auto"/>
              <w:bottom w:val="single" w:sz="4" w:space="0" w:color="auto"/>
            </w:tcBorders>
            <w:shd w:val="clear" w:color="auto" w:fill="auto"/>
            <w:noWrap/>
            <w:vAlign w:val="center"/>
          </w:tcPr>
          <w:p w:rsidR="001E0D7E" w:rsidRPr="0041771C" w:rsidRDefault="001E0D7E" w:rsidP="00EF58CB">
            <w:pPr>
              <w:rPr>
                <w:rFonts w:ascii="Arial" w:hAnsi="Arial" w:cs="Arial"/>
                <w:sz w:val="18"/>
                <w:szCs w:val="18"/>
                <w:lang w:val="es-BO"/>
              </w:rPr>
            </w:pPr>
            <w:r w:rsidRPr="0041771C">
              <w:rPr>
                <w:rFonts w:ascii="Arial" w:hAnsi="Arial" w:cs="Arial"/>
                <w:sz w:val="18"/>
                <w:szCs w:val="18"/>
                <w:lang w:val="es-BO"/>
              </w:rPr>
              <w:t>Tubería de PE100 SDR 11, 90 mm</w:t>
            </w:r>
          </w:p>
        </w:tc>
        <w:tc>
          <w:tcPr>
            <w:tcW w:w="1425" w:type="dxa"/>
            <w:tcBorders>
              <w:top w:val="single" w:sz="4" w:space="0" w:color="auto"/>
              <w:left w:val="single" w:sz="4" w:space="0" w:color="auto"/>
              <w:bottom w:val="single" w:sz="4" w:space="0" w:color="auto"/>
            </w:tcBorders>
          </w:tcPr>
          <w:p w:rsidR="001E0D7E" w:rsidRPr="0041771C" w:rsidRDefault="001E0D7E" w:rsidP="00EF58CB">
            <w:pPr>
              <w:spacing w:before="60" w:after="60"/>
              <w:jc w:val="center"/>
              <w:rPr>
                <w:rFonts w:ascii="Arial" w:hAnsi="Arial" w:cs="Arial"/>
                <w:bCs/>
                <w:sz w:val="18"/>
                <w:szCs w:val="18"/>
                <w:lang w:val="es-BO"/>
              </w:rPr>
            </w:pPr>
            <w:r w:rsidRPr="0041771C">
              <w:rPr>
                <w:rFonts w:ascii="Arial" w:hAnsi="Arial" w:cs="Arial"/>
                <w:bCs/>
                <w:sz w:val="18"/>
                <w:szCs w:val="18"/>
                <w:lang w:val="es-BO"/>
              </w:rPr>
              <w:t>Metros</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0D7E" w:rsidRPr="0041771C" w:rsidRDefault="001E0D7E" w:rsidP="00EF58CB">
            <w:pPr>
              <w:spacing w:before="60" w:after="60"/>
              <w:jc w:val="center"/>
              <w:rPr>
                <w:rFonts w:ascii="Arial" w:hAnsi="Arial" w:cs="Arial"/>
                <w:bCs/>
                <w:sz w:val="18"/>
                <w:szCs w:val="18"/>
                <w:lang w:val="es-BO"/>
              </w:rPr>
            </w:pPr>
            <w:r w:rsidRPr="0041771C">
              <w:rPr>
                <w:rFonts w:ascii="Arial" w:hAnsi="Arial" w:cs="Arial"/>
                <w:bCs/>
                <w:sz w:val="18"/>
                <w:szCs w:val="18"/>
                <w:lang w:val="es-BO"/>
              </w:rPr>
              <w:t>150.000,00</w:t>
            </w:r>
          </w:p>
        </w:tc>
      </w:tr>
      <w:tr w:rsidR="001E0D7E" w:rsidRPr="0041771C" w:rsidTr="00EF58CB">
        <w:trPr>
          <w:trHeight w:val="397"/>
          <w:jc w:val="center"/>
        </w:trPr>
        <w:tc>
          <w:tcPr>
            <w:tcW w:w="666" w:type="dxa"/>
            <w:tcBorders>
              <w:top w:val="single" w:sz="4" w:space="0" w:color="auto"/>
              <w:left w:val="single" w:sz="4" w:space="0" w:color="auto"/>
              <w:bottom w:val="single" w:sz="4" w:space="0" w:color="auto"/>
              <w:right w:val="single" w:sz="4" w:space="0" w:color="auto"/>
            </w:tcBorders>
            <w:vAlign w:val="center"/>
          </w:tcPr>
          <w:p w:rsidR="001E0D7E" w:rsidRPr="0041771C" w:rsidRDefault="001E0D7E" w:rsidP="00EF58CB">
            <w:pPr>
              <w:spacing w:before="60" w:after="60"/>
              <w:jc w:val="center"/>
              <w:rPr>
                <w:rFonts w:ascii="Arial" w:hAnsi="Arial" w:cs="Arial"/>
                <w:bCs/>
                <w:sz w:val="18"/>
                <w:szCs w:val="18"/>
                <w:lang w:val="es-BO"/>
              </w:rPr>
            </w:pPr>
            <w:r w:rsidRPr="0041771C">
              <w:rPr>
                <w:rFonts w:ascii="Arial" w:hAnsi="Arial" w:cs="Arial"/>
                <w:bCs/>
                <w:sz w:val="18"/>
                <w:szCs w:val="18"/>
                <w:lang w:val="es-BO"/>
              </w:rPr>
              <w:t>4</w:t>
            </w:r>
          </w:p>
        </w:tc>
        <w:tc>
          <w:tcPr>
            <w:tcW w:w="4754" w:type="dxa"/>
            <w:tcBorders>
              <w:top w:val="single" w:sz="4" w:space="0" w:color="auto"/>
              <w:left w:val="single" w:sz="4" w:space="0" w:color="auto"/>
              <w:bottom w:val="single" w:sz="4" w:space="0" w:color="auto"/>
            </w:tcBorders>
            <w:shd w:val="clear" w:color="auto" w:fill="auto"/>
            <w:noWrap/>
            <w:vAlign w:val="center"/>
          </w:tcPr>
          <w:p w:rsidR="001E0D7E" w:rsidRPr="0041771C" w:rsidRDefault="001E0D7E" w:rsidP="00EF58CB">
            <w:pPr>
              <w:rPr>
                <w:rFonts w:ascii="Arial" w:hAnsi="Arial" w:cs="Arial"/>
                <w:sz w:val="18"/>
                <w:szCs w:val="18"/>
                <w:lang w:val="es-BO"/>
              </w:rPr>
            </w:pPr>
            <w:r w:rsidRPr="0041771C">
              <w:rPr>
                <w:rFonts w:ascii="Arial" w:hAnsi="Arial" w:cs="Arial"/>
                <w:sz w:val="18"/>
                <w:szCs w:val="18"/>
                <w:lang w:val="es-BO"/>
              </w:rPr>
              <w:t>Tubería de PE100 SDR 11, 110 mm</w:t>
            </w:r>
          </w:p>
        </w:tc>
        <w:tc>
          <w:tcPr>
            <w:tcW w:w="1425" w:type="dxa"/>
            <w:tcBorders>
              <w:top w:val="single" w:sz="4" w:space="0" w:color="auto"/>
              <w:left w:val="single" w:sz="4" w:space="0" w:color="auto"/>
              <w:bottom w:val="single" w:sz="4" w:space="0" w:color="auto"/>
            </w:tcBorders>
          </w:tcPr>
          <w:p w:rsidR="001E0D7E" w:rsidRPr="0041771C" w:rsidRDefault="001E0D7E" w:rsidP="00EF58CB">
            <w:pPr>
              <w:spacing w:before="60" w:after="60"/>
              <w:jc w:val="center"/>
              <w:rPr>
                <w:rFonts w:ascii="Arial" w:hAnsi="Arial" w:cs="Arial"/>
                <w:bCs/>
                <w:sz w:val="18"/>
                <w:szCs w:val="18"/>
                <w:lang w:val="es-BO"/>
              </w:rPr>
            </w:pPr>
            <w:r w:rsidRPr="0041771C">
              <w:rPr>
                <w:rFonts w:ascii="Arial" w:hAnsi="Arial" w:cs="Arial"/>
                <w:bCs/>
                <w:sz w:val="18"/>
                <w:szCs w:val="18"/>
                <w:lang w:val="es-BO"/>
              </w:rPr>
              <w:t>Metros</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0D7E" w:rsidRPr="0041771C" w:rsidRDefault="001E0D7E" w:rsidP="00EF58CB">
            <w:pPr>
              <w:spacing w:before="60" w:after="60"/>
              <w:jc w:val="center"/>
              <w:rPr>
                <w:rFonts w:ascii="Arial" w:hAnsi="Arial" w:cs="Arial"/>
                <w:bCs/>
                <w:sz w:val="18"/>
                <w:szCs w:val="18"/>
                <w:lang w:val="es-BO"/>
              </w:rPr>
            </w:pPr>
            <w:r w:rsidRPr="0041771C">
              <w:rPr>
                <w:rFonts w:ascii="Arial" w:hAnsi="Arial" w:cs="Arial"/>
                <w:bCs/>
                <w:sz w:val="18"/>
                <w:szCs w:val="18"/>
                <w:lang w:val="es-BO"/>
              </w:rPr>
              <w:t>78.000,00</w:t>
            </w:r>
          </w:p>
        </w:tc>
      </w:tr>
      <w:tr w:rsidR="001E0D7E" w:rsidRPr="0041771C" w:rsidTr="00EF58CB">
        <w:trPr>
          <w:trHeight w:val="397"/>
          <w:jc w:val="center"/>
        </w:trPr>
        <w:tc>
          <w:tcPr>
            <w:tcW w:w="666" w:type="dxa"/>
            <w:tcBorders>
              <w:top w:val="single" w:sz="4" w:space="0" w:color="auto"/>
              <w:left w:val="single" w:sz="4" w:space="0" w:color="auto"/>
              <w:bottom w:val="single" w:sz="4" w:space="0" w:color="auto"/>
              <w:right w:val="single" w:sz="4" w:space="0" w:color="auto"/>
            </w:tcBorders>
            <w:vAlign w:val="center"/>
          </w:tcPr>
          <w:p w:rsidR="001E0D7E" w:rsidRPr="0041771C" w:rsidRDefault="001E0D7E" w:rsidP="00EF58CB">
            <w:pPr>
              <w:spacing w:before="60" w:after="60"/>
              <w:jc w:val="center"/>
              <w:rPr>
                <w:rFonts w:ascii="Arial" w:hAnsi="Arial" w:cs="Arial"/>
                <w:bCs/>
                <w:sz w:val="18"/>
                <w:szCs w:val="18"/>
                <w:lang w:val="es-BO"/>
              </w:rPr>
            </w:pPr>
            <w:r w:rsidRPr="0041771C">
              <w:rPr>
                <w:rFonts w:ascii="Arial" w:hAnsi="Arial" w:cs="Arial"/>
                <w:bCs/>
                <w:sz w:val="18"/>
                <w:szCs w:val="18"/>
                <w:lang w:val="es-BO"/>
              </w:rPr>
              <w:t>5</w:t>
            </w:r>
          </w:p>
        </w:tc>
        <w:tc>
          <w:tcPr>
            <w:tcW w:w="4754" w:type="dxa"/>
            <w:tcBorders>
              <w:top w:val="single" w:sz="4" w:space="0" w:color="auto"/>
              <w:left w:val="single" w:sz="4" w:space="0" w:color="auto"/>
              <w:bottom w:val="single" w:sz="4" w:space="0" w:color="auto"/>
            </w:tcBorders>
            <w:shd w:val="clear" w:color="auto" w:fill="auto"/>
            <w:noWrap/>
            <w:vAlign w:val="center"/>
          </w:tcPr>
          <w:p w:rsidR="001E0D7E" w:rsidRPr="0041771C" w:rsidRDefault="001E0D7E" w:rsidP="00EF58CB">
            <w:pPr>
              <w:rPr>
                <w:rFonts w:ascii="Arial" w:hAnsi="Arial" w:cs="Arial"/>
                <w:sz w:val="18"/>
                <w:szCs w:val="18"/>
                <w:lang w:val="es-BO"/>
              </w:rPr>
            </w:pPr>
            <w:r w:rsidRPr="0041771C">
              <w:rPr>
                <w:rFonts w:ascii="Arial" w:hAnsi="Arial" w:cs="Arial"/>
                <w:sz w:val="18"/>
                <w:szCs w:val="18"/>
                <w:lang w:val="es-BO"/>
              </w:rPr>
              <w:t>Tubería de PE100 SDR 11, 125 mm</w:t>
            </w:r>
          </w:p>
        </w:tc>
        <w:tc>
          <w:tcPr>
            <w:tcW w:w="1425" w:type="dxa"/>
            <w:tcBorders>
              <w:top w:val="single" w:sz="4" w:space="0" w:color="auto"/>
              <w:left w:val="single" w:sz="4" w:space="0" w:color="auto"/>
              <w:bottom w:val="single" w:sz="4" w:space="0" w:color="auto"/>
            </w:tcBorders>
          </w:tcPr>
          <w:p w:rsidR="001E0D7E" w:rsidRPr="0041771C" w:rsidRDefault="001E0D7E" w:rsidP="00EF58CB">
            <w:pPr>
              <w:spacing w:before="60" w:after="60"/>
              <w:jc w:val="center"/>
              <w:rPr>
                <w:rFonts w:ascii="Arial" w:hAnsi="Arial" w:cs="Arial"/>
                <w:bCs/>
                <w:sz w:val="18"/>
                <w:szCs w:val="18"/>
                <w:lang w:val="es-BO"/>
              </w:rPr>
            </w:pPr>
            <w:r w:rsidRPr="0041771C">
              <w:rPr>
                <w:rFonts w:ascii="Arial" w:hAnsi="Arial" w:cs="Arial"/>
                <w:bCs/>
                <w:sz w:val="18"/>
                <w:szCs w:val="18"/>
                <w:lang w:val="es-BO"/>
              </w:rPr>
              <w:t>Metros</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0D7E" w:rsidRPr="0041771C" w:rsidRDefault="001E0D7E" w:rsidP="00EF58CB">
            <w:pPr>
              <w:spacing w:before="60" w:after="60"/>
              <w:jc w:val="center"/>
              <w:rPr>
                <w:rFonts w:ascii="Arial" w:hAnsi="Arial" w:cs="Arial"/>
                <w:bCs/>
                <w:sz w:val="18"/>
                <w:szCs w:val="18"/>
                <w:lang w:val="es-BO"/>
              </w:rPr>
            </w:pPr>
            <w:r w:rsidRPr="0041771C">
              <w:rPr>
                <w:rFonts w:ascii="Arial" w:hAnsi="Arial" w:cs="Arial"/>
                <w:bCs/>
                <w:sz w:val="18"/>
                <w:szCs w:val="18"/>
                <w:lang w:val="es-BO"/>
              </w:rPr>
              <w:t>60.000,00</w:t>
            </w:r>
          </w:p>
        </w:tc>
      </w:tr>
      <w:tr w:rsidR="001E0D7E" w:rsidRPr="0041771C" w:rsidTr="00EF58CB">
        <w:trPr>
          <w:trHeight w:val="397"/>
          <w:jc w:val="center"/>
        </w:trPr>
        <w:tc>
          <w:tcPr>
            <w:tcW w:w="666" w:type="dxa"/>
            <w:tcBorders>
              <w:top w:val="single" w:sz="4" w:space="0" w:color="auto"/>
              <w:left w:val="single" w:sz="4" w:space="0" w:color="auto"/>
              <w:bottom w:val="single" w:sz="4" w:space="0" w:color="auto"/>
              <w:right w:val="single" w:sz="4" w:space="0" w:color="auto"/>
            </w:tcBorders>
            <w:vAlign w:val="center"/>
          </w:tcPr>
          <w:p w:rsidR="001E0D7E" w:rsidRPr="0041771C" w:rsidRDefault="001E0D7E" w:rsidP="00EF58CB">
            <w:pPr>
              <w:spacing w:before="60" w:after="60"/>
              <w:jc w:val="center"/>
              <w:rPr>
                <w:rFonts w:ascii="Arial" w:hAnsi="Arial" w:cs="Arial"/>
                <w:b/>
                <w:bCs/>
                <w:sz w:val="18"/>
                <w:szCs w:val="18"/>
                <w:lang w:val="es-BO"/>
              </w:rPr>
            </w:pPr>
          </w:p>
        </w:tc>
        <w:tc>
          <w:tcPr>
            <w:tcW w:w="4754" w:type="dxa"/>
            <w:tcBorders>
              <w:top w:val="single" w:sz="4" w:space="0" w:color="auto"/>
              <w:left w:val="single" w:sz="4" w:space="0" w:color="auto"/>
              <w:bottom w:val="single" w:sz="4" w:space="0" w:color="auto"/>
            </w:tcBorders>
            <w:shd w:val="clear" w:color="auto" w:fill="auto"/>
            <w:noWrap/>
            <w:vAlign w:val="center"/>
          </w:tcPr>
          <w:p w:rsidR="001E0D7E" w:rsidRPr="0041771C" w:rsidRDefault="001E0D7E" w:rsidP="00EF58CB">
            <w:pPr>
              <w:rPr>
                <w:rFonts w:ascii="Arial" w:hAnsi="Arial" w:cs="Arial"/>
                <w:b/>
                <w:sz w:val="18"/>
                <w:szCs w:val="18"/>
                <w:lang w:val="es-BO"/>
              </w:rPr>
            </w:pPr>
            <w:r w:rsidRPr="0041771C">
              <w:rPr>
                <w:rFonts w:ascii="Arial" w:hAnsi="Arial" w:cs="Arial"/>
                <w:b/>
                <w:sz w:val="18"/>
                <w:szCs w:val="18"/>
                <w:lang w:val="es-BO"/>
              </w:rPr>
              <w:t>TOTAL</w:t>
            </w:r>
          </w:p>
        </w:tc>
        <w:tc>
          <w:tcPr>
            <w:tcW w:w="1425" w:type="dxa"/>
            <w:tcBorders>
              <w:top w:val="single" w:sz="4" w:space="0" w:color="auto"/>
              <w:left w:val="single" w:sz="4" w:space="0" w:color="auto"/>
              <w:bottom w:val="single" w:sz="4" w:space="0" w:color="auto"/>
            </w:tcBorders>
          </w:tcPr>
          <w:p w:rsidR="001E0D7E" w:rsidRPr="0041771C" w:rsidRDefault="001E0D7E" w:rsidP="00EF58CB">
            <w:pPr>
              <w:spacing w:before="60" w:after="60"/>
              <w:jc w:val="center"/>
              <w:rPr>
                <w:rFonts w:ascii="Arial" w:hAnsi="Arial" w:cs="Arial"/>
                <w:b/>
                <w:bCs/>
                <w:sz w:val="18"/>
                <w:szCs w:val="18"/>
                <w:lang w:val="es-BO"/>
              </w:rPr>
            </w:pPr>
            <w:r w:rsidRPr="0041771C">
              <w:rPr>
                <w:rFonts w:ascii="Arial" w:hAnsi="Arial" w:cs="Arial"/>
                <w:b/>
                <w:sz w:val="18"/>
                <w:szCs w:val="18"/>
                <w:lang w:val="es-BO"/>
              </w:rPr>
              <w:t>METROS</w:t>
            </w:r>
          </w:p>
        </w:tc>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0D7E" w:rsidRPr="0041771C" w:rsidRDefault="001E0D7E" w:rsidP="00EF58CB">
            <w:pPr>
              <w:spacing w:before="60" w:after="60"/>
              <w:jc w:val="center"/>
              <w:rPr>
                <w:rFonts w:ascii="Arial" w:hAnsi="Arial" w:cs="Arial"/>
                <w:b/>
                <w:bCs/>
                <w:sz w:val="18"/>
                <w:szCs w:val="18"/>
                <w:lang w:val="es-BO"/>
              </w:rPr>
            </w:pPr>
            <w:r w:rsidRPr="0041771C">
              <w:rPr>
                <w:rFonts w:ascii="Arial" w:hAnsi="Arial" w:cs="Arial"/>
                <w:b/>
                <w:bCs/>
                <w:sz w:val="18"/>
                <w:szCs w:val="18"/>
                <w:lang w:val="es-BO"/>
              </w:rPr>
              <w:t>1.738.000,00</w:t>
            </w:r>
          </w:p>
        </w:tc>
      </w:tr>
    </w:tbl>
    <w:p w:rsidR="001E0D7E" w:rsidRPr="0041771C" w:rsidRDefault="001E0D7E" w:rsidP="001E0D7E">
      <w:pPr>
        <w:jc w:val="center"/>
        <w:rPr>
          <w:rFonts w:ascii="Calibri" w:hAnsi="Calibri" w:cs="Arial"/>
          <w:b/>
          <w:sz w:val="18"/>
          <w:szCs w:val="18"/>
          <w:u w:val="single"/>
        </w:rPr>
      </w:pPr>
    </w:p>
    <w:p w:rsidR="001E0D7E" w:rsidRPr="0041771C" w:rsidRDefault="001E0D7E" w:rsidP="00E40A0F">
      <w:pPr>
        <w:pStyle w:val="Prrafodelista"/>
        <w:numPr>
          <w:ilvl w:val="0"/>
          <w:numId w:val="33"/>
        </w:numPr>
        <w:ind w:left="567" w:hanging="567"/>
        <w:contextualSpacing/>
        <w:jc w:val="both"/>
        <w:rPr>
          <w:rFonts w:ascii="Verdana" w:hAnsi="Verdana" w:cs="Calibri"/>
          <w:b/>
          <w:bCs/>
          <w:sz w:val="18"/>
          <w:szCs w:val="18"/>
          <w:lang w:eastAsia="es-BO"/>
        </w:rPr>
      </w:pPr>
      <w:r w:rsidRPr="0041771C">
        <w:rPr>
          <w:rFonts w:ascii="Verdana" w:hAnsi="Verdana" w:cs="Calibri"/>
          <w:b/>
          <w:bCs/>
          <w:sz w:val="18"/>
          <w:szCs w:val="18"/>
          <w:lang w:eastAsia="es-BO"/>
        </w:rPr>
        <w:t xml:space="preserve">CARACTERÍSTICAS DEL REQUERIMIENTO </w:t>
      </w:r>
    </w:p>
    <w:p w:rsidR="001E0D7E" w:rsidRPr="0041771C" w:rsidRDefault="001E0D7E" w:rsidP="001E0D7E">
      <w:pPr>
        <w:pStyle w:val="Prrafodelista"/>
        <w:jc w:val="both"/>
        <w:rPr>
          <w:rFonts w:ascii="Verdana" w:hAnsi="Verdana" w:cs="Calibri"/>
          <w:b/>
          <w:bCs/>
          <w:sz w:val="18"/>
          <w:szCs w:val="18"/>
          <w:lang w:eastAsia="es-BO"/>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568"/>
      </w:tblGrid>
      <w:tr w:rsidR="001E0D7E" w:rsidRPr="0041771C" w:rsidTr="00EF58CB">
        <w:trPr>
          <w:trHeight w:val="376"/>
        </w:trPr>
        <w:tc>
          <w:tcPr>
            <w:tcW w:w="9568" w:type="dxa"/>
            <w:shd w:val="clear" w:color="auto" w:fill="BDD6EE"/>
            <w:vAlign w:val="center"/>
          </w:tcPr>
          <w:p w:rsidR="001E0D7E" w:rsidRPr="0041771C" w:rsidRDefault="001E0D7E" w:rsidP="00EF58CB">
            <w:pPr>
              <w:autoSpaceDE w:val="0"/>
              <w:autoSpaceDN w:val="0"/>
              <w:adjustRightInd w:val="0"/>
              <w:rPr>
                <w:rFonts w:ascii="Verdana" w:hAnsi="Verdana" w:cs="Calibri"/>
                <w:b/>
                <w:bCs/>
                <w:sz w:val="18"/>
                <w:szCs w:val="18"/>
                <w:lang w:eastAsia="es-BO"/>
              </w:rPr>
            </w:pPr>
            <w:r w:rsidRPr="0041771C">
              <w:rPr>
                <w:rFonts w:ascii="Calibri" w:hAnsi="Calibri" w:cs="Arial"/>
                <w:b/>
                <w:bCs/>
                <w:sz w:val="18"/>
                <w:szCs w:val="18"/>
              </w:rPr>
              <w:t>CARACTERÍSTICAS TÉCNICAS DE LOS BIENES (Para Todos los Ítems)</w:t>
            </w:r>
          </w:p>
        </w:tc>
      </w:tr>
      <w:tr w:rsidR="001E0D7E" w:rsidRPr="0041771C" w:rsidTr="00EF58CB">
        <w:trPr>
          <w:trHeight w:val="965"/>
        </w:trPr>
        <w:tc>
          <w:tcPr>
            <w:tcW w:w="9568" w:type="dxa"/>
            <w:tcBorders>
              <w:bottom w:val="single" w:sz="4" w:space="0" w:color="auto"/>
            </w:tcBorders>
            <w:shd w:val="clear" w:color="auto" w:fill="auto"/>
            <w:vAlign w:val="center"/>
          </w:tcPr>
          <w:p w:rsidR="001E0D7E" w:rsidRPr="0041771C" w:rsidRDefault="001E0D7E" w:rsidP="00EF58CB">
            <w:pPr>
              <w:jc w:val="both"/>
              <w:rPr>
                <w:rFonts w:ascii="Arial" w:hAnsi="Arial" w:cs="Arial"/>
                <w:sz w:val="18"/>
                <w:szCs w:val="18"/>
                <w:lang w:val="es-ES_tradnl"/>
              </w:rPr>
            </w:pPr>
          </w:p>
          <w:p w:rsidR="001E0D7E" w:rsidRPr="0041771C" w:rsidRDefault="001E0D7E" w:rsidP="00EF58CB">
            <w:pPr>
              <w:jc w:val="both"/>
              <w:rPr>
                <w:rFonts w:ascii="Arial" w:hAnsi="Arial" w:cs="Arial"/>
                <w:sz w:val="18"/>
                <w:szCs w:val="18"/>
                <w:lang w:val="es-BO"/>
              </w:rPr>
            </w:pPr>
            <w:r w:rsidRPr="0041771C">
              <w:rPr>
                <w:rFonts w:ascii="Arial" w:hAnsi="Arial" w:cs="Arial"/>
                <w:sz w:val="18"/>
                <w:szCs w:val="18"/>
                <w:lang w:val="es-ES_tradnl"/>
              </w:rPr>
              <w:t xml:space="preserve">TUBERÍA DE POLIETILENO PE 100  SDR11 DE </w:t>
            </w:r>
            <w:r w:rsidRPr="0041771C">
              <w:rPr>
                <w:rFonts w:ascii="Arial" w:hAnsi="Arial" w:cs="Arial"/>
                <w:sz w:val="18"/>
                <w:szCs w:val="18"/>
                <w:lang w:val="es-BO"/>
              </w:rPr>
              <w:t>40, 63, 90, 110 y 125 mm</w:t>
            </w:r>
            <w:r w:rsidRPr="0041771C">
              <w:rPr>
                <w:rFonts w:ascii="Arial" w:hAnsi="Arial" w:cs="Arial"/>
                <w:sz w:val="18"/>
                <w:szCs w:val="18"/>
                <w:lang w:val="es-ES_tradnl"/>
              </w:rPr>
              <w:t xml:space="preserve">  DE DIÁMETRO </w:t>
            </w:r>
            <w:r w:rsidRPr="0041771C">
              <w:rPr>
                <w:rFonts w:ascii="Arial" w:hAnsi="Arial" w:cs="Arial"/>
                <w:sz w:val="18"/>
                <w:szCs w:val="18"/>
                <w:lang w:val="es-BO"/>
              </w:rPr>
              <w:t xml:space="preserve">para redes secundarias de gas natural para presión de trabajo de 4 bares. Las tuberías deben cumplir las siguientes características técnicas: </w:t>
            </w:r>
          </w:p>
          <w:p w:rsidR="001E0D7E" w:rsidRPr="0041771C" w:rsidRDefault="001E0D7E" w:rsidP="00EF58CB">
            <w:pPr>
              <w:jc w:val="both"/>
              <w:rPr>
                <w:rFonts w:ascii="Arial" w:hAnsi="Arial" w:cs="Arial"/>
                <w:b/>
                <w:sz w:val="18"/>
                <w:szCs w:val="18"/>
                <w:lang w:val="es-BO"/>
              </w:rPr>
            </w:pPr>
          </w:p>
          <w:p w:rsidR="001E0D7E" w:rsidRPr="0041771C" w:rsidRDefault="001E0D7E" w:rsidP="00EF58CB">
            <w:pPr>
              <w:jc w:val="center"/>
              <w:rPr>
                <w:rFonts w:ascii="Arial" w:hAnsi="Arial" w:cs="Arial"/>
                <w:b/>
                <w:sz w:val="18"/>
                <w:szCs w:val="18"/>
                <w:lang w:val="es-BO"/>
              </w:rPr>
            </w:pPr>
            <w:r w:rsidRPr="0041771C">
              <w:rPr>
                <w:rFonts w:ascii="Arial" w:hAnsi="Arial" w:cs="Arial"/>
                <w:b/>
                <w:sz w:val="18"/>
                <w:szCs w:val="18"/>
                <w:lang w:val="es-BO"/>
              </w:rPr>
              <w:t>Cuadro 1 – Características Técnicas</w:t>
            </w:r>
          </w:p>
          <w:p w:rsidR="001E0D7E" w:rsidRPr="0041771C" w:rsidRDefault="001E0D7E" w:rsidP="00EF58CB">
            <w:pPr>
              <w:jc w:val="center"/>
              <w:rPr>
                <w:rFonts w:ascii="Arial" w:hAnsi="Arial" w:cs="Arial"/>
                <w:b/>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1"/>
              <w:gridCol w:w="4670"/>
              <w:gridCol w:w="8"/>
            </w:tblGrid>
            <w:tr w:rsidR="001E0D7E" w:rsidRPr="0041771C" w:rsidTr="00EF58CB">
              <w:trPr>
                <w:gridAfter w:val="1"/>
                <w:wAfter w:w="8" w:type="dxa"/>
                <w:trHeight w:val="270"/>
                <w:jc w:val="center"/>
              </w:trPr>
              <w:tc>
                <w:tcPr>
                  <w:tcW w:w="2941" w:type="dxa"/>
                  <w:shd w:val="clear" w:color="auto" w:fill="1F4E79"/>
                </w:tcPr>
                <w:p w:rsidR="001E0D7E" w:rsidRPr="0041771C" w:rsidRDefault="001E0D7E" w:rsidP="00EF58CB">
                  <w:pPr>
                    <w:jc w:val="both"/>
                    <w:rPr>
                      <w:rFonts w:ascii="Arial" w:hAnsi="Arial" w:cs="Arial"/>
                      <w:b/>
                      <w:bCs/>
                      <w:iCs/>
                      <w:color w:val="FFFFFF"/>
                      <w:sz w:val="18"/>
                      <w:szCs w:val="18"/>
                      <w:lang w:val="es-MX"/>
                    </w:rPr>
                  </w:pPr>
                  <w:r w:rsidRPr="0041771C">
                    <w:rPr>
                      <w:rFonts w:ascii="Arial" w:hAnsi="Arial" w:cs="Arial"/>
                      <w:b/>
                      <w:bCs/>
                      <w:iCs/>
                      <w:color w:val="FFFFFF"/>
                      <w:sz w:val="18"/>
                      <w:szCs w:val="18"/>
                      <w:lang w:val="es-MX"/>
                    </w:rPr>
                    <w:t>Detalle</w:t>
                  </w:r>
                </w:p>
              </w:tc>
              <w:tc>
                <w:tcPr>
                  <w:tcW w:w="4670" w:type="dxa"/>
                  <w:shd w:val="clear" w:color="auto" w:fill="1F4E79"/>
                </w:tcPr>
                <w:p w:rsidR="001E0D7E" w:rsidRPr="0041771C" w:rsidRDefault="001E0D7E" w:rsidP="00EF58CB">
                  <w:pPr>
                    <w:jc w:val="both"/>
                    <w:rPr>
                      <w:rFonts w:ascii="Arial" w:hAnsi="Arial" w:cs="Arial"/>
                      <w:b/>
                      <w:bCs/>
                      <w:iCs/>
                      <w:color w:val="FFFFFF"/>
                      <w:sz w:val="18"/>
                      <w:szCs w:val="18"/>
                      <w:lang w:val="es-MX"/>
                    </w:rPr>
                  </w:pPr>
                  <w:r w:rsidRPr="0041771C">
                    <w:rPr>
                      <w:rFonts w:ascii="Arial" w:hAnsi="Arial" w:cs="Arial"/>
                      <w:b/>
                      <w:bCs/>
                      <w:iCs/>
                      <w:color w:val="FFFFFF"/>
                      <w:sz w:val="18"/>
                      <w:szCs w:val="18"/>
                      <w:lang w:val="es-MX"/>
                    </w:rPr>
                    <w:t>A cumplir</w:t>
                  </w:r>
                </w:p>
              </w:tc>
            </w:tr>
            <w:tr w:rsidR="001E0D7E" w:rsidRPr="0041771C" w:rsidTr="00EF58CB">
              <w:trPr>
                <w:trHeight w:val="525"/>
                <w:jc w:val="center"/>
              </w:trPr>
              <w:tc>
                <w:tcPr>
                  <w:tcW w:w="2941" w:type="dxa"/>
                  <w:shd w:val="clear" w:color="auto" w:fill="auto"/>
                </w:tcPr>
                <w:p w:rsidR="001E0D7E" w:rsidRPr="0041771C" w:rsidRDefault="001E0D7E" w:rsidP="00EF58CB">
                  <w:pPr>
                    <w:jc w:val="both"/>
                    <w:rPr>
                      <w:rFonts w:ascii="Arial" w:hAnsi="Arial" w:cs="Arial"/>
                      <w:b/>
                      <w:bCs/>
                      <w:iCs/>
                      <w:color w:val="000000"/>
                      <w:sz w:val="18"/>
                      <w:szCs w:val="18"/>
                      <w:lang w:val="es-MX"/>
                    </w:rPr>
                  </w:pPr>
                </w:p>
                <w:p w:rsidR="001E0D7E" w:rsidRPr="0041771C" w:rsidRDefault="001E0D7E" w:rsidP="00EF58CB">
                  <w:pPr>
                    <w:jc w:val="both"/>
                    <w:rPr>
                      <w:rFonts w:ascii="Arial" w:hAnsi="Arial" w:cs="Arial"/>
                      <w:b/>
                      <w:bCs/>
                      <w:iCs/>
                      <w:sz w:val="18"/>
                      <w:szCs w:val="18"/>
                      <w:lang w:val="es-MX"/>
                    </w:rPr>
                  </w:pPr>
                  <w:r w:rsidRPr="0041771C">
                    <w:rPr>
                      <w:rFonts w:ascii="Arial" w:hAnsi="Arial" w:cs="Arial"/>
                      <w:b/>
                      <w:bCs/>
                      <w:iCs/>
                      <w:color w:val="000000"/>
                      <w:sz w:val="18"/>
                      <w:szCs w:val="18"/>
                      <w:lang w:val="es-MX"/>
                    </w:rPr>
                    <w:t xml:space="preserve">Norma a cumplir en la fabricación del producto  </w:t>
                  </w:r>
                </w:p>
              </w:tc>
              <w:tc>
                <w:tcPr>
                  <w:tcW w:w="4678" w:type="dxa"/>
                  <w:gridSpan w:val="2"/>
                  <w:shd w:val="clear" w:color="auto" w:fill="auto"/>
                </w:tcPr>
                <w:p w:rsidR="001E0D7E" w:rsidRPr="0041771C" w:rsidRDefault="001E0D7E" w:rsidP="00EF58CB">
                  <w:pPr>
                    <w:jc w:val="both"/>
                    <w:rPr>
                      <w:rFonts w:ascii="Arial" w:hAnsi="Arial" w:cs="Arial"/>
                      <w:b/>
                      <w:bCs/>
                      <w:iCs/>
                      <w:sz w:val="18"/>
                      <w:szCs w:val="18"/>
                      <w:lang w:val="es-MX"/>
                    </w:rPr>
                  </w:pPr>
                </w:p>
                <w:p w:rsidR="001E0D7E" w:rsidRPr="0041771C" w:rsidRDefault="001E0D7E" w:rsidP="00EF58CB">
                  <w:pPr>
                    <w:jc w:val="both"/>
                    <w:rPr>
                      <w:rFonts w:ascii="Arial" w:hAnsi="Arial" w:cs="Arial"/>
                      <w:b/>
                      <w:bCs/>
                      <w:iCs/>
                      <w:sz w:val="18"/>
                      <w:szCs w:val="18"/>
                      <w:lang w:val="es-MX"/>
                    </w:rPr>
                  </w:pPr>
                  <w:r w:rsidRPr="0041771C">
                    <w:rPr>
                      <w:rFonts w:ascii="Arial" w:hAnsi="Arial" w:cs="Arial"/>
                      <w:b/>
                      <w:bCs/>
                      <w:iCs/>
                      <w:sz w:val="18"/>
                      <w:szCs w:val="18"/>
                      <w:lang w:val="es-MX"/>
                    </w:rPr>
                    <w:t xml:space="preserve">CEN 1555 parte 2  </w:t>
                  </w:r>
                </w:p>
                <w:p w:rsidR="001E0D7E" w:rsidRPr="0041771C" w:rsidRDefault="001E0D7E" w:rsidP="00EF58CB">
                  <w:pPr>
                    <w:jc w:val="both"/>
                    <w:rPr>
                      <w:rFonts w:ascii="Arial" w:hAnsi="Arial" w:cs="Arial"/>
                      <w:b/>
                      <w:bCs/>
                      <w:iCs/>
                      <w:sz w:val="18"/>
                      <w:szCs w:val="18"/>
                      <w:lang w:val="es-MX"/>
                    </w:rPr>
                  </w:pPr>
                  <w:r w:rsidRPr="0041771C">
                    <w:rPr>
                      <w:rFonts w:ascii="Arial" w:hAnsi="Arial" w:cs="Arial"/>
                      <w:b/>
                      <w:bCs/>
                      <w:iCs/>
                      <w:sz w:val="18"/>
                      <w:szCs w:val="18"/>
                      <w:lang w:val="es-MX"/>
                    </w:rPr>
                    <w:t xml:space="preserve">ISO – 4437 </w:t>
                  </w:r>
                </w:p>
              </w:tc>
            </w:tr>
            <w:tr w:rsidR="001E0D7E" w:rsidRPr="0041771C" w:rsidTr="00EF58CB">
              <w:trPr>
                <w:trHeight w:val="285"/>
                <w:jc w:val="center"/>
              </w:trPr>
              <w:tc>
                <w:tcPr>
                  <w:tcW w:w="2941" w:type="dxa"/>
                  <w:shd w:val="clear" w:color="auto" w:fill="auto"/>
                </w:tcPr>
                <w:p w:rsidR="001E0D7E" w:rsidRPr="0041771C" w:rsidRDefault="001E0D7E" w:rsidP="00EF58CB">
                  <w:pPr>
                    <w:jc w:val="both"/>
                    <w:rPr>
                      <w:rFonts w:ascii="Arial" w:hAnsi="Arial" w:cs="Arial"/>
                      <w:b/>
                      <w:bCs/>
                      <w:iCs/>
                      <w:sz w:val="18"/>
                      <w:szCs w:val="18"/>
                      <w:lang w:val="es-MX"/>
                    </w:rPr>
                  </w:pPr>
                </w:p>
                <w:p w:rsidR="001E0D7E" w:rsidRPr="0041771C" w:rsidRDefault="001E0D7E" w:rsidP="00EF58CB">
                  <w:pPr>
                    <w:jc w:val="both"/>
                    <w:rPr>
                      <w:rFonts w:ascii="Arial" w:hAnsi="Arial" w:cs="Arial"/>
                      <w:b/>
                      <w:bCs/>
                      <w:iCs/>
                      <w:sz w:val="18"/>
                      <w:szCs w:val="18"/>
                      <w:lang w:val="es-MX"/>
                    </w:rPr>
                  </w:pPr>
                  <w:r w:rsidRPr="0041771C">
                    <w:rPr>
                      <w:rFonts w:ascii="Arial" w:hAnsi="Arial" w:cs="Arial"/>
                      <w:b/>
                      <w:bCs/>
                      <w:iCs/>
                      <w:sz w:val="18"/>
                      <w:szCs w:val="18"/>
                      <w:lang w:val="es-MX"/>
                    </w:rPr>
                    <w:t>Color</w:t>
                  </w:r>
                </w:p>
              </w:tc>
              <w:tc>
                <w:tcPr>
                  <w:tcW w:w="4678" w:type="dxa"/>
                  <w:gridSpan w:val="2"/>
                  <w:shd w:val="clear" w:color="auto" w:fill="auto"/>
                </w:tcPr>
                <w:p w:rsidR="001E0D7E" w:rsidRPr="0041771C" w:rsidRDefault="001E0D7E" w:rsidP="00EF58CB">
                  <w:pPr>
                    <w:jc w:val="both"/>
                    <w:rPr>
                      <w:rFonts w:ascii="Arial" w:hAnsi="Arial" w:cs="Arial"/>
                      <w:b/>
                      <w:bCs/>
                      <w:iCs/>
                      <w:sz w:val="18"/>
                      <w:szCs w:val="18"/>
                      <w:lang w:val="es-MX"/>
                    </w:rPr>
                  </w:pPr>
                </w:p>
                <w:p w:rsidR="001E0D7E" w:rsidRPr="0041771C" w:rsidRDefault="001E0D7E" w:rsidP="00EF58CB">
                  <w:pPr>
                    <w:jc w:val="both"/>
                    <w:rPr>
                      <w:rFonts w:ascii="Arial" w:hAnsi="Arial" w:cs="Arial"/>
                      <w:b/>
                      <w:bCs/>
                      <w:iCs/>
                      <w:sz w:val="18"/>
                      <w:szCs w:val="18"/>
                      <w:lang w:val="es-MX"/>
                    </w:rPr>
                  </w:pPr>
                  <w:r w:rsidRPr="0041771C">
                    <w:rPr>
                      <w:rFonts w:ascii="Arial" w:hAnsi="Arial" w:cs="Arial"/>
                      <w:b/>
                      <w:bCs/>
                      <w:iCs/>
                      <w:sz w:val="18"/>
                      <w:szCs w:val="18"/>
                      <w:lang w:val="es-MX"/>
                    </w:rPr>
                    <w:t>Naranja / negro / negro con rayas amarillas</w:t>
                  </w:r>
                </w:p>
                <w:p w:rsidR="001E0D7E" w:rsidRPr="0041771C" w:rsidRDefault="001E0D7E" w:rsidP="00EF58CB">
                  <w:pPr>
                    <w:jc w:val="both"/>
                    <w:rPr>
                      <w:rFonts w:ascii="Arial" w:hAnsi="Arial" w:cs="Arial"/>
                      <w:b/>
                      <w:bCs/>
                      <w:iCs/>
                      <w:sz w:val="18"/>
                      <w:szCs w:val="18"/>
                      <w:lang w:val="es-MX"/>
                    </w:rPr>
                  </w:pPr>
                </w:p>
              </w:tc>
            </w:tr>
            <w:tr w:rsidR="001E0D7E" w:rsidRPr="0041771C" w:rsidTr="00EF58CB">
              <w:trPr>
                <w:trHeight w:val="285"/>
                <w:jc w:val="center"/>
              </w:trPr>
              <w:tc>
                <w:tcPr>
                  <w:tcW w:w="2941" w:type="dxa"/>
                  <w:shd w:val="clear" w:color="auto" w:fill="auto"/>
                </w:tcPr>
                <w:p w:rsidR="001E0D7E" w:rsidRPr="0041771C" w:rsidRDefault="001E0D7E" w:rsidP="00EF58CB">
                  <w:pPr>
                    <w:jc w:val="both"/>
                    <w:rPr>
                      <w:rFonts w:ascii="Arial" w:hAnsi="Arial" w:cs="Arial"/>
                      <w:b/>
                      <w:bCs/>
                      <w:iCs/>
                      <w:sz w:val="18"/>
                      <w:szCs w:val="18"/>
                      <w:lang w:val="es-MX"/>
                    </w:rPr>
                  </w:pPr>
                </w:p>
                <w:p w:rsidR="001E0D7E" w:rsidRPr="0041771C" w:rsidRDefault="001E0D7E" w:rsidP="00EF58CB">
                  <w:pPr>
                    <w:jc w:val="both"/>
                    <w:rPr>
                      <w:rFonts w:ascii="Arial" w:hAnsi="Arial" w:cs="Arial"/>
                      <w:b/>
                      <w:bCs/>
                      <w:iCs/>
                      <w:sz w:val="18"/>
                      <w:szCs w:val="18"/>
                      <w:lang w:val="es-MX"/>
                    </w:rPr>
                  </w:pPr>
                  <w:r w:rsidRPr="0041771C">
                    <w:rPr>
                      <w:rFonts w:ascii="Arial" w:hAnsi="Arial" w:cs="Arial"/>
                      <w:b/>
                      <w:bCs/>
                      <w:iCs/>
                      <w:sz w:val="18"/>
                      <w:szCs w:val="18"/>
                      <w:lang w:val="es-MX"/>
                    </w:rPr>
                    <w:t>Extremos de la Tubería</w:t>
                  </w:r>
                </w:p>
              </w:tc>
              <w:tc>
                <w:tcPr>
                  <w:tcW w:w="4678" w:type="dxa"/>
                  <w:gridSpan w:val="2"/>
                  <w:shd w:val="clear" w:color="auto" w:fill="auto"/>
                </w:tcPr>
                <w:p w:rsidR="001E0D7E" w:rsidRPr="0041771C" w:rsidRDefault="001E0D7E" w:rsidP="00EF58CB">
                  <w:pPr>
                    <w:jc w:val="both"/>
                    <w:rPr>
                      <w:rFonts w:ascii="Arial" w:hAnsi="Arial" w:cs="Arial"/>
                      <w:b/>
                      <w:bCs/>
                      <w:iCs/>
                      <w:sz w:val="18"/>
                      <w:szCs w:val="18"/>
                      <w:lang w:val="es-MX"/>
                    </w:rPr>
                  </w:pPr>
                </w:p>
                <w:p w:rsidR="001E0D7E" w:rsidRPr="0041771C" w:rsidRDefault="001E0D7E" w:rsidP="00EF58CB">
                  <w:pPr>
                    <w:jc w:val="both"/>
                    <w:rPr>
                      <w:rFonts w:ascii="Arial" w:hAnsi="Arial" w:cs="Arial"/>
                      <w:b/>
                      <w:bCs/>
                      <w:iCs/>
                      <w:sz w:val="18"/>
                      <w:szCs w:val="18"/>
                      <w:lang w:val="es-MX"/>
                    </w:rPr>
                  </w:pPr>
                  <w:r w:rsidRPr="0041771C">
                    <w:rPr>
                      <w:rFonts w:ascii="Arial" w:hAnsi="Arial" w:cs="Arial"/>
                      <w:b/>
                      <w:bCs/>
                      <w:iCs/>
                      <w:sz w:val="18"/>
                      <w:szCs w:val="18"/>
                      <w:lang w:val="es-MX"/>
                    </w:rPr>
                    <w:t>Protección con tapas plásticas</w:t>
                  </w:r>
                </w:p>
                <w:p w:rsidR="001E0D7E" w:rsidRPr="0041771C" w:rsidRDefault="001E0D7E" w:rsidP="00EF58CB">
                  <w:pPr>
                    <w:jc w:val="both"/>
                    <w:rPr>
                      <w:rFonts w:ascii="Arial" w:hAnsi="Arial" w:cs="Arial"/>
                      <w:b/>
                      <w:bCs/>
                      <w:iCs/>
                      <w:sz w:val="18"/>
                      <w:szCs w:val="18"/>
                      <w:lang w:val="es-MX"/>
                    </w:rPr>
                  </w:pPr>
                </w:p>
              </w:tc>
            </w:tr>
            <w:tr w:rsidR="001E0D7E" w:rsidRPr="0041771C" w:rsidTr="00EF58CB">
              <w:trPr>
                <w:trHeight w:val="206"/>
                <w:jc w:val="center"/>
              </w:trPr>
              <w:tc>
                <w:tcPr>
                  <w:tcW w:w="2941" w:type="dxa"/>
                  <w:shd w:val="clear" w:color="auto" w:fill="auto"/>
                </w:tcPr>
                <w:p w:rsidR="001E0D7E" w:rsidRPr="0041771C" w:rsidRDefault="001E0D7E" w:rsidP="00EF58CB">
                  <w:pPr>
                    <w:jc w:val="both"/>
                    <w:rPr>
                      <w:rFonts w:ascii="Arial" w:hAnsi="Arial" w:cs="Arial"/>
                      <w:b/>
                      <w:bCs/>
                      <w:iCs/>
                      <w:sz w:val="18"/>
                      <w:szCs w:val="18"/>
                      <w:lang w:val="es-MX"/>
                    </w:rPr>
                  </w:pPr>
                  <w:r w:rsidRPr="0041771C">
                    <w:rPr>
                      <w:rFonts w:ascii="Arial" w:hAnsi="Arial" w:cs="Arial"/>
                      <w:b/>
                      <w:bCs/>
                      <w:iCs/>
                      <w:sz w:val="18"/>
                      <w:szCs w:val="18"/>
                      <w:lang w:val="es-MX"/>
                    </w:rPr>
                    <w:t>Apariencia</w:t>
                  </w:r>
                </w:p>
              </w:tc>
              <w:tc>
                <w:tcPr>
                  <w:tcW w:w="4678" w:type="dxa"/>
                  <w:gridSpan w:val="2"/>
                  <w:shd w:val="clear" w:color="auto" w:fill="auto"/>
                </w:tcPr>
                <w:p w:rsidR="001E0D7E" w:rsidRPr="0041771C" w:rsidRDefault="001E0D7E" w:rsidP="00EF58CB">
                  <w:pPr>
                    <w:jc w:val="both"/>
                    <w:rPr>
                      <w:rFonts w:ascii="Arial" w:hAnsi="Arial" w:cs="Arial"/>
                      <w:b/>
                      <w:bCs/>
                      <w:iCs/>
                      <w:sz w:val="18"/>
                      <w:szCs w:val="18"/>
                      <w:lang w:val="es-MX"/>
                    </w:rPr>
                  </w:pPr>
                  <w:r w:rsidRPr="0041771C">
                    <w:rPr>
                      <w:rFonts w:ascii="Arial" w:hAnsi="Arial" w:cs="Arial"/>
                      <w:b/>
                      <w:bCs/>
                      <w:iCs/>
                      <w:sz w:val="18"/>
                      <w:szCs w:val="18"/>
                      <w:lang w:val="es-MX"/>
                    </w:rPr>
                    <w:t>La superficie interna y externa de los tubos deben presentar a simple vista, un aspecto liso,  limpio y libre de grietas, cavidades u otros defectos superficiales que impida la conformidad con esta norma. Los extremos de los tubos deben tener un acabado limpio y estar cortados perpendicularmente al eje del tubo.</w:t>
                  </w:r>
                </w:p>
                <w:p w:rsidR="001E0D7E" w:rsidRPr="0041771C" w:rsidRDefault="001E0D7E" w:rsidP="00EF58CB">
                  <w:pPr>
                    <w:jc w:val="both"/>
                    <w:rPr>
                      <w:rFonts w:ascii="Arial" w:hAnsi="Arial" w:cs="Arial"/>
                      <w:b/>
                      <w:bCs/>
                      <w:iCs/>
                      <w:sz w:val="18"/>
                      <w:szCs w:val="18"/>
                      <w:lang w:val="es-MX"/>
                    </w:rPr>
                  </w:pPr>
                </w:p>
              </w:tc>
            </w:tr>
          </w:tbl>
          <w:p w:rsidR="001E0D7E" w:rsidRPr="0041771C" w:rsidRDefault="001E0D7E" w:rsidP="00EF58CB">
            <w:pPr>
              <w:jc w:val="center"/>
              <w:rPr>
                <w:rFonts w:ascii="Arial" w:hAnsi="Arial" w:cs="Arial"/>
                <w:b/>
                <w:sz w:val="18"/>
                <w:szCs w:val="18"/>
                <w:lang w:val="es-BO"/>
              </w:rPr>
            </w:pPr>
          </w:p>
          <w:p w:rsidR="001E0D7E" w:rsidRPr="0041771C" w:rsidRDefault="001E0D7E" w:rsidP="00EF58CB">
            <w:pPr>
              <w:ind w:left="720"/>
              <w:jc w:val="both"/>
              <w:rPr>
                <w:rFonts w:ascii="Arial" w:hAnsi="Arial" w:cs="Arial"/>
                <w:b/>
                <w:bCs/>
                <w:iCs/>
                <w:sz w:val="18"/>
                <w:szCs w:val="18"/>
                <w:lang w:val="es-MX"/>
              </w:rPr>
            </w:pPr>
            <w:r w:rsidRPr="0041771C">
              <w:rPr>
                <w:rFonts w:ascii="Arial" w:hAnsi="Arial" w:cs="Arial"/>
                <w:b/>
                <w:bCs/>
                <w:iCs/>
                <w:sz w:val="18"/>
                <w:szCs w:val="18"/>
                <w:lang w:val="es-MX"/>
              </w:rPr>
              <w:t>La empresa proveedora deberá incluir dentro del marcado de la tubería de acuerdo a norma, también el código de proceso XXXXXXX-XXXX-XXXX/2016</w:t>
            </w:r>
          </w:p>
          <w:p w:rsidR="001E0D7E" w:rsidRPr="0041771C" w:rsidRDefault="001E0D7E" w:rsidP="00EF58CB">
            <w:pPr>
              <w:ind w:left="720"/>
              <w:jc w:val="both"/>
              <w:rPr>
                <w:rFonts w:ascii="Arial" w:hAnsi="Arial" w:cs="Arial"/>
                <w:b/>
                <w:bCs/>
                <w:iCs/>
                <w:sz w:val="18"/>
                <w:szCs w:val="18"/>
                <w:lang w:val="es-MX"/>
              </w:rPr>
            </w:pPr>
          </w:p>
          <w:p w:rsidR="001E0D7E" w:rsidRPr="0041771C" w:rsidRDefault="001E0D7E" w:rsidP="00EF58CB">
            <w:pPr>
              <w:jc w:val="both"/>
              <w:rPr>
                <w:rFonts w:ascii="Arial" w:hAnsi="Arial" w:cs="Arial"/>
                <w:bCs/>
                <w:iCs/>
                <w:sz w:val="18"/>
                <w:szCs w:val="18"/>
                <w:lang w:val="es-MX"/>
              </w:rPr>
            </w:pPr>
            <w:r w:rsidRPr="0041771C">
              <w:rPr>
                <w:rFonts w:ascii="Arial" w:hAnsi="Arial" w:cs="Arial"/>
                <w:b/>
                <w:bCs/>
                <w:iCs/>
                <w:sz w:val="18"/>
                <w:szCs w:val="18"/>
                <w:lang w:val="es-MX"/>
              </w:rPr>
              <w:t>L</w:t>
            </w:r>
            <w:r w:rsidRPr="0041771C">
              <w:rPr>
                <w:rFonts w:ascii="Arial" w:hAnsi="Arial" w:cs="Arial"/>
                <w:bCs/>
                <w:iCs/>
                <w:sz w:val="18"/>
                <w:szCs w:val="18"/>
                <w:lang w:val="es-MX"/>
              </w:rPr>
              <w:t xml:space="preserve">a tubería deberá cumplir con las normas antes mencionadas o superiores a las especificadas, (el proveedor deberá presentar la documentación que respalde a qué norma se acoge) siempre y cuando sea compatible y cumpla con las especificaciones técnicas citadas. </w:t>
            </w:r>
          </w:p>
          <w:p w:rsidR="001E0D7E" w:rsidRPr="0041771C" w:rsidRDefault="001E0D7E" w:rsidP="00EF58CB">
            <w:pPr>
              <w:jc w:val="both"/>
              <w:rPr>
                <w:rFonts w:ascii="Arial" w:hAnsi="Arial" w:cs="Arial"/>
                <w:bCs/>
                <w:iCs/>
                <w:sz w:val="18"/>
                <w:szCs w:val="18"/>
                <w:lang w:val="es-MX"/>
              </w:rPr>
            </w:pPr>
          </w:p>
          <w:p w:rsidR="001E0D7E" w:rsidRPr="0041771C" w:rsidRDefault="001E0D7E" w:rsidP="00EF58CB">
            <w:pPr>
              <w:jc w:val="both"/>
              <w:rPr>
                <w:rFonts w:ascii="Arial" w:hAnsi="Arial" w:cs="Arial"/>
                <w:bCs/>
                <w:iCs/>
                <w:sz w:val="18"/>
                <w:szCs w:val="18"/>
                <w:lang w:val="es-MX"/>
              </w:rPr>
            </w:pPr>
            <w:r w:rsidRPr="0041771C">
              <w:rPr>
                <w:rFonts w:ascii="Arial" w:hAnsi="Arial" w:cs="Arial"/>
                <w:bCs/>
                <w:iCs/>
                <w:sz w:val="18"/>
                <w:szCs w:val="18"/>
                <w:lang w:val="es-MX"/>
              </w:rPr>
              <w:t>El proponente deberá presentar certificados de la normativa emitida por el fabricante (vigente), puede ser en fotocopia simple en la presentación de la propuesta; para la firma de contrato se exige original o copia legalizada.</w:t>
            </w:r>
          </w:p>
          <w:p w:rsidR="001E0D7E" w:rsidRPr="0041771C" w:rsidRDefault="001E0D7E" w:rsidP="00EF58CB">
            <w:pPr>
              <w:jc w:val="both"/>
              <w:rPr>
                <w:rFonts w:ascii="Arial" w:hAnsi="Arial" w:cs="Arial"/>
                <w:bCs/>
                <w:iCs/>
                <w:sz w:val="18"/>
                <w:szCs w:val="18"/>
                <w:lang w:val="es-MX"/>
              </w:rPr>
            </w:pPr>
          </w:p>
          <w:p w:rsidR="001E0D7E" w:rsidRPr="0041771C" w:rsidRDefault="001E0D7E" w:rsidP="00EF58CB">
            <w:pPr>
              <w:jc w:val="both"/>
              <w:rPr>
                <w:rFonts w:ascii="Arial" w:hAnsi="Arial" w:cs="Arial"/>
                <w:bCs/>
                <w:iCs/>
                <w:sz w:val="18"/>
                <w:szCs w:val="18"/>
                <w:lang w:val="es-MX"/>
              </w:rPr>
            </w:pPr>
            <w:r w:rsidRPr="0041771C">
              <w:rPr>
                <w:rFonts w:ascii="Arial" w:hAnsi="Arial" w:cs="Arial"/>
                <w:bCs/>
                <w:iCs/>
                <w:sz w:val="18"/>
                <w:szCs w:val="18"/>
                <w:lang w:val="es-MX"/>
              </w:rPr>
              <w:lastRenderedPageBreak/>
              <w:t>El proponente deberá presentar en su propuesta procedimiento de transporte, manipuleo, almacenaje e instalación de la tubería.</w:t>
            </w:r>
          </w:p>
          <w:p w:rsidR="001E0D7E" w:rsidRPr="0041771C" w:rsidRDefault="001E0D7E" w:rsidP="00EF58CB">
            <w:pPr>
              <w:jc w:val="both"/>
              <w:rPr>
                <w:rFonts w:ascii="Arial" w:hAnsi="Arial" w:cs="Arial"/>
                <w:bCs/>
                <w:iCs/>
                <w:sz w:val="18"/>
                <w:szCs w:val="18"/>
                <w:lang w:val="es-MX"/>
              </w:rPr>
            </w:pPr>
          </w:p>
          <w:p w:rsidR="001E0D7E" w:rsidRPr="0041771C" w:rsidRDefault="001E0D7E" w:rsidP="00EF58CB">
            <w:pPr>
              <w:jc w:val="both"/>
              <w:rPr>
                <w:rFonts w:ascii="Arial" w:hAnsi="Arial" w:cs="Arial"/>
                <w:b/>
                <w:bCs/>
                <w:iCs/>
                <w:sz w:val="18"/>
                <w:szCs w:val="18"/>
                <w:lang w:val="es-MX"/>
              </w:rPr>
            </w:pPr>
            <w:r w:rsidRPr="0041771C">
              <w:rPr>
                <w:rFonts w:ascii="Arial" w:hAnsi="Arial" w:cs="Arial"/>
                <w:b/>
                <w:bCs/>
                <w:iCs/>
                <w:sz w:val="18"/>
                <w:szCs w:val="18"/>
                <w:lang w:val="es-MX"/>
              </w:rPr>
              <w:t>La Tubería de Polietileno deberá tener las siguientes características de presentación</w:t>
            </w:r>
          </w:p>
          <w:p w:rsidR="001E0D7E" w:rsidRPr="0041771C" w:rsidRDefault="001E0D7E" w:rsidP="00EF58CB">
            <w:pPr>
              <w:ind w:left="720"/>
              <w:jc w:val="both"/>
              <w:rPr>
                <w:rFonts w:ascii="Calibri" w:hAnsi="Calibri" w:cs="Calibri"/>
                <w:b/>
                <w:bCs/>
                <w:iCs/>
                <w:sz w:val="18"/>
                <w:szCs w:val="18"/>
                <w:lang w:val="es-MX"/>
              </w:rPr>
            </w:pPr>
          </w:p>
          <w:tbl>
            <w:tblPr>
              <w:tblW w:w="9262" w:type="dxa"/>
              <w:jc w:val="center"/>
              <w:tblLayout w:type="fixed"/>
              <w:tblCellMar>
                <w:left w:w="70" w:type="dxa"/>
                <w:right w:w="70" w:type="dxa"/>
              </w:tblCellMar>
              <w:tblLook w:val="04A0" w:firstRow="1" w:lastRow="0" w:firstColumn="1" w:lastColumn="0" w:noHBand="0" w:noVBand="1"/>
            </w:tblPr>
            <w:tblGrid>
              <w:gridCol w:w="633"/>
              <w:gridCol w:w="3101"/>
              <w:gridCol w:w="992"/>
              <w:gridCol w:w="4514"/>
              <w:gridCol w:w="22"/>
            </w:tblGrid>
            <w:tr w:rsidR="001E0D7E" w:rsidRPr="0041771C" w:rsidTr="00EF58CB">
              <w:trPr>
                <w:trHeight w:val="502"/>
                <w:jc w:val="center"/>
              </w:trPr>
              <w:tc>
                <w:tcPr>
                  <w:tcW w:w="633" w:type="dxa"/>
                  <w:tcBorders>
                    <w:top w:val="single" w:sz="4" w:space="0" w:color="auto"/>
                    <w:left w:val="single" w:sz="4" w:space="0" w:color="auto"/>
                    <w:bottom w:val="single" w:sz="4" w:space="0" w:color="auto"/>
                    <w:right w:val="single" w:sz="4" w:space="0" w:color="000000"/>
                  </w:tcBorders>
                  <w:shd w:val="clear" w:color="auto" w:fill="B8CCE4"/>
                  <w:vAlign w:val="center"/>
                </w:tcPr>
                <w:p w:rsidR="001E0D7E" w:rsidRPr="00DD1E04" w:rsidRDefault="001E0D7E" w:rsidP="00EF58CB">
                  <w:pPr>
                    <w:spacing w:before="60" w:after="60"/>
                    <w:jc w:val="center"/>
                    <w:rPr>
                      <w:rFonts w:ascii="Arial" w:hAnsi="Arial" w:cs="Arial"/>
                      <w:b/>
                      <w:bCs/>
                      <w:sz w:val="16"/>
                      <w:szCs w:val="18"/>
                      <w:lang w:val="es-BO"/>
                    </w:rPr>
                  </w:pPr>
                  <w:r w:rsidRPr="00DD1E04">
                    <w:rPr>
                      <w:rFonts w:ascii="Arial" w:hAnsi="Arial" w:cs="Arial"/>
                      <w:b/>
                      <w:bCs/>
                      <w:sz w:val="16"/>
                      <w:szCs w:val="18"/>
                      <w:lang w:val="es-BO"/>
                    </w:rPr>
                    <w:t>N° ÍTEM</w:t>
                  </w:r>
                </w:p>
              </w:tc>
              <w:tc>
                <w:tcPr>
                  <w:tcW w:w="310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E0D7E" w:rsidRPr="00DD1E04" w:rsidRDefault="001E0D7E" w:rsidP="00EF58CB">
                  <w:pPr>
                    <w:spacing w:before="60" w:after="60"/>
                    <w:jc w:val="center"/>
                    <w:rPr>
                      <w:rFonts w:ascii="Arial" w:hAnsi="Arial" w:cs="Arial"/>
                      <w:b/>
                      <w:bCs/>
                      <w:sz w:val="16"/>
                      <w:szCs w:val="18"/>
                      <w:lang w:val="es-BO"/>
                    </w:rPr>
                  </w:pPr>
                  <w:r w:rsidRPr="00DD1E04">
                    <w:rPr>
                      <w:rFonts w:ascii="Arial" w:hAnsi="Arial" w:cs="Arial"/>
                      <w:b/>
                      <w:bCs/>
                      <w:sz w:val="16"/>
                      <w:szCs w:val="18"/>
                      <w:lang w:val="es-BO"/>
                    </w:rPr>
                    <w:t xml:space="preserve">DESCRIPCIÓN </w:t>
                  </w:r>
                </w:p>
              </w:tc>
              <w:tc>
                <w:tcPr>
                  <w:tcW w:w="99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1E0D7E" w:rsidRPr="00DD1E04" w:rsidRDefault="001E0D7E" w:rsidP="00EF58CB">
                  <w:pPr>
                    <w:spacing w:before="60" w:after="60"/>
                    <w:jc w:val="center"/>
                    <w:rPr>
                      <w:rFonts w:ascii="Arial" w:hAnsi="Arial" w:cs="Arial"/>
                      <w:b/>
                      <w:bCs/>
                      <w:sz w:val="16"/>
                      <w:szCs w:val="18"/>
                      <w:lang w:val="es-BO"/>
                    </w:rPr>
                  </w:pPr>
                  <w:r w:rsidRPr="00DD1E04">
                    <w:rPr>
                      <w:rFonts w:ascii="Arial" w:hAnsi="Arial" w:cs="Arial"/>
                      <w:b/>
                      <w:bCs/>
                      <w:sz w:val="16"/>
                      <w:szCs w:val="18"/>
                      <w:lang w:val="es-BO"/>
                    </w:rPr>
                    <w:t>Tolerancia (Metros)</w:t>
                  </w:r>
                </w:p>
              </w:tc>
              <w:tc>
                <w:tcPr>
                  <w:tcW w:w="4536" w:type="dxa"/>
                  <w:gridSpan w:val="2"/>
                  <w:tcBorders>
                    <w:top w:val="single" w:sz="4" w:space="0" w:color="auto"/>
                    <w:left w:val="single" w:sz="4" w:space="0" w:color="auto"/>
                    <w:bottom w:val="single" w:sz="4" w:space="0" w:color="auto"/>
                    <w:right w:val="single" w:sz="4" w:space="0" w:color="auto"/>
                  </w:tcBorders>
                  <w:shd w:val="clear" w:color="auto" w:fill="B8CCE4"/>
                </w:tcPr>
                <w:p w:rsidR="001E0D7E" w:rsidRPr="00DD1E04" w:rsidRDefault="001E0D7E" w:rsidP="00EF58CB">
                  <w:pPr>
                    <w:spacing w:before="60" w:after="60"/>
                    <w:jc w:val="center"/>
                    <w:rPr>
                      <w:rFonts w:ascii="Arial" w:hAnsi="Arial" w:cs="Arial"/>
                      <w:b/>
                      <w:bCs/>
                      <w:sz w:val="16"/>
                      <w:szCs w:val="18"/>
                      <w:lang w:val="es-BO"/>
                    </w:rPr>
                  </w:pPr>
                  <w:r w:rsidRPr="00DD1E04">
                    <w:rPr>
                      <w:rFonts w:ascii="Arial" w:hAnsi="Arial" w:cs="Arial"/>
                      <w:b/>
                      <w:bCs/>
                      <w:sz w:val="16"/>
                      <w:szCs w:val="18"/>
                      <w:lang w:val="es-BO"/>
                    </w:rPr>
                    <w:t>Presentación</w:t>
                  </w:r>
                </w:p>
                <w:p w:rsidR="001E0D7E" w:rsidRPr="00DD1E04" w:rsidRDefault="001E0D7E" w:rsidP="00EF58CB">
                  <w:pPr>
                    <w:spacing w:before="60" w:after="60"/>
                    <w:jc w:val="center"/>
                    <w:rPr>
                      <w:rFonts w:ascii="Arial" w:hAnsi="Arial" w:cs="Arial"/>
                      <w:b/>
                      <w:bCs/>
                      <w:sz w:val="16"/>
                      <w:szCs w:val="18"/>
                      <w:lang w:val="es-BO"/>
                    </w:rPr>
                  </w:pPr>
                  <w:r w:rsidRPr="00DD1E04">
                    <w:rPr>
                      <w:rFonts w:ascii="Arial" w:hAnsi="Arial" w:cs="Arial"/>
                      <w:b/>
                      <w:bCs/>
                      <w:sz w:val="16"/>
                      <w:szCs w:val="18"/>
                      <w:lang w:val="es-BO"/>
                    </w:rPr>
                    <w:t>(Longitud mínima)</w:t>
                  </w:r>
                </w:p>
              </w:tc>
            </w:tr>
            <w:tr w:rsidR="001E0D7E" w:rsidRPr="0041771C" w:rsidTr="00EF58CB">
              <w:trPr>
                <w:gridAfter w:val="1"/>
                <w:wAfter w:w="22" w:type="dxa"/>
                <w:trHeight w:val="397"/>
                <w:jc w:val="center"/>
              </w:trPr>
              <w:tc>
                <w:tcPr>
                  <w:tcW w:w="633" w:type="dxa"/>
                  <w:tcBorders>
                    <w:top w:val="single" w:sz="4" w:space="0" w:color="auto"/>
                    <w:left w:val="single" w:sz="4" w:space="0" w:color="auto"/>
                    <w:bottom w:val="single" w:sz="4" w:space="0" w:color="auto"/>
                    <w:right w:val="single" w:sz="4" w:space="0" w:color="auto"/>
                  </w:tcBorders>
                  <w:vAlign w:val="center"/>
                </w:tcPr>
                <w:p w:rsidR="001E0D7E" w:rsidRPr="00DD1E04" w:rsidRDefault="001E0D7E" w:rsidP="00EF58CB">
                  <w:pPr>
                    <w:spacing w:before="60" w:after="60"/>
                    <w:jc w:val="center"/>
                    <w:rPr>
                      <w:rFonts w:ascii="Arial" w:hAnsi="Arial" w:cs="Arial"/>
                      <w:bCs/>
                      <w:sz w:val="16"/>
                      <w:szCs w:val="18"/>
                      <w:lang w:val="es-BO"/>
                    </w:rPr>
                  </w:pPr>
                  <w:r w:rsidRPr="00DD1E04">
                    <w:rPr>
                      <w:rFonts w:ascii="Arial" w:hAnsi="Arial" w:cs="Arial"/>
                      <w:bCs/>
                      <w:sz w:val="16"/>
                      <w:szCs w:val="18"/>
                      <w:lang w:val="es-BO"/>
                    </w:rPr>
                    <w:t>1</w:t>
                  </w:r>
                </w:p>
              </w:tc>
              <w:tc>
                <w:tcPr>
                  <w:tcW w:w="3101" w:type="dxa"/>
                  <w:tcBorders>
                    <w:top w:val="single" w:sz="4" w:space="0" w:color="auto"/>
                    <w:left w:val="single" w:sz="4" w:space="0" w:color="auto"/>
                    <w:bottom w:val="single" w:sz="4" w:space="0" w:color="auto"/>
                  </w:tcBorders>
                  <w:shd w:val="clear" w:color="auto" w:fill="auto"/>
                  <w:noWrap/>
                  <w:vAlign w:val="center"/>
                </w:tcPr>
                <w:p w:rsidR="001E0D7E" w:rsidRPr="00DD1E04" w:rsidRDefault="001E0D7E" w:rsidP="00EF58CB">
                  <w:pPr>
                    <w:rPr>
                      <w:rFonts w:ascii="Arial" w:hAnsi="Arial" w:cs="Arial"/>
                      <w:iCs/>
                      <w:sz w:val="16"/>
                      <w:szCs w:val="18"/>
                    </w:rPr>
                  </w:pPr>
                  <w:r w:rsidRPr="00DD1E04">
                    <w:rPr>
                      <w:rFonts w:ascii="Arial" w:hAnsi="Arial" w:cs="Arial"/>
                      <w:sz w:val="16"/>
                      <w:szCs w:val="18"/>
                      <w:lang w:val="es-BO"/>
                    </w:rPr>
                    <w:t>Tubería de PE100 SDR 11, 40 mm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0D7E" w:rsidRPr="00DD1E04" w:rsidRDefault="001E0D7E" w:rsidP="00EF58CB">
                  <w:pPr>
                    <w:spacing w:before="60" w:after="60"/>
                    <w:jc w:val="center"/>
                    <w:rPr>
                      <w:rFonts w:ascii="Arial" w:hAnsi="Arial" w:cs="Arial"/>
                      <w:bCs/>
                      <w:sz w:val="16"/>
                      <w:szCs w:val="18"/>
                      <w:lang w:val="es-BO"/>
                    </w:rPr>
                  </w:pPr>
                  <w:r w:rsidRPr="00DD1E04">
                    <w:rPr>
                      <w:rFonts w:ascii="Arial" w:hAnsi="Arial" w:cs="Arial"/>
                      <w:bCs/>
                      <w:sz w:val="16"/>
                      <w:szCs w:val="18"/>
                      <w:lang w:val="es-BO"/>
                    </w:rPr>
                    <w:t xml:space="preserve">+ 0.5 </w:t>
                  </w:r>
                </w:p>
              </w:tc>
              <w:tc>
                <w:tcPr>
                  <w:tcW w:w="4514" w:type="dxa"/>
                  <w:tcBorders>
                    <w:top w:val="single" w:sz="4" w:space="0" w:color="auto"/>
                    <w:left w:val="single" w:sz="4" w:space="0" w:color="auto"/>
                    <w:bottom w:val="single" w:sz="4" w:space="0" w:color="auto"/>
                    <w:right w:val="single" w:sz="4" w:space="0" w:color="auto"/>
                  </w:tcBorders>
                </w:tcPr>
                <w:p w:rsidR="001E0D7E" w:rsidRPr="00DD1E04" w:rsidRDefault="001E0D7E" w:rsidP="00EF58CB">
                  <w:pPr>
                    <w:spacing w:before="60" w:after="60"/>
                    <w:jc w:val="center"/>
                    <w:rPr>
                      <w:rFonts w:ascii="Arial" w:hAnsi="Arial" w:cs="Arial"/>
                      <w:bCs/>
                      <w:sz w:val="16"/>
                      <w:szCs w:val="18"/>
                      <w:lang w:val="es-BO"/>
                    </w:rPr>
                  </w:pPr>
                  <w:r w:rsidRPr="00DD1E04">
                    <w:rPr>
                      <w:rFonts w:ascii="Arial" w:hAnsi="Arial" w:cs="Arial"/>
                      <w:sz w:val="16"/>
                      <w:szCs w:val="18"/>
                      <w:lang w:val="es-BO"/>
                    </w:rPr>
                    <w:t xml:space="preserve">En Rollos de 200 metros </w:t>
                  </w:r>
                </w:p>
              </w:tc>
            </w:tr>
            <w:tr w:rsidR="001E0D7E" w:rsidRPr="0041771C" w:rsidTr="00EF58CB">
              <w:trPr>
                <w:gridAfter w:val="1"/>
                <w:wAfter w:w="22" w:type="dxa"/>
                <w:trHeight w:val="397"/>
                <w:jc w:val="center"/>
              </w:trPr>
              <w:tc>
                <w:tcPr>
                  <w:tcW w:w="633" w:type="dxa"/>
                  <w:tcBorders>
                    <w:top w:val="single" w:sz="4" w:space="0" w:color="auto"/>
                    <w:left w:val="single" w:sz="4" w:space="0" w:color="auto"/>
                    <w:bottom w:val="single" w:sz="4" w:space="0" w:color="auto"/>
                    <w:right w:val="single" w:sz="4" w:space="0" w:color="auto"/>
                  </w:tcBorders>
                  <w:vAlign w:val="center"/>
                </w:tcPr>
                <w:p w:rsidR="001E0D7E" w:rsidRPr="00DD1E04" w:rsidRDefault="001E0D7E" w:rsidP="00EF58CB">
                  <w:pPr>
                    <w:spacing w:before="60" w:after="60"/>
                    <w:jc w:val="center"/>
                    <w:rPr>
                      <w:rFonts w:ascii="Arial" w:hAnsi="Arial" w:cs="Arial"/>
                      <w:bCs/>
                      <w:sz w:val="16"/>
                      <w:szCs w:val="18"/>
                      <w:lang w:val="es-BO"/>
                    </w:rPr>
                  </w:pPr>
                  <w:r w:rsidRPr="00DD1E04">
                    <w:rPr>
                      <w:rFonts w:ascii="Arial" w:hAnsi="Arial" w:cs="Arial"/>
                      <w:bCs/>
                      <w:sz w:val="16"/>
                      <w:szCs w:val="18"/>
                      <w:lang w:val="es-BO"/>
                    </w:rPr>
                    <w:t>2</w:t>
                  </w:r>
                </w:p>
              </w:tc>
              <w:tc>
                <w:tcPr>
                  <w:tcW w:w="3101" w:type="dxa"/>
                  <w:tcBorders>
                    <w:top w:val="single" w:sz="4" w:space="0" w:color="auto"/>
                    <w:left w:val="single" w:sz="4" w:space="0" w:color="auto"/>
                    <w:bottom w:val="single" w:sz="4" w:space="0" w:color="auto"/>
                  </w:tcBorders>
                  <w:shd w:val="clear" w:color="auto" w:fill="auto"/>
                  <w:noWrap/>
                  <w:vAlign w:val="center"/>
                </w:tcPr>
                <w:p w:rsidR="001E0D7E" w:rsidRPr="00DD1E04" w:rsidRDefault="001E0D7E" w:rsidP="00EF58CB">
                  <w:pPr>
                    <w:rPr>
                      <w:rFonts w:ascii="Arial" w:hAnsi="Arial" w:cs="Arial"/>
                      <w:iCs/>
                      <w:sz w:val="16"/>
                      <w:szCs w:val="18"/>
                    </w:rPr>
                  </w:pPr>
                  <w:r w:rsidRPr="00DD1E04">
                    <w:rPr>
                      <w:rFonts w:ascii="Arial" w:hAnsi="Arial" w:cs="Arial"/>
                      <w:sz w:val="16"/>
                      <w:szCs w:val="18"/>
                      <w:lang w:val="es-BO"/>
                    </w:rPr>
                    <w:t>Tubería de PE100 SDR 11, 63 mm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0D7E" w:rsidRPr="00DD1E04" w:rsidRDefault="001E0D7E" w:rsidP="00EF58CB">
                  <w:pPr>
                    <w:spacing w:before="60" w:after="60"/>
                    <w:jc w:val="center"/>
                    <w:rPr>
                      <w:rFonts w:ascii="Arial" w:hAnsi="Arial" w:cs="Arial"/>
                      <w:bCs/>
                      <w:sz w:val="16"/>
                      <w:szCs w:val="18"/>
                      <w:lang w:val="es-BO"/>
                    </w:rPr>
                  </w:pPr>
                  <w:r w:rsidRPr="00DD1E04">
                    <w:rPr>
                      <w:rFonts w:ascii="Arial" w:hAnsi="Arial" w:cs="Arial"/>
                      <w:bCs/>
                      <w:sz w:val="16"/>
                      <w:szCs w:val="18"/>
                      <w:lang w:val="es-BO"/>
                    </w:rPr>
                    <w:t>+ 0.5</w:t>
                  </w:r>
                </w:p>
              </w:tc>
              <w:tc>
                <w:tcPr>
                  <w:tcW w:w="4514" w:type="dxa"/>
                  <w:tcBorders>
                    <w:top w:val="single" w:sz="4" w:space="0" w:color="auto"/>
                    <w:left w:val="single" w:sz="4" w:space="0" w:color="auto"/>
                    <w:bottom w:val="single" w:sz="4" w:space="0" w:color="auto"/>
                    <w:right w:val="single" w:sz="4" w:space="0" w:color="auto"/>
                  </w:tcBorders>
                </w:tcPr>
                <w:p w:rsidR="001E0D7E" w:rsidRPr="00DD1E04" w:rsidRDefault="001E0D7E" w:rsidP="00EF58CB">
                  <w:pPr>
                    <w:spacing w:before="60" w:after="60"/>
                    <w:jc w:val="center"/>
                    <w:rPr>
                      <w:rFonts w:ascii="Arial" w:hAnsi="Arial" w:cs="Arial"/>
                      <w:bCs/>
                      <w:sz w:val="16"/>
                      <w:szCs w:val="18"/>
                      <w:lang w:val="es-BO"/>
                    </w:rPr>
                  </w:pPr>
                  <w:r w:rsidRPr="00DD1E04">
                    <w:rPr>
                      <w:rFonts w:ascii="Arial" w:hAnsi="Arial" w:cs="Arial"/>
                      <w:sz w:val="16"/>
                      <w:szCs w:val="18"/>
                      <w:lang w:val="es-BO"/>
                    </w:rPr>
                    <w:t>En Rollos de 100 metros</w:t>
                  </w:r>
                </w:p>
              </w:tc>
            </w:tr>
            <w:tr w:rsidR="001E0D7E" w:rsidRPr="0041771C" w:rsidTr="00EF58CB">
              <w:trPr>
                <w:gridAfter w:val="1"/>
                <w:wAfter w:w="22" w:type="dxa"/>
                <w:trHeight w:val="397"/>
                <w:jc w:val="center"/>
              </w:trPr>
              <w:tc>
                <w:tcPr>
                  <w:tcW w:w="633" w:type="dxa"/>
                  <w:tcBorders>
                    <w:top w:val="single" w:sz="4" w:space="0" w:color="auto"/>
                    <w:left w:val="single" w:sz="4" w:space="0" w:color="auto"/>
                    <w:bottom w:val="single" w:sz="4" w:space="0" w:color="auto"/>
                    <w:right w:val="single" w:sz="4" w:space="0" w:color="auto"/>
                  </w:tcBorders>
                  <w:vAlign w:val="center"/>
                </w:tcPr>
                <w:p w:rsidR="001E0D7E" w:rsidRPr="00DD1E04" w:rsidRDefault="001E0D7E" w:rsidP="00EF58CB">
                  <w:pPr>
                    <w:spacing w:before="60" w:after="60"/>
                    <w:jc w:val="center"/>
                    <w:rPr>
                      <w:rFonts w:ascii="Arial" w:hAnsi="Arial" w:cs="Arial"/>
                      <w:bCs/>
                      <w:sz w:val="16"/>
                      <w:szCs w:val="18"/>
                      <w:lang w:val="es-BO"/>
                    </w:rPr>
                  </w:pPr>
                  <w:r w:rsidRPr="00DD1E04">
                    <w:rPr>
                      <w:rFonts w:ascii="Arial" w:hAnsi="Arial" w:cs="Arial"/>
                      <w:bCs/>
                      <w:sz w:val="16"/>
                      <w:szCs w:val="18"/>
                      <w:lang w:val="es-BO"/>
                    </w:rPr>
                    <w:t>3</w:t>
                  </w:r>
                </w:p>
              </w:tc>
              <w:tc>
                <w:tcPr>
                  <w:tcW w:w="3101" w:type="dxa"/>
                  <w:tcBorders>
                    <w:top w:val="single" w:sz="4" w:space="0" w:color="auto"/>
                    <w:left w:val="single" w:sz="4" w:space="0" w:color="auto"/>
                    <w:bottom w:val="single" w:sz="4" w:space="0" w:color="auto"/>
                  </w:tcBorders>
                  <w:shd w:val="clear" w:color="auto" w:fill="auto"/>
                  <w:noWrap/>
                  <w:vAlign w:val="center"/>
                </w:tcPr>
                <w:p w:rsidR="001E0D7E" w:rsidRPr="00DD1E04" w:rsidRDefault="001E0D7E" w:rsidP="00EF58CB">
                  <w:pPr>
                    <w:rPr>
                      <w:rFonts w:ascii="Arial" w:hAnsi="Arial" w:cs="Arial"/>
                      <w:iCs/>
                      <w:sz w:val="16"/>
                      <w:szCs w:val="18"/>
                    </w:rPr>
                  </w:pPr>
                  <w:r w:rsidRPr="00DD1E04">
                    <w:rPr>
                      <w:rFonts w:ascii="Arial" w:hAnsi="Arial" w:cs="Arial"/>
                      <w:sz w:val="16"/>
                      <w:szCs w:val="18"/>
                      <w:lang w:val="es-BO"/>
                    </w:rPr>
                    <w:t>Tubería de PE100 SDR 11, 90 mm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0D7E" w:rsidRPr="00DD1E04" w:rsidRDefault="001E0D7E" w:rsidP="00EF58CB">
                  <w:pPr>
                    <w:spacing w:before="60" w:after="60"/>
                    <w:jc w:val="center"/>
                    <w:rPr>
                      <w:rFonts w:ascii="Arial" w:hAnsi="Arial" w:cs="Arial"/>
                      <w:bCs/>
                      <w:sz w:val="16"/>
                      <w:szCs w:val="18"/>
                      <w:lang w:val="es-BO"/>
                    </w:rPr>
                  </w:pPr>
                  <w:r w:rsidRPr="00DD1E04">
                    <w:rPr>
                      <w:rFonts w:ascii="Arial" w:hAnsi="Arial" w:cs="Arial"/>
                      <w:bCs/>
                      <w:sz w:val="16"/>
                      <w:szCs w:val="18"/>
                      <w:lang w:val="es-BO"/>
                    </w:rPr>
                    <w:t>+ 0.5</w:t>
                  </w:r>
                </w:p>
              </w:tc>
              <w:tc>
                <w:tcPr>
                  <w:tcW w:w="4514" w:type="dxa"/>
                  <w:tcBorders>
                    <w:top w:val="single" w:sz="4" w:space="0" w:color="auto"/>
                    <w:left w:val="single" w:sz="4" w:space="0" w:color="auto"/>
                    <w:bottom w:val="single" w:sz="4" w:space="0" w:color="auto"/>
                    <w:right w:val="single" w:sz="4" w:space="0" w:color="auto"/>
                  </w:tcBorders>
                </w:tcPr>
                <w:p w:rsidR="001E0D7E" w:rsidRPr="00DD1E04" w:rsidRDefault="001E0D7E" w:rsidP="00EF58CB">
                  <w:pPr>
                    <w:spacing w:before="60" w:after="60"/>
                    <w:jc w:val="center"/>
                    <w:rPr>
                      <w:rFonts w:ascii="Arial" w:hAnsi="Arial" w:cs="Arial"/>
                      <w:bCs/>
                      <w:sz w:val="16"/>
                      <w:szCs w:val="18"/>
                      <w:lang w:val="es-BO"/>
                    </w:rPr>
                  </w:pPr>
                  <w:r w:rsidRPr="00DD1E04">
                    <w:rPr>
                      <w:rFonts w:ascii="Arial" w:hAnsi="Arial" w:cs="Arial"/>
                      <w:sz w:val="16"/>
                      <w:szCs w:val="18"/>
                      <w:lang w:val="es-BO"/>
                    </w:rPr>
                    <w:t>En Rollos de 50 metros</w:t>
                  </w:r>
                </w:p>
              </w:tc>
            </w:tr>
            <w:tr w:rsidR="001E0D7E" w:rsidRPr="0041771C" w:rsidTr="00EF58CB">
              <w:trPr>
                <w:gridAfter w:val="1"/>
                <w:wAfter w:w="22" w:type="dxa"/>
                <w:trHeight w:val="397"/>
                <w:jc w:val="center"/>
              </w:trPr>
              <w:tc>
                <w:tcPr>
                  <w:tcW w:w="633" w:type="dxa"/>
                  <w:tcBorders>
                    <w:top w:val="single" w:sz="4" w:space="0" w:color="auto"/>
                    <w:left w:val="single" w:sz="4" w:space="0" w:color="auto"/>
                    <w:bottom w:val="single" w:sz="4" w:space="0" w:color="auto"/>
                    <w:right w:val="single" w:sz="4" w:space="0" w:color="auto"/>
                  </w:tcBorders>
                  <w:vAlign w:val="center"/>
                </w:tcPr>
                <w:p w:rsidR="001E0D7E" w:rsidRPr="00DD1E04" w:rsidRDefault="001E0D7E" w:rsidP="00EF58CB">
                  <w:pPr>
                    <w:spacing w:before="60" w:after="60"/>
                    <w:jc w:val="center"/>
                    <w:rPr>
                      <w:rFonts w:ascii="Arial" w:hAnsi="Arial" w:cs="Arial"/>
                      <w:bCs/>
                      <w:sz w:val="16"/>
                      <w:szCs w:val="18"/>
                      <w:lang w:val="es-BO"/>
                    </w:rPr>
                  </w:pPr>
                  <w:r w:rsidRPr="00DD1E04">
                    <w:rPr>
                      <w:rFonts w:ascii="Arial" w:hAnsi="Arial" w:cs="Arial"/>
                      <w:bCs/>
                      <w:sz w:val="16"/>
                      <w:szCs w:val="18"/>
                      <w:lang w:val="es-BO"/>
                    </w:rPr>
                    <w:t>4</w:t>
                  </w:r>
                </w:p>
              </w:tc>
              <w:tc>
                <w:tcPr>
                  <w:tcW w:w="3101" w:type="dxa"/>
                  <w:tcBorders>
                    <w:top w:val="single" w:sz="4" w:space="0" w:color="auto"/>
                    <w:left w:val="single" w:sz="4" w:space="0" w:color="auto"/>
                    <w:bottom w:val="single" w:sz="4" w:space="0" w:color="auto"/>
                  </w:tcBorders>
                  <w:shd w:val="clear" w:color="auto" w:fill="auto"/>
                  <w:noWrap/>
                  <w:vAlign w:val="center"/>
                </w:tcPr>
                <w:p w:rsidR="001E0D7E" w:rsidRPr="00DD1E04" w:rsidRDefault="001E0D7E" w:rsidP="00EF58CB">
                  <w:pPr>
                    <w:rPr>
                      <w:rFonts w:ascii="Arial" w:hAnsi="Arial" w:cs="Arial"/>
                      <w:iCs/>
                      <w:sz w:val="16"/>
                      <w:szCs w:val="18"/>
                    </w:rPr>
                  </w:pPr>
                  <w:r w:rsidRPr="00DD1E04">
                    <w:rPr>
                      <w:rFonts w:ascii="Arial" w:hAnsi="Arial" w:cs="Arial"/>
                      <w:sz w:val="16"/>
                      <w:szCs w:val="18"/>
                      <w:lang w:val="es-BO"/>
                    </w:rPr>
                    <w:t>Tubería de PE100 SDR 11, 110 mm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0D7E" w:rsidRPr="00DD1E04" w:rsidRDefault="001E0D7E" w:rsidP="00EF58CB">
                  <w:pPr>
                    <w:spacing w:before="60" w:after="60"/>
                    <w:jc w:val="center"/>
                    <w:rPr>
                      <w:rFonts w:ascii="Arial" w:hAnsi="Arial" w:cs="Arial"/>
                      <w:bCs/>
                      <w:sz w:val="16"/>
                      <w:szCs w:val="18"/>
                      <w:lang w:val="es-BO"/>
                    </w:rPr>
                  </w:pPr>
                  <w:r w:rsidRPr="00DD1E04">
                    <w:rPr>
                      <w:rFonts w:ascii="Arial" w:hAnsi="Arial" w:cs="Arial"/>
                      <w:bCs/>
                      <w:sz w:val="16"/>
                      <w:szCs w:val="18"/>
                      <w:lang w:val="es-BO"/>
                    </w:rPr>
                    <w:t>+ 0.3</w:t>
                  </w:r>
                </w:p>
              </w:tc>
              <w:tc>
                <w:tcPr>
                  <w:tcW w:w="4514" w:type="dxa"/>
                  <w:tcBorders>
                    <w:top w:val="single" w:sz="4" w:space="0" w:color="auto"/>
                    <w:left w:val="single" w:sz="4" w:space="0" w:color="auto"/>
                    <w:bottom w:val="single" w:sz="4" w:space="0" w:color="auto"/>
                    <w:right w:val="single" w:sz="4" w:space="0" w:color="auto"/>
                  </w:tcBorders>
                </w:tcPr>
                <w:p w:rsidR="001E0D7E" w:rsidRPr="00DD1E04" w:rsidRDefault="001E0D7E" w:rsidP="00EF58CB">
                  <w:pPr>
                    <w:spacing w:before="60" w:after="60"/>
                    <w:jc w:val="center"/>
                    <w:rPr>
                      <w:rFonts w:ascii="Arial" w:hAnsi="Arial" w:cs="Arial"/>
                      <w:bCs/>
                      <w:sz w:val="16"/>
                      <w:szCs w:val="18"/>
                      <w:lang w:val="es-BO"/>
                    </w:rPr>
                  </w:pPr>
                  <w:r w:rsidRPr="00DD1E04">
                    <w:rPr>
                      <w:rFonts w:ascii="Arial" w:hAnsi="Arial" w:cs="Arial"/>
                      <w:sz w:val="16"/>
                      <w:szCs w:val="18"/>
                      <w:lang w:val="es-BO"/>
                    </w:rPr>
                    <w:t>En Barras de 12 metros</w:t>
                  </w:r>
                </w:p>
              </w:tc>
            </w:tr>
            <w:tr w:rsidR="001E0D7E" w:rsidRPr="0041771C" w:rsidTr="00EF58CB">
              <w:trPr>
                <w:gridAfter w:val="1"/>
                <w:wAfter w:w="22" w:type="dxa"/>
                <w:trHeight w:val="397"/>
                <w:jc w:val="center"/>
              </w:trPr>
              <w:tc>
                <w:tcPr>
                  <w:tcW w:w="633" w:type="dxa"/>
                  <w:tcBorders>
                    <w:top w:val="single" w:sz="4" w:space="0" w:color="auto"/>
                    <w:left w:val="single" w:sz="4" w:space="0" w:color="auto"/>
                    <w:bottom w:val="single" w:sz="4" w:space="0" w:color="auto"/>
                    <w:right w:val="single" w:sz="4" w:space="0" w:color="auto"/>
                  </w:tcBorders>
                  <w:vAlign w:val="center"/>
                </w:tcPr>
                <w:p w:rsidR="001E0D7E" w:rsidRPr="00DD1E04" w:rsidRDefault="001E0D7E" w:rsidP="00EF58CB">
                  <w:pPr>
                    <w:spacing w:before="60" w:after="60"/>
                    <w:jc w:val="center"/>
                    <w:rPr>
                      <w:rFonts w:ascii="Arial" w:hAnsi="Arial" w:cs="Arial"/>
                      <w:bCs/>
                      <w:sz w:val="16"/>
                      <w:szCs w:val="18"/>
                      <w:lang w:val="es-BO"/>
                    </w:rPr>
                  </w:pPr>
                  <w:r w:rsidRPr="00DD1E04">
                    <w:rPr>
                      <w:rFonts w:ascii="Arial" w:hAnsi="Arial" w:cs="Arial"/>
                      <w:bCs/>
                      <w:sz w:val="16"/>
                      <w:szCs w:val="18"/>
                      <w:lang w:val="es-BO"/>
                    </w:rPr>
                    <w:t>5</w:t>
                  </w:r>
                </w:p>
              </w:tc>
              <w:tc>
                <w:tcPr>
                  <w:tcW w:w="3101" w:type="dxa"/>
                  <w:tcBorders>
                    <w:top w:val="single" w:sz="4" w:space="0" w:color="auto"/>
                    <w:left w:val="single" w:sz="4" w:space="0" w:color="auto"/>
                    <w:bottom w:val="single" w:sz="4" w:space="0" w:color="auto"/>
                  </w:tcBorders>
                  <w:shd w:val="clear" w:color="auto" w:fill="auto"/>
                  <w:noWrap/>
                  <w:vAlign w:val="center"/>
                </w:tcPr>
                <w:p w:rsidR="001E0D7E" w:rsidRPr="00DD1E04" w:rsidRDefault="001E0D7E" w:rsidP="00EF58CB">
                  <w:pPr>
                    <w:rPr>
                      <w:rFonts w:ascii="Arial" w:hAnsi="Arial" w:cs="Arial"/>
                      <w:iCs/>
                      <w:sz w:val="16"/>
                      <w:szCs w:val="18"/>
                    </w:rPr>
                  </w:pPr>
                  <w:r w:rsidRPr="00DD1E04">
                    <w:rPr>
                      <w:rFonts w:ascii="Arial" w:hAnsi="Arial" w:cs="Arial"/>
                      <w:sz w:val="16"/>
                      <w:szCs w:val="18"/>
                      <w:lang w:val="es-BO"/>
                    </w:rPr>
                    <w:t>Tubería de PE100 SDR 11, 125 mm</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0D7E" w:rsidRPr="00DD1E04" w:rsidRDefault="001E0D7E" w:rsidP="00EF58CB">
                  <w:pPr>
                    <w:spacing w:before="60" w:after="60"/>
                    <w:jc w:val="center"/>
                    <w:rPr>
                      <w:rFonts w:ascii="Arial" w:hAnsi="Arial" w:cs="Arial"/>
                      <w:bCs/>
                      <w:sz w:val="16"/>
                      <w:szCs w:val="18"/>
                      <w:lang w:val="es-BO"/>
                    </w:rPr>
                  </w:pPr>
                  <w:r w:rsidRPr="00DD1E04">
                    <w:rPr>
                      <w:rFonts w:ascii="Arial" w:hAnsi="Arial" w:cs="Arial"/>
                      <w:bCs/>
                      <w:sz w:val="16"/>
                      <w:szCs w:val="18"/>
                      <w:lang w:val="es-BO"/>
                    </w:rPr>
                    <w:t>+ 0.3</w:t>
                  </w:r>
                </w:p>
              </w:tc>
              <w:tc>
                <w:tcPr>
                  <w:tcW w:w="4514" w:type="dxa"/>
                  <w:tcBorders>
                    <w:top w:val="single" w:sz="4" w:space="0" w:color="auto"/>
                    <w:left w:val="single" w:sz="4" w:space="0" w:color="auto"/>
                    <w:bottom w:val="single" w:sz="4" w:space="0" w:color="auto"/>
                    <w:right w:val="single" w:sz="4" w:space="0" w:color="auto"/>
                  </w:tcBorders>
                </w:tcPr>
                <w:p w:rsidR="001E0D7E" w:rsidRPr="00DD1E04" w:rsidRDefault="001E0D7E" w:rsidP="00EF58CB">
                  <w:pPr>
                    <w:spacing w:before="60" w:after="60"/>
                    <w:jc w:val="center"/>
                    <w:rPr>
                      <w:rFonts w:ascii="Arial" w:hAnsi="Arial" w:cs="Arial"/>
                      <w:bCs/>
                      <w:sz w:val="16"/>
                      <w:szCs w:val="18"/>
                      <w:lang w:val="es-BO"/>
                    </w:rPr>
                  </w:pPr>
                  <w:r w:rsidRPr="00DD1E04">
                    <w:rPr>
                      <w:rFonts w:ascii="Arial" w:hAnsi="Arial" w:cs="Arial"/>
                      <w:sz w:val="16"/>
                      <w:szCs w:val="18"/>
                      <w:lang w:val="es-BO"/>
                    </w:rPr>
                    <w:t>En Barras de 12 metros</w:t>
                  </w:r>
                </w:p>
              </w:tc>
            </w:tr>
          </w:tbl>
          <w:p w:rsidR="001E0D7E" w:rsidRPr="0041771C" w:rsidRDefault="001E0D7E" w:rsidP="00EF58CB">
            <w:pPr>
              <w:pStyle w:val="Prrafodelista"/>
              <w:contextualSpacing/>
              <w:jc w:val="both"/>
              <w:rPr>
                <w:rFonts w:ascii="Calibri" w:hAnsi="Calibri" w:cs="Arial"/>
                <w:bCs/>
                <w:i/>
                <w:iCs/>
                <w:sz w:val="18"/>
                <w:szCs w:val="18"/>
                <w:lang w:val="es-MX" w:eastAsia="x-none"/>
              </w:rPr>
            </w:pPr>
          </w:p>
          <w:p w:rsidR="001E0D7E" w:rsidRPr="0041771C" w:rsidRDefault="001E0D7E" w:rsidP="00EF58CB">
            <w:pPr>
              <w:jc w:val="both"/>
              <w:rPr>
                <w:rFonts w:ascii="Arial" w:hAnsi="Arial" w:cs="Arial"/>
                <w:sz w:val="18"/>
                <w:szCs w:val="18"/>
                <w:lang w:val="es-BO"/>
              </w:rPr>
            </w:pPr>
            <w:r w:rsidRPr="0041771C">
              <w:rPr>
                <w:rFonts w:ascii="Arial" w:hAnsi="Arial" w:cs="Arial"/>
                <w:sz w:val="18"/>
                <w:szCs w:val="18"/>
                <w:lang w:val="es-BO"/>
              </w:rPr>
              <w:t>La tubería deberá contar con certificado de fabricación que cumpla la NORMA CEN 1555-2, emitido por un certificador acreditado legalmente, nacional o internacional (por ejemplo IBNORCA, IQNET, ISO, IGA, BUREAU VERITAS u otros equivalentes) que certifique la norma aplicada en la fabricación del producto.</w:t>
            </w:r>
          </w:p>
          <w:p w:rsidR="001E0D7E" w:rsidRPr="0041771C" w:rsidRDefault="001E0D7E" w:rsidP="00EF58CB">
            <w:pPr>
              <w:ind w:left="993"/>
              <w:jc w:val="both"/>
              <w:rPr>
                <w:rFonts w:ascii="Arial" w:hAnsi="Arial" w:cs="Arial"/>
                <w:sz w:val="18"/>
                <w:szCs w:val="18"/>
                <w:lang w:val="es-BO"/>
              </w:rPr>
            </w:pPr>
          </w:p>
          <w:p w:rsidR="001E0D7E" w:rsidRPr="0041771C" w:rsidRDefault="001E0D7E" w:rsidP="00EF58CB">
            <w:pPr>
              <w:jc w:val="both"/>
              <w:rPr>
                <w:rFonts w:ascii="Arial" w:hAnsi="Arial" w:cs="Arial"/>
                <w:sz w:val="18"/>
                <w:szCs w:val="18"/>
                <w:lang w:val="es-BO"/>
              </w:rPr>
            </w:pPr>
            <w:r w:rsidRPr="0041771C">
              <w:rPr>
                <w:rFonts w:ascii="Arial" w:hAnsi="Arial" w:cs="Arial"/>
                <w:sz w:val="18"/>
                <w:szCs w:val="18"/>
                <w:lang w:val="es-BO"/>
              </w:rPr>
              <w:t>Para cada Ítem la tubería deberá presentar el marcado de metraje, siendo este cada metro, en tuberías con presentación en rollos.</w:t>
            </w:r>
          </w:p>
          <w:p w:rsidR="001E0D7E" w:rsidRPr="0041771C" w:rsidRDefault="001E0D7E" w:rsidP="00EF58CB">
            <w:pPr>
              <w:pStyle w:val="Prrafodelista"/>
              <w:rPr>
                <w:rFonts w:ascii="Arial" w:hAnsi="Arial" w:cs="Arial"/>
                <w:sz w:val="18"/>
                <w:szCs w:val="18"/>
                <w:lang w:val="es-BO"/>
              </w:rPr>
            </w:pPr>
          </w:p>
          <w:p w:rsidR="001E0D7E" w:rsidRPr="0041771C" w:rsidRDefault="001E0D7E" w:rsidP="00EF58CB">
            <w:pPr>
              <w:jc w:val="both"/>
              <w:rPr>
                <w:rFonts w:ascii="Arial" w:hAnsi="Arial" w:cs="Arial"/>
                <w:sz w:val="18"/>
                <w:szCs w:val="18"/>
                <w:lang w:val="es-BO"/>
              </w:rPr>
            </w:pPr>
            <w:r w:rsidRPr="0041771C">
              <w:rPr>
                <w:rFonts w:ascii="Arial" w:hAnsi="Arial" w:cs="Arial"/>
                <w:sz w:val="18"/>
                <w:szCs w:val="18"/>
                <w:lang w:val="es-BO"/>
              </w:rPr>
              <w:t>Todos los tubos deberán estar marcados en forma legible e indeleble en toda su longitud, con una leyenda indentada sobre una generatriz. El marcado deberá ser con una pintura permanente laser - para lo cual deberá adjuntar un certificado de serigrafía, emitido por un ente certificador externo.</w:t>
            </w:r>
          </w:p>
          <w:p w:rsidR="001E0D7E" w:rsidRDefault="001E0D7E" w:rsidP="00EF58CB">
            <w:pPr>
              <w:ind w:left="993"/>
              <w:jc w:val="both"/>
              <w:rPr>
                <w:rFonts w:ascii="Arial" w:hAnsi="Arial" w:cs="Arial"/>
                <w:sz w:val="18"/>
                <w:szCs w:val="18"/>
                <w:lang w:val="es-BO"/>
              </w:rPr>
            </w:pPr>
          </w:p>
          <w:p w:rsidR="009640D4" w:rsidRPr="0041771C" w:rsidRDefault="009640D4" w:rsidP="00EF58CB">
            <w:pPr>
              <w:ind w:left="993"/>
              <w:jc w:val="both"/>
              <w:rPr>
                <w:rFonts w:ascii="Arial" w:hAnsi="Arial" w:cs="Arial"/>
                <w:sz w:val="18"/>
                <w:szCs w:val="18"/>
                <w:lang w:val="es-BO"/>
              </w:rPr>
            </w:pPr>
          </w:p>
          <w:p w:rsidR="001E0D7E" w:rsidRPr="0041771C" w:rsidRDefault="001E0D7E" w:rsidP="00EF58CB">
            <w:pPr>
              <w:ind w:left="708"/>
              <w:jc w:val="both"/>
              <w:rPr>
                <w:rFonts w:ascii="Arial" w:hAnsi="Arial" w:cs="Arial"/>
                <w:sz w:val="18"/>
                <w:szCs w:val="18"/>
                <w:lang w:val="es-BO"/>
              </w:rPr>
            </w:pPr>
            <w:r w:rsidRPr="0041771C">
              <w:rPr>
                <w:rFonts w:ascii="Arial" w:hAnsi="Arial" w:cs="Arial"/>
                <w:sz w:val="18"/>
                <w:szCs w:val="18"/>
                <w:lang w:val="es-BO"/>
              </w:rPr>
              <w:t>La leyenda deberá indicar, de acuerdo a la norma CEN 1555-2. Debiendo presentar la información siguiente:</w:t>
            </w:r>
          </w:p>
          <w:p w:rsidR="001E0D7E" w:rsidRPr="0041771C" w:rsidRDefault="001E0D7E" w:rsidP="00EF58CB">
            <w:pPr>
              <w:ind w:left="993"/>
              <w:jc w:val="both"/>
              <w:rPr>
                <w:rFonts w:ascii="Arial" w:hAnsi="Arial" w:cs="Arial"/>
                <w:sz w:val="18"/>
                <w:szCs w:val="18"/>
                <w:lang w:val="es-BO"/>
              </w:rPr>
            </w:pPr>
          </w:p>
          <w:p w:rsidR="001E0D7E" w:rsidRPr="0041771C" w:rsidRDefault="001E0D7E" w:rsidP="00E40A0F">
            <w:pPr>
              <w:numPr>
                <w:ilvl w:val="0"/>
                <w:numId w:val="35"/>
              </w:numPr>
              <w:jc w:val="both"/>
              <w:rPr>
                <w:rFonts w:ascii="Arial" w:hAnsi="Arial" w:cs="Arial"/>
                <w:sz w:val="18"/>
                <w:szCs w:val="18"/>
                <w:lang w:val="es-BO"/>
              </w:rPr>
            </w:pPr>
            <w:r w:rsidRPr="0041771C">
              <w:rPr>
                <w:rFonts w:ascii="Arial" w:hAnsi="Arial" w:cs="Arial"/>
                <w:sz w:val="18"/>
                <w:szCs w:val="18"/>
                <w:lang w:val="es-BO"/>
              </w:rPr>
              <w:t>Identificación del fabricante</w:t>
            </w:r>
          </w:p>
          <w:p w:rsidR="001E0D7E" w:rsidRPr="0041771C" w:rsidRDefault="001E0D7E" w:rsidP="00E40A0F">
            <w:pPr>
              <w:numPr>
                <w:ilvl w:val="0"/>
                <w:numId w:val="35"/>
              </w:numPr>
              <w:jc w:val="both"/>
              <w:rPr>
                <w:rFonts w:ascii="Arial" w:hAnsi="Arial" w:cs="Arial"/>
                <w:sz w:val="18"/>
                <w:szCs w:val="18"/>
                <w:lang w:val="es-BO"/>
              </w:rPr>
            </w:pPr>
            <w:r w:rsidRPr="0041771C">
              <w:rPr>
                <w:rFonts w:ascii="Arial" w:hAnsi="Arial" w:cs="Arial"/>
                <w:sz w:val="18"/>
                <w:szCs w:val="18"/>
                <w:lang w:val="es-BO"/>
              </w:rPr>
              <w:t>La palabra “polietileno” o las siglas PE.</w:t>
            </w:r>
          </w:p>
          <w:p w:rsidR="001E0D7E" w:rsidRPr="0041771C" w:rsidRDefault="001E0D7E" w:rsidP="00E40A0F">
            <w:pPr>
              <w:numPr>
                <w:ilvl w:val="0"/>
                <w:numId w:val="35"/>
              </w:numPr>
              <w:jc w:val="both"/>
              <w:rPr>
                <w:rFonts w:ascii="Arial" w:hAnsi="Arial" w:cs="Arial"/>
                <w:sz w:val="18"/>
                <w:szCs w:val="18"/>
                <w:lang w:val="es-BO"/>
              </w:rPr>
            </w:pPr>
            <w:r w:rsidRPr="0041771C">
              <w:rPr>
                <w:rFonts w:ascii="Arial" w:hAnsi="Arial" w:cs="Arial"/>
                <w:sz w:val="18"/>
                <w:szCs w:val="18"/>
                <w:lang w:val="es-BO"/>
              </w:rPr>
              <w:t>Identificación del compuesto final empleado, según Norma.</w:t>
            </w:r>
          </w:p>
          <w:p w:rsidR="001E0D7E" w:rsidRPr="0041771C" w:rsidRDefault="001E0D7E" w:rsidP="00E40A0F">
            <w:pPr>
              <w:numPr>
                <w:ilvl w:val="0"/>
                <w:numId w:val="35"/>
              </w:numPr>
              <w:jc w:val="both"/>
              <w:rPr>
                <w:rFonts w:ascii="Arial" w:hAnsi="Arial" w:cs="Arial"/>
                <w:sz w:val="18"/>
                <w:szCs w:val="18"/>
                <w:lang w:val="es-BO"/>
              </w:rPr>
            </w:pPr>
            <w:r w:rsidRPr="0041771C">
              <w:rPr>
                <w:rFonts w:ascii="Arial" w:hAnsi="Arial" w:cs="Arial"/>
                <w:sz w:val="18"/>
                <w:szCs w:val="18"/>
                <w:lang w:val="es-BO"/>
              </w:rPr>
              <w:t>La leyenda GAS.</w:t>
            </w:r>
          </w:p>
          <w:p w:rsidR="001E0D7E" w:rsidRPr="0041771C" w:rsidRDefault="001E0D7E" w:rsidP="00E40A0F">
            <w:pPr>
              <w:numPr>
                <w:ilvl w:val="0"/>
                <w:numId w:val="35"/>
              </w:numPr>
              <w:jc w:val="both"/>
              <w:rPr>
                <w:rFonts w:ascii="Arial" w:hAnsi="Arial" w:cs="Arial"/>
                <w:sz w:val="18"/>
                <w:szCs w:val="18"/>
                <w:lang w:val="es-BO"/>
              </w:rPr>
            </w:pPr>
            <w:r w:rsidRPr="0041771C">
              <w:rPr>
                <w:rFonts w:ascii="Arial" w:hAnsi="Arial" w:cs="Arial"/>
                <w:sz w:val="18"/>
                <w:szCs w:val="18"/>
                <w:lang w:val="es-BO"/>
              </w:rPr>
              <w:t>Diámetro nominal (mm) y SDR.</w:t>
            </w:r>
          </w:p>
          <w:p w:rsidR="001E0D7E" w:rsidRPr="0041771C" w:rsidRDefault="001E0D7E" w:rsidP="00E40A0F">
            <w:pPr>
              <w:numPr>
                <w:ilvl w:val="0"/>
                <w:numId w:val="35"/>
              </w:numPr>
              <w:jc w:val="both"/>
              <w:rPr>
                <w:rFonts w:ascii="Arial" w:hAnsi="Arial" w:cs="Arial"/>
                <w:sz w:val="18"/>
                <w:szCs w:val="18"/>
                <w:lang w:val="es-BO"/>
              </w:rPr>
            </w:pPr>
            <w:r w:rsidRPr="0041771C">
              <w:rPr>
                <w:rFonts w:ascii="Arial" w:hAnsi="Arial" w:cs="Arial"/>
                <w:sz w:val="18"/>
                <w:szCs w:val="18"/>
                <w:lang w:val="es-BO"/>
              </w:rPr>
              <w:t>La norma de fabricación.</w:t>
            </w:r>
          </w:p>
          <w:p w:rsidR="001E0D7E" w:rsidRPr="0041771C" w:rsidRDefault="001E0D7E" w:rsidP="00E40A0F">
            <w:pPr>
              <w:numPr>
                <w:ilvl w:val="0"/>
                <w:numId w:val="35"/>
              </w:numPr>
              <w:jc w:val="both"/>
              <w:rPr>
                <w:rFonts w:ascii="Arial" w:hAnsi="Arial" w:cs="Arial"/>
                <w:sz w:val="18"/>
                <w:szCs w:val="18"/>
                <w:lang w:val="es-BO"/>
              </w:rPr>
            </w:pPr>
            <w:r w:rsidRPr="0041771C">
              <w:rPr>
                <w:rFonts w:ascii="Arial" w:hAnsi="Arial" w:cs="Arial"/>
                <w:sz w:val="18"/>
                <w:szCs w:val="18"/>
                <w:lang w:val="es-BO"/>
              </w:rPr>
              <w:t>Identificación de la línea y turno de producción correspondiente, día, mes y año de fabricación.</w:t>
            </w:r>
          </w:p>
          <w:p w:rsidR="001E0D7E" w:rsidRPr="0041771C" w:rsidRDefault="001E0D7E" w:rsidP="00E40A0F">
            <w:pPr>
              <w:numPr>
                <w:ilvl w:val="0"/>
                <w:numId w:val="35"/>
              </w:numPr>
              <w:jc w:val="both"/>
              <w:rPr>
                <w:rFonts w:ascii="Arial" w:hAnsi="Arial" w:cs="Arial"/>
                <w:sz w:val="18"/>
                <w:szCs w:val="18"/>
                <w:lang w:val="es-BO"/>
              </w:rPr>
            </w:pPr>
            <w:r w:rsidRPr="0041771C">
              <w:rPr>
                <w:rFonts w:ascii="Arial" w:hAnsi="Arial" w:cs="Arial"/>
                <w:sz w:val="18"/>
                <w:szCs w:val="18"/>
                <w:lang w:val="es-BO"/>
              </w:rPr>
              <w:t>La industria.</w:t>
            </w:r>
          </w:p>
          <w:p w:rsidR="001E0D7E" w:rsidRPr="0041771C" w:rsidRDefault="001E0D7E" w:rsidP="00EF58CB">
            <w:pPr>
              <w:pStyle w:val="Prrafodelista"/>
              <w:rPr>
                <w:rFonts w:ascii="Arial" w:hAnsi="Arial" w:cs="Arial"/>
                <w:sz w:val="18"/>
                <w:szCs w:val="18"/>
                <w:lang w:val="es-BO"/>
              </w:rPr>
            </w:pPr>
          </w:p>
          <w:p w:rsidR="001E0D7E" w:rsidRPr="0041771C" w:rsidRDefault="001E0D7E" w:rsidP="00EF58CB">
            <w:pPr>
              <w:jc w:val="both"/>
              <w:rPr>
                <w:rFonts w:ascii="Arial" w:hAnsi="Arial" w:cs="Arial"/>
                <w:sz w:val="18"/>
                <w:szCs w:val="18"/>
              </w:rPr>
            </w:pPr>
            <w:r w:rsidRPr="0041771C">
              <w:rPr>
                <w:rFonts w:ascii="Arial" w:hAnsi="Arial" w:cs="Arial"/>
                <w:sz w:val="18"/>
                <w:szCs w:val="18"/>
              </w:rPr>
              <w:t>La marcación deberá permanecer legible en condiciones normales de manipulación, almacenamiento e instalación.</w:t>
            </w:r>
          </w:p>
          <w:p w:rsidR="001E0D7E" w:rsidRPr="0041771C" w:rsidRDefault="001E0D7E" w:rsidP="00EF58CB">
            <w:pPr>
              <w:ind w:left="426"/>
              <w:jc w:val="both"/>
              <w:rPr>
                <w:rFonts w:ascii="Verdana" w:hAnsi="Verdana" w:cs="Calibri"/>
                <w:sz w:val="18"/>
                <w:szCs w:val="18"/>
                <w:lang w:eastAsia="es-BO"/>
              </w:rPr>
            </w:pPr>
          </w:p>
        </w:tc>
      </w:tr>
      <w:tr w:rsidR="001E0D7E" w:rsidRPr="0041771C" w:rsidTr="00EF58CB">
        <w:trPr>
          <w:trHeight w:val="390"/>
        </w:trPr>
        <w:tc>
          <w:tcPr>
            <w:tcW w:w="9568" w:type="dxa"/>
            <w:shd w:val="clear" w:color="auto" w:fill="BDD6EE"/>
            <w:vAlign w:val="center"/>
          </w:tcPr>
          <w:p w:rsidR="001E0D7E" w:rsidRPr="0041771C" w:rsidRDefault="001E0D7E" w:rsidP="00EF58CB">
            <w:pPr>
              <w:rPr>
                <w:rFonts w:ascii="Verdana" w:hAnsi="Verdana" w:cs="Calibri"/>
                <w:sz w:val="18"/>
                <w:szCs w:val="18"/>
                <w:lang w:eastAsia="es-BO"/>
              </w:rPr>
            </w:pPr>
            <w:r w:rsidRPr="0041771C">
              <w:rPr>
                <w:rFonts w:ascii="Verdana" w:hAnsi="Verdana" w:cs="Calibri"/>
                <w:b/>
                <w:bCs/>
                <w:sz w:val="18"/>
                <w:szCs w:val="18"/>
              </w:rPr>
              <w:lastRenderedPageBreak/>
              <w:t xml:space="preserve">PLAZO DE ENTREGA </w:t>
            </w:r>
            <w:r w:rsidRPr="0041771C">
              <w:rPr>
                <w:rFonts w:ascii="Calibri" w:hAnsi="Calibri" w:cs="Arial"/>
                <w:b/>
                <w:bCs/>
                <w:sz w:val="18"/>
                <w:szCs w:val="18"/>
              </w:rPr>
              <w:t>(Para todos los Ítems)</w:t>
            </w:r>
          </w:p>
        </w:tc>
      </w:tr>
      <w:tr w:rsidR="001E0D7E" w:rsidRPr="0041771C" w:rsidTr="00EF58CB">
        <w:trPr>
          <w:trHeight w:val="591"/>
        </w:trPr>
        <w:tc>
          <w:tcPr>
            <w:tcW w:w="9568" w:type="dxa"/>
            <w:tcBorders>
              <w:bottom w:val="single" w:sz="4" w:space="0" w:color="auto"/>
            </w:tcBorders>
            <w:shd w:val="clear" w:color="auto" w:fill="auto"/>
            <w:vAlign w:val="center"/>
          </w:tcPr>
          <w:p w:rsidR="001E0D7E" w:rsidRPr="0041771C" w:rsidRDefault="001E0D7E" w:rsidP="00EF58CB">
            <w:pPr>
              <w:autoSpaceDE w:val="0"/>
              <w:autoSpaceDN w:val="0"/>
              <w:adjustRightInd w:val="0"/>
              <w:jc w:val="both"/>
              <w:rPr>
                <w:rFonts w:ascii="Calibri" w:hAnsi="Calibri" w:cs="Arial"/>
                <w:bCs/>
                <w:sz w:val="18"/>
                <w:szCs w:val="18"/>
                <w:lang w:val="es-ES_tradnl" w:eastAsia="es-BO"/>
              </w:rPr>
            </w:pPr>
          </w:p>
          <w:p w:rsidR="001E0D7E" w:rsidRPr="0041771C" w:rsidRDefault="001E0D7E" w:rsidP="00EF58CB">
            <w:pPr>
              <w:autoSpaceDE w:val="0"/>
              <w:autoSpaceDN w:val="0"/>
              <w:adjustRightInd w:val="0"/>
              <w:jc w:val="both"/>
              <w:rPr>
                <w:rFonts w:ascii="Arial" w:hAnsi="Arial" w:cs="Arial"/>
                <w:sz w:val="18"/>
                <w:szCs w:val="18"/>
              </w:rPr>
            </w:pPr>
            <w:r w:rsidRPr="0041771C">
              <w:rPr>
                <w:rFonts w:ascii="Arial" w:hAnsi="Arial" w:cs="Arial"/>
                <w:sz w:val="18"/>
                <w:szCs w:val="18"/>
              </w:rPr>
              <w:t xml:space="preserve">El plazo de entrega de los bienes será de máximo </w:t>
            </w:r>
            <w:r w:rsidRPr="0041771C">
              <w:rPr>
                <w:rFonts w:ascii="Arial" w:hAnsi="Arial" w:cs="Arial"/>
                <w:b/>
                <w:sz w:val="18"/>
                <w:szCs w:val="18"/>
              </w:rPr>
              <w:t>150 días calendario</w:t>
            </w:r>
            <w:r w:rsidRPr="0041771C">
              <w:rPr>
                <w:rFonts w:ascii="Arial" w:hAnsi="Arial" w:cs="Arial"/>
                <w:sz w:val="18"/>
                <w:szCs w:val="18"/>
              </w:rPr>
              <w:t>,  a partir del día siguiente hábil de la emisión de la orden de proceder emitida por parte de la DRG, pudiendo realizar la empresa entregas parciales de acuerdo a lo especificado en Lugar de entrega de los Bienes.</w:t>
            </w:r>
          </w:p>
          <w:p w:rsidR="001E0D7E" w:rsidRPr="0041771C" w:rsidRDefault="001E0D7E" w:rsidP="00EF58CB">
            <w:pPr>
              <w:autoSpaceDE w:val="0"/>
              <w:autoSpaceDN w:val="0"/>
              <w:adjustRightInd w:val="0"/>
              <w:jc w:val="both"/>
              <w:rPr>
                <w:rFonts w:ascii="Verdana" w:hAnsi="Verdana" w:cs="Calibri"/>
                <w:b/>
                <w:bCs/>
                <w:sz w:val="18"/>
                <w:szCs w:val="18"/>
                <w:lang w:val="es-BO" w:eastAsia="es-BO"/>
              </w:rPr>
            </w:pPr>
          </w:p>
        </w:tc>
      </w:tr>
      <w:tr w:rsidR="001E0D7E" w:rsidRPr="0041771C" w:rsidTr="00EF58CB">
        <w:trPr>
          <w:trHeight w:val="402"/>
        </w:trPr>
        <w:tc>
          <w:tcPr>
            <w:tcW w:w="9568" w:type="dxa"/>
            <w:shd w:val="clear" w:color="auto" w:fill="BDD6EE"/>
            <w:vAlign w:val="center"/>
          </w:tcPr>
          <w:p w:rsidR="001E0D7E" w:rsidRPr="0041771C" w:rsidRDefault="001E0D7E" w:rsidP="00572261">
            <w:pPr>
              <w:rPr>
                <w:rFonts w:ascii="Verdana" w:hAnsi="Verdana" w:cs="Calibri"/>
                <w:b/>
                <w:bCs/>
                <w:sz w:val="18"/>
                <w:szCs w:val="18"/>
              </w:rPr>
            </w:pPr>
            <w:r w:rsidRPr="00572261">
              <w:rPr>
                <w:rFonts w:ascii="Verdana" w:hAnsi="Verdana" w:cs="Calibri"/>
                <w:b/>
                <w:bCs/>
                <w:sz w:val="18"/>
                <w:szCs w:val="18"/>
              </w:rPr>
              <w:t>EXPERIENCIA</w:t>
            </w:r>
            <w:r w:rsidRPr="0041771C">
              <w:rPr>
                <w:rFonts w:ascii="Calibri" w:hAnsi="Calibri" w:cs="Arial"/>
                <w:b/>
                <w:bCs/>
                <w:sz w:val="18"/>
                <w:szCs w:val="18"/>
              </w:rPr>
              <w:t xml:space="preserve"> (Para todos los Ítems)</w:t>
            </w:r>
          </w:p>
        </w:tc>
      </w:tr>
      <w:tr w:rsidR="001E0D7E" w:rsidRPr="0041771C" w:rsidTr="00EF58CB">
        <w:trPr>
          <w:trHeight w:val="402"/>
        </w:trPr>
        <w:tc>
          <w:tcPr>
            <w:tcW w:w="9568" w:type="dxa"/>
            <w:shd w:val="clear" w:color="auto" w:fill="auto"/>
            <w:vAlign w:val="center"/>
          </w:tcPr>
          <w:p w:rsidR="001E0D7E" w:rsidRPr="0041771C" w:rsidRDefault="001E0D7E" w:rsidP="00EF58CB">
            <w:pPr>
              <w:jc w:val="both"/>
              <w:rPr>
                <w:rFonts w:ascii="Arial" w:hAnsi="Arial" w:cs="Arial"/>
                <w:sz w:val="18"/>
                <w:szCs w:val="18"/>
              </w:rPr>
            </w:pPr>
          </w:p>
          <w:p w:rsidR="001E0D7E" w:rsidRPr="0041771C" w:rsidRDefault="001E0D7E" w:rsidP="00EF58CB">
            <w:pPr>
              <w:jc w:val="both"/>
              <w:rPr>
                <w:rFonts w:ascii="Arial" w:hAnsi="Arial" w:cs="Arial"/>
                <w:sz w:val="18"/>
                <w:szCs w:val="18"/>
              </w:rPr>
            </w:pPr>
            <w:r w:rsidRPr="0041771C">
              <w:rPr>
                <w:rFonts w:ascii="Arial" w:hAnsi="Arial" w:cs="Arial"/>
                <w:sz w:val="18"/>
                <w:szCs w:val="18"/>
              </w:rPr>
              <w:t>El proponente deberá tener experiencia en venta de los productos solicitados o bienes similares relacionados con la distribución de gas natural, respaldadas con actas de recepción definitiva, actas de conformidad, certificados de conformidad u otros documentos que acrediten el cumplimiento de contrato, adjuntar en la propuesta en fotocopia simple y en caso de adjudicación en original o fotocopia legalizada.</w:t>
            </w:r>
          </w:p>
          <w:p w:rsidR="001E0D7E" w:rsidRPr="0041771C" w:rsidRDefault="001E0D7E" w:rsidP="00EF58CB">
            <w:pPr>
              <w:jc w:val="both"/>
              <w:rPr>
                <w:rFonts w:ascii="Arial" w:hAnsi="Arial" w:cs="Arial"/>
                <w:sz w:val="18"/>
                <w:szCs w:val="18"/>
              </w:rPr>
            </w:pPr>
          </w:p>
          <w:p w:rsidR="001E0D7E" w:rsidRPr="0041771C" w:rsidRDefault="001E0D7E" w:rsidP="00EF58CB">
            <w:pPr>
              <w:jc w:val="both"/>
              <w:rPr>
                <w:rFonts w:ascii="Arial" w:hAnsi="Arial" w:cs="Arial"/>
                <w:sz w:val="18"/>
                <w:szCs w:val="18"/>
              </w:rPr>
            </w:pPr>
            <w:r w:rsidRPr="0041771C">
              <w:rPr>
                <w:rFonts w:ascii="Arial" w:hAnsi="Arial" w:cs="Arial"/>
                <w:sz w:val="18"/>
                <w:szCs w:val="18"/>
              </w:rPr>
              <w:t>La sumatoria de la experiencia del proponente, deberá ser igual o superior al 50% del monto del precio referencial</w:t>
            </w:r>
          </w:p>
          <w:p w:rsidR="001E0D7E" w:rsidRPr="0041771C" w:rsidRDefault="001E0D7E" w:rsidP="00EF58CB">
            <w:pPr>
              <w:jc w:val="both"/>
              <w:rPr>
                <w:rFonts w:ascii="Verdana" w:hAnsi="Verdana" w:cs="Calibri"/>
                <w:b/>
                <w:bCs/>
                <w:sz w:val="18"/>
                <w:szCs w:val="18"/>
              </w:rPr>
            </w:pPr>
          </w:p>
        </w:tc>
      </w:tr>
      <w:tr w:rsidR="001E0D7E" w:rsidRPr="0041771C" w:rsidTr="00EF58CB">
        <w:trPr>
          <w:trHeight w:val="402"/>
        </w:trPr>
        <w:tc>
          <w:tcPr>
            <w:tcW w:w="9568" w:type="dxa"/>
            <w:shd w:val="clear" w:color="auto" w:fill="BDD6EE"/>
            <w:vAlign w:val="center"/>
          </w:tcPr>
          <w:p w:rsidR="001E0D7E" w:rsidRPr="0041771C" w:rsidRDefault="001E0D7E" w:rsidP="00EF58CB">
            <w:pPr>
              <w:jc w:val="both"/>
              <w:rPr>
                <w:rFonts w:ascii="Verdana" w:hAnsi="Verdana" w:cs="Calibri"/>
                <w:b/>
                <w:bCs/>
                <w:sz w:val="18"/>
                <w:szCs w:val="18"/>
                <w:lang w:eastAsia="es-BO"/>
              </w:rPr>
            </w:pPr>
            <w:r w:rsidRPr="0041771C">
              <w:rPr>
                <w:rFonts w:ascii="Verdana" w:hAnsi="Verdana" w:cs="Calibri"/>
                <w:b/>
                <w:bCs/>
                <w:sz w:val="18"/>
                <w:szCs w:val="18"/>
              </w:rPr>
              <w:lastRenderedPageBreak/>
              <w:t xml:space="preserve">EMBALAJE </w:t>
            </w:r>
            <w:r w:rsidRPr="0041771C">
              <w:rPr>
                <w:rFonts w:ascii="Calibri" w:hAnsi="Calibri" w:cs="Arial"/>
                <w:b/>
                <w:bCs/>
                <w:sz w:val="18"/>
                <w:szCs w:val="18"/>
              </w:rPr>
              <w:t>(Para todos los Ítems)</w:t>
            </w:r>
          </w:p>
        </w:tc>
      </w:tr>
      <w:tr w:rsidR="001E0D7E" w:rsidRPr="0041771C" w:rsidTr="00EF58CB">
        <w:trPr>
          <w:trHeight w:val="765"/>
        </w:trPr>
        <w:tc>
          <w:tcPr>
            <w:tcW w:w="9568" w:type="dxa"/>
            <w:tcBorders>
              <w:bottom w:val="single" w:sz="4" w:space="0" w:color="auto"/>
            </w:tcBorders>
            <w:shd w:val="clear" w:color="auto" w:fill="auto"/>
            <w:vAlign w:val="center"/>
          </w:tcPr>
          <w:p w:rsidR="001E0D7E" w:rsidRPr="0041771C" w:rsidRDefault="001E0D7E" w:rsidP="00EF58CB">
            <w:pPr>
              <w:autoSpaceDE w:val="0"/>
              <w:autoSpaceDN w:val="0"/>
              <w:adjustRightInd w:val="0"/>
              <w:jc w:val="both"/>
              <w:rPr>
                <w:rFonts w:ascii="Arial" w:hAnsi="Arial" w:cs="Arial"/>
                <w:sz w:val="18"/>
                <w:szCs w:val="18"/>
              </w:rPr>
            </w:pPr>
          </w:p>
          <w:p w:rsidR="001E0D7E" w:rsidRPr="0041771C" w:rsidRDefault="001E0D7E" w:rsidP="00572261">
            <w:pPr>
              <w:autoSpaceDE w:val="0"/>
              <w:autoSpaceDN w:val="0"/>
              <w:adjustRightInd w:val="0"/>
              <w:jc w:val="both"/>
              <w:rPr>
                <w:rFonts w:ascii="Verdana" w:hAnsi="Verdana" w:cs="Calibri"/>
                <w:sz w:val="18"/>
                <w:szCs w:val="18"/>
                <w:lang w:eastAsia="es-BO"/>
              </w:rPr>
            </w:pPr>
            <w:r w:rsidRPr="0041771C">
              <w:rPr>
                <w:rFonts w:ascii="Arial" w:hAnsi="Arial" w:cs="Arial"/>
                <w:sz w:val="18"/>
                <w:szCs w:val="18"/>
              </w:rPr>
              <w:t>El embalaje deberá ser adecuado para resistir su almacenamiento y manipulación brusca evitando cualquier  daño a la tubería</w:t>
            </w:r>
          </w:p>
        </w:tc>
      </w:tr>
      <w:tr w:rsidR="001E0D7E" w:rsidRPr="0041771C" w:rsidTr="00EF58CB">
        <w:trPr>
          <w:trHeight w:val="428"/>
        </w:trPr>
        <w:tc>
          <w:tcPr>
            <w:tcW w:w="9568" w:type="dxa"/>
            <w:shd w:val="clear" w:color="auto" w:fill="BDD6EE"/>
            <w:vAlign w:val="center"/>
          </w:tcPr>
          <w:p w:rsidR="001E0D7E" w:rsidRPr="0041771C" w:rsidRDefault="001E0D7E" w:rsidP="00EF58CB">
            <w:pPr>
              <w:jc w:val="both"/>
              <w:rPr>
                <w:rFonts w:ascii="Verdana" w:hAnsi="Verdana" w:cs="Calibri"/>
                <w:b/>
                <w:bCs/>
                <w:sz w:val="18"/>
                <w:szCs w:val="18"/>
                <w:lang w:eastAsia="es-BO"/>
              </w:rPr>
            </w:pPr>
            <w:r w:rsidRPr="0041771C">
              <w:rPr>
                <w:rFonts w:ascii="Verdana" w:hAnsi="Verdana" w:cs="Calibri"/>
                <w:b/>
                <w:bCs/>
                <w:sz w:val="18"/>
                <w:szCs w:val="18"/>
              </w:rPr>
              <w:t xml:space="preserve">SERVICIOS CONEXOS </w:t>
            </w:r>
            <w:r w:rsidRPr="0041771C">
              <w:rPr>
                <w:rFonts w:ascii="Calibri" w:hAnsi="Calibri" w:cs="Arial"/>
                <w:b/>
                <w:bCs/>
                <w:sz w:val="18"/>
                <w:szCs w:val="18"/>
              </w:rPr>
              <w:t>(Para todos los Ítems)</w:t>
            </w:r>
          </w:p>
        </w:tc>
      </w:tr>
      <w:tr w:rsidR="001E0D7E" w:rsidRPr="0041771C" w:rsidTr="00EF58CB">
        <w:trPr>
          <w:trHeight w:val="693"/>
        </w:trPr>
        <w:tc>
          <w:tcPr>
            <w:tcW w:w="9568" w:type="dxa"/>
            <w:tcBorders>
              <w:bottom w:val="single" w:sz="4" w:space="0" w:color="auto"/>
            </w:tcBorders>
            <w:shd w:val="clear" w:color="auto" w:fill="auto"/>
            <w:vAlign w:val="center"/>
          </w:tcPr>
          <w:p w:rsidR="001E0D7E" w:rsidRPr="0041771C" w:rsidRDefault="001E0D7E" w:rsidP="00EF58CB">
            <w:pPr>
              <w:autoSpaceDE w:val="0"/>
              <w:autoSpaceDN w:val="0"/>
              <w:adjustRightInd w:val="0"/>
              <w:jc w:val="both"/>
              <w:rPr>
                <w:rFonts w:ascii="Verdana" w:hAnsi="Verdana"/>
                <w:b/>
                <w:sz w:val="18"/>
                <w:szCs w:val="18"/>
                <w:u w:val="single"/>
              </w:rPr>
            </w:pPr>
          </w:p>
          <w:p w:rsidR="001E0D7E" w:rsidRPr="0041771C" w:rsidRDefault="001E0D7E" w:rsidP="00EF58CB">
            <w:pPr>
              <w:autoSpaceDE w:val="0"/>
              <w:autoSpaceDN w:val="0"/>
              <w:adjustRightInd w:val="0"/>
              <w:jc w:val="both"/>
              <w:rPr>
                <w:rFonts w:ascii="Verdana" w:hAnsi="Verdana"/>
                <w:b/>
                <w:sz w:val="18"/>
                <w:szCs w:val="18"/>
                <w:u w:val="single"/>
              </w:rPr>
            </w:pPr>
            <w:r w:rsidRPr="0041771C">
              <w:rPr>
                <w:rFonts w:ascii="Verdana" w:hAnsi="Verdana"/>
                <w:b/>
                <w:sz w:val="18"/>
                <w:szCs w:val="18"/>
                <w:u w:val="single"/>
              </w:rPr>
              <w:t>INDUCCIÓN DE MONTAJE Y USO DE LOS BIENES</w:t>
            </w:r>
          </w:p>
          <w:p w:rsidR="001E0D7E" w:rsidRPr="0041771C" w:rsidRDefault="001E0D7E" w:rsidP="00EF58CB">
            <w:pPr>
              <w:autoSpaceDE w:val="0"/>
              <w:autoSpaceDN w:val="0"/>
              <w:adjustRightInd w:val="0"/>
              <w:jc w:val="both"/>
              <w:rPr>
                <w:rFonts w:ascii="Verdana" w:hAnsi="Verdana" w:cs="Calibri"/>
                <w:sz w:val="18"/>
                <w:szCs w:val="18"/>
              </w:rPr>
            </w:pPr>
          </w:p>
          <w:p w:rsidR="001E0D7E" w:rsidRPr="0041771C" w:rsidRDefault="001E0D7E" w:rsidP="00EF58CB">
            <w:pPr>
              <w:pStyle w:val="Prrafodelista"/>
              <w:ind w:left="0"/>
              <w:jc w:val="both"/>
              <w:rPr>
                <w:rFonts w:ascii="Arial" w:hAnsi="Arial" w:cs="Arial"/>
                <w:sz w:val="18"/>
                <w:szCs w:val="18"/>
              </w:rPr>
            </w:pPr>
            <w:r w:rsidRPr="0041771C">
              <w:rPr>
                <w:rFonts w:ascii="Arial" w:hAnsi="Arial" w:cs="Arial"/>
                <w:sz w:val="18"/>
                <w:szCs w:val="18"/>
              </w:rPr>
              <w:t>La empresa adjudicada deberá realizar obligatoriamente una inducción de montaje y uso de los bienes al personal de YPFB con personal técnico especializado (funcionarios de la Empresa Fabricante) con relación a la instalación, aplicación, cuidados y recomendaciones técnicas para los diferentes accesorios ofertados dentro de su propuesta.</w:t>
            </w:r>
          </w:p>
          <w:p w:rsidR="001E0D7E" w:rsidRPr="0041771C" w:rsidRDefault="001E0D7E" w:rsidP="00EF58CB">
            <w:pPr>
              <w:pStyle w:val="Prrafodelista"/>
              <w:ind w:left="0"/>
              <w:jc w:val="both"/>
              <w:rPr>
                <w:rFonts w:ascii="Arial" w:hAnsi="Arial" w:cs="Arial"/>
                <w:sz w:val="18"/>
                <w:szCs w:val="18"/>
              </w:rPr>
            </w:pPr>
          </w:p>
          <w:p w:rsidR="001E0D7E" w:rsidRPr="0041771C" w:rsidRDefault="001E0D7E" w:rsidP="00EF58CB">
            <w:pPr>
              <w:pStyle w:val="Prrafodelista"/>
              <w:ind w:left="0"/>
              <w:jc w:val="both"/>
              <w:rPr>
                <w:rFonts w:ascii="Arial" w:hAnsi="Arial" w:cs="Arial"/>
                <w:sz w:val="18"/>
                <w:szCs w:val="18"/>
              </w:rPr>
            </w:pPr>
            <w:r w:rsidRPr="0041771C">
              <w:rPr>
                <w:rFonts w:ascii="Arial" w:hAnsi="Arial" w:cs="Arial"/>
                <w:sz w:val="18"/>
                <w:szCs w:val="18"/>
              </w:rPr>
              <w:t>Asimismo, deberá entregar los procedimientos relacionados con la técnica de la instalación de los mismos, esto tanto en medio físico como en digital a la GRGD – YPFB. Por otra parte, dicha inducción se deberá realizar en la ciudad de La Paz, para lo cual la Empresa contratista deberá prever los costos comprendidos por movilización de su personal y traslado de equipos  y materiales (no rembolsables por YPFB). Dicha coordinación la deberá realizar con la Dirección de Redes de Gas dependiente de la GRGD – YPFB.</w:t>
            </w:r>
          </w:p>
          <w:p w:rsidR="001E0D7E" w:rsidRPr="0041771C" w:rsidRDefault="001E0D7E" w:rsidP="00EF58CB">
            <w:pPr>
              <w:pStyle w:val="Prrafodelista"/>
              <w:ind w:left="0"/>
              <w:jc w:val="both"/>
              <w:rPr>
                <w:rFonts w:ascii="Arial" w:hAnsi="Arial" w:cs="Arial"/>
                <w:sz w:val="18"/>
                <w:szCs w:val="18"/>
              </w:rPr>
            </w:pPr>
          </w:p>
          <w:p w:rsidR="001E0D7E" w:rsidRPr="0041771C" w:rsidRDefault="001E0D7E" w:rsidP="00EF58CB">
            <w:pPr>
              <w:pStyle w:val="Prrafodelista"/>
              <w:ind w:left="0"/>
              <w:jc w:val="both"/>
              <w:rPr>
                <w:rFonts w:ascii="Arial" w:hAnsi="Arial" w:cs="Arial"/>
                <w:sz w:val="18"/>
                <w:szCs w:val="18"/>
              </w:rPr>
            </w:pPr>
            <w:r w:rsidRPr="0041771C">
              <w:rPr>
                <w:rFonts w:ascii="Arial" w:hAnsi="Arial" w:cs="Arial"/>
                <w:b/>
                <w:sz w:val="18"/>
                <w:szCs w:val="18"/>
              </w:rPr>
              <w:t>Aclaramos que YPFB no cubrirá ningún costo adicional por la precitada inducción referida en el presente documento.</w:t>
            </w:r>
          </w:p>
          <w:p w:rsidR="001E0D7E" w:rsidRPr="0041771C" w:rsidRDefault="001E0D7E" w:rsidP="00EF58CB">
            <w:pPr>
              <w:jc w:val="center"/>
              <w:rPr>
                <w:rFonts w:ascii="Verdana" w:hAnsi="Verdana" w:cs="Calibri"/>
                <w:b/>
                <w:bCs/>
                <w:sz w:val="18"/>
                <w:szCs w:val="18"/>
                <w:lang w:eastAsia="es-BO"/>
              </w:rPr>
            </w:pPr>
          </w:p>
        </w:tc>
      </w:tr>
      <w:tr w:rsidR="001E0D7E" w:rsidRPr="0041771C" w:rsidTr="00EF58CB">
        <w:trPr>
          <w:trHeight w:val="324"/>
        </w:trPr>
        <w:tc>
          <w:tcPr>
            <w:tcW w:w="9568" w:type="dxa"/>
            <w:shd w:val="clear" w:color="auto" w:fill="BDD6EE"/>
            <w:noWrap/>
            <w:vAlign w:val="center"/>
          </w:tcPr>
          <w:p w:rsidR="001E0D7E" w:rsidRPr="0041771C" w:rsidRDefault="001E0D7E" w:rsidP="00EF58CB">
            <w:pPr>
              <w:autoSpaceDE w:val="0"/>
              <w:autoSpaceDN w:val="0"/>
              <w:adjustRightInd w:val="0"/>
              <w:rPr>
                <w:rFonts w:ascii="Verdana" w:hAnsi="Verdana" w:cs="Calibri"/>
                <w:sz w:val="18"/>
                <w:szCs w:val="18"/>
              </w:rPr>
            </w:pPr>
            <w:r w:rsidRPr="0041771C">
              <w:rPr>
                <w:rFonts w:ascii="Verdana" w:hAnsi="Verdana" w:cs="Calibri"/>
                <w:b/>
                <w:bCs/>
                <w:sz w:val="18"/>
                <w:szCs w:val="18"/>
              </w:rPr>
              <w:t xml:space="preserve">MUESTRAS </w:t>
            </w:r>
            <w:r w:rsidRPr="0041771C">
              <w:rPr>
                <w:rFonts w:ascii="Calibri" w:hAnsi="Calibri" w:cs="Arial"/>
                <w:b/>
                <w:bCs/>
                <w:sz w:val="18"/>
                <w:szCs w:val="18"/>
              </w:rPr>
              <w:t>(Para todos los Ítems)</w:t>
            </w:r>
          </w:p>
        </w:tc>
      </w:tr>
      <w:tr w:rsidR="001E0D7E" w:rsidRPr="0041771C" w:rsidTr="00EF58CB">
        <w:trPr>
          <w:trHeight w:val="1187"/>
        </w:trPr>
        <w:tc>
          <w:tcPr>
            <w:tcW w:w="9568" w:type="dxa"/>
            <w:tcBorders>
              <w:bottom w:val="single" w:sz="4" w:space="0" w:color="auto"/>
            </w:tcBorders>
            <w:shd w:val="clear" w:color="auto" w:fill="auto"/>
            <w:noWrap/>
            <w:vAlign w:val="center"/>
          </w:tcPr>
          <w:p w:rsidR="001E0D7E" w:rsidRPr="0041771C" w:rsidRDefault="001E0D7E" w:rsidP="00EF58CB">
            <w:pPr>
              <w:autoSpaceDE w:val="0"/>
              <w:autoSpaceDN w:val="0"/>
              <w:adjustRightInd w:val="0"/>
              <w:jc w:val="both"/>
              <w:rPr>
                <w:rFonts w:ascii="Arial" w:hAnsi="Arial" w:cs="Arial"/>
                <w:sz w:val="18"/>
                <w:szCs w:val="18"/>
              </w:rPr>
            </w:pPr>
          </w:p>
          <w:p w:rsidR="001E0D7E" w:rsidRPr="0041771C" w:rsidRDefault="001E0D7E" w:rsidP="00EF58CB">
            <w:pPr>
              <w:autoSpaceDE w:val="0"/>
              <w:autoSpaceDN w:val="0"/>
              <w:adjustRightInd w:val="0"/>
              <w:jc w:val="both"/>
              <w:rPr>
                <w:rFonts w:ascii="Arial" w:hAnsi="Arial" w:cs="Arial"/>
                <w:sz w:val="18"/>
                <w:szCs w:val="18"/>
              </w:rPr>
            </w:pPr>
            <w:r w:rsidRPr="0041771C">
              <w:rPr>
                <w:rFonts w:ascii="Arial" w:hAnsi="Arial" w:cs="Arial"/>
                <w:sz w:val="18"/>
                <w:szCs w:val="18"/>
              </w:rPr>
              <w:t>Las Empresas proponentes conjuntamente con la propuesta deberán presentar muestras correspondientes del bien ofertado de acuerdo al diámetro ofertado, las mismas deberán estar entre 20 a 30 cm de longitud (obligatoriamente), el material entregado no serán reembolsables ni devueltos al proponente por parte de YPFB, los mismos quedaran en custodia de la Unidad Solicitante.</w:t>
            </w:r>
          </w:p>
          <w:p w:rsidR="001E0D7E" w:rsidRPr="0041771C" w:rsidRDefault="001E0D7E" w:rsidP="00EF58CB">
            <w:pPr>
              <w:autoSpaceDE w:val="0"/>
              <w:autoSpaceDN w:val="0"/>
              <w:adjustRightInd w:val="0"/>
              <w:jc w:val="both"/>
              <w:rPr>
                <w:rFonts w:ascii="Arial" w:hAnsi="Arial" w:cs="Arial"/>
                <w:sz w:val="18"/>
                <w:szCs w:val="18"/>
              </w:rPr>
            </w:pPr>
          </w:p>
          <w:p w:rsidR="001E0D7E" w:rsidRPr="0041771C" w:rsidRDefault="001E0D7E" w:rsidP="00EF58CB">
            <w:pPr>
              <w:autoSpaceDE w:val="0"/>
              <w:autoSpaceDN w:val="0"/>
              <w:adjustRightInd w:val="0"/>
              <w:jc w:val="both"/>
              <w:rPr>
                <w:rFonts w:ascii="Arial" w:hAnsi="Arial" w:cs="Arial"/>
                <w:sz w:val="18"/>
                <w:szCs w:val="18"/>
              </w:rPr>
            </w:pPr>
            <w:r w:rsidRPr="0041771C">
              <w:rPr>
                <w:rFonts w:ascii="Arial" w:hAnsi="Arial" w:cs="Arial"/>
                <w:sz w:val="18"/>
                <w:szCs w:val="18"/>
              </w:rPr>
              <w:t>Asimismo, dichas muestras deberán guardar relación con las fichas técnicas o catálogos de la propuesta. La no presentación de las muestras es considerada causal de descalificación.</w:t>
            </w:r>
          </w:p>
          <w:p w:rsidR="001E0D7E" w:rsidRPr="0041771C" w:rsidRDefault="001E0D7E" w:rsidP="00EF58CB">
            <w:pPr>
              <w:jc w:val="center"/>
              <w:rPr>
                <w:rFonts w:ascii="Verdana" w:hAnsi="Verdana" w:cs="Calibri"/>
                <w:sz w:val="18"/>
                <w:szCs w:val="18"/>
              </w:rPr>
            </w:pPr>
          </w:p>
        </w:tc>
      </w:tr>
      <w:tr w:rsidR="001E0D7E" w:rsidRPr="0041771C" w:rsidTr="00EF58CB">
        <w:trPr>
          <w:trHeight w:val="348"/>
        </w:trPr>
        <w:tc>
          <w:tcPr>
            <w:tcW w:w="9568" w:type="dxa"/>
            <w:shd w:val="clear" w:color="auto" w:fill="BDD6EE"/>
            <w:noWrap/>
            <w:vAlign w:val="center"/>
          </w:tcPr>
          <w:p w:rsidR="001E0D7E" w:rsidRPr="0041771C" w:rsidRDefault="001E0D7E" w:rsidP="00EF58CB">
            <w:pPr>
              <w:autoSpaceDE w:val="0"/>
              <w:autoSpaceDN w:val="0"/>
              <w:adjustRightInd w:val="0"/>
              <w:rPr>
                <w:rFonts w:ascii="Verdana" w:hAnsi="Verdana" w:cs="Calibri"/>
                <w:b/>
                <w:sz w:val="18"/>
                <w:szCs w:val="18"/>
              </w:rPr>
            </w:pPr>
            <w:r w:rsidRPr="0041771C">
              <w:rPr>
                <w:rFonts w:ascii="Verdana" w:hAnsi="Verdana" w:cs="Calibri"/>
                <w:b/>
                <w:bCs/>
                <w:sz w:val="18"/>
                <w:szCs w:val="18"/>
              </w:rPr>
              <w:t xml:space="preserve">DOCUMENTACIÓN A PRESENTAR CON LA PROPUESTA </w:t>
            </w:r>
            <w:r w:rsidRPr="0041771C">
              <w:rPr>
                <w:rFonts w:ascii="Calibri" w:hAnsi="Calibri" w:cs="Arial"/>
                <w:b/>
                <w:bCs/>
                <w:sz w:val="18"/>
                <w:szCs w:val="18"/>
              </w:rPr>
              <w:t>(Para todos los Ítems)</w:t>
            </w:r>
          </w:p>
        </w:tc>
      </w:tr>
      <w:tr w:rsidR="001E0D7E" w:rsidRPr="0041771C" w:rsidTr="00EF58CB">
        <w:trPr>
          <w:trHeight w:val="70"/>
        </w:trPr>
        <w:tc>
          <w:tcPr>
            <w:tcW w:w="9568" w:type="dxa"/>
            <w:shd w:val="clear" w:color="auto" w:fill="auto"/>
            <w:noWrap/>
            <w:vAlign w:val="center"/>
          </w:tcPr>
          <w:p w:rsidR="001E0D7E" w:rsidRPr="0041771C" w:rsidRDefault="001E0D7E" w:rsidP="00EF58CB">
            <w:pPr>
              <w:jc w:val="both"/>
              <w:rPr>
                <w:rFonts w:ascii="Arial" w:hAnsi="Arial" w:cs="Arial"/>
                <w:sz w:val="18"/>
                <w:szCs w:val="18"/>
              </w:rPr>
            </w:pPr>
          </w:p>
          <w:p w:rsidR="001E0D7E" w:rsidRPr="0041771C" w:rsidRDefault="001E0D7E" w:rsidP="00EF58CB">
            <w:pPr>
              <w:jc w:val="both"/>
              <w:rPr>
                <w:rFonts w:ascii="Arial" w:hAnsi="Arial" w:cs="Arial"/>
                <w:sz w:val="18"/>
                <w:szCs w:val="18"/>
              </w:rPr>
            </w:pPr>
            <w:r w:rsidRPr="0041771C">
              <w:rPr>
                <w:rFonts w:ascii="Arial" w:hAnsi="Arial" w:cs="Arial"/>
                <w:sz w:val="18"/>
                <w:szCs w:val="18"/>
              </w:rPr>
              <w:t>El proponente deberá entregar la siguiente información:</w:t>
            </w:r>
          </w:p>
          <w:p w:rsidR="001E0D7E" w:rsidRPr="0041771C" w:rsidRDefault="001E0D7E" w:rsidP="00EF58CB">
            <w:pPr>
              <w:jc w:val="both"/>
              <w:rPr>
                <w:rFonts w:ascii="Arial" w:hAnsi="Arial" w:cs="Arial"/>
                <w:sz w:val="18"/>
                <w:szCs w:val="18"/>
              </w:rPr>
            </w:pPr>
          </w:p>
          <w:p w:rsidR="001E0D7E" w:rsidRPr="0041771C" w:rsidRDefault="001E0D7E" w:rsidP="00E40A0F">
            <w:pPr>
              <w:pStyle w:val="Prrafodelista"/>
              <w:numPr>
                <w:ilvl w:val="0"/>
                <w:numId w:val="36"/>
              </w:numPr>
              <w:ind w:left="492" w:hanging="283"/>
              <w:jc w:val="both"/>
              <w:rPr>
                <w:rFonts w:ascii="Arial" w:hAnsi="Arial" w:cs="Arial"/>
                <w:sz w:val="18"/>
                <w:szCs w:val="18"/>
              </w:rPr>
            </w:pPr>
            <w:r w:rsidRPr="0041771C">
              <w:rPr>
                <w:rFonts w:ascii="Arial" w:hAnsi="Arial" w:cs="Arial"/>
                <w:sz w:val="18"/>
                <w:szCs w:val="18"/>
              </w:rPr>
              <w:t>Certificación de la norma aplicada en la fabricación del producto de acuerdo a las especificaciones técnicas ya indicadas, de  cualquier institución acreditada legalmente, nacional o internacional (por ejemplo IBNORCA, IQNET, ISO, IGA, BUREAU VERITAS u otros equivalentes) El certificado correspondiente deberá estar a nombre de la fábrica que produce el bien solicitado, el mismo deberá estar vigente hasta la fecha de entrega de los bienes, el documento deberá ser en fotocopia simple a color.</w:t>
            </w:r>
          </w:p>
          <w:p w:rsidR="001E0D7E" w:rsidRPr="0041771C" w:rsidRDefault="001E0D7E" w:rsidP="00572261">
            <w:pPr>
              <w:ind w:left="492" w:hanging="283"/>
              <w:jc w:val="both"/>
              <w:rPr>
                <w:rFonts w:ascii="Arial" w:hAnsi="Arial" w:cs="Arial"/>
                <w:sz w:val="18"/>
                <w:szCs w:val="18"/>
              </w:rPr>
            </w:pPr>
          </w:p>
          <w:p w:rsidR="001E0D7E" w:rsidRPr="0041771C" w:rsidRDefault="001E0D7E" w:rsidP="00E40A0F">
            <w:pPr>
              <w:pStyle w:val="Prrafodelista"/>
              <w:numPr>
                <w:ilvl w:val="0"/>
                <w:numId w:val="36"/>
              </w:numPr>
              <w:ind w:left="492" w:hanging="283"/>
              <w:jc w:val="both"/>
              <w:rPr>
                <w:rFonts w:ascii="Arial" w:hAnsi="Arial" w:cs="Arial"/>
                <w:sz w:val="18"/>
                <w:szCs w:val="18"/>
              </w:rPr>
            </w:pPr>
            <w:r w:rsidRPr="0041771C">
              <w:rPr>
                <w:rFonts w:ascii="Arial" w:hAnsi="Arial" w:cs="Arial"/>
                <w:sz w:val="18"/>
                <w:szCs w:val="18"/>
              </w:rPr>
              <w:t>Catálogos o fichas técnicas en idioma español (documento original)</w:t>
            </w:r>
          </w:p>
          <w:p w:rsidR="001E0D7E" w:rsidRPr="0041771C" w:rsidRDefault="001E0D7E" w:rsidP="00572261">
            <w:pPr>
              <w:pStyle w:val="Prrafodelista"/>
              <w:ind w:left="492" w:hanging="283"/>
              <w:jc w:val="both"/>
              <w:rPr>
                <w:rFonts w:ascii="Arial" w:hAnsi="Arial" w:cs="Arial"/>
                <w:sz w:val="18"/>
                <w:szCs w:val="18"/>
              </w:rPr>
            </w:pPr>
          </w:p>
          <w:p w:rsidR="001E0D7E" w:rsidRPr="0041771C" w:rsidRDefault="001E0D7E" w:rsidP="00E40A0F">
            <w:pPr>
              <w:pStyle w:val="Prrafodelista"/>
              <w:numPr>
                <w:ilvl w:val="0"/>
                <w:numId w:val="36"/>
              </w:numPr>
              <w:ind w:left="492" w:hanging="283"/>
              <w:jc w:val="both"/>
              <w:rPr>
                <w:rFonts w:ascii="Arial" w:hAnsi="Arial" w:cs="Arial"/>
                <w:sz w:val="18"/>
                <w:szCs w:val="18"/>
              </w:rPr>
            </w:pPr>
            <w:r w:rsidRPr="0041771C">
              <w:rPr>
                <w:rFonts w:ascii="Arial" w:hAnsi="Arial" w:cs="Arial"/>
                <w:sz w:val="18"/>
                <w:szCs w:val="18"/>
              </w:rPr>
              <w:t>Documento original emitido por su proveedor de resina, dirigida a YPFB, que establezca puntualmente que: La resina que provee es virgen y puede ser utilizada para la fabricación de tuberías para transporte de Gas Natural.</w:t>
            </w:r>
          </w:p>
          <w:p w:rsidR="001E0D7E" w:rsidRPr="0041771C" w:rsidRDefault="001E0D7E" w:rsidP="00572261">
            <w:pPr>
              <w:pStyle w:val="Prrafodelista"/>
              <w:ind w:left="492" w:hanging="283"/>
              <w:jc w:val="both"/>
              <w:rPr>
                <w:rFonts w:ascii="Arial" w:hAnsi="Arial" w:cs="Arial"/>
                <w:sz w:val="18"/>
                <w:szCs w:val="18"/>
              </w:rPr>
            </w:pPr>
          </w:p>
          <w:p w:rsidR="001E0D7E" w:rsidRPr="0041771C" w:rsidRDefault="001E0D7E" w:rsidP="00E40A0F">
            <w:pPr>
              <w:pStyle w:val="Prrafodelista"/>
              <w:numPr>
                <w:ilvl w:val="0"/>
                <w:numId w:val="36"/>
              </w:numPr>
              <w:ind w:left="492" w:hanging="283"/>
              <w:jc w:val="both"/>
              <w:rPr>
                <w:rFonts w:ascii="Arial" w:hAnsi="Arial" w:cs="Arial"/>
                <w:sz w:val="18"/>
                <w:szCs w:val="18"/>
              </w:rPr>
            </w:pPr>
            <w:r w:rsidRPr="0041771C">
              <w:rPr>
                <w:rFonts w:ascii="Arial" w:hAnsi="Arial" w:cs="Arial"/>
                <w:sz w:val="18"/>
                <w:szCs w:val="18"/>
              </w:rPr>
              <w:t>En caso de ser representante del fabricante, deberá presentar un documento (fotocopia legalizada)  que acredite ser representante para comercializar los bienes propuestos, el mismo deberá estar extendido por el fabricante.</w:t>
            </w:r>
          </w:p>
          <w:p w:rsidR="001E0D7E" w:rsidRPr="0041771C" w:rsidRDefault="001E0D7E" w:rsidP="00572261">
            <w:pPr>
              <w:pStyle w:val="Prrafodelista"/>
              <w:ind w:left="492" w:hanging="283"/>
              <w:rPr>
                <w:rFonts w:ascii="Arial" w:hAnsi="Arial" w:cs="Arial"/>
                <w:sz w:val="18"/>
                <w:szCs w:val="18"/>
              </w:rPr>
            </w:pPr>
          </w:p>
          <w:p w:rsidR="001E0D7E" w:rsidRPr="0041771C" w:rsidRDefault="001E0D7E" w:rsidP="00E40A0F">
            <w:pPr>
              <w:pStyle w:val="Prrafodelista"/>
              <w:numPr>
                <w:ilvl w:val="0"/>
                <w:numId w:val="36"/>
              </w:numPr>
              <w:ind w:left="492" w:hanging="283"/>
              <w:jc w:val="both"/>
              <w:rPr>
                <w:rFonts w:ascii="Calibri" w:hAnsi="Calibri" w:cs="Arial"/>
                <w:sz w:val="18"/>
                <w:szCs w:val="18"/>
              </w:rPr>
            </w:pPr>
            <w:r w:rsidRPr="0041771C">
              <w:rPr>
                <w:rFonts w:ascii="Arial" w:hAnsi="Arial" w:cs="Arial"/>
                <w:sz w:val="18"/>
                <w:szCs w:val="18"/>
              </w:rPr>
              <w:t>El proponente deberá presentar certificados de calidad de fabricación de una línea anterior de producción, especificando los parámetros establecidos bajo la Norma de fabricación de su propuesta, de acuerdo a los parámetros que se indica en el inciso f)  del punto CONDICIONES DE ENTREGA DE LOS BIENES, el mismo deberá estar certificado por una institución acreditada.  El documento a presentar deberá contar con una antigüedad no mayor a dos años. Asimismo este documento deberá adjuntarse  en la propuesta en fotocopia simple a color y en caso de adjudicación en original o fotocopia legalizada</w:t>
            </w:r>
            <w:r w:rsidRPr="0041771C">
              <w:rPr>
                <w:rFonts w:ascii="Calibri" w:hAnsi="Calibri" w:cs="Arial"/>
                <w:sz w:val="18"/>
                <w:szCs w:val="18"/>
              </w:rPr>
              <w:t>.</w:t>
            </w:r>
          </w:p>
          <w:p w:rsidR="001E0D7E" w:rsidRPr="0041771C" w:rsidRDefault="001E0D7E" w:rsidP="00572261">
            <w:pPr>
              <w:pStyle w:val="Prrafodelista"/>
              <w:ind w:left="492" w:hanging="283"/>
              <w:jc w:val="both"/>
              <w:rPr>
                <w:rFonts w:ascii="Calibri" w:hAnsi="Calibri" w:cs="Arial"/>
                <w:sz w:val="18"/>
                <w:szCs w:val="18"/>
              </w:rPr>
            </w:pPr>
          </w:p>
          <w:p w:rsidR="001E0D7E" w:rsidRPr="0041771C" w:rsidRDefault="001E0D7E" w:rsidP="00E40A0F">
            <w:pPr>
              <w:pStyle w:val="Prrafodelista"/>
              <w:numPr>
                <w:ilvl w:val="0"/>
                <w:numId w:val="36"/>
              </w:numPr>
              <w:autoSpaceDE w:val="0"/>
              <w:autoSpaceDN w:val="0"/>
              <w:adjustRightInd w:val="0"/>
              <w:ind w:left="492" w:hanging="283"/>
              <w:jc w:val="both"/>
              <w:rPr>
                <w:rFonts w:ascii="Verdana" w:hAnsi="Verdana" w:cs="Calibri"/>
                <w:b/>
                <w:sz w:val="18"/>
                <w:szCs w:val="18"/>
              </w:rPr>
            </w:pPr>
            <w:r w:rsidRPr="00572261">
              <w:rPr>
                <w:rFonts w:ascii="Arial" w:hAnsi="Arial" w:cs="Arial"/>
                <w:sz w:val="18"/>
                <w:szCs w:val="18"/>
              </w:rPr>
              <w:lastRenderedPageBreak/>
              <w:t>La Empresa proponente deberá presentar las condiciones de almacenaje de los bienes, el cual deberá cumplir todas las normas seguridad e integridad del bien a entregar, asimismo un procedimiento de carguío, descarguío, transporte y almacenaje.</w:t>
            </w:r>
          </w:p>
        </w:tc>
      </w:tr>
    </w:tbl>
    <w:p w:rsidR="001E0D7E" w:rsidRPr="0041771C" w:rsidRDefault="001E0D7E" w:rsidP="001E0D7E">
      <w:pPr>
        <w:rPr>
          <w:rFonts w:ascii="Verdana" w:hAnsi="Verdana" w:cs="Calibri"/>
          <w:b/>
          <w:sz w:val="18"/>
          <w:szCs w:val="18"/>
        </w:rPr>
      </w:pPr>
    </w:p>
    <w:p w:rsidR="001E0D7E" w:rsidRPr="0041771C" w:rsidRDefault="001E0D7E" w:rsidP="00E40A0F">
      <w:pPr>
        <w:pStyle w:val="Prrafodelista"/>
        <w:numPr>
          <w:ilvl w:val="0"/>
          <w:numId w:val="33"/>
        </w:numPr>
        <w:ind w:left="567" w:hanging="567"/>
        <w:contextualSpacing/>
        <w:jc w:val="both"/>
        <w:rPr>
          <w:rFonts w:ascii="Verdana" w:hAnsi="Verdana" w:cs="Calibri"/>
          <w:b/>
          <w:bCs/>
          <w:sz w:val="18"/>
          <w:szCs w:val="18"/>
          <w:lang w:eastAsia="es-BO"/>
        </w:rPr>
      </w:pPr>
      <w:r w:rsidRPr="0041771C">
        <w:rPr>
          <w:rFonts w:ascii="Verdana" w:hAnsi="Verdana" w:cs="Calibri"/>
          <w:b/>
          <w:bCs/>
          <w:sz w:val="18"/>
          <w:szCs w:val="18"/>
          <w:lang w:eastAsia="es-BO"/>
        </w:rPr>
        <w:t>CONDICIONES REQUERIDAS PARA EL BIEN (De cumplimiento Obligatorio por el proponente)</w:t>
      </w:r>
    </w:p>
    <w:p w:rsidR="001E0D7E" w:rsidRPr="0041771C" w:rsidRDefault="001E0D7E" w:rsidP="001E0D7E">
      <w:pPr>
        <w:pStyle w:val="Prrafodelista"/>
        <w:jc w:val="both"/>
        <w:rPr>
          <w:rFonts w:ascii="Verdana" w:hAnsi="Verdana"/>
          <w:sz w:val="18"/>
          <w:szCs w:val="18"/>
        </w:rPr>
      </w:pPr>
    </w:p>
    <w:tbl>
      <w:tblPr>
        <w:tblW w:w="964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E0D7E" w:rsidRPr="0041771C" w:rsidTr="001E0D7E">
        <w:trPr>
          <w:trHeight w:val="397"/>
        </w:trPr>
        <w:tc>
          <w:tcPr>
            <w:tcW w:w="9640" w:type="dxa"/>
            <w:shd w:val="clear" w:color="auto" w:fill="BDD6EE"/>
            <w:vAlign w:val="center"/>
          </w:tcPr>
          <w:p w:rsidR="001E0D7E" w:rsidRPr="0041771C" w:rsidRDefault="001E0D7E" w:rsidP="00EF58CB">
            <w:pPr>
              <w:autoSpaceDE w:val="0"/>
              <w:autoSpaceDN w:val="0"/>
              <w:adjustRightInd w:val="0"/>
              <w:rPr>
                <w:rFonts w:ascii="Verdana" w:hAnsi="Verdana" w:cs="Calibri"/>
                <w:b/>
                <w:bCs/>
                <w:sz w:val="18"/>
                <w:szCs w:val="18"/>
                <w:lang w:eastAsia="es-BO"/>
              </w:rPr>
            </w:pPr>
            <w:r w:rsidRPr="0041771C">
              <w:rPr>
                <w:rFonts w:ascii="Verdana" w:hAnsi="Verdana" w:cs="Calibri"/>
                <w:b/>
                <w:bCs/>
                <w:sz w:val="18"/>
                <w:szCs w:val="18"/>
              </w:rPr>
              <w:t xml:space="preserve">LUGAR DE ENTREGA DE LOS BIENES </w:t>
            </w:r>
            <w:r w:rsidRPr="0041771C">
              <w:rPr>
                <w:rFonts w:ascii="Calibri" w:hAnsi="Calibri" w:cs="Arial"/>
                <w:b/>
                <w:bCs/>
                <w:sz w:val="18"/>
                <w:szCs w:val="18"/>
              </w:rPr>
              <w:t>(Para todos los Ítems)</w:t>
            </w:r>
          </w:p>
        </w:tc>
      </w:tr>
      <w:tr w:rsidR="001E0D7E" w:rsidRPr="0041771C" w:rsidTr="001E0D7E">
        <w:trPr>
          <w:trHeight w:val="397"/>
        </w:trPr>
        <w:tc>
          <w:tcPr>
            <w:tcW w:w="9640" w:type="dxa"/>
            <w:shd w:val="clear" w:color="auto" w:fill="auto"/>
            <w:vAlign w:val="center"/>
          </w:tcPr>
          <w:p w:rsidR="001E0D7E" w:rsidRPr="0041771C" w:rsidRDefault="001E0D7E" w:rsidP="00EF58CB">
            <w:pPr>
              <w:autoSpaceDE w:val="0"/>
              <w:autoSpaceDN w:val="0"/>
              <w:adjustRightInd w:val="0"/>
              <w:jc w:val="both"/>
              <w:rPr>
                <w:rFonts w:ascii="Arial" w:hAnsi="Arial" w:cs="Arial"/>
                <w:sz w:val="18"/>
                <w:szCs w:val="18"/>
              </w:rPr>
            </w:pPr>
          </w:p>
          <w:p w:rsidR="001E0D7E" w:rsidRPr="0041771C" w:rsidRDefault="001E0D7E" w:rsidP="00EF58CB">
            <w:pPr>
              <w:autoSpaceDE w:val="0"/>
              <w:autoSpaceDN w:val="0"/>
              <w:adjustRightInd w:val="0"/>
              <w:jc w:val="both"/>
              <w:rPr>
                <w:rFonts w:ascii="Arial" w:hAnsi="Arial" w:cs="Arial"/>
                <w:sz w:val="18"/>
                <w:szCs w:val="18"/>
              </w:rPr>
            </w:pPr>
            <w:r w:rsidRPr="0041771C">
              <w:rPr>
                <w:rFonts w:ascii="Arial" w:hAnsi="Arial" w:cs="Arial"/>
                <w:sz w:val="18"/>
                <w:szCs w:val="18"/>
              </w:rPr>
              <w:t>La entrega de los bienes objeto de la presente convocatoria a requerimiento expreso  de YPFB, podrá ser efectuada en las siguientes direcciones:</w:t>
            </w:r>
          </w:p>
          <w:p w:rsidR="001E0D7E" w:rsidRPr="0041771C" w:rsidRDefault="001E0D7E" w:rsidP="00EF58CB">
            <w:pPr>
              <w:autoSpaceDE w:val="0"/>
              <w:autoSpaceDN w:val="0"/>
              <w:adjustRightInd w:val="0"/>
              <w:jc w:val="both"/>
              <w:rPr>
                <w:rFonts w:ascii="Calibri" w:hAnsi="Calibri" w:cs="Arial"/>
                <w:sz w:val="18"/>
                <w:szCs w:val="18"/>
                <w:lang w:eastAsia="es-BO"/>
              </w:rPr>
            </w:pPr>
          </w:p>
          <w:tbl>
            <w:tblPr>
              <w:tblW w:w="6836" w:type="dxa"/>
              <w:jc w:val="center"/>
              <w:tblLayout w:type="fixed"/>
              <w:tblCellMar>
                <w:left w:w="70" w:type="dxa"/>
                <w:right w:w="70" w:type="dxa"/>
              </w:tblCellMar>
              <w:tblLook w:val="04A0" w:firstRow="1" w:lastRow="0" w:firstColumn="1" w:lastColumn="0" w:noHBand="0" w:noVBand="1"/>
            </w:tblPr>
            <w:tblGrid>
              <w:gridCol w:w="1325"/>
              <w:gridCol w:w="5511"/>
            </w:tblGrid>
            <w:tr w:rsidR="001E0D7E" w:rsidRPr="00D6015E" w:rsidTr="009640D4">
              <w:trPr>
                <w:trHeight w:val="158"/>
                <w:jc w:val="center"/>
              </w:trPr>
              <w:tc>
                <w:tcPr>
                  <w:tcW w:w="1325" w:type="dxa"/>
                  <w:tcBorders>
                    <w:top w:val="single" w:sz="4" w:space="0" w:color="auto"/>
                    <w:left w:val="single" w:sz="4" w:space="0" w:color="auto"/>
                    <w:bottom w:val="single" w:sz="4" w:space="0" w:color="auto"/>
                    <w:right w:val="single" w:sz="4" w:space="0" w:color="auto"/>
                  </w:tcBorders>
                  <w:shd w:val="clear" w:color="auto" w:fill="BDD6EE"/>
                  <w:noWrap/>
                  <w:vAlign w:val="bottom"/>
                  <w:hideMark/>
                </w:tcPr>
                <w:p w:rsidR="001E0D7E" w:rsidRPr="00D6015E" w:rsidRDefault="001E0D7E" w:rsidP="00EF58CB">
                  <w:pPr>
                    <w:rPr>
                      <w:rFonts w:ascii="Arial" w:hAnsi="Arial" w:cs="Arial"/>
                      <w:b/>
                      <w:bCs/>
                      <w:sz w:val="14"/>
                      <w:szCs w:val="18"/>
                    </w:rPr>
                  </w:pPr>
                  <w:r w:rsidRPr="00D6015E">
                    <w:rPr>
                      <w:rFonts w:ascii="Arial" w:hAnsi="Arial" w:cs="Arial"/>
                      <w:b/>
                      <w:bCs/>
                      <w:sz w:val="14"/>
                      <w:szCs w:val="18"/>
                    </w:rPr>
                    <w:t>DEPARTAMENTO</w:t>
                  </w:r>
                </w:p>
              </w:tc>
              <w:tc>
                <w:tcPr>
                  <w:tcW w:w="5511" w:type="dxa"/>
                  <w:tcBorders>
                    <w:top w:val="single" w:sz="4" w:space="0" w:color="auto"/>
                    <w:left w:val="nil"/>
                    <w:bottom w:val="single" w:sz="4" w:space="0" w:color="auto"/>
                    <w:right w:val="single" w:sz="4" w:space="0" w:color="auto"/>
                  </w:tcBorders>
                  <w:shd w:val="clear" w:color="auto" w:fill="BDD6EE"/>
                  <w:noWrap/>
                  <w:vAlign w:val="bottom"/>
                  <w:hideMark/>
                </w:tcPr>
                <w:p w:rsidR="001E0D7E" w:rsidRPr="00D6015E" w:rsidRDefault="001E0D7E" w:rsidP="00EF58CB">
                  <w:pPr>
                    <w:jc w:val="center"/>
                    <w:rPr>
                      <w:rFonts w:ascii="Arial" w:hAnsi="Arial" w:cs="Arial"/>
                      <w:b/>
                      <w:bCs/>
                      <w:sz w:val="14"/>
                      <w:szCs w:val="18"/>
                    </w:rPr>
                  </w:pPr>
                  <w:r w:rsidRPr="00D6015E">
                    <w:rPr>
                      <w:rFonts w:ascii="Arial" w:hAnsi="Arial" w:cs="Arial"/>
                      <w:b/>
                      <w:bCs/>
                      <w:sz w:val="14"/>
                      <w:szCs w:val="18"/>
                    </w:rPr>
                    <w:t>DIRECCIÓN</w:t>
                  </w:r>
                </w:p>
              </w:tc>
            </w:tr>
            <w:tr w:rsidR="001E0D7E" w:rsidRPr="00D6015E" w:rsidTr="009640D4">
              <w:trPr>
                <w:trHeight w:val="269"/>
                <w:jc w:val="center"/>
              </w:trPr>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0D7E" w:rsidRPr="00D6015E" w:rsidRDefault="001E0D7E" w:rsidP="00EF58CB">
                  <w:pPr>
                    <w:jc w:val="center"/>
                    <w:rPr>
                      <w:rFonts w:ascii="Arial" w:hAnsi="Arial" w:cs="Arial"/>
                      <w:bCs/>
                      <w:sz w:val="14"/>
                      <w:szCs w:val="18"/>
                    </w:rPr>
                  </w:pPr>
                  <w:r w:rsidRPr="00D6015E">
                    <w:rPr>
                      <w:rFonts w:ascii="Arial" w:hAnsi="Arial" w:cs="Arial"/>
                      <w:bCs/>
                      <w:sz w:val="14"/>
                      <w:szCs w:val="18"/>
                    </w:rPr>
                    <w:t>La Paz</w:t>
                  </w:r>
                </w:p>
              </w:tc>
              <w:tc>
                <w:tcPr>
                  <w:tcW w:w="55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E0D7E" w:rsidRPr="00D6015E" w:rsidRDefault="001E0D7E" w:rsidP="00EF58CB">
                  <w:pPr>
                    <w:rPr>
                      <w:rFonts w:ascii="Arial" w:hAnsi="Arial" w:cs="Arial"/>
                      <w:bCs/>
                      <w:sz w:val="14"/>
                      <w:szCs w:val="18"/>
                    </w:rPr>
                  </w:pPr>
                  <w:r w:rsidRPr="00D6015E">
                    <w:rPr>
                      <w:rFonts w:ascii="Arial" w:hAnsi="Arial" w:cs="Arial"/>
                      <w:bCs/>
                      <w:sz w:val="14"/>
                      <w:szCs w:val="18"/>
                    </w:rPr>
                    <w:t>Planta Entre Ríos Calle Picada Chaco S/N Zona Cementerio y/o Planta Senkata</w:t>
                  </w:r>
                </w:p>
              </w:tc>
            </w:tr>
            <w:tr w:rsidR="001E0D7E" w:rsidRPr="00D6015E" w:rsidTr="009640D4">
              <w:trPr>
                <w:trHeight w:val="570"/>
                <w:jc w:val="center"/>
              </w:trPr>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0D7E" w:rsidRPr="00D6015E" w:rsidRDefault="001E0D7E" w:rsidP="00EF58CB">
                  <w:pPr>
                    <w:jc w:val="center"/>
                    <w:rPr>
                      <w:rFonts w:ascii="Arial" w:hAnsi="Arial" w:cs="Arial"/>
                      <w:bCs/>
                      <w:sz w:val="14"/>
                      <w:szCs w:val="18"/>
                    </w:rPr>
                  </w:pPr>
                  <w:r w:rsidRPr="00D6015E">
                    <w:rPr>
                      <w:rFonts w:ascii="Arial" w:hAnsi="Arial" w:cs="Arial"/>
                      <w:bCs/>
                      <w:sz w:val="14"/>
                      <w:szCs w:val="18"/>
                    </w:rPr>
                    <w:t>El Alto</w:t>
                  </w:r>
                </w:p>
              </w:tc>
              <w:tc>
                <w:tcPr>
                  <w:tcW w:w="5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D7E" w:rsidRPr="00D6015E" w:rsidRDefault="001E0D7E" w:rsidP="00EF58CB">
                  <w:pPr>
                    <w:rPr>
                      <w:rFonts w:ascii="Arial" w:hAnsi="Arial" w:cs="Arial"/>
                      <w:bCs/>
                      <w:sz w:val="14"/>
                      <w:szCs w:val="18"/>
                    </w:rPr>
                  </w:pPr>
                  <w:r w:rsidRPr="00D6015E">
                    <w:rPr>
                      <w:rFonts w:ascii="Arial" w:hAnsi="Arial" w:cs="Arial"/>
                      <w:bCs/>
                      <w:sz w:val="14"/>
                      <w:szCs w:val="18"/>
                    </w:rPr>
                    <w:t>Almacenes de la Planta de El Alto de Y.P.F.B. s/n,  ubicada en  la Avenida Juan Pablo II, Altura Cruz Papal lado Identificaciones,  Ceja ciudad de El Alto y/o Planta Senkata</w:t>
                  </w:r>
                </w:p>
              </w:tc>
            </w:tr>
            <w:tr w:rsidR="001E0D7E" w:rsidRPr="00D6015E" w:rsidTr="009640D4">
              <w:trPr>
                <w:trHeight w:val="150"/>
                <w:jc w:val="center"/>
              </w:trPr>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0D7E" w:rsidRPr="00D6015E" w:rsidRDefault="001E0D7E" w:rsidP="00EF58CB">
                  <w:pPr>
                    <w:jc w:val="center"/>
                    <w:rPr>
                      <w:rFonts w:ascii="Arial" w:hAnsi="Arial" w:cs="Arial"/>
                      <w:bCs/>
                      <w:sz w:val="14"/>
                      <w:szCs w:val="18"/>
                    </w:rPr>
                  </w:pPr>
                  <w:r w:rsidRPr="00D6015E">
                    <w:rPr>
                      <w:rFonts w:ascii="Arial" w:hAnsi="Arial" w:cs="Arial"/>
                      <w:bCs/>
                      <w:sz w:val="14"/>
                      <w:szCs w:val="18"/>
                    </w:rPr>
                    <w:t>Oruro</w:t>
                  </w:r>
                </w:p>
              </w:tc>
              <w:tc>
                <w:tcPr>
                  <w:tcW w:w="5511" w:type="dxa"/>
                  <w:tcBorders>
                    <w:top w:val="single" w:sz="4" w:space="0" w:color="auto"/>
                    <w:left w:val="nil"/>
                    <w:bottom w:val="single" w:sz="4" w:space="0" w:color="auto"/>
                    <w:right w:val="single" w:sz="4" w:space="0" w:color="auto"/>
                  </w:tcBorders>
                  <w:shd w:val="clear" w:color="auto" w:fill="auto"/>
                  <w:vAlign w:val="center"/>
                  <w:hideMark/>
                </w:tcPr>
                <w:p w:rsidR="001E0D7E" w:rsidRPr="00D6015E" w:rsidRDefault="001E0D7E" w:rsidP="00EF58CB">
                  <w:pPr>
                    <w:rPr>
                      <w:rFonts w:ascii="Arial" w:hAnsi="Arial" w:cs="Arial"/>
                      <w:bCs/>
                      <w:sz w:val="14"/>
                      <w:szCs w:val="18"/>
                    </w:rPr>
                  </w:pPr>
                  <w:r w:rsidRPr="00D6015E">
                    <w:rPr>
                      <w:rFonts w:ascii="Arial" w:hAnsi="Arial" w:cs="Arial"/>
                      <w:bCs/>
                      <w:sz w:val="14"/>
                      <w:szCs w:val="18"/>
                    </w:rPr>
                    <w:t>Zona Tagarete Almacén "San Miguel"</w:t>
                  </w:r>
                </w:p>
              </w:tc>
            </w:tr>
            <w:tr w:rsidR="001E0D7E" w:rsidRPr="00D6015E" w:rsidTr="00EF58CB">
              <w:trPr>
                <w:trHeight w:val="284"/>
                <w:jc w:val="center"/>
              </w:trPr>
              <w:tc>
                <w:tcPr>
                  <w:tcW w:w="1325" w:type="dxa"/>
                  <w:tcBorders>
                    <w:top w:val="nil"/>
                    <w:left w:val="single" w:sz="4" w:space="0" w:color="auto"/>
                    <w:bottom w:val="single" w:sz="4" w:space="0" w:color="auto"/>
                    <w:right w:val="single" w:sz="4" w:space="0" w:color="auto"/>
                  </w:tcBorders>
                  <w:shd w:val="clear" w:color="auto" w:fill="auto"/>
                  <w:noWrap/>
                  <w:vAlign w:val="center"/>
                  <w:hideMark/>
                </w:tcPr>
                <w:p w:rsidR="001E0D7E" w:rsidRPr="00D6015E" w:rsidRDefault="001E0D7E" w:rsidP="00EF58CB">
                  <w:pPr>
                    <w:jc w:val="center"/>
                    <w:rPr>
                      <w:rFonts w:ascii="Arial" w:hAnsi="Arial" w:cs="Arial"/>
                      <w:bCs/>
                      <w:sz w:val="14"/>
                      <w:szCs w:val="18"/>
                    </w:rPr>
                  </w:pPr>
                  <w:r w:rsidRPr="00D6015E">
                    <w:rPr>
                      <w:rFonts w:ascii="Arial" w:hAnsi="Arial" w:cs="Arial"/>
                      <w:bCs/>
                      <w:sz w:val="14"/>
                      <w:szCs w:val="18"/>
                    </w:rPr>
                    <w:t>Potosí</w:t>
                  </w:r>
                </w:p>
              </w:tc>
              <w:tc>
                <w:tcPr>
                  <w:tcW w:w="5511" w:type="dxa"/>
                  <w:tcBorders>
                    <w:top w:val="nil"/>
                    <w:left w:val="nil"/>
                    <w:bottom w:val="single" w:sz="4" w:space="0" w:color="auto"/>
                    <w:right w:val="single" w:sz="4" w:space="0" w:color="auto"/>
                  </w:tcBorders>
                  <w:shd w:val="clear" w:color="auto" w:fill="auto"/>
                  <w:vAlign w:val="bottom"/>
                  <w:hideMark/>
                </w:tcPr>
                <w:p w:rsidR="001E0D7E" w:rsidRPr="00D6015E" w:rsidRDefault="001E0D7E" w:rsidP="00EF58CB">
                  <w:pPr>
                    <w:rPr>
                      <w:rFonts w:ascii="Arial" w:hAnsi="Arial" w:cs="Arial"/>
                      <w:bCs/>
                      <w:sz w:val="14"/>
                      <w:szCs w:val="18"/>
                    </w:rPr>
                  </w:pPr>
                  <w:r w:rsidRPr="00D6015E">
                    <w:rPr>
                      <w:rFonts w:ascii="Arial" w:hAnsi="Arial" w:cs="Arial"/>
                      <w:bCs/>
                      <w:sz w:val="14"/>
                      <w:szCs w:val="18"/>
                    </w:rPr>
                    <w:t> Almacenes Redes de Gas Potosí, Av. Tumusla s/n Zona Cementerio, Normal al frente</w:t>
                  </w:r>
                </w:p>
              </w:tc>
            </w:tr>
            <w:tr w:rsidR="001E0D7E" w:rsidRPr="00D6015E" w:rsidTr="00EF58CB">
              <w:trPr>
                <w:trHeight w:val="308"/>
                <w:jc w:val="center"/>
              </w:trPr>
              <w:tc>
                <w:tcPr>
                  <w:tcW w:w="1325" w:type="dxa"/>
                  <w:tcBorders>
                    <w:top w:val="nil"/>
                    <w:left w:val="single" w:sz="4" w:space="0" w:color="auto"/>
                    <w:bottom w:val="single" w:sz="4" w:space="0" w:color="auto"/>
                    <w:right w:val="single" w:sz="4" w:space="0" w:color="auto"/>
                  </w:tcBorders>
                  <w:shd w:val="clear" w:color="auto" w:fill="auto"/>
                  <w:noWrap/>
                  <w:vAlign w:val="center"/>
                  <w:hideMark/>
                </w:tcPr>
                <w:p w:rsidR="001E0D7E" w:rsidRPr="00D6015E" w:rsidRDefault="001E0D7E" w:rsidP="00EF58CB">
                  <w:pPr>
                    <w:jc w:val="center"/>
                    <w:rPr>
                      <w:rFonts w:ascii="Arial" w:hAnsi="Arial" w:cs="Arial"/>
                      <w:bCs/>
                      <w:sz w:val="14"/>
                      <w:szCs w:val="18"/>
                    </w:rPr>
                  </w:pPr>
                  <w:r w:rsidRPr="00D6015E">
                    <w:rPr>
                      <w:rFonts w:ascii="Arial" w:hAnsi="Arial" w:cs="Arial"/>
                      <w:bCs/>
                      <w:sz w:val="14"/>
                      <w:szCs w:val="18"/>
                    </w:rPr>
                    <w:t>Chuquisaca</w:t>
                  </w:r>
                </w:p>
              </w:tc>
              <w:tc>
                <w:tcPr>
                  <w:tcW w:w="5511" w:type="dxa"/>
                  <w:tcBorders>
                    <w:top w:val="nil"/>
                    <w:left w:val="nil"/>
                    <w:bottom w:val="single" w:sz="4" w:space="0" w:color="auto"/>
                    <w:right w:val="single" w:sz="4" w:space="0" w:color="auto"/>
                  </w:tcBorders>
                  <w:shd w:val="clear" w:color="auto" w:fill="auto"/>
                  <w:vAlign w:val="bottom"/>
                  <w:hideMark/>
                </w:tcPr>
                <w:p w:rsidR="001E0D7E" w:rsidRPr="00D6015E" w:rsidRDefault="001E0D7E" w:rsidP="00EF58CB">
                  <w:pPr>
                    <w:rPr>
                      <w:rFonts w:ascii="Arial" w:hAnsi="Arial" w:cs="Arial"/>
                      <w:bCs/>
                      <w:sz w:val="14"/>
                      <w:szCs w:val="18"/>
                    </w:rPr>
                  </w:pPr>
                  <w:r w:rsidRPr="00D6015E">
                    <w:rPr>
                      <w:rFonts w:ascii="Arial" w:hAnsi="Arial" w:cs="Arial"/>
                      <w:bCs/>
                      <w:sz w:val="14"/>
                      <w:szCs w:val="18"/>
                    </w:rPr>
                    <w:t> Almacenes Redes de Gas Chuquisaca, Calle Mutún Nº 150 Camino a Fancesa (Salida CBBA)</w:t>
                  </w:r>
                </w:p>
              </w:tc>
            </w:tr>
            <w:tr w:rsidR="001E0D7E" w:rsidRPr="00D6015E" w:rsidTr="00EF58CB">
              <w:trPr>
                <w:trHeight w:val="403"/>
                <w:jc w:val="center"/>
              </w:trPr>
              <w:tc>
                <w:tcPr>
                  <w:tcW w:w="1325" w:type="dxa"/>
                  <w:tcBorders>
                    <w:top w:val="nil"/>
                    <w:left w:val="single" w:sz="4" w:space="0" w:color="auto"/>
                    <w:bottom w:val="single" w:sz="4" w:space="0" w:color="auto"/>
                    <w:right w:val="single" w:sz="4" w:space="0" w:color="auto"/>
                  </w:tcBorders>
                  <w:shd w:val="clear" w:color="auto" w:fill="auto"/>
                  <w:noWrap/>
                  <w:vAlign w:val="center"/>
                  <w:hideMark/>
                </w:tcPr>
                <w:p w:rsidR="001E0D7E" w:rsidRPr="00D6015E" w:rsidRDefault="001E0D7E" w:rsidP="00EF58CB">
                  <w:pPr>
                    <w:jc w:val="center"/>
                    <w:rPr>
                      <w:rFonts w:ascii="Arial" w:hAnsi="Arial" w:cs="Arial"/>
                      <w:bCs/>
                      <w:sz w:val="14"/>
                      <w:szCs w:val="18"/>
                    </w:rPr>
                  </w:pPr>
                  <w:r w:rsidRPr="00D6015E">
                    <w:rPr>
                      <w:rFonts w:ascii="Arial" w:hAnsi="Arial" w:cs="Arial"/>
                      <w:bCs/>
                      <w:sz w:val="14"/>
                      <w:szCs w:val="18"/>
                    </w:rPr>
                    <w:t>Cochabamba</w:t>
                  </w:r>
                </w:p>
              </w:tc>
              <w:tc>
                <w:tcPr>
                  <w:tcW w:w="5511" w:type="dxa"/>
                  <w:tcBorders>
                    <w:top w:val="nil"/>
                    <w:left w:val="nil"/>
                    <w:bottom w:val="single" w:sz="4" w:space="0" w:color="auto"/>
                    <w:right w:val="single" w:sz="4" w:space="0" w:color="auto"/>
                  </w:tcBorders>
                  <w:shd w:val="clear" w:color="auto" w:fill="auto"/>
                  <w:vAlign w:val="center"/>
                  <w:hideMark/>
                </w:tcPr>
                <w:p w:rsidR="001E0D7E" w:rsidRPr="00D6015E" w:rsidRDefault="001E0D7E" w:rsidP="00EF58CB">
                  <w:pPr>
                    <w:rPr>
                      <w:rFonts w:ascii="Arial" w:hAnsi="Arial" w:cs="Arial"/>
                      <w:bCs/>
                      <w:sz w:val="14"/>
                      <w:szCs w:val="18"/>
                    </w:rPr>
                  </w:pPr>
                  <w:r w:rsidRPr="00D6015E">
                    <w:rPr>
                      <w:rFonts w:ascii="Arial" w:hAnsi="Arial" w:cs="Arial"/>
                      <w:bCs/>
                      <w:sz w:val="14"/>
                      <w:szCs w:val="18"/>
                    </w:rPr>
                    <w:t xml:space="preserve">Almacenes Redes de Gas Cochabamba, Zona Aeropuerto (Hangar)  </w:t>
                  </w:r>
                </w:p>
              </w:tc>
            </w:tr>
            <w:tr w:rsidR="001E0D7E" w:rsidRPr="00D6015E" w:rsidTr="00EF58CB">
              <w:trPr>
                <w:trHeight w:val="269"/>
                <w:jc w:val="center"/>
              </w:trPr>
              <w:tc>
                <w:tcPr>
                  <w:tcW w:w="1325" w:type="dxa"/>
                  <w:tcBorders>
                    <w:top w:val="nil"/>
                    <w:left w:val="single" w:sz="4" w:space="0" w:color="auto"/>
                    <w:bottom w:val="single" w:sz="4" w:space="0" w:color="auto"/>
                    <w:right w:val="single" w:sz="4" w:space="0" w:color="auto"/>
                  </w:tcBorders>
                  <w:shd w:val="clear" w:color="auto" w:fill="auto"/>
                  <w:noWrap/>
                  <w:vAlign w:val="center"/>
                  <w:hideMark/>
                </w:tcPr>
                <w:p w:rsidR="001E0D7E" w:rsidRPr="00D6015E" w:rsidRDefault="001E0D7E" w:rsidP="00EF58CB">
                  <w:pPr>
                    <w:jc w:val="center"/>
                    <w:rPr>
                      <w:rFonts w:ascii="Arial" w:hAnsi="Arial" w:cs="Arial"/>
                      <w:bCs/>
                      <w:sz w:val="14"/>
                      <w:szCs w:val="18"/>
                    </w:rPr>
                  </w:pPr>
                  <w:r w:rsidRPr="00D6015E">
                    <w:rPr>
                      <w:rFonts w:ascii="Arial" w:hAnsi="Arial" w:cs="Arial"/>
                      <w:bCs/>
                      <w:sz w:val="14"/>
                      <w:szCs w:val="18"/>
                    </w:rPr>
                    <w:t>Santa Cruz</w:t>
                  </w:r>
                </w:p>
              </w:tc>
              <w:tc>
                <w:tcPr>
                  <w:tcW w:w="5511" w:type="dxa"/>
                  <w:tcBorders>
                    <w:top w:val="nil"/>
                    <w:left w:val="nil"/>
                    <w:bottom w:val="single" w:sz="4" w:space="0" w:color="auto"/>
                    <w:right w:val="single" w:sz="4" w:space="0" w:color="auto"/>
                  </w:tcBorders>
                  <w:shd w:val="clear" w:color="auto" w:fill="auto"/>
                  <w:vAlign w:val="center"/>
                  <w:hideMark/>
                </w:tcPr>
                <w:p w:rsidR="001E0D7E" w:rsidRPr="00D6015E" w:rsidRDefault="001E0D7E" w:rsidP="00EF58CB">
                  <w:pPr>
                    <w:rPr>
                      <w:rFonts w:ascii="Arial" w:hAnsi="Arial" w:cs="Arial"/>
                      <w:bCs/>
                      <w:sz w:val="14"/>
                      <w:szCs w:val="18"/>
                    </w:rPr>
                  </w:pPr>
                  <w:r w:rsidRPr="00D6015E">
                    <w:rPr>
                      <w:rFonts w:ascii="Arial" w:hAnsi="Arial" w:cs="Arial"/>
                      <w:bCs/>
                      <w:sz w:val="14"/>
                      <w:szCs w:val="18"/>
                    </w:rPr>
                    <w:t>Almacenes de YPFB Parque Industrial, Distrito Comercial Santa Cruz - Bolivia</w:t>
                  </w:r>
                </w:p>
              </w:tc>
            </w:tr>
          </w:tbl>
          <w:p w:rsidR="001E0D7E" w:rsidRPr="0041771C" w:rsidRDefault="001E0D7E" w:rsidP="00EF58CB">
            <w:pPr>
              <w:autoSpaceDE w:val="0"/>
              <w:autoSpaceDN w:val="0"/>
              <w:adjustRightInd w:val="0"/>
              <w:jc w:val="both"/>
              <w:rPr>
                <w:rFonts w:ascii="Calibri" w:hAnsi="Calibri" w:cs="Arial"/>
                <w:sz w:val="18"/>
                <w:szCs w:val="18"/>
                <w:lang w:eastAsia="es-BO"/>
              </w:rPr>
            </w:pPr>
          </w:p>
          <w:p w:rsidR="001E0D7E" w:rsidRPr="0041771C" w:rsidRDefault="001E0D7E" w:rsidP="00EF58CB">
            <w:pPr>
              <w:autoSpaceDE w:val="0"/>
              <w:autoSpaceDN w:val="0"/>
              <w:adjustRightInd w:val="0"/>
              <w:jc w:val="both"/>
              <w:rPr>
                <w:rFonts w:ascii="Arial" w:hAnsi="Arial" w:cs="Arial"/>
                <w:sz w:val="18"/>
                <w:szCs w:val="18"/>
                <w:lang w:eastAsia="es-BO"/>
              </w:rPr>
            </w:pPr>
            <w:r w:rsidRPr="0041771C">
              <w:rPr>
                <w:rFonts w:ascii="Arial" w:hAnsi="Arial" w:cs="Arial"/>
                <w:sz w:val="18"/>
                <w:szCs w:val="18"/>
                <w:lang w:eastAsia="es-BO"/>
              </w:rPr>
              <w:t>Se realizaran entregas parciales, de tal manera, que a requerimiento y necesidad de YPFB en cantidades y lugares de entrega en los almacenes precitados u otras direcciones, de acuerdo a disponibilidad de espacio de cada almacén de los distritos, el cual se coordinará oportunamente con el proveedor las mismas, esto a través de la Dirección de Redes de Gas  - GRGD y Jefes Distritales.</w:t>
            </w:r>
          </w:p>
          <w:p w:rsidR="001E0D7E" w:rsidRPr="0041771C" w:rsidRDefault="001E0D7E" w:rsidP="00EF58CB">
            <w:pPr>
              <w:autoSpaceDE w:val="0"/>
              <w:autoSpaceDN w:val="0"/>
              <w:adjustRightInd w:val="0"/>
              <w:rPr>
                <w:rFonts w:ascii="Verdana" w:hAnsi="Verdana" w:cs="Calibri"/>
                <w:b/>
                <w:bCs/>
                <w:sz w:val="18"/>
                <w:szCs w:val="18"/>
              </w:rPr>
            </w:pPr>
          </w:p>
        </w:tc>
      </w:tr>
      <w:tr w:rsidR="001E0D7E" w:rsidRPr="0041771C" w:rsidTr="001E0D7E">
        <w:trPr>
          <w:trHeight w:val="397"/>
        </w:trPr>
        <w:tc>
          <w:tcPr>
            <w:tcW w:w="9640" w:type="dxa"/>
            <w:shd w:val="clear" w:color="auto" w:fill="BDD6EE"/>
            <w:vAlign w:val="center"/>
          </w:tcPr>
          <w:p w:rsidR="001E0D7E" w:rsidRPr="0041771C" w:rsidRDefault="001E0D7E" w:rsidP="00EF58CB">
            <w:pPr>
              <w:autoSpaceDE w:val="0"/>
              <w:autoSpaceDN w:val="0"/>
              <w:adjustRightInd w:val="0"/>
              <w:rPr>
                <w:rFonts w:ascii="Verdana" w:hAnsi="Verdana" w:cs="Calibri"/>
                <w:b/>
                <w:bCs/>
                <w:sz w:val="18"/>
                <w:szCs w:val="18"/>
              </w:rPr>
            </w:pPr>
            <w:r w:rsidRPr="0041771C">
              <w:rPr>
                <w:rFonts w:ascii="Verdana" w:hAnsi="Verdana" w:cs="Calibri"/>
                <w:b/>
                <w:bCs/>
                <w:sz w:val="18"/>
                <w:szCs w:val="18"/>
              </w:rPr>
              <w:t>CONDICIONES DE ENTREGA DE LOS BIENES (Para todos los Ítems)</w:t>
            </w:r>
          </w:p>
          <w:p w:rsidR="001E0D7E" w:rsidRPr="0041771C" w:rsidRDefault="001E0D7E" w:rsidP="00EF58CB">
            <w:pPr>
              <w:autoSpaceDE w:val="0"/>
              <w:autoSpaceDN w:val="0"/>
              <w:adjustRightInd w:val="0"/>
              <w:rPr>
                <w:rFonts w:ascii="Verdana" w:hAnsi="Verdana" w:cs="Calibri"/>
                <w:b/>
                <w:bCs/>
                <w:sz w:val="18"/>
                <w:szCs w:val="18"/>
              </w:rPr>
            </w:pPr>
          </w:p>
        </w:tc>
      </w:tr>
      <w:tr w:rsidR="001E0D7E" w:rsidRPr="0041771C" w:rsidTr="001E0D7E">
        <w:trPr>
          <w:trHeight w:val="1249"/>
        </w:trPr>
        <w:tc>
          <w:tcPr>
            <w:tcW w:w="9640" w:type="dxa"/>
            <w:shd w:val="clear" w:color="auto" w:fill="auto"/>
            <w:vAlign w:val="center"/>
          </w:tcPr>
          <w:p w:rsidR="001E0D7E" w:rsidRPr="0041771C" w:rsidRDefault="001E0D7E" w:rsidP="00EF58CB">
            <w:pPr>
              <w:autoSpaceDE w:val="0"/>
              <w:autoSpaceDN w:val="0"/>
              <w:adjustRightInd w:val="0"/>
              <w:jc w:val="both"/>
              <w:rPr>
                <w:rFonts w:ascii="Calibri" w:hAnsi="Calibri" w:cs="Arial"/>
                <w:sz w:val="18"/>
                <w:szCs w:val="18"/>
                <w:lang w:eastAsia="es-BO"/>
              </w:rPr>
            </w:pPr>
          </w:p>
          <w:p w:rsidR="001E0D7E" w:rsidRPr="0041771C" w:rsidRDefault="001E0D7E" w:rsidP="00EF58CB">
            <w:pPr>
              <w:autoSpaceDE w:val="0"/>
              <w:autoSpaceDN w:val="0"/>
              <w:adjustRightInd w:val="0"/>
              <w:jc w:val="both"/>
              <w:rPr>
                <w:rFonts w:ascii="Arial" w:hAnsi="Arial" w:cs="Arial"/>
                <w:sz w:val="18"/>
                <w:szCs w:val="18"/>
                <w:lang w:eastAsia="es-BO"/>
              </w:rPr>
            </w:pPr>
            <w:r w:rsidRPr="0041771C">
              <w:rPr>
                <w:rFonts w:ascii="Arial" w:hAnsi="Arial" w:cs="Arial"/>
                <w:sz w:val="18"/>
                <w:szCs w:val="18"/>
                <w:lang w:eastAsia="es-BO"/>
              </w:rPr>
              <w:t>La  entrega de los bienes estará sujeta a las siguientes condiciones:</w:t>
            </w:r>
          </w:p>
          <w:p w:rsidR="001E0D7E" w:rsidRPr="0041771C" w:rsidRDefault="001E0D7E" w:rsidP="00EF58CB">
            <w:pPr>
              <w:autoSpaceDE w:val="0"/>
              <w:autoSpaceDN w:val="0"/>
              <w:adjustRightInd w:val="0"/>
              <w:jc w:val="both"/>
              <w:rPr>
                <w:rFonts w:ascii="Arial" w:hAnsi="Arial" w:cs="Arial"/>
                <w:sz w:val="18"/>
                <w:szCs w:val="18"/>
                <w:lang w:eastAsia="es-BO"/>
              </w:rPr>
            </w:pPr>
          </w:p>
          <w:p w:rsidR="001E0D7E" w:rsidRPr="0041771C" w:rsidRDefault="001E0D7E" w:rsidP="00EF58CB">
            <w:pPr>
              <w:autoSpaceDE w:val="0"/>
              <w:autoSpaceDN w:val="0"/>
              <w:adjustRightInd w:val="0"/>
              <w:jc w:val="both"/>
              <w:rPr>
                <w:rFonts w:ascii="Arial" w:hAnsi="Arial" w:cs="Arial"/>
                <w:sz w:val="18"/>
                <w:szCs w:val="18"/>
                <w:lang w:eastAsia="es-BO"/>
              </w:rPr>
            </w:pPr>
          </w:p>
          <w:p w:rsidR="001E0D7E" w:rsidRPr="0041771C" w:rsidRDefault="001E0D7E" w:rsidP="00E40A0F">
            <w:pPr>
              <w:pStyle w:val="Prrafodelista"/>
              <w:numPr>
                <w:ilvl w:val="0"/>
                <w:numId w:val="37"/>
              </w:numPr>
              <w:autoSpaceDE w:val="0"/>
              <w:autoSpaceDN w:val="0"/>
              <w:adjustRightInd w:val="0"/>
              <w:ind w:left="322" w:hanging="284"/>
              <w:jc w:val="both"/>
              <w:rPr>
                <w:rFonts w:ascii="Arial" w:hAnsi="Arial" w:cs="Arial"/>
                <w:sz w:val="18"/>
                <w:szCs w:val="18"/>
                <w:lang w:eastAsia="es-BO"/>
              </w:rPr>
            </w:pPr>
            <w:r w:rsidRPr="0041771C">
              <w:rPr>
                <w:rFonts w:ascii="Arial" w:hAnsi="Arial" w:cs="Arial"/>
                <w:sz w:val="18"/>
                <w:szCs w:val="18"/>
                <w:lang w:eastAsia="es-BO"/>
              </w:rPr>
              <w:t>Los costos de transporte, trabajos de estibaje en el carguío y  descarguío en los puntos de entrega que establezca YPFB,  correrán  por cuenta y responsabilidad del Proveedor; en el caso de ocurrir algún daño en este procedimiento será responsabilidad única de la empresa contratada.</w:t>
            </w:r>
          </w:p>
          <w:p w:rsidR="001E0D7E" w:rsidRPr="0041771C" w:rsidRDefault="001E0D7E" w:rsidP="009640D4">
            <w:pPr>
              <w:pStyle w:val="Prrafodelista"/>
              <w:autoSpaceDE w:val="0"/>
              <w:autoSpaceDN w:val="0"/>
              <w:adjustRightInd w:val="0"/>
              <w:ind w:left="322" w:hanging="284"/>
              <w:jc w:val="both"/>
              <w:rPr>
                <w:rFonts w:ascii="Arial" w:hAnsi="Arial" w:cs="Arial"/>
                <w:sz w:val="18"/>
                <w:szCs w:val="18"/>
                <w:lang w:eastAsia="es-BO"/>
              </w:rPr>
            </w:pPr>
          </w:p>
          <w:p w:rsidR="001E0D7E" w:rsidRPr="0041771C" w:rsidRDefault="001E0D7E" w:rsidP="00E40A0F">
            <w:pPr>
              <w:pStyle w:val="Prrafodelista"/>
              <w:numPr>
                <w:ilvl w:val="0"/>
                <w:numId w:val="37"/>
              </w:numPr>
              <w:autoSpaceDE w:val="0"/>
              <w:autoSpaceDN w:val="0"/>
              <w:adjustRightInd w:val="0"/>
              <w:ind w:left="322" w:hanging="284"/>
              <w:jc w:val="both"/>
              <w:rPr>
                <w:rFonts w:ascii="Arial" w:hAnsi="Arial" w:cs="Arial"/>
                <w:sz w:val="18"/>
                <w:szCs w:val="18"/>
                <w:lang w:eastAsia="es-BO"/>
              </w:rPr>
            </w:pPr>
            <w:r w:rsidRPr="0041771C">
              <w:rPr>
                <w:rFonts w:ascii="Arial" w:hAnsi="Arial" w:cs="Arial"/>
                <w:sz w:val="18"/>
                <w:szCs w:val="18"/>
                <w:lang w:eastAsia="es-BO"/>
              </w:rPr>
              <w:t>La entrega de los bienes será en coordinación con funcionarios de la Gerencia de Redes de Gas y Ductos (GRGD), la Comisión de Recepción y el representante acreditado por la empresa proveedora.</w:t>
            </w:r>
          </w:p>
          <w:p w:rsidR="001E0D7E" w:rsidRPr="0041771C" w:rsidRDefault="001E0D7E" w:rsidP="009640D4">
            <w:pPr>
              <w:pStyle w:val="Prrafodelista"/>
              <w:ind w:left="322" w:hanging="284"/>
              <w:rPr>
                <w:rFonts w:ascii="Arial" w:hAnsi="Arial" w:cs="Arial"/>
                <w:sz w:val="18"/>
                <w:szCs w:val="18"/>
                <w:lang w:eastAsia="es-BO"/>
              </w:rPr>
            </w:pPr>
          </w:p>
          <w:p w:rsidR="001E0D7E" w:rsidRPr="0041771C" w:rsidRDefault="001E0D7E" w:rsidP="00E40A0F">
            <w:pPr>
              <w:pStyle w:val="Prrafodelista"/>
              <w:numPr>
                <w:ilvl w:val="0"/>
                <w:numId w:val="37"/>
              </w:numPr>
              <w:ind w:left="322" w:hanging="284"/>
              <w:jc w:val="both"/>
              <w:rPr>
                <w:rFonts w:ascii="Arial" w:hAnsi="Arial" w:cs="Arial"/>
                <w:sz w:val="18"/>
                <w:szCs w:val="18"/>
                <w:lang w:eastAsia="es-BO"/>
              </w:rPr>
            </w:pPr>
            <w:r w:rsidRPr="0041771C">
              <w:rPr>
                <w:rFonts w:ascii="Arial" w:hAnsi="Arial" w:cs="Arial"/>
                <w:sz w:val="18"/>
                <w:szCs w:val="18"/>
                <w:lang w:eastAsia="es-BO"/>
              </w:rPr>
              <w:t>Para la recepción de los bienes adquiridos la comisión de recepción conjuntamente con el representante debidamente acreditado de la empresa proveedora, tendrán la función de efectuar la revisión, inspección y verificación de los bienes entregados, elaborándose un acta de recepción en la cual se indique la cantidad recepcionada y las observaciones de los bienes defectuosos o faltantes.</w:t>
            </w:r>
          </w:p>
          <w:p w:rsidR="001E0D7E" w:rsidRPr="0041771C" w:rsidRDefault="001E0D7E" w:rsidP="009640D4">
            <w:pPr>
              <w:pStyle w:val="Prrafodelista"/>
              <w:ind w:left="322" w:hanging="284"/>
              <w:rPr>
                <w:rFonts w:ascii="Arial" w:hAnsi="Arial" w:cs="Arial"/>
                <w:sz w:val="18"/>
                <w:szCs w:val="18"/>
                <w:lang w:eastAsia="es-BO"/>
              </w:rPr>
            </w:pPr>
          </w:p>
          <w:p w:rsidR="001E0D7E" w:rsidRPr="0041771C" w:rsidRDefault="001E0D7E" w:rsidP="00E40A0F">
            <w:pPr>
              <w:pStyle w:val="Prrafodelista"/>
              <w:numPr>
                <w:ilvl w:val="0"/>
                <w:numId w:val="37"/>
              </w:numPr>
              <w:ind w:left="322" w:hanging="284"/>
              <w:jc w:val="both"/>
              <w:rPr>
                <w:rFonts w:ascii="Arial" w:hAnsi="Arial" w:cs="Arial"/>
                <w:sz w:val="18"/>
                <w:szCs w:val="18"/>
                <w:lang w:eastAsia="es-BO"/>
              </w:rPr>
            </w:pPr>
            <w:r w:rsidRPr="0041771C">
              <w:rPr>
                <w:rFonts w:ascii="Arial" w:hAnsi="Arial" w:cs="Arial"/>
                <w:sz w:val="18"/>
                <w:szCs w:val="18"/>
                <w:lang w:eastAsia="es-BO"/>
              </w:rPr>
              <w:t>YPFB rechazará el material en mal estado por daños en el traslado, carguío o des carguío, defectos de fabricación o cualquier otra situación que afecte la calidad y estado del producto entregado, éstos deberán ser reemplazados por otros en buenas condiciones dentro del plazo total de entrega establecido, el comité de recepción notificara al proveedor el producto defectuoso. Cabe aclarar que no se aceptará ningún producto que no sea nuevo (los plazos establecidos no son acumulables, ni incrementan el plazo de la entrega final).</w:t>
            </w:r>
          </w:p>
          <w:p w:rsidR="001E0D7E" w:rsidRPr="0041771C" w:rsidRDefault="001E0D7E" w:rsidP="009640D4">
            <w:pPr>
              <w:pStyle w:val="Prrafodelista"/>
              <w:ind w:left="322" w:hanging="284"/>
              <w:rPr>
                <w:rFonts w:ascii="Arial" w:hAnsi="Arial" w:cs="Arial"/>
                <w:sz w:val="18"/>
                <w:szCs w:val="18"/>
                <w:lang w:eastAsia="es-BO"/>
              </w:rPr>
            </w:pPr>
          </w:p>
          <w:p w:rsidR="001E0D7E" w:rsidRPr="0041771C" w:rsidRDefault="001E0D7E" w:rsidP="00E40A0F">
            <w:pPr>
              <w:pStyle w:val="Prrafodelista"/>
              <w:numPr>
                <w:ilvl w:val="0"/>
                <w:numId w:val="37"/>
              </w:numPr>
              <w:autoSpaceDE w:val="0"/>
              <w:autoSpaceDN w:val="0"/>
              <w:adjustRightInd w:val="0"/>
              <w:ind w:left="322" w:hanging="284"/>
              <w:jc w:val="both"/>
              <w:rPr>
                <w:rFonts w:ascii="Arial" w:hAnsi="Arial" w:cs="Arial"/>
                <w:sz w:val="18"/>
                <w:szCs w:val="18"/>
                <w:lang w:eastAsia="es-BO"/>
              </w:rPr>
            </w:pPr>
            <w:r w:rsidRPr="0041771C">
              <w:rPr>
                <w:rFonts w:ascii="Arial" w:hAnsi="Arial" w:cs="Arial"/>
                <w:sz w:val="18"/>
                <w:szCs w:val="18"/>
                <w:lang w:eastAsia="es-BO"/>
              </w:rPr>
              <w:t>Para cada entrega,  el proveedor deberá presentar por lote de producción e ítem  entregado,   un reporte de control de calidad en la medición electrónica de espesores de pared de acuerdo a  la norma ISO 4437 obligatoriamente y ovalidad.</w:t>
            </w:r>
          </w:p>
          <w:p w:rsidR="001E0D7E" w:rsidRPr="0041771C" w:rsidRDefault="001E0D7E" w:rsidP="009640D4">
            <w:pPr>
              <w:pStyle w:val="Prrafodelista"/>
              <w:ind w:left="322" w:hanging="284"/>
              <w:rPr>
                <w:rFonts w:ascii="Arial" w:hAnsi="Arial" w:cs="Arial"/>
                <w:sz w:val="18"/>
                <w:szCs w:val="18"/>
                <w:lang w:eastAsia="es-BO"/>
              </w:rPr>
            </w:pPr>
          </w:p>
          <w:p w:rsidR="001E0D7E" w:rsidRPr="0041771C" w:rsidRDefault="001E0D7E" w:rsidP="00E40A0F">
            <w:pPr>
              <w:pStyle w:val="Prrafodelista"/>
              <w:numPr>
                <w:ilvl w:val="0"/>
                <w:numId w:val="37"/>
              </w:numPr>
              <w:ind w:left="322" w:hanging="284"/>
              <w:jc w:val="both"/>
              <w:rPr>
                <w:rFonts w:ascii="Arial" w:hAnsi="Arial" w:cs="Arial"/>
                <w:sz w:val="18"/>
                <w:szCs w:val="18"/>
                <w:lang w:eastAsia="es-BO"/>
              </w:rPr>
            </w:pPr>
            <w:r w:rsidRPr="0041771C">
              <w:rPr>
                <w:rFonts w:ascii="Arial" w:hAnsi="Arial" w:cs="Arial"/>
                <w:sz w:val="18"/>
                <w:szCs w:val="18"/>
                <w:lang w:eastAsia="es-BO"/>
              </w:rPr>
              <w:t xml:space="preserve">Al finalizar la entrega total de cada ítem el proveedor deberá presentar reportes de calidad de fabricación que fueron tomados durante la línea de producción, manteniendo los parámetros establecidos bajo la Norma de fabricación de </w:t>
            </w:r>
            <w:r w:rsidRPr="0041771C">
              <w:rPr>
                <w:rFonts w:ascii="Arial" w:hAnsi="Arial" w:cs="Arial"/>
                <w:sz w:val="18"/>
                <w:szCs w:val="18"/>
                <w:lang w:eastAsia="es-BO"/>
              </w:rPr>
              <w:lastRenderedPageBreak/>
              <w:t>su propuesta, esto mediante un laboratorio certificado a costo de la empresa, el cual deberá contener los siguientes puntos:</w:t>
            </w:r>
          </w:p>
          <w:p w:rsidR="001E0D7E" w:rsidRPr="0041771C" w:rsidRDefault="001E0D7E" w:rsidP="009640D4">
            <w:pPr>
              <w:pStyle w:val="Prrafodelista"/>
              <w:ind w:left="322" w:hanging="284"/>
              <w:rPr>
                <w:rFonts w:ascii="Arial" w:hAnsi="Arial" w:cs="Arial"/>
                <w:sz w:val="18"/>
                <w:szCs w:val="18"/>
                <w:lang w:eastAsia="es-BO"/>
              </w:rPr>
            </w:pPr>
          </w:p>
          <w:p w:rsidR="001E0D7E" w:rsidRPr="0041771C" w:rsidRDefault="001E0D7E" w:rsidP="00E40A0F">
            <w:pPr>
              <w:pStyle w:val="Prrafodelista"/>
              <w:numPr>
                <w:ilvl w:val="1"/>
                <w:numId w:val="37"/>
              </w:numPr>
              <w:spacing w:line="259" w:lineRule="auto"/>
              <w:ind w:left="322" w:firstLine="142"/>
              <w:contextualSpacing/>
              <w:rPr>
                <w:rFonts w:ascii="Arial" w:hAnsi="Arial" w:cs="Arial"/>
                <w:sz w:val="18"/>
                <w:szCs w:val="18"/>
                <w:lang w:eastAsia="es-BO"/>
              </w:rPr>
            </w:pPr>
            <w:r w:rsidRPr="0041771C">
              <w:rPr>
                <w:rFonts w:ascii="Arial" w:hAnsi="Arial" w:cs="Arial"/>
                <w:sz w:val="18"/>
                <w:szCs w:val="18"/>
                <w:lang w:eastAsia="es-BO"/>
              </w:rPr>
              <w:t>Resistencia a la presión interna 100 horas a 20 °C.</w:t>
            </w:r>
          </w:p>
          <w:p w:rsidR="001E0D7E" w:rsidRPr="0041771C" w:rsidRDefault="001E0D7E" w:rsidP="00E40A0F">
            <w:pPr>
              <w:pStyle w:val="Prrafodelista"/>
              <w:numPr>
                <w:ilvl w:val="1"/>
                <w:numId w:val="37"/>
              </w:numPr>
              <w:spacing w:line="259" w:lineRule="auto"/>
              <w:ind w:left="322" w:firstLine="142"/>
              <w:contextualSpacing/>
              <w:rPr>
                <w:rFonts w:ascii="Arial" w:hAnsi="Arial" w:cs="Arial"/>
                <w:sz w:val="18"/>
                <w:szCs w:val="18"/>
                <w:lang w:eastAsia="es-BO"/>
              </w:rPr>
            </w:pPr>
            <w:r w:rsidRPr="0041771C">
              <w:rPr>
                <w:rFonts w:ascii="Arial" w:hAnsi="Arial" w:cs="Arial"/>
                <w:sz w:val="18"/>
                <w:szCs w:val="18"/>
                <w:lang w:eastAsia="es-BO"/>
              </w:rPr>
              <w:t>Resistencia a la presión interna 165 horas a 80 °C.</w:t>
            </w:r>
          </w:p>
          <w:p w:rsidR="001E0D7E" w:rsidRPr="0041771C" w:rsidRDefault="001E0D7E" w:rsidP="00E40A0F">
            <w:pPr>
              <w:pStyle w:val="Prrafodelista"/>
              <w:numPr>
                <w:ilvl w:val="1"/>
                <w:numId w:val="37"/>
              </w:numPr>
              <w:spacing w:line="259" w:lineRule="auto"/>
              <w:ind w:left="322" w:firstLine="142"/>
              <w:contextualSpacing/>
              <w:rPr>
                <w:rFonts w:ascii="Arial" w:hAnsi="Arial" w:cs="Arial"/>
                <w:sz w:val="18"/>
                <w:szCs w:val="18"/>
                <w:lang w:eastAsia="es-BO"/>
              </w:rPr>
            </w:pPr>
            <w:r w:rsidRPr="0041771C">
              <w:rPr>
                <w:rFonts w:ascii="Arial" w:hAnsi="Arial" w:cs="Arial"/>
                <w:sz w:val="18"/>
                <w:szCs w:val="18"/>
                <w:lang w:eastAsia="es-BO"/>
              </w:rPr>
              <w:t>Resistencia a la presión interna 1000 horas a 80 °C.</w:t>
            </w:r>
          </w:p>
          <w:p w:rsidR="001E0D7E" w:rsidRPr="0041771C" w:rsidRDefault="001E0D7E" w:rsidP="00E40A0F">
            <w:pPr>
              <w:pStyle w:val="Prrafodelista"/>
              <w:numPr>
                <w:ilvl w:val="1"/>
                <w:numId w:val="37"/>
              </w:numPr>
              <w:spacing w:line="259" w:lineRule="auto"/>
              <w:ind w:left="322" w:firstLine="142"/>
              <w:contextualSpacing/>
              <w:rPr>
                <w:rFonts w:ascii="Arial" w:hAnsi="Arial" w:cs="Arial"/>
                <w:sz w:val="18"/>
                <w:szCs w:val="18"/>
                <w:lang w:eastAsia="es-BO"/>
              </w:rPr>
            </w:pPr>
            <w:r w:rsidRPr="0041771C">
              <w:rPr>
                <w:rFonts w:ascii="Arial" w:hAnsi="Arial" w:cs="Arial"/>
                <w:sz w:val="18"/>
                <w:szCs w:val="18"/>
                <w:lang w:eastAsia="es-BO"/>
              </w:rPr>
              <w:t>Alargamiento a la rotura.</w:t>
            </w:r>
          </w:p>
          <w:p w:rsidR="001E0D7E" w:rsidRPr="0041771C" w:rsidRDefault="001E0D7E" w:rsidP="00E40A0F">
            <w:pPr>
              <w:pStyle w:val="Prrafodelista"/>
              <w:numPr>
                <w:ilvl w:val="1"/>
                <w:numId w:val="37"/>
              </w:numPr>
              <w:spacing w:line="259" w:lineRule="auto"/>
              <w:ind w:left="322" w:firstLine="142"/>
              <w:contextualSpacing/>
              <w:rPr>
                <w:rFonts w:ascii="Arial" w:hAnsi="Arial" w:cs="Arial"/>
                <w:sz w:val="18"/>
                <w:szCs w:val="18"/>
                <w:lang w:eastAsia="es-BO"/>
              </w:rPr>
            </w:pPr>
            <w:r w:rsidRPr="0041771C">
              <w:rPr>
                <w:rFonts w:ascii="Arial" w:hAnsi="Arial" w:cs="Arial"/>
                <w:sz w:val="18"/>
                <w:szCs w:val="18"/>
                <w:lang w:eastAsia="es-BO"/>
              </w:rPr>
              <w:t>Propagación rápida de la fisura.</w:t>
            </w:r>
          </w:p>
          <w:p w:rsidR="001E0D7E" w:rsidRPr="0041771C" w:rsidRDefault="001E0D7E" w:rsidP="00E40A0F">
            <w:pPr>
              <w:pStyle w:val="Prrafodelista"/>
              <w:numPr>
                <w:ilvl w:val="1"/>
                <w:numId w:val="37"/>
              </w:numPr>
              <w:spacing w:line="259" w:lineRule="auto"/>
              <w:ind w:left="322" w:firstLine="142"/>
              <w:contextualSpacing/>
              <w:rPr>
                <w:rFonts w:ascii="Arial" w:hAnsi="Arial" w:cs="Arial"/>
                <w:sz w:val="18"/>
                <w:szCs w:val="18"/>
                <w:lang w:eastAsia="es-BO"/>
              </w:rPr>
            </w:pPr>
            <w:r w:rsidRPr="0041771C">
              <w:rPr>
                <w:rFonts w:ascii="Arial" w:hAnsi="Arial" w:cs="Arial"/>
                <w:sz w:val="18"/>
                <w:szCs w:val="18"/>
                <w:lang w:eastAsia="es-BO"/>
              </w:rPr>
              <w:t>Propagación lenta de la fisura.</w:t>
            </w:r>
          </w:p>
          <w:p w:rsidR="001E0D7E" w:rsidRPr="0041771C" w:rsidRDefault="001E0D7E" w:rsidP="00E40A0F">
            <w:pPr>
              <w:pStyle w:val="Prrafodelista"/>
              <w:numPr>
                <w:ilvl w:val="1"/>
                <w:numId w:val="37"/>
              </w:numPr>
              <w:spacing w:line="259" w:lineRule="auto"/>
              <w:ind w:left="322" w:firstLine="142"/>
              <w:contextualSpacing/>
              <w:rPr>
                <w:rFonts w:ascii="Arial" w:hAnsi="Arial" w:cs="Arial"/>
                <w:sz w:val="18"/>
                <w:szCs w:val="18"/>
                <w:lang w:eastAsia="es-BO"/>
              </w:rPr>
            </w:pPr>
            <w:r w:rsidRPr="0041771C">
              <w:rPr>
                <w:rFonts w:ascii="Arial" w:hAnsi="Arial" w:cs="Arial"/>
                <w:sz w:val="18"/>
                <w:szCs w:val="18"/>
                <w:lang w:eastAsia="es-BO"/>
              </w:rPr>
              <w:t>Tiempo de  inducción a la oxidación.</w:t>
            </w:r>
          </w:p>
          <w:p w:rsidR="001E0D7E" w:rsidRPr="0041771C" w:rsidRDefault="001E0D7E" w:rsidP="00E40A0F">
            <w:pPr>
              <w:pStyle w:val="Prrafodelista"/>
              <w:numPr>
                <w:ilvl w:val="1"/>
                <w:numId w:val="37"/>
              </w:numPr>
              <w:spacing w:line="259" w:lineRule="auto"/>
              <w:ind w:left="322" w:firstLine="142"/>
              <w:contextualSpacing/>
              <w:rPr>
                <w:rFonts w:ascii="Arial" w:hAnsi="Arial" w:cs="Arial"/>
                <w:sz w:val="18"/>
                <w:szCs w:val="18"/>
                <w:lang w:eastAsia="es-BO"/>
              </w:rPr>
            </w:pPr>
            <w:r w:rsidRPr="0041771C">
              <w:rPr>
                <w:rFonts w:ascii="Arial" w:hAnsi="Arial" w:cs="Arial"/>
                <w:sz w:val="18"/>
                <w:szCs w:val="18"/>
                <w:lang w:eastAsia="es-BO"/>
              </w:rPr>
              <w:t>Índice de fluidez</w:t>
            </w:r>
          </w:p>
          <w:p w:rsidR="001E0D7E" w:rsidRPr="0041771C" w:rsidRDefault="001E0D7E" w:rsidP="00E40A0F">
            <w:pPr>
              <w:pStyle w:val="Prrafodelista"/>
              <w:numPr>
                <w:ilvl w:val="1"/>
                <w:numId w:val="37"/>
              </w:numPr>
              <w:spacing w:line="259" w:lineRule="auto"/>
              <w:ind w:left="322" w:firstLine="142"/>
              <w:contextualSpacing/>
              <w:jc w:val="both"/>
              <w:rPr>
                <w:rFonts w:ascii="Arial" w:hAnsi="Arial" w:cs="Arial"/>
                <w:sz w:val="18"/>
                <w:szCs w:val="18"/>
                <w:lang w:eastAsia="es-BO"/>
              </w:rPr>
            </w:pPr>
            <w:r w:rsidRPr="0041771C">
              <w:rPr>
                <w:rFonts w:ascii="Arial" w:hAnsi="Arial" w:cs="Arial"/>
                <w:sz w:val="18"/>
                <w:szCs w:val="18"/>
                <w:lang w:eastAsia="es-BO"/>
              </w:rPr>
              <w:t>Retracción longitudinal</w:t>
            </w:r>
          </w:p>
          <w:p w:rsidR="001E0D7E" w:rsidRPr="0041771C" w:rsidRDefault="001E0D7E" w:rsidP="009640D4">
            <w:pPr>
              <w:pStyle w:val="Prrafodelista"/>
              <w:spacing w:line="259" w:lineRule="auto"/>
              <w:ind w:left="322" w:hanging="284"/>
              <w:contextualSpacing/>
              <w:jc w:val="both"/>
              <w:rPr>
                <w:rFonts w:ascii="Arial" w:hAnsi="Arial" w:cs="Arial"/>
                <w:sz w:val="18"/>
                <w:szCs w:val="18"/>
                <w:lang w:eastAsia="es-BO"/>
              </w:rPr>
            </w:pPr>
          </w:p>
          <w:p w:rsidR="001E0D7E" w:rsidRPr="0041771C" w:rsidRDefault="001E0D7E" w:rsidP="00E40A0F">
            <w:pPr>
              <w:pStyle w:val="Prrafodelista"/>
              <w:numPr>
                <w:ilvl w:val="0"/>
                <w:numId w:val="37"/>
              </w:numPr>
              <w:autoSpaceDE w:val="0"/>
              <w:autoSpaceDN w:val="0"/>
              <w:adjustRightInd w:val="0"/>
              <w:ind w:left="322" w:hanging="284"/>
              <w:jc w:val="both"/>
              <w:rPr>
                <w:rFonts w:ascii="Arial" w:hAnsi="Arial" w:cs="Arial"/>
                <w:sz w:val="18"/>
                <w:szCs w:val="18"/>
                <w:lang w:eastAsia="es-BO"/>
              </w:rPr>
            </w:pPr>
            <w:r w:rsidRPr="0041771C">
              <w:rPr>
                <w:rFonts w:ascii="Arial" w:hAnsi="Arial" w:cs="Arial"/>
                <w:sz w:val="18"/>
                <w:szCs w:val="18"/>
                <w:lang w:eastAsia="es-BO"/>
              </w:rPr>
              <w:t>Previo al inicio de entrega de los bienes, la empresa adjudicada deberá presentar un procedimiento de transporte, descarguío y almacenaje de la tubería, dicho documento deberá ser aprobado por la comisión de recepción, así mismo todos los gastos que incidan en la ejecución del procedimiento incluyendo materiales y elementos de almacenamiento deberán ser provistos por la empresa adjudicada sin que incurra un costo adicional a YPFB.</w:t>
            </w:r>
          </w:p>
          <w:p w:rsidR="001E0D7E" w:rsidRPr="0041771C" w:rsidRDefault="001E0D7E" w:rsidP="009640D4">
            <w:pPr>
              <w:pStyle w:val="Prrafodelista"/>
              <w:autoSpaceDE w:val="0"/>
              <w:autoSpaceDN w:val="0"/>
              <w:adjustRightInd w:val="0"/>
              <w:ind w:left="322" w:hanging="284"/>
              <w:jc w:val="both"/>
              <w:rPr>
                <w:rFonts w:ascii="Calibri" w:hAnsi="Calibri" w:cs="Arial"/>
                <w:sz w:val="18"/>
                <w:szCs w:val="18"/>
                <w:lang w:eastAsia="es-BO"/>
              </w:rPr>
            </w:pPr>
          </w:p>
          <w:p w:rsidR="001E0D7E" w:rsidRPr="0041771C" w:rsidRDefault="001E0D7E" w:rsidP="00E40A0F">
            <w:pPr>
              <w:pStyle w:val="Prrafodelista"/>
              <w:numPr>
                <w:ilvl w:val="0"/>
                <w:numId w:val="37"/>
              </w:numPr>
              <w:autoSpaceDE w:val="0"/>
              <w:autoSpaceDN w:val="0"/>
              <w:adjustRightInd w:val="0"/>
              <w:ind w:left="322" w:hanging="284"/>
              <w:jc w:val="both"/>
              <w:rPr>
                <w:rFonts w:ascii="Arial" w:hAnsi="Arial" w:cs="Arial"/>
                <w:sz w:val="18"/>
                <w:szCs w:val="18"/>
                <w:lang w:eastAsia="es-BO"/>
              </w:rPr>
            </w:pPr>
            <w:r w:rsidRPr="0041771C">
              <w:rPr>
                <w:rFonts w:ascii="Arial" w:hAnsi="Arial" w:cs="Arial"/>
                <w:sz w:val="18"/>
                <w:szCs w:val="18"/>
                <w:lang w:eastAsia="es-BO"/>
              </w:rPr>
              <w:t>El procedimiento anteriormente solicitado deberá ser cumplido antes y después de la entrega a YPFB, para certificar el buen manipuleo y almacenaje de la tubería previo a la entrega final, para lo cual el proveedor deberá presentar un reporte fotográfico del mismo.</w:t>
            </w:r>
          </w:p>
          <w:p w:rsidR="001E0D7E" w:rsidRPr="0041771C" w:rsidRDefault="001E0D7E" w:rsidP="00EF58CB">
            <w:pPr>
              <w:pStyle w:val="Prrafodelista"/>
              <w:autoSpaceDE w:val="0"/>
              <w:autoSpaceDN w:val="0"/>
              <w:adjustRightInd w:val="0"/>
              <w:jc w:val="both"/>
              <w:rPr>
                <w:rFonts w:ascii="Arial" w:hAnsi="Arial" w:cs="Arial"/>
                <w:sz w:val="18"/>
                <w:szCs w:val="18"/>
                <w:lang w:eastAsia="es-BO"/>
              </w:rPr>
            </w:pPr>
          </w:p>
        </w:tc>
      </w:tr>
      <w:tr w:rsidR="001E0D7E" w:rsidRPr="0041771C" w:rsidTr="001E0D7E">
        <w:trPr>
          <w:trHeight w:val="392"/>
        </w:trPr>
        <w:tc>
          <w:tcPr>
            <w:tcW w:w="9640" w:type="dxa"/>
            <w:shd w:val="clear" w:color="auto" w:fill="BDD6EE"/>
            <w:vAlign w:val="center"/>
          </w:tcPr>
          <w:p w:rsidR="001E0D7E" w:rsidRPr="0041771C" w:rsidRDefault="001E0D7E" w:rsidP="00EF58CB">
            <w:pPr>
              <w:autoSpaceDE w:val="0"/>
              <w:autoSpaceDN w:val="0"/>
              <w:adjustRightInd w:val="0"/>
              <w:rPr>
                <w:rFonts w:ascii="Verdana" w:hAnsi="Verdana" w:cs="Calibri"/>
                <w:sz w:val="18"/>
                <w:szCs w:val="18"/>
                <w:lang w:eastAsia="es-BO"/>
              </w:rPr>
            </w:pPr>
            <w:r w:rsidRPr="0041771C">
              <w:rPr>
                <w:rFonts w:ascii="Verdana" w:hAnsi="Verdana" w:cs="Calibri"/>
                <w:b/>
                <w:bCs/>
                <w:sz w:val="18"/>
                <w:szCs w:val="18"/>
              </w:rPr>
              <w:lastRenderedPageBreak/>
              <w:t xml:space="preserve">FORMA DE PAGO </w:t>
            </w:r>
            <w:r w:rsidRPr="0041771C">
              <w:rPr>
                <w:rFonts w:ascii="Calibri" w:hAnsi="Calibri" w:cs="Arial"/>
                <w:b/>
                <w:bCs/>
                <w:sz w:val="18"/>
                <w:szCs w:val="18"/>
              </w:rPr>
              <w:t>(Para todos los Ítems)</w:t>
            </w:r>
          </w:p>
        </w:tc>
      </w:tr>
      <w:tr w:rsidR="001E0D7E" w:rsidRPr="0041771C" w:rsidTr="001E0D7E">
        <w:trPr>
          <w:trHeight w:val="540"/>
        </w:trPr>
        <w:tc>
          <w:tcPr>
            <w:tcW w:w="9640" w:type="dxa"/>
            <w:shd w:val="clear" w:color="auto" w:fill="auto"/>
            <w:vAlign w:val="center"/>
          </w:tcPr>
          <w:p w:rsidR="001E0D7E" w:rsidRPr="0041771C" w:rsidRDefault="001E0D7E" w:rsidP="00EF58CB">
            <w:pPr>
              <w:autoSpaceDE w:val="0"/>
              <w:autoSpaceDN w:val="0"/>
              <w:adjustRightInd w:val="0"/>
              <w:jc w:val="both"/>
              <w:rPr>
                <w:rFonts w:ascii="Calibri" w:hAnsi="Calibri" w:cs="Arial"/>
                <w:sz w:val="18"/>
                <w:szCs w:val="18"/>
                <w:lang w:eastAsia="es-BO"/>
              </w:rPr>
            </w:pPr>
          </w:p>
          <w:p w:rsidR="001E0D7E" w:rsidRPr="0041771C" w:rsidRDefault="001E0D7E" w:rsidP="00EF58CB">
            <w:pPr>
              <w:autoSpaceDE w:val="0"/>
              <w:autoSpaceDN w:val="0"/>
              <w:adjustRightInd w:val="0"/>
              <w:jc w:val="both"/>
              <w:rPr>
                <w:rFonts w:ascii="Arial" w:hAnsi="Arial" w:cs="Arial"/>
                <w:sz w:val="18"/>
                <w:szCs w:val="18"/>
                <w:lang w:eastAsia="es-BO"/>
              </w:rPr>
            </w:pPr>
            <w:r w:rsidRPr="0041771C">
              <w:rPr>
                <w:rFonts w:ascii="Arial" w:hAnsi="Arial" w:cs="Arial"/>
                <w:sz w:val="18"/>
                <w:szCs w:val="18"/>
                <w:lang w:eastAsia="es-BO"/>
              </w:rPr>
              <w:t>La forma de pago se realizara por pagos parciales a contra entrega de los bienes, previo informe de conformidad cumpliendo con los aspectos técnicos y administrativos, el que será emitido por los responsables designados (Comisión de Recepción), debiendo emitirse la correspondiente factura al momento de la emisión del informe de conformidad.</w:t>
            </w:r>
          </w:p>
          <w:p w:rsidR="001E0D7E" w:rsidRPr="0041771C" w:rsidRDefault="001E0D7E" w:rsidP="00EF58CB">
            <w:pPr>
              <w:autoSpaceDE w:val="0"/>
              <w:autoSpaceDN w:val="0"/>
              <w:adjustRightInd w:val="0"/>
              <w:jc w:val="both"/>
              <w:rPr>
                <w:rFonts w:ascii="Arial" w:hAnsi="Arial" w:cs="Arial"/>
                <w:sz w:val="18"/>
                <w:szCs w:val="18"/>
                <w:lang w:eastAsia="es-BO"/>
              </w:rPr>
            </w:pPr>
          </w:p>
          <w:p w:rsidR="001E0D7E" w:rsidRPr="0041771C" w:rsidRDefault="001E0D7E" w:rsidP="00EF58CB">
            <w:pPr>
              <w:autoSpaceDE w:val="0"/>
              <w:autoSpaceDN w:val="0"/>
              <w:adjustRightInd w:val="0"/>
              <w:jc w:val="both"/>
              <w:rPr>
                <w:rFonts w:ascii="Arial" w:hAnsi="Arial" w:cs="Arial"/>
                <w:sz w:val="18"/>
                <w:szCs w:val="18"/>
                <w:lang w:val="es-BO" w:eastAsia="es-BO"/>
              </w:rPr>
            </w:pPr>
            <w:r w:rsidRPr="0041771C">
              <w:rPr>
                <w:rFonts w:ascii="Arial" w:hAnsi="Arial" w:cs="Arial"/>
                <w:sz w:val="18"/>
                <w:szCs w:val="18"/>
                <w:lang w:val="es-BO" w:eastAsia="es-BO"/>
              </w:rPr>
              <w:t>El pago se realizara a través de transferencias bancarias vía SIGEP.</w:t>
            </w:r>
          </w:p>
          <w:p w:rsidR="001E0D7E" w:rsidRPr="0041771C" w:rsidRDefault="001E0D7E" w:rsidP="00EF58CB">
            <w:pPr>
              <w:autoSpaceDE w:val="0"/>
              <w:autoSpaceDN w:val="0"/>
              <w:adjustRightInd w:val="0"/>
              <w:jc w:val="both"/>
              <w:rPr>
                <w:rFonts w:ascii="Verdana" w:hAnsi="Verdana" w:cs="Calibri"/>
                <w:sz w:val="18"/>
                <w:szCs w:val="18"/>
                <w:lang w:eastAsia="es-BO"/>
              </w:rPr>
            </w:pPr>
          </w:p>
        </w:tc>
      </w:tr>
      <w:tr w:rsidR="001E0D7E" w:rsidRPr="0041771C" w:rsidTr="001E0D7E">
        <w:trPr>
          <w:trHeight w:val="422"/>
        </w:trPr>
        <w:tc>
          <w:tcPr>
            <w:tcW w:w="9640" w:type="dxa"/>
            <w:shd w:val="clear" w:color="auto" w:fill="BDD6EE"/>
            <w:vAlign w:val="center"/>
          </w:tcPr>
          <w:p w:rsidR="001E0D7E" w:rsidRPr="0041771C" w:rsidRDefault="001E0D7E" w:rsidP="00EF58CB">
            <w:pPr>
              <w:autoSpaceDE w:val="0"/>
              <w:autoSpaceDN w:val="0"/>
              <w:adjustRightInd w:val="0"/>
              <w:jc w:val="both"/>
              <w:rPr>
                <w:rFonts w:ascii="Verdana" w:hAnsi="Verdana" w:cs="Calibri"/>
                <w:b/>
                <w:sz w:val="18"/>
                <w:szCs w:val="18"/>
              </w:rPr>
            </w:pPr>
            <w:r w:rsidRPr="0041771C">
              <w:rPr>
                <w:rFonts w:ascii="Verdana" w:hAnsi="Verdana" w:cs="Calibri"/>
                <w:b/>
                <w:sz w:val="18"/>
                <w:szCs w:val="18"/>
              </w:rPr>
              <w:t xml:space="preserve">MULTAS </w:t>
            </w:r>
            <w:r w:rsidRPr="0041771C">
              <w:rPr>
                <w:rFonts w:ascii="Calibri" w:hAnsi="Calibri" w:cs="Arial"/>
                <w:b/>
                <w:bCs/>
                <w:sz w:val="18"/>
                <w:szCs w:val="18"/>
              </w:rPr>
              <w:t>(Para todos los Ítems)</w:t>
            </w:r>
          </w:p>
        </w:tc>
      </w:tr>
      <w:tr w:rsidR="001E0D7E" w:rsidRPr="0041771C" w:rsidTr="001E0D7E">
        <w:trPr>
          <w:trHeight w:val="555"/>
        </w:trPr>
        <w:tc>
          <w:tcPr>
            <w:tcW w:w="9640" w:type="dxa"/>
            <w:shd w:val="clear" w:color="auto" w:fill="auto"/>
            <w:vAlign w:val="center"/>
          </w:tcPr>
          <w:p w:rsidR="001E0D7E" w:rsidRPr="0041771C" w:rsidRDefault="001E0D7E" w:rsidP="00EF58CB">
            <w:pPr>
              <w:rPr>
                <w:rFonts w:ascii="Calibri" w:hAnsi="Calibri" w:cs="Arial"/>
                <w:bCs/>
                <w:color w:val="000000"/>
                <w:kern w:val="28"/>
                <w:sz w:val="18"/>
                <w:szCs w:val="18"/>
                <w:lang w:val="es-BO"/>
              </w:rPr>
            </w:pPr>
          </w:p>
          <w:p w:rsidR="001E0D7E" w:rsidRPr="0041771C" w:rsidRDefault="001E0D7E" w:rsidP="00EF58CB">
            <w:pPr>
              <w:rPr>
                <w:rFonts w:ascii="Arial" w:hAnsi="Arial" w:cs="Arial"/>
                <w:bCs/>
                <w:color w:val="000000"/>
                <w:kern w:val="28"/>
                <w:sz w:val="18"/>
                <w:szCs w:val="18"/>
                <w:lang w:val="es-BO"/>
              </w:rPr>
            </w:pPr>
            <w:r w:rsidRPr="0041771C">
              <w:rPr>
                <w:rFonts w:ascii="Arial" w:hAnsi="Arial" w:cs="Arial"/>
                <w:bCs/>
                <w:color w:val="000000"/>
                <w:kern w:val="28"/>
                <w:sz w:val="18"/>
                <w:szCs w:val="18"/>
                <w:lang w:val="es-BO"/>
              </w:rPr>
              <w:t>Por incumplimiento al plazo de entrega de los bienes adjudicados, el comprador (YPFB), aplicará por cada periodo de retraso las siguientes multas:</w:t>
            </w:r>
          </w:p>
          <w:p w:rsidR="001E0D7E" w:rsidRPr="0041771C" w:rsidRDefault="001E0D7E" w:rsidP="00EF58CB">
            <w:pPr>
              <w:rPr>
                <w:rFonts w:ascii="Arial" w:hAnsi="Arial" w:cs="Arial"/>
                <w:bCs/>
                <w:color w:val="000000"/>
                <w:kern w:val="28"/>
                <w:sz w:val="18"/>
                <w:szCs w:val="18"/>
                <w:lang w:val="es-BO"/>
              </w:rPr>
            </w:pPr>
          </w:p>
          <w:p w:rsidR="001E0D7E" w:rsidRPr="0041771C" w:rsidRDefault="001E0D7E" w:rsidP="00E40A0F">
            <w:pPr>
              <w:numPr>
                <w:ilvl w:val="0"/>
                <w:numId w:val="38"/>
              </w:numPr>
              <w:jc w:val="both"/>
              <w:rPr>
                <w:rFonts w:ascii="Arial" w:hAnsi="Arial" w:cs="Arial"/>
                <w:sz w:val="18"/>
                <w:szCs w:val="18"/>
                <w:lang w:val="es-BO"/>
              </w:rPr>
            </w:pPr>
            <w:r w:rsidRPr="0041771C">
              <w:rPr>
                <w:rFonts w:ascii="Arial" w:hAnsi="Arial" w:cs="Arial"/>
                <w:sz w:val="18"/>
                <w:szCs w:val="18"/>
                <w:lang w:val="es-BO"/>
              </w:rPr>
              <w:t>Equivalente al 2 por 1.000 por cada día de atraso desde el día 1 hasta el día 30 de atraso.</w:t>
            </w:r>
          </w:p>
          <w:p w:rsidR="001E0D7E" w:rsidRPr="0041771C" w:rsidRDefault="001E0D7E" w:rsidP="00E40A0F">
            <w:pPr>
              <w:numPr>
                <w:ilvl w:val="0"/>
                <w:numId w:val="38"/>
              </w:numPr>
              <w:jc w:val="both"/>
              <w:rPr>
                <w:rFonts w:ascii="Arial" w:hAnsi="Arial" w:cs="Arial"/>
                <w:sz w:val="18"/>
                <w:szCs w:val="18"/>
                <w:lang w:val="es-BO"/>
              </w:rPr>
            </w:pPr>
            <w:r w:rsidRPr="0041771C">
              <w:rPr>
                <w:rFonts w:ascii="Arial" w:hAnsi="Arial" w:cs="Arial"/>
                <w:sz w:val="18"/>
                <w:szCs w:val="18"/>
                <w:lang w:val="es-BO"/>
              </w:rPr>
              <w:t>Equivalente al 4 por 1.000 por cada día de atraso desde el día 31 en adelante</w:t>
            </w:r>
          </w:p>
          <w:p w:rsidR="001E0D7E" w:rsidRPr="0041771C" w:rsidRDefault="001E0D7E" w:rsidP="00EF58CB">
            <w:pPr>
              <w:jc w:val="both"/>
              <w:rPr>
                <w:rFonts w:ascii="Arial" w:hAnsi="Arial" w:cs="Arial"/>
                <w:sz w:val="18"/>
                <w:szCs w:val="18"/>
                <w:lang w:val="es-BO"/>
              </w:rPr>
            </w:pPr>
          </w:p>
          <w:p w:rsidR="001E0D7E" w:rsidRPr="0041771C" w:rsidRDefault="001E0D7E" w:rsidP="00EF58CB">
            <w:pPr>
              <w:jc w:val="both"/>
              <w:rPr>
                <w:rFonts w:ascii="Arial" w:hAnsi="Arial" w:cs="Arial"/>
                <w:sz w:val="18"/>
                <w:szCs w:val="18"/>
                <w:lang w:val="es-BO"/>
              </w:rPr>
            </w:pPr>
            <w:r w:rsidRPr="0041771C">
              <w:rPr>
                <w:rFonts w:ascii="Arial" w:hAnsi="Arial" w:cs="Arial"/>
                <w:sz w:val="18"/>
                <w:szCs w:val="18"/>
                <w:lang w:val="es-BO"/>
              </w:rPr>
              <w:t xml:space="preserve">El monto de la multa será calculado respecto del monto correspondiente del saldo NO entregado, cuya entrega hubiese sufrido retraso. </w:t>
            </w:r>
          </w:p>
          <w:p w:rsidR="001E0D7E" w:rsidRPr="0041771C" w:rsidRDefault="001E0D7E" w:rsidP="00EF58CB">
            <w:pPr>
              <w:jc w:val="both"/>
              <w:rPr>
                <w:rFonts w:ascii="Arial" w:hAnsi="Arial" w:cs="Arial"/>
                <w:sz w:val="18"/>
                <w:szCs w:val="18"/>
                <w:lang w:val="es-BO"/>
              </w:rPr>
            </w:pPr>
          </w:p>
          <w:p w:rsidR="001E0D7E" w:rsidRPr="0041771C" w:rsidRDefault="001E0D7E" w:rsidP="00EF58CB">
            <w:pPr>
              <w:jc w:val="both"/>
              <w:rPr>
                <w:rFonts w:ascii="Arial" w:hAnsi="Arial" w:cs="Arial"/>
                <w:sz w:val="18"/>
                <w:szCs w:val="18"/>
                <w:lang w:val="es-BO"/>
              </w:rPr>
            </w:pPr>
            <w:r w:rsidRPr="0041771C">
              <w:rPr>
                <w:rFonts w:ascii="Arial" w:hAnsi="Arial" w:cs="Arial"/>
                <w:sz w:val="18"/>
                <w:szCs w:val="18"/>
                <w:lang w:val="es-BO"/>
              </w:rPr>
              <w:t xml:space="preserve">En el caso de que los bienes defectuosos a ser reemplazados sufriesen retraso, se aplicará la multa correspondiente del saldo NO entregado, cuya entrega hubiese sufrido retraso a partir de la conclusión del plazo de reposición.  </w:t>
            </w:r>
          </w:p>
          <w:p w:rsidR="001E0D7E" w:rsidRPr="0041771C" w:rsidRDefault="001E0D7E" w:rsidP="00EF58CB">
            <w:pPr>
              <w:jc w:val="both"/>
              <w:rPr>
                <w:rFonts w:ascii="Arial" w:hAnsi="Arial" w:cs="Arial"/>
                <w:sz w:val="18"/>
                <w:szCs w:val="18"/>
                <w:lang w:val="es-BO"/>
              </w:rPr>
            </w:pPr>
          </w:p>
          <w:p w:rsidR="001E0D7E" w:rsidRPr="0041771C" w:rsidRDefault="001E0D7E" w:rsidP="00EF58CB">
            <w:pPr>
              <w:jc w:val="both"/>
              <w:rPr>
                <w:rFonts w:ascii="Arial" w:hAnsi="Arial" w:cs="Arial"/>
                <w:sz w:val="18"/>
                <w:szCs w:val="18"/>
                <w:lang w:val="es-BO"/>
              </w:rPr>
            </w:pPr>
            <w:r w:rsidRPr="0041771C">
              <w:rPr>
                <w:rFonts w:ascii="Arial" w:hAnsi="Arial" w:cs="Arial"/>
                <w:sz w:val="18"/>
                <w:szCs w:val="18"/>
                <w:lang w:val="es-BO"/>
              </w:rPr>
              <w:t>En el entendido que de existir ambos tipos de multas, estas serán aditivas y aplicadas por el Comité de Recepción.</w:t>
            </w:r>
          </w:p>
          <w:p w:rsidR="001E0D7E" w:rsidRPr="0041771C" w:rsidRDefault="001E0D7E" w:rsidP="00EF58CB">
            <w:pPr>
              <w:jc w:val="both"/>
              <w:rPr>
                <w:rFonts w:ascii="Arial" w:hAnsi="Arial" w:cs="Arial"/>
                <w:sz w:val="18"/>
                <w:szCs w:val="18"/>
                <w:lang w:val="es-BO"/>
              </w:rPr>
            </w:pPr>
          </w:p>
          <w:p w:rsidR="001E0D7E" w:rsidRPr="0041771C" w:rsidRDefault="001E0D7E" w:rsidP="00EF58CB">
            <w:pPr>
              <w:jc w:val="both"/>
              <w:rPr>
                <w:rFonts w:ascii="Arial" w:hAnsi="Arial" w:cs="Arial"/>
                <w:sz w:val="18"/>
                <w:szCs w:val="18"/>
                <w:lang w:val="es-BO"/>
              </w:rPr>
            </w:pPr>
            <w:r w:rsidRPr="0041771C">
              <w:rPr>
                <w:rFonts w:ascii="Arial" w:hAnsi="Arial" w:cs="Arial"/>
                <w:sz w:val="18"/>
                <w:szCs w:val="18"/>
                <w:lang w:val="es-BO"/>
              </w:rPr>
              <w:t xml:space="preserve">De establecer el COMPRADOR (YPFB) que por la aplicación de moras se ha llegado al límite del 10% del monto del Contrato, </w:t>
            </w:r>
            <w:r w:rsidRPr="0041771C">
              <w:rPr>
                <w:rFonts w:ascii="Arial" w:hAnsi="Arial" w:cs="Arial"/>
                <w:b/>
                <w:sz w:val="18"/>
                <w:szCs w:val="18"/>
                <w:lang w:val="es-BO"/>
              </w:rPr>
              <w:t>podrá</w:t>
            </w:r>
            <w:r w:rsidRPr="0041771C">
              <w:rPr>
                <w:rFonts w:ascii="Arial" w:hAnsi="Arial" w:cs="Arial"/>
                <w:sz w:val="18"/>
                <w:szCs w:val="18"/>
                <w:lang w:val="es-BO"/>
              </w:rPr>
              <w:t xml:space="preserve"> iniciar el proceso de resolución del contrato conforme lo estipulado al contrato entre YPFB y el proveedor.</w:t>
            </w:r>
          </w:p>
          <w:p w:rsidR="001E0D7E" w:rsidRPr="0041771C" w:rsidRDefault="001E0D7E" w:rsidP="00EF58CB">
            <w:pPr>
              <w:jc w:val="both"/>
              <w:rPr>
                <w:rFonts w:ascii="Arial" w:hAnsi="Arial" w:cs="Arial"/>
                <w:sz w:val="18"/>
                <w:szCs w:val="18"/>
                <w:lang w:val="es-BO"/>
              </w:rPr>
            </w:pPr>
          </w:p>
          <w:p w:rsidR="001E0D7E" w:rsidRPr="0041771C" w:rsidRDefault="001E0D7E" w:rsidP="00EF58CB">
            <w:pPr>
              <w:jc w:val="both"/>
              <w:rPr>
                <w:rFonts w:ascii="Arial" w:hAnsi="Arial" w:cs="Arial"/>
                <w:sz w:val="18"/>
                <w:szCs w:val="18"/>
                <w:lang w:val="es-BO"/>
              </w:rPr>
            </w:pPr>
            <w:r w:rsidRPr="0041771C">
              <w:rPr>
                <w:rFonts w:ascii="Arial" w:hAnsi="Arial" w:cs="Arial"/>
                <w:sz w:val="18"/>
                <w:szCs w:val="18"/>
                <w:lang w:val="es-BO"/>
              </w:rPr>
              <w:t xml:space="preserve">De establecer el COMPRADOR (YPFB) que por la aplicación de moras se ha llegado al límite del 20% del monto del Contrato, </w:t>
            </w:r>
            <w:r w:rsidRPr="0041771C">
              <w:rPr>
                <w:rFonts w:ascii="Arial" w:hAnsi="Arial" w:cs="Arial"/>
                <w:b/>
                <w:sz w:val="18"/>
                <w:szCs w:val="18"/>
                <w:lang w:val="es-BO"/>
              </w:rPr>
              <w:t>deberá</w:t>
            </w:r>
            <w:r w:rsidRPr="0041771C">
              <w:rPr>
                <w:rFonts w:ascii="Arial" w:hAnsi="Arial" w:cs="Arial"/>
                <w:sz w:val="18"/>
                <w:szCs w:val="18"/>
                <w:lang w:val="es-BO"/>
              </w:rPr>
              <w:t xml:space="preserve"> iniciar el proceso de resolución del contrato conforme lo estipulado al contrato entre YPFB y el proveedor.´</w:t>
            </w:r>
          </w:p>
          <w:p w:rsidR="001E0D7E" w:rsidRPr="0041771C" w:rsidRDefault="001E0D7E" w:rsidP="00EF58CB">
            <w:pPr>
              <w:jc w:val="both"/>
              <w:rPr>
                <w:rFonts w:ascii="Arial" w:hAnsi="Arial" w:cs="Arial"/>
                <w:sz w:val="18"/>
                <w:szCs w:val="18"/>
                <w:lang w:val="es-BO"/>
              </w:rPr>
            </w:pPr>
          </w:p>
          <w:p w:rsidR="001E0D7E" w:rsidRDefault="001E0D7E" w:rsidP="009640D4">
            <w:pPr>
              <w:jc w:val="both"/>
              <w:rPr>
                <w:rFonts w:ascii="Arial" w:hAnsi="Arial" w:cs="Arial"/>
                <w:sz w:val="18"/>
                <w:szCs w:val="18"/>
              </w:rPr>
            </w:pPr>
            <w:r w:rsidRPr="0041771C">
              <w:rPr>
                <w:rFonts w:ascii="Arial" w:hAnsi="Arial" w:cs="Arial"/>
                <w:sz w:val="18"/>
                <w:szCs w:val="18"/>
              </w:rPr>
              <w:t>Las multas serán cobradas mediante descuentos establecidos expresamente por YPFB.</w:t>
            </w:r>
          </w:p>
          <w:p w:rsidR="00572261" w:rsidRDefault="00572261" w:rsidP="009640D4">
            <w:pPr>
              <w:jc w:val="both"/>
              <w:rPr>
                <w:rFonts w:ascii="Arial" w:hAnsi="Arial" w:cs="Arial"/>
                <w:sz w:val="18"/>
                <w:szCs w:val="18"/>
              </w:rPr>
            </w:pPr>
          </w:p>
          <w:p w:rsidR="00572261" w:rsidRDefault="00572261" w:rsidP="009640D4">
            <w:pPr>
              <w:jc w:val="both"/>
              <w:rPr>
                <w:rFonts w:ascii="Arial" w:hAnsi="Arial" w:cs="Arial"/>
                <w:sz w:val="18"/>
                <w:szCs w:val="18"/>
              </w:rPr>
            </w:pPr>
          </w:p>
          <w:p w:rsidR="00572261" w:rsidRPr="0041771C" w:rsidRDefault="00572261" w:rsidP="009640D4">
            <w:pPr>
              <w:jc w:val="both"/>
              <w:rPr>
                <w:rFonts w:ascii="Verdana" w:hAnsi="Verdana" w:cs="Calibri"/>
                <w:sz w:val="18"/>
                <w:szCs w:val="18"/>
              </w:rPr>
            </w:pPr>
          </w:p>
        </w:tc>
      </w:tr>
      <w:tr w:rsidR="001E0D7E" w:rsidRPr="0041771C" w:rsidTr="001E0D7E">
        <w:trPr>
          <w:trHeight w:val="406"/>
        </w:trPr>
        <w:tc>
          <w:tcPr>
            <w:tcW w:w="9640" w:type="dxa"/>
            <w:shd w:val="clear" w:color="auto" w:fill="BDD6EE"/>
            <w:vAlign w:val="center"/>
          </w:tcPr>
          <w:p w:rsidR="001E0D7E" w:rsidRPr="0041771C" w:rsidRDefault="001E0D7E" w:rsidP="00EF58CB">
            <w:pPr>
              <w:autoSpaceDE w:val="0"/>
              <w:autoSpaceDN w:val="0"/>
              <w:adjustRightInd w:val="0"/>
              <w:jc w:val="both"/>
              <w:rPr>
                <w:rFonts w:ascii="Verdana" w:hAnsi="Verdana" w:cs="Calibri"/>
                <w:b/>
                <w:sz w:val="18"/>
                <w:szCs w:val="18"/>
              </w:rPr>
            </w:pPr>
            <w:r w:rsidRPr="0041771C">
              <w:rPr>
                <w:rFonts w:ascii="Verdana" w:hAnsi="Verdana" w:cs="Calibri"/>
                <w:b/>
                <w:sz w:val="18"/>
                <w:szCs w:val="18"/>
              </w:rPr>
              <w:lastRenderedPageBreak/>
              <w:t xml:space="preserve">GARANTÍA TÉCNICA </w:t>
            </w:r>
            <w:r w:rsidRPr="0041771C">
              <w:rPr>
                <w:rFonts w:ascii="Calibri" w:hAnsi="Calibri" w:cs="Arial"/>
                <w:b/>
                <w:bCs/>
                <w:sz w:val="18"/>
                <w:szCs w:val="18"/>
              </w:rPr>
              <w:t>(Para todos los Ítems)</w:t>
            </w:r>
          </w:p>
        </w:tc>
      </w:tr>
      <w:tr w:rsidR="001E0D7E" w:rsidRPr="0041771C" w:rsidTr="001E0D7E">
        <w:trPr>
          <w:trHeight w:val="823"/>
        </w:trPr>
        <w:tc>
          <w:tcPr>
            <w:tcW w:w="9640" w:type="dxa"/>
            <w:shd w:val="clear" w:color="auto" w:fill="auto"/>
            <w:vAlign w:val="center"/>
          </w:tcPr>
          <w:p w:rsidR="001E0D7E" w:rsidRPr="0041771C" w:rsidRDefault="001E0D7E" w:rsidP="00E40A0F">
            <w:pPr>
              <w:numPr>
                <w:ilvl w:val="0"/>
                <w:numId w:val="39"/>
              </w:numPr>
              <w:spacing w:before="240" w:after="240"/>
              <w:ind w:left="1276"/>
              <w:jc w:val="both"/>
              <w:rPr>
                <w:rFonts w:ascii="Arial" w:hAnsi="Arial" w:cs="Arial"/>
                <w:b/>
                <w:bCs/>
                <w:color w:val="000000"/>
                <w:kern w:val="28"/>
                <w:sz w:val="18"/>
                <w:szCs w:val="18"/>
                <w:lang w:val="es-BO"/>
              </w:rPr>
            </w:pPr>
            <w:r w:rsidRPr="0041771C">
              <w:rPr>
                <w:rFonts w:ascii="Arial" w:hAnsi="Arial" w:cs="Arial"/>
                <w:b/>
                <w:bCs/>
                <w:color w:val="000000"/>
                <w:kern w:val="28"/>
                <w:sz w:val="18"/>
                <w:szCs w:val="18"/>
                <w:lang w:val="es-BO"/>
              </w:rPr>
              <w:t>GARANTÍA DE REPOSICIÓN</w:t>
            </w:r>
          </w:p>
          <w:p w:rsidR="001E0D7E" w:rsidRPr="0041771C" w:rsidRDefault="001E0D7E" w:rsidP="00EF58CB">
            <w:pPr>
              <w:jc w:val="both"/>
              <w:rPr>
                <w:rFonts w:ascii="Arial" w:hAnsi="Arial" w:cs="Arial"/>
                <w:bCs/>
                <w:color w:val="000000"/>
                <w:kern w:val="28"/>
                <w:sz w:val="18"/>
                <w:szCs w:val="18"/>
                <w:lang w:val="es-BO"/>
              </w:rPr>
            </w:pPr>
            <w:r w:rsidRPr="0041771C">
              <w:rPr>
                <w:rFonts w:ascii="Arial" w:hAnsi="Arial" w:cs="Arial"/>
                <w:bCs/>
                <w:color w:val="000000"/>
                <w:kern w:val="28"/>
                <w:sz w:val="18"/>
                <w:szCs w:val="18"/>
                <w:lang w:val="es-BO"/>
              </w:rPr>
              <w:t>Los bienes provistos deberán ser nuevos y de fábrica, por lo que se requiere que el proveedor deberá otorgar a YPFB la correspondiente garantía (certificación o documento) de reposición de tuberías defectuosas o no operables por el lapso de 2 años como mínimo, desde la entrega total de cada ítem.</w:t>
            </w:r>
          </w:p>
          <w:p w:rsidR="001E0D7E" w:rsidRPr="0041771C" w:rsidRDefault="001E0D7E" w:rsidP="00EF58CB">
            <w:pPr>
              <w:jc w:val="both"/>
              <w:rPr>
                <w:rFonts w:ascii="Arial" w:hAnsi="Arial" w:cs="Arial"/>
                <w:bCs/>
                <w:color w:val="000000"/>
                <w:kern w:val="28"/>
                <w:sz w:val="18"/>
                <w:szCs w:val="18"/>
                <w:lang w:val="es-BO"/>
              </w:rPr>
            </w:pPr>
          </w:p>
          <w:p w:rsidR="001E0D7E" w:rsidRPr="0041771C" w:rsidRDefault="001E0D7E" w:rsidP="00EF58CB">
            <w:pPr>
              <w:jc w:val="both"/>
              <w:rPr>
                <w:rFonts w:ascii="Arial" w:hAnsi="Arial" w:cs="Arial"/>
                <w:bCs/>
                <w:color w:val="000000"/>
                <w:kern w:val="28"/>
                <w:sz w:val="18"/>
                <w:szCs w:val="18"/>
                <w:lang w:val="es-BO"/>
              </w:rPr>
            </w:pPr>
            <w:r w:rsidRPr="0041771C">
              <w:rPr>
                <w:rFonts w:ascii="Arial" w:hAnsi="Arial" w:cs="Arial"/>
                <w:bCs/>
                <w:color w:val="000000"/>
                <w:kern w:val="28"/>
                <w:sz w:val="18"/>
                <w:szCs w:val="18"/>
                <w:lang w:val="es-BO"/>
              </w:rPr>
              <w:t>En caso de incumplimiento, podrá ser elevado a instrumento público con fines legales.</w:t>
            </w:r>
          </w:p>
          <w:p w:rsidR="001E0D7E" w:rsidRPr="0041771C" w:rsidRDefault="001E0D7E" w:rsidP="00EF58CB">
            <w:pPr>
              <w:jc w:val="both"/>
              <w:rPr>
                <w:rFonts w:ascii="Arial" w:hAnsi="Arial" w:cs="Arial"/>
                <w:bCs/>
                <w:color w:val="000000"/>
                <w:kern w:val="28"/>
                <w:sz w:val="18"/>
                <w:szCs w:val="18"/>
                <w:lang w:val="es-BO"/>
              </w:rPr>
            </w:pPr>
          </w:p>
          <w:p w:rsidR="001E0D7E" w:rsidRPr="0041771C" w:rsidRDefault="001E0D7E" w:rsidP="00EF58CB">
            <w:pPr>
              <w:rPr>
                <w:rFonts w:ascii="Arial" w:hAnsi="Arial" w:cs="Arial"/>
                <w:bCs/>
                <w:color w:val="000000"/>
                <w:kern w:val="28"/>
                <w:sz w:val="18"/>
                <w:szCs w:val="18"/>
                <w:lang w:val="es-BO"/>
              </w:rPr>
            </w:pPr>
            <w:r w:rsidRPr="0041771C">
              <w:rPr>
                <w:rFonts w:ascii="Arial" w:hAnsi="Arial" w:cs="Arial"/>
                <w:bCs/>
                <w:color w:val="000000"/>
                <w:kern w:val="28"/>
                <w:sz w:val="18"/>
                <w:szCs w:val="18"/>
                <w:lang w:val="es-BO"/>
              </w:rPr>
              <w:t xml:space="preserve">- </w:t>
            </w:r>
            <w:r w:rsidRPr="0041771C">
              <w:rPr>
                <w:rFonts w:ascii="Arial" w:hAnsi="Arial" w:cs="Arial"/>
                <w:b/>
                <w:bCs/>
                <w:color w:val="000000"/>
                <w:kern w:val="28"/>
                <w:sz w:val="18"/>
                <w:szCs w:val="18"/>
                <w:lang w:val="es-BO"/>
              </w:rPr>
              <w:t>Alcance de la garantía</w:t>
            </w:r>
            <w:r w:rsidRPr="0041771C">
              <w:rPr>
                <w:rFonts w:ascii="Arial" w:hAnsi="Arial" w:cs="Arial"/>
                <w:bCs/>
                <w:color w:val="000000"/>
                <w:kern w:val="28"/>
                <w:sz w:val="18"/>
                <w:szCs w:val="18"/>
                <w:lang w:val="es-BO"/>
              </w:rPr>
              <w:t xml:space="preserve">: </w:t>
            </w:r>
          </w:p>
          <w:p w:rsidR="001E0D7E" w:rsidRPr="0041771C" w:rsidRDefault="001E0D7E" w:rsidP="00EF58CB">
            <w:pPr>
              <w:rPr>
                <w:rFonts w:ascii="Arial" w:hAnsi="Arial" w:cs="Arial"/>
                <w:bCs/>
                <w:color w:val="000000"/>
                <w:kern w:val="28"/>
                <w:sz w:val="18"/>
                <w:szCs w:val="18"/>
                <w:lang w:val="es-BO"/>
              </w:rPr>
            </w:pPr>
          </w:p>
          <w:p w:rsidR="001E0D7E" w:rsidRPr="0041771C" w:rsidRDefault="001E0D7E" w:rsidP="00EF58CB">
            <w:pPr>
              <w:jc w:val="both"/>
              <w:rPr>
                <w:rFonts w:ascii="Arial" w:hAnsi="Arial" w:cs="Arial"/>
                <w:bCs/>
                <w:color w:val="000000"/>
                <w:kern w:val="28"/>
                <w:sz w:val="18"/>
                <w:szCs w:val="18"/>
                <w:lang w:val="es-BO"/>
              </w:rPr>
            </w:pPr>
            <w:r w:rsidRPr="0041771C">
              <w:rPr>
                <w:rFonts w:ascii="Arial" w:hAnsi="Arial" w:cs="Arial"/>
                <w:bCs/>
                <w:color w:val="000000"/>
                <w:kern w:val="28"/>
                <w:sz w:val="18"/>
                <w:szCs w:val="18"/>
                <w:lang w:val="es-BO"/>
              </w:rPr>
              <w:t>YPFB rechazará el material en mal estado por daños en el traslado, carguío o descarguío, defectos de fabricación o cualquier otra situación que afecte la calidad y estado del producto entregado. Cabe aclarar que no se aceptará ningún producto que no sea nuevo.</w:t>
            </w:r>
          </w:p>
          <w:p w:rsidR="001E0D7E" w:rsidRPr="0041771C" w:rsidRDefault="001E0D7E" w:rsidP="00EF58CB">
            <w:pPr>
              <w:jc w:val="both"/>
              <w:rPr>
                <w:rFonts w:ascii="Arial" w:hAnsi="Arial" w:cs="Arial"/>
                <w:bCs/>
                <w:color w:val="000000"/>
                <w:kern w:val="28"/>
                <w:sz w:val="18"/>
                <w:szCs w:val="18"/>
                <w:lang w:val="es-BO"/>
              </w:rPr>
            </w:pPr>
          </w:p>
          <w:p w:rsidR="001E0D7E" w:rsidRPr="0041771C" w:rsidRDefault="001E0D7E" w:rsidP="00EF58CB">
            <w:pPr>
              <w:jc w:val="both"/>
              <w:rPr>
                <w:rFonts w:ascii="Arial" w:hAnsi="Arial" w:cs="Arial"/>
                <w:bCs/>
                <w:color w:val="000000"/>
                <w:kern w:val="28"/>
                <w:sz w:val="18"/>
                <w:szCs w:val="18"/>
                <w:lang w:val="es-BO"/>
              </w:rPr>
            </w:pPr>
            <w:r w:rsidRPr="0041771C">
              <w:rPr>
                <w:rFonts w:ascii="Arial" w:hAnsi="Arial" w:cs="Arial"/>
                <w:bCs/>
                <w:color w:val="000000"/>
                <w:kern w:val="28"/>
                <w:sz w:val="18"/>
                <w:szCs w:val="18"/>
                <w:lang w:val="es-BO"/>
              </w:rPr>
              <w:t>El proveedor correrá con los gastos necesarios en que se incurra para el reemplazo y/o reposición correspondiente del bien adquirido, incluidos tributos aduaneros de importación y gastos de despacho, los cuales de ser importados, deben ser consignados a nombre del proveedor o su representante legal, en virtud a que YPFB no procederá con los trámites aduaneros y gestiones de extensiones para dichas piezas de reemplazo.</w:t>
            </w:r>
          </w:p>
          <w:p w:rsidR="001E0D7E" w:rsidRPr="0041771C" w:rsidRDefault="001E0D7E" w:rsidP="00EF58CB">
            <w:pPr>
              <w:jc w:val="both"/>
              <w:rPr>
                <w:rFonts w:ascii="Arial" w:hAnsi="Arial" w:cs="Arial"/>
                <w:bCs/>
                <w:color w:val="000000"/>
                <w:kern w:val="28"/>
                <w:sz w:val="18"/>
                <w:szCs w:val="18"/>
                <w:lang w:val="es-BO"/>
              </w:rPr>
            </w:pPr>
          </w:p>
          <w:p w:rsidR="001E0D7E" w:rsidRPr="0041771C" w:rsidRDefault="001E0D7E" w:rsidP="00EF58CB">
            <w:pPr>
              <w:jc w:val="both"/>
              <w:rPr>
                <w:rFonts w:ascii="Arial" w:hAnsi="Arial" w:cs="Arial"/>
                <w:bCs/>
                <w:color w:val="000000"/>
                <w:kern w:val="28"/>
                <w:sz w:val="18"/>
                <w:szCs w:val="18"/>
                <w:lang w:val="es-BO"/>
              </w:rPr>
            </w:pPr>
            <w:r w:rsidRPr="0041771C">
              <w:rPr>
                <w:rFonts w:ascii="Arial" w:hAnsi="Arial" w:cs="Arial"/>
                <w:bCs/>
                <w:color w:val="000000"/>
                <w:kern w:val="28"/>
                <w:sz w:val="18"/>
                <w:szCs w:val="18"/>
                <w:lang w:val="es-BO"/>
              </w:rPr>
              <w:t>El bien reemplazado tendrá la misma garantía de producto y de reemplazo.</w:t>
            </w:r>
          </w:p>
          <w:p w:rsidR="001E0D7E" w:rsidRPr="0041771C" w:rsidRDefault="001E0D7E" w:rsidP="00EF58CB">
            <w:pPr>
              <w:jc w:val="both"/>
              <w:rPr>
                <w:rFonts w:ascii="Arial" w:hAnsi="Arial" w:cs="Arial"/>
                <w:bCs/>
                <w:color w:val="000000"/>
                <w:kern w:val="28"/>
                <w:sz w:val="18"/>
                <w:szCs w:val="18"/>
                <w:lang w:val="es-BO"/>
              </w:rPr>
            </w:pPr>
          </w:p>
          <w:p w:rsidR="001E0D7E" w:rsidRPr="0041771C" w:rsidRDefault="001E0D7E" w:rsidP="00EF58CB">
            <w:pPr>
              <w:jc w:val="both"/>
              <w:rPr>
                <w:rFonts w:ascii="Arial" w:hAnsi="Arial" w:cs="Arial"/>
                <w:bCs/>
                <w:color w:val="000000"/>
                <w:kern w:val="28"/>
                <w:sz w:val="18"/>
                <w:szCs w:val="18"/>
                <w:lang w:val="es-BO"/>
              </w:rPr>
            </w:pPr>
            <w:r w:rsidRPr="0041771C">
              <w:rPr>
                <w:rFonts w:ascii="Arial" w:hAnsi="Arial" w:cs="Arial"/>
                <w:bCs/>
                <w:color w:val="000000"/>
                <w:kern w:val="28"/>
                <w:sz w:val="18"/>
                <w:szCs w:val="18"/>
                <w:lang w:val="es-BO"/>
              </w:rPr>
              <w:t>Personal de la GRGD notificara a la empresa adjudicada la cantidad y tipo de bienes encontrados defectuosos para que en los siguientes 20 días calendario se proceda al  reemplazo de los mismos en los almacenes determinados. Procediéndose luego de esta recepción a la emisión del acta de conformidad definitiva de la entrega total del ítem.</w:t>
            </w:r>
          </w:p>
          <w:p w:rsidR="001E0D7E" w:rsidRPr="0041771C" w:rsidRDefault="001E0D7E" w:rsidP="00EF58CB">
            <w:pPr>
              <w:jc w:val="both"/>
              <w:rPr>
                <w:rFonts w:ascii="Arial" w:hAnsi="Arial" w:cs="Arial"/>
                <w:bCs/>
                <w:color w:val="000000"/>
                <w:kern w:val="28"/>
                <w:sz w:val="18"/>
                <w:szCs w:val="18"/>
                <w:lang w:val="es-BO"/>
              </w:rPr>
            </w:pPr>
          </w:p>
          <w:p w:rsidR="001E0D7E" w:rsidRPr="0041771C" w:rsidRDefault="001E0D7E" w:rsidP="00EF58CB">
            <w:pPr>
              <w:jc w:val="both"/>
              <w:rPr>
                <w:rFonts w:ascii="Arial" w:hAnsi="Arial" w:cs="Arial"/>
                <w:bCs/>
                <w:color w:val="000000"/>
                <w:kern w:val="28"/>
                <w:sz w:val="18"/>
                <w:szCs w:val="18"/>
                <w:lang w:val="es-BO"/>
              </w:rPr>
            </w:pPr>
            <w:r w:rsidRPr="0041771C">
              <w:rPr>
                <w:rFonts w:ascii="Arial" w:hAnsi="Arial" w:cs="Arial"/>
                <w:bCs/>
                <w:color w:val="000000"/>
                <w:kern w:val="28"/>
                <w:sz w:val="18"/>
                <w:szCs w:val="18"/>
                <w:lang w:val="es-BO"/>
              </w:rPr>
              <w:t xml:space="preserve">- </w:t>
            </w:r>
            <w:r w:rsidRPr="0041771C">
              <w:rPr>
                <w:rFonts w:ascii="Arial" w:hAnsi="Arial" w:cs="Arial"/>
                <w:b/>
                <w:bCs/>
                <w:color w:val="000000"/>
                <w:kern w:val="28"/>
                <w:sz w:val="18"/>
                <w:szCs w:val="18"/>
                <w:lang w:val="es-BO"/>
              </w:rPr>
              <w:t>Período de garantía:</w:t>
            </w:r>
            <w:r w:rsidRPr="0041771C">
              <w:rPr>
                <w:rFonts w:ascii="Arial" w:hAnsi="Arial" w:cs="Arial"/>
                <w:bCs/>
                <w:color w:val="000000"/>
                <w:kern w:val="28"/>
                <w:sz w:val="18"/>
                <w:szCs w:val="18"/>
                <w:lang w:val="es-BO"/>
              </w:rPr>
              <w:t xml:space="preserve"> deberá presentar la garantía por (2) años como mínimo expedidas por el fabricante y/o proveedor del bien de cada ítem.</w:t>
            </w:r>
          </w:p>
          <w:p w:rsidR="001E0D7E" w:rsidRPr="0041771C" w:rsidRDefault="001E0D7E" w:rsidP="00EF58CB">
            <w:pPr>
              <w:jc w:val="both"/>
              <w:rPr>
                <w:rFonts w:ascii="Arial" w:hAnsi="Arial" w:cs="Arial"/>
                <w:bCs/>
                <w:color w:val="000000"/>
                <w:kern w:val="28"/>
                <w:sz w:val="18"/>
                <w:szCs w:val="18"/>
                <w:lang w:val="es-BO"/>
              </w:rPr>
            </w:pPr>
          </w:p>
          <w:p w:rsidR="001E0D7E" w:rsidRPr="0041771C" w:rsidRDefault="001E0D7E" w:rsidP="00EF58CB">
            <w:pPr>
              <w:jc w:val="both"/>
              <w:rPr>
                <w:rFonts w:ascii="Arial" w:hAnsi="Arial" w:cs="Arial"/>
                <w:bCs/>
                <w:color w:val="000000"/>
                <w:kern w:val="28"/>
                <w:sz w:val="18"/>
                <w:szCs w:val="18"/>
                <w:lang w:val="es-BO"/>
              </w:rPr>
            </w:pPr>
            <w:r w:rsidRPr="0041771C">
              <w:rPr>
                <w:rFonts w:ascii="Arial" w:hAnsi="Arial" w:cs="Arial"/>
                <w:b/>
                <w:bCs/>
                <w:color w:val="000000"/>
                <w:kern w:val="28"/>
                <w:sz w:val="18"/>
                <w:szCs w:val="18"/>
                <w:lang w:val="es-BO"/>
              </w:rPr>
              <w:t>- Inicio del cómputo del período de garantía</w:t>
            </w:r>
            <w:r w:rsidRPr="0041771C">
              <w:rPr>
                <w:rFonts w:ascii="Arial" w:hAnsi="Arial" w:cs="Arial"/>
                <w:bCs/>
                <w:color w:val="000000"/>
                <w:kern w:val="28"/>
                <w:sz w:val="18"/>
                <w:szCs w:val="18"/>
                <w:lang w:val="es-BO"/>
              </w:rPr>
              <w:t>: iniciará en el momento de la entrega total de los bienes  de cada ítem.</w:t>
            </w:r>
          </w:p>
          <w:p w:rsidR="001E0D7E" w:rsidRPr="0041771C" w:rsidRDefault="001E0D7E" w:rsidP="00EF58CB">
            <w:pPr>
              <w:autoSpaceDE w:val="0"/>
              <w:autoSpaceDN w:val="0"/>
              <w:adjustRightInd w:val="0"/>
              <w:jc w:val="both"/>
              <w:rPr>
                <w:rFonts w:ascii="Verdana" w:hAnsi="Verdana" w:cs="Calibri"/>
                <w:color w:val="FF0000"/>
                <w:sz w:val="18"/>
                <w:szCs w:val="18"/>
              </w:rPr>
            </w:pPr>
          </w:p>
        </w:tc>
      </w:tr>
    </w:tbl>
    <w:p w:rsidR="001E0D7E" w:rsidRPr="0041771C" w:rsidRDefault="001E0D7E" w:rsidP="001E0D7E">
      <w:pPr>
        <w:jc w:val="both"/>
        <w:rPr>
          <w:rFonts w:ascii="Verdana" w:hAnsi="Verdana" w:cs="Verdana"/>
          <w:b/>
          <w:bCs/>
          <w:color w:val="000000"/>
          <w:sz w:val="18"/>
          <w:szCs w:val="18"/>
        </w:rPr>
      </w:pPr>
    </w:p>
    <w:p w:rsidR="001E0D7E" w:rsidRDefault="001E0D7E">
      <w:pPr>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br w:type="page"/>
      </w:r>
    </w:p>
    <w:p w:rsidR="00886C42" w:rsidRDefault="00886C42" w:rsidP="00886C42">
      <w:pPr>
        <w:jc w:val="center"/>
        <w:rPr>
          <w:rFonts w:asciiTheme="minorHAnsi" w:hAnsiTheme="minorHAnsi" w:cstheme="minorHAnsi"/>
          <w:b/>
          <w:sz w:val="22"/>
          <w:szCs w:val="22"/>
        </w:rPr>
      </w:pPr>
    </w:p>
    <w:p w:rsidR="003B37BE" w:rsidRPr="00B4167A" w:rsidRDefault="003B37BE" w:rsidP="003B37BE">
      <w:pPr>
        <w:jc w:val="center"/>
        <w:rPr>
          <w:rFonts w:asciiTheme="minorHAnsi" w:hAnsiTheme="minorHAnsi" w:cstheme="minorHAnsi"/>
          <w:b/>
          <w:sz w:val="22"/>
          <w:szCs w:val="22"/>
        </w:rPr>
      </w:pPr>
      <w:r w:rsidRPr="00B4167A">
        <w:rPr>
          <w:rFonts w:asciiTheme="minorHAnsi" w:hAnsiTheme="minorHAnsi" w:cstheme="minorHAnsi"/>
          <w:b/>
          <w:sz w:val="22"/>
          <w:szCs w:val="22"/>
        </w:rPr>
        <w:t>PARTE V</w:t>
      </w:r>
    </w:p>
    <w:p w:rsidR="003B37BE" w:rsidRPr="00B4167A" w:rsidRDefault="003B37BE" w:rsidP="003B37BE">
      <w:pPr>
        <w:rPr>
          <w:rFonts w:asciiTheme="minorHAnsi" w:hAnsiTheme="minorHAnsi" w:cstheme="minorHAnsi"/>
          <w:b/>
          <w:bCs/>
          <w:sz w:val="22"/>
          <w:szCs w:val="22"/>
          <w:lang w:val="es-ES_tradnl"/>
        </w:rPr>
      </w:pPr>
    </w:p>
    <w:p w:rsidR="003B37BE" w:rsidRPr="00B4167A" w:rsidRDefault="003B37BE" w:rsidP="003B37BE">
      <w:pPr>
        <w:jc w:val="center"/>
        <w:rPr>
          <w:rFonts w:asciiTheme="minorHAnsi" w:hAnsiTheme="minorHAnsi" w:cstheme="minorHAnsi"/>
          <w:b/>
          <w:sz w:val="22"/>
          <w:szCs w:val="22"/>
        </w:rPr>
      </w:pPr>
      <w:r w:rsidRPr="00B4167A">
        <w:rPr>
          <w:rFonts w:asciiTheme="minorHAnsi" w:hAnsiTheme="minorHAnsi" w:cstheme="minorHAnsi"/>
          <w:b/>
          <w:sz w:val="22"/>
          <w:szCs w:val="22"/>
        </w:rPr>
        <w:t>CONDICIONES/REQUISITOS DE CUMPLIMIENTO OBLIGATORIO POR EL PROPONENTE</w:t>
      </w:r>
    </w:p>
    <w:p w:rsidR="009640D4" w:rsidRDefault="003B37BE" w:rsidP="003B37BE">
      <w:pPr>
        <w:tabs>
          <w:tab w:val="left" w:pos="900"/>
          <w:tab w:val="center" w:pos="4561"/>
        </w:tabs>
        <w:rPr>
          <w:rFonts w:asciiTheme="minorHAnsi" w:hAnsiTheme="minorHAnsi" w:cstheme="minorHAnsi"/>
          <w:b/>
          <w:bCs/>
          <w:color w:val="FF0000"/>
          <w:sz w:val="22"/>
          <w:szCs w:val="22"/>
          <w:lang w:val="es-ES_tradnl"/>
        </w:rPr>
      </w:pPr>
      <w:r w:rsidRPr="00F31A8A">
        <w:rPr>
          <w:rFonts w:asciiTheme="minorHAnsi" w:hAnsiTheme="minorHAnsi" w:cstheme="minorHAnsi"/>
          <w:b/>
          <w:bCs/>
          <w:color w:val="FF0000"/>
          <w:sz w:val="22"/>
          <w:szCs w:val="22"/>
          <w:lang w:val="es-ES_tradnl"/>
        </w:rPr>
        <w:tab/>
      </w:r>
    </w:p>
    <w:tbl>
      <w:tblPr>
        <w:tblW w:w="964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640D4" w:rsidRPr="0041771C" w:rsidTr="00EF58CB">
        <w:trPr>
          <w:trHeight w:val="392"/>
        </w:trPr>
        <w:tc>
          <w:tcPr>
            <w:tcW w:w="9640" w:type="dxa"/>
            <w:shd w:val="clear" w:color="auto" w:fill="BDD6EE"/>
            <w:vAlign w:val="center"/>
          </w:tcPr>
          <w:p w:rsidR="009640D4" w:rsidRPr="0041771C" w:rsidRDefault="009640D4" w:rsidP="00EF58CB">
            <w:pPr>
              <w:autoSpaceDE w:val="0"/>
              <w:autoSpaceDN w:val="0"/>
              <w:adjustRightInd w:val="0"/>
              <w:rPr>
                <w:rFonts w:ascii="Verdana" w:hAnsi="Verdana" w:cs="Calibri"/>
                <w:b/>
                <w:bCs/>
                <w:sz w:val="18"/>
                <w:szCs w:val="18"/>
              </w:rPr>
            </w:pPr>
            <w:r w:rsidRPr="0041771C">
              <w:rPr>
                <w:rFonts w:ascii="Verdana" w:hAnsi="Verdana" w:cs="Calibri"/>
                <w:b/>
                <w:bCs/>
                <w:sz w:val="18"/>
                <w:szCs w:val="18"/>
              </w:rPr>
              <w:t xml:space="preserve">SEGURIDAD Y SALUD OCUPACIONAL </w:t>
            </w:r>
            <w:r w:rsidRPr="0041771C">
              <w:rPr>
                <w:rFonts w:ascii="Calibri" w:hAnsi="Calibri" w:cs="Arial"/>
                <w:b/>
                <w:bCs/>
                <w:sz w:val="18"/>
                <w:szCs w:val="18"/>
              </w:rPr>
              <w:t>(Para todos los Ítems)</w:t>
            </w:r>
          </w:p>
        </w:tc>
      </w:tr>
      <w:tr w:rsidR="009640D4" w:rsidRPr="0041771C" w:rsidTr="00EF58CB">
        <w:trPr>
          <w:trHeight w:val="392"/>
        </w:trPr>
        <w:tc>
          <w:tcPr>
            <w:tcW w:w="9640" w:type="dxa"/>
            <w:shd w:val="clear" w:color="auto" w:fill="auto"/>
            <w:vAlign w:val="center"/>
          </w:tcPr>
          <w:p w:rsidR="009640D4" w:rsidRPr="0041771C" w:rsidRDefault="009640D4" w:rsidP="00EF58CB">
            <w:pPr>
              <w:autoSpaceDE w:val="0"/>
              <w:autoSpaceDN w:val="0"/>
              <w:adjustRightInd w:val="0"/>
              <w:rPr>
                <w:rFonts w:ascii="Arial" w:hAnsi="Arial" w:cs="Arial"/>
                <w:sz w:val="18"/>
                <w:szCs w:val="18"/>
                <w:lang w:eastAsia="es-BO"/>
              </w:rPr>
            </w:pPr>
          </w:p>
          <w:p w:rsidR="009640D4" w:rsidRPr="0041771C" w:rsidRDefault="009640D4" w:rsidP="00EF58CB">
            <w:pPr>
              <w:autoSpaceDE w:val="0"/>
              <w:autoSpaceDN w:val="0"/>
              <w:adjustRightInd w:val="0"/>
              <w:rPr>
                <w:rFonts w:ascii="Arial" w:hAnsi="Arial" w:cs="Arial"/>
                <w:sz w:val="18"/>
                <w:szCs w:val="18"/>
                <w:lang w:eastAsia="es-BO"/>
              </w:rPr>
            </w:pPr>
            <w:r w:rsidRPr="0041771C">
              <w:rPr>
                <w:rFonts w:ascii="Arial" w:hAnsi="Arial" w:cs="Arial"/>
                <w:sz w:val="18"/>
                <w:szCs w:val="18"/>
                <w:lang w:eastAsia="es-BO"/>
              </w:rPr>
              <w:t>El proponente de la provisión de “BIENES” deberá cumplir con los estándares de Seguridad Industrial y Salud Ocupacional de YPFB.</w:t>
            </w:r>
          </w:p>
          <w:p w:rsidR="009640D4" w:rsidRPr="0041771C" w:rsidRDefault="009640D4" w:rsidP="00EF58CB">
            <w:pPr>
              <w:autoSpaceDE w:val="0"/>
              <w:autoSpaceDN w:val="0"/>
              <w:adjustRightInd w:val="0"/>
              <w:rPr>
                <w:rFonts w:ascii="Arial" w:hAnsi="Arial" w:cs="Arial"/>
                <w:sz w:val="18"/>
                <w:szCs w:val="18"/>
                <w:lang w:eastAsia="es-BO"/>
              </w:rPr>
            </w:pPr>
          </w:p>
          <w:p w:rsidR="009640D4" w:rsidRPr="0041771C" w:rsidRDefault="009640D4" w:rsidP="00E40A0F">
            <w:pPr>
              <w:numPr>
                <w:ilvl w:val="0"/>
                <w:numId w:val="40"/>
              </w:numPr>
              <w:autoSpaceDE w:val="0"/>
              <w:autoSpaceDN w:val="0"/>
              <w:adjustRightInd w:val="0"/>
              <w:rPr>
                <w:rFonts w:ascii="Arial" w:hAnsi="Arial" w:cs="Arial"/>
                <w:b/>
                <w:sz w:val="18"/>
                <w:szCs w:val="18"/>
                <w:u w:val="single"/>
                <w:lang w:eastAsia="es-BO"/>
              </w:rPr>
            </w:pPr>
            <w:r w:rsidRPr="0041771C">
              <w:rPr>
                <w:rFonts w:ascii="Arial" w:hAnsi="Arial" w:cs="Arial"/>
                <w:b/>
                <w:sz w:val="18"/>
                <w:szCs w:val="18"/>
                <w:u w:val="single"/>
                <w:lang w:eastAsia="es-BO"/>
              </w:rPr>
              <w:t>ASPECTOS GENERALES:</w:t>
            </w:r>
          </w:p>
          <w:p w:rsidR="009640D4" w:rsidRPr="0041771C" w:rsidRDefault="009640D4" w:rsidP="00EF58CB">
            <w:pPr>
              <w:autoSpaceDE w:val="0"/>
              <w:autoSpaceDN w:val="0"/>
              <w:adjustRightInd w:val="0"/>
              <w:ind w:left="720"/>
              <w:rPr>
                <w:rFonts w:ascii="Arial" w:hAnsi="Arial" w:cs="Arial"/>
                <w:b/>
                <w:sz w:val="18"/>
                <w:szCs w:val="18"/>
                <w:u w:val="single"/>
                <w:lang w:eastAsia="es-BO"/>
              </w:rPr>
            </w:pPr>
          </w:p>
          <w:p w:rsidR="009640D4" w:rsidRPr="0041771C" w:rsidRDefault="009640D4" w:rsidP="00EF58CB">
            <w:pPr>
              <w:autoSpaceDE w:val="0"/>
              <w:autoSpaceDN w:val="0"/>
              <w:adjustRightInd w:val="0"/>
              <w:jc w:val="both"/>
              <w:rPr>
                <w:rFonts w:ascii="Arial" w:hAnsi="Arial" w:cs="Arial"/>
                <w:sz w:val="18"/>
                <w:szCs w:val="18"/>
                <w:lang w:eastAsia="es-BO"/>
              </w:rPr>
            </w:pPr>
            <w:r w:rsidRPr="0041771C">
              <w:rPr>
                <w:rFonts w:ascii="Arial" w:hAnsi="Arial" w:cs="Arial"/>
                <w:sz w:val="18"/>
                <w:szCs w:val="18"/>
                <w:lang w:eastAsia="es-BO"/>
              </w:rPr>
              <w:t>Para los procesos de contratación de bienes; en caso de que los mismos sean recibidos directamente en los almacenes de YPFB; no aplica una cláusula específica de SMS.</w:t>
            </w:r>
          </w:p>
          <w:p w:rsidR="009640D4" w:rsidRPr="0041771C" w:rsidRDefault="009640D4" w:rsidP="00EF58CB">
            <w:pPr>
              <w:autoSpaceDE w:val="0"/>
              <w:autoSpaceDN w:val="0"/>
              <w:adjustRightInd w:val="0"/>
              <w:rPr>
                <w:rFonts w:ascii="Arial" w:hAnsi="Arial" w:cs="Arial"/>
                <w:sz w:val="18"/>
                <w:szCs w:val="18"/>
                <w:lang w:eastAsia="es-BO"/>
              </w:rPr>
            </w:pPr>
          </w:p>
          <w:p w:rsidR="009640D4" w:rsidRPr="0041771C" w:rsidRDefault="009640D4" w:rsidP="00E40A0F">
            <w:pPr>
              <w:numPr>
                <w:ilvl w:val="0"/>
                <w:numId w:val="40"/>
              </w:numPr>
              <w:autoSpaceDE w:val="0"/>
              <w:autoSpaceDN w:val="0"/>
              <w:adjustRightInd w:val="0"/>
              <w:rPr>
                <w:rFonts w:ascii="Arial" w:hAnsi="Arial" w:cs="Arial"/>
                <w:b/>
                <w:sz w:val="18"/>
                <w:szCs w:val="18"/>
                <w:u w:val="single"/>
                <w:lang w:eastAsia="es-BO"/>
              </w:rPr>
            </w:pPr>
            <w:r w:rsidRPr="0041771C">
              <w:rPr>
                <w:rFonts w:ascii="Arial" w:hAnsi="Arial" w:cs="Arial"/>
                <w:b/>
                <w:sz w:val="18"/>
                <w:szCs w:val="18"/>
                <w:u w:val="single"/>
                <w:lang w:eastAsia="es-BO"/>
              </w:rPr>
              <w:t>RECOMENDACIONES:</w:t>
            </w:r>
          </w:p>
          <w:p w:rsidR="009640D4" w:rsidRPr="0041771C" w:rsidRDefault="009640D4" w:rsidP="00EF58CB">
            <w:pPr>
              <w:autoSpaceDE w:val="0"/>
              <w:autoSpaceDN w:val="0"/>
              <w:adjustRightInd w:val="0"/>
              <w:ind w:left="720"/>
              <w:rPr>
                <w:rFonts w:ascii="Arial" w:hAnsi="Arial" w:cs="Arial"/>
                <w:b/>
                <w:sz w:val="18"/>
                <w:szCs w:val="18"/>
                <w:u w:val="single"/>
                <w:lang w:eastAsia="es-BO"/>
              </w:rPr>
            </w:pPr>
          </w:p>
          <w:p w:rsidR="009640D4" w:rsidRPr="0041771C" w:rsidRDefault="009640D4" w:rsidP="00EF58CB">
            <w:pPr>
              <w:autoSpaceDE w:val="0"/>
              <w:autoSpaceDN w:val="0"/>
              <w:adjustRightInd w:val="0"/>
              <w:jc w:val="both"/>
              <w:rPr>
                <w:rFonts w:ascii="Arial" w:hAnsi="Arial" w:cs="Arial"/>
                <w:sz w:val="18"/>
                <w:szCs w:val="18"/>
                <w:lang w:eastAsia="es-BO"/>
              </w:rPr>
            </w:pPr>
            <w:r w:rsidRPr="0041771C">
              <w:rPr>
                <w:rFonts w:ascii="Arial" w:hAnsi="Arial" w:cs="Arial"/>
                <w:sz w:val="18"/>
                <w:szCs w:val="18"/>
                <w:lang w:eastAsia="es-BO"/>
              </w:rPr>
              <w:t>Para las tareas complementarias de entrega de bienes en los almacenes de YPFB, la Unidad Solicitante deberá coordinar con la empresa Contratista a efectos de garantizar y prevenir la ocurrencia de accidentes, incidentes y afectaciones al medio ambiente.</w:t>
            </w:r>
          </w:p>
          <w:p w:rsidR="009640D4" w:rsidRPr="0041771C" w:rsidRDefault="009640D4" w:rsidP="00EF58CB">
            <w:pPr>
              <w:autoSpaceDE w:val="0"/>
              <w:autoSpaceDN w:val="0"/>
              <w:adjustRightInd w:val="0"/>
              <w:rPr>
                <w:rFonts w:ascii="Arial" w:hAnsi="Arial" w:cs="Arial"/>
                <w:sz w:val="18"/>
                <w:szCs w:val="18"/>
                <w:lang w:eastAsia="es-BO"/>
              </w:rPr>
            </w:pPr>
          </w:p>
          <w:p w:rsidR="009640D4" w:rsidRPr="0041771C" w:rsidRDefault="009640D4" w:rsidP="00E40A0F">
            <w:pPr>
              <w:numPr>
                <w:ilvl w:val="1"/>
                <w:numId w:val="40"/>
              </w:numPr>
              <w:autoSpaceDE w:val="0"/>
              <w:autoSpaceDN w:val="0"/>
              <w:adjustRightInd w:val="0"/>
              <w:jc w:val="both"/>
              <w:rPr>
                <w:rFonts w:ascii="Arial" w:hAnsi="Arial" w:cs="Arial"/>
                <w:sz w:val="18"/>
                <w:szCs w:val="18"/>
                <w:lang w:eastAsia="es-BO"/>
              </w:rPr>
            </w:pPr>
            <w:r w:rsidRPr="0041771C">
              <w:rPr>
                <w:rFonts w:ascii="Arial" w:hAnsi="Arial" w:cs="Arial"/>
                <w:sz w:val="18"/>
                <w:szCs w:val="18"/>
                <w:lang w:eastAsia="es-BO"/>
              </w:rPr>
              <w:t>En caso de manipulación de bienes y materiales dentro de las instalaciones de YPFB; se deberán verificar las condiciones del sistema de izaje de cargas (cables, eslingas, estrobos, y otros elementos necesarios para este fin).</w:t>
            </w:r>
          </w:p>
          <w:p w:rsidR="009640D4" w:rsidRPr="0041771C" w:rsidRDefault="009640D4" w:rsidP="00EF58CB">
            <w:pPr>
              <w:autoSpaceDE w:val="0"/>
              <w:autoSpaceDN w:val="0"/>
              <w:adjustRightInd w:val="0"/>
              <w:ind w:left="1068"/>
              <w:jc w:val="both"/>
              <w:rPr>
                <w:rFonts w:ascii="Arial" w:hAnsi="Arial" w:cs="Arial"/>
                <w:sz w:val="18"/>
                <w:szCs w:val="18"/>
                <w:lang w:eastAsia="es-BO"/>
              </w:rPr>
            </w:pPr>
          </w:p>
          <w:p w:rsidR="009640D4" w:rsidRPr="0041771C" w:rsidRDefault="009640D4" w:rsidP="00E40A0F">
            <w:pPr>
              <w:numPr>
                <w:ilvl w:val="1"/>
                <w:numId w:val="40"/>
              </w:numPr>
              <w:autoSpaceDE w:val="0"/>
              <w:autoSpaceDN w:val="0"/>
              <w:adjustRightInd w:val="0"/>
              <w:jc w:val="both"/>
              <w:rPr>
                <w:rFonts w:ascii="Arial" w:hAnsi="Arial" w:cs="Arial"/>
                <w:sz w:val="18"/>
                <w:szCs w:val="18"/>
                <w:lang w:eastAsia="es-BO"/>
              </w:rPr>
            </w:pPr>
            <w:r w:rsidRPr="0041771C">
              <w:rPr>
                <w:rFonts w:ascii="Arial" w:hAnsi="Arial" w:cs="Arial"/>
                <w:sz w:val="18"/>
                <w:szCs w:val="18"/>
                <w:lang w:eastAsia="es-BO"/>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9640D4" w:rsidRPr="0041771C" w:rsidRDefault="009640D4" w:rsidP="00EF58CB">
            <w:pPr>
              <w:pStyle w:val="Prrafodelista"/>
              <w:jc w:val="both"/>
              <w:rPr>
                <w:rFonts w:ascii="Arial" w:hAnsi="Arial" w:cs="Arial"/>
                <w:b/>
                <w:sz w:val="18"/>
                <w:szCs w:val="18"/>
                <w:lang w:eastAsia="es-BO"/>
              </w:rPr>
            </w:pPr>
          </w:p>
          <w:p w:rsidR="009640D4" w:rsidRPr="0041771C" w:rsidRDefault="009640D4" w:rsidP="00E40A0F">
            <w:pPr>
              <w:numPr>
                <w:ilvl w:val="1"/>
                <w:numId w:val="40"/>
              </w:numPr>
              <w:autoSpaceDE w:val="0"/>
              <w:autoSpaceDN w:val="0"/>
              <w:adjustRightInd w:val="0"/>
              <w:jc w:val="both"/>
              <w:rPr>
                <w:rFonts w:ascii="Arial" w:hAnsi="Arial" w:cs="Arial"/>
                <w:sz w:val="18"/>
                <w:szCs w:val="18"/>
                <w:lang w:eastAsia="es-BO"/>
              </w:rPr>
            </w:pPr>
            <w:r w:rsidRPr="0041771C">
              <w:rPr>
                <w:rFonts w:ascii="Arial" w:hAnsi="Arial" w:cs="Arial"/>
                <w:sz w:val="18"/>
                <w:szCs w:val="18"/>
                <w:lang w:eastAsia="es-BO"/>
              </w:rPr>
              <w:t>Las tareas complementarias para la entrega de bienes/equipos/materiales, deberán ser coordinadas con el personal de SMS de la Unidad Solicitante, en estricto cumplimiento de la normativa vigente y las políticas de Seguridad Industrial de YPFB.</w:t>
            </w:r>
          </w:p>
          <w:p w:rsidR="009640D4" w:rsidRPr="0041771C" w:rsidRDefault="009640D4" w:rsidP="00EF58CB">
            <w:pPr>
              <w:pStyle w:val="Prrafodelista"/>
              <w:rPr>
                <w:rFonts w:ascii="Calibri" w:hAnsi="Calibri" w:cs="Arial"/>
                <w:b/>
                <w:sz w:val="18"/>
                <w:szCs w:val="18"/>
                <w:lang w:eastAsia="es-BO"/>
              </w:rPr>
            </w:pPr>
          </w:p>
          <w:p w:rsidR="009640D4" w:rsidRPr="0041771C" w:rsidRDefault="009640D4" w:rsidP="00E40A0F">
            <w:pPr>
              <w:numPr>
                <w:ilvl w:val="1"/>
                <w:numId w:val="40"/>
              </w:numPr>
              <w:autoSpaceDE w:val="0"/>
              <w:autoSpaceDN w:val="0"/>
              <w:adjustRightInd w:val="0"/>
              <w:jc w:val="both"/>
              <w:rPr>
                <w:rFonts w:ascii="Arial" w:hAnsi="Arial" w:cs="Arial"/>
                <w:sz w:val="18"/>
                <w:szCs w:val="18"/>
                <w:lang w:eastAsia="es-BO"/>
              </w:rPr>
            </w:pPr>
            <w:r w:rsidRPr="0041771C">
              <w:rPr>
                <w:rFonts w:ascii="Arial" w:hAnsi="Arial" w:cs="Arial"/>
                <w:sz w:val="18"/>
                <w:szCs w:val="18"/>
                <w:lang w:eastAsia="es-BO"/>
              </w:rPr>
              <w:t xml:space="preserve">Las actividades que se realicen en la entrega y recepción en almacenes de YPFB y/o en instalaciones definitivas de YPFB no deberán implicar condiciones inseguras para las instalaciones o daños para la salud e integridad de los trabajadores de YPFB.  </w:t>
            </w:r>
          </w:p>
          <w:p w:rsidR="009640D4" w:rsidRPr="0041771C" w:rsidRDefault="009640D4" w:rsidP="00EF58CB">
            <w:pPr>
              <w:autoSpaceDE w:val="0"/>
              <w:autoSpaceDN w:val="0"/>
              <w:adjustRightInd w:val="0"/>
              <w:jc w:val="both"/>
              <w:rPr>
                <w:rFonts w:ascii="Verdana" w:hAnsi="Verdana" w:cs="Calibri"/>
                <w:b/>
                <w:bCs/>
                <w:sz w:val="18"/>
                <w:szCs w:val="18"/>
              </w:rPr>
            </w:pPr>
          </w:p>
        </w:tc>
      </w:tr>
      <w:tr w:rsidR="009640D4" w:rsidRPr="0041771C" w:rsidTr="00EF58CB">
        <w:trPr>
          <w:trHeight w:val="408"/>
        </w:trPr>
        <w:tc>
          <w:tcPr>
            <w:tcW w:w="9640" w:type="dxa"/>
            <w:shd w:val="clear" w:color="auto" w:fill="BDD6EE"/>
            <w:vAlign w:val="center"/>
          </w:tcPr>
          <w:p w:rsidR="009640D4" w:rsidRPr="0041771C" w:rsidRDefault="009640D4" w:rsidP="00EF58CB">
            <w:pPr>
              <w:autoSpaceDE w:val="0"/>
              <w:autoSpaceDN w:val="0"/>
              <w:adjustRightInd w:val="0"/>
              <w:jc w:val="both"/>
              <w:rPr>
                <w:rFonts w:ascii="Verdana" w:hAnsi="Verdana" w:cs="Calibri"/>
                <w:b/>
                <w:sz w:val="18"/>
                <w:szCs w:val="18"/>
              </w:rPr>
            </w:pPr>
            <w:r w:rsidRPr="0041771C">
              <w:rPr>
                <w:rFonts w:ascii="Verdana" w:hAnsi="Verdana" w:cs="Calibri"/>
                <w:b/>
                <w:sz w:val="18"/>
                <w:szCs w:val="18"/>
              </w:rPr>
              <w:t xml:space="preserve">GARANTÍAS FINANCIERAS </w:t>
            </w:r>
            <w:r w:rsidRPr="0041771C">
              <w:rPr>
                <w:rFonts w:ascii="Calibri" w:hAnsi="Calibri" w:cs="Arial"/>
                <w:b/>
                <w:bCs/>
                <w:sz w:val="18"/>
                <w:szCs w:val="18"/>
              </w:rPr>
              <w:t>(Para todos los Ítems)</w:t>
            </w:r>
          </w:p>
        </w:tc>
      </w:tr>
      <w:tr w:rsidR="009640D4" w:rsidRPr="0041771C" w:rsidTr="00EF58CB">
        <w:trPr>
          <w:trHeight w:val="604"/>
        </w:trPr>
        <w:tc>
          <w:tcPr>
            <w:tcW w:w="9640" w:type="dxa"/>
            <w:shd w:val="clear" w:color="auto" w:fill="auto"/>
            <w:vAlign w:val="center"/>
          </w:tcPr>
          <w:p w:rsidR="009640D4" w:rsidRPr="0041771C" w:rsidRDefault="009640D4" w:rsidP="00EF58CB">
            <w:pPr>
              <w:autoSpaceDE w:val="0"/>
              <w:autoSpaceDN w:val="0"/>
              <w:adjustRightInd w:val="0"/>
              <w:jc w:val="both"/>
              <w:rPr>
                <w:rFonts w:ascii="Verdana" w:hAnsi="Verdana" w:cs="Calibri"/>
                <w:b/>
                <w:sz w:val="18"/>
                <w:szCs w:val="18"/>
                <w:u w:val="single"/>
              </w:rPr>
            </w:pPr>
          </w:p>
          <w:p w:rsidR="009640D4" w:rsidRPr="0041771C" w:rsidRDefault="009640D4" w:rsidP="00EF58CB">
            <w:pPr>
              <w:autoSpaceDE w:val="0"/>
              <w:autoSpaceDN w:val="0"/>
              <w:adjustRightInd w:val="0"/>
              <w:jc w:val="both"/>
              <w:rPr>
                <w:rFonts w:ascii="Arial" w:hAnsi="Arial" w:cs="Arial"/>
                <w:b/>
                <w:sz w:val="18"/>
                <w:szCs w:val="18"/>
                <w:u w:val="single"/>
              </w:rPr>
            </w:pPr>
            <w:r w:rsidRPr="0041771C">
              <w:rPr>
                <w:rFonts w:ascii="Arial" w:hAnsi="Arial" w:cs="Arial"/>
                <w:b/>
                <w:sz w:val="18"/>
                <w:szCs w:val="18"/>
                <w:u w:val="single"/>
              </w:rPr>
              <w:t>GARANTÍA DE SERIEDAD DE PROPUESTA</w:t>
            </w:r>
          </w:p>
          <w:p w:rsidR="009640D4" w:rsidRPr="0041771C" w:rsidRDefault="009640D4" w:rsidP="00EF58CB">
            <w:pPr>
              <w:autoSpaceDE w:val="0"/>
              <w:autoSpaceDN w:val="0"/>
              <w:adjustRightInd w:val="0"/>
              <w:jc w:val="both"/>
              <w:rPr>
                <w:rFonts w:ascii="Arial" w:hAnsi="Arial" w:cs="Arial"/>
                <w:b/>
                <w:sz w:val="18"/>
                <w:szCs w:val="18"/>
                <w:u w:val="single"/>
              </w:rPr>
            </w:pPr>
          </w:p>
          <w:p w:rsidR="009640D4" w:rsidRPr="0041771C" w:rsidRDefault="009640D4" w:rsidP="00EF58CB">
            <w:pPr>
              <w:autoSpaceDE w:val="0"/>
              <w:autoSpaceDN w:val="0"/>
              <w:adjustRightInd w:val="0"/>
              <w:jc w:val="both"/>
              <w:rPr>
                <w:rFonts w:ascii="Arial" w:hAnsi="Arial" w:cs="Arial"/>
                <w:b/>
                <w:sz w:val="18"/>
                <w:szCs w:val="18"/>
                <w:u w:val="single"/>
              </w:rPr>
            </w:pPr>
            <w:r w:rsidRPr="0041771C">
              <w:rPr>
                <w:rFonts w:ascii="Arial" w:hAnsi="Arial" w:cs="Arial"/>
                <w:sz w:val="18"/>
                <w:szCs w:val="18"/>
              </w:rPr>
              <w:t>La Empresa proponente podrá presentar una de las siguientes garantías:</w:t>
            </w:r>
          </w:p>
          <w:p w:rsidR="009640D4" w:rsidRPr="0041771C" w:rsidRDefault="009640D4" w:rsidP="00E40A0F">
            <w:pPr>
              <w:numPr>
                <w:ilvl w:val="0"/>
                <w:numId w:val="34"/>
              </w:numPr>
              <w:autoSpaceDE w:val="0"/>
              <w:autoSpaceDN w:val="0"/>
              <w:adjustRightInd w:val="0"/>
              <w:ind w:left="142" w:hanging="142"/>
              <w:jc w:val="both"/>
              <w:rPr>
                <w:rFonts w:ascii="Arial" w:hAnsi="Arial" w:cs="Arial"/>
                <w:sz w:val="18"/>
                <w:szCs w:val="18"/>
              </w:rPr>
            </w:pPr>
            <w:r w:rsidRPr="0041771C">
              <w:rPr>
                <w:rFonts w:ascii="Arial" w:hAnsi="Arial" w:cs="Arial"/>
                <w:b/>
                <w:sz w:val="18"/>
                <w:szCs w:val="18"/>
              </w:rPr>
              <w:t>Boleta de Garantía</w:t>
            </w:r>
            <w:r w:rsidRPr="0041771C">
              <w:rPr>
                <w:rFonts w:ascii="Arial" w:hAnsi="Arial" w:cs="Arial"/>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1771C">
              <w:rPr>
                <w:rFonts w:ascii="Arial" w:hAnsi="Arial" w:cs="Arial"/>
                <w:b/>
                <w:sz w:val="18"/>
                <w:szCs w:val="18"/>
              </w:rPr>
              <w:t>renovable, irrevocable y de ejecución inmediata</w:t>
            </w:r>
            <w:r w:rsidRPr="0041771C">
              <w:rPr>
                <w:rFonts w:ascii="Arial" w:hAnsi="Arial" w:cs="Arial"/>
                <w:sz w:val="18"/>
                <w:szCs w:val="18"/>
              </w:rPr>
              <w:t xml:space="preserve"> con vigencia de 90 días por un importe equivalente al 1 (%) del valor total de la propuesta económica.</w:t>
            </w:r>
          </w:p>
          <w:p w:rsidR="009640D4" w:rsidRPr="0041771C" w:rsidRDefault="009640D4" w:rsidP="00EF58CB">
            <w:pPr>
              <w:autoSpaceDE w:val="0"/>
              <w:autoSpaceDN w:val="0"/>
              <w:adjustRightInd w:val="0"/>
              <w:ind w:left="142"/>
              <w:jc w:val="both"/>
              <w:rPr>
                <w:rFonts w:ascii="Arial" w:hAnsi="Arial" w:cs="Arial"/>
                <w:sz w:val="18"/>
                <w:szCs w:val="18"/>
              </w:rPr>
            </w:pPr>
          </w:p>
          <w:p w:rsidR="009640D4" w:rsidRPr="0041771C" w:rsidRDefault="009640D4" w:rsidP="00EF58CB">
            <w:pPr>
              <w:autoSpaceDE w:val="0"/>
              <w:autoSpaceDN w:val="0"/>
              <w:adjustRightInd w:val="0"/>
              <w:ind w:left="142"/>
              <w:jc w:val="both"/>
              <w:rPr>
                <w:rFonts w:ascii="Arial" w:hAnsi="Arial" w:cs="Arial"/>
                <w:sz w:val="18"/>
                <w:szCs w:val="18"/>
              </w:rPr>
            </w:pPr>
          </w:p>
          <w:p w:rsidR="009640D4" w:rsidRPr="0041771C" w:rsidRDefault="009640D4" w:rsidP="00E40A0F">
            <w:pPr>
              <w:numPr>
                <w:ilvl w:val="0"/>
                <w:numId w:val="34"/>
              </w:numPr>
              <w:autoSpaceDE w:val="0"/>
              <w:autoSpaceDN w:val="0"/>
              <w:adjustRightInd w:val="0"/>
              <w:ind w:left="142" w:hanging="142"/>
              <w:jc w:val="both"/>
              <w:rPr>
                <w:rFonts w:ascii="Arial" w:hAnsi="Arial" w:cs="Arial"/>
                <w:sz w:val="18"/>
                <w:szCs w:val="18"/>
              </w:rPr>
            </w:pPr>
            <w:r w:rsidRPr="0041771C">
              <w:rPr>
                <w:rFonts w:ascii="Arial" w:hAnsi="Arial" w:cs="Arial"/>
                <w:b/>
                <w:sz w:val="18"/>
                <w:szCs w:val="18"/>
              </w:rPr>
              <w:t>Garantía a Primer Requerimiento</w:t>
            </w:r>
            <w:r w:rsidRPr="0041771C">
              <w:rPr>
                <w:rFonts w:ascii="Arial" w:hAnsi="Arial" w:cs="Arial"/>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1771C">
              <w:rPr>
                <w:rFonts w:ascii="Arial" w:hAnsi="Arial" w:cs="Arial"/>
                <w:b/>
                <w:sz w:val="18"/>
                <w:szCs w:val="18"/>
              </w:rPr>
              <w:t>renovable, irrevocable y de ejecución a primer requerimiento</w:t>
            </w:r>
            <w:r w:rsidRPr="0041771C">
              <w:rPr>
                <w:rFonts w:ascii="Arial" w:hAnsi="Arial" w:cs="Arial"/>
                <w:sz w:val="18"/>
                <w:szCs w:val="18"/>
              </w:rPr>
              <w:t xml:space="preserve"> con vigencia de 90 días, por un importe equivalente al 1 (%) del valor total la propuesta económica.</w:t>
            </w:r>
          </w:p>
          <w:p w:rsidR="009640D4" w:rsidRPr="0041771C" w:rsidRDefault="009640D4" w:rsidP="00EF58CB">
            <w:pPr>
              <w:pStyle w:val="Prrafodelista"/>
              <w:ind w:left="0"/>
              <w:rPr>
                <w:rFonts w:ascii="Arial" w:hAnsi="Arial" w:cs="Arial"/>
                <w:sz w:val="18"/>
                <w:szCs w:val="18"/>
              </w:rPr>
            </w:pPr>
          </w:p>
          <w:p w:rsidR="009640D4" w:rsidRPr="0041771C" w:rsidRDefault="009640D4" w:rsidP="00EF58CB">
            <w:pPr>
              <w:pStyle w:val="Prrafodelista"/>
              <w:ind w:left="0"/>
              <w:rPr>
                <w:rFonts w:ascii="Arial" w:hAnsi="Arial" w:cs="Arial"/>
                <w:b/>
                <w:bCs/>
                <w:iCs/>
                <w:sz w:val="18"/>
                <w:szCs w:val="18"/>
                <w:u w:val="single"/>
                <w:lang w:val="es-ES_tradnl"/>
              </w:rPr>
            </w:pPr>
            <w:r w:rsidRPr="0041771C">
              <w:rPr>
                <w:rFonts w:ascii="Arial" w:hAnsi="Arial" w:cs="Arial"/>
                <w:b/>
                <w:sz w:val="18"/>
                <w:szCs w:val="18"/>
                <w:u w:val="single"/>
              </w:rPr>
              <w:t xml:space="preserve">GARANTÍA </w:t>
            </w:r>
            <w:r w:rsidRPr="0041771C">
              <w:rPr>
                <w:rFonts w:ascii="Arial" w:hAnsi="Arial" w:cs="Arial"/>
                <w:b/>
                <w:bCs/>
                <w:iCs/>
                <w:sz w:val="18"/>
                <w:szCs w:val="18"/>
                <w:u w:val="single"/>
                <w:lang w:val="es-ES_tradnl"/>
              </w:rPr>
              <w:t>DE CORRECTA INVERSIÓN DE ANTICIPO</w:t>
            </w:r>
          </w:p>
          <w:p w:rsidR="009640D4" w:rsidRPr="0041771C" w:rsidRDefault="009640D4" w:rsidP="00EF58CB">
            <w:pPr>
              <w:pStyle w:val="Prrafodelista"/>
              <w:ind w:left="0"/>
              <w:rPr>
                <w:rFonts w:ascii="Arial" w:hAnsi="Arial" w:cs="Arial"/>
                <w:b/>
                <w:bCs/>
                <w:iCs/>
                <w:sz w:val="18"/>
                <w:szCs w:val="18"/>
                <w:u w:val="single"/>
                <w:lang w:val="es-ES_tradnl"/>
              </w:rPr>
            </w:pPr>
          </w:p>
          <w:p w:rsidR="009640D4" w:rsidRPr="0041771C" w:rsidRDefault="009640D4" w:rsidP="00EF58CB">
            <w:pPr>
              <w:pStyle w:val="Prrafodelista"/>
              <w:ind w:left="0"/>
              <w:rPr>
                <w:rFonts w:ascii="Arial" w:hAnsi="Arial" w:cs="Arial"/>
                <w:sz w:val="18"/>
                <w:szCs w:val="18"/>
              </w:rPr>
            </w:pPr>
            <w:r w:rsidRPr="0041771C">
              <w:rPr>
                <w:rFonts w:ascii="Arial" w:hAnsi="Arial" w:cs="Arial"/>
                <w:sz w:val="18"/>
                <w:szCs w:val="18"/>
              </w:rPr>
              <w:t>La Empresa Adjudicada podrá presentar una de las siguientes garantías:</w:t>
            </w:r>
          </w:p>
          <w:p w:rsidR="009640D4" w:rsidRPr="0041771C" w:rsidRDefault="009640D4" w:rsidP="00EF58CB">
            <w:pPr>
              <w:pStyle w:val="Prrafodelista"/>
              <w:ind w:left="0"/>
              <w:rPr>
                <w:rFonts w:ascii="Arial" w:hAnsi="Arial" w:cs="Arial"/>
                <w:b/>
                <w:bCs/>
                <w:iCs/>
                <w:sz w:val="18"/>
                <w:szCs w:val="18"/>
                <w:u w:val="single"/>
                <w:lang w:val="es-ES_tradnl"/>
              </w:rPr>
            </w:pPr>
          </w:p>
          <w:p w:rsidR="009640D4" w:rsidRPr="0041771C" w:rsidRDefault="009640D4" w:rsidP="00E40A0F">
            <w:pPr>
              <w:pStyle w:val="Prrafodelista"/>
              <w:numPr>
                <w:ilvl w:val="0"/>
                <w:numId w:val="34"/>
              </w:numPr>
              <w:ind w:left="142" w:hanging="142"/>
              <w:jc w:val="both"/>
              <w:rPr>
                <w:rFonts w:ascii="Arial" w:hAnsi="Arial" w:cs="Arial"/>
                <w:sz w:val="18"/>
                <w:szCs w:val="18"/>
              </w:rPr>
            </w:pPr>
            <w:r w:rsidRPr="0041771C">
              <w:rPr>
                <w:rFonts w:ascii="Arial" w:hAnsi="Arial" w:cs="Arial"/>
                <w:b/>
                <w:sz w:val="18"/>
                <w:szCs w:val="18"/>
              </w:rPr>
              <w:lastRenderedPageBreak/>
              <w:t xml:space="preserve">Boleta de Garantía, </w:t>
            </w:r>
            <w:r w:rsidRPr="0041771C">
              <w:rPr>
                <w:rFonts w:ascii="Arial" w:hAnsi="Arial" w:cs="Arial"/>
                <w:sz w:val="18"/>
                <w:szCs w:val="18"/>
              </w:rPr>
              <w:t>emitida por una Entidad Bancaria del Estado Plurinacional de Bolivia, registrada, autorizada y bajo el control de la Autoridad de Supervisión del Sistema Financiero – ASFI, a la orden/a favor de Yacimientos Petrolíferos Fiscales Bolivianos, con características expresas de</w:t>
            </w:r>
            <w:r w:rsidRPr="0041771C">
              <w:rPr>
                <w:rFonts w:ascii="Arial" w:hAnsi="Arial" w:cs="Arial"/>
                <w:b/>
                <w:sz w:val="18"/>
                <w:szCs w:val="18"/>
              </w:rPr>
              <w:t xml:space="preserve"> renovable, irrevocable y de ejecución inmediata, </w:t>
            </w:r>
            <w:r w:rsidRPr="0041771C">
              <w:rPr>
                <w:rFonts w:ascii="Arial" w:hAnsi="Arial" w:cs="Arial"/>
                <w:sz w:val="18"/>
                <w:szCs w:val="18"/>
              </w:rPr>
              <w:t>cuya vigencia será de 240 días,  por un importe equivalente al 100%  del monto del anticipo.</w:t>
            </w:r>
          </w:p>
          <w:p w:rsidR="009640D4" w:rsidRPr="0041771C" w:rsidRDefault="009640D4" w:rsidP="00EF58CB">
            <w:pPr>
              <w:pStyle w:val="Prrafodelista"/>
              <w:ind w:left="142"/>
              <w:rPr>
                <w:rFonts w:ascii="Arial" w:hAnsi="Arial" w:cs="Arial"/>
                <w:sz w:val="18"/>
                <w:szCs w:val="18"/>
              </w:rPr>
            </w:pPr>
          </w:p>
          <w:p w:rsidR="009640D4" w:rsidRPr="0041771C" w:rsidRDefault="009640D4" w:rsidP="00E40A0F">
            <w:pPr>
              <w:pStyle w:val="Prrafodelista"/>
              <w:numPr>
                <w:ilvl w:val="0"/>
                <w:numId w:val="34"/>
              </w:numPr>
              <w:ind w:left="142" w:hanging="142"/>
              <w:jc w:val="both"/>
              <w:rPr>
                <w:rFonts w:ascii="Arial" w:hAnsi="Arial" w:cs="Arial"/>
                <w:sz w:val="18"/>
                <w:szCs w:val="18"/>
              </w:rPr>
            </w:pPr>
            <w:r w:rsidRPr="0041771C">
              <w:rPr>
                <w:rFonts w:ascii="Arial" w:hAnsi="Arial" w:cs="Arial"/>
                <w:b/>
                <w:sz w:val="18"/>
                <w:szCs w:val="18"/>
              </w:rPr>
              <w:t>Garantía a Primer Requerimiento</w:t>
            </w:r>
            <w:r w:rsidRPr="0041771C">
              <w:rPr>
                <w:rFonts w:ascii="Arial" w:hAnsi="Arial" w:cs="Arial"/>
                <w:sz w:val="18"/>
                <w:szCs w:val="18"/>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41771C">
              <w:rPr>
                <w:rFonts w:ascii="Arial" w:hAnsi="Arial" w:cs="Arial"/>
                <w:b/>
                <w:sz w:val="18"/>
                <w:szCs w:val="18"/>
              </w:rPr>
              <w:t>renovable, irrevocable y de ejecución a primer requerimiento</w:t>
            </w:r>
            <w:r w:rsidRPr="0041771C">
              <w:rPr>
                <w:rFonts w:ascii="Arial" w:hAnsi="Arial" w:cs="Arial"/>
                <w:sz w:val="18"/>
                <w:szCs w:val="18"/>
              </w:rPr>
              <w:t>, cuya vigencia será 240 días, a la orden de Yacimientos  Petrolíferos Fiscales Bolivianos, por un importe equivalente al 100%  del monto del anticipo.</w:t>
            </w:r>
          </w:p>
          <w:p w:rsidR="009640D4" w:rsidRPr="0041771C" w:rsidRDefault="009640D4" w:rsidP="00EF58CB">
            <w:pPr>
              <w:pStyle w:val="Prrafodelista"/>
              <w:ind w:left="0"/>
              <w:rPr>
                <w:rFonts w:ascii="Arial" w:hAnsi="Arial" w:cs="Arial"/>
                <w:sz w:val="18"/>
                <w:szCs w:val="18"/>
              </w:rPr>
            </w:pPr>
          </w:p>
          <w:p w:rsidR="009640D4" w:rsidRPr="0041771C" w:rsidRDefault="009640D4" w:rsidP="00EF58CB">
            <w:pPr>
              <w:pStyle w:val="Prrafodelista"/>
              <w:ind w:left="0"/>
              <w:rPr>
                <w:rFonts w:ascii="Arial" w:hAnsi="Arial" w:cs="Arial"/>
                <w:b/>
                <w:sz w:val="18"/>
                <w:szCs w:val="18"/>
                <w:u w:val="single"/>
              </w:rPr>
            </w:pPr>
            <w:r w:rsidRPr="0041771C">
              <w:rPr>
                <w:rFonts w:ascii="Arial" w:hAnsi="Arial" w:cs="Arial"/>
                <w:b/>
                <w:sz w:val="18"/>
                <w:szCs w:val="18"/>
                <w:u w:val="single"/>
              </w:rPr>
              <w:t>GARANTÍA DE CUMPLIMIENTO DE CONTRATO</w:t>
            </w:r>
          </w:p>
          <w:p w:rsidR="009640D4" w:rsidRPr="0041771C" w:rsidRDefault="009640D4" w:rsidP="00EF58CB">
            <w:pPr>
              <w:pStyle w:val="Prrafodelista"/>
              <w:ind w:left="0"/>
              <w:rPr>
                <w:rFonts w:ascii="Arial" w:hAnsi="Arial" w:cs="Arial"/>
                <w:sz w:val="18"/>
                <w:szCs w:val="18"/>
              </w:rPr>
            </w:pPr>
          </w:p>
          <w:p w:rsidR="009640D4" w:rsidRPr="0041771C" w:rsidRDefault="009640D4" w:rsidP="00EF58CB">
            <w:pPr>
              <w:pStyle w:val="Prrafodelista"/>
              <w:ind w:left="0"/>
              <w:rPr>
                <w:rFonts w:ascii="Arial" w:hAnsi="Arial" w:cs="Arial"/>
                <w:sz w:val="18"/>
                <w:szCs w:val="18"/>
              </w:rPr>
            </w:pPr>
            <w:r w:rsidRPr="0041771C">
              <w:rPr>
                <w:rFonts w:ascii="Arial" w:hAnsi="Arial" w:cs="Arial"/>
                <w:sz w:val="18"/>
                <w:szCs w:val="18"/>
              </w:rPr>
              <w:t>La Empresa Adjudicada podrá presentar una de las siguientes garantías:</w:t>
            </w:r>
          </w:p>
          <w:p w:rsidR="009640D4" w:rsidRPr="0041771C" w:rsidRDefault="009640D4" w:rsidP="00EF58CB">
            <w:pPr>
              <w:pStyle w:val="Prrafodelista"/>
              <w:ind w:left="0"/>
              <w:rPr>
                <w:rFonts w:ascii="Arial" w:hAnsi="Arial" w:cs="Arial"/>
                <w:sz w:val="18"/>
                <w:szCs w:val="18"/>
              </w:rPr>
            </w:pPr>
          </w:p>
          <w:p w:rsidR="009640D4" w:rsidRPr="0041771C" w:rsidRDefault="009640D4" w:rsidP="00E40A0F">
            <w:pPr>
              <w:pStyle w:val="Prrafodelista"/>
              <w:numPr>
                <w:ilvl w:val="0"/>
                <w:numId w:val="34"/>
              </w:numPr>
              <w:ind w:left="142" w:hanging="142"/>
              <w:jc w:val="both"/>
              <w:rPr>
                <w:rFonts w:ascii="Arial" w:hAnsi="Arial" w:cs="Arial"/>
                <w:sz w:val="18"/>
                <w:szCs w:val="18"/>
              </w:rPr>
            </w:pPr>
            <w:r w:rsidRPr="0041771C">
              <w:rPr>
                <w:rFonts w:ascii="Arial" w:hAnsi="Arial" w:cs="Arial"/>
                <w:b/>
                <w:sz w:val="18"/>
                <w:szCs w:val="18"/>
              </w:rPr>
              <w:t>Boleta de Garantía</w:t>
            </w:r>
            <w:r w:rsidRPr="0041771C">
              <w:rPr>
                <w:rFonts w:ascii="Arial" w:hAnsi="Arial" w:cs="Arial"/>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1771C">
              <w:rPr>
                <w:rFonts w:ascii="Arial" w:hAnsi="Arial" w:cs="Arial"/>
                <w:b/>
                <w:sz w:val="18"/>
                <w:szCs w:val="18"/>
              </w:rPr>
              <w:t xml:space="preserve">renovable, irrevocable y de ejecución inmediata </w:t>
            </w:r>
            <w:r w:rsidRPr="0041771C">
              <w:rPr>
                <w:rFonts w:ascii="Arial" w:hAnsi="Arial" w:cs="Arial"/>
                <w:sz w:val="18"/>
                <w:szCs w:val="18"/>
              </w:rPr>
              <w:t>con vigencia de 90 días calendario adicionales a la vigencia del contrato, por un importe equivalente al 7% del valor total del contrato.</w:t>
            </w:r>
          </w:p>
          <w:p w:rsidR="009640D4" w:rsidRPr="0041771C" w:rsidRDefault="009640D4" w:rsidP="00EF58CB">
            <w:pPr>
              <w:pStyle w:val="Prrafodelista"/>
              <w:ind w:left="142"/>
              <w:jc w:val="both"/>
              <w:rPr>
                <w:rFonts w:ascii="Arial" w:hAnsi="Arial" w:cs="Arial"/>
                <w:sz w:val="18"/>
                <w:szCs w:val="18"/>
              </w:rPr>
            </w:pPr>
          </w:p>
          <w:p w:rsidR="009640D4" w:rsidRPr="0041771C" w:rsidRDefault="009640D4" w:rsidP="00E40A0F">
            <w:pPr>
              <w:pStyle w:val="Prrafodelista"/>
              <w:numPr>
                <w:ilvl w:val="0"/>
                <w:numId w:val="34"/>
              </w:numPr>
              <w:ind w:left="142" w:hanging="142"/>
              <w:jc w:val="both"/>
              <w:rPr>
                <w:rFonts w:ascii="Arial" w:hAnsi="Arial" w:cs="Arial"/>
                <w:color w:val="FF0000"/>
                <w:sz w:val="18"/>
                <w:szCs w:val="18"/>
              </w:rPr>
            </w:pPr>
            <w:r w:rsidRPr="0041771C">
              <w:rPr>
                <w:rFonts w:ascii="Arial" w:hAnsi="Arial" w:cs="Arial"/>
                <w:b/>
                <w:sz w:val="18"/>
                <w:szCs w:val="18"/>
              </w:rPr>
              <w:t>Garantía a Primer Requerimiento</w:t>
            </w:r>
            <w:r w:rsidRPr="0041771C">
              <w:rPr>
                <w:rFonts w:ascii="Arial" w:hAnsi="Arial" w:cs="Arial"/>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1771C">
              <w:rPr>
                <w:rFonts w:ascii="Arial" w:hAnsi="Arial" w:cs="Arial"/>
                <w:b/>
                <w:sz w:val="18"/>
                <w:szCs w:val="18"/>
              </w:rPr>
              <w:t>renovable, irrevocable y de ejecución a primer requerimiento</w:t>
            </w:r>
            <w:r w:rsidRPr="0041771C">
              <w:rPr>
                <w:rFonts w:ascii="Arial" w:hAnsi="Arial" w:cs="Arial"/>
                <w:sz w:val="18"/>
                <w:szCs w:val="18"/>
              </w:rPr>
              <w:t xml:space="preserve"> con vigencia de 90 días calendario adicionales a la vigencia del contrato, por un importe equivalente al 7% del valor total del contrato.</w:t>
            </w:r>
          </w:p>
          <w:p w:rsidR="009640D4" w:rsidRPr="0041771C" w:rsidRDefault="009640D4" w:rsidP="00EF58CB">
            <w:pPr>
              <w:pStyle w:val="Prrafodelista"/>
              <w:ind w:left="142"/>
              <w:jc w:val="both"/>
              <w:rPr>
                <w:rFonts w:ascii="Verdana" w:hAnsi="Verdana" w:cs="Calibri"/>
                <w:color w:val="FF0000"/>
                <w:sz w:val="18"/>
                <w:szCs w:val="18"/>
              </w:rPr>
            </w:pPr>
          </w:p>
        </w:tc>
      </w:tr>
      <w:tr w:rsidR="009640D4" w:rsidRPr="0041771C" w:rsidTr="00EF58CB">
        <w:trPr>
          <w:trHeight w:val="492"/>
        </w:trPr>
        <w:tc>
          <w:tcPr>
            <w:tcW w:w="9640" w:type="dxa"/>
            <w:shd w:val="clear" w:color="auto" w:fill="BDD6EE"/>
            <w:vAlign w:val="center"/>
          </w:tcPr>
          <w:p w:rsidR="009640D4" w:rsidRPr="0041771C" w:rsidRDefault="009640D4" w:rsidP="00EF58CB">
            <w:pPr>
              <w:autoSpaceDE w:val="0"/>
              <w:autoSpaceDN w:val="0"/>
              <w:adjustRightInd w:val="0"/>
              <w:jc w:val="both"/>
              <w:rPr>
                <w:rFonts w:ascii="Verdana" w:hAnsi="Verdana" w:cs="Calibri"/>
                <w:b/>
                <w:sz w:val="18"/>
                <w:szCs w:val="18"/>
                <w:u w:val="single"/>
                <w:lang w:val="es-BO"/>
              </w:rPr>
            </w:pPr>
            <w:r w:rsidRPr="0041771C">
              <w:rPr>
                <w:rFonts w:ascii="Verdana" w:hAnsi="Verdana" w:cs="Calibri"/>
                <w:b/>
                <w:sz w:val="18"/>
                <w:szCs w:val="18"/>
              </w:rPr>
              <w:lastRenderedPageBreak/>
              <w:t xml:space="preserve">FACTURACIÓN </w:t>
            </w:r>
            <w:r w:rsidRPr="0041771C">
              <w:rPr>
                <w:rFonts w:ascii="Calibri" w:hAnsi="Calibri" w:cs="Arial"/>
                <w:b/>
                <w:bCs/>
                <w:sz w:val="18"/>
                <w:szCs w:val="18"/>
              </w:rPr>
              <w:t>(Para todos los Ítems)</w:t>
            </w:r>
          </w:p>
        </w:tc>
      </w:tr>
      <w:tr w:rsidR="009640D4" w:rsidRPr="0041771C" w:rsidTr="00EF58CB">
        <w:trPr>
          <w:trHeight w:val="414"/>
        </w:trPr>
        <w:tc>
          <w:tcPr>
            <w:tcW w:w="9640" w:type="dxa"/>
            <w:shd w:val="clear" w:color="auto" w:fill="auto"/>
            <w:vAlign w:val="center"/>
          </w:tcPr>
          <w:p w:rsidR="009640D4" w:rsidRPr="0041771C" w:rsidRDefault="009640D4" w:rsidP="00EF58CB">
            <w:pPr>
              <w:pStyle w:val="Prrafodelista"/>
              <w:ind w:left="0"/>
              <w:jc w:val="both"/>
              <w:rPr>
                <w:rFonts w:ascii="Calibri" w:hAnsi="Calibri" w:cs="Calibri"/>
                <w:sz w:val="18"/>
                <w:szCs w:val="18"/>
              </w:rPr>
            </w:pPr>
          </w:p>
          <w:p w:rsidR="009640D4" w:rsidRPr="0041771C" w:rsidRDefault="009640D4" w:rsidP="00EF58CB">
            <w:pPr>
              <w:pStyle w:val="Prrafodelista"/>
              <w:ind w:left="0"/>
              <w:jc w:val="both"/>
              <w:rPr>
                <w:rFonts w:ascii="Arial" w:hAnsi="Arial" w:cs="Arial"/>
                <w:sz w:val="18"/>
                <w:szCs w:val="18"/>
              </w:rPr>
            </w:pPr>
            <w:r w:rsidRPr="0041771C">
              <w:rPr>
                <w:rFonts w:ascii="Arial" w:hAnsi="Arial" w:cs="Arial"/>
                <w:sz w:val="18"/>
                <w:szCs w:val="18"/>
              </w:rPr>
              <w:t>La factura debe ser remitida de acuerdo a normativa vigente a nombre de Yacimientos Petrolíferos Fiscales Bolivianos consignando el Numero de Identificación Tributaria (NIT) 1020269020.</w:t>
            </w:r>
          </w:p>
          <w:p w:rsidR="009640D4" w:rsidRPr="0041771C" w:rsidRDefault="009640D4" w:rsidP="00EF58CB">
            <w:pPr>
              <w:pStyle w:val="Prrafodelista"/>
              <w:jc w:val="both"/>
              <w:rPr>
                <w:rFonts w:ascii="Arial" w:hAnsi="Arial" w:cs="Arial"/>
                <w:sz w:val="18"/>
                <w:szCs w:val="18"/>
              </w:rPr>
            </w:pPr>
          </w:p>
          <w:p w:rsidR="009640D4" w:rsidRPr="0041771C" w:rsidRDefault="009640D4" w:rsidP="00EF58CB">
            <w:pPr>
              <w:pStyle w:val="Prrafodelista"/>
              <w:ind w:left="0"/>
              <w:jc w:val="both"/>
              <w:rPr>
                <w:rFonts w:ascii="Arial" w:hAnsi="Arial" w:cs="Arial"/>
                <w:sz w:val="18"/>
                <w:szCs w:val="18"/>
              </w:rPr>
            </w:pPr>
            <w:r w:rsidRPr="0041771C">
              <w:rPr>
                <w:rFonts w:ascii="Arial" w:hAnsi="Arial" w:cs="Arial"/>
                <w:sz w:val="18"/>
                <w:szCs w:val="18"/>
              </w:rPr>
              <w:t>Se deberá facturar al momento de la entrega de los bienes conforme lo establecido en el Contrato, sin deducir multas ni otros cargos.</w:t>
            </w:r>
          </w:p>
          <w:p w:rsidR="009640D4" w:rsidRPr="0041771C" w:rsidRDefault="009640D4" w:rsidP="00EF58CB">
            <w:pPr>
              <w:pStyle w:val="Prrafodelista"/>
              <w:jc w:val="both"/>
              <w:rPr>
                <w:rFonts w:ascii="Arial" w:hAnsi="Arial" w:cs="Arial"/>
                <w:sz w:val="18"/>
                <w:szCs w:val="18"/>
              </w:rPr>
            </w:pPr>
          </w:p>
          <w:p w:rsidR="009640D4" w:rsidRPr="0041771C" w:rsidRDefault="009640D4" w:rsidP="00EF58CB">
            <w:pPr>
              <w:pStyle w:val="Prrafodelista"/>
              <w:ind w:left="0"/>
              <w:jc w:val="both"/>
              <w:rPr>
                <w:rFonts w:ascii="Arial" w:hAnsi="Arial" w:cs="Arial"/>
                <w:sz w:val="18"/>
                <w:szCs w:val="18"/>
              </w:rPr>
            </w:pPr>
            <w:r w:rsidRPr="0041771C">
              <w:rPr>
                <w:rFonts w:ascii="Arial" w:hAnsi="Arial" w:cs="Arial"/>
                <w:sz w:val="18"/>
                <w:szCs w:val="18"/>
              </w:rPr>
              <w:t xml:space="preserve">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 </w:t>
            </w:r>
          </w:p>
          <w:p w:rsidR="009640D4" w:rsidRPr="0041771C" w:rsidRDefault="009640D4" w:rsidP="00EF58CB">
            <w:pPr>
              <w:pStyle w:val="Prrafodelista"/>
              <w:ind w:left="0"/>
              <w:jc w:val="both"/>
              <w:rPr>
                <w:rFonts w:ascii="Verdana" w:hAnsi="Verdana" w:cs="Calibri"/>
                <w:color w:val="FF0000"/>
                <w:sz w:val="18"/>
                <w:szCs w:val="18"/>
              </w:rPr>
            </w:pPr>
          </w:p>
        </w:tc>
      </w:tr>
      <w:tr w:rsidR="009640D4" w:rsidRPr="0041771C" w:rsidTr="00EF58CB">
        <w:trPr>
          <w:trHeight w:val="414"/>
        </w:trPr>
        <w:tc>
          <w:tcPr>
            <w:tcW w:w="9640" w:type="dxa"/>
            <w:shd w:val="clear" w:color="auto" w:fill="BDD6EE"/>
            <w:vAlign w:val="center"/>
          </w:tcPr>
          <w:p w:rsidR="009640D4" w:rsidRPr="0041771C" w:rsidRDefault="009640D4" w:rsidP="00EF58CB">
            <w:pPr>
              <w:autoSpaceDE w:val="0"/>
              <w:autoSpaceDN w:val="0"/>
              <w:adjustRightInd w:val="0"/>
              <w:jc w:val="both"/>
              <w:rPr>
                <w:rFonts w:ascii="Verdana" w:hAnsi="Verdana" w:cs="Calibri"/>
                <w:sz w:val="18"/>
                <w:szCs w:val="18"/>
                <w:lang w:val="es-BO"/>
              </w:rPr>
            </w:pPr>
            <w:r w:rsidRPr="0041771C">
              <w:rPr>
                <w:rFonts w:ascii="Verdana" w:hAnsi="Verdana" w:cs="Calibri"/>
                <w:b/>
                <w:sz w:val="18"/>
                <w:szCs w:val="18"/>
              </w:rPr>
              <w:t xml:space="preserve">TRIBUTOS </w:t>
            </w:r>
            <w:r w:rsidRPr="0041771C">
              <w:rPr>
                <w:rFonts w:ascii="Calibri" w:hAnsi="Calibri" w:cs="Arial"/>
                <w:b/>
                <w:bCs/>
                <w:sz w:val="18"/>
                <w:szCs w:val="18"/>
              </w:rPr>
              <w:t>(Para todos los Ítems)</w:t>
            </w:r>
          </w:p>
        </w:tc>
      </w:tr>
      <w:tr w:rsidR="009640D4" w:rsidRPr="0041771C" w:rsidTr="00EF58CB">
        <w:trPr>
          <w:trHeight w:val="414"/>
        </w:trPr>
        <w:tc>
          <w:tcPr>
            <w:tcW w:w="9640" w:type="dxa"/>
            <w:shd w:val="clear" w:color="auto" w:fill="auto"/>
            <w:vAlign w:val="center"/>
          </w:tcPr>
          <w:p w:rsidR="009640D4" w:rsidRPr="0041771C" w:rsidRDefault="009640D4" w:rsidP="00EF58CB">
            <w:pPr>
              <w:pStyle w:val="Prrafodelista"/>
              <w:ind w:left="0"/>
              <w:jc w:val="both"/>
              <w:rPr>
                <w:rFonts w:ascii="Arial" w:hAnsi="Arial" w:cs="Arial"/>
                <w:sz w:val="18"/>
                <w:szCs w:val="18"/>
                <w:lang w:val="es-BO"/>
              </w:rPr>
            </w:pPr>
          </w:p>
          <w:p w:rsidR="009640D4" w:rsidRPr="0041771C" w:rsidRDefault="009640D4" w:rsidP="00EF58CB">
            <w:pPr>
              <w:pStyle w:val="Prrafodelista"/>
              <w:ind w:left="0"/>
              <w:jc w:val="both"/>
              <w:rPr>
                <w:rFonts w:ascii="Arial" w:hAnsi="Arial" w:cs="Arial"/>
                <w:sz w:val="18"/>
                <w:szCs w:val="18"/>
                <w:lang w:val="es-BO"/>
              </w:rPr>
            </w:pPr>
            <w:r w:rsidRPr="0041771C">
              <w:rPr>
                <w:rFonts w:ascii="Arial" w:hAnsi="Arial" w:cs="Arial"/>
                <w:sz w:val="18"/>
                <w:szCs w:val="18"/>
                <w:lang w:val="es-BO"/>
              </w:rPr>
              <w:t>El adjudicado declara que todos los tributos vigentes a la fecha y que puedan originarse directa o indirectamente en aplicación del contrato, son de su responsabilidad, no correspondiendo ningún reclamo posterior.</w:t>
            </w:r>
          </w:p>
          <w:p w:rsidR="009640D4" w:rsidRPr="0041771C" w:rsidRDefault="009640D4" w:rsidP="00EF58CB">
            <w:pPr>
              <w:pStyle w:val="Prrafodelista"/>
              <w:ind w:left="0"/>
              <w:jc w:val="both"/>
              <w:rPr>
                <w:rFonts w:ascii="Arial" w:hAnsi="Arial" w:cs="Arial"/>
                <w:sz w:val="18"/>
                <w:szCs w:val="18"/>
                <w:lang w:val="es-BO"/>
              </w:rPr>
            </w:pPr>
          </w:p>
        </w:tc>
      </w:tr>
    </w:tbl>
    <w:p w:rsidR="003B37BE" w:rsidRPr="00B857A6" w:rsidRDefault="003B37BE" w:rsidP="003B37BE">
      <w:pPr>
        <w:tabs>
          <w:tab w:val="left" w:pos="900"/>
          <w:tab w:val="center" w:pos="4561"/>
        </w:tabs>
        <w:rPr>
          <w:rFonts w:asciiTheme="minorHAnsi" w:hAnsiTheme="minorHAnsi" w:cstheme="minorHAnsi"/>
          <w:b/>
          <w:bCs/>
          <w:color w:val="FF0000"/>
          <w:sz w:val="22"/>
          <w:szCs w:val="22"/>
          <w:lang w:val="es-ES_tradnl"/>
        </w:rPr>
      </w:pPr>
      <w:r w:rsidRPr="005C5123">
        <w:rPr>
          <w:rFonts w:asciiTheme="minorHAnsi" w:hAnsiTheme="minorHAnsi" w:cstheme="minorHAnsi"/>
          <w:b/>
          <w:bCs/>
          <w:color w:val="FF0000"/>
          <w:sz w:val="22"/>
          <w:szCs w:val="22"/>
          <w:lang w:val="es-ES_tradnl"/>
        </w:rPr>
        <w:t xml:space="preserve"> </w:t>
      </w:r>
    </w:p>
    <w:p w:rsidR="009640D4" w:rsidRDefault="009640D4">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br w:type="page"/>
      </w:r>
    </w:p>
    <w:p w:rsidR="003B37BE" w:rsidRPr="00B857A6" w:rsidRDefault="003B37BE" w:rsidP="003B37BE">
      <w:pPr>
        <w:rPr>
          <w:rFonts w:asciiTheme="minorHAnsi" w:hAnsiTheme="minorHAnsi" w:cstheme="minorHAnsi"/>
          <w:b/>
          <w:bCs/>
          <w:sz w:val="22"/>
          <w:szCs w:val="22"/>
          <w:lang w:val="es-ES_tradnl"/>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34728B" w:rsidRDefault="00E03F91" w:rsidP="00E40A0F">
      <w:pPr>
        <w:pStyle w:val="Prrafodelista"/>
        <w:numPr>
          <w:ilvl w:val="2"/>
          <w:numId w:val="17"/>
        </w:numPr>
        <w:tabs>
          <w:tab w:val="clear" w:pos="2340"/>
          <w:tab w:val="num" w:pos="1985"/>
          <w:tab w:val="left" w:pos="5025"/>
        </w:tabs>
        <w:ind w:left="709"/>
        <w:jc w:val="both"/>
        <w:rPr>
          <w:rFonts w:asciiTheme="minorHAnsi" w:hAnsiTheme="minorHAnsi" w:cstheme="minorHAnsi"/>
          <w:b/>
          <w:sz w:val="22"/>
          <w:szCs w:val="22"/>
        </w:rPr>
      </w:pPr>
      <w:r w:rsidRPr="0034728B">
        <w:rPr>
          <w:rFonts w:asciiTheme="minorHAnsi" w:hAnsiTheme="minorHAnsi" w:cstheme="minorHAnsi"/>
          <w:b/>
          <w:sz w:val="22"/>
          <w:szCs w:val="22"/>
        </w:rPr>
        <w:t>DOCUMENTOS</w:t>
      </w:r>
      <w:r w:rsidR="00BA47B6" w:rsidRPr="0034728B">
        <w:rPr>
          <w:rFonts w:asciiTheme="minorHAnsi" w:hAnsiTheme="minorHAnsi" w:cstheme="minorHAnsi"/>
          <w:b/>
          <w:sz w:val="22"/>
          <w:szCs w:val="22"/>
        </w:rPr>
        <w:t xml:space="preserve">/FORMULARIOS </w:t>
      </w:r>
      <w:r w:rsidRPr="0034728B">
        <w:rPr>
          <w:rFonts w:asciiTheme="minorHAnsi" w:hAnsiTheme="minorHAnsi" w:cstheme="minorHAnsi"/>
          <w:b/>
          <w:sz w:val="22"/>
          <w:szCs w:val="22"/>
        </w:rPr>
        <w:t xml:space="preserve">ADMINISTRATIVOS </w:t>
      </w:r>
      <w:r w:rsidR="00140F80" w:rsidRPr="0034728B">
        <w:rPr>
          <w:rFonts w:asciiTheme="minorHAnsi" w:hAnsiTheme="minorHAnsi" w:cstheme="minorHAnsi"/>
          <w:b/>
          <w:sz w:val="22"/>
          <w:szCs w:val="22"/>
        </w:rPr>
        <w:t xml:space="preserve">Y LEGALES </w:t>
      </w:r>
      <w:r w:rsidRPr="0034728B">
        <w:rPr>
          <w:rFonts w:asciiTheme="minorHAnsi" w:hAnsiTheme="minorHAnsi" w:cstheme="minorHAnsi"/>
          <w:b/>
          <w:sz w:val="22"/>
          <w:szCs w:val="22"/>
        </w:rPr>
        <w:t xml:space="preserve">PARA </w:t>
      </w:r>
      <w:r w:rsidR="0003571D" w:rsidRPr="0034728B">
        <w:rPr>
          <w:rFonts w:asciiTheme="minorHAnsi" w:hAnsiTheme="minorHAnsi" w:cstheme="minorHAnsi"/>
          <w:b/>
          <w:sz w:val="22"/>
          <w:szCs w:val="22"/>
        </w:rPr>
        <w:t xml:space="preserve">EMPRESAS </w:t>
      </w:r>
      <w:r w:rsidRPr="0034728B">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C34948">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E40A0F">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rsidR="000A2BD2" w:rsidRPr="00073885" w:rsidRDefault="000A2BD2" w:rsidP="00E40A0F">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4A11B1" w:rsidRPr="00AB0118" w:rsidRDefault="000A2BD2" w:rsidP="00E40A0F">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rsidR="004A11B1" w:rsidRPr="004A11B1" w:rsidRDefault="004A11B1" w:rsidP="00B37050">
      <w:pPr>
        <w:ind w:left="872"/>
        <w:jc w:val="both"/>
        <w:rPr>
          <w:rFonts w:asciiTheme="minorHAnsi" w:hAnsiTheme="minorHAnsi" w:cstheme="minorHAnsi"/>
          <w:sz w:val="22"/>
          <w:szCs w:val="22"/>
          <w:lang w:val="es-BO"/>
        </w:rPr>
      </w:pPr>
    </w:p>
    <w:p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C34948">
        <w:rPr>
          <w:rFonts w:asciiTheme="minorHAnsi" w:hAnsiTheme="minorHAnsi" w:cstheme="minorHAnsi"/>
          <w:b/>
          <w:sz w:val="22"/>
          <w:szCs w:val="22"/>
          <w:lang w:val="es-BO"/>
        </w:rPr>
        <w:t xml:space="preserve">1.2 </w:t>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rsidR="00E80263" w:rsidRPr="00552079" w:rsidRDefault="00E80263" w:rsidP="00B37050">
      <w:pPr>
        <w:jc w:val="both"/>
        <w:rPr>
          <w:rFonts w:asciiTheme="minorHAnsi" w:hAnsiTheme="minorHAnsi" w:cstheme="minorHAnsi"/>
          <w:sz w:val="22"/>
          <w:szCs w:val="22"/>
        </w:rPr>
      </w:pPr>
    </w:p>
    <w:p w:rsidR="000A2BD2" w:rsidRPr="00552079" w:rsidRDefault="000A2BD2" w:rsidP="00E40A0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3B37BE">
        <w:rPr>
          <w:rFonts w:asciiTheme="minorHAnsi" w:hAnsiTheme="minorHAnsi" w:cstheme="minorHAnsi"/>
          <w:sz w:val="22"/>
          <w:szCs w:val="22"/>
        </w:rPr>
        <w:t>del Testimonio</w:t>
      </w:r>
      <w:r w:rsidR="00231BA3">
        <w:rPr>
          <w:rFonts w:asciiTheme="minorHAnsi" w:hAnsiTheme="minorHAnsi" w:cstheme="minorHAnsi"/>
          <w:sz w:val="22"/>
          <w:szCs w:val="22"/>
        </w:rPr>
        <w:t xml:space="preserve"> de </w:t>
      </w:r>
      <w:r w:rsidRPr="00552079">
        <w:rPr>
          <w:rFonts w:asciiTheme="minorHAnsi" w:hAnsiTheme="minorHAnsi" w:cstheme="minorHAnsi"/>
          <w:sz w:val="22"/>
          <w:szCs w:val="22"/>
        </w:rPr>
        <w:t xml:space="preserve">Constitución de la empresa </w:t>
      </w:r>
      <w:r w:rsidR="003B37BE">
        <w:rPr>
          <w:rFonts w:asciiTheme="minorHAnsi" w:hAnsiTheme="minorHAnsi" w:cstheme="minorHAnsi"/>
          <w:sz w:val="22"/>
          <w:szCs w:val="22"/>
        </w:rPr>
        <w:t>(</w:t>
      </w:r>
      <w:r w:rsidRPr="00552079">
        <w:rPr>
          <w:rFonts w:asciiTheme="minorHAnsi" w:hAnsiTheme="minorHAnsi" w:cstheme="minorHAnsi"/>
          <w:sz w:val="22"/>
          <w:szCs w:val="22"/>
        </w:rPr>
        <w:t xml:space="preserve">excepto </w:t>
      </w:r>
      <w:r w:rsidR="003B37BE">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sidR="003B37BE">
        <w:rPr>
          <w:rFonts w:asciiTheme="minorHAnsi" w:hAnsiTheme="minorHAnsi" w:cstheme="minorHAnsi"/>
          <w:sz w:val="22"/>
          <w:szCs w:val="22"/>
        </w:rPr>
        <w:t>)</w:t>
      </w:r>
      <w:r w:rsidRPr="00552079">
        <w:rPr>
          <w:rFonts w:asciiTheme="minorHAnsi" w:hAnsiTheme="minorHAnsi" w:cstheme="minorHAnsi"/>
          <w:sz w:val="22"/>
          <w:szCs w:val="22"/>
        </w:rPr>
        <w:t>.</w:t>
      </w:r>
    </w:p>
    <w:p w:rsidR="000A2BD2" w:rsidRPr="00552079" w:rsidRDefault="000A2BD2" w:rsidP="00E40A0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sidR="00231BA3">
        <w:rPr>
          <w:rFonts w:asciiTheme="minorHAnsi" w:hAnsiTheme="minorHAnsi" w:cstheme="minorHAnsi"/>
          <w:sz w:val="22"/>
          <w:szCs w:val="22"/>
        </w:rPr>
        <w:t>facultades para presenta</w:t>
      </w:r>
      <w:r w:rsidR="003B37BE">
        <w:rPr>
          <w:rFonts w:asciiTheme="minorHAnsi" w:hAnsiTheme="minorHAnsi" w:cstheme="minorHAnsi"/>
          <w:sz w:val="22"/>
          <w:szCs w:val="22"/>
        </w:rPr>
        <w:t>r propuestas</w:t>
      </w:r>
      <w:r w:rsidR="00231BA3">
        <w:rPr>
          <w:rFonts w:asciiTheme="minorHAnsi" w:hAnsiTheme="minorHAnsi" w:cstheme="minorHAnsi"/>
          <w:sz w:val="22"/>
          <w:szCs w:val="22"/>
        </w:rPr>
        <w:t xml:space="preserve"> y suscribir contratos </w:t>
      </w:r>
      <w:r w:rsidRPr="00552079">
        <w:rPr>
          <w:rFonts w:asciiTheme="minorHAnsi" w:hAnsiTheme="minorHAnsi" w:cstheme="minorHAnsi"/>
          <w:sz w:val="22"/>
          <w:szCs w:val="22"/>
        </w:rPr>
        <w:t>incluidas las empresas unipersonales cuando el representante legal sea diferente al propietario</w:t>
      </w:r>
      <w:r w:rsidR="003B37BE">
        <w:rPr>
          <w:rFonts w:asciiTheme="minorHAnsi" w:hAnsiTheme="minorHAnsi" w:cstheme="minorHAnsi"/>
          <w:sz w:val="22"/>
          <w:szCs w:val="22"/>
        </w:rPr>
        <w:t>.</w:t>
      </w:r>
      <w:r w:rsidRPr="00552079">
        <w:rPr>
          <w:rFonts w:asciiTheme="minorHAnsi" w:hAnsiTheme="minorHAnsi" w:cstheme="minorHAnsi"/>
          <w:sz w:val="22"/>
          <w:szCs w:val="22"/>
        </w:rPr>
        <w:t xml:space="preserve"> </w:t>
      </w:r>
    </w:p>
    <w:p w:rsidR="000A2BD2" w:rsidRDefault="000A2BD2" w:rsidP="00E40A0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 xml:space="preserve">Matricula de Comercio </w:t>
      </w:r>
      <w:r w:rsidR="003B37BE">
        <w:rPr>
          <w:rFonts w:asciiTheme="minorHAnsi" w:hAnsiTheme="minorHAnsi" w:cstheme="minorHAnsi"/>
          <w:sz w:val="22"/>
          <w:szCs w:val="22"/>
        </w:rPr>
        <w:t xml:space="preserve">(vigente) emitida por </w:t>
      </w:r>
      <w:r w:rsidR="00231BA3">
        <w:rPr>
          <w:rFonts w:asciiTheme="minorHAnsi" w:hAnsiTheme="minorHAnsi" w:cstheme="minorHAnsi"/>
          <w:sz w:val="22"/>
          <w:szCs w:val="22"/>
        </w:rPr>
        <w:t>FUNDEMPRESA</w:t>
      </w:r>
      <w:r w:rsidR="003B37BE">
        <w:rPr>
          <w:rFonts w:asciiTheme="minorHAnsi" w:hAnsiTheme="minorHAnsi" w:cstheme="minorHAnsi"/>
          <w:sz w:val="22"/>
          <w:szCs w:val="22"/>
        </w:rPr>
        <w:t>.</w:t>
      </w:r>
    </w:p>
    <w:p w:rsidR="00231BA3" w:rsidRPr="00552079" w:rsidRDefault="00231BA3" w:rsidP="00E40A0F">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3B37BE">
        <w:rPr>
          <w:rFonts w:asciiTheme="minorHAnsi" w:hAnsiTheme="minorHAnsi" w:cstheme="minorHAnsi"/>
          <w:sz w:val="22"/>
          <w:szCs w:val="22"/>
        </w:rPr>
        <w:t>emitido por FUNDEMPRESA, vigente o emitida al mes anterior a la fecha de presentación de la propuesta.</w:t>
      </w:r>
    </w:p>
    <w:p w:rsidR="000A2BD2" w:rsidRPr="00552079" w:rsidRDefault="000A2BD2" w:rsidP="00E40A0F">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3B37BE">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rsidR="0024188A" w:rsidRDefault="0024188A" w:rsidP="0024188A">
      <w:pPr>
        <w:pStyle w:val="Prrafodelista"/>
        <w:ind w:left="1080"/>
        <w:jc w:val="both"/>
        <w:rPr>
          <w:rFonts w:asciiTheme="minorHAnsi" w:hAnsiTheme="minorHAnsi" w:cstheme="minorHAnsi"/>
          <w:sz w:val="22"/>
          <w:szCs w:val="22"/>
        </w:rPr>
      </w:pPr>
    </w:p>
    <w:p w:rsidR="00141D35" w:rsidRPr="00552079" w:rsidRDefault="00141D35" w:rsidP="00E40A0F">
      <w:pPr>
        <w:pStyle w:val="Prrafodelista"/>
        <w:numPr>
          <w:ilvl w:val="2"/>
          <w:numId w:val="17"/>
        </w:numPr>
        <w:tabs>
          <w:tab w:val="clear" w:pos="2340"/>
          <w:tab w:val="num" w:pos="1985"/>
          <w:tab w:val="left" w:pos="5025"/>
        </w:tabs>
        <w:ind w:left="709"/>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141D35" w:rsidRPr="00552079" w:rsidRDefault="00C34948" w:rsidP="0034728B">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E40A0F">
      <w:pPr>
        <w:pStyle w:val="Prrafodelista"/>
        <w:numPr>
          <w:ilvl w:val="0"/>
          <w:numId w:val="20"/>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rsidR="00097B8A" w:rsidRDefault="000A2BD2" w:rsidP="00E40A0F">
      <w:pPr>
        <w:pStyle w:val="Prrafodelista"/>
        <w:numPr>
          <w:ilvl w:val="0"/>
          <w:numId w:val="20"/>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C34948"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C34948">
        <w:rPr>
          <w:rFonts w:asciiTheme="minorHAnsi" w:hAnsiTheme="minorHAnsi" w:cstheme="minorHAnsi"/>
          <w:b/>
          <w:sz w:val="22"/>
          <w:szCs w:val="22"/>
        </w:rPr>
        <w:t xml:space="preserve">2.2 </w:t>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rsidR="00C34948" w:rsidRPr="00552079" w:rsidRDefault="00C34948" w:rsidP="0034728B">
      <w:pPr>
        <w:pStyle w:val="Normal2"/>
        <w:rPr>
          <w:rFonts w:asciiTheme="minorHAnsi" w:hAnsiTheme="minorHAnsi" w:cstheme="minorHAnsi"/>
          <w:b/>
          <w:sz w:val="22"/>
          <w:szCs w:val="22"/>
        </w:rPr>
      </w:pPr>
    </w:p>
    <w:p w:rsidR="00141D35" w:rsidRPr="00552079" w:rsidRDefault="00141D35" w:rsidP="00AE684A">
      <w:pPr>
        <w:pStyle w:val="Normal2"/>
        <w:ind w:left="2124" w:hanging="283"/>
        <w:rPr>
          <w:rFonts w:asciiTheme="minorHAnsi" w:hAnsiTheme="minorHAnsi" w:cstheme="minorHAnsi"/>
          <w:b/>
          <w:sz w:val="22"/>
          <w:szCs w:val="22"/>
        </w:rPr>
      </w:pPr>
    </w:p>
    <w:p w:rsidR="000A2BD2" w:rsidRPr="00552079" w:rsidRDefault="0033109D" w:rsidP="00E40A0F">
      <w:pPr>
        <w:pStyle w:val="Prrafodelista"/>
        <w:numPr>
          <w:ilvl w:val="0"/>
          <w:numId w:val="25"/>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607A31">
        <w:rPr>
          <w:rFonts w:asciiTheme="minorHAnsi" w:eastAsia="Calibri" w:hAnsiTheme="minorHAnsi" w:cstheme="minorHAnsi"/>
          <w:sz w:val="22"/>
          <w:szCs w:val="22"/>
          <w:lang w:val="es-BO"/>
        </w:rPr>
        <w:t>del Testimonio</w:t>
      </w:r>
      <w:r w:rsidR="005F0FC3">
        <w:rPr>
          <w:rFonts w:asciiTheme="minorHAnsi" w:eastAsia="Calibri" w:hAnsiTheme="minorHAnsi" w:cstheme="minorHAnsi"/>
          <w:sz w:val="22"/>
          <w:szCs w:val="22"/>
          <w:lang w:val="es-BO"/>
        </w:rPr>
        <w:t xml:space="preserve">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w:t>
      </w:r>
      <w:r w:rsidR="00607A31">
        <w:rPr>
          <w:rFonts w:asciiTheme="minorHAnsi" w:eastAsia="Calibri" w:hAnsiTheme="minorHAnsi" w:cstheme="minorHAnsi"/>
          <w:sz w:val="22"/>
          <w:szCs w:val="22"/>
          <w:lang w:val="es-BO"/>
        </w:rPr>
        <w:t>que determine: objeto,</w:t>
      </w:r>
      <w:r w:rsidR="000A2BD2" w:rsidRPr="00552079">
        <w:rPr>
          <w:rFonts w:asciiTheme="minorHAnsi" w:eastAsia="Calibri" w:hAnsiTheme="minorHAnsi" w:cstheme="minorHAnsi"/>
          <w:sz w:val="22"/>
          <w:szCs w:val="22"/>
          <w:lang w:val="es-BO"/>
        </w:rPr>
        <w:t xml:space="preserve">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 xml:space="preserve">el domicilio </w:t>
      </w:r>
      <w:r w:rsidR="005F0FC3">
        <w:rPr>
          <w:rFonts w:asciiTheme="minorHAnsi" w:eastAsia="Calibri" w:hAnsiTheme="minorHAnsi" w:cstheme="minorHAnsi"/>
          <w:sz w:val="22"/>
          <w:szCs w:val="22"/>
          <w:lang w:val="es-BO"/>
        </w:rPr>
        <w:t xml:space="preserve">y </w:t>
      </w:r>
      <w:r w:rsidR="00607A31">
        <w:rPr>
          <w:rFonts w:asciiTheme="minorHAnsi" w:eastAsia="Calibri" w:hAnsiTheme="minorHAnsi" w:cstheme="minorHAnsi"/>
          <w:sz w:val="22"/>
          <w:szCs w:val="22"/>
          <w:lang w:val="es-BO"/>
        </w:rPr>
        <w:t>responsabilidades.</w:t>
      </w:r>
    </w:p>
    <w:p w:rsidR="000A2BD2" w:rsidRPr="00552079" w:rsidRDefault="000A2BD2" w:rsidP="00E40A0F">
      <w:pPr>
        <w:pStyle w:val="Prrafodelista"/>
        <w:numPr>
          <w:ilvl w:val="0"/>
          <w:numId w:val="25"/>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para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E40A0F">
      <w:pPr>
        <w:pStyle w:val="Prrafodelista"/>
        <w:numPr>
          <w:ilvl w:val="0"/>
          <w:numId w:val="25"/>
        </w:numPr>
        <w:ind w:left="1428"/>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607A31">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375675" w:rsidRPr="00552079" w:rsidRDefault="00375675" w:rsidP="003B37BE">
      <w:pPr>
        <w:jc w:val="both"/>
        <w:rPr>
          <w:rFonts w:asciiTheme="minorHAnsi" w:hAnsiTheme="minorHAnsi" w:cstheme="minorHAnsi"/>
          <w:b/>
          <w:sz w:val="22"/>
          <w:szCs w:val="22"/>
          <w:lang w:eastAsia="es-ES"/>
        </w:rPr>
      </w:pPr>
    </w:p>
    <w:p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rsidR="00F07C0B" w:rsidRDefault="00F07C0B" w:rsidP="00F07C0B">
      <w:pPr>
        <w:ind w:left="708"/>
        <w:jc w:val="both"/>
        <w:rPr>
          <w:rFonts w:asciiTheme="minorHAnsi" w:hAnsiTheme="minorHAnsi" w:cstheme="minorHAnsi"/>
          <w:b/>
          <w:sz w:val="22"/>
          <w:szCs w:val="22"/>
          <w:lang w:eastAsia="es-ES"/>
        </w:rPr>
      </w:pPr>
    </w:p>
    <w:p w:rsidR="00C34948" w:rsidRPr="00F07C0B" w:rsidRDefault="00C34948" w:rsidP="00C34948">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F07C0B" w:rsidRDefault="00F07C0B" w:rsidP="00722E2E">
      <w:pPr>
        <w:ind w:firstLine="708"/>
        <w:jc w:val="both"/>
        <w:rPr>
          <w:rFonts w:asciiTheme="minorHAnsi" w:hAnsiTheme="minorHAnsi" w:cstheme="minorHAnsi"/>
          <w:b/>
          <w:sz w:val="22"/>
          <w:szCs w:val="22"/>
        </w:rPr>
      </w:pPr>
    </w:p>
    <w:p w:rsidR="000A2BD2" w:rsidRPr="00552079" w:rsidRDefault="00C34948" w:rsidP="00722E2E">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00140F80"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552079" w:rsidRDefault="000A2BD2" w:rsidP="00C34948">
      <w:pPr>
        <w:pStyle w:val="Prrafodelista"/>
        <w:numPr>
          <w:ilvl w:val="2"/>
          <w:numId w:val="11"/>
        </w:numPr>
        <w:ind w:left="113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sidR="00607A31">
        <w:rPr>
          <w:rFonts w:asciiTheme="minorHAnsi" w:hAnsiTheme="minorHAnsi" w:cstheme="minorHAnsi"/>
          <w:color w:val="000000"/>
          <w:sz w:val="22"/>
          <w:szCs w:val="22"/>
        </w:rPr>
        <w:t>.</w:t>
      </w:r>
    </w:p>
    <w:p w:rsidR="006E4ED1" w:rsidRPr="00552079" w:rsidRDefault="006E4ED1" w:rsidP="006E4ED1">
      <w:pPr>
        <w:pStyle w:val="Prrafodelista"/>
        <w:ind w:left="1276"/>
        <w:jc w:val="both"/>
        <w:rPr>
          <w:rFonts w:asciiTheme="minorHAnsi" w:hAnsiTheme="minorHAnsi" w:cstheme="minorHAnsi"/>
          <w:sz w:val="22"/>
          <w:szCs w:val="22"/>
        </w:rPr>
      </w:pPr>
    </w:p>
    <w:p w:rsidR="000A2BD2" w:rsidRPr="00552079" w:rsidRDefault="00C34948" w:rsidP="00AE684A">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 xml:space="preserve">2.4 </w:t>
      </w:r>
      <w:r w:rsidR="00140F80">
        <w:rPr>
          <w:rFonts w:asciiTheme="minorHAnsi" w:hAnsiTheme="minorHAnsi" w:cstheme="minorHAnsi"/>
          <w:b/>
          <w:sz w:val="22"/>
          <w:szCs w:val="22"/>
        </w:rPr>
        <w:t>Documentos</w:t>
      </w:r>
      <w:r w:rsidR="00140F80"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337996" w:rsidRPr="00552079" w:rsidRDefault="00337996" w:rsidP="00E40A0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sidR="00D8375E">
        <w:rPr>
          <w:rFonts w:asciiTheme="minorHAnsi" w:hAnsiTheme="minorHAnsi" w:cstheme="minorHAnsi"/>
          <w:sz w:val="22"/>
          <w:szCs w:val="22"/>
        </w:rPr>
        <w:t>del Testimonio</w:t>
      </w:r>
      <w:r>
        <w:rPr>
          <w:rFonts w:asciiTheme="minorHAnsi" w:hAnsiTheme="minorHAnsi" w:cstheme="minorHAnsi"/>
          <w:sz w:val="22"/>
          <w:szCs w:val="22"/>
        </w:rPr>
        <w:t xml:space="preserve"> de </w:t>
      </w:r>
      <w:r w:rsidRPr="00552079">
        <w:rPr>
          <w:rFonts w:asciiTheme="minorHAnsi" w:hAnsiTheme="minorHAnsi" w:cstheme="minorHAnsi"/>
          <w:sz w:val="22"/>
          <w:szCs w:val="22"/>
        </w:rPr>
        <w:t xml:space="preserve">Constitución de la empresa </w:t>
      </w:r>
      <w:r w:rsidR="00D8375E">
        <w:rPr>
          <w:rFonts w:asciiTheme="minorHAnsi" w:hAnsiTheme="minorHAnsi" w:cstheme="minorHAnsi"/>
          <w:sz w:val="22"/>
          <w:szCs w:val="22"/>
        </w:rPr>
        <w:t>(</w:t>
      </w:r>
      <w:r w:rsidRPr="00552079">
        <w:rPr>
          <w:rFonts w:asciiTheme="minorHAnsi" w:hAnsiTheme="minorHAnsi" w:cstheme="minorHAnsi"/>
          <w:sz w:val="22"/>
          <w:szCs w:val="22"/>
        </w:rPr>
        <w:t xml:space="preserve">excepto </w:t>
      </w:r>
      <w:r w:rsidR="00D8375E">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sidR="00D8375E">
        <w:rPr>
          <w:rFonts w:asciiTheme="minorHAnsi" w:hAnsiTheme="minorHAnsi" w:cstheme="minorHAnsi"/>
          <w:sz w:val="22"/>
          <w:szCs w:val="22"/>
        </w:rPr>
        <w:t>)</w:t>
      </w:r>
      <w:r w:rsidRPr="00552079">
        <w:rPr>
          <w:rFonts w:asciiTheme="minorHAnsi" w:hAnsiTheme="minorHAnsi" w:cstheme="minorHAnsi"/>
          <w:sz w:val="22"/>
          <w:szCs w:val="22"/>
        </w:rPr>
        <w:t>.</w:t>
      </w:r>
    </w:p>
    <w:p w:rsidR="00337996" w:rsidRPr="00552079" w:rsidRDefault="00337996" w:rsidP="00E40A0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w:t>
      </w:r>
      <w:r w:rsidR="00D8375E">
        <w:rPr>
          <w:rFonts w:asciiTheme="minorHAnsi" w:hAnsiTheme="minorHAnsi" w:cstheme="minorHAnsi"/>
          <w:sz w:val="22"/>
          <w:szCs w:val="22"/>
        </w:rPr>
        <w:t xml:space="preserve">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sidR="00D8375E">
        <w:rPr>
          <w:rFonts w:asciiTheme="minorHAnsi" w:hAnsiTheme="minorHAnsi" w:cstheme="minorHAnsi"/>
          <w:sz w:val="22"/>
          <w:szCs w:val="22"/>
        </w:rPr>
        <w:t>.</w:t>
      </w:r>
    </w:p>
    <w:p w:rsidR="00A7025D" w:rsidRDefault="00A7025D" w:rsidP="00E40A0F">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r w:rsidR="00D8375E">
        <w:rPr>
          <w:rFonts w:asciiTheme="minorHAnsi" w:hAnsiTheme="minorHAnsi" w:cstheme="minorHAnsi"/>
          <w:sz w:val="22"/>
          <w:szCs w:val="22"/>
        </w:rPr>
        <w:t xml:space="preserve">(vigente) emitido por </w:t>
      </w:r>
      <w:r>
        <w:rPr>
          <w:rFonts w:asciiTheme="minorHAnsi" w:hAnsiTheme="minorHAnsi" w:cstheme="minorHAnsi"/>
          <w:sz w:val="22"/>
          <w:szCs w:val="22"/>
        </w:rPr>
        <w:t>FUNDEMPRESA</w:t>
      </w:r>
      <w:r w:rsidR="00D8375E">
        <w:rPr>
          <w:rFonts w:asciiTheme="minorHAnsi" w:hAnsiTheme="minorHAnsi" w:cstheme="minorHAnsi"/>
          <w:sz w:val="22"/>
          <w:szCs w:val="22"/>
        </w:rPr>
        <w:t>.</w:t>
      </w:r>
    </w:p>
    <w:p w:rsidR="00D8375E" w:rsidRDefault="00A7025D" w:rsidP="00E40A0F">
      <w:pPr>
        <w:pStyle w:val="Prrafodelista"/>
        <w:numPr>
          <w:ilvl w:val="0"/>
          <w:numId w:val="23"/>
        </w:numPr>
        <w:ind w:left="1134"/>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D8375E">
        <w:rPr>
          <w:rFonts w:asciiTheme="minorHAnsi" w:hAnsiTheme="minorHAnsi" w:cstheme="minorHAnsi"/>
          <w:sz w:val="22"/>
          <w:szCs w:val="22"/>
        </w:rPr>
        <w:t>emitido por FUNDEMPRESA, vigente o emitida el mes anterior a la fecha de presentación de la propuesta (excepto empresas extranjeras).</w:t>
      </w:r>
    </w:p>
    <w:p w:rsidR="000A2BD2" w:rsidRPr="00414F4B" w:rsidRDefault="000A2BD2" w:rsidP="00E40A0F">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sidR="001205EE">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F07C0B" w:rsidRDefault="00F07C0B" w:rsidP="00F07C0B">
      <w:pPr>
        <w:ind w:left="851"/>
        <w:jc w:val="both"/>
        <w:rPr>
          <w:rFonts w:asciiTheme="minorHAnsi" w:hAnsiTheme="minorHAnsi" w:cstheme="minorHAnsi"/>
          <w:sz w:val="22"/>
          <w:szCs w:val="22"/>
        </w:rPr>
      </w:pPr>
    </w:p>
    <w:p w:rsidR="000F3E7E" w:rsidRPr="009A5338" w:rsidRDefault="009A5338" w:rsidP="00E40A0F">
      <w:pPr>
        <w:pStyle w:val="Prrafodelista"/>
        <w:numPr>
          <w:ilvl w:val="2"/>
          <w:numId w:val="17"/>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rsidR="000F3E7E" w:rsidRDefault="000F3E7E" w:rsidP="001653E0">
      <w:pPr>
        <w:tabs>
          <w:tab w:val="left" w:pos="5025"/>
        </w:tabs>
        <w:rPr>
          <w:rFonts w:asciiTheme="minorHAnsi" w:hAnsiTheme="minorHAnsi" w:cstheme="minorHAnsi"/>
          <w:b/>
          <w:sz w:val="22"/>
          <w:szCs w:val="22"/>
          <w:lang w:val="es-BO" w:eastAsia="es-ES"/>
        </w:rPr>
      </w:pPr>
    </w:p>
    <w:p w:rsidR="00574273" w:rsidRPr="009A5338" w:rsidRDefault="009A5338" w:rsidP="00E40A0F">
      <w:pPr>
        <w:pStyle w:val="Prrafodelista"/>
        <w:numPr>
          <w:ilvl w:val="2"/>
          <w:numId w:val="17"/>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9A5338" w:rsidRPr="00552079" w:rsidRDefault="009A5338" w:rsidP="00B37050">
      <w:pPr>
        <w:tabs>
          <w:tab w:val="left" w:pos="5025"/>
        </w:tabs>
        <w:rPr>
          <w:rFonts w:asciiTheme="minorHAnsi" w:hAnsiTheme="minorHAnsi" w:cstheme="minorHAnsi"/>
          <w:b/>
          <w:sz w:val="22"/>
          <w:szCs w:val="22"/>
          <w:lang w:val="es-BO"/>
        </w:rPr>
      </w:pPr>
    </w:p>
    <w:p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rsidR="00506235" w:rsidRDefault="00506235" w:rsidP="009D49EA">
      <w:pPr>
        <w:ind w:left="2268" w:hanging="1560"/>
        <w:jc w:val="both"/>
        <w:rPr>
          <w:rFonts w:asciiTheme="minorHAnsi" w:hAnsiTheme="minorHAnsi" w:cstheme="minorHAnsi"/>
          <w:sz w:val="22"/>
          <w:szCs w:val="22"/>
          <w:lang w:val="es-BO"/>
        </w:rPr>
      </w:pPr>
    </w:p>
    <w:p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E80263" w:rsidRPr="00F7579B" w:rsidRDefault="009640D4" w:rsidP="00F7579B">
      <w:pPr>
        <w:tabs>
          <w:tab w:val="left" w:pos="5025"/>
        </w:tabs>
        <w:ind w:left="709"/>
        <w:jc w:val="both"/>
        <w:rPr>
          <w:rFonts w:asciiTheme="minorHAnsi" w:hAnsiTheme="minorHAnsi" w:cstheme="minorHAnsi"/>
          <w:b/>
          <w:color w:val="FF0000"/>
          <w:sz w:val="22"/>
          <w:szCs w:val="22"/>
          <w:lang w:val="es-BO"/>
        </w:rPr>
      </w:pPr>
      <w:r>
        <w:rPr>
          <w:rFonts w:asciiTheme="minorHAnsi" w:hAnsiTheme="minorHAnsi" w:cstheme="minorHAnsi"/>
          <w:sz w:val="22"/>
          <w:szCs w:val="22"/>
          <w:lang w:val="es-BO"/>
        </w:rPr>
        <w:t>D</w:t>
      </w:r>
      <w:r w:rsidR="00F2191F" w:rsidRPr="00101D4D">
        <w:rPr>
          <w:rFonts w:asciiTheme="minorHAnsi" w:hAnsiTheme="minorHAnsi" w:cstheme="minorHAnsi"/>
          <w:sz w:val="22"/>
          <w:szCs w:val="22"/>
          <w:lang w:val="es-BO"/>
        </w:rPr>
        <w:t>ocumentos según Espec</w:t>
      </w:r>
      <w:r w:rsidR="006F7DB0" w:rsidRPr="00101D4D">
        <w:rPr>
          <w:rFonts w:asciiTheme="minorHAnsi" w:hAnsiTheme="minorHAnsi" w:cstheme="minorHAnsi"/>
          <w:sz w:val="22"/>
          <w:szCs w:val="22"/>
          <w:lang w:val="es-BO"/>
        </w:rPr>
        <w:t xml:space="preserve">ificaciones </w:t>
      </w:r>
      <w:r w:rsidR="00F7579B" w:rsidRPr="00101D4D">
        <w:rPr>
          <w:rFonts w:asciiTheme="minorHAnsi" w:hAnsiTheme="minorHAnsi" w:cstheme="minorHAnsi"/>
          <w:sz w:val="22"/>
          <w:szCs w:val="22"/>
          <w:lang w:val="es-BO"/>
        </w:rPr>
        <w:t xml:space="preserve">Técnicas </w:t>
      </w:r>
    </w:p>
    <w:p w:rsidR="007A7574" w:rsidRDefault="007A7574" w:rsidP="001653E0">
      <w:pPr>
        <w:tabs>
          <w:tab w:val="left" w:pos="5025"/>
        </w:tabs>
        <w:ind w:left="709"/>
        <w:rPr>
          <w:rFonts w:asciiTheme="minorHAnsi" w:hAnsiTheme="minorHAnsi" w:cstheme="minorHAnsi"/>
          <w:sz w:val="22"/>
          <w:szCs w:val="22"/>
          <w:lang w:val="es-BO"/>
        </w:rPr>
      </w:pPr>
    </w:p>
    <w:p w:rsidR="00EF53D3" w:rsidRPr="007A7574" w:rsidRDefault="007A7574" w:rsidP="001653E0">
      <w:pPr>
        <w:tabs>
          <w:tab w:val="left" w:pos="5025"/>
        </w:tabs>
        <w:ind w:left="709"/>
        <w:rPr>
          <w:rFonts w:asciiTheme="minorHAnsi" w:hAnsiTheme="minorHAnsi" w:cstheme="minorHAnsi"/>
          <w:color w:val="FF0000"/>
          <w:sz w:val="22"/>
          <w:szCs w:val="22"/>
          <w:lang w:val="es-BO"/>
        </w:rPr>
      </w:pPr>
      <w:r w:rsidRPr="007A7574">
        <w:rPr>
          <w:rFonts w:asciiTheme="minorHAnsi" w:hAnsiTheme="minorHAnsi" w:cstheme="minorHAnsi"/>
          <w:sz w:val="22"/>
          <w:szCs w:val="22"/>
          <w:lang w:val="es-BO"/>
        </w:rPr>
        <w:t>MUESTRAS</w:t>
      </w:r>
    </w:p>
    <w:p w:rsidR="00F7579B" w:rsidRPr="007A7574" w:rsidRDefault="00F7579B" w:rsidP="001653E0">
      <w:pPr>
        <w:tabs>
          <w:tab w:val="left" w:pos="5025"/>
        </w:tabs>
        <w:ind w:left="709"/>
        <w:rPr>
          <w:rFonts w:asciiTheme="minorHAnsi" w:hAnsiTheme="minorHAnsi" w:cstheme="minorHAnsi"/>
          <w:color w:val="FF0000"/>
          <w:sz w:val="22"/>
          <w:szCs w:val="22"/>
          <w:lang w:val="es-BO"/>
        </w:rPr>
      </w:pPr>
    </w:p>
    <w:p w:rsidR="00EF53D3" w:rsidRPr="00EF53D3" w:rsidRDefault="00EF53D3" w:rsidP="001653E0">
      <w:pPr>
        <w:tabs>
          <w:tab w:val="left" w:pos="5025"/>
        </w:tabs>
        <w:ind w:left="709"/>
        <w:rPr>
          <w:rFonts w:asciiTheme="minorHAnsi" w:hAnsiTheme="minorHAnsi" w:cstheme="minorHAnsi"/>
          <w:color w:val="FF0000"/>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EF1674" w:rsidRDefault="00EF1674" w:rsidP="00B37050">
      <w:pPr>
        <w:ind w:left="2832" w:hanging="2123"/>
        <w:jc w:val="both"/>
        <w:rPr>
          <w:rFonts w:asciiTheme="minorHAnsi" w:hAnsiTheme="minorHAnsi" w:cstheme="minorHAnsi"/>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A8618E" w:rsidRPr="00552079" w:rsidRDefault="00A8618E"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rsidTr="00F87396">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F87396">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F87396">
        <w:trPr>
          <w:trHeight w:val="463"/>
        </w:trPr>
        <w:tc>
          <w:tcPr>
            <w:tcW w:w="3681" w:type="dxa"/>
            <w:shd w:val="clear" w:color="auto" w:fill="FFFFFF" w:themeFill="background1"/>
            <w:vAlign w:val="center"/>
          </w:tcPr>
          <w:p w:rsidR="00430415" w:rsidRPr="00552079" w:rsidRDefault="00EF1674" w:rsidP="0059756C">
            <w:pPr>
              <w:rPr>
                <w:rFonts w:asciiTheme="minorHAnsi" w:hAnsiTheme="minorHAnsi" w:cstheme="minorHAnsi"/>
                <w:b/>
                <w:sz w:val="22"/>
                <w:szCs w:val="22"/>
              </w:rPr>
            </w:pPr>
            <w:r>
              <w:rPr>
                <w:rFonts w:asciiTheme="minorHAnsi" w:hAnsiTheme="minorHAnsi" w:cstheme="minorHAnsi"/>
                <w:b/>
                <w:sz w:val="22"/>
                <w:szCs w:val="22"/>
              </w:rPr>
              <w:t>CIUDAD</w:t>
            </w:r>
            <w:r w:rsidR="0059756C" w:rsidRPr="00552079">
              <w:rPr>
                <w:rFonts w:asciiTheme="minorHAnsi" w:hAnsiTheme="minorHAnsi" w:cstheme="minorHAnsi"/>
                <w:b/>
                <w:sz w:val="22"/>
                <w:szCs w:val="22"/>
              </w:rPr>
              <w:t xml:space="preserve"> Y FECHA:</w:t>
            </w:r>
          </w:p>
        </w:tc>
        <w:tc>
          <w:tcPr>
            <w:tcW w:w="592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rsidTr="00F87396">
        <w:trPr>
          <w:trHeight w:val="404"/>
        </w:trPr>
        <w:tc>
          <w:tcPr>
            <w:tcW w:w="9606" w:type="dxa"/>
            <w:gridSpan w:val="2"/>
            <w:shd w:val="clear" w:color="auto" w:fill="E5DFEC" w:themeFill="accent4" w:themeFillTint="33"/>
            <w:vAlign w:val="center"/>
          </w:tcPr>
          <w:p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w:t>
            </w:r>
            <w:r w:rsidR="00A8618E">
              <w:rPr>
                <w:rFonts w:asciiTheme="minorHAnsi" w:hAnsiTheme="minorHAnsi" w:cstheme="minorHAnsi"/>
                <w:b/>
                <w:sz w:val="22"/>
                <w:szCs w:val="22"/>
              </w:rPr>
              <w:t>ASOCIACIÓN</w:t>
            </w:r>
            <w:r w:rsidR="001F513B">
              <w:rPr>
                <w:rFonts w:asciiTheme="minorHAnsi" w:hAnsiTheme="minorHAnsi" w:cstheme="minorHAnsi"/>
                <w:b/>
                <w:sz w:val="22"/>
                <w:szCs w:val="22"/>
              </w:rPr>
              <w:t xml:space="preserve"> ACCIDENTAL)</w:t>
            </w:r>
          </w:p>
        </w:tc>
      </w:tr>
      <w:tr w:rsidR="00635DE3" w:rsidRPr="00635DE3" w:rsidTr="00F87396">
        <w:trPr>
          <w:trHeight w:val="404"/>
        </w:trPr>
        <w:tc>
          <w:tcPr>
            <w:tcW w:w="4126" w:type="dxa"/>
            <w:shd w:val="clear" w:color="auto" w:fill="auto"/>
            <w:vAlign w:val="center"/>
          </w:tcPr>
          <w:p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04"/>
        </w:trPr>
        <w:tc>
          <w:tcPr>
            <w:tcW w:w="4126" w:type="dxa"/>
            <w:shd w:val="clear" w:color="auto" w:fill="auto"/>
            <w:vAlign w:val="center"/>
          </w:tcPr>
          <w:p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04"/>
        </w:trPr>
        <w:tc>
          <w:tcPr>
            <w:tcW w:w="4126" w:type="dxa"/>
            <w:shd w:val="clear" w:color="auto" w:fill="auto"/>
            <w:vAlign w:val="center"/>
          </w:tcPr>
          <w:p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22"/>
        </w:trPr>
        <w:tc>
          <w:tcPr>
            <w:tcW w:w="4126"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w:t>
            </w:r>
            <w:r w:rsidR="00EF1674">
              <w:rPr>
                <w:rFonts w:asciiTheme="minorHAnsi" w:hAnsiTheme="minorHAnsi" w:cstheme="minorHAnsi"/>
                <w:b/>
                <w:sz w:val="22"/>
                <w:szCs w:val="22"/>
                <w:lang w:val="es-ES_tradnl"/>
              </w:rPr>
              <w:t>Celular/</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589"/>
        </w:trPr>
        <w:tc>
          <w:tcPr>
            <w:tcW w:w="4126"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22"/>
        </w:trPr>
        <w:tc>
          <w:tcPr>
            <w:tcW w:w="4126" w:type="dxa"/>
            <w:shd w:val="clear" w:color="auto" w:fill="auto"/>
            <w:vAlign w:val="center"/>
          </w:tcPr>
          <w:p w:rsidR="00023865" w:rsidRPr="00635DE3" w:rsidRDefault="00EF1674" w:rsidP="0034728B">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rsidTr="00E46F13">
        <w:trPr>
          <w:trHeight w:val="471"/>
        </w:trPr>
        <w:tc>
          <w:tcPr>
            <w:tcW w:w="9290" w:type="dxa"/>
            <w:gridSpan w:val="2"/>
            <w:shd w:val="clear" w:color="auto" w:fill="E5DFEC" w:themeFill="accent4" w:themeFillTint="33"/>
            <w:vAlign w:val="center"/>
          </w:tcPr>
          <w:p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A8618E">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A8618E">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rsidTr="00E044B5">
        <w:trPr>
          <w:trHeight w:val="466"/>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rsidTr="00E044B5">
        <w:trPr>
          <w:trHeight w:val="565"/>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p w:rsidR="00A8618E" w:rsidRDefault="00A8618E"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187285" w:rsidRDefault="001F513B" w:rsidP="00E40A0F">
            <w:pPr>
              <w:pStyle w:val="Prrafodelista"/>
              <w:numPr>
                <w:ilvl w:val="0"/>
                <w:numId w:val="27"/>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rsidTr="006A4307">
        <w:trPr>
          <w:gridAfter w:val="1"/>
          <w:wAfter w:w="11" w:type="dxa"/>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DE3718" w:rsidRPr="0041396C" w:rsidTr="006A4307">
        <w:trPr>
          <w:gridAfter w:val="1"/>
          <w:wAfter w:w="11" w:type="dxa"/>
          <w:trHeight w:val="63"/>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7B122A" w:rsidTr="006A4307">
        <w:trPr>
          <w:trHeight w:val="120"/>
        </w:trPr>
        <w:tc>
          <w:tcPr>
            <w:tcW w:w="236" w:type="dxa"/>
            <w:tcBorders>
              <w:left w:val="single" w:sz="12" w:space="0" w:color="auto"/>
              <w:right w:val="nil"/>
            </w:tcBorders>
            <w:shd w:val="clear" w:color="auto" w:fill="auto"/>
            <w:noWrap/>
            <w:vAlign w:val="center"/>
            <w:hideMark/>
          </w:tcPr>
          <w:p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rsidR="009F3682" w:rsidRPr="007B122A" w:rsidRDefault="009F3682" w:rsidP="00126BEB">
            <w:pPr>
              <w:rPr>
                <w:rFonts w:ascii="Arial" w:hAnsi="Arial" w:cs="Arial"/>
                <w:b/>
                <w:bCs/>
                <w:sz w:val="4"/>
                <w:szCs w:val="4"/>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rsidR="009F3682" w:rsidRPr="00187285" w:rsidRDefault="009F3682" w:rsidP="00126BEB">
            <w:pPr>
              <w:jc w:val="both"/>
              <w:rPr>
                <w:b/>
                <w:sz w:val="16"/>
                <w:szCs w:val="16"/>
              </w:rPr>
            </w:pPr>
          </w:p>
          <w:p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rsidR="00A8618E" w:rsidRPr="00187285" w:rsidRDefault="00A8618E" w:rsidP="00126BEB">
            <w:pPr>
              <w:jc w:val="both"/>
              <w:rPr>
                <w:b/>
                <w:sz w:val="16"/>
                <w:szCs w:val="16"/>
              </w:rPr>
            </w:pPr>
          </w:p>
          <w:p w:rsidR="009F3682" w:rsidRPr="007B122A" w:rsidRDefault="009F3682" w:rsidP="00126BEB">
            <w:pPr>
              <w:jc w:val="both"/>
              <w:rPr>
                <w:rFonts w:ascii="Arial" w:hAnsi="Arial" w:cs="Arial"/>
                <w:b/>
                <w:bCs/>
                <w:sz w:val="4"/>
                <w:szCs w:val="4"/>
              </w:rPr>
            </w:pPr>
          </w:p>
        </w:tc>
      </w:tr>
      <w:tr w:rsidR="00DE3718" w:rsidRPr="00530A24" w:rsidTr="006A4307">
        <w:trPr>
          <w:gridAfter w:val="1"/>
          <w:wAfter w:w="11" w:type="dxa"/>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rsidR="009F3682" w:rsidRPr="00187285" w:rsidRDefault="009F3682" w:rsidP="00126BEB">
            <w:pPr>
              <w:rPr>
                <w:rFonts w:ascii="Arial" w:hAnsi="Arial" w:cs="Arial"/>
                <w:b/>
                <w:bCs/>
                <w:sz w:val="16"/>
                <w:szCs w:val="16"/>
              </w:rPr>
            </w:pPr>
          </w:p>
          <w:p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DE3718" w:rsidRPr="0041396C" w:rsidTr="006A4307">
        <w:trPr>
          <w:gridAfter w:val="1"/>
          <w:wAfter w:w="11" w:type="dxa"/>
          <w:trHeight w:val="63"/>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D13BC4" w:rsidTr="006A4307">
        <w:trPr>
          <w:trHeight w:val="120"/>
        </w:trPr>
        <w:tc>
          <w:tcPr>
            <w:tcW w:w="236" w:type="dxa"/>
            <w:tcBorders>
              <w:left w:val="single" w:sz="12" w:space="0" w:color="auto"/>
              <w:right w:val="nil"/>
            </w:tcBorders>
            <w:shd w:val="clear" w:color="auto" w:fill="auto"/>
            <w:noWrap/>
            <w:vAlign w:val="center"/>
            <w:hideMark/>
          </w:tcPr>
          <w:p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rsidR="009F3682" w:rsidRPr="00D13BC4" w:rsidRDefault="009F3682" w:rsidP="00126BEB">
            <w:pPr>
              <w:rPr>
                <w:rFonts w:ascii="Arial" w:hAnsi="Arial" w:cs="Arial"/>
                <w:b/>
                <w:bCs/>
                <w:sz w:val="4"/>
                <w:szCs w:val="4"/>
              </w:rPr>
            </w:pPr>
          </w:p>
        </w:tc>
        <w:tc>
          <w:tcPr>
            <w:tcW w:w="255" w:type="dxa"/>
            <w:gridSpan w:val="2"/>
            <w:shd w:val="clear" w:color="auto" w:fill="auto"/>
            <w:vAlign w:val="center"/>
          </w:tcPr>
          <w:p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rsidR="009F3682" w:rsidRPr="00D13BC4" w:rsidRDefault="009F3682" w:rsidP="00126BEB">
            <w:pPr>
              <w:rPr>
                <w:rFonts w:ascii="Arial" w:hAnsi="Arial" w:cs="Arial"/>
                <w:b/>
                <w:bCs/>
                <w:sz w:val="4"/>
                <w:szCs w:val="4"/>
              </w:rPr>
            </w:pPr>
          </w:p>
        </w:tc>
      </w:tr>
      <w:tr w:rsidR="009F3682" w:rsidRPr="00673E6A" w:rsidTr="006A4307">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rsidR="009F3682" w:rsidRPr="00187285" w:rsidRDefault="009F3682" w:rsidP="00126BEB">
            <w:pPr>
              <w:jc w:val="both"/>
              <w:rPr>
                <w:b/>
                <w:sz w:val="16"/>
                <w:szCs w:val="16"/>
              </w:rPr>
            </w:pPr>
          </w:p>
          <w:p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rsidR="009F3682" w:rsidRPr="007B122A" w:rsidRDefault="009F3682" w:rsidP="00126BEB">
            <w:pPr>
              <w:rPr>
                <w:rFonts w:ascii="Arial" w:hAnsi="Arial" w:cs="Arial"/>
                <w:b/>
                <w:bCs/>
                <w:sz w:val="4"/>
                <w:szCs w:val="4"/>
              </w:rPr>
            </w:pPr>
          </w:p>
        </w:tc>
      </w:tr>
      <w:tr w:rsidR="006A4307" w:rsidRPr="00673E6A"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rsidR="008B7A1A" w:rsidRDefault="008B7A1A" w:rsidP="006A4307">
            <w:pPr>
              <w:jc w:val="both"/>
              <w:rPr>
                <w:rFonts w:asciiTheme="minorHAnsi" w:hAnsiTheme="minorHAnsi" w:cstheme="minorHAnsi"/>
                <w:b/>
                <w:szCs w:val="22"/>
              </w:rPr>
            </w:pPr>
          </w:p>
          <w:p w:rsidR="008B7A1A" w:rsidRPr="008B7A1A" w:rsidRDefault="008B7A1A" w:rsidP="00E40A0F">
            <w:pPr>
              <w:numPr>
                <w:ilvl w:val="0"/>
                <w:numId w:val="21"/>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rsidR="008B7A1A" w:rsidRDefault="008B7A1A" w:rsidP="00884F10">
            <w:pPr>
              <w:jc w:val="both"/>
              <w:rPr>
                <w:rFonts w:asciiTheme="minorHAnsi" w:hAnsiTheme="minorHAnsi" w:cstheme="minorHAnsi"/>
                <w:szCs w:val="18"/>
              </w:rPr>
            </w:pPr>
          </w:p>
          <w:p w:rsidR="008B7A1A" w:rsidRPr="008B7A1A" w:rsidRDefault="008B7A1A" w:rsidP="00E40A0F">
            <w:pPr>
              <w:numPr>
                <w:ilvl w:val="0"/>
                <w:numId w:val="21"/>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rsidR="006A4307" w:rsidRPr="00187285" w:rsidRDefault="006A4307" w:rsidP="00884F10">
            <w:pPr>
              <w:jc w:val="both"/>
              <w:rPr>
                <w:b/>
                <w:sz w:val="16"/>
                <w:szCs w:val="16"/>
              </w:rPr>
            </w:pPr>
          </w:p>
        </w:tc>
      </w:tr>
    </w:tbl>
    <w:p w:rsidR="009F3682" w:rsidRDefault="009F3682" w:rsidP="00023865">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0D02C3"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y garantizo haber examinado el DBC (sus enmiendas, si existieran), así como los formularios para la presentación de la propuesta, aceptando sin reservas todas las estipulaciones de dichos documentos y la adhesión al texto del modelo de contrato.</w:t>
      </w:r>
    </w:p>
    <w:p w:rsidR="000D02C3" w:rsidRPr="000D02C3" w:rsidRDefault="000D02C3" w:rsidP="0034728B">
      <w:pPr>
        <w:numPr>
          <w:ilvl w:val="0"/>
          <w:numId w:val="2"/>
        </w:numPr>
        <w:jc w:val="both"/>
        <w:rPr>
          <w:rFonts w:ascii="Calibri" w:hAnsi="Calibri" w:cs="Calibri"/>
          <w:sz w:val="22"/>
          <w:szCs w:val="22"/>
        </w:rPr>
      </w:pPr>
      <w:r w:rsidRPr="000D02C3">
        <w:rPr>
          <w:rFonts w:ascii="Calibri" w:hAnsi="Calibri" w:cs="Calibri"/>
          <w:color w:val="000000"/>
          <w:sz w:val="22"/>
          <w:szCs w:val="22"/>
        </w:rPr>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34728B">
        <w:rPr>
          <w:rFonts w:ascii="Calibri" w:hAnsi="Calibri" w:cs="Calibri"/>
          <w:bCs/>
          <w:color w:val="000000"/>
          <w:sz w:val="22"/>
          <w:szCs w:val="22"/>
        </w:rPr>
        <w:t>CONDICIONES REQUERIDAS PARA EL BIEN</w:t>
      </w:r>
      <w:r w:rsidRPr="000D02C3">
        <w:rPr>
          <w:rFonts w:ascii="Calibri" w:hAnsi="Calibri" w:cs="Calibri"/>
          <w:color w:val="000000"/>
          <w:sz w:val="22"/>
          <w:szCs w:val="22"/>
        </w:rPr>
        <w:t xml:space="preserve">) de </w:t>
      </w:r>
      <w:r w:rsidRPr="000D02C3">
        <w:rPr>
          <w:rFonts w:ascii="Calibri" w:hAnsi="Calibri" w:cs="Calibri"/>
          <w:sz w:val="22"/>
          <w:szCs w:val="22"/>
        </w:rPr>
        <w:t xml:space="preserve">Parte </w:t>
      </w:r>
      <w:r w:rsidRPr="000D02C3">
        <w:rPr>
          <w:rFonts w:ascii="Calibri" w:hAnsi="Calibri" w:cs="Calibri"/>
          <w:color w:val="000000"/>
          <w:sz w:val="22"/>
          <w:szCs w:val="22"/>
        </w:rPr>
        <w:t>I</w:t>
      </w:r>
      <w:r w:rsidRPr="000D02C3">
        <w:rPr>
          <w:rFonts w:ascii="Calibri" w:hAnsi="Calibri" w:cs="Calibri"/>
          <w:sz w:val="22"/>
          <w:szCs w:val="22"/>
        </w:rPr>
        <w:t>V</w:t>
      </w:r>
      <w:r w:rsidRPr="000D02C3">
        <w:rPr>
          <w:rFonts w:ascii="Calibri" w:hAnsi="Calibri" w:cs="Calibri"/>
          <w:color w:val="000000"/>
          <w:sz w:val="22"/>
          <w:szCs w:val="22"/>
        </w:rPr>
        <w:t xml:space="preserve"> y la 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457CE7" w:rsidRPr="00552079" w:rsidRDefault="000D02C3" w:rsidP="000D02C3">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 </w:t>
      </w:r>
      <w:r w:rsidR="00457CE7"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00457CE7" w:rsidRPr="00552079">
        <w:rPr>
          <w:rFonts w:asciiTheme="minorHAnsi" w:hAnsiTheme="minorHAnsi" w:cstheme="minorHAnsi"/>
          <w:sz w:val="22"/>
          <w:szCs w:val="22"/>
        </w:rPr>
        <w:t>.</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rsidR="00021727" w:rsidRPr="00A173CE" w:rsidRDefault="00021727" w:rsidP="00021727">
      <w:pPr>
        <w:ind w:left="360"/>
        <w:jc w:val="both"/>
        <w:rPr>
          <w:rFonts w:asciiTheme="minorHAnsi" w:hAnsiTheme="minorHAnsi" w:cstheme="minorHAnsi"/>
          <w:sz w:val="22"/>
          <w:szCs w:val="22"/>
        </w:rPr>
      </w:pPr>
    </w:p>
    <w:p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Default="00747552" w:rsidP="000679BE">
      <w:pPr>
        <w:jc w:val="both"/>
        <w:rPr>
          <w:rFonts w:asciiTheme="minorHAnsi" w:hAnsiTheme="minorHAnsi" w:cstheme="minorHAnsi"/>
          <w:sz w:val="22"/>
          <w:szCs w:val="22"/>
        </w:rPr>
      </w:pPr>
    </w:p>
    <w:p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 xml:space="preserve">a), </w:t>
      </w:r>
      <w:r w:rsidR="005D6B4A">
        <w:rPr>
          <w:rFonts w:asciiTheme="minorHAnsi" w:hAnsiTheme="minorHAnsi" w:cstheme="minorHAnsi"/>
          <w:sz w:val="22"/>
          <w:szCs w:val="22"/>
        </w:rPr>
        <w:t>g</w:t>
      </w:r>
      <w:r w:rsidR="000440BF" w:rsidRPr="00A173CE">
        <w:rPr>
          <w:rFonts w:asciiTheme="minorHAnsi" w:hAnsiTheme="minorHAnsi" w:cstheme="minorHAnsi"/>
          <w:sz w:val="22"/>
          <w:szCs w:val="22"/>
        </w:rPr>
        <w:t xml:space="preserve">) y </w:t>
      </w:r>
      <w:r w:rsidR="005D6B4A">
        <w:rPr>
          <w:rFonts w:asciiTheme="minorHAnsi" w:hAnsiTheme="minorHAnsi" w:cstheme="minorHAnsi"/>
          <w:sz w:val="22"/>
          <w:szCs w:val="22"/>
        </w:rPr>
        <w:t>h</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rsidR="00747552" w:rsidRDefault="00747552" w:rsidP="00B37050">
      <w:pPr>
        <w:jc w:val="both"/>
        <w:rPr>
          <w:rFonts w:asciiTheme="minorHAnsi" w:hAnsiTheme="minorHAnsi" w:cstheme="minorHAnsi"/>
          <w:sz w:val="22"/>
          <w:szCs w:val="22"/>
        </w:rPr>
      </w:pPr>
    </w:p>
    <w:p w:rsidR="002C772A" w:rsidRPr="001F513B" w:rsidRDefault="002C772A" w:rsidP="00E40A0F">
      <w:pPr>
        <w:pStyle w:val="Prrafodelista"/>
        <w:numPr>
          <w:ilvl w:val="0"/>
          <w:numId w:val="28"/>
        </w:numPr>
        <w:contextualSpacing/>
        <w:jc w:val="both"/>
        <w:rPr>
          <w:rFonts w:asciiTheme="minorHAnsi" w:hAnsiTheme="minorHAnsi" w:cstheme="minorHAnsi"/>
          <w:sz w:val="22"/>
          <w:szCs w:val="22"/>
        </w:rPr>
      </w:pPr>
      <w:r w:rsidRPr="00A173CE">
        <w:rPr>
          <w:rFonts w:asciiTheme="minorHAnsi" w:hAnsiTheme="minorHAnsi" w:cstheme="minorHAnsi"/>
          <w:sz w:val="22"/>
          <w:szCs w:val="22"/>
        </w:rPr>
        <w:t xml:space="preserve">Original o fotocopia legalizada </w:t>
      </w:r>
      <w:r w:rsidR="001205EE">
        <w:rPr>
          <w:rFonts w:asciiTheme="minorHAnsi" w:hAnsiTheme="minorHAnsi" w:cstheme="minorHAnsi"/>
          <w:sz w:val="22"/>
          <w:szCs w:val="22"/>
        </w:rPr>
        <w:t>del Testimonio</w:t>
      </w:r>
      <w:r w:rsidRPr="001F513B">
        <w:rPr>
          <w:rFonts w:asciiTheme="minorHAnsi" w:hAnsiTheme="minorHAnsi" w:cstheme="minorHAnsi"/>
          <w:sz w:val="22"/>
          <w:szCs w:val="22"/>
        </w:rPr>
        <w:t xml:space="preserve"> Constitución de la Empresa</w:t>
      </w:r>
      <w:r w:rsidR="001205EE">
        <w:rPr>
          <w:rFonts w:asciiTheme="minorHAnsi" w:hAnsiTheme="minorHAnsi" w:cstheme="minorHAnsi"/>
          <w:sz w:val="22"/>
          <w:szCs w:val="22"/>
        </w:rPr>
        <w:t xml:space="preserve"> (Excepto para empresas unipersonales).</w:t>
      </w:r>
    </w:p>
    <w:p w:rsidR="002C772A" w:rsidRDefault="0016735F" w:rsidP="00E40A0F">
      <w:pPr>
        <w:pStyle w:val="Prrafodelista"/>
        <w:numPr>
          <w:ilvl w:val="0"/>
          <w:numId w:val="28"/>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con </w:t>
      </w:r>
      <w:r w:rsidRPr="001F513B">
        <w:rPr>
          <w:rFonts w:asciiTheme="minorHAnsi" w:hAnsiTheme="minorHAnsi" w:cstheme="minorHAnsi"/>
          <w:sz w:val="22"/>
          <w:szCs w:val="22"/>
        </w:rPr>
        <w:t xml:space="preserve">facultades </w:t>
      </w:r>
      <w:r w:rsidR="001205EE">
        <w:rPr>
          <w:rFonts w:asciiTheme="minorHAnsi" w:hAnsiTheme="minorHAnsi" w:cstheme="minorHAnsi"/>
          <w:sz w:val="22"/>
          <w:szCs w:val="22"/>
        </w:rPr>
        <w:t xml:space="preserve">para </w:t>
      </w:r>
      <w:r w:rsidRPr="001F513B">
        <w:rPr>
          <w:rFonts w:asciiTheme="minorHAnsi" w:hAnsiTheme="minorHAnsi" w:cstheme="minorHAnsi"/>
          <w:sz w:val="22"/>
          <w:szCs w:val="22"/>
        </w:rPr>
        <w:t xml:space="preserve"> presentar propuestas </w:t>
      </w:r>
      <w:r w:rsidR="002C772A" w:rsidRPr="001F513B">
        <w:rPr>
          <w:rFonts w:asciiTheme="minorHAnsi" w:hAnsiTheme="minorHAnsi" w:cstheme="minorHAnsi"/>
          <w:sz w:val="22"/>
          <w:szCs w:val="22"/>
        </w:rPr>
        <w:t>y suscribir contratos</w:t>
      </w:r>
      <w:r w:rsidR="001205EE">
        <w:rPr>
          <w:rFonts w:asciiTheme="minorHAnsi" w:hAnsiTheme="minorHAnsi" w:cstheme="minorHAnsi"/>
          <w:sz w:val="22"/>
          <w:szCs w:val="22"/>
        </w:rPr>
        <w:t>,</w:t>
      </w:r>
      <w:r w:rsidR="002C772A" w:rsidRPr="001F513B">
        <w:rPr>
          <w:rFonts w:asciiTheme="minorHAnsi" w:hAnsiTheme="minorHAnsi" w:cstheme="minorHAnsi"/>
          <w:sz w:val="22"/>
          <w:szCs w:val="22"/>
        </w:rPr>
        <w:t xml:space="preserve">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w:t>
      </w:r>
      <w:r w:rsidR="001205EE">
        <w:rPr>
          <w:rFonts w:asciiTheme="minorHAnsi" w:hAnsiTheme="minorHAnsi" w:cstheme="minorHAnsi"/>
          <w:color w:val="000000"/>
          <w:sz w:val="22"/>
          <w:szCs w:val="22"/>
        </w:rPr>
        <w:t>(Excepto Asociaciones Accidentales)</w:t>
      </w:r>
    </w:p>
    <w:p w:rsidR="0008015C" w:rsidRPr="0034728B" w:rsidRDefault="0008015C" w:rsidP="00E40A0F">
      <w:pPr>
        <w:pStyle w:val="Prrafodelista"/>
        <w:numPr>
          <w:ilvl w:val="0"/>
          <w:numId w:val="28"/>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emitida por FUNDEMPRESA.</w:t>
      </w:r>
    </w:p>
    <w:p w:rsidR="0008015C" w:rsidRPr="0034728B" w:rsidRDefault="0008015C" w:rsidP="00E40A0F">
      <w:pPr>
        <w:pStyle w:val="Prrafodelista"/>
        <w:numPr>
          <w:ilvl w:val="0"/>
          <w:numId w:val="28"/>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del Certificado de Tradición Comercial emitido por FUNDEMPRESA, vigente o emitida el mes anterior a la fecha de presentación de propuestas.</w:t>
      </w:r>
    </w:p>
    <w:p w:rsidR="0008015C" w:rsidRPr="001F513B" w:rsidRDefault="0008015C" w:rsidP="00E40A0F">
      <w:pPr>
        <w:pStyle w:val="Prrafodelista"/>
        <w:numPr>
          <w:ilvl w:val="0"/>
          <w:numId w:val="28"/>
        </w:numPr>
        <w:contextualSpacing/>
        <w:jc w:val="both"/>
        <w:rPr>
          <w:rFonts w:asciiTheme="minorHAnsi" w:hAnsiTheme="minorHAnsi" w:cstheme="minorHAnsi"/>
          <w:color w:val="000000"/>
          <w:sz w:val="22"/>
          <w:szCs w:val="22"/>
        </w:rPr>
      </w:pPr>
      <w:r>
        <w:rPr>
          <w:rFonts w:asciiTheme="minorHAnsi" w:hAnsiTheme="minorHAnsi" w:cstheme="minorHAnsi"/>
          <w:sz w:val="22"/>
          <w:szCs w:val="22"/>
        </w:rPr>
        <w:t>Fotocopia simple de la cédula de identidad del representante legal.</w:t>
      </w:r>
    </w:p>
    <w:p w:rsidR="002C772A" w:rsidRPr="003B143C" w:rsidRDefault="002C772A" w:rsidP="00E40A0F">
      <w:pPr>
        <w:pStyle w:val="Prrafodelista"/>
        <w:numPr>
          <w:ilvl w:val="0"/>
          <w:numId w:val="28"/>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 xml:space="preserve">Original o fotocopia legalizada </w:t>
      </w:r>
      <w:r w:rsidR="0008015C">
        <w:rPr>
          <w:rFonts w:asciiTheme="minorHAnsi" w:hAnsiTheme="minorHAnsi" w:cstheme="minorHAnsi"/>
          <w:color w:val="000000"/>
          <w:sz w:val="22"/>
          <w:szCs w:val="22"/>
        </w:rPr>
        <w:t>Testimonio</w:t>
      </w:r>
      <w:r w:rsidR="0016735F" w:rsidRPr="001F513B">
        <w:rPr>
          <w:rFonts w:asciiTheme="minorHAnsi" w:hAnsiTheme="minorHAnsi" w:cstheme="minorHAnsi"/>
          <w:color w:val="000000"/>
          <w:sz w:val="22"/>
          <w:szCs w:val="22"/>
        </w:rPr>
        <w:t xml:space="preserve"> de Constitución de la </w:t>
      </w:r>
      <w:r w:rsidRPr="001F513B">
        <w:rPr>
          <w:rFonts w:asciiTheme="minorHAnsi" w:hAnsiTheme="minorHAnsi" w:cstheme="minorHAnsi"/>
          <w:color w:val="000000"/>
          <w:sz w:val="22"/>
          <w:szCs w:val="22"/>
        </w:rPr>
        <w:t>Asociación Accidental, donde mencione</w:t>
      </w:r>
      <w:r w:rsidR="0008015C">
        <w:rPr>
          <w:rFonts w:asciiTheme="minorHAnsi" w:hAnsiTheme="minorHAnsi" w:cstheme="minorHAnsi"/>
          <w:color w:val="000000"/>
          <w:sz w:val="22"/>
          <w:szCs w:val="22"/>
        </w:rPr>
        <w:t xml:space="preserve">: el objeto, </w:t>
      </w:r>
      <w:r w:rsidRPr="001F513B">
        <w:rPr>
          <w:rFonts w:asciiTheme="minorHAnsi" w:hAnsiTheme="minorHAnsi" w:cstheme="minorHAnsi"/>
          <w:color w:val="000000"/>
          <w:sz w:val="22"/>
          <w:szCs w:val="22"/>
        </w:rPr>
        <w:t xml:space="preserve">empresa líder, </w:t>
      </w:r>
      <w:r w:rsidR="0016735F" w:rsidRPr="001F513B">
        <w:rPr>
          <w:rFonts w:asciiTheme="minorHAnsi" w:hAnsiTheme="minorHAnsi" w:cstheme="minorHAnsi"/>
          <w:color w:val="000000"/>
          <w:sz w:val="22"/>
          <w:szCs w:val="22"/>
        </w:rPr>
        <w:t>porcentaje de participación</w:t>
      </w:r>
      <w:r w:rsidR="0008015C">
        <w:rPr>
          <w:rFonts w:asciiTheme="minorHAnsi" w:hAnsiTheme="minorHAnsi" w:cstheme="minorHAnsi"/>
          <w:color w:val="000000"/>
          <w:sz w:val="22"/>
          <w:szCs w:val="22"/>
        </w:rPr>
        <w:t>,</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 xml:space="preserve">domicilio </w:t>
      </w:r>
      <w:r w:rsidR="0008015C">
        <w:rPr>
          <w:rFonts w:asciiTheme="minorHAnsi" w:hAnsiTheme="minorHAnsi" w:cstheme="minorHAnsi"/>
          <w:color w:val="000000"/>
          <w:sz w:val="22"/>
          <w:szCs w:val="22"/>
        </w:rPr>
        <w:t xml:space="preserve">y responsabilidades </w:t>
      </w:r>
      <w:r w:rsidRPr="003B143C">
        <w:rPr>
          <w:rFonts w:asciiTheme="minorHAnsi" w:hAnsiTheme="minorHAnsi" w:cstheme="minorHAnsi"/>
          <w:color w:val="000000"/>
          <w:sz w:val="22"/>
          <w:szCs w:val="22"/>
        </w:rPr>
        <w:t>(si corresponde)</w:t>
      </w:r>
    </w:p>
    <w:p w:rsidR="003B143C" w:rsidRPr="0034728B" w:rsidRDefault="003B143C" w:rsidP="00E40A0F">
      <w:pPr>
        <w:pStyle w:val="Prrafodelista"/>
        <w:numPr>
          <w:ilvl w:val="0"/>
          <w:numId w:val="28"/>
        </w:numPr>
        <w:contextualSpacing/>
        <w:jc w:val="both"/>
        <w:rPr>
          <w:rFonts w:asciiTheme="minorHAnsi" w:hAnsiTheme="minorHAnsi" w:cstheme="minorHAnsi"/>
          <w:color w:val="000000"/>
          <w:sz w:val="22"/>
          <w:szCs w:val="22"/>
        </w:rPr>
      </w:pPr>
      <w:r w:rsidRPr="0034728B">
        <w:rPr>
          <w:rFonts w:asciiTheme="minorHAnsi" w:hAnsiTheme="minorHAnsi" w:cstheme="minorHAnsi"/>
          <w:color w:val="000000"/>
          <w:sz w:val="22"/>
          <w:szCs w:val="22"/>
        </w:rPr>
        <w:t>Original o fotocopia legalizada del Poder de Representación Legal de la Asociación Accidental, con facultades para presentar propuestas y suscribir contratos (Para Asociaciones Accidentales - si corresponde).</w:t>
      </w:r>
    </w:p>
    <w:p w:rsidR="003B143C" w:rsidRPr="0034728B" w:rsidRDefault="003B143C" w:rsidP="00E40A0F">
      <w:pPr>
        <w:pStyle w:val="Prrafodelista"/>
        <w:numPr>
          <w:ilvl w:val="0"/>
          <w:numId w:val="28"/>
        </w:numPr>
        <w:contextualSpacing/>
        <w:jc w:val="both"/>
        <w:rPr>
          <w:rFonts w:asciiTheme="minorHAnsi" w:hAnsiTheme="minorHAnsi" w:cstheme="minorHAnsi"/>
          <w:color w:val="000000"/>
          <w:sz w:val="22"/>
          <w:szCs w:val="22"/>
        </w:rPr>
      </w:pPr>
      <w:r w:rsidRPr="0034728B">
        <w:rPr>
          <w:rFonts w:asciiTheme="minorHAnsi" w:hAnsiTheme="minorHAnsi" w:cstheme="minorHAnsi"/>
          <w:color w:val="000000"/>
          <w:sz w:val="22"/>
          <w:szCs w:val="22"/>
        </w:rPr>
        <w:t xml:space="preserve">Original o fotocopia legalizada del poder de representación legal con facultades para conformar la Asociación Accidental y otorgar poderes, incluidas las empresas unipersonales cuando el </w:t>
      </w:r>
      <w:r w:rsidRPr="0034728B">
        <w:rPr>
          <w:rFonts w:asciiTheme="minorHAnsi" w:hAnsiTheme="minorHAnsi" w:cstheme="minorHAnsi"/>
          <w:color w:val="000000"/>
          <w:sz w:val="22"/>
          <w:szCs w:val="22"/>
        </w:rPr>
        <w:lastRenderedPageBreak/>
        <w:t>representante legal sea diferente al propietario (Para los socios de la Asociación Accidental - si corresponde).</w:t>
      </w:r>
    </w:p>
    <w:p w:rsidR="005D6B4A" w:rsidRPr="0034728B" w:rsidRDefault="002C772A" w:rsidP="00E40A0F">
      <w:pPr>
        <w:pStyle w:val="Prrafodelista"/>
        <w:numPr>
          <w:ilvl w:val="0"/>
          <w:numId w:val="28"/>
        </w:numPr>
        <w:contextualSpacing/>
        <w:jc w:val="both"/>
        <w:rPr>
          <w:rFonts w:asciiTheme="minorHAnsi" w:hAnsiTheme="minorHAnsi" w:cstheme="minorHAnsi"/>
          <w:color w:val="000000"/>
          <w:sz w:val="22"/>
          <w:szCs w:val="22"/>
        </w:rPr>
      </w:pPr>
      <w:r w:rsidRPr="0034728B">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E40A0F">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E40A0F">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E40A0F">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5D6B4A" w:rsidRPr="008C7CAD" w:rsidRDefault="005D6B4A" w:rsidP="00E40A0F">
      <w:pPr>
        <w:pStyle w:val="Prrafodelista"/>
        <w:numPr>
          <w:ilvl w:val="0"/>
          <w:numId w:val="28"/>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 xml:space="preserve">tar este documento solo para montos </w:t>
      </w:r>
      <w:r>
        <w:rPr>
          <w:rFonts w:asciiTheme="minorHAnsi" w:hAnsiTheme="minorHAnsi" w:cstheme="minorHAnsi"/>
          <w:color w:val="000000"/>
          <w:sz w:val="22"/>
          <w:szCs w:val="22"/>
        </w:rPr>
        <w:t xml:space="preserve">adjudicados </w:t>
      </w:r>
      <w:r w:rsidRPr="008C7CAD">
        <w:rPr>
          <w:rFonts w:asciiTheme="minorHAnsi" w:hAnsiTheme="minorHAnsi" w:cstheme="minorHAnsi"/>
          <w:color w:val="000000"/>
          <w:sz w:val="22"/>
          <w:szCs w:val="22"/>
        </w:rPr>
        <w:t>mayores a Bs. 1.000.000.- (Un Millón 00/100 Bolivianos).</w:t>
      </w:r>
    </w:p>
    <w:p w:rsidR="005D6B4A" w:rsidRPr="008C7CAD" w:rsidRDefault="005D6B4A" w:rsidP="00E40A0F">
      <w:pPr>
        <w:pStyle w:val="Prrafodelista"/>
        <w:numPr>
          <w:ilvl w:val="0"/>
          <w:numId w:val="28"/>
        </w:numPr>
        <w:contextualSpacing/>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34728B">
        <w:rPr>
          <w:rFonts w:asciiTheme="minorHAnsi" w:hAnsiTheme="minorHAnsi" w:cstheme="minorHAnsi"/>
          <w:color w:val="000000"/>
          <w:sz w:val="22"/>
          <w:szCs w:val="22"/>
        </w:rPr>
        <w:t>arantía de Cumplimiento de Contrato de acuerdo a lo establecido en el numeral V del presente DBC.</w:t>
      </w:r>
    </w:p>
    <w:p w:rsidR="002C772A" w:rsidRPr="0034728B" w:rsidRDefault="003F4611" w:rsidP="00E40A0F">
      <w:pPr>
        <w:pStyle w:val="Prrafodelista"/>
        <w:numPr>
          <w:ilvl w:val="0"/>
          <w:numId w:val="28"/>
        </w:numPr>
        <w:contextualSpacing/>
        <w:jc w:val="both"/>
        <w:rPr>
          <w:rFonts w:asciiTheme="minorHAnsi" w:hAnsiTheme="minorHAnsi" w:cstheme="minorHAnsi"/>
          <w:color w:val="000000"/>
          <w:sz w:val="22"/>
          <w:szCs w:val="22"/>
        </w:rPr>
      </w:pPr>
      <w:r w:rsidRPr="0034728B">
        <w:rPr>
          <w:rFonts w:asciiTheme="minorHAnsi" w:hAnsiTheme="minorHAnsi" w:cstheme="minorHAnsi"/>
          <w:color w:val="000000"/>
          <w:sz w:val="22"/>
          <w:szCs w:val="22"/>
        </w:rPr>
        <w:t xml:space="preserve">Original o Fotocopia legalizada </w:t>
      </w:r>
      <w:r w:rsidR="002C772A" w:rsidRPr="0034728B">
        <w:rPr>
          <w:rFonts w:asciiTheme="minorHAnsi" w:hAnsiTheme="minorHAnsi" w:cstheme="minorHAnsi"/>
          <w:color w:val="000000"/>
          <w:sz w:val="22"/>
          <w:szCs w:val="22"/>
        </w:rPr>
        <w:t>de los respaldos de los documentos declarados en los Formularios C-</w:t>
      </w:r>
      <w:r w:rsidR="0013370D" w:rsidRPr="0034728B">
        <w:rPr>
          <w:rFonts w:asciiTheme="minorHAnsi" w:hAnsiTheme="minorHAnsi" w:cstheme="minorHAnsi"/>
          <w:color w:val="000000"/>
          <w:sz w:val="22"/>
          <w:szCs w:val="22"/>
        </w:rPr>
        <w:t>2</w:t>
      </w:r>
      <w:r w:rsidR="002C772A" w:rsidRPr="0034728B">
        <w:rPr>
          <w:rFonts w:asciiTheme="minorHAnsi" w:hAnsiTheme="minorHAnsi" w:cstheme="minorHAnsi"/>
          <w:color w:val="000000"/>
          <w:sz w:val="22"/>
          <w:szCs w:val="22"/>
        </w:rPr>
        <w:t>, l</w:t>
      </w:r>
      <w:r w:rsidR="00313CE7" w:rsidRPr="0034728B">
        <w:rPr>
          <w:rFonts w:asciiTheme="minorHAnsi" w:hAnsiTheme="minorHAnsi" w:cstheme="minorHAnsi"/>
          <w:color w:val="000000"/>
          <w:sz w:val="22"/>
          <w:szCs w:val="22"/>
        </w:rPr>
        <w:t xml:space="preserve">os mismos que serán </w:t>
      </w:r>
      <w:r w:rsidRPr="0034728B">
        <w:rPr>
          <w:rFonts w:asciiTheme="minorHAnsi" w:hAnsiTheme="minorHAnsi" w:cstheme="minorHAnsi"/>
          <w:color w:val="000000"/>
          <w:sz w:val="22"/>
          <w:szCs w:val="22"/>
        </w:rPr>
        <w:t xml:space="preserve">devueltos una vez efectuada la </w:t>
      </w:r>
      <w:r w:rsidR="000440BF" w:rsidRPr="0034728B">
        <w:rPr>
          <w:rFonts w:asciiTheme="minorHAnsi" w:hAnsiTheme="minorHAnsi" w:cstheme="minorHAnsi"/>
          <w:color w:val="000000"/>
          <w:sz w:val="22"/>
          <w:szCs w:val="22"/>
        </w:rPr>
        <w:t>verificación</w:t>
      </w:r>
      <w:r w:rsidRPr="0034728B">
        <w:rPr>
          <w:rFonts w:asciiTheme="minorHAnsi" w:hAnsiTheme="minorHAnsi" w:cstheme="minorHAnsi"/>
          <w:color w:val="000000"/>
          <w:sz w:val="22"/>
          <w:szCs w:val="22"/>
        </w:rPr>
        <w:t xml:space="preserve"> con la documentación declarada</w:t>
      </w:r>
      <w:r w:rsidRPr="0034728B">
        <w:rPr>
          <w:rFonts w:asciiTheme="minorHAnsi" w:hAnsiTheme="minorHAnsi" w:cstheme="minorHAnsi"/>
          <w:color w:val="FF0000"/>
          <w:sz w:val="22"/>
          <w:szCs w:val="22"/>
        </w:rPr>
        <w:t xml:space="preserve">. </w:t>
      </w:r>
    </w:p>
    <w:p w:rsidR="000440BF" w:rsidRPr="0034728B" w:rsidRDefault="003F4611" w:rsidP="00E40A0F">
      <w:pPr>
        <w:pStyle w:val="Prrafodelista"/>
        <w:numPr>
          <w:ilvl w:val="0"/>
          <w:numId w:val="28"/>
        </w:numPr>
        <w:contextualSpacing/>
        <w:jc w:val="both"/>
        <w:rPr>
          <w:rFonts w:asciiTheme="minorHAnsi" w:hAnsiTheme="minorHAnsi" w:cstheme="minorHAnsi"/>
          <w:color w:val="FF0000"/>
          <w:sz w:val="22"/>
          <w:szCs w:val="22"/>
        </w:rPr>
      </w:pPr>
      <w:r w:rsidRPr="0034728B">
        <w:rPr>
          <w:rFonts w:asciiTheme="minorHAnsi" w:hAnsiTheme="minorHAnsi" w:cstheme="minorHAnsi"/>
          <w:color w:val="000000"/>
          <w:sz w:val="22"/>
          <w:szCs w:val="22"/>
        </w:rPr>
        <w:t xml:space="preserve">Original o Fotocopia legalizada del </w:t>
      </w:r>
      <w:r w:rsidR="0013370D" w:rsidRPr="0034728B">
        <w:rPr>
          <w:rFonts w:asciiTheme="minorHAnsi" w:hAnsiTheme="minorHAnsi" w:cstheme="minorHAnsi"/>
          <w:color w:val="000000"/>
          <w:sz w:val="22"/>
          <w:szCs w:val="22"/>
        </w:rPr>
        <w:t xml:space="preserve">Certificado </w:t>
      </w:r>
      <w:r w:rsidR="00AA6F0D" w:rsidRPr="0034728B">
        <w:rPr>
          <w:rFonts w:asciiTheme="minorHAnsi" w:hAnsiTheme="minorHAnsi" w:cstheme="minorHAnsi"/>
          <w:color w:val="000000"/>
          <w:sz w:val="22"/>
          <w:szCs w:val="22"/>
        </w:rPr>
        <w:t>de Registro y Acreditación de Unidades Productoras emitidos por PRO BOLIVIA,</w:t>
      </w:r>
      <w:r w:rsidRPr="0034728B">
        <w:rPr>
          <w:rFonts w:asciiTheme="minorHAnsi" w:hAnsiTheme="minorHAnsi" w:cstheme="minorHAnsi"/>
          <w:color w:val="000000"/>
          <w:sz w:val="22"/>
          <w:szCs w:val="22"/>
        </w:rPr>
        <w:t xml:space="preserve"> los mismos que serán devueltos una vez efectuada la </w:t>
      </w:r>
      <w:r w:rsidR="000440BF" w:rsidRPr="0034728B">
        <w:rPr>
          <w:rFonts w:asciiTheme="minorHAnsi" w:hAnsiTheme="minorHAnsi" w:cstheme="minorHAnsi"/>
          <w:color w:val="000000"/>
          <w:sz w:val="22"/>
          <w:szCs w:val="22"/>
        </w:rPr>
        <w:t>verificación</w:t>
      </w:r>
      <w:r w:rsidRPr="0034728B">
        <w:rPr>
          <w:rFonts w:asciiTheme="minorHAnsi" w:hAnsiTheme="minorHAnsi" w:cstheme="minorHAnsi"/>
          <w:color w:val="000000"/>
          <w:sz w:val="22"/>
          <w:szCs w:val="22"/>
        </w:rPr>
        <w:t xml:space="preserve"> con la documentación declarada.</w:t>
      </w:r>
      <w:r w:rsidR="0013370D" w:rsidRPr="0034728B">
        <w:rPr>
          <w:rFonts w:asciiTheme="minorHAnsi" w:hAnsiTheme="minorHAnsi" w:cstheme="minorHAnsi"/>
          <w:color w:val="000000"/>
          <w:sz w:val="22"/>
          <w:szCs w:val="22"/>
        </w:rPr>
        <w:t xml:space="preserve"> </w:t>
      </w:r>
      <w:r w:rsidR="000440BF" w:rsidRPr="0034728B">
        <w:rPr>
          <w:rFonts w:asciiTheme="minorHAnsi" w:hAnsiTheme="minorHAnsi" w:cstheme="minorHAnsi"/>
          <w:color w:val="FF0000"/>
          <w:sz w:val="22"/>
          <w:szCs w:val="22"/>
        </w:rPr>
        <w:t>(presentar cuando el proponente hubiese solicitado la aplicación del margen de preferencia).</w:t>
      </w:r>
    </w:p>
    <w:p w:rsidR="000440BF" w:rsidRPr="0034728B" w:rsidRDefault="003F4611" w:rsidP="00E40A0F">
      <w:pPr>
        <w:pStyle w:val="Prrafodelista"/>
        <w:numPr>
          <w:ilvl w:val="0"/>
          <w:numId w:val="28"/>
        </w:numPr>
        <w:contextualSpacing/>
        <w:jc w:val="both"/>
        <w:rPr>
          <w:rFonts w:asciiTheme="minorHAnsi" w:hAnsiTheme="minorHAnsi" w:cstheme="minorHAnsi"/>
          <w:color w:val="FF0000"/>
          <w:sz w:val="22"/>
          <w:szCs w:val="22"/>
        </w:rPr>
      </w:pPr>
      <w:r w:rsidRPr="0034728B">
        <w:rPr>
          <w:rFonts w:asciiTheme="minorHAnsi" w:hAnsiTheme="minorHAnsi" w:cstheme="minorHAnsi"/>
          <w:color w:val="000000"/>
          <w:sz w:val="22"/>
          <w:szCs w:val="22"/>
        </w:rPr>
        <w:t xml:space="preserve">Original o Fotocopia legalizada </w:t>
      </w:r>
      <w:r w:rsidR="0013370D" w:rsidRPr="0034728B">
        <w:rPr>
          <w:rFonts w:asciiTheme="minorHAnsi" w:hAnsiTheme="minorHAnsi" w:cstheme="minorHAnsi"/>
          <w:color w:val="000000"/>
          <w:sz w:val="22"/>
          <w:szCs w:val="22"/>
        </w:rPr>
        <w:t>Certificación del Costo Bruto de Producción o Certificación de bienes producidos en el País</w:t>
      </w:r>
      <w:r w:rsidR="00AA6F0D" w:rsidRPr="0034728B">
        <w:rPr>
          <w:rFonts w:asciiTheme="minorHAnsi" w:hAnsiTheme="minorHAnsi" w:cstheme="minorHAnsi"/>
          <w:color w:val="000000"/>
          <w:sz w:val="22"/>
          <w:szCs w:val="22"/>
        </w:rPr>
        <w:t xml:space="preserve"> emitido por PROMUEVE BOLIVIA</w:t>
      </w:r>
      <w:r w:rsidRPr="0034728B">
        <w:rPr>
          <w:rFonts w:asciiTheme="minorHAnsi" w:hAnsiTheme="minorHAnsi" w:cstheme="minorHAnsi"/>
          <w:color w:val="000000"/>
          <w:sz w:val="22"/>
          <w:szCs w:val="22"/>
        </w:rPr>
        <w:t xml:space="preserve">, los mismos que serán devueltos una vez efectuada la </w:t>
      </w:r>
      <w:r w:rsidR="000440BF" w:rsidRPr="0034728B">
        <w:rPr>
          <w:rFonts w:asciiTheme="minorHAnsi" w:hAnsiTheme="minorHAnsi" w:cstheme="minorHAnsi"/>
          <w:color w:val="000000"/>
          <w:sz w:val="22"/>
          <w:szCs w:val="22"/>
        </w:rPr>
        <w:t>verificación</w:t>
      </w:r>
      <w:r w:rsidRPr="0034728B">
        <w:rPr>
          <w:rFonts w:asciiTheme="minorHAnsi" w:hAnsiTheme="minorHAnsi" w:cstheme="minorHAnsi"/>
          <w:color w:val="000000"/>
          <w:sz w:val="22"/>
          <w:szCs w:val="22"/>
        </w:rPr>
        <w:t xml:space="preserve"> con la documentación declarada</w:t>
      </w:r>
      <w:r w:rsidR="000440BF" w:rsidRPr="0034728B">
        <w:rPr>
          <w:rFonts w:asciiTheme="minorHAnsi" w:hAnsiTheme="minorHAnsi" w:cstheme="minorHAnsi"/>
          <w:color w:val="000000"/>
          <w:sz w:val="22"/>
          <w:szCs w:val="22"/>
        </w:rPr>
        <w:t>.</w:t>
      </w:r>
      <w:r w:rsidR="0013370D" w:rsidRPr="0034728B">
        <w:rPr>
          <w:rFonts w:asciiTheme="minorHAnsi" w:hAnsiTheme="minorHAnsi" w:cstheme="minorHAnsi"/>
          <w:color w:val="000000"/>
          <w:sz w:val="22"/>
          <w:szCs w:val="22"/>
        </w:rPr>
        <w:t xml:space="preserve"> </w:t>
      </w:r>
      <w:r w:rsidR="000440BF" w:rsidRPr="0034728B">
        <w:rPr>
          <w:rFonts w:asciiTheme="minorHAnsi" w:hAnsiTheme="minorHAnsi" w:cstheme="minorHAnsi"/>
          <w:color w:val="FF0000"/>
          <w:sz w:val="22"/>
          <w:szCs w:val="22"/>
        </w:rPr>
        <w:t>(presentar cuando el proponente hubiese solicitado la aplicación del margen de preferencia).</w:t>
      </w:r>
    </w:p>
    <w:p w:rsidR="002C772A" w:rsidRPr="00552079" w:rsidRDefault="002C772A" w:rsidP="00E40A0F">
      <w:pPr>
        <w:pStyle w:val="Prrafodelista"/>
        <w:numPr>
          <w:ilvl w:val="0"/>
          <w:numId w:val="28"/>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A53182" w:rsidRPr="00D71120" w:rsidRDefault="00A53182" w:rsidP="00D71120">
      <w:pPr>
        <w:rPr>
          <w:rFonts w:asciiTheme="minorHAnsi" w:hAnsiTheme="minorHAnsi" w:cstheme="minorHAnsi"/>
          <w:sz w:val="22"/>
          <w:szCs w:val="22"/>
        </w:rPr>
      </w:pPr>
    </w:p>
    <w:p w:rsidR="00303FFB" w:rsidRDefault="00303FFB" w:rsidP="00B37050">
      <w:pPr>
        <w:ind w:left="720"/>
        <w:jc w:val="both"/>
        <w:rPr>
          <w:rFonts w:asciiTheme="minorHAnsi" w:hAnsiTheme="minorHAnsi" w:cstheme="minorHAnsi"/>
          <w:sz w:val="22"/>
          <w:szCs w:val="22"/>
        </w:rPr>
      </w:pPr>
    </w:p>
    <w:p w:rsidR="001610B8" w:rsidRPr="00552079" w:rsidRDefault="001610B8"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w:t>
      </w:r>
      <w:r w:rsidR="00E44803">
        <w:rPr>
          <w:rFonts w:asciiTheme="minorHAnsi" w:hAnsiTheme="minorHAnsi" w:cstheme="minorHAnsi"/>
          <w:b/>
          <w:sz w:val="22"/>
          <w:szCs w:val="22"/>
          <w:lang w:val="es-BO"/>
        </w:rPr>
        <w:t>ECONÓMICA</w:t>
      </w:r>
      <w:r>
        <w:rPr>
          <w:rFonts w:asciiTheme="minorHAnsi" w:hAnsiTheme="minorHAnsi" w:cstheme="minorHAnsi"/>
          <w:b/>
          <w:sz w:val="22"/>
          <w:szCs w:val="22"/>
          <w:lang w:val="es-BO"/>
        </w:rPr>
        <w:t xml:space="preserve">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E44803" w:rsidRPr="004F06F8">
        <w:rPr>
          <w:rFonts w:ascii="Calibri" w:hAnsi="Calibri" w:cs="Calibri"/>
          <w:b/>
          <w:sz w:val="22"/>
          <w:szCs w:val="22"/>
        </w:rPr>
        <w:t>CARACTERÍSTICAS</w:t>
      </w:r>
      <w:r w:rsidR="0013510E" w:rsidRPr="004F06F8">
        <w:rPr>
          <w:rFonts w:ascii="Calibri" w:hAnsi="Calibri" w:cs="Calibri"/>
          <w:b/>
          <w:sz w:val="22"/>
          <w:szCs w:val="22"/>
        </w:rPr>
        <w:t xml:space="preserve"> </w:t>
      </w:r>
      <w:r w:rsidR="00E44803" w:rsidRPr="004F06F8">
        <w:rPr>
          <w:rFonts w:ascii="Calibri" w:hAnsi="Calibri" w:cs="Calibri"/>
          <w:b/>
          <w:sz w:val="22"/>
          <w:szCs w:val="22"/>
        </w:rPr>
        <w:t>TÉCNICAS</w:t>
      </w:r>
      <w:r w:rsidR="0013510E" w:rsidRPr="004F06F8">
        <w:rPr>
          <w:rFonts w:ascii="Calibri" w:hAnsi="Calibri" w:cs="Calibri"/>
          <w:b/>
          <w:sz w:val="22"/>
          <w:szCs w:val="22"/>
        </w:rPr>
        <w:t xml:space="preserve">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rsidR="00E44803" w:rsidRPr="004F06F8" w:rsidRDefault="00E44803" w:rsidP="00E44803">
      <w:pPr>
        <w:jc w:val="center"/>
        <w:rPr>
          <w:rFonts w:ascii="Calibri" w:hAnsi="Calibri" w:cs="Calibri"/>
          <w:b/>
          <w:sz w:val="22"/>
          <w:szCs w:val="22"/>
        </w:rPr>
      </w:pPr>
      <w:r w:rsidRPr="00572261">
        <w:rPr>
          <w:rFonts w:ascii="Calibri" w:hAnsi="Calibri" w:cs="Calibri"/>
          <w:b/>
          <w:sz w:val="22"/>
          <w:szCs w:val="22"/>
        </w:rPr>
        <w:t>PARA TODOS LOS ÍTEMS</w:t>
      </w:r>
    </w:p>
    <w:p w:rsidR="00E44803" w:rsidRPr="00DB5AAF" w:rsidRDefault="00E44803" w:rsidP="00E44803">
      <w:pPr>
        <w:jc w:val="center"/>
        <w:rPr>
          <w:rFonts w:ascii="Calibri" w:hAnsi="Calibri" w:cs="Calibri"/>
          <w:b/>
          <w:sz w:val="18"/>
          <w:szCs w:val="18"/>
        </w:rPr>
      </w:pPr>
    </w:p>
    <w:tbl>
      <w:tblPr>
        <w:tblW w:w="967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143"/>
        <w:gridCol w:w="2938"/>
        <w:gridCol w:w="283"/>
        <w:gridCol w:w="567"/>
        <w:gridCol w:w="748"/>
      </w:tblGrid>
      <w:tr w:rsidR="00E44803" w:rsidRPr="00C75BEC" w:rsidTr="00EF58CB">
        <w:trPr>
          <w:tblHeader/>
          <w:jc w:val="center"/>
        </w:trPr>
        <w:tc>
          <w:tcPr>
            <w:tcW w:w="5143" w:type="dxa"/>
            <w:shd w:val="clear" w:color="auto" w:fill="D9D9D9" w:themeFill="background1" w:themeFillShade="D9"/>
            <w:vAlign w:val="center"/>
          </w:tcPr>
          <w:p w:rsidR="00E44803" w:rsidRPr="00DB5AAF" w:rsidRDefault="00E44803" w:rsidP="00EF58C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938" w:type="dxa"/>
            <w:shd w:val="clear" w:color="auto" w:fill="D9D9D9" w:themeFill="background1" w:themeFillShade="D9"/>
            <w:vAlign w:val="center"/>
          </w:tcPr>
          <w:p w:rsidR="00E44803" w:rsidRDefault="00E44803" w:rsidP="00EF58C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E44803" w:rsidRPr="00DB5AAF" w:rsidRDefault="00E44803" w:rsidP="00EF58C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98" w:type="dxa"/>
            <w:gridSpan w:val="3"/>
            <w:tcBorders>
              <w:top w:val="single" w:sz="12" w:space="0" w:color="auto"/>
              <w:bottom w:val="single" w:sz="2" w:space="0" w:color="000000"/>
            </w:tcBorders>
            <w:shd w:val="clear" w:color="auto" w:fill="D9D9D9" w:themeFill="background1" w:themeFillShade="D9"/>
            <w:vAlign w:val="center"/>
          </w:tcPr>
          <w:p w:rsidR="00E44803" w:rsidRPr="00DB5AAF" w:rsidRDefault="00E44803" w:rsidP="00EF58C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E44803" w:rsidRPr="00C75BEC" w:rsidTr="00EF58CB">
        <w:trPr>
          <w:cantSplit/>
          <w:trHeight w:val="1448"/>
          <w:jc w:val="center"/>
        </w:trPr>
        <w:tc>
          <w:tcPr>
            <w:tcW w:w="5143" w:type="dxa"/>
            <w:shd w:val="clear" w:color="auto" w:fill="D9D9D9" w:themeFill="background1" w:themeFillShade="D9"/>
            <w:vAlign w:val="center"/>
          </w:tcPr>
          <w:p w:rsidR="00E44803" w:rsidRPr="00DB5AAF" w:rsidRDefault="00E44803" w:rsidP="00EF58C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938" w:type="dxa"/>
            <w:shd w:val="clear" w:color="auto" w:fill="D9D9D9" w:themeFill="background1" w:themeFillShade="D9"/>
            <w:vAlign w:val="center"/>
          </w:tcPr>
          <w:p w:rsidR="00E44803" w:rsidRPr="00DB5AAF" w:rsidRDefault="00E44803" w:rsidP="00EF58C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3" w:type="dxa"/>
            <w:tcBorders>
              <w:top w:val="single" w:sz="2" w:space="0" w:color="000000"/>
              <w:bottom w:val="single" w:sz="2" w:space="0" w:color="000000"/>
            </w:tcBorders>
            <w:shd w:val="clear" w:color="auto" w:fill="D9D9D9" w:themeFill="background1" w:themeFillShade="D9"/>
            <w:textDirection w:val="btLr"/>
            <w:vAlign w:val="center"/>
          </w:tcPr>
          <w:p w:rsidR="00E44803" w:rsidRPr="00DB5AAF" w:rsidRDefault="00E44803" w:rsidP="00EF58CB">
            <w:pPr>
              <w:rPr>
                <w:rFonts w:ascii="Calibri" w:hAnsi="Calibri" w:cs="Calibri"/>
                <w:b/>
                <w:sz w:val="18"/>
                <w:szCs w:val="18"/>
              </w:rPr>
            </w:pPr>
            <w:r w:rsidRPr="00DB5AAF">
              <w:rPr>
                <w:rFonts w:ascii="Calibri" w:hAnsi="Calibri" w:cs="Calibri"/>
                <w:b/>
                <w:sz w:val="18"/>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E44803" w:rsidRPr="00DB5AAF" w:rsidRDefault="00E44803" w:rsidP="00EF58CB">
            <w:pPr>
              <w:rPr>
                <w:rFonts w:ascii="Calibri" w:hAnsi="Calibri" w:cs="Calibri"/>
                <w:b/>
                <w:sz w:val="18"/>
                <w:szCs w:val="18"/>
              </w:rPr>
            </w:pPr>
            <w:r w:rsidRPr="00DB5AAF">
              <w:rPr>
                <w:rFonts w:ascii="Calibri" w:hAnsi="Calibri" w:cs="Calibri"/>
                <w:b/>
                <w:sz w:val="18"/>
                <w:szCs w:val="18"/>
              </w:rPr>
              <w:t>NO CUMPLE</w:t>
            </w:r>
          </w:p>
        </w:tc>
        <w:tc>
          <w:tcPr>
            <w:tcW w:w="748" w:type="dxa"/>
            <w:tcBorders>
              <w:top w:val="single" w:sz="2" w:space="0" w:color="000000"/>
              <w:bottom w:val="single" w:sz="2" w:space="0" w:color="000000"/>
            </w:tcBorders>
            <w:shd w:val="clear" w:color="auto" w:fill="D9D9D9" w:themeFill="background1" w:themeFillShade="D9"/>
            <w:textDirection w:val="btLr"/>
            <w:vAlign w:val="center"/>
          </w:tcPr>
          <w:p w:rsidR="00E44803" w:rsidRPr="00DB5AAF" w:rsidRDefault="00572261" w:rsidP="00EF58CB">
            <w:pPr>
              <w:rPr>
                <w:rFonts w:ascii="Calibri" w:hAnsi="Calibri" w:cs="Calibri"/>
                <w:b/>
                <w:sz w:val="18"/>
                <w:szCs w:val="18"/>
              </w:rPr>
            </w:pPr>
            <w:r>
              <w:rPr>
                <w:rFonts w:ascii="Calibri" w:hAnsi="Calibri" w:cs="Calibri"/>
                <w:b/>
                <w:sz w:val="18"/>
                <w:szCs w:val="18"/>
              </w:rPr>
              <w:t>DESCRIPCIÓN</w:t>
            </w:r>
            <w:r w:rsidR="00E44803">
              <w:rPr>
                <w:rFonts w:ascii="Calibri" w:hAnsi="Calibri" w:cs="Calibri"/>
                <w:b/>
                <w:sz w:val="18"/>
                <w:szCs w:val="18"/>
              </w:rPr>
              <w:t xml:space="preserve"> PORQUE NO CUMPLE</w:t>
            </w:r>
          </w:p>
        </w:tc>
      </w:tr>
      <w:tr w:rsidR="00E44803" w:rsidRPr="00C75BEC" w:rsidTr="00EF58CB">
        <w:trPr>
          <w:jc w:val="center"/>
        </w:trPr>
        <w:tc>
          <w:tcPr>
            <w:tcW w:w="5143" w:type="dxa"/>
            <w:shd w:val="clear" w:color="auto" w:fill="B8CCE4" w:themeFill="accent1" w:themeFillTint="66"/>
            <w:vAlign w:val="center"/>
          </w:tcPr>
          <w:p w:rsidR="00E44803" w:rsidRPr="00C52237" w:rsidRDefault="00E44803" w:rsidP="00EF58CB">
            <w:pPr>
              <w:jc w:val="both"/>
              <w:rPr>
                <w:rFonts w:ascii="Calibri" w:hAnsi="Calibri" w:cs="Calibri"/>
                <w:b/>
                <w:sz w:val="18"/>
                <w:szCs w:val="18"/>
              </w:rPr>
            </w:pPr>
            <w:r w:rsidRPr="00C52237">
              <w:rPr>
                <w:rFonts w:ascii="Calibri" w:hAnsi="Calibri" w:cs="Arial"/>
                <w:b/>
                <w:bCs/>
                <w:sz w:val="18"/>
                <w:szCs w:val="18"/>
              </w:rPr>
              <w:t>CARACTERÍSTICAS TÉCNICAS DE LOS BIENES (Para Todos los Ítems)</w:t>
            </w:r>
          </w:p>
        </w:tc>
        <w:tc>
          <w:tcPr>
            <w:tcW w:w="2938" w:type="dxa"/>
            <w:vAlign w:val="center"/>
          </w:tcPr>
          <w:p w:rsidR="00E44803" w:rsidRPr="00DB5AAF" w:rsidRDefault="00E44803" w:rsidP="00EF58CB">
            <w:pPr>
              <w:rPr>
                <w:rFonts w:ascii="Calibri" w:hAnsi="Calibri" w:cs="Calibri"/>
                <w:b/>
                <w:sz w:val="18"/>
                <w:szCs w:val="18"/>
              </w:rPr>
            </w:pPr>
          </w:p>
        </w:tc>
        <w:tc>
          <w:tcPr>
            <w:tcW w:w="283" w:type="dxa"/>
            <w:tcBorders>
              <w:top w:val="single" w:sz="2" w:space="0" w:color="000000"/>
            </w:tcBorders>
            <w:vAlign w:val="center"/>
          </w:tcPr>
          <w:p w:rsidR="00E44803" w:rsidRPr="00DB5AAF" w:rsidRDefault="00E44803" w:rsidP="00EF58CB">
            <w:pPr>
              <w:rPr>
                <w:rFonts w:ascii="Calibri" w:hAnsi="Calibri" w:cs="Calibri"/>
                <w:b/>
                <w:sz w:val="18"/>
                <w:szCs w:val="18"/>
              </w:rPr>
            </w:pPr>
          </w:p>
        </w:tc>
        <w:tc>
          <w:tcPr>
            <w:tcW w:w="567" w:type="dxa"/>
            <w:tcBorders>
              <w:top w:val="single" w:sz="2" w:space="0" w:color="000000"/>
            </w:tcBorders>
            <w:vAlign w:val="center"/>
          </w:tcPr>
          <w:p w:rsidR="00E44803" w:rsidRPr="00DB5AAF" w:rsidRDefault="00E44803" w:rsidP="00EF58CB">
            <w:pPr>
              <w:rPr>
                <w:rFonts w:ascii="Calibri" w:hAnsi="Calibri" w:cs="Calibri"/>
                <w:b/>
                <w:sz w:val="18"/>
                <w:szCs w:val="18"/>
              </w:rPr>
            </w:pPr>
          </w:p>
        </w:tc>
        <w:tc>
          <w:tcPr>
            <w:tcW w:w="748" w:type="dxa"/>
            <w:tcBorders>
              <w:top w:val="single" w:sz="2" w:space="0" w:color="000000"/>
            </w:tcBorders>
            <w:vAlign w:val="center"/>
          </w:tcPr>
          <w:p w:rsidR="00E44803" w:rsidRPr="00DB5AAF" w:rsidRDefault="00E44803" w:rsidP="00EF58CB">
            <w:pPr>
              <w:rPr>
                <w:rFonts w:ascii="Calibri" w:hAnsi="Calibri" w:cs="Calibri"/>
                <w:b/>
                <w:sz w:val="18"/>
                <w:szCs w:val="18"/>
              </w:rPr>
            </w:pPr>
          </w:p>
        </w:tc>
      </w:tr>
      <w:tr w:rsidR="00E44803" w:rsidRPr="00C75BEC" w:rsidTr="00EF58CB">
        <w:trPr>
          <w:jc w:val="center"/>
        </w:trPr>
        <w:tc>
          <w:tcPr>
            <w:tcW w:w="5143" w:type="dxa"/>
            <w:vAlign w:val="center"/>
          </w:tcPr>
          <w:p w:rsidR="00E44803" w:rsidRPr="00C52237" w:rsidRDefault="00E44803" w:rsidP="00EF58CB">
            <w:pPr>
              <w:jc w:val="both"/>
              <w:rPr>
                <w:rFonts w:ascii="Arial" w:hAnsi="Arial" w:cs="Arial"/>
                <w:sz w:val="18"/>
                <w:szCs w:val="18"/>
                <w:lang w:val="es-BO"/>
              </w:rPr>
            </w:pPr>
            <w:r w:rsidRPr="00C52237">
              <w:rPr>
                <w:rFonts w:ascii="Arial" w:hAnsi="Arial" w:cs="Arial"/>
                <w:sz w:val="18"/>
                <w:szCs w:val="18"/>
                <w:lang w:val="es-ES_tradnl"/>
              </w:rPr>
              <w:t xml:space="preserve">TUBERÍA DE POLIETILENO PE 100  SDR11 DE </w:t>
            </w:r>
            <w:r w:rsidRPr="00C52237">
              <w:rPr>
                <w:rFonts w:ascii="Arial" w:hAnsi="Arial" w:cs="Arial"/>
                <w:sz w:val="18"/>
                <w:szCs w:val="18"/>
                <w:lang w:val="es-BO"/>
              </w:rPr>
              <w:t>40, 63, 90, 110 y 125 mm</w:t>
            </w:r>
            <w:r w:rsidRPr="00C52237">
              <w:rPr>
                <w:rFonts w:ascii="Arial" w:hAnsi="Arial" w:cs="Arial"/>
                <w:sz w:val="18"/>
                <w:szCs w:val="18"/>
                <w:lang w:val="es-ES_tradnl"/>
              </w:rPr>
              <w:t xml:space="preserve">  DE DIÁMETRO </w:t>
            </w:r>
            <w:r w:rsidRPr="00C52237">
              <w:rPr>
                <w:rFonts w:ascii="Arial" w:hAnsi="Arial" w:cs="Arial"/>
                <w:sz w:val="18"/>
                <w:szCs w:val="18"/>
                <w:lang w:val="es-BO"/>
              </w:rPr>
              <w:t xml:space="preserve">para redes secundarias de gas natural para presión de trabajo de 4 bares. Las tuberías deben cumplir las siguientes características técnicas: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5"/>
              <w:gridCol w:w="2835"/>
            </w:tblGrid>
            <w:tr w:rsidR="00E44803" w:rsidRPr="00017140" w:rsidTr="00EF58CB">
              <w:trPr>
                <w:trHeight w:val="270"/>
                <w:jc w:val="center"/>
              </w:trPr>
              <w:tc>
                <w:tcPr>
                  <w:tcW w:w="1645" w:type="dxa"/>
                  <w:shd w:val="clear" w:color="auto" w:fill="1F4E79"/>
                </w:tcPr>
                <w:p w:rsidR="00E44803" w:rsidRPr="00017140" w:rsidRDefault="00E44803" w:rsidP="00EF58CB">
                  <w:pPr>
                    <w:jc w:val="both"/>
                    <w:rPr>
                      <w:rFonts w:ascii="Arial" w:hAnsi="Arial" w:cs="Arial"/>
                      <w:b/>
                      <w:bCs/>
                      <w:iCs/>
                      <w:color w:val="FFFFFF"/>
                      <w:sz w:val="16"/>
                      <w:szCs w:val="22"/>
                      <w:lang w:val="es-MX"/>
                    </w:rPr>
                  </w:pPr>
                  <w:r w:rsidRPr="00017140">
                    <w:rPr>
                      <w:rFonts w:ascii="Arial" w:hAnsi="Arial" w:cs="Arial"/>
                      <w:b/>
                      <w:bCs/>
                      <w:iCs/>
                      <w:color w:val="FFFFFF"/>
                      <w:sz w:val="16"/>
                      <w:szCs w:val="22"/>
                      <w:lang w:val="es-MX"/>
                    </w:rPr>
                    <w:t>Detalle</w:t>
                  </w:r>
                </w:p>
              </w:tc>
              <w:tc>
                <w:tcPr>
                  <w:tcW w:w="2835" w:type="dxa"/>
                  <w:shd w:val="clear" w:color="auto" w:fill="1F4E79"/>
                </w:tcPr>
                <w:p w:rsidR="00E44803" w:rsidRPr="00017140" w:rsidRDefault="00E44803" w:rsidP="00EF58CB">
                  <w:pPr>
                    <w:jc w:val="both"/>
                    <w:rPr>
                      <w:rFonts w:ascii="Arial" w:hAnsi="Arial" w:cs="Arial"/>
                      <w:b/>
                      <w:bCs/>
                      <w:iCs/>
                      <w:color w:val="FFFFFF"/>
                      <w:sz w:val="16"/>
                      <w:szCs w:val="22"/>
                      <w:lang w:val="es-MX"/>
                    </w:rPr>
                  </w:pPr>
                  <w:r w:rsidRPr="00017140">
                    <w:rPr>
                      <w:rFonts w:ascii="Arial" w:hAnsi="Arial" w:cs="Arial"/>
                      <w:b/>
                      <w:bCs/>
                      <w:iCs/>
                      <w:color w:val="FFFFFF"/>
                      <w:sz w:val="16"/>
                      <w:szCs w:val="22"/>
                      <w:lang w:val="es-MX"/>
                    </w:rPr>
                    <w:t>A cumplir</w:t>
                  </w:r>
                </w:p>
              </w:tc>
            </w:tr>
            <w:tr w:rsidR="00E44803" w:rsidRPr="00017140" w:rsidTr="00EF58CB">
              <w:trPr>
                <w:trHeight w:val="525"/>
                <w:jc w:val="center"/>
              </w:trPr>
              <w:tc>
                <w:tcPr>
                  <w:tcW w:w="1645" w:type="dxa"/>
                  <w:shd w:val="clear" w:color="auto" w:fill="auto"/>
                </w:tcPr>
                <w:p w:rsidR="00E44803" w:rsidRPr="00017140" w:rsidRDefault="00E44803" w:rsidP="00EF58CB">
                  <w:pPr>
                    <w:jc w:val="both"/>
                    <w:rPr>
                      <w:rFonts w:ascii="Arial" w:hAnsi="Arial" w:cs="Arial"/>
                      <w:bCs/>
                      <w:iCs/>
                      <w:color w:val="000000"/>
                      <w:sz w:val="16"/>
                      <w:szCs w:val="22"/>
                      <w:lang w:val="es-MX"/>
                    </w:rPr>
                  </w:pPr>
                </w:p>
                <w:p w:rsidR="00E44803" w:rsidRPr="00017140" w:rsidRDefault="00E44803" w:rsidP="00EF58CB">
                  <w:pPr>
                    <w:jc w:val="both"/>
                    <w:rPr>
                      <w:rFonts w:ascii="Arial" w:hAnsi="Arial" w:cs="Arial"/>
                      <w:bCs/>
                      <w:iCs/>
                      <w:sz w:val="16"/>
                      <w:szCs w:val="22"/>
                      <w:lang w:val="es-MX"/>
                    </w:rPr>
                  </w:pPr>
                  <w:r w:rsidRPr="00017140">
                    <w:rPr>
                      <w:rFonts w:ascii="Arial" w:hAnsi="Arial" w:cs="Arial"/>
                      <w:bCs/>
                      <w:iCs/>
                      <w:color w:val="000000"/>
                      <w:sz w:val="16"/>
                      <w:szCs w:val="22"/>
                      <w:lang w:val="es-MX"/>
                    </w:rPr>
                    <w:t xml:space="preserve">Norma a cumplir en la fabricación del producto  </w:t>
                  </w:r>
                </w:p>
              </w:tc>
              <w:tc>
                <w:tcPr>
                  <w:tcW w:w="2835" w:type="dxa"/>
                  <w:shd w:val="clear" w:color="auto" w:fill="auto"/>
                </w:tcPr>
                <w:p w:rsidR="00E44803" w:rsidRPr="00017140" w:rsidRDefault="00E44803" w:rsidP="00EF58CB">
                  <w:pPr>
                    <w:jc w:val="both"/>
                    <w:rPr>
                      <w:rFonts w:ascii="Arial" w:hAnsi="Arial" w:cs="Arial"/>
                      <w:bCs/>
                      <w:iCs/>
                      <w:sz w:val="16"/>
                      <w:szCs w:val="22"/>
                      <w:lang w:val="es-MX"/>
                    </w:rPr>
                  </w:pPr>
                </w:p>
                <w:p w:rsidR="00E44803" w:rsidRPr="00017140" w:rsidRDefault="00E44803" w:rsidP="00EF58CB">
                  <w:pPr>
                    <w:jc w:val="both"/>
                    <w:rPr>
                      <w:rFonts w:ascii="Arial" w:hAnsi="Arial" w:cs="Arial"/>
                      <w:bCs/>
                      <w:iCs/>
                      <w:sz w:val="16"/>
                      <w:szCs w:val="22"/>
                      <w:lang w:val="es-MX"/>
                    </w:rPr>
                  </w:pPr>
                  <w:r w:rsidRPr="00017140">
                    <w:rPr>
                      <w:rFonts w:ascii="Arial" w:hAnsi="Arial" w:cs="Arial"/>
                      <w:bCs/>
                      <w:iCs/>
                      <w:sz w:val="16"/>
                      <w:szCs w:val="22"/>
                      <w:lang w:val="es-MX"/>
                    </w:rPr>
                    <w:t xml:space="preserve">CEN 1555 parte 2  </w:t>
                  </w:r>
                </w:p>
                <w:p w:rsidR="00E44803" w:rsidRPr="00017140" w:rsidRDefault="00E44803" w:rsidP="00EF58CB">
                  <w:pPr>
                    <w:jc w:val="both"/>
                    <w:rPr>
                      <w:rFonts w:ascii="Arial" w:hAnsi="Arial" w:cs="Arial"/>
                      <w:bCs/>
                      <w:iCs/>
                      <w:sz w:val="16"/>
                      <w:szCs w:val="22"/>
                      <w:lang w:val="es-MX"/>
                    </w:rPr>
                  </w:pPr>
                  <w:r w:rsidRPr="00017140">
                    <w:rPr>
                      <w:rFonts w:ascii="Arial" w:hAnsi="Arial" w:cs="Arial"/>
                      <w:bCs/>
                      <w:iCs/>
                      <w:sz w:val="16"/>
                      <w:szCs w:val="22"/>
                      <w:lang w:val="es-MX"/>
                    </w:rPr>
                    <w:t xml:space="preserve">ISO – 4437 </w:t>
                  </w:r>
                </w:p>
              </w:tc>
            </w:tr>
            <w:tr w:rsidR="00E44803" w:rsidRPr="00017140" w:rsidTr="00EF58CB">
              <w:trPr>
                <w:trHeight w:val="285"/>
                <w:jc w:val="center"/>
              </w:trPr>
              <w:tc>
                <w:tcPr>
                  <w:tcW w:w="1645" w:type="dxa"/>
                  <w:shd w:val="clear" w:color="auto" w:fill="auto"/>
                </w:tcPr>
                <w:p w:rsidR="00E44803" w:rsidRPr="00017140" w:rsidRDefault="00E44803" w:rsidP="00EF58CB">
                  <w:pPr>
                    <w:jc w:val="both"/>
                    <w:rPr>
                      <w:rFonts w:ascii="Arial" w:hAnsi="Arial" w:cs="Arial"/>
                      <w:bCs/>
                      <w:iCs/>
                      <w:sz w:val="16"/>
                      <w:szCs w:val="22"/>
                      <w:lang w:val="es-MX"/>
                    </w:rPr>
                  </w:pPr>
                </w:p>
                <w:p w:rsidR="00E44803" w:rsidRPr="00017140" w:rsidRDefault="00E44803" w:rsidP="00EF58CB">
                  <w:pPr>
                    <w:jc w:val="both"/>
                    <w:rPr>
                      <w:rFonts w:ascii="Arial" w:hAnsi="Arial" w:cs="Arial"/>
                      <w:bCs/>
                      <w:iCs/>
                      <w:sz w:val="16"/>
                      <w:szCs w:val="22"/>
                      <w:lang w:val="es-MX"/>
                    </w:rPr>
                  </w:pPr>
                  <w:r w:rsidRPr="00017140">
                    <w:rPr>
                      <w:rFonts w:ascii="Arial" w:hAnsi="Arial" w:cs="Arial"/>
                      <w:bCs/>
                      <w:iCs/>
                      <w:sz w:val="16"/>
                      <w:szCs w:val="22"/>
                      <w:lang w:val="es-MX"/>
                    </w:rPr>
                    <w:t>Color</w:t>
                  </w:r>
                </w:p>
              </w:tc>
              <w:tc>
                <w:tcPr>
                  <w:tcW w:w="2835" w:type="dxa"/>
                  <w:shd w:val="clear" w:color="auto" w:fill="auto"/>
                </w:tcPr>
                <w:p w:rsidR="00E44803" w:rsidRPr="00017140" w:rsidRDefault="00E44803" w:rsidP="00EF58CB">
                  <w:pPr>
                    <w:jc w:val="both"/>
                    <w:rPr>
                      <w:rFonts w:ascii="Arial" w:hAnsi="Arial" w:cs="Arial"/>
                      <w:bCs/>
                      <w:iCs/>
                      <w:sz w:val="16"/>
                      <w:szCs w:val="22"/>
                      <w:lang w:val="es-MX"/>
                    </w:rPr>
                  </w:pPr>
                </w:p>
                <w:p w:rsidR="00E44803" w:rsidRPr="00017140" w:rsidRDefault="00E44803" w:rsidP="00EF58CB">
                  <w:pPr>
                    <w:jc w:val="both"/>
                    <w:rPr>
                      <w:rFonts w:ascii="Arial" w:hAnsi="Arial" w:cs="Arial"/>
                      <w:bCs/>
                      <w:iCs/>
                      <w:sz w:val="16"/>
                      <w:szCs w:val="22"/>
                      <w:lang w:val="es-MX"/>
                    </w:rPr>
                  </w:pPr>
                  <w:r w:rsidRPr="00017140">
                    <w:rPr>
                      <w:rFonts w:ascii="Arial" w:hAnsi="Arial" w:cs="Arial"/>
                      <w:bCs/>
                      <w:iCs/>
                      <w:sz w:val="16"/>
                      <w:szCs w:val="22"/>
                      <w:lang w:val="es-MX"/>
                    </w:rPr>
                    <w:t>Naranja / negro / negro con rayas amarillas</w:t>
                  </w:r>
                </w:p>
                <w:p w:rsidR="00E44803" w:rsidRPr="00017140" w:rsidRDefault="00E44803" w:rsidP="00EF58CB">
                  <w:pPr>
                    <w:jc w:val="both"/>
                    <w:rPr>
                      <w:rFonts w:ascii="Arial" w:hAnsi="Arial" w:cs="Arial"/>
                      <w:bCs/>
                      <w:iCs/>
                      <w:sz w:val="16"/>
                      <w:szCs w:val="22"/>
                      <w:lang w:val="es-MX"/>
                    </w:rPr>
                  </w:pPr>
                </w:p>
              </w:tc>
            </w:tr>
            <w:tr w:rsidR="00E44803" w:rsidRPr="00017140" w:rsidTr="00EF58CB">
              <w:trPr>
                <w:trHeight w:val="285"/>
                <w:jc w:val="center"/>
              </w:trPr>
              <w:tc>
                <w:tcPr>
                  <w:tcW w:w="1645" w:type="dxa"/>
                  <w:shd w:val="clear" w:color="auto" w:fill="auto"/>
                </w:tcPr>
                <w:p w:rsidR="00E44803" w:rsidRPr="00017140" w:rsidRDefault="00E44803" w:rsidP="00EF58CB">
                  <w:pPr>
                    <w:jc w:val="both"/>
                    <w:rPr>
                      <w:rFonts w:ascii="Arial" w:hAnsi="Arial" w:cs="Arial"/>
                      <w:bCs/>
                      <w:iCs/>
                      <w:sz w:val="16"/>
                      <w:szCs w:val="22"/>
                      <w:lang w:val="es-MX"/>
                    </w:rPr>
                  </w:pPr>
                </w:p>
                <w:p w:rsidR="00E44803" w:rsidRPr="00017140" w:rsidRDefault="00E44803" w:rsidP="00EF58CB">
                  <w:pPr>
                    <w:jc w:val="both"/>
                    <w:rPr>
                      <w:rFonts w:ascii="Arial" w:hAnsi="Arial" w:cs="Arial"/>
                      <w:bCs/>
                      <w:iCs/>
                      <w:sz w:val="16"/>
                      <w:szCs w:val="22"/>
                      <w:lang w:val="es-MX"/>
                    </w:rPr>
                  </w:pPr>
                  <w:r w:rsidRPr="00017140">
                    <w:rPr>
                      <w:rFonts w:ascii="Arial" w:hAnsi="Arial" w:cs="Arial"/>
                      <w:bCs/>
                      <w:iCs/>
                      <w:sz w:val="16"/>
                      <w:szCs w:val="22"/>
                      <w:lang w:val="es-MX"/>
                    </w:rPr>
                    <w:t>Extremos de la Tubería</w:t>
                  </w:r>
                </w:p>
              </w:tc>
              <w:tc>
                <w:tcPr>
                  <w:tcW w:w="2835" w:type="dxa"/>
                  <w:shd w:val="clear" w:color="auto" w:fill="auto"/>
                </w:tcPr>
                <w:p w:rsidR="00E44803" w:rsidRPr="00017140" w:rsidRDefault="00E44803" w:rsidP="00EF58CB">
                  <w:pPr>
                    <w:jc w:val="both"/>
                    <w:rPr>
                      <w:rFonts w:ascii="Arial" w:hAnsi="Arial" w:cs="Arial"/>
                      <w:bCs/>
                      <w:iCs/>
                      <w:sz w:val="16"/>
                      <w:szCs w:val="22"/>
                      <w:lang w:val="es-MX"/>
                    </w:rPr>
                  </w:pPr>
                </w:p>
                <w:p w:rsidR="00E44803" w:rsidRPr="00017140" w:rsidRDefault="00E44803" w:rsidP="00EF58CB">
                  <w:pPr>
                    <w:jc w:val="both"/>
                    <w:rPr>
                      <w:rFonts w:ascii="Arial" w:hAnsi="Arial" w:cs="Arial"/>
                      <w:bCs/>
                      <w:iCs/>
                      <w:sz w:val="16"/>
                      <w:szCs w:val="22"/>
                      <w:lang w:val="es-MX"/>
                    </w:rPr>
                  </w:pPr>
                  <w:r w:rsidRPr="00017140">
                    <w:rPr>
                      <w:rFonts w:ascii="Arial" w:hAnsi="Arial" w:cs="Arial"/>
                      <w:bCs/>
                      <w:iCs/>
                      <w:sz w:val="16"/>
                      <w:szCs w:val="22"/>
                      <w:lang w:val="es-MX"/>
                    </w:rPr>
                    <w:t>Protección con tapas plásticas</w:t>
                  </w:r>
                </w:p>
                <w:p w:rsidR="00E44803" w:rsidRPr="00017140" w:rsidRDefault="00E44803" w:rsidP="00EF58CB">
                  <w:pPr>
                    <w:jc w:val="both"/>
                    <w:rPr>
                      <w:rFonts w:ascii="Arial" w:hAnsi="Arial" w:cs="Arial"/>
                      <w:bCs/>
                      <w:iCs/>
                      <w:sz w:val="16"/>
                      <w:szCs w:val="22"/>
                      <w:lang w:val="es-MX"/>
                    </w:rPr>
                  </w:pPr>
                </w:p>
              </w:tc>
            </w:tr>
            <w:tr w:rsidR="00E44803" w:rsidRPr="00017140" w:rsidTr="00EF58CB">
              <w:trPr>
                <w:trHeight w:val="206"/>
                <w:jc w:val="center"/>
              </w:trPr>
              <w:tc>
                <w:tcPr>
                  <w:tcW w:w="1645" w:type="dxa"/>
                  <w:shd w:val="clear" w:color="auto" w:fill="auto"/>
                </w:tcPr>
                <w:p w:rsidR="00E44803" w:rsidRPr="00017140" w:rsidRDefault="00E44803" w:rsidP="00EF58CB">
                  <w:pPr>
                    <w:jc w:val="both"/>
                    <w:rPr>
                      <w:rFonts w:ascii="Arial" w:hAnsi="Arial" w:cs="Arial"/>
                      <w:bCs/>
                      <w:iCs/>
                      <w:sz w:val="16"/>
                      <w:szCs w:val="22"/>
                      <w:lang w:val="es-MX"/>
                    </w:rPr>
                  </w:pPr>
                  <w:r w:rsidRPr="00017140">
                    <w:rPr>
                      <w:rFonts w:ascii="Arial" w:hAnsi="Arial" w:cs="Arial"/>
                      <w:bCs/>
                      <w:iCs/>
                      <w:sz w:val="16"/>
                      <w:szCs w:val="22"/>
                      <w:lang w:val="es-MX"/>
                    </w:rPr>
                    <w:t>Apariencia</w:t>
                  </w:r>
                </w:p>
              </w:tc>
              <w:tc>
                <w:tcPr>
                  <w:tcW w:w="2835" w:type="dxa"/>
                  <w:shd w:val="clear" w:color="auto" w:fill="auto"/>
                </w:tcPr>
                <w:p w:rsidR="00E44803" w:rsidRPr="00017140" w:rsidRDefault="00E44803" w:rsidP="00EF58CB">
                  <w:pPr>
                    <w:jc w:val="both"/>
                    <w:rPr>
                      <w:rFonts w:ascii="Arial" w:hAnsi="Arial" w:cs="Arial"/>
                      <w:bCs/>
                      <w:iCs/>
                      <w:sz w:val="16"/>
                      <w:szCs w:val="22"/>
                      <w:lang w:val="es-MX"/>
                    </w:rPr>
                  </w:pPr>
                  <w:r w:rsidRPr="00017140">
                    <w:rPr>
                      <w:rFonts w:ascii="Arial" w:hAnsi="Arial" w:cs="Arial"/>
                      <w:bCs/>
                      <w:iCs/>
                      <w:sz w:val="16"/>
                      <w:szCs w:val="22"/>
                      <w:lang w:val="es-MX"/>
                    </w:rPr>
                    <w:t>La superficie interna y externa de los tubos deben presentar a simple vista, un aspecto liso,  limpio y libre de grietas, cavidades u otros defectos superficiales que impida la conformidad con esta norma. Los extremos de los tubos deben tener un acabado limpio y estar cortados perpendicularmente al eje del tubo.</w:t>
                  </w:r>
                </w:p>
                <w:p w:rsidR="00E44803" w:rsidRPr="00017140" w:rsidRDefault="00E44803" w:rsidP="00EF58CB">
                  <w:pPr>
                    <w:jc w:val="both"/>
                    <w:rPr>
                      <w:rFonts w:ascii="Arial" w:hAnsi="Arial" w:cs="Arial"/>
                      <w:bCs/>
                      <w:iCs/>
                      <w:sz w:val="16"/>
                      <w:szCs w:val="22"/>
                      <w:lang w:val="es-MX"/>
                    </w:rPr>
                  </w:pPr>
                </w:p>
              </w:tc>
            </w:tr>
          </w:tbl>
          <w:p w:rsidR="00E44803" w:rsidRPr="00C52237" w:rsidRDefault="00E44803" w:rsidP="00EF58CB">
            <w:pPr>
              <w:jc w:val="both"/>
              <w:rPr>
                <w:rFonts w:ascii="Calibri" w:hAnsi="Calibri" w:cs="Calibri"/>
                <w:sz w:val="18"/>
                <w:szCs w:val="18"/>
              </w:rPr>
            </w:pPr>
            <w:r w:rsidRPr="0041771C">
              <w:rPr>
                <w:rFonts w:ascii="Arial" w:hAnsi="Arial" w:cs="Arial"/>
                <w:b/>
                <w:bCs/>
                <w:iCs/>
                <w:sz w:val="18"/>
                <w:szCs w:val="18"/>
                <w:lang w:val="es-MX"/>
              </w:rPr>
              <w:t>La empresa proveedora deberá incluir dentro del marcado de la tubería de acuerdo a norma, también el código de proceso XXXXXXX-XXXX-XXXX/2016</w:t>
            </w:r>
          </w:p>
        </w:tc>
        <w:tc>
          <w:tcPr>
            <w:tcW w:w="2938" w:type="dxa"/>
            <w:vAlign w:val="center"/>
          </w:tcPr>
          <w:p w:rsidR="00E44803" w:rsidRPr="00DB5AAF" w:rsidRDefault="00E44803" w:rsidP="00EF58CB">
            <w:pPr>
              <w:rPr>
                <w:rFonts w:ascii="Calibri" w:hAnsi="Calibri" w:cs="Calibri"/>
                <w:b/>
                <w:sz w:val="18"/>
                <w:szCs w:val="18"/>
              </w:rPr>
            </w:pPr>
          </w:p>
        </w:tc>
        <w:tc>
          <w:tcPr>
            <w:tcW w:w="283" w:type="dxa"/>
            <w:vAlign w:val="center"/>
          </w:tcPr>
          <w:p w:rsidR="00E44803" w:rsidRPr="00DB5AAF" w:rsidRDefault="00E44803" w:rsidP="00EF58CB">
            <w:pPr>
              <w:rPr>
                <w:rFonts w:ascii="Calibri" w:hAnsi="Calibri" w:cs="Calibri"/>
                <w:b/>
                <w:sz w:val="18"/>
                <w:szCs w:val="18"/>
              </w:rPr>
            </w:pPr>
          </w:p>
        </w:tc>
        <w:tc>
          <w:tcPr>
            <w:tcW w:w="567" w:type="dxa"/>
            <w:vAlign w:val="center"/>
          </w:tcPr>
          <w:p w:rsidR="00E44803" w:rsidRPr="00DB5AAF" w:rsidRDefault="00E44803" w:rsidP="00EF58CB">
            <w:pPr>
              <w:rPr>
                <w:rFonts w:ascii="Calibri" w:hAnsi="Calibri" w:cs="Calibri"/>
                <w:b/>
                <w:sz w:val="18"/>
                <w:szCs w:val="18"/>
              </w:rPr>
            </w:pPr>
          </w:p>
        </w:tc>
        <w:tc>
          <w:tcPr>
            <w:tcW w:w="748" w:type="dxa"/>
            <w:vAlign w:val="center"/>
          </w:tcPr>
          <w:p w:rsidR="00E44803" w:rsidRPr="00DB5AAF" w:rsidRDefault="00E44803" w:rsidP="00EF58CB">
            <w:pPr>
              <w:rPr>
                <w:rFonts w:ascii="Calibri" w:hAnsi="Calibri" w:cs="Calibri"/>
                <w:b/>
                <w:sz w:val="18"/>
                <w:szCs w:val="18"/>
              </w:rPr>
            </w:pPr>
          </w:p>
        </w:tc>
      </w:tr>
      <w:tr w:rsidR="00E44803" w:rsidRPr="00C75BEC" w:rsidTr="00EF58CB">
        <w:trPr>
          <w:jc w:val="center"/>
        </w:trPr>
        <w:tc>
          <w:tcPr>
            <w:tcW w:w="5143" w:type="dxa"/>
            <w:vAlign w:val="center"/>
          </w:tcPr>
          <w:p w:rsidR="00E44803" w:rsidRPr="00C52237" w:rsidRDefault="00E44803" w:rsidP="00EF58CB">
            <w:pPr>
              <w:jc w:val="both"/>
              <w:rPr>
                <w:rFonts w:ascii="Calibri" w:hAnsi="Calibri" w:cs="Calibri"/>
                <w:b/>
                <w:sz w:val="18"/>
                <w:szCs w:val="18"/>
                <w:lang w:val="es-MX"/>
              </w:rPr>
            </w:pPr>
            <w:r w:rsidRPr="0041771C">
              <w:rPr>
                <w:rFonts w:ascii="Arial" w:hAnsi="Arial" w:cs="Arial"/>
                <w:b/>
                <w:bCs/>
                <w:iCs/>
                <w:sz w:val="18"/>
                <w:szCs w:val="18"/>
                <w:lang w:val="es-MX"/>
              </w:rPr>
              <w:t>L</w:t>
            </w:r>
            <w:r w:rsidRPr="0041771C">
              <w:rPr>
                <w:rFonts w:ascii="Arial" w:hAnsi="Arial" w:cs="Arial"/>
                <w:bCs/>
                <w:iCs/>
                <w:sz w:val="18"/>
                <w:szCs w:val="18"/>
                <w:lang w:val="es-MX"/>
              </w:rPr>
              <w:t xml:space="preserve">a tubería deberá cumplir con las normas antes mencionadas o superiores a las especificadas, (el proveedor deberá presentar la documentación que respalde a qué norma se acoge) siempre y cuando sea compatible y cumpla con las especificaciones técnicas citadas. </w:t>
            </w:r>
          </w:p>
        </w:tc>
        <w:tc>
          <w:tcPr>
            <w:tcW w:w="2938" w:type="dxa"/>
            <w:vAlign w:val="center"/>
          </w:tcPr>
          <w:p w:rsidR="00E44803" w:rsidRPr="00DB5AAF" w:rsidRDefault="00E44803" w:rsidP="00EF58CB">
            <w:pPr>
              <w:rPr>
                <w:rFonts w:ascii="Calibri" w:hAnsi="Calibri" w:cs="Calibri"/>
                <w:b/>
                <w:sz w:val="18"/>
                <w:szCs w:val="18"/>
              </w:rPr>
            </w:pPr>
          </w:p>
        </w:tc>
        <w:tc>
          <w:tcPr>
            <w:tcW w:w="283" w:type="dxa"/>
            <w:vAlign w:val="center"/>
          </w:tcPr>
          <w:p w:rsidR="00E44803" w:rsidRPr="00DB5AAF" w:rsidRDefault="00E44803" w:rsidP="00EF58CB">
            <w:pPr>
              <w:rPr>
                <w:rFonts w:ascii="Calibri" w:hAnsi="Calibri" w:cs="Calibri"/>
                <w:b/>
                <w:sz w:val="18"/>
                <w:szCs w:val="18"/>
              </w:rPr>
            </w:pPr>
          </w:p>
        </w:tc>
        <w:tc>
          <w:tcPr>
            <w:tcW w:w="567" w:type="dxa"/>
            <w:vAlign w:val="center"/>
          </w:tcPr>
          <w:p w:rsidR="00E44803" w:rsidRPr="00DB5AAF" w:rsidRDefault="00E44803" w:rsidP="00EF58CB">
            <w:pPr>
              <w:rPr>
                <w:rFonts w:ascii="Calibri" w:hAnsi="Calibri" w:cs="Calibri"/>
                <w:b/>
                <w:sz w:val="18"/>
                <w:szCs w:val="18"/>
              </w:rPr>
            </w:pPr>
          </w:p>
        </w:tc>
        <w:tc>
          <w:tcPr>
            <w:tcW w:w="748" w:type="dxa"/>
            <w:vAlign w:val="center"/>
          </w:tcPr>
          <w:p w:rsidR="00E44803" w:rsidRPr="00DB5AAF" w:rsidRDefault="00E44803" w:rsidP="00EF58CB">
            <w:pPr>
              <w:rPr>
                <w:rFonts w:ascii="Calibri" w:hAnsi="Calibri" w:cs="Calibri"/>
                <w:b/>
                <w:sz w:val="18"/>
                <w:szCs w:val="18"/>
              </w:rPr>
            </w:pPr>
          </w:p>
        </w:tc>
      </w:tr>
      <w:tr w:rsidR="00E44803" w:rsidRPr="00C75BEC" w:rsidTr="00EF58CB">
        <w:trPr>
          <w:jc w:val="center"/>
        </w:trPr>
        <w:tc>
          <w:tcPr>
            <w:tcW w:w="5143" w:type="dxa"/>
            <w:vAlign w:val="center"/>
          </w:tcPr>
          <w:p w:rsidR="00E44803" w:rsidRPr="00DB5AAF" w:rsidRDefault="00E44803" w:rsidP="00EF58CB">
            <w:pPr>
              <w:ind w:right="11"/>
              <w:jc w:val="both"/>
              <w:rPr>
                <w:rFonts w:ascii="Calibri" w:hAnsi="Calibri" w:cs="Calibri"/>
                <w:sz w:val="18"/>
                <w:szCs w:val="18"/>
              </w:rPr>
            </w:pPr>
            <w:r w:rsidRPr="0041771C">
              <w:rPr>
                <w:rFonts w:ascii="Arial" w:hAnsi="Arial" w:cs="Arial"/>
                <w:bCs/>
                <w:iCs/>
                <w:sz w:val="18"/>
                <w:szCs w:val="18"/>
                <w:lang w:val="es-MX"/>
              </w:rPr>
              <w:t>El proponente deberá presentar certificados de la normativa emitida por el fabricante (vigente), puede ser en fotocopia simple en la presentación de la propuesta; para la firma de contrato se exige original o copia legalizada.</w:t>
            </w:r>
          </w:p>
        </w:tc>
        <w:tc>
          <w:tcPr>
            <w:tcW w:w="2938" w:type="dxa"/>
            <w:vAlign w:val="center"/>
          </w:tcPr>
          <w:p w:rsidR="00E44803" w:rsidRPr="00DB5AAF" w:rsidRDefault="00E44803" w:rsidP="00EF58CB">
            <w:pPr>
              <w:rPr>
                <w:rFonts w:ascii="Calibri" w:hAnsi="Calibri" w:cs="Calibri"/>
                <w:b/>
                <w:sz w:val="18"/>
                <w:szCs w:val="18"/>
              </w:rPr>
            </w:pPr>
          </w:p>
        </w:tc>
        <w:tc>
          <w:tcPr>
            <w:tcW w:w="283" w:type="dxa"/>
            <w:vAlign w:val="center"/>
          </w:tcPr>
          <w:p w:rsidR="00E44803" w:rsidRPr="00DB5AAF" w:rsidRDefault="00E44803" w:rsidP="00EF58CB">
            <w:pPr>
              <w:rPr>
                <w:rFonts w:ascii="Calibri" w:hAnsi="Calibri" w:cs="Calibri"/>
                <w:b/>
                <w:sz w:val="18"/>
                <w:szCs w:val="18"/>
              </w:rPr>
            </w:pPr>
          </w:p>
        </w:tc>
        <w:tc>
          <w:tcPr>
            <w:tcW w:w="567" w:type="dxa"/>
            <w:vAlign w:val="center"/>
          </w:tcPr>
          <w:p w:rsidR="00E44803" w:rsidRPr="00DB5AAF" w:rsidRDefault="00E44803" w:rsidP="00EF58CB">
            <w:pPr>
              <w:rPr>
                <w:rFonts w:ascii="Calibri" w:hAnsi="Calibri" w:cs="Calibri"/>
                <w:b/>
                <w:sz w:val="18"/>
                <w:szCs w:val="18"/>
              </w:rPr>
            </w:pPr>
          </w:p>
        </w:tc>
        <w:tc>
          <w:tcPr>
            <w:tcW w:w="748" w:type="dxa"/>
            <w:vAlign w:val="center"/>
          </w:tcPr>
          <w:p w:rsidR="00E44803" w:rsidRPr="00DB5AAF" w:rsidRDefault="00E44803" w:rsidP="00EF58CB">
            <w:pPr>
              <w:rPr>
                <w:rFonts w:ascii="Calibri" w:hAnsi="Calibri" w:cs="Calibri"/>
                <w:b/>
                <w:sz w:val="18"/>
                <w:szCs w:val="18"/>
              </w:rPr>
            </w:pPr>
          </w:p>
        </w:tc>
      </w:tr>
      <w:tr w:rsidR="00E44803" w:rsidRPr="00C75BEC" w:rsidTr="00EF58CB">
        <w:trPr>
          <w:jc w:val="center"/>
        </w:trPr>
        <w:tc>
          <w:tcPr>
            <w:tcW w:w="5143" w:type="dxa"/>
            <w:vAlign w:val="center"/>
          </w:tcPr>
          <w:p w:rsidR="00E44803" w:rsidRPr="0041771C" w:rsidRDefault="00E44803" w:rsidP="00EF58CB">
            <w:pPr>
              <w:jc w:val="both"/>
              <w:rPr>
                <w:rFonts w:ascii="Arial" w:hAnsi="Arial" w:cs="Arial"/>
                <w:bCs/>
                <w:iCs/>
                <w:sz w:val="18"/>
                <w:szCs w:val="18"/>
                <w:lang w:val="es-MX"/>
              </w:rPr>
            </w:pPr>
            <w:r w:rsidRPr="0041771C">
              <w:rPr>
                <w:rFonts w:ascii="Arial" w:hAnsi="Arial" w:cs="Arial"/>
                <w:bCs/>
                <w:iCs/>
                <w:sz w:val="18"/>
                <w:szCs w:val="18"/>
                <w:lang w:val="es-MX"/>
              </w:rPr>
              <w:t>El proponente deberá presentar en su propuesta procedimiento de transporte, manipuleo, almacenaje e instalación de la tubería.</w:t>
            </w:r>
          </w:p>
          <w:p w:rsidR="00E44803" w:rsidRPr="0041771C" w:rsidRDefault="00E44803" w:rsidP="00EF58CB">
            <w:pPr>
              <w:jc w:val="both"/>
              <w:rPr>
                <w:rFonts w:ascii="Arial" w:hAnsi="Arial" w:cs="Arial"/>
                <w:bCs/>
                <w:iCs/>
                <w:sz w:val="18"/>
                <w:szCs w:val="18"/>
                <w:lang w:val="es-MX"/>
              </w:rPr>
            </w:pPr>
          </w:p>
          <w:p w:rsidR="00E44803" w:rsidRPr="0041771C" w:rsidRDefault="00E44803" w:rsidP="00EF58CB">
            <w:pPr>
              <w:jc w:val="both"/>
              <w:rPr>
                <w:rFonts w:ascii="Arial" w:hAnsi="Arial" w:cs="Arial"/>
                <w:b/>
                <w:bCs/>
                <w:iCs/>
                <w:sz w:val="18"/>
                <w:szCs w:val="18"/>
                <w:lang w:val="es-MX"/>
              </w:rPr>
            </w:pPr>
            <w:r w:rsidRPr="0041771C">
              <w:rPr>
                <w:rFonts w:ascii="Arial" w:hAnsi="Arial" w:cs="Arial"/>
                <w:b/>
                <w:bCs/>
                <w:iCs/>
                <w:sz w:val="18"/>
                <w:szCs w:val="18"/>
                <w:lang w:val="es-MX"/>
              </w:rPr>
              <w:t>La Tubería de Polietileno deberá tener las siguientes características de presentación</w:t>
            </w:r>
          </w:p>
          <w:tbl>
            <w:tblPr>
              <w:tblStyle w:val="Tablaconcuadrcula"/>
              <w:tblW w:w="5065" w:type="dxa"/>
              <w:tblLayout w:type="fixed"/>
              <w:tblLook w:val="04A0" w:firstRow="1" w:lastRow="0" w:firstColumn="1" w:lastColumn="0" w:noHBand="0" w:noVBand="1"/>
            </w:tblPr>
            <w:tblGrid>
              <w:gridCol w:w="807"/>
              <w:gridCol w:w="1706"/>
              <w:gridCol w:w="851"/>
              <w:gridCol w:w="1701"/>
            </w:tblGrid>
            <w:tr w:rsidR="00E44803" w:rsidRPr="00C52237" w:rsidTr="00EF58CB">
              <w:tc>
                <w:tcPr>
                  <w:tcW w:w="807" w:type="dxa"/>
                  <w:shd w:val="clear" w:color="auto" w:fill="B8CCE4" w:themeFill="accent1" w:themeFillTint="66"/>
                  <w:vAlign w:val="center"/>
                </w:tcPr>
                <w:p w:rsidR="00E44803" w:rsidRPr="00C52237" w:rsidRDefault="00E44803" w:rsidP="00EF58CB">
                  <w:pPr>
                    <w:rPr>
                      <w:rFonts w:ascii="Calibri" w:hAnsi="Calibri" w:cs="Calibri"/>
                      <w:b/>
                      <w:sz w:val="14"/>
                      <w:szCs w:val="18"/>
                      <w:lang w:val="es-MX"/>
                    </w:rPr>
                  </w:pPr>
                  <w:r w:rsidRPr="00C52237">
                    <w:rPr>
                      <w:rFonts w:ascii="Arial" w:hAnsi="Arial" w:cs="Arial"/>
                      <w:b/>
                      <w:bCs/>
                      <w:sz w:val="14"/>
                      <w:szCs w:val="18"/>
                      <w:lang w:val="es-BO"/>
                    </w:rPr>
                    <w:t>N° ÍTEM</w:t>
                  </w:r>
                </w:p>
              </w:tc>
              <w:tc>
                <w:tcPr>
                  <w:tcW w:w="1706" w:type="dxa"/>
                  <w:shd w:val="clear" w:color="auto" w:fill="B8CCE4" w:themeFill="accent1" w:themeFillTint="66"/>
                  <w:vAlign w:val="center"/>
                </w:tcPr>
                <w:p w:rsidR="00E44803" w:rsidRPr="00C52237" w:rsidRDefault="00E44803" w:rsidP="00EF58CB">
                  <w:pPr>
                    <w:rPr>
                      <w:rFonts w:ascii="Calibri" w:hAnsi="Calibri" w:cs="Calibri"/>
                      <w:b/>
                      <w:sz w:val="14"/>
                      <w:szCs w:val="18"/>
                      <w:lang w:val="es-MX"/>
                    </w:rPr>
                  </w:pPr>
                  <w:r w:rsidRPr="00C52237">
                    <w:rPr>
                      <w:rFonts w:ascii="Arial" w:hAnsi="Arial" w:cs="Arial"/>
                      <w:b/>
                      <w:bCs/>
                      <w:sz w:val="14"/>
                      <w:szCs w:val="18"/>
                      <w:lang w:val="es-BO"/>
                    </w:rPr>
                    <w:t xml:space="preserve">DESCRIPCIÓN </w:t>
                  </w:r>
                </w:p>
              </w:tc>
              <w:tc>
                <w:tcPr>
                  <w:tcW w:w="851" w:type="dxa"/>
                  <w:shd w:val="clear" w:color="auto" w:fill="B8CCE4" w:themeFill="accent1" w:themeFillTint="66"/>
                  <w:vAlign w:val="center"/>
                </w:tcPr>
                <w:p w:rsidR="00E44803" w:rsidRPr="00C52237" w:rsidRDefault="00E44803" w:rsidP="00EF58CB">
                  <w:pPr>
                    <w:ind w:right="-103"/>
                    <w:rPr>
                      <w:rFonts w:ascii="Calibri" w:hAnsi="Calibri" w:cs="Calibri"/>
                      <w:b/>
                      <w:sz w:val="14"/>
                      <w:szCs w:val="18"/>
                      <w:lang w:val="es-MX"/>
                    </w:rPr>
                  </w:pPr>
                  <w:r w:rsidRPr="00C52237">
                    <w:rPr>
                      <w:rFonts w:ascii="Arial" w:hAnsi="Arial" w:cs="Arial"/>
                      <w:b/>
                      <w:bCs/>
                      <w:sz w:val="14"/>
                      <w:szCs w:val="18"/>
                      <w:lang w:val="es-BO"/>
                    </w:rPr>
                    <w:t>Tolerancia (Metros)</w:t>
                  </w:r>
                </w:p>
              </w:tc>
              <w:tc>
                <w:tcPr>
                  <w:tcW w:w="1701" w:type="dxa"/>
                  <w:shd w:val="clear" w:color="auto" w:fill="B8CCE4" w:themeFill="accent1" w:themeFillTint="66"/>
                </w:tcPr>
                <w:p w:rsidR="00E44803" w:rsidRPr="00C52237" w:rsidRDefault="00E44803" w:rsidP="00EF58CB">
                  <w:pPr>
                    <w:spacing w:before="60" w:after="60"/>
                    <w:jc w:val="center"/>
                    <w:rPr>
                      <w:rFonts w:ascii="Arial" w:hAnsi="Arial" w:cs="Arial"/>
                      <w:b/>
                      <w:bCs/>
                      <w:sz w:val="14"/>
                      <w:szCs w:val="18"/>
                      <w:lang w:val="es-BO"/>
                    </w:rPr>
                  </w:pPr>
                  <w:r w:rsidRPr="00C52237">
                    <w:rPr>
                      <w:rFonts w:ascii="Arial" w:hAnsi="Arial" w:cs="Arial"/>
                      <w:b/>
                      <w:bCs/>
                      <w:sz w:val="14"/>
                      <w:szCs w:val="18"/>
                      <w:lang w:val="es-BO"/>
                    </w:rPr>
                    <w:t>Presentación</w:t>
                  </w:r>
                </w:p>
                <w:p w:rsidR="00E44803" w:rsidRPr="00C52237" w:rsidRDefault="00E44803" w:rsidP="00EF58CB">
                  <w:pPr>
                    <w:rPr>
                      <w:rFonts w:ascii="Calibri" w:hAnsi="Calibri" w:cs="Calibri"/>
                      <w:b/>
                      <w:sz w:val="14"/>
                      <w:szCs w:val="18"/>
                      <w:lang w:val="es-MX"/>
                    </w:rPr>
                  </w:pPr>
                  <w:r w:rsidRPr="00C52237">
                    <w:rPr>
                      <w:rFonts w:ascii="Arial" w:hAnsi="Arial" w:cs="Arial"/>
                      <w:b/>
                      <w:bCs/>
                      <w:sz w:val="14"/>
                      <w:szCs w:val="18"/>
                      <w:lang w:val="es-BO"/>
                    </w:rPr>
                    <w:t>(Longitud mínima)</w:t>
                  </w:r>
                </w:p>
              </w:tc>
            </w:tr>
            <w:tr w:rsidR="00E44803" w:rsidRPr="00C52237" w:rsidTr="00EF58CB">
              <w:tc>
                <w:tcPr>
                  <w:tcW w:w="807" w:type="dxa"/>
                  <w:vAlign w:val="center"/>
                </w:tcPr>
                <w:p w:rsidR="00E44803" w:rsidRPr="00C52237" w:rsidRDefault="00E44803" w:rsidP="00EF58CB">
                  <w:pPr>
                    <w:rPr>
                      <w:rFonts w:ascii="Calibri" w:hAnsi="Calibri" w:cs="Calibri"/>
                      <w:b/>
                      <w:sz w:val="14"/>
                      <w:szCs w:val="18"/>
                      <w:lang w:val="es-MX"/>
                    </w:rPr>
                  </w:pPr>
                  <w:r w:rsidRPr="00C52237">
                    <w:rPr>
                      <w:rFonts w:ascii="Arial" w:hAnsi="Arial" w:cs="Arial"/>
                      <w:bCs/>
                      <w:sz w:val="14"/>
                      <w:szCs w:val="18"/>
                      <w:lang w:val="es-BO"/>
                    </w:rPr>
                    <w:t>1</w:t>
                  </w:r>
                </w:p>
              </w:tc>
              <w:tc>
                <w:tcPr>
                  <w:tcW w:w="1706" w:type="dxa"/>
                  <w:vAlign w:val="center"/>
                </w:tcPr>
                <w:p w:rsidR="00E44803" w:rsidRPr="00C52237" w:rsidRDefault="00E44803" w:rsidP="00EF58CB">
                  <w:pPr>
                    <w:rPr>
                      <w:rFonts w:ascii="Calibri" w:hAnsi="Calibri" w:cs="Calibri"/>
                      <w:b/>
                      <w:sz w:val="14"/>
                      <w:szCs w:val="18"/>
                      <w:lang w:val="es-MX"/>
                    </w:rPr>
                  </w:pPr>
                  <w:r w:rsidRPr="00C52237">
                    <w:rPr>
                      <w:rFonts w:ascii="Arial" w:hAnsi="Arial" w:cs="Arial"/>
                      <w:sz w:val="14"/>
                      <w:szCs w:val="18"/>
                      <w:lang w:val="es-BO"/>
                    </w:rPr>
                    <w:t>Tubería de PE100 SDR 11, 40 mm</w:t>
                  </w:r>
                </w:p>
              </w:tc>
              <w:tc>
                <w:tcPr>
                  <w:tcW w:w="851" w:type="dxa"/>
                  <w:vAlign w:val="center"/>
                </w:tcPr>
                <w:p w:rsidR="00E44803" w:rsidRPr="00C52237" w:rsidRDefault="00E44803" w:rsidP="00EF58CB">
                  <w:pPr>
                    <w:rPr>
                      <w:rFonts w:ascii="Calibri" w:hAnsi="Calibri" w:cs="Calibri"/>
                      <w:b/>
                      <w:sz w:val="14"/>
                      <w:szCs w:val="18"/>
                      <w:lang w:val="es-MX"/>
                    </w:rPr>
                  </w:pPr>
                  <w:r w:rsidRPr="00C52237">
                    <w:rPr>
                      <w:rFonts w:ascii="Arial" w:hAnsi="Arial" w:cs="Arial"/>
                      <w:bCs/>
                      <w:sz w:val="14"/>
                      <w:szCs w:val="18"/>
                      <w:lang w:val="es-BO"/>
                    </w:rPr>
                    <w:t xml:space="preserve">+ 0.5 </w:t>
                  </w:r>
                </w:p>
              </w:tc>
              <w:tc>
                <w:tcPr>
                  <w:tcW w:w="1701" w:type="dxa"/>
                </w:tcPr>
                <w:p w:rsidR="00E44803" w:rsidRPr="00C52237" w:rsidRDefault="00E44803" w:rsidP="00EF58CB">
                  <w:pPr>
                    <w:rPr>
                      <w:rFonts w:ascii="Calibri" w:hAnsi="Calibri" w:cs="Calibri"/>
                      <w:b/>
                      <w:sz w:val="14"/>
                      <w:szCs w:val="18"/>
                      <w:lang w:val="es-MX"/>
                    </w:rPr>
                  </w:pPr>
                  <w:r w:rsidRPr="00C52237">
                    <w:rPr>
                      <w:rFonts w:ascii="Arial" w:hAnsi="Arial" w:cs="Arial"/>
                      <w:sz w:val="14"/>
                      <w:szCs w:val="18"/>
                      <w:lang w:val="es-BO"/>
                    </w:rPr>
                    <w:t xml:space="preserve">En Rollos de 200 metros </w:t>
                  </w:r>
                </w:p>
              </w:tc>
            </w:tr>
            <w:tr w:rsidR="00E44803" w:rsidRPr="00C52237" w:rsidTr="00EF58CB">
              <w:tc>
                <w:tcPr>
                  <w:tcW w:w="807" w:type="dxa"/>
                  <w:vAlign w:val="center"/>
                </w:tcPr>
                <w:p w:rsidR="00E44803" w:rsidRPr="00C52237" w:rsidRDefault="00E44803" w:rsidP="00EF58CB">
                  <w:pPr>
                    <w:rPr>
                      <w:rFonts w:ascii="Calibri" w:hAnsi="Calibri" w:cs="Calibri"/>
                      <w:b/>
                      <w:sz w:val="14"/>
                      <w:szCs w:val="18"/>
                      <w:lang w:val="es-MX"/>
                    </w:rPr>
                  </w:pPr>
                  <w:r w:rsidRPr="00C52237">
                    <w:rPr>
                      <w:rFonts w:ascii="Arial" w:hAnsi="Arial" w:cs="Arial"/>
                      <w:bCs/>
                      <w:sz w:val="14"/>
                      <w:szCs w:val="18"/>
                      <w:lang w:val="es-BO"/>
                    </w:rPr>
                    <w:lastRenderedPageBreak/>
                    <w:t>2</w:t>
                  </w:r>
                </w:p>
              </w:tc>
              <w:tc>
                <w:tcPr>
                  <w:tcW w:w="1706" w:type="dxa"/>
                  <w:vAlign w:val="center"/>
                </w:tcPr>
                <w:p w:rsidR="00E44803" w:rsidRPr="00C52237" w:rsidRDefault="00E44803" w:rsidP="00EF58CB">
                  <w:pPr>
                    <w:rPr>
                      <w:rFonts w:ascii="Calibri" w:hAnsi="Calibri" w:cs="Calibri"/>
                      <w:b/>
                      <w:sz w:val="14"/>
                      <w:szCs w:val="18"/>
                      <w:lang w:val="es-MX"/>
                    </w:rPr>
                  </w:pPr>
                  <w:r w:rsidRPr="00C52237">
                    <w:rPr>
                      <w:rFonts w:ascii="Arial" w:hAnsi="Arial" w:cs="Arial"/>
                      <w:sz w:val="14"/>
                      <w:szCs w:val="18"/>
                      <w:lang w:val="es-BO"/>
                    </w:rPr>
                    <w:t>Tubería de PE100 SDR 11, 63 mm</w:t>
                  </w:r>
                </w:p>
              </w:tc>
              <w:tc>
                <w:tcPr>
                  <w:tcW w:w="851" w:type="dxa"/>
                  <w:vAlign w:val="center"/>
                </w:tcPr>
                <w:p w:rsidR="00E44803" w:rsidRPr="00C52237" w:rsidRDefault="00E44803" w:rsidP="00EF58CB">
                  <w:pPr>
                    <w:rPr>
                      <w:rFonts w:ascii="Calibri" w:hAnsi="Calibri" w:cs="Calibri"/>
                      <w:b/>
                      <w:sz w:val="14"/>
                      <w:szCs w:val="18"/>
                      <w:lang w:val="es-MX"/>
                    </w:rPr>
                  </w:pPr>
                  <w:r w:rsidRPr="00C52237">
                    <w:rPr>
                      <w:rFonts w:ascii="Arial" w:hAnsi="Arial" w:cs="Arial"/>
                      <w:bCs/>
                      <w:sz w:val="14"/>
                      <w:szCs w:val="18"/>
                      <w:lang w:val="es-BO"/>
                    </w:rPr>
                    <w:t>+ 0.5</w:t>
                  </w:r>
                </w:p>
              </w:tc>
              <w:tc>
                <w:tcPr>
                  <w:tcW w:w="1701" w:type="dxa"/>
                </w:tcPr>
                <w:p w:rsidR="00E44803" w:rsidRPr="00C52237" w:rsidRDefault="00E44803" w:rsidP="00EF58CB">
                  <w:pPr>
                    <w:rPr>
                      <w:rFonts w:ascii="Calibri" w:hAnsi="Calibri" w:cs="Calibri"/>
                      <w:b/>
                      <w:sz w:val="14"/>
                      <w:szCs w:val="18"/>
                      <w:lang w:val="es-MX"/>
                    </w:rPr>
                  </w:pPr>
                  <w:r w:rsidRPr="00C52237">
                    <w:rPr>
                      <w:rFonts w:ascii="Arial" w:hAnsi="Arial" w:cs="Arial"/>
                      <w:sz w:val="14"/>
                      <w:szCs w:val="18"/>
                      <w:lang w:val="es-BO"/>
                    </w:rPr>
                    <w:t>En Rollos de 100 metros</w:t>
                  </w:r>
                </w:p>
              </w:tc>
            </w:tr>
            <w:tr w:rsidR="00E44803" w:rsidRPr="00C52237" w:rsidTr="00EF58CB">
              <w:tc>
                <w:tcPr>
                  <w:tcW w:w="807" w:type="dxa"/>
                  <w:vAlign w:val="center"/>
                </w:tcPr>
                <w:p w:rsidR="00E44803" w:rsidRPr="00C52237" w:rsidRDefault="00E44803" w:rsidP="00EF58CB">
                  <w:pPr>
                    <w:rPr>
                      <w:rFonts w:ascii="Calibri" w:hAnsi="Calibri" w:cs="Calibri"/>
                      <w:b/>
                      <w:sz w:val="14"/>
                      <w:szCs w:val="18"/>
                      <w:lang w:val="es-MX"/>
                    </w:rPr>
                  </w:pPr>
                  <w:r w:rsidRPr="00C52237">
                    <w:rPr>
                      <w:rFonts w:ascii="Arial" w:hAnsi="Arial" w:cs="Arial"/>
                      <w:bCs/>
                      <w:sz w:val="14"/>
                      <w:szCs w:val="18"/>
                      <w:lang w:val="es-BO"/>
                    </w:rPr>
                    <w:t>3</w:t>
                  </w:r>
                </w:p>
              </w:tc>
              <w:tc>
                <w:tcPr>
                  <w:tcW w:w="1706" w:type="dxa"/>
                  <w:vAlign w:val="center"/>
                </w:tcPr>
                <w:p w:rsidR="00E44803" w:rsidRPr="00C52237" w:rsidRDefault="00E44803" w:rsidP="00EF58CB">
                  <w:pPr>
                    <w:rPr>
                      <w:rFonts w:ascii="Calibri" w:hAnsi="Calibri" w:cs="Calibri"/>
                      <w:b/>
                      <w:sz w:val="14"/>
                      <w:szCs w:val="18"/>
                      <w:lang w:val="es-MX"/>
                    </w:rPr>
                  </w:pPr>
                  <w:r w:rsidRPr="00C52237">
                    <w:rPr>
                      <w:rFonts w:ascii="Arial" w:hAnsi="Arial" w:cs="Arial"/>
                      <w:sz w:val="14"/>
                      <w:szCs w:val="18"/>
                      <w:lang w:val="es-BO"/>
                    </w:rPr>
                    <w:t>Tubería de PE100 SDR 11, 90 mm</w:t>
                  </w:r>
                </w:p>
              </w:tc>
              <w:tc>
                <w:tcPr>
                  <w:tcW w:w="851" w:type="dxa"/>
                  <w:vAlign w:val="center"/>
                </w:tcPr>
                <w:p w:rsidR="00E44803" w:rsidRPr="00C52237" w:rsidRDefault="00E44803" w:rsidP="00EF58CB">
                  <w:pPr>
                    <w:rPr>
                      <w:rFonts w:ascii="Calibri" w:hAnsi="Calibri" w:cs="Calibri"/>
                      <w:b/>
                      <w:sz w:val="14"/>
                      <w:szCs w:val="18"/>
                      <w:lang w:val="es-MX"/>
                    </w:rPr>
                  </w:pPr>
                  <w:r w:rsidRPr="00C52237">
                    <w:rPr>
                      <w:rFonts w:ascii="Arial" w:hAnsi="Arial" w:cs="Arial"/>
                      <w:bCs/>
                      <w:sz w:val="14"/>
                      <w:szCs w:val="18"/>
                      <w:lang w:val="es-BO"/>
                    </w:rPr>
                    <w:t>+ 0.5</w:t>
                  </w:r>
                </w:p>
              </w:tc>
              <w:tc>
                <w:tcPr>
                  <w:tcW w:w="1701" w:type="dxa"/>
                </w:tcPr>
                <w:p w:rsidR="00E44803" w:rsidRPr="00C52237" w:rsidRDefault="00E44803" w:rsidP="00EF58CB">
                  <w:pPr>
                    <w:rPr>
                      <w:rFonts w:ascii="Calibri" w:hAnsi="Calibri" w:cs="Calibri"/>
                      <w:b/>
                      <w:sz w:val="14"/>
                      <w:szCs w:val="18"/>
                      <w:lang w:val="es-MX"/>
                    </w:rPr>
                  </w:pPr>
                  <w:r w:rsidRPr="00C52237">
                    <w:rPr>
                      <w:rFonts w:ascii="Arial" w:hAnsi="Arial" w:cs="Arial"/>
                      <w:sz w:val="14"/>
                      <w:szCs w:val="18"/>
                      <w:lang w:val="es-BO"/>
                    </w:rPr>
                    <w:t>En Rollos de 50 metros</w:t>
                  </w:r>
                </w:p>
              </w:tc>
            </w:tr>
            <w:tr w:rsidR="00E44803" w:rsidRPr="00C52237" w:rsidTr="00EF58CB">
              <w:tc>
                <w:tcPr>
                  <w:tcW w:w="807" w:type="dxa"/>
                  <w:vAlign w:val="center"/>
                </w:tcPr>
                <w:p w:rsidR="00E44803" w:rsidRPr="00C52237" w:rsidRDefault="00E44803" w:rsidP="00EF58CB">
                  <w:pPr>
                    <w:rPr>
                      <w:rFonts w:ascii="Calibri" w:hAnsi="Calibri" w:cs="Calibri"/>
                      <w:b/>
                      <w:sz w:val="14"/>
                      <w:szCs w:val="18"/>
                      <w:lang w:val="es-MX"/>
                    </w:rPr>
                  </w:pPr>
                  <w:r w:rsidRPr="00C52237">
                    <w:rPr>
                      <w:rFonts w:ascii="Arial" w:hAnsi="Arial" w:cs="Arial"/>
                      <w:bCs/>
                      <w:sz w:val="14"/>
                      <w:szCs w:val="18"/>
                      <w:lang w:val="es-BO"/>
                    </w:rPr>
                    <w:t>4</w:t>
                  </w:r>
                </w:p>
              </w:tc>
              <w:tc>
                <w:tcPr>
                  <w:tcW w:w="1706" w:type="dxa"/>
                  <w:vAlign w:val="center"/>
                </w:tcPr>
                <w:p w:rsidR="00E44803" w:rsidRPr="00C52237" w:rsidRDefault="00E44803" w:rsidP="00EF58CB">
                  <w:pPr>
                    <w:rPr>
                      <w:rFonts w:ascii="Calibri" w:hAnsi="Calibri" w:cs="Calibri"/>
                      <w:b/>
                      <w:sz w:val="14"/>
                      <w:szCs w:val="18"/>
                      <w:lang w:val="es-MX"/>
                    </w:rPr>
                  </w:pPr>
                  <w:r w:rsidRPr="00C52237">
                    <w:rPr>
                      <w:rFonts w:ascii="Arial" w:hAnsi="Arial" w:cs="Arial"/>
                      <w:sz w:val="14"/>
                      <w:szCs w:val="18"/>
                      <w:lang w:val="es-BO"/>
                    </w:rPr>
                    <w:t>Tubería de PE100 SDR 11, 110 mm</w:t>
                  </w:r>
                </w:p>
              </w:tc>
              <w:tc>
                <w:tcPr>
                  <w:tcW w:w="851" w:type="dxa"/>
                  <w:vAlign w:val="center"/>
                </w:tcPr>
                <w:p w:rsidR="00E44803" w:rsidRPr="00C52237" w:rsidRDefault="00E44803" w:rsidP="00EF58CB">
                  <w:pPr>
                    <w:rPr>
                      <w:rFonts w:ascii="Calibri" w:hAnsi="Calibri" w:cs="Calibri"/>
                      <w:b/>
                      <w:sz w:val="14"/>
                      <w:szCs w:val="18"/>
                      <w:lang w:val="es-MX"/>
                    </w:rPr>
                  </w:pPr>
                  <w:r w:rsidRPr="00C52237">
                    <w:rPr>
                      <w:rFonts w:ascii="Arial" w:hAnsi="Arial" w:cs="Arial"/>
                      <w:bCs/>
                      <w:sz w:val="14"/>
                      <w:szCs w:val="18"/>
                      <w:lang w:val="es-BO"/>
                    </w:rPr>
                    <w:t>+ 0.3</w:t>
                  </w:r>
                </w:p>
              </w:tc>
              <w:tc>
                <w:tcPr>
                  <w:tcW w:w="1701" w:type="dxa"/>
                </w:tcPr>
                <w:p w:rsidR="00E44803" w:rsidRPr="00C52237" w:rsidRDefault="00E44803" w:rsidP="00EF58CB">
                  <w:pPr>
                    <w:rPr>
                      <w:rFonts w:ascii="Calibri" w:hAnsi="Calibri" w:cs="Calibri"/>
                      <w:b/>
                      <w:sz w:val="14"/>
                      <w:szCs w:val="18"/>
                      <w:lang w:val="es-MX"/>
                    </w:rPr>
                  </w:pPr>
                  <w:r w:rsidRPr="00C52237">
                    <w:rPr>
                      <w:rFonts w:ascii="Arial" w:hAnsi="Arial" w:cs="Arial"/>
                      <w:sz w:val="14"/>
                      <w:szCs w:val="18"/>
                      <w:lang w:val="es-BO"/>
                    </w:rPr>
                    <w:t>En Barras de 12 metros</w:t>
                  </w:r>
                </w:p>
              </w:tc>
            </w:tr>
            <w:tr w:rsidR="00E44803" w:rsidRPr="00C52237" w:rsidTr="00EF58CB">
              <w:tc>
                <w:tcPr>
                  <w:tcW w:w="807" w:type="dxa"/>
                  <w:vAlign w:val="center"/>
                </w:tcPr>
                <w:p w:rsidR="00E44803" w:rsidRPr="00C52237" w:rsidRDefault="00E44803" w:rsidP="00EF58CB">
                  <w:pPr>
                    <w:rPr>
                      <w:rFonts w:ascii="Calibri" w:hAnsi="Calibri" w:cs="Calibri"/>
                      <w:b/>
                      <w:sz w:val="14"/>
                      <w:szCs w:val="18"/>
                      <w:lang w:val="es-MX"/>
                    </w:rPr>
                  </w:pPr>
                  <w:r w:rsidRPr="00C52237">
                    <w:rPr>
                      <w:rFonts w:ascii="Arial" w:hAnsi="Arial" w:cs="Arial"/>
                      <w:bCs/>
                      <w:sz w:val="14"/>
                      <w:szCs w:val="18"/>
                      <w:lang w:val="es-BO"/>
                    </w:rPr>
                    <w:t>5</w:t>
                  </w:r>
                </w:p>
              </w:tc>
              <w:tc>
                <w:tcPr>
                  <w:tcW w:w="1706" w:type="dxa"/>
                  <w:vAlign w:val="center"/>
                </w:tcPr>
                <w:p w:rsidR="00E44803" w:rsidRPr="00C52237" w:rsidRDefault="00E44803" w:rsidP="00EF58CB">
                  <w:pPr>
                    <w:rPr>
                      <w:rFonts w:ascii="Calibri" w:hAnsi="Calibri" w:cs="Calibri"/>
                      <w:b/>
                      <w:sz w:val="14"/>
                      <w:szCs w:val="18"/>
                      <w:lang w:val="es-MX"/>
                    </w:rPr>
                  </w:pPr>
                  <w:r w:rsidRPr="00C52237">
                    <w:rPr>
                      <w:rFonts w:ascii="Arial" w:hAnsi="Arial" w:cs="Arial"/>
                      <w:sz w:val="14"/>
                      <w:szCs w:val="18"/>
                      <w:lang w:val="es-BO"/>
                    </w:rPr>
                    <w:t>Tubería de PE100 SDR 11, 125 mm</w:t>
                  </w:r>
                </w:p>
              </w:tc>
              <w:tc>
                <w:tcPr>
                  <w:tcW w:w="851" w:type="dxa"/>
                  <w:vAlign w:val="center"/>
                </w:tcPr>
                <w:p w:rsidR="00E44803" w:rsidRPr="00C52237" w:rsidRDefault="00E44803" w:rsidP="00EF58CB">
                  <w:pPr>
                    <w:rPr>
                      <w:rFonts w:ascii="Calibri" w:hAnsi="Calibri" w:cs="Calibri"/>
                      <w:b/>
                      <w:sz w:val="14"/>
                      <w:szCs w:val="18"/>
                      <w:lang w:val="es-MX"/>
                    </w:rPr>
                  </w:pPr>
                  <w:r w:rsidRPr="00C52237">
                    <w:rPr>
                      <w:rFonts w:ascii="Arial" w:hAnsi="Arial" w:cs="Arial"/>
                      <w:bCs/>
                      <w:sz w:val="14"/>
                      <w:szCs w:val="18"/>
                      <w:lang w:val="es-BO"/>
                    </w:rPr>
                    <w:t>+ 0.3</w:t>
                  </w:r>
                </w:p>
              </w:tc>
              <w:tc>
                <w:tcPr>
                  <w:tcW w:w="1701" w:type="dxa"/>
                </w:tcPr>
                <w:p w:rsidR="00E44803" w:rsidRPr="00C52237" w:rsidRDefault="00E44803" w:rsidP="00EF58CB">
                  <w:pPr>
                    <w:rPr>
                      <w:rFonts w:ascii="Calibri" w:hAnsi="Calibri" w:cs="Calibri"/>
                      <w:b/>
                      <w:sz w:val="14"/>
                      <w:szCs w:val="18"/>
                      <w:lang w:val="es-MX"/>
                    </w:rPr>
                  </w:pPr>
                  <w:r w:rsidRPr="00C52237">
                    <w:rPr>
                      <w:rFonts w:ascii="Arial" w:hAnsi="Arial" w:cs="Arial"/>
                      <w:sz w:val="14"/>
                      <w:szCs w:val="18"/>
                      <w:lang w:val="es-BO"/>
                    </w:rPr>
                    <w:t>En Barras de 12 metros</w:t>
                  </w:r>
                </w:p>
              </w:tc>
            </w:tr>
          </w:tbl>
          <w:p w:rsidR="00E44803" w:rsidRDefault="00E44803" w:rsidP="00EF58CB">
            <w:pPr>
              <w:rPr>
                <w:rFonts w:ascii="Calibri" w:hAnsi="Calibri" w:cs="Calibri"/>
                <w:b/>
                <w:sz w:val="18"/>
                <w:szCs w:val="18"/>
                <w:lang w:val="es-MX"/>
              </w:rPr>
            </w:pPr>
          </w:p>
          <w:p w:rsidR="00E44803" w:rsidRPr="00C52237" w:rsidRDefault="00E44803" w:rsidP="00EF58CB">
            <w:pPr>
              <w:rPr>
                <w:rFonts w:ascii="Calibri" w:hAnsi="Calibri" w:cs="Calibri"/>
                <w:b/>
                <w:sz w:val="18"/>
                <w:szCs w:val="18"/>
                <w:lang w:val="es-MX"/>
              </w:rPr>
            </w:pPr>
          </w:p>
        </w:tc>
        <w:tc>
          <w:tcPr>
            <w:tcW w:w="2938" w:type="dxa"/>
            <w:vAlign w:val="center"/>
          </w:tcPr>
          <w:p w:rsidR="00E44803" w:rsidRPr="00DB5AAF" w:rsidRDefault="00E44803" w:rsidP="00EF58CB">
            <w:pPr>
              <w:rPr>
                <w:rFonts w:ascii="Calibri" w:hAnsi="Calibri" w:cs="Calibri"/>
                <w:b/>
                <w:sz w:val="18"/>
                <w:szCs w:val="18"/>
              </w:rPr>
            </w:pPr>
          </w:p>
        </w:tc>
        <w:tc>
          <w:tcPr>
            <w:tcW w:w="283" w:type="dxa"/>
            <w:vAlign w:val="center"/>
          </w:tcPr>
          <w:p w:rsidR="00E44803" w:rsidRPr="00DB5AAF" w:rsidRDefault="00E44803" w:rsidP="00EF58CB">
            <w:pPr>
              <w:rPr>
                <w:rFonts w:ascii="Calibri" w:hAnsi="Calibri" w:cs="Calibri"/>
                <w:b/>
                <w:sz w:val="18"/>
                <w:szCs w:val="18"/>
              </w:rPr>
            </w:pPr>
          </w:p>
        </w:tc>
        <w:tc>
          <w:tcPr>
            <w:tcW w:w="567" w:type="dxa"/>
            <w:vAlign w:val="center"/>
          </w:tcPr>
          <w:p w:rsidR="00E44803" w:rsidRPr="00DB5AAF" w:rsidRDefault="00E44803" w:rsidP="00EF58CB">
            <w:pPr>
              <w:rPr>
                <w:rFonts w:ascii="Calibri" w:hAnsi="Calibri" w:cs="Calibri"/>
                <w:b/>
                <w:sz w:val="18"/>
                <w:szCs w:val="18"/>
              </w:rPr>
            </w:pPr>
          </w:p>
        </w:tc>
        <w:tc>
          <w:tcPr>
            <w:tcW w:w="748" w:type="dxa"/>
            <w:vAlign w:val="center"/>
          </w:tcPr>
          <w:p w:rsidR="00E44803" w:rsidRPr="00DB5AAF" w:rsidRDefault="00E44803" w:rsidP="00EF58CB">
            <w:pPr>
              <w:rPr>
                <w:rFonts w:ascii="Calibri" w:hAnsi="Calibri" w:cs="Calibri"/>
                <w:b/>
                <w:sz w:val="18"/>
                <w:szCs w:val="18"/>
              </w:rPr>
            </w:pPr>
          </w:p>
        </w:tc>
      </w:tr>
      <w:tr w:rsidR="00E44803" w:rsidRPr="00C75BEC" w:rsidTr="00EF58CB">
        <w:trPr>
          <w:jc w:val="center"/>
        </w:trPr>
        <w:tc>
          <w:tcPr>
            <w:tcW w:w="5143" w:type="dxa"/>
            <w:vAlign w:val="center"/>
          </w:tcPr>
          <w:p w:rsidR="00E44803" w:rsidRPr="0041771C" w:rsidRDefault="00E44803" w:rsidP="00EF58CB">
            <w:pPr>
              <w:jc w:val="both"/>
              <w:rPr>
                <w:rFonts w:ascii="Arial" w:hAnsi="Arial" w:cs="Arial"/>
                <w:sz w:val="18"/>
                <w:szCs w:val="18"/>
                <w:lang w:val="es-BO"/>
              </w:rPr>
            </w:pPr>
            <w:r w:rsidRPr="0041771C">
              <w:rPr>
                <w:rFonts w:ascii="Arial" w:hAnsi="Arial" w:cs="Arial"/>
                <w:sz w:val="18"/>
                <w:szCs w:val="18"/>
                <w:lang w:val="es-BO"/>
              </w:rPr>
              <w:lastRenderedPageBreak/>
              <w:t>La tubería deberá contar con certificado de fabricación que cumpla la NORMA CEN 1555-2, emitido por un certificador acreditado legalmente, nacional o internacional (por ejemplo IBNORCA, IQNET, ISO, IGA, BUREAU VERITAS u otros equivalentes) que certifique la norma aplicada en la fabricación del producto.</w:t>
            </w:r>
          </w:p>
          <w:p w:rsidR="00E44803" w:rsidRPr="0041771C" w:rsidRDefault="00E44803" w:rsidP="00EF58CB">
            <w:pPr>
              <w:ind w:left="993"/>
              <w:jc w:val="both"/>
              <w:rPr>
                <w:rFonts w:ascii="Arial" w:hAnsi="Arial" w:cs="Arial"/>
                <w:sz w:val="18"/>
                <w:szCs w:val="18"/>
                <w:lang w:val="es-BO"/>
              </w:rPr>
            </w:pPr>
          </w:p>
          <w:p w:rsidR="00E44803" w:rsidRPr="0041771C" w:rsidRDefault="00E44803" w:rsidP="00EF58CB">
            <w:pPr>
              <w:jc w:val="both"/>
              <w:rPr>
                <w:rFonts w:ascii="Arial" w:hAnsi="Arial" w:cs="Arial"/>
                <w:sz w:val="18"/>
                <w:szCs w:val="18"/>
                <w:lang w:val="es-BO"/>
              </w:rPr>
            </w:pPr>
            <w:r w:rsidRPr="0041771C">
              <w:rPr>
                <w:rFonts w:ascii="Arial" w:hAnsi="Arial" w:cs="Arial"/>
                <w:sz w:val="18"/>
                <w:szCs w:val="18"/>
                <w:lang w:val="es-BO"/>
              </w:rPr>
              <w:t>Para cada Ítem la tubería deberá presentar el marcado de metraje, siendo este cada metro, en tuberías con presentación en rollos.</w:t>
            </w:r>
          </w:p>
          <w:p w:rsidR="00E44803" w:rsidRPr="0041771C" w:rsidRDefault="00E44803" w:rsidP="00EF58CB">
            <w:pPr>
              <w:pStyle w:val="Prrafodelista"/>
              <w:rPr>
                <w:rFonts w:ascii="Arial" w:hAnsi="Arial" w:cs="Arial"/>
                <w:sz w:val="18"/>
                <w:szCs w:val="18"/>
                <w:lang w:val="es-BO"/>
              </w:rPr>
            </w:pPr>
          </w:p>
          <w:p w:rsidR="00E44803" w:rsidRPr="0041771C" w:rsidRDefault="00E44803" w:rsidP="00EF58CB">
            <w:pPr>
              <w:jc w:val="both"/>
              <w:rPr>
                <w:rFonts w:ascii="Arial" w:hAnsi="Arial" w:cs="Arial"/>
                <w:sz w:val="18"/>
                <w:szCs w:val="18"/>
                <w:lang w:val="es-BO"/>
              </w:rPr>
            </w:pPr>
            <w:r w:rsidRPr="0041771C">
              <w:rPr>
                <w:rFonts w:ascii="Arial" w:hAnsi="Arial" w:cs="Arial"/>
                <w:sz w:val="18"/>
                <w:szCs w:val="18"/>
                <w:lang w:val="es-BO"/>
              </w:rPr>
              <w:t>Todos los tubos deberán estar marcados en forma legible e indeleble en toda su longitud, con una leyenda indentada sobre una generatriz. El marcado deberá ser con una pintura permanente laser - para lo cual deberá adjuntar un certificado de serigrafía, emitido por un ente certificador externo.</w:t>
            </w:r>
          </w:p>
          <w:p w:rsidR="00E44803" w:rsidRPr="0041771C" w:rsidRDefault="00E44803" w:rsidP="00EF58CB">
            <w:pPr>
              <w:ind w:left="993"/>
              <w:jc w:val="both"/>
              <w:rPr>
                <w:rFonts w:ascii="Arial" w:hAnsi="Arial" w:cs="Arial"/>
                <w:sz w:val="18"/>
                <w:szCs w:val="18"/>
                <w:lang w:val="es-BO"/>
              </w:rPr>
            </w:pPr>
          </w:p>
          <w:p w:rsidR="00E44803" w:rsidRPr="0041771C" w:rsidRDefault="00E44803" w:rsidP="00EF58CB">
            <w:pPr>
              <w:ind w:left="708"/>
              <w:jc w:val="both"/>
              <w:rPr>
                <w:rFonts w:ascii="Arial" w:hAnsi="Arial" w:cs="Arial"/>
                <w:sz w:val="18"/>
                <w:szCs w:val="18"/>
                <w:lang w:val="es-BO"/>
              </w:rPr>
            </w:pPr>
            <w:r w:rsidRPr="0041771C">
              <w:rPr>
                <w:rFonts w:ascii="Arial" w:hAnsi="Arial" w:cs="Arial"/>
                <w:sz w:val="18"/>
                <w:szCs w:val="18"/>
                <w:lang w:val="es-BO"/>
              </w:rPr>
              <w:t>La leyenda deberá indicar, de acuerdo a la norma CEN 1555-2. Debiendo presentar la información siguiente:</w:t>
            </w:r>
          </w:p>
          <w:p w:rsidR="00E44803" w:rsidRPr="0041771C" w:rsidRDefault="00E44803" w:rsidP="00EF58CB">
            <w:pPr>
              <w:ind w:left="993"/>
              <w:jc w:val="both"/>
              <w:rPr>
                <w:rFonts w:ascii="Arial" w:hAnsi="Arial" w:cs="Arial"/>
                <w:sz w:val="18"/>
                <w:szCs w:val="18"/>
                <w:lang w:val="es-BO"/>
              </w:rPr>
            </w:pPr>
          </w:p>
          <w:p w:rsidR="00E44803" w:rsidRPr="0041771C" w:rsidRDefault="00E44803" w:rsidP="00EF58CB">
            <w:pPr>
              <w:ind w:left="993"/>
              <w:jc w:val="both"/>
              <w:rPr>
                <w:rFonts w:ascii="Arial" w:hAnsi="Arial" w:cs="Arial"/>
                <w:sz w:val="18"/>
                <w:szCs w:val="18"/>
                <w:lang w:val="es-BO"/>
              </w:rPr>
            </w:pPr>
          </w:p>
          <w:p w:rsidR="00E44803" w:rsidRPr="0041771C" w:rsidRDefault="00E44803" w:rsidP="00E40A0F">
            <w:pPr>
              <w:numPr>
                <w:ilvl w:val="0"/>
                <w:numId w:val="35"/>
              </w:numPr>
              <w:jc w:val="both"/>
              <w:rPr>
                <w:rFonts w:ascii="Arial" w:hAnsi="Arial" w:cs="Arial"/>
                <w:sz w:val="18"/>
                <w:szCs w:val="18"/>
                <w:lang w:val="es-BO"/>
              </w:rPr>
            </w:pPr>
            <w:r w:rsidRPr="0041771C">
              <w:rPr>
                <w:rFonts w:ascii="Arial" w:hAnsi="Arial" w:cs="Arial"/>
                <w:sz w:val="18"/>
                <w:szCs w:val="18"/>
                <w:lang w:val="es-BO"/>
              </w:rPr>
              <w:t>Identificación del fabricante</w:t>
            </w:r>
          </w:p>
          <w:p w:rsidR="00E44803" w:rsidRPr="0041771C" w:rsidRDefault="00E44803" w:rsidP="00E40A0F">
            <w:pPr>
              <w:numPr>
                <w:ilvl w:val="0"/>
                <w:numId w:val="35"/>
              </w:numPr>
              <w:jc w:val="both"/>
              <w:rPr>
                <w:rFonts w:ascii="Arial" w:hAnsi="Arial" w:cs="Arial"/>
                <w:sz w:val="18"/>
                <w:szCs w:val="18"/>
                <w:lang w:val="es-BO"/>
              </w:rPr>
            </w:pPr>
            <w:r w:rsidRPr="0041771C">
              <w:rPr>
                <w:rFonts w:ascii="Arial" w:hAnsi="Arial" w:cs="Arial"/>
                <w:sz w:val="18"/>
                <w:szCs w:val="18"/>
                <w:lang w:val="es-BO"/>
              </w:rPr>
              <w:t>La palabra “polietileno” o las siglas PE.</w:t>
            </w:r>
          </w:p>
          <w:p w:rsidR="00E44803" w:rsidRPr="0041771C" w:rsidRDefault="00E44803" w:rsidP="00E40A0F">
            <w:pPr>
              <w:numPr>
                <w:ilvl w:val="0"/>
                <w:numId w:val="35"/>
              </w:numPr>
              <w:jc w:val="both"/>
              <w:rPr>
                <w:rFonts w:ascii="Arial" w:hAnsi="Arial" w:cs="Arial"/>
                <w:sz w:val="18"/>
                <w:szCs w:val="18"/>
                <w:lang w:val="es-BO"/>
              </w:rPr>
            </w:pPr>
            <w:r w:rsidRPr="0041771C">
              <w:rPr>
                <w:rFonts w:ascii="Arial" w:hAnsi="Arial" w:cs="Arial"/>
                <w:sz w:val="18"/>
                <w:szCs w:val="18"/>
                <w:lang w:val="es-BO"/>
              </w:rPr>
              <w:t>Identificación del compuesto final empleado, según Norma.</w:t>
            </w:r>
          </w:p>
          <w:p w:rsidR="00E44803" w:rsidRPr="0041771C" w:rsidRDefault="00E44803" w:rsidP="00E40A0F">
            <w:pPr>
              <w:numPr>
                <w:ilvl w:val="0"/>
                <w:numId w:val="35"/>
              </w:numPr>
              <w:jc w:val="both"/>
              <w:rPr>
                <w:rFonts w:ascii="Arial" w:hAnsi="Arial" w:cs="Arial"/>
                <w:sz w:val="18"/>
                <w:szCs w:val="18"/>
                <w:lang w:val="es-BO"/>
              </w:rPr>
            </w:pPr>
            <w:r w:rsidRPr="0041771C">
              <w:rPr>
                <w:rFonts w:ascii="Arial" w:hAnsi="Arial" w:cs="Arial"/>
                <w:sz w:val="18"/>
                <w:szCs w:val="18"/>
                <w:lang w:val="es-BO"/>
              </w:rPr>
              <w:t>La leyenda GAS.</w:t>
            </w:r>
          </w:p>
          <w:p w:rsidR="00E44803" w:rsidRPr="0041771C" w:rsidRDefault="00E44803" w:rsidP="00E40A0F">
            <w:pPr>
              <w:numPr>
                <w:ilvl w:val="0"/>
                <w:numId w:val="35"/>
              </w:numPr>
              <w:jc w:val="both"/>
              <w:rPr>
                <w:rFonts w:ascii="Arial" w:hAnsi="Arial" w:cs="Arial"/>
                <w:sz w:val="18"/>
                <w:szCs w:val="18"/>
                <w:lang w:val="es-BO"/>
              </w:rPr>
            </w:pPr>
            <w:r w:rsidRPr="0041771C">
              <w:rPr>
                <w:rFonts w:ascii="Arial" w:hAnsi="Arial" w:cs="Arial"/>
                <w:sz w:val="18"/>
                <w:szCs w:val="18"/>
                <w:lang w:val="es-BO"/>
              </w:rPr>
              <w:t>Diámetro nominal (mm) y SDR.</w:t>
            </w:r>
          </w:p>
          <w:p w:rsidR="00E44803" w:rsidRPr="0041771C" w:rsidRDefault="00E44803" w:rsidP="00E40A0F">
            <w:pPr>
              <w:numPr>
                <w:ilvl w:val="0"/>
                <w:numId w:val="35"/>
              </w:numPr>
              <w:jc w:val="both"/>
              <w:rPr>
                <w:rFonts w:ascii="Arial" w:hAnsi="Arial" w:cs="Arial"/>
                <w:sz w:val="18"/>
                <w:szCs w:val="18"/>
                <w:lang w:val="es-BO"/>
              </w:rPr>
            </w:pPr>
            <w:r w:rsidRPr="0041771C">
              <w:rPr>
                <w:rFonts w:ascii="Arial" w:hAnsi="Arial" w:cs="Arial"/>
                <w:sz w:val="18"/>
                <w:szCs w:val="18"/>
                <w:lang w:val="es-BO"/>
              </w:rPr>
              <w:t>La norma de fabricación.</w:t>
            </w:r>
          </w:p>
          <w:p w:rsidR="00E44803" w:rsidRPr="0041771C" w:rsidRDefault="00E44803" w:rsidP="00E40A0F">
            <w:pPr>
              <w:numPr>
                <w:ilvl w:val="0"/>
                <w:numId w:val="35"/>
              </w:numPr>
              <w:jc w:val="both"/>
              <w:rPr>
                <w:rFonts w:ascii="Arial" w:hAnsi="Arial" w:cs="Arial"/>
                <w:sz w:val="18"/>
                <w:szCs w:val="18"/>
                <w:lang w:val="es-BO"/>
              </w:rPr>
            </w:pPr>
            <w:r w:rsidRPr="0041771C">
              <w:rPr>
                <w:rFonts w:ascii="Arial" w:hAnsi="Arial" w:cs="Arial"/>
                <w:sz w:val="18"/>
                <w:szCs w:val="18"/>
                <w:lang w:val="es-BO"/>
              </w:rPr>
              <w:t>Identificación de la línea y turno de producción correspondiente, día, mes y año de fabricación.</w:t>
            </w:r>
          </w:p>
          <w:p w:rsidR="00E44803" w:rsidRPr="0041771C" w:rsidRDefault="00E44803" w:rsidP="00E40A0F">
            <w:pPr>
              <w:numPr>
                <w:ilvl w:val="0"/>
                <w:numId w:val="35"/>
              </w:numPr>
              <w:jc w:val="both"/>
              <w:rPr>
                <w:rFonts w:ascii="Arial" w:hAnsi="Arial" w:cs="Arial"/>
                <w:sz w:val="18"/>
                <w:szCs w:val="18"/>
                <w:lang w:val="es-BO"/>
              </w:rPr>
            </w:pPr>
            <w:r w:rsidRPr="0041771C">
              <w:rPr>
                <w:rFonts w:ascii="Arial" w:hAnsi="Arial" w:cs="Arial"/>
                <w:sz w:val="18"/>
                <w:szCs w:val="18"/>
                <w:lang w:val="es-BO"/>
              </w:rPr>
              <w:t>La industria.</w:t>
            </w:r>
          </w:p>
          <w:p w:rsidR="00E44803" w:rsidRPr="0041771C" w:rsidRDefault="00E44803" w:rsidP="00EF58CB">
            <w:pPr>
              <w:pStyle w:val="Prrafodelista"/>
              <w:rPr>
                <w:rFonts w:ascii="Arial" w:hAnsi="Arial" w:cs="Arial"/>
                <w:sz w:val="18"/>
                <w:szCs w:val="18"/>
                <w:lang w:val="es-BO"/>
              </w:rPr>
            </w:pPr>
          </w:p>
          <w:p w:rsidR="00E44803" w:rsidRPr="00DB5AAF" w:rsidRDefault="00E44803" w:rsidP="00EF58CB">
            <w:pPr>
              <w:ind w:right="141"/>
              <w:jc w:val="both"/>
              <w:rPr>
                <w:rFonts w:ascii="Calibri" w:hAnsi="Calibri" w:cs="Calibri"/>
                <w:sz w:val="18"/>
                <w:szCs w:val="18"/>
              </w:rPr>
            </w:pPr>
            <w:r w:rsidRPr="0041771C">
              <w:rPr>
                <w:rFonts w:ascii="Arial" w:hAnsi="Arial" w:cs="Arial"/>
                <w:sz w:val="18"/>
                <w:szCs w:val="18"/>
              </w:rPr>
              <w:t>La marcación deberá permanecer legible en condiciones normales de manipulación, almacenamiento e instalación.</w:t>
            </w:r>
          </w:p>
        </w:tc>
        <w:tc>
          <w:tcPr>
            <w:tcW w:w="2938" w:type="dxa"/>
            <w:vAlign w:val="center"/>
          </w:tcPr>
          <w:p w:rsidR="00E44803" w:rsidRPr="00DB5AAF" w:rsidRDefault="00E44803" w:rsidP="00EF58CB">
            <w:pPr>
              <w:rPr>
                <w:rFonts w:ascii="Calibri" w:hAnsi="Calibri" w:cs="Calibri"/>
                <w:b/>
                <w:sz w:val="18"/>
                <w:szCs w:val="18"/>
              </w:rPr>
            </w:pPr>
          </w:p>
        </w:tc>
        <w:tc>
          <w:tcPr>
            <w:tcW w:w="283" w:type="dxa"/>
            <w:vAlign w:val="center"/>
          </w:tcPr>
          <w:p w:rsidR="00E44803" w:rsidRPr="00DB5AAF" w:rsidRDefault="00E44803" w:rsidP="00EF58CB">
            <w:pPr>
              <w:rPr>
                <w:rFonts w:ascii="Calibri" w:hAnsi="Calibri" w:cs="Calibri"/>
                <w:b/>
                <w:sz w:val="18"/>
                <w:szCs w:val="18"/>
              </w:rPr>
            </w:pPr>
          </w:p>
        </w:tc>
        <w:tc>
          <w:tcPr>
            <w:tcW w:w="567" w:type="dxa"/>
            <w:vAlign w:val="center"/>
          </w:tcPr>
          <w:p w:rsidR="00E44803" w:rsidRPr="00DB5AAF" w:rsidRDefault="00E44803" w:rsidP="00EF58CB">
            <w:pPr>
              <w:rPr>
                <w:rFonts w:ascii="Calibri" w:hAnsi="Calibri" w:cs="Calibri"/>
                <w:b/>
                <w:sz w:val="18"/>
                <w:szCs w:val="18"/>
              </w:rPr>
            </w:pPr>
          </w:p>
        </w:tc>
        <w:tc>
          <w:tcPr>
            <w:tcW w:w="748" w:type="dxa"/>
            <w:vAlign w:val="center"/>
          </w:tcPr>
          <w:p w:rsidR="00E44803" w:rsidRPr="00DB5AAF" w:rsidRDefault="00E44803" w:rsidP="00EF58CB">
            <w:pPr>
              <w:rPr>
                <w:rFonts w:ascii="Calibri" w:hAnsi="Calibri" w:cs="Calibri"/>
                <w:b/>
                <w:sz w:val="18"/>
                <w:szCs w:val="18"/>
              </w:rPr>
            </w:pPr>
          </w:p>
        </w:tc>
      </w:tr>
      <w:tr w:rsidR="00E44803" w:rsidRPr="00C75BEC" w:rsidTr="00EF58CB">
        <w:trPr>
          <w:jc w:val="center"/>
        </w:trPr>
        <w:tc>
          <w:tcPr>
            <w:tcW w:w="5143" w:type="dxa"/>
            <w:shd w:val="clear" w:color="auto" w:fill="B8CCE4" w:themeFill="accent1" w:themeFillTint="66"/>
            <w:vAlign w:val="center"/>
          </w:tcPr>
          <w:p w:rsidR="00E44803" w:rsidRPr="00DB5AAF" w:rsidRDefault="00E44803" w:rsidP="00EF58CB">
            <w:pPr>
              <w:rPr>
                <w:rFonts w:ascii="Calibri" w:hAnsi="Calibri" w:cs="Calibri"/>
                <w:b/>
                <w:sz w:val="18"/>
                <w:szCs w:val="18"/>
              </w:rPr>
            </w:pPr>
            <w:r w:rsidRPr="0041771C">
              <w:rPr>
                <w:rFonts w:ascii="Verdana" w:hAnsi="Verdana" w:cs="Calibri"/>
                <w:b/>
                <w:bCs/>
                <w:sz w:val="18"/>
                <w:szCs w:val="18"/>
              </w:rPr>
              <w:t xml:space="preserve">PLAZO DE ENTREGA </w:t>
            </w:r>
            <w:r w:rsidRPr="0041771C">
              <w:rPr>
                <w:rFonts w:ascii="Calibri" w:hAnsi="Calibri" w:cs="Arial"/>
                <w:b/>
                <w:bCs/>
                <w:sz w:val="18"/>
                <w:szCs w:val="18"/>
              </w:rPr>
              <w:t>(Para todos los Ítems)</w:t>
            </w:r>
          </w:p>
        </w:tc>
        <w:tc>
          <w:tcPr>
            <w:tcW w:w="2938" w:type="dxa"/>
            <w:vAlign w:val="center"/>
          </w:tcPr>
          <w:p w:rsidR="00E44803" w:rsidRPr="00DB5AAF" w:rsidRDefault="00E44803" w:rsidP="00EF58CB">
            <w:pPr>
              <w:rPr>
                <w:rFonts w:ascii="Calibri" w:hAnsi="Calibri" w:cs="Calibri"/>
                <w:b/>
                <w:sz w:val="18"/>
                <w:szCs w:val="18"/>
              </w:rPr>
            </w:pPr>
          </w:p>
        </w:tc>
        <w:tc>
          <w:tcPr>
            <w:tcW w:w="283" w:type="dxa"/>
            <w:vAlign w:val="center"/>
          </w:tcPr>
          <w:p w:rsidR="00E44803" w:rsidRPr="00DB5AAF" w:rsidRDefault="00E44803" w:rsidP="00EF58CB">
            <w:pPr>
              <w:rPr>
                <w:rFonts w:ascii="Calibri" w:hAnsi="Calibri" w:cs="Calibri"/>
                <w:b/>
                <w:sz w:val="18"/>
                <w:szCs w:val="18"/>
              </w:rPr>
            </w:pPr>
          </w:p>
        </w:tc>
        <w:tc>
          <w:tcPr>
            <w:tcW w:w="567" w:type="dxa"/>
            <w:vAlign w:val="center"/>
          </w:tcPr>
          <w:p w:rsidR="00E44803" w:rsidRPr="00DB5AAF" w:rsidRDefault="00E44803" w:rsidP="00EF58CB">
            <w:pPr>
              <w:rPr>
                <w:rFonts w:ascii="Calibri" w:hAnsi="Calibri" w:cs="Calibri"/>
                <w:b/>
                <w:sz w:val="18"/>
                <w:szCs w:val="18"/>
              </w:rPr>
            </w:pPr>
          </w:p>
        </w:tc>
        <w:tc>
          <w:tcPr>
            <w:tcW w:w="748" w:type="dxa"/>
            <w:vAlign w:val="center"/>
          </w:tcPr>
          <w:p w:rsidR="00E44803" w:rsidRPr="00DB5AAF" w:rsidRDefault="00E44803" w:rsidP="00EF58CB">
            <w:pPr>
              <w:rPr>
                <w:rFonts w:ascii="Calibri" w:hAnsi="Calibri" w:cs="Calibri"/>
                <w:b/>
                <w:sz w:val="18"/>
                <w:szCs w:val="18"/>
              </w:rPr>
            </w:pPr>
          </w:p>
        </w:tc>
      </w:tr>
      <w:tr w:rsidR="00E44803" w:rsidRPr="00C75BEC" w:rsidTr="00EF58CB">
        <w:trPr>
          <w:jc w:val="center"/>
        </w:trPr>
        <w:tc>
          <w:tcPr>
            <w:tcW w:w="5143" w:type="dxa"/>
            <w:vAlign w:val="center"/>
          </w:tcPr>
          <w:p w:rsidR="00E44803" w:rsidRPr="00DB5AAF" w:rsidRDefault="00E44803" w:rsidP="00EF58CB">
            <w:pPr>
              <w:autoSpaceDE w:val="0"/>
              <w:autoSpaceDN w:val="0"/>
              <w:adjustRightInd w:val="0"/>
              <w:jc w:val="both"/>
              <w:rPr>
                <w:rFonts w:ascii="Calibri" w:hAnsi="Calibri" w:cs="Calibri"/>
                <w:sz w:val="18"/>
                <w:szCs w:val="18"/>
              </w:rPr>
            </w:pPr>
            <w:r w:rsidRPr="0041771C">
              <w:rPr>
                <w:rFonts w:ascii="Arial" w:hAnsi="Arial" w:cs="Arial"/>
                <w:sz w:val="18"/>
                <w:szCs w:val="18"/>
              </w:rPr>
              <w:t xml:space="preserve">El plazo de entrega de los bienes será de máximo </w:t>
            </w:r>
            <w:r w:rsidRPr="0041771C">
              <w:rPr>
                <w:rFonts w:ascii="Arial" w:hAnsi="Arial" w:cs="Arial"/>
                <w:b/>
                <w:sz w:val="18"/>
                <w:szCs w:val="18"/>
              </w:rPr>
              <w:t>150 días calendario</w:t>
            </w:r>
            <w:r w:rsidRPr="0041771C">
              <w:rPr>
                <w:rFonts w:ascii="Arial" w:hAnsi="Arial" w:cs="Arial"/>
                <w:sz w:val="18"/>
                <w:szCs w:val="18"/>
              </w:rPr>
              <w:t>,  a partir del día siguiente hábil de la emisión de la orden de proceder emitida por parte de la DRG, pudiendo realizar la empresa entregas parciales de acuerdo a lo especificado en Lugar de entrega de los Bienes.</w:t>
            </w:r>
          </w:p>
        </w:tc>
        <w:tc>
          <w:tcPr>
            <w:tcW w:w="2938" w:type="dxa"/>
            <w:vAlign w:val="center"/>
          </w:tcPr>
          <w:p w:rsidR="00E44803" w:rsidRPr="00DB5AAF" w:rsidRDefault="00E44803" w:rsidP="00EF58CB">
            <w:pPr>
              <w:rPr>
                <w:rFonts w:ascii="Calibri" w:hAnsi="Calibri" w:cs="Calibri"/>
                <w:b/>
                <w:sz w:val="18"/>
                <w:szCs w:val="18"/>
              </w:rPr>
            </w:pPr>
          </w:p>
        </w:tc>
        <w:tc>
          <w:tcPr>
            <w:tcW w:w="283" w:type="dxa"/>
            <w:vAlign w:val="center"/>
          </w:tcPr>
          <w:p w:rsidR="00E44803" w:rsidRPr="00DB5AAF" w:rsidRDefault="00E44803" w:rsidP="00EF58CB">
            <w:pPr>
              <w:rPr>
                <w:rFonts w:ascii="Calibri" w:hAnsi="Calibri" w:cs="Calibri"/>
                <w:b/>
                <w:sz w:val="18"/>
                <w:szCs w:val="18"/>
              </w:rPr>
            </w:pPr>
          </w:p>
        </w:tc>
        <w:tc>
          <w:tcPr>
            <w:tcW w:w="567" w:type="dxa"/>
            <w:vAlign w:val="center"/>
          </w:tcPr>
          <w:p w:rsidR="00E44803" w:rsidRPr="00DB5AAF" w:rsidRDefault="00E44803" w:rsidP="00EF58CB">
            <w:pPr>
              <w:rPr>
                <w:rFonts w:ascii="Calibri" w:hAnsi="Calibri" w:cs="Calibri"/>
                <w:b/>
                <w:sz w:val="18"/>
                <w:szCs w:val="18"/>
              </w:rPr>
            </w:pPr>
          </w:p>
        </w:tc>
        <w:tc>
          <w:tcPr>
            <w:tcW w:w="748" w:type="dxa"/>
            <w:vAlign w:val="center"/>
          </w:tcPr>
          <w:p w:rsidR="00E44803" w:rsidRPr="00DB5AAF" w:rsidRDefault="00E44803" w:rsidP="00EF58CB">
            <w:pPr>
              <w:rPr>
                <w:rFonts w:ascii="Calibri" w:hAnsi="Calibri" w:cs="Calibri"/>
                <w:b/>
                <w:sz w:val="18"/>
                <w:szCs w:val="18"/>
              </w:rPr>
            </w:pPr>
          </w:p>
        </w:tc>
      </w:tr>
      <w:tr w:rsidR="00E44803" w:rsidRPr="00C75BEC" w:rsidTr="00EF58CB">
        <w:trPr>
          <w:jc w:val="center"/>
        </w:trPr>
        <w:tc>
          <w:tcPr>
            <w:tcW w:w="5143" w:type="dxa"/>
            <w:shd w:val="clear" w:color="auto" w:fill="B8CCE4" w:themeFill="accent1" w:themeFillTint="66"/>
            <w:vAlign w:val="center"/>
          </w:tcPr>
          <w:p w:rsidR="00E44803" w:rsidRPr="00DB5AAF" w:rsidRDefault="00E44803" w:rsidP="00EF58CB">
            <w:pPr>
              <w:rPr>
                <w:rFonts w:ascii="Calibri" w:hAnsi="Calibri" w:cs="Calibri"/>
                <w:b/>
                <w:sz w:val="18"/>
                <w:szCs w:val="18"/>
              </w:rPr>
            </w:pPr>
            <w:r w:rsidRPr="0041771C">
              <w:rPr>
                <w:rFonts w:ascii="Verdana" w:hAnsi="Verdana" w:cs="Calibri"/>
                <w:b/>
                <w:bCs/>
                <w:sz w:val="18"/>
                <w:szCs w:val="18"/>
              </w:rPr>
              <w:t xml:space="preserve">EMBALAJE </w:t>
            </w:r>
            <w:r w:rsidRPr="0041771C">
              <w:rPr>
                <w:rFonts w:ascii="Calibri" w:hAnsi="Calibri" w:cs="Arial"/>
                <w:b/>
                <w:bCs/>
                <w:sz w:val="18"/>
                <w:szCs w:val="18"/>
              </w:rPr>
              <w:t>(Para todos los Ítems)</w:t>
            </w:r>
          </w:p>
        </w:tc>
        <w:tc>
          <w:tcPr>
            <w:tcW w:w="2938" w:type="dxa"/>
            <w:vAlign w:val="center"/>
          </w:tcPr>
          <w:p w:rsidR="00E44803" w:rsidRPr="00DB5AAF" w:rsidRDefault="00E44803" w:rsidP="00EF58CB">
            <w:pPr>
              <w:rPr>
                <w:rFonts w:ascii="Calibri" w:hAnsi="Calibri" w:cs="Calibri"/>
                <w:b/>
                <w:sz w:val="18"/>
                <w:szCs w:val="18"/>
              </w:rPr>
            </w:pPr>
          </w:p>
        </w:tc>
        <w:tc>
          <w:tcPr>
            <w:tcW w:w="283" w:type="dxa"/>
            <w:vAlign w:val="center"/>
          </w:tcPr>
          <w:p w:rsidR="00E44803" w:rsidRPr="00DB5AAF" w:rsidRDefault="00E44803" w:rsidP="00EF58CB">
            <w:pPr>
              <w:rPr>
                <w:rFonts w:ascii="Calibri" w:hAnsi="Calibri" w:cs="Calibri"/>
                <w:b/>
                <w:sz w:val="18"/>
                <w:szCs w:val="18"/>
              </w:rPr>
            </w:pPr>
          </w:p>
        </w:tc>
        <w:tc>
          <w:tcPr>
            <w:tcW w:w="567" w:type="dxa"/>
            <w:vAlign w:val="center"/>
          </w:tcPr>
          <w:p w:rsidR="00E44803" w:rsidRPr="00DB5AAF" w:rsidRDefault="00E44803" w:rsidP="00EF58CB">
            <w:pPr>
              <w:rPr>
                <w:rFonts w:ascii="Calibri" w:hAnsi="Calibri" w:cs="Calibri"/>
                <w:b/>
                <w:sz w:val="18"/>
                <w:szCs w:val="18"/>
              </w:rPr>
            </w:pPr>
          </w:p>
        </w:tc>
        <w:tc>
          <w:tcPr>
            <w:tcW w:w="748" w:type="dxa"/>
            <w:vAlign w:val="center"/>
          </w:tcPr>
          <w:p w:rsidR="00E44803" w:rsidRPr="00DB5AAF" w:rsidRDefault="00E44803" w:rsidP="00EF58CB">
            <w:pPr>
              <w:rPr>
                <w:rFonts w:ascii="Calibri" w:hAnsi="Calibri" w:cs="Calibri"/>
                <w:b/>
                <w:sz w:val="18"/>
                <w:szCs w:val="18"/>
              </w:rPr>
            </w:pPr>
          </w:p>
        </w:tc>
      </w:tr>
      <w:tr w:rsidR="00E44803" w:rsidRPr="00C75BEC" w:rsidTr="00EF58CB">
        <w:trPr>
          <w:jc w:val="center"/>
        </w:trPr>
        <w:tc>
          <w:tcPr>
            <w:tcW w:w="5143" w:type="dxa"/>
            <w:vAlign w:val="center"/>
          </w:tcPr>
          <w:p w:rsidR="00E44803" w:rsidRDefault="00E44803" w:rsidP="00EF58CB">
            <w:pPr>
              <w:autoSpaceDE w:val="0"/>
              <w:autoSpaceDN w:val="0"/>
              <w:adjustRightInd w:val="0"/>
              <w:jc w:val="both"/>
              <w:rPr>
                <w:rFonts w:ascii="Arial" w:hAnsi="Arial" w:cs="Arial"/>
                <w:sz w:val="18"/>
                <w:szCs w:val="18"/>
              </w:rPr>
            </w:pPr>
            <w:r w:rsidRPr="0041771C">
              <w:rPr>
                <w:rFonts w:ascii="Arial" w:hAnsi="Arial" w:cs="Arial"/>
                <w:sz w:val="18"/>
                <w:szCs w:val="18"/>
              </w:rPr>
              <w:t>El embalaje deberá ser adecuado para resistir su almacenamiento y manipulación brusca evitando cualquier  daño a la tubería</w:t>
            </w:r>
          </w:p>
          <w:p w:rsidR="00D0497A" w:rsidRDefault="00D0497A" w:rsidP="00EF58CB">
            <w:pPr>
              <w:autoSpaceDE w:val="0"/>
              <w:autoSpaceDN w:val="0"/>
              <w:adjustRightInd w:val="0"/>
              <w:jc w:val="both"/>
              <w:rPr>
                <w:rFonts w:ascii="Arial" w:hAnsi="Arial" w:cs="Arial"/>
                <w:sz w:val="18"/>
                <w:szCs w:val="18"/>
              </w:rPr>
            </w:pPr>
          </w:p>
          <w:p w:rsidR="00D0497A" w:rsidRPr="00DB5AAF" w:rsidRDefault="00D0497A" w:rsidP="00EF58CB">
            <w:pPr>
              <w:autoSpaceDE w:val="0"/>
              <w:autoSpaceDN w:val="0"/>
              <w:adjustRightInd w:val="0"/>
              <w:jc w:val="both"/>
              <w:rPr>
                <w:rFonts w:ascii="Calibri" w:hAnsi="Calibri" w:cs="Calibri"/>
                <w:b/>
                <w:sz w:val="18"/>
                <w:szCs w:val="18"/>
              </w:rPr>
            </w:pPr>
            <w:bookmarkStart w:id="5" w:name="_GoBack"/>
            <w:bookmarkEnd w:id="5"/>
          </w:p>
        </w:tc>
        <w:tc>
          <w:tcPr>
            <w:tcW w:w="2938" w:type="dxa"/>
            <w:vAlign w:val="center"/>
          </w:tcPr>
          <w:p w:rsidR="00E44803" w:rsidRPr="00DB5AAF" w:rsidRDefault="00E44803" w:rsidP="00EF58CB">
            <w:pPr>
              <w:rPr>
                <w:rFonts w:ascii="Calibri" w:hAnsi="Calibri" w:cs="Calibri"/>
                <w:b/>
                <w:sz w:val="18"/>
                <w:szCs w:val="18"/>
              </w:rPr>
            </w:pPr>
          </w:p>
        </w:tc>
        <w:tc>
          <w:tcPr>
            <w:tcW w:w="283" w:type="dxa"/>
            <w:vAlign w:val="center"/>
          </w:tcPr>
          <w:p w:rsidR="00E44803" w:rsidRPr="00DB5AAF" w:rsidRDefault="00E44803" w:rsidP="00EF58CB">
            <w:pPr>
              <w:rPr>
                <w:rFonts w:ascii="Calibri" w:hAnsi="Calibri" w:cs="Calibri"/>
                <w:b/>
                <w:sz w:val="18"/>
                <w:szCs w:val="18"/>
              </w:rPr>
            </w:pPr>
          </w:p>
        </w:tc>
        <w:tc>
          <w:tcPr>
            <w:tcW w:w="567" w:type="dxa"/>
            <w:vAlign w:val="center"/>
          </w:tcPr>
          <w:p w:rsidR="00E44803" w:rsidRPr="00DB5AAF" w:rsidRDefault="00E44803" w:rsidP="00EF58CB">
            <w:pPr>
              <w:rPr>
                <w:rFonts w:ascii="Calibri" w:hAnsi="Calibri" w:cs="Calibri"/>
                <w:b/>
                <w:sz w:val="18"/>
                <w:szCs w:val="18"/>
              </w:rPr>
            </w:pPr>
          </w:p>
        </w:tc>
        <w:tc>
          <w:tcPr>
            <w:tcW w:w="748" w:type="dxa"/>
            <w:vAlign w:val="center"/>
          </w:tcPr>
          <w:p w:rsidR="00E44803" w:rsidRPr="00DB5AAF" w:rsidRDefault="00E44803" w:rsidP="00EF58CB">
            <w:pPr>
              <w:rPr>
                <w:rFonts w:ascii="Calibri" w:hAnsi="Calibri" w:cs="Calibri"/>
                <w:b/>
                <w:sz w:val="18"/>
                <w:szCs w:val="18"/>
              </w:rPr>
            </w:pPr>
          </w:p>
        </w:tc>
      </w:tr>
      <w:tr w:rsidR="00E44803" w:rsidRPr="00C75BEC" w:rsidTr="00EF58CB">
        <w:trPr>
          <w:jc w:val="center"/>
        </w:trPr>
        <w:tc>
          <w:tcPr>
            <w:tcW w:w="5143" w:type="dxa"/>
            <w:shd w:val="clear" w:color="auto" w:fill="B8CCE4" w:themeFill="accent1" w:themeFillTint="66"/>
            <w:vAlign w:val="center"/>
          </w:tcPr>
          <w:p w:rsidR="00E44803" w:rsidRPr="00DB5AAF" w:rsidRDefault="00E44803" w:rsidP="00EF58CB">
            <w:pPr>
              <w:rPr>
                <w:rFonts w:ascii="Calibri" w:hAnsi="Calibri" w:cs="Calibri"/>
                <w:b/>
                <w:bCs/>
                <w:sz w:val="18"/>
                <w:szCs w:val="18"/>
              </w:rPr>
            </w:pPr>
            <w:r w:rsidRPr="0041771C">
              <w:rPr>
                <w:rFonts w:ascii="Verdana" w:hAnsi="Verdana" w:cs="Calibri"/>
                <w:b/>
                <w:bCs/>
                <w:sz w:val="18"/>
                <w:szCs w:val="18"/>
              </w:rPr>
              <w:lastRenderedPageBreak/>
              <w:t xml:space="preserve">SERVICIOS CONEXOS </w:t>
            </w:r>
            <w:r w:rsidRPr="0041771C">
              <w:rPr>
                <w:rFonts w:ascii="Calibri" w:hAnsi="Calibri" w:cs="Arial"/>
                <w:b/>
                <w:bCs/>
                <w:sz w:val="18"/>
                <w:szCs w:val="18"/>
              </w:rPr>
              <w:t>(Para todos los Ítems)</w:t>
            </w:r>
          </w:p>
        </w:tc>
        <w:tc>
          <w:tcPr>
            <w:tcW w:w="2938" w:type="dxa"/>
            <w:vAlign w:val="center"/>
          </w:tcPr>
          <w:p w:rsidR="00E44803" w:rsidRPr="00DB5AAF" w:rsidRDefault="00E44803" w:rsidP="00EF58CB">
            <w:pPr>
              <w:rPr>
                <w:rFonts w:ascii="Calibri" w:hAnsi="Calibri" w:cs="Calibri"/>
                <w:b/>
                <w:sz w:val="18"/>
                <w:szCs w:val="18"/>
              </w:rPr>
            </w:pPr>
          </w:p>
        </w:tc>
        <w:tc>
          <w:tcPr>
            <w:tcW w:w="283" w:type="dxa"/>
            <w:vAlign w:val="center"/>
          </w:tcPr>
          <w:p w:rsidR="00E44803" w:rsidRPr="00DB5AAF" w:rsidRDefault="00E44803" w:rsidP="00EF58CB">
            <w:pPr>
              <w:rPr>
                <w:rFonts w:ascii="Calibri" w:hAnsi="Calibri" w:cs="Calibri"/>
                <w:b/>
                <w:sz w:val="18"/>
                <w:szCs w:val="18"/>
              </w:rPr>
            </w:pPr>
          </w:p>
        </w:tc>
        <w:tc>
          <w:tcPr>
            <w:tcW w:w="567" w:type="dxa"/>
            <w:vAlign w:val="center"/>
          </w:tcPr>
          <w:p w:rsidR="00E44803" w:rsidRPr="00DB5AAF" w:rsidRDefault="00E44803" w:rsidP="00EF58CB">
            <w:pPr>
              <w:rPr>
                <w:rFonts w:ascii="Calibri" w:hAnsi="Calibri" w:cs="Calibri"/>
                <w:b/>
                <w:sz w:val="18"/>
                <w:szCs w:val="18"/>
              </w:rPr>
            </w:pPr>
          </w:p>
        </w:tc>
        <w:tc>
          <w:tcPr>
            <w:tcW w:w="748" w:type="dxa"/>
            <w:vAlign w:val="center"/>
          </w:tcPr>
          <w:p w:rsidR="00E44803" w:rsidRPr="00DB5AAF" w:rsidRDefault="00E44803" w:rsidP="00EF58CB">
            <w:pPr>
              <w:rPr>
                <w:rFonts w:ascii="Calibri" w:hAnsi="Calibri" w:cs="Calibri"/>
                <w:b/>
                <w:sz w:val="18"/>
                <w:szCs w:val="18"/>
              </w:rPr>
            </w:pPr>
          </w:p>
        </w:tc>
      </w:tr>
      <w:tr w:rsidR="00E44803" w:rsidRPr="00C75BEC" w:rsidTr="00EF58CB">
        <w:trPr>
          <w:trHeight w:val="5045"/>
          <w:jc w:val="center"/>
        </w:trPr>
        <w:tc>
          <w:tcPr>
            <w:tcW w:w="5143" w:type="dxa"/>
            <w:vAlign w:val="center"/>
          </w:tcPr>
          <w:p w:rsidR="00E44803" w:rsidRPr="0041771C" w:rsidRDefault="00E44803" w:rsidP="00EF58CB">
            <w:pPr>
              <w:autoSpaceDE w:val="0"/>
              <w:autoSpaceDN w:val="0"/>
              <w:adjustRightInd w:val="0"/>
              <w:jc w:val="both"/>
              <w:rPr>
                <w:rFonts w:ascii="Verdana" w:hAnsi="Verdana"/>
                <w:b/>
                <w:sz w:val="18"/>
                <w:szCs w:val="18"/>
                <w:u w:val="single"/>
              </w:rPr>
            </w:pPr>
          </w:p>
          <w:p w:rsidR="00E44803" w:rsidRPr="0041771C" w:rsidRDefault="00E44803" w:rsidP="00EF58CB">
            <w:pPr>
              <w:autoSpaceDE w:val="0"/>
              <w:autoSpaceDN w:val="0"/>
              <w:adjustRightInd w:val="0"/>
              <w:jc w:val="both"/>
              <w:rPr>
                <w:rFonts w:ascii="Verdana" w:hAnsi="Verdana"/>
                <w:b/>
                <w:sz w:val="18"/>
                <w:szCs w:val="18"/>
                <w:u w:val="single"/>
              </w:rPr>
            </w:pPr>
            <w:r w:rsidRPr="0041771C">
              <w:rPr>
                <w:rFonts w:ascii="Verdana" w:hAnsi="Verdana"/>
                <w:b/>
                <w:sz w:val="18"/>
                <w:szCs w:val="18"/>
                <w:u w:val="single"/>
              </w:rPr>
              <w:t>INDUCCIÓN DE MONTAJE Y USO DE LOS BIENES</w:t>
            </w:r>
          </w:p>
          <w:p w:rsidR="00E44803" w:rsidRPr="0041771C" w:rsidRDefault="00E44803" w:rsidP="00EF58CB">
            <w:pPr>
              <w:autoSpaceDE w:val="0"/>
              <w:autoSpaceDN w:val="0"/>
              <w:adjustRightInd w:val="0"/>
              <w:jc w:val="both"/>
              <w:rPr>
                <w:rFonts w:ascii="Verdana" w:hAnsi="Verdana" w:cs="Calibri"/>
                <w:sz w:val="18"/>
                <w:szCs w:val="18"/>
              </w:rPr>
            </w:pPr>
          </w:p>
          <w:p w:rsidR="00E44803" w:rsidRPr="0041771C" w:rsidRDefault="00E44803" w:rsidP="00EF58CB">
            <w:pPr>
              <w:pStyle w:val="Prrafodelista"/>
              <w:ind w:left="0"/>
              <w:jc w:val="both"/>
              <w:rPr>
                <w:rFonts w:ascii="Arial" w:hAnsi="Arial" w:cs="Arial"/>
                <w:sz w:val="18"/>
                <w:szCs w:val="18"/>
              </w:rPr>
            </w:pPr>
            <w:r w:rsidRPr="0041771C">
              <w:rPr>
                <w:rFonts w:ascii="Arial" w:hAnsi="Arial" w:cs="Arial"/>
                <w:sz w:val="18"/>
                <w:szCs w:val="18"/>
              </w:rPr>
              <w:t>La empresa adjudicada deberá realizar obligatoriamente una inducción de montaje y uso de los bienes al personal de YPFB con personal técnico especializado (funcionarios de la Empresa Fabricante) con relación a la instalación, aplicación, cuidados y recomendaciones técnicas para los diferentes accesorios ofertados dentro de su propuesta.</w:t>
            </w:r>
          </w:p>
          <w:p w:rsidR="00E44803" w:rsidRPr="0041771C" w:rsidRDefault="00E44803" w:rsidP="00EF58CB">
            <w:pPr>
              <w:pStyle w:val="Prrafodelista"/>
              <w:ind w:left="0"/>
              <w:jc w:val="both"/>
              <w:rPr>
                <w:rFonts w:ascii="Arial" w:hAnsi="Arial" w:cs="Arial"/>
                <w:sz w:val="18"/>
                <w:szCs w:val="18"/>
              </w:rPr>
            </w:pPr>
          </w:p>
          <w:p w:rsidR="00E44803" w:rsidRPr="0041771C" w:rsidRDefault="00E44803" w:rsidP="00EF58CB">
            <w:pPr>
              <w:pStyle w:val="Prrafodelista"/>
              <w:ind w:left="0"/>
              <w:jc w:val="both"/>
              <w:rPr>
                <w:rFonts w:ascii="Arial" w:hAnsi="Arial" w:cs="Arial"/>
                <w:sz w:val="18"/>
                <w:szCs w:val="18"/>
              </w:rPr>
            </w:pPr>
            <w:r w:rsidRPr="0041771C">
              <w:rPr>
                <w:rFonts w:ascii="Arial" w:hAnsi="Arial" w:cs="Arial"/>
                <w:sz w:val="18"/>
                <w:szCs w:val="18"/>
              </w:rPr>
              <w:t>Asimismo, deberá entregar los procedimientos relacionados con la técnica de la instalación de los mismos, esto tanto en medio físico como en digital a la GRGD – YPFB. Por otra parte, dicha inducción se deberá realizar en la ciudad de La Paz, para lo cual la Empresa contratista deberá prever los costos comprendidos por movilización de su personal y traslado de equipos  y materiales (no rembolsables por YPFB). Dicha coordinación la deberá realizar con la Dirección de Redes de Gas dependiente de la GRGD – YPFB.</w:t>
            </w:r>
          </w:p>
          <w:p w:rsidR="00E44803" w:rsidRPr="0041771C" w:rsidRDefault="00E44803" w:rsidP="00EF58CB">
            <w:pPr>
              <w:pStyle w:val="Prrafodelista"/>
              <w:ind w:left="0"/>
              <w:jc w:val="both"/>
              <w:rPr>
                <w:rFonts w:ascii="Arial" w:hAnsi="Arial" w:cs="Arial"/>
                <w:sz w:val="18"/>
                <w:szCs w:val="18"/>
              </w:rPr>
            </w:pPr>
          </w:p>
          <w:p w:rsidR="00E44803" w:rsidRPr="0041771C" w:rsidRDefault="00E44803" w:rsidP="00EF58CB">
            <w:pPr>
              <w:pStyle w:val="Prrafodelista"/>
              <w:ind w:left="0"/>
              <w:jc w:val="both"/>
              <w:rPr>
                <w:rFonts w:ascii="Arial" w:hAnsi="Arial" w:cs="Arial"/>
                <w:sz w:val="18"/>
                <w:szCs w:val="18"/>
              </w:rPr>
            </w:pPr>
            <w:r w:rsidRPr="0041771C">
              <w:rPr>
                <w:rFonts w:ascii="Arial" w:hAnsi="Arial" w:cs="Arial"/>
                <w:b/>
                <w:sz w:val="18"/>
                <w:szCs w:val="18"/>
              </w:rPr>
              <w:t>Aclaramos que YPFB no cubrirá ningún costo adicional por la precitada inducción referida en el presente documento.</w:t>
            </w:r>
          </w:p>
          <w:p w:rsidR="00E44803" w:rsidRPr="00DB5AAF" w:rsidRDefault="00E44803" w:rsidP="00EF58CB">
            <w:pPr>
              <w:tabs>
                <w:tab w:val="left" w:pos="1843"/>
              </w:tabs>
              <w:jc w:val="both"/>
              <w:rPr>
                <w:rFonts w:ascii="Calibri" w:hAnsi="Calibri" w:cs="Calibri"/>
                <w:sz w:val="18"/>
                <w:szCs w:val="18"/>
              </w:rPr>
            </w:pPr>
          </w:p>
        </w:tc>
        <w:tc>
          <w:tcPr>
            <w:tcW w:w="2938" w:type="dxa"/>
            <w:vAlign w:val="center"/>
          </w:tcPr>
          <w:p w:rsidR="00E44803" w:rsidRPr="00DB5AAF" w:rsidRDefault="00E44803" w:rsidP="00EF58CB">
            <w:pPr>
              <w:rPr>
                <w:rFonts w:ascii="Calibri" w:hAnsi="Calibri" w:cs="Calibri"/>
                <w:b/>
                <w:sz w:val="18"/>
                <w:szCs w:val="18"/>
              </w:rPr>
            </w:pPr>
          </w:p>
        </w:tc>
        <w:tc>
          <w:tcPr>
            <w:tcW w:w="283" w:type="dxa"/>
            <w:vAlign w:val="center"/>
          </w:tcPr>
          <w:p w:rsidR="00E44803" w:rsidRPr="00DB5AAF" w:rsidRDefault="00E44803" w:rsidP="00EF58CB">
            <w:pPr>
              <w:rPr>
                <w:rFonts w:ascii="Calibri" w:hAnsi="Calibri" w:cs="Calibri"/>
                <w:b/>
                <w:sz w:val="18"/>
                <w:szCs w:val="18"/>
              </w:rPr>
            </w:pPr>
          </w:p>
        </w:tc>
        <w:tc>
          <w:tcPr>
            <w:tcW w:w="567" w:type="dxa"/>
            <w:vAlign w:val="center"/>
          </w:tcPr>
          <w:p w:rsidR="00E44803" w:rsidRPr="00DB5AAF" w:rsidRDefault="00E44803" w:rsidP="00EF58CB">
            <w:pPr>
              <w:rPr>
                <w:rFonts w:ascii="Calibri" w:hAnsi="Calibri" w:cs="Calibri"/>
                <w:b/>
                <w:sz w:val="18"/>
                <w:szCs w:val="18"/>
              </w:rPr>
            </w:pPr>
          </w:p>
        </w:tc>
        <w:tc>
          <w:tcPr>
            <w:tcW w:w="748" w:type="dxa"/>
            <w:vAlign w:val="center"/>
          </w:tcPr>
          <w:p w:rsidR="00E44803" w:rsidRPr="00DB5AAF" w:rsidRDefault="00E44803" w:rsidP="00EF58CB">
            <w:pPr>
              <w:rPr>
                <w:rFonts w:ascii="Calibri" w:hAnsi="Calibri" w:cs="Calibri"/>
                <w:b/>
                <w:sz w:val="18"/>
                <w:szCs w:val="18"/>
              </w:rPr>
            </w:pPr>
          </w:p>
        </w:tc>
      </w:tr>
      <w:tr w:rsidR="00E44803" w:rsidRPr="00C75BEC" w:rsidTr="00EF58CB">
        <w:trPr>
          <w:jc w:val="center"/>
        </w:trPr>
        <w:tc>
          <w:tcPr>
            <w:tcW w:w="5143" w:type="dxa"/>
            <w:shd w:val="clear" w:color="auto" w:fill="B8CCE4" w:themeFill="accent1" w:themeFillTint="66"/>
            <w:vAlign w:val="center"/>
          </w:tcPr>
          <w:p w:rsidR="00E44803" w:rsidRPr="00DB5AAF" w:rsidRDefault="00E44803" w:rsidP="00EF58CB">
            <w:pPr>
              <w:rPr>
                <w:rFonts w:ascii="Calibri" w:hAnsi="Calibri" w:cs="Calibri"/>
                <w:b/>
                <w:bCs/>
                <w:sz w:val="18"/>
                <w:szCs w:val="18"/>
              </w:rPr>
            </w:pPr>
            <w:r w:rsidRPr="0041771C">
              <w:rPr>
                <w:rFonts w:ascii="Verdana" w:hAnsi="Verdana" w:cs="Calibri"/>
                <w:b/>
                <w:bCs/>
                <w:sz w:val="18"/>
                <w:szCs w:val="18"/>
              </w:rPr>
              <w:t xml:space="preserve">MUESTRAS </w:t>
            </w:r>
            <w:r w:rsidRPr="0041771C">
              <w:rPr>
                <w:rFonts w:ascii="Calibri" w:hAnsi="Calibri" w:cs="Arial"/>
                <w:b/>
                <w:bCs/>
                <w:sz w:val="18"/>
                <w:szCs w:val="18"/>
              </w:rPr>
              <w:t>(Para todos los Ítems)</w:t>
            </w:r>
          </w:p>
        </w:tc>
        <w:tc>
          <w:tcPr>
            <w:tcW w:w="2938" w:type="dxa"/>
            <w:vAlign w:val="center"/>
          </w:tcPr>
          <w:p w:rsidR="00E44803" w:rsidRPr="00DB5AAF" w:rsidRDefault="00E44803" w:rsidP="00EF58CB">
            <w:pPr>
              <w:rPr>
                <w:rFonts w:ascii="Calibri" w:hAnsi="Calibri" w:cs="Calibri"/>
                <w:b/>
                <w:sz w:val="18"/>
                <w:szCs w:val="18"/>
              </w:rPr>
            </w:pPr>
          </w:p>
        </w:tc>
        <w:tc>
          <w:tcPr>
            <w:tcW w:w="283" w:type="dxa"/>
            <w:vAlign w:val="center"/>
          </w:tcPr>
          <w:p w:rsidR="00E44803" w:rsidRPr="00DB5AAF" w:rsidRDefault="00E44803" w:rsidP="00EF58CB">
            <w:pPr>
              <w:rPr>
                <w:rFonts w:ascii="Calibri" w:hAnsi="Calibri" w:cs="Calibri"/>
                <w:b/>
                <w:sz w:val="18"/>
                <w:szCs w:val="18"/>
              </w:rPr>
            </w:pPr>
          </w:p>
        </w:tc>
        <w:tc>
          <w:tcPr>
            <w:tcW w:w="567" w:type="dxa"/>
            <w:vAlign w:val="center"/>
          </w:tcPr>
          <w:p w:rsidR="00E44803" w:rsidRPr="00DB5AAF" w:rsidRDefault="00E44803" w:rsidP="00EF58CB">
            <w:pPr>
              <w:rPr>
                <w:rFonts w:ascii="Calibri" w:hAnsi="Calibri" w:cs="Calibri"/>
                <w:b/>
                <w:sz w:val="18"/>
                <w:szCs w:val="18"/>
              </w:rPr>
            </w:pPr>
          </w:p>
        </w:tc>
        <w:tc>
          <w:tcPr>
            <w:tcW w:w="748" w:type="dxa"/>
            <w:vAlign w:val="center"/>
          </w:tcPr>
          <w:p w:rsidR="00E44803" w:rsidRPr="00DB5AAF" w:rsidRDefault="00E44803" w:rsidP="00EF58CB">
            <w:pPr>
              <w:rPr>
                <w:rFonts w:ascii="Calibri" w:hAnsi="Calibri" w:cs="Calibri"/>
                <w:b/>
                <w:sz w:val="18"/>
                <w:szCs w:val="18"/>
              </w:rPr>
            </w:pPr>
          </w:p>
        </w:tc>
      </w:tr>
      <w:tr w:rsidR="00E44803" w:rsidRPr="00C75BEC" w:rsidTr="00EF58CB">
        <w:trPr>
          <w:jc w:val="center"/>
        </w:trPr>
        <w:tc>
          <w:tcPr>
            <w:tcW w:w="5143" w:type="dxa"/>
            <w:vAlign w:val="center"/>
          </w:tcPr>
          <w:p w:rsidR="00E44803" w:rsidRPr="0041771C" w:rsidRDefault="00E44803" w:rsidP="00EF58CB">
            <w:pPr>
              <w:autoSpaceDE w:val="0"/>
              <w:autoSpaceDN w:val="0"/>
              <w:adjustRightInd w:val="0"/>
              <w:jc w:val="both"/>
              <w:rPr>
                <w:rFonts w:ascii="Arial" w:hAnsi="Arial" w:cs="Arial"/>
                <w:sz w:val="18"/>
                <w:szCs w:val="18"/>
              </w:rPr>
            </w:pPr>
          </w:p>
          <w:p w:rsidR="00E44803" w:rsidRPr="0041771C" w:rsidRDefault="00E44803" w:rsidP="00EF58CB">
            <w:pPr>
              <w:autoSpaceDE w:val="0"/>
              <w:autoSpaceDN w:val="0"/>
              <w:adjustRightInd w:val="0"/>
              <w:jc w:val="both"/>
              <w:rPr>
                <w:rFonts w:ascii="Arial" w:hAnsi="Arial" w:cs="Arial"/>
                <w:sz w:val="18"/>
                <w:szCs w:val="18"/>
              </w:rPr>
            </w:pPr>
            <w:r w:rsidRPr="0041771C">
              <w:rPr>
                <w:rFonts w:ascii="Arial" w:hAnsi="Arial" w:cs="Arial"/>
                <w:sz w:val="18"/>
                <w:szCs w:val="18"/>
              </w:rPr>
              <w:t>Las Empresas proponentes conjuntamente con la propuesta deberán presentar muestras correspondientes del bien ofertado de acuerdo al diámetro ofertado, las mismas deberán estar entre 20 a 30 cm de longitud (obligatoriamente), el material entregado no serán reembolsables ni devueltos al proponente por parte de YPFB, los mismos quedaran en custodia de la Unidad Solicitante.</w:t>
            </w:r>
          </w:p>
          <w:p w:rsidR="00E44803" w:rsidRPr="0041771C" w:rsidRDefault="00E44803" w:rsidP="00EF58CB">
            <w:pPr>
              <w:autoSpaceDE w:val="0"/>
              <w:autoSpaceDN w:val="0"/>
              <w:adjustRightInd w:val="0"/>
              <w:jc w:val="both"/>
              <w:rPr>
                <w:rFonts w:ascii="Arial" w:hAnsi="Arial" w:cs="Arial"/>
                <w:sz w:val="18"/>
                <w:szCs w:val="18"/>
              </w:rPr>
            </w:pPr>
          </w:p>
          <w:p w:rsidR="00E44803" w:rsidRPr="0041771C" w:rsidRDefault="00E44803" w:rsidP="00EF58CB">
            <w:pPr>
              <w:autoSpaceDE w:val="0"/>
              <w:autoSpaceDN w:val="0"/>
              <w:adjustRightInd w:val="0"/>
              <w:jc w:val="both"/>
              <w:rPr>
                <w:rFonts w:ascii="Arial" w:hAnsi="Arial" w:cs="Arial"/>
                <w:sz w:val="18"/>
                <w:szCs w:val="18"/>
              </w:rPr>
            </w:pPr>
            <w:r w:rsidRPr="0041771C">
              <w:rPr>
                <w:rFonts w:ascii="Arial" w:hAnsi="Arial" w:cs="Arial"/>
                <w:sz w:val="18"/>
                <w:szCs w:val="18"/>
              </w:rPr>
              <w:t>Asimismo, dichas muestras deberán guardar relación con las fichas técnicas o catálogos de la propuesta. La no presentación de las muestras es considerada causal de descalificación.</w:t>
            </w:r>
          </w:p>
          <w:p w:rsidR="00E44803" w:rsidRPr="00DB5AAF" w:rsidRDefault="00E44803" w:rsidP="00EF58CB">
            <w:pPr>
              <w:rPr>
                <w:rFonts w:ascii="Calibri" w:hAnsi="Calibri" w:cs="Calibri"/>
                <w:bCs/>
                <w:sz w:val="18"/>
                <w:szCs w:val="18"/>
              </w:rPr>
            </w:pPr>
          </w:p>
        </w:tc>
        <w:tc>
          <w:tcPr>
            <w:tcW w:w="2938" w:type="dxa"/>
            <w:vAlign w:val="center"/>
          </w:tcPr>
          <w:p w:rsidR="00E44803" w:rsidRPr="00DB5AAF" w:rsidRDefault="00E44803" w:rsidP="00EF58CB">
            <w:pPr>
              <w:rPr>
                <w:rFonts w:ascii="Calibri" w:hAnsi="Calibri" w:cs="Calibri"/>
                <w:b/>
                <w:sz w:val="18"/>
                <w:szCs w:val="18"/>
              </w:rPr>
            </w:pPr>
          </w:p>
        </w:tc>
        <w:tc>
          <w:tcPr>
            <w:tcW w:w="283" w:type="dxa"/>
            <w:vAlign w:val="center"/>
          </w:tcPr>
          <w:p w:rsidR="00E44803" w:rsidRPr="00DB5AAF" w:rsidRDefault="00E44803" w:rsidP="00EF58CB">
            <w:pPr>
              <w:rPr>
                <w:rFonts w:ascii="Calibri" w:hAnsi="Calibri" w:cs="Calibri"/>
                <w:b/>
                <w:sz w:val="18"/>
                <w:szCs w:val="18"/>
              </w:rPr>
            </w:pPr>
          </w:p>
        </w:tc>
        <w:tc>
          <w:tcPr>
            <w:tcW w:w="567" w:type="dxa"/>
            <w:vAlign w:val="center"/>
          </w:tcPr>
          <w:p w:rsidR="00E44803" w:rsidRPr="00DB5AAF" w:rsidRDefault="00E44803" w:rsidP="00EF58CB">
            <w:pPr>
              <w:rPr>
                <w:rFonts w:ascii="Calibri" w:hAnsi="Calibri" w:cs="Calibri"/>
                <w:b/>
                <w:sz w:val="18"/>
                <w:szCs w:val="18"/>
              </w:rPr>
            </w:pPr>
          </w:p>
        </w:tc>
        <w:tc>
          <w:tcPr>
            <w:tcW w:w="748" w:type="dxa"/>
            <w:vAlign w:val="center"/>
          </w:tcPr>
          <w:p w:rsidR="00E44803" w:rsidRPr="00DB5AAF" w:rsidRDefault="00E44803" w:rsidP="00EF58CB">
            <w:pPr>
              <w:rPr>
                <w:rFonts w:ascii="Calibri" w:hAnsi="Calibri" w:cs="Calibri"/>
                <w:b/>
                <w:sz w:val="18"/>
                <w:szCs w:val="18"/>
              </w:rPr>
            </w:pPr>
          </w:p>
        </w:tc>
      </w:tr>
      <w:tr w:rsidR="00E44803" w:rsidRPr="00C75BEC" w:rsidTr="00EF58CB">
        <w:trPr>
          <w:jc w:val="center"/>
        </w:trPr>
        <w:tc>
          <w:tcPr>
            <w:tcW w:w="5143" w:type="dxa"/>
            <w:shd w:val="clear" w:color="auto" w:fill="B8CCE4" w:themeFill="accent1" w:themeFillTint="66"/>
            <w:vAlign w:val="center"/>
          </w:tcPr>
          <w:p w:rsidR="00E44803" w:rsidRPr="0041771C" w:rsidRDefault="00E44803" w:rsidP="00EF58CB">
            <w:pPr>
              <w:autoSpaceDE w:val="0"/>
              <w:autoSpaceDN w:val="0"/>
              <w:adjustRightInd w:val="0"/>
              <w:jc w:val="both"/>
              <w:rPr>
                <w:rFonts w:ascii="Arial" w:hAnsi="Arial" w:cs="Arial"/>
                <w:sz w:val="18"/>
                <w:szCs w:val="18"/>
              </w:rPr>
            </w:pPr>
            <w:r w:rsidRPr="0041771C">
              <w:rPr>
                <w:rFonts w:ascii="Verdana" w:hAnsi="Verdana" w:cs="Calibri"/>
                <w:b/>
                <w:bCs/>
                <w:sz w:val="18"/>
                <w:szCs w:val="18"/>
              </w:rPr>
              <w:t xml:space="preserve">DOCUMENTACIÓN A PRESENTAR CON LA PROPUESTA </w:t>
            </w:r>
            <w:r w:rsidRPr="0041771C">
              <w:rPr>
                <w:rFonts w:ascii="Calibri" w:hAnsi="Calibri" w:cs="Arial"/>
                <w:b/>
                <w:bCs/>
                <w:sz w:val="18"/>
                <w:szCs w:val="18"/>
              </w:rPr>
              <w:t>(Para todos los Ítems)</w:t>
            </w:r>
          </w:p>
        </w:tc>
        <w:tc>
          <w:tcPr>
            <w:tcW w:w="2938" w:type="dxa"/>
            <w:vAlign w:val="center"/>
          </w:tcPr>
          <w:p w:rsidR="00E44803" w:rsidRPr="00DB5AAF" w:rsidRDefault="00E44803" w:rsidP="00EF58CB">
            <w:pPr>
              <w:rPr>
                <w:rFonts w:ascii="Calibri" w:hAnsi="Calibri" w:cs="Calibri"/>
                <w:b/>
                <w:sz w:val="18"/>
                <w:szCs w:val="18"/>
              </w:rPr>
            </w:pPr>
          </w:p>
        </w:tc>
        <w:tc>
          <w:tcPr>
            <w:tcW w:w="283" w:type="dxa"/>
            <w:vAlign w:val="center"/>
          </w:tcPr>
          <w:p w:rsidR="00E44803" w:rsidRPr="00DB5AAF" w:rsidRDefault="00E44803" w:rsidP="00EF58CB">
            <w:pPr>
              <w:rPr>
                <w:rFonts w:ascii="Calibri" w:hAnsi="Calibri" w:cs="Calibri"/>
                <w:b/>
                <w:sz w:val="18"/>
                <w:szCs w:val="18"/>
              </w:rPr>
            </w:pPr>
          </w:p>
        </w:tc>
        <w:tc>
          <w:tcPr>
            <w:tcW w:w="567" w:type="dxa"/>
            <w:vAlign w:val="center"/>
          </w:tcPr>
          <w:p w:rsidR="00E44803" w:rsidRPr="00DB5AAF" w:rsidRDefault="00E44803" w:rsidP="00EF58CB">
            <w:pPr>
              <w:rPr>
                <w:rFonts w:ascii="Calibri" w:hAnsi="Calibri" w:cs="Calibri"/>
                <w:b/>
                <w:sz w:val="18"/>
                <w:szCs w:val="18"/>
              </w:rPr>
            </w:pPr>
          </w:p>
        </w:tc>
        <w:tc>
          <w:tcPr>
            <w:tcW w:w="748" w:type="dxa"/>
            <w:vAlign w:val="center"/>
          </w:tcPr>
          <w:p w:rsidR="00E44803" w:rsidRPr="00DB5AAF" w:rsidRDefault="00E44803" w:rsidP="00EF58CB">
            <w:pPr>
              <w:rPr>
                <w:rFonts w:ascii="Calibri" w:hAnsi="Calibri" w:cs="Calibri"/>
                <w:b/>
                <w:sz w:val="18"/>
                <w:szCs w:val="18"/>
              </w:rPr>
            </w:pPr>
          </w:p>
        </w:tc>
      </w:tr>
      <w:tr w:rsidR="00E44803" w:rsidRPr="00C75BEC" w:rsidTr="00EF58CB">
        <w:trPr>
          <w:jc w:val="center"/>
        </w:trPr>
        <w:tc>
          <w:tcPr>
            <w:tcW w:w="5143" w:type="dxa"/>
            <w:vAlign w:val="center"/>
          </w:tcPr>
          <w:p w:rsidR="00E44803" w:rsidRPr="0041771C" w:rsidRDefault="00E44803" w:rsidP="00EF58CB">
            <w:pPr>
              <w:jc w:val="both"/>
              <w:rPr>
                <w:rFonts w:ascii="Arial" w:hAnsi="Arial" w:cs="Arial"/>
                <w:sz w:val="18"/>
                <w:szCs w:val="18"/>
              </w:rPr>
            </w:pPr>
          </w:p>
          <w:p w:rsidR="00E44803" w:rsidRPr="0041771C" w:rsidRDefault="00E44803" w:rsidP="00EF58CB">
            <w:pPr>
              <w:jc w:val="both"/>
              <w:rPr>
                <w:rFonts w:ascii="Arial" w:hAnsi="Arial" w:cs="Arial"/>
                <w:sz w:val="18"/>
                <w:szCs w:val="18"/>
              </w:rPr>
            </w:pPr>
            <w:r w:rsidRPr="0041771C">
              <w:rPr>
                <w:rFonts w:ascii="Arial" w:hAnsi="Arial" w:cs="Arial"/>
                <w:sz w:val="18"/>
                <w:szCs w:val="18"/>
              </w:rPr>
              <w:t>El proponente deberá entregar la siguiente información:</w:t>
            </w:r>
          </w:p>
          <w:p w:rsidR="00E44803" w:rsidRPr="0041771C" w:rsidRDefault="00E44803" w:rsidP="00EF58CB">
            <w:pPr>
              <w:jc w:val="both"/>
              <w:rPr>
                <w:rFonts w:ascii="Arial" w:hAnsi="Arial" w:cs="Arial"/>
                <w:sz w:val="18"/>
                <w:szCs w:val="18"/>
              </w:rPr>
            </w:pPr>
          </w:p>
          <w:p w:rsidR="00E44803" w:rsidRPr="0041771C" w:rsidRDefault="00E44803" w:rsidP="00E40A0F">
            <w:pPr>
              <w:pStyle w:val="Prrafodelista"/>
              <w:numPr>
                <w:ilvl w:val="0"/>
                <w:numId w:val="36"/>
              </w:numPr>
              <w:ind w:left="534" w:hanging="284"/>
              <w:jc w:val="both"/>
              <w:rPr>
                <w:rFonts w:ascii="Arial" w:hAnsi="Arial" w:cs="Arial"/>
                <w:sz w:val="18"/>
                <w:szCs w:val="18"/>
              </w:rPr>
            </w:pPr>
            <w:r w:rsidRPr="0041771C">
              <w:rPr>
                <w:rFonts w:ascii="Arial" w:hAnsi="Arial" w:cs="Arial"/>
                <w:sz w:val="18"/>
                <w:szCs w:val="18"/>
              </w:rPr>
              <w:t>Certificación de la norma aplicada en la fabricación del producto de acuerdo a las especificaciones técnicas ya indicadas, de  cualquier institución acreditada legalmente, nacional o internacional (por ejemplo IBNORCA, IQNET, ISO, IGA, BUREAU VERITAS u otros equivalentes) El certificado correspondiente deberá estar a nombre de la fábrica que produce el bien solicitado, el mismo deberá estar vigente hasta la fecha de entrega de los bienes, el documento deberá ser en fotocopia simple a color.</w:t>
            </w:r>
          </w:p>
          <w:p w:rsidR="00E44803" w:rsidRPr="0041771C" w:rsidRDefault="00E44803" w:rsidP="00EF58CB">
            <w:pPr>
              <w:jc w:val="both"/>
              <w:rPr>
                <w:rFonts w:ascii="Arial" w:hAnsi="Arial" w:cs="Arial"/>
                <w:sz w:val="18"/>
                <w:szCs w:val="18"/>
              </w:rPr>
            </w:pPr>
          </w:p>
          <w:p w:rsidR="00E44803" w:rsidRPr="0041771C" w:rsidRDefault="00E44803" w:rsidP="00E40A0F">
            <w:pPr>
              <w:pStyle w:val="Prrafodelista"/>
              <w:numPr>
                <w:ilvl w:val="0"/>
                <w:numId w:val="36"/>
              </w:numPr>
              <w:ind w:left="534" w:hanging="284"/>
              <w:jc w:val="both"/>
              <w:rPr>
                <w:rFonts w:ascii="Arial" w:hAnsi="Arial" w:cs="Arial"/>
                <w:sz w:val="18"/>
                <w:szCs w:val="18"/>
              </w:rPr>
            </w:pPr>
            <w:r w:rsidRPr="0041771C">
              <w:rPr>
                <w:rFonts w:ascii="Arial" w:hAnsi="Arial" w:cs="Arial"/>
                <w:sz w:val="18"/>
                <w:szCs w:val="18"/>
              </w:rPr>
              <w:t>Catálogos o fichas técnicas en idioma español (documento original)</w:t>
            </w:r>
          </w:p>
          <w:p w:rsidR="00E44803" w:rsidRPr="0041771C" w:rsidRDefault="00E44803" w:rsidP="00EF58CB">
            <w:pPr>
              <w:pStyle w:val="Prrafodelista"/>
              <w:ind w:left="1065"/>
              <w:jc w:val="both"/>
              <w:rPr>
                <w:rFonts w:ascii="Arial" w:hAnsi="Arial" w:cs="Arial"/>
                <w:sz w:val="18"/>
                <w:szCs w:val="18"/>
              </w:rPr>
            </w:pPr>
          </w:p>
          <w:p w:rsidR="00E44803" w:rsidRPr="0041771C" w:rsidRDefault="00E44803" w:rsidP="00E40A0F">
            <w:pPr>
              <w:pStyle w:val="Prrafodelista"/>
              <w:numPr>
                <w:ilvl w:val="0"/>
                <w:numId w:val="36"/>
              </w:numPr>
              <w:ind w:left="534" w:hanging="284"/>
              <w:jc w:val="both"/>
              <w:rPr>
                <w:rFonts w:ascii="Arial" w:hAnsi="Arial" w:cs="Arial"/>
                <w:sz w:val="18"/>
                <w:szCs w:val="18"/>
              </w:rPr>
            </w:pPr>
            <w:r w:rsidRPr="0041771C">
              <w:rPr>
                <w:rFonts w:ascii="Arial" w:hAnsi="Arial" w:cs="Arial"/>
                <w:sz w:val="18"/>
                <w:szCs w:val="18"/>
              </w:rPr>
              <w:t>Documento original emitido por su proveedor de resina, dirigida a YPFB, que establezca puntualmente que: La resina que provee es virgen y puede ser utilizada para la fabricación de tuberías para transporte de Gas Natural.</w:t>
            </w:r>
          </w:p>
          <w:p w:rsidR="00E44803" w:rsidRPr="0041771C" w:rsidRDefault="00E44803" w:rsidP="00EF58CB">
            <w:pPr>
              <w:pStyle w:val="Prrafodelista"/>
              <w:ind w:left="534"/>
              <w:jc w:val="both"/>
              <w:rPr>
                <w:rFonts w:ascii="Arial" w:hAnsi="Arial" w:cs="Arial"/>
                <w:sz w:val="18"/>
                <w:szCs w:val="18"/>
              </w:rPr>
            </w:pPr>
          </w:p>
          <w:p w:rsidR="00E44803" w:rsidRPr="0041771C" w:rsidRDefault="00E44803" w:rsidP="00E40A0F">
            <w:pPr>
              <w:pStyle w:val="Prrafodelista"/>
              <w:numPr>
                <w:ilvl w:val="0"/>
                <w:numId w:val="36"/>
              </w:numPr>
              <w:ind w:left="534" w:hanging="284"/>
              <w:jc w:val="both"/>
              <w:rPr>
                <w:rFonts w:ascii="Arial" w:hAnsi="Arial" w:cs="Arial"/>
                <w:sz w:val="18"/>
                <w:szCs w:val="18"/>
              </w:rPr>
            </w:pPr>
            <w:r w:rsidRPr="0041771C">
              <w:rPr>
                <w:rFonts w:ascii="Arial" w:hAnsi="Arial" w:cs="Arial"/>
                <w:sz w:val="18"/>
                <w:szCs w:val="18"/>
              </w:rPr>
              <w:t>En caso de ser representante del fabricante, deberá presentar un documento (fotocopia legalizada)  que acredite ser representante para comercializar los bienes propuestos, el mismo deberá estar extendido por el fabricante.</w:t>
            </w:r>
          </w:p>
          <w:p w:rsidR="00E44803" w:rsidRPr="0041771C" w:rsidRDefault="00E44803" w:rsidP="00EF58CB">
            <w:pPr>
              <w:pStyle w:val="Prrafodelista"/>
              <w:ind w:left="534"/>
              <w:jc w:val="both"/>
              <w:rPr>
                <w:rFonts w:ascii="Arial" w:hAnsi="Arial" w:cs="Arial"/>
                <w:sz w:val="18"/>
                <w:szCs w:val="18"/>
              </w:rPr>
            </w:pPr>
          </w:p>
          <w:p w:rsidR="00E44803" w:rsidRPr="00C52237" w:rsidRDefault="00E44803" w:rsidP="00E40A0F">
            <w:pPr>
              <w:pStyle w:val="Prrafodelista"/>
              <w:numPr>
                <w:ilvl w:val="0"/>
                <w:numId w:val="36"/>
              </w:numPr>
              <w:ind w:left="534" w:hanging="284"/>
              <w:jc w:val="both"/>
              <w:rPr>
                <w:rFonts w:ascii="Arial" w:hAnsi="Arial" w:cs="Arial"/>
                <w:sz w:val="18"/>
                <w:szCs w:val="18"/>
              </w:rPr>
            </w:pPr>
            <w:r w:rsidRPr="0041771C">
              <w:rPr>
                <w:rFonts w:ascii="Arial" w:hAnsi="Arial" w:cs="Arial"/>
                <w:sz w:val="18"/>
                <w:szCs w:val="18"/>
              </w:rPr>
              <w:t>El proponente deberá presentar certificados de calidad de fabricación de una línea anterior de producción, especificando los parámetros establecidos bajo la Norma de fabricación de su propuesta, de acuerdo a los parámetros que se indica en el inciso f)  del punto CONDICIONES DE ENTREGA DE LOS BIENES, el mismo deberá estar certificado por una institución acreditada.  El documento a presentar deberá contar con una antigüedad no mayor a dos años. Asimismo este documento deberá adjuntarse  en la propuesta en fotocopia simple a color y en caso de adjudicación en original o fotocopia legalizada</w:t>
            </w:r>
            <w:r w:rsidRPr="00C52237">
              <w:rPr>
                <w:rFonts w:ascii="Arial" w:hAnsi="Arial" w:cs="Arial"/>
                <w:sz w:val="18"/>
                <w:szCs w:val="18"/>
              </w:rPr>
              <w:t>.</w:t>
            </w:r>
          </w:p>
          <w:p w:rsidR="00E44803" w:rsidRPr="00C52237" w:rsidRDefault="00E44803" w:rsidP="00EF58CB">
            <w:pPr>
              <w:pStyle w:val="Prrafodelista"/>
              <w:ind w:left="534"/>
              <w:jc w:val="both"/>
              <w:rPr>
                <w:rFonts w:ascii="Arial" w:hAnsi="Arial" w:cs="Arial"/>
                <w:sz w:val="18"/>
                <w:szCs w:val="18"/>
              </w:rPr>
            </w:pPr>
          </w:p>
          <w:p w:rsidR="00E44803" w:rsidRPr="00C52237" w:rsidRDefault="00E44803" w:rsidP="00E40A0F">
            <w:pPr>
              <w:pStyle w:val="Prrafodelista"/>
              <w:numPr>
                <w:ilvl w:val="0"/>
                <w:numId w:val="36"/>
              </w:numPr>
              <w:ind w:left="534" w:hanging="284"/>
              <w:jc w:val="both"/>
              <w:rPr>
                <w:rFonts w:ascii="Verdana" w:hAnsi="Verdana" w:cs="Calibri"/>
                <w:b/>
                <w:sz w:val="18"/>
                <w:szCs w:val="18"/>
              </w:rPr>
            </w:pPr>
            <w:r w:rsidRPr="00C52237">
              <w:rPr>
                <w:rFonts w:ascii="Arial" w:hAnsi="Arial" w:cs="Arial"/>
                <w:sz w:val="18"/>
                <w:szCs w:val="18"/>
              </w:rPr>
              <w:t>La Empresa proponente deberá presentar las condiciones de almacenaje de los bienes, el cual deberá cumplir todas las normas seguridad e integridad del bien a entregar, asimismo un procedimiento de carguío, descarguío, transporte y almacenaje.</w:t>
            </w:r>
          </w:p>
          <w:p w:rsidR="00E44803" w:rsidRPr="0041771C" w:rsidRDefault="00E44803" w:rsidP="00EF58CB">
            <w:pPr>
              <w:autoSpaceDE w:val="0"/>
              <w:autoSpaceDN w:val="0"/>
              <w:adjustRightInd w:val="0"/>
              <w:jc w:val="both"/>
              <w:rPr>
                <w:rFonts w:ascii="Arial" w:hAnsi="Arial" w:cs="Arial"/>
                <w:sz w:val="18"/>
                <w:szCs w:val="18"/>
              </w:rPr>
            </w:pPr>
          </w:p>
        </w:tc>
        <w:tc>
          <w:tcPr>
            <w:tcW w:w="2938" w:type="dxa"/>
            <w:vAlign w:val="center"/>
          </w:tcPr>
          <w:p w:rsidR="00E44803" w:rsidRPr="00DB5AAF" w:rsidRDefault="00E44803" w:rsidP="00EF58CB">
            <w:pPr>
              <w:rPr>
                <w:rFonts w:ascii="Calibri" w:hAnsi="Calibri" w:cs="Calibri"/>
                <w:b/>
                <w:sz w:val="18"/>
                <w:szCs w:val="18"/>
              </w:rPr>
            </w:pPr>
          </w:p>
        </w:tc>
        <w:tc>
          <w:tcPr>
            <w:tcW w:w="283" w:type="dxa"/>
            <w:vAlign w:val="center"/>
          </w:tcPr>
          <w:p w:rsidR="00E44803" w:rsidRPr="00DB5AAF" w:rsidRDefault="00E44803" w:rsidP="00EF58CB">
            <w:pPr>
              <w:rPr>
                <w:rFonts w:ascii="Calibri" w:hAnsi="Calibri" w:cs="Calibri"/>
                <w:b/>
                <w:sz w:val="18"/>
                <w:szCs w:val="18"/>
              </w:rPr>
            </w:pPr>
          </w:p>
        </w:tc>
        <w:tc>
          <w:tcPr>
            <w:tcW w:w="567" w:type="dxa"/>
            <w:vAlign w:val="center"/>
          </w:tcPr>
          <w:p w:rsidR="00E44803" w:rsidRPr="00DB5AAF" w:rsidRDefault="00E44803" w:rsidP="00EF58CB">
            <w:pPr>
              <w:rPr>
                <w:rFonts w:ascii="Calibri" w:hAnsi="Calibri" w:cs="Calibri"/>
                <w:b/>
                <w:sz w:val="18"/>
                <w:szCs w:val="18"/>
              </w:rPr>
            </w:pPr>
          </w:p>
        </w:tc>
        <w:tc>
          <w:tcPr>
            <w:tcW w:w="748" w:type="dxa"/>
            <w:vAlign w:val="center"/>
          </w:tcPr>
          <w:p w:rsidR="00E44803" w:rsidRPr="00DB5AAF" w:rsidRDefault="00E44803" w:rsidP="00EF58CB">
            <w:pPr>
              <w:rPr>
                <w:rFonts w:ascii="Calibri" w:hAnsi="Calibri" w:cs="Calibri"/>
                <w:b/>
                <w:sz w:val="18"/>
                <w:szCs w:val="18"/>
              </w:rPr>
            </w:pPr>
          </w:p>
        </w:tc>
      </w:tr>
      <w:tr w:rsidR="00E44803" w:rsidRPr="00C75BEC" w:rsidTr="00EF58CB">
        <w:trPr>
          <w:jc w:val="center"/>
        </w:trPr>
        <w:tc>
          <w:tcPr>
            <w:tcW w:w="5143" w:type="dxa"/>
            <w:vAlign w:val="center"/>
          </w:tcPr>
          <w:p w:rsidR="00E44803" w:rsidRPr="0041771C" w:rsidRDefault="00E44803" w:rsidP="00EF58CB">
            <w:pPr>
              <w:autoSpaceDE w:val="0"/>
              <w:autoSpaceDN w:val="0"/>
              <w:adjustRightInd w:val="0"/>
              <w:jc w:val="both"/>
              <w:rPr>
                <w:rFonts w:ascii="Arial" w:hAnsi="Arial" w:cs="Arial"/>
                <w:sz w:val="18"/>
                <w:szCs w:val="18"/>
              </w:rPr>
            </w:pPr>
          </w:p>
        </w:tc>
        <w:tc>
          <w:tcPr>
            <w:tcW w:w="2938" w:type="dxa"/>
            <w:vAlign w:val="center"/>
          </w:tcPr>
          <w:p w:rsidR="00E44803" w:rsidRPr="00DB5AAF" w:rsidRDefault="00E44803" w:rsidP="00EF58CB">
            <w:pPr>
              <w:rPr>
                <w:rFonts w:ascii="Calibri" w:hAnsi="Calibri" w:cs="Calibri"/>
                <w:b/>
                <w:sz w:val="18"/>
                <w:szCs w:val="18"/>
              </w:rPr>
            </w:pPr>
          </w:p>
        </w:tc>
        <w:tc>
          <w:tcPr>
            <w:tcW w:w="283" w:type="dxa"/>
            <w:vAlign w:val="center"/>
          </w:tcPr>
          <w:p w:rsidR="00E44803" w:rsidRPr="00DB5AAF" w:rsidRDefault="00E44803" w:rsidP="00EF58CB">
            <w:pPr>
              <w:rPr>
                <w:rFonts w:ascii="Calibri" w:hAnsi="Calibri" w:cs="Calibri"/>
                <w:b/>
                <w:sz w:val="18"/>
                <w:szCs w:val="18"/>
              </w:rPr>
            </w:pPr>
          </w:p>
        </w:tc>
        <w:tc>
          <w:tcPr>
            <w:tcW w:w="567" w:type="dxa"/>
            <w:vAlign w:val="center"/>
          </w:tcPr>
          <w:p w:rsidR="00E44803" w:rsidRPr="00DB5AAF" w:rsidRDefault="00E44803" w:rsidP="00EF58CB">
            <w:pPr>
              <w:rPr>
                <w:rFonts w:ascii="Calibri" w:hAnsi="Calibri" w:cs="Calibri"/>
                <w:b/>
                <w:sz w:val="18"/>
                <w:szCs w:val="18"/>
              </w:rPr>
            </w:pPr>
          </w:p>
        </w:tc>
        <w:tc>
          <w:tcPr>
            <w:tcW w:w="748" w:type="dxa"/>
            <w:vAlign w:val="center"/>
          </w:tcPr>
          <w:p w:rsidR="00E44803" w:rsidRPr="00DB5AAF" w:rsidRDefault="00E44803" w:rsidP="00EF58CB">
            <w:pPr>
              <w:rPr>
                <w:rFonts w:ascii="Calibri" w:hAnsi="Calibri" w:cs="Calibri"/>
                <w:b/>
                <w:sz w:val="18"/>
                <w:szCs w:val="18"/>
              </w:rPr>
            </w:pPr>
          </w:p>
        </w:tc>
      </w:tr>
    </w:tbl>
    <w:p w:rsidR="00E44803" w:rsidRPr="00DB5AAF" w:rsidRDefault="00E44803" w:rsidP="00E44803">
      <w:pPr>
        <w:jc w:val="center"/>
        <w:rPr>
          <w:rFonts w:ascii="Calibri" w:hAnsi="Calibri" w:cs="Calibri"/>
          <w:b/>
          <w:sz w:val="18"/>
          <w:szCs w:val="18"/>
        </w:rPr>
      </w:pPr>
    </w:p>
    <w:p w:rsidR="00E44803" w:rsidRPr="00DB5AAF" w:rsidRDefault="00E44803" w:rsidP="00E44803">
      <w:pPr>
        <w:jc w:val="center"/>
        <w:rPr>
          <w:rFonts w:ascii="Calibri" w:hAnsi="Calibri" w:cs="Calibri"/>
          <w:b/>
          <w:sz w:val="18"/>
          <w:szCs w:val="18"/>
        </w:rPr>
      </w:pPr>
    </w:p>
    <w:p w:rsidR="00E44803" w:rsidRPr="00DB5AAF" w:rsidRDefault="00E44803" w:rsidP="00E44803">
      <w:pPr>
        <w:jc w:val="center"/>
        <w:rPr>
          <w:rFonts w:ascii="Calibri" w:hAnsi="Calibri" w:cs="Calibri"/>
          <w:b/>
          <w:sz w:val="18"/>
          <w:szCs w:val="18"/>
        </w:rPr>
      </w:pPr>
    </w:p>
    <w:p w:rsidR="00E44803" w:rsidRPr="00552079" w:rsidRDefault="00E44803" w:rsidP="00E44803">
      <w:pPr>
        <w:jc w:val="both"/>
        <w:rPr>
          <w:rFonts w:asciiTheme="minorHAnsi" w:hAnsiTheme="minorHAnsi" w:cstheme="minorHAnsi"/>
          <w:sz w:val="22"/>
          <w:szCs w:val="22"/>
        </w:rPr>
      </w:pPr>
    </w:p>
    <w:p w:rsidR="00E44803" w:rsidRPr="00552079" w:rsidRDefault="00E44803" w:rsidP="00E44803">
      <w:pPr>
        <w:jc w:val="both"/>
        <w:rPr>
          <w:rFonts w:asciiTheme="minorHAnsi" w:hAnsiTheme="minorHAnsi" w:cstheme="minorHAnsi"/>
          <w:sz w:val="22"/>
          <w:szCs w:val="22"/>
        </w:rPr>
      </w:pPr>
    </w:p>
    <w:p w:rsidR="0013510E" w:rsidRPr="00DB5AAF" w:rsidRDefault="0013510E" w:rsidP="0013510E">
      <w:pPr>
        <w:jc w:val="center"/>
        <w:rPr>
          <w:rFonts w:ascii="Calibri" w:hAnsi="Calibri" w:cs="Calibri"/>
          <w:b/>
          <w:sz w:val="18"/>
          <w:szCs w:val="18"/>
        </w:rPr>
      </w:pPr>
    </w:p>
    <w:p w:rsidR="0013510E" w:rsidRPr="00DB5AAF" w:rsidRDefault="0013510E" w:rsidP="0013510E">
      <w:pPr>
        <w:jc w:val="center"/>
        <w:rPr>
          <w:rFonts w:ascii="Calibri" w:hAnsi="Calibri" w:cs="Calibri"/>
          <w:b/>
          <w:sz w:val="18"/>
          <w:szCs w:val="18"/>
        </w:rPr>
      </w:pPr>
    </w:p>
    <w:p w:rsidR="0013510E" w:rsidRPr="00DB5AAF" w:rsidRDefault="0013510E" w:rsidP="0013510E">
      <w:pPr>
        <w:jc w:val="center"/>
        <w:rPr>
          <w:rFonts w:ascii="Calibri" w:hAnsi="Calibri" w:cs="Calibri"/>
          <w:b/>
          <w:sz w:val="18"/>
          <w:szCs w:val="18"/>
        </w:rPr>
      </w:pPr>
    </w:p>
    <w:p w:rsidR="0013510E" w:rsidRPr="00DB5AAF" w:rsidRDefault="0013510E" w:rsidP="0013510E">
      <w:pPr>
        <w:jc w:val="center"/>
        <w:rPr>
          <w:rFonts w:ascii="Calibri" w:hAnsi="Calibri" w:cs="Calibri"/>
          <w:b/>
          <w:sz w:val="18"/>
          <w:szCs w:val="18"/>
        </w:rPr>
      </w:pPr>
    </w:p>
    <w:p w:rsidR="0013510E" w:rsidRPr="00552079" w:rsidRDefault="0013510E" w:rsidP="0013510E">
      <w:pPr>
        <w:jc w:val="both"/>
        <w:rPr>
          <w:rFonts w:asciiTheme="minorHAnsi" w:hAnsiTheme="minorHAnsi" w:cstheme="minorHAnsi"/>
          <w:sz w:val="22"/>
          <w:szCs w:val="22"/>
        </w:rPr>
      </w:pPr>
    </w:p>
    <w:p w:rsidR="0013510E" w:rsidRPr="00552079" w:rsidRDefault="0013510E" w:rsidP="0013510E">
      <w:pPr>
        <w:jc w:val="both"/>
        <w:rPr>
          <w:rFonts w:asciiTheme="minorHAnsi" w:hAnsiTheme="minorHAnsi" w:cstheme="minorHAnsi"/>
          <w:sz w:val="22"/>
          <w:szCs w:val="22"/>
        </w:rPr>
      </w:pPr>
    </w:p>
    <w:p w:rsidR="0013510E" w:rsidRPr="00552079" w:rsidRDefault="0013510E" w:rsidP="0013510E">
      <w:pPr>
        <w:jc w:val="center"/>
        <w:rPr>
          <w:rFonts w:asciiTheme="minorHAnsi" w:hAnsiTheme="minorHAnsi" w:cstheme="minorHAnsi"/>
          <w:b/>
          <w:sz w:val="22"/>
          <w:szCs w:val="22"/>
          <w:lang w:val="es-BO"/>
        </w:rPr>
      </w:pPr>
    </w:p>
    <w:p w:rsidR="0013510E" w:rsidRPr="00552079" w:rsidRDefault="0013510E" w:rsidP="0013510E">
      <w:pPr>
        <w:jc w:val="center"/>
        <w:rPr>
          <w:rFonts w:asciiTheme="minorHAnsi" w:hAnsiTheme="minorHAnsi" w:cstheme="minorHAnsi"/>
          <w:b/>
          <w:sz w:val="22"/>
          <w:szCs w:val="22"/>
          <w:lang w:val="es-BO"/>
        </w:rPr>
      </w:pPr>
    </w:p>
    <w:p w:rsidR="0013510E" w:rsidRPr="00552079" w:rsidRDefault="0013510E" w:rsidP="0013510E">
      <w:pPr>
        <w:jc w:val="center"/>
        <w:rPr>
          <w:rFonts w:asciiTheme="minorHAnsi" w:hAnsiTheme="minorHAnsi" w:cstheme="minorHAnsi"/>
          <w:b/>
          <w:sz w:val="22"/>
          <w:szCs w:val="22"/>
          <w:lang w:val="es-BO"/>
        </w:rPr>
      </w:pPr>
    </w:p>
    <w:p w:rsidR="0013510E" w:rsidRPr="00552079" w:rsidRDefault="0013510E" w:rsidP="0013510E">
      <w:pP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rsidR="00E44803" w:rsidRDefault="00E44803" w:rsidP="00FA78A9">
      <w:pPr>
        <w:jc w:val="center"/>
        <w:rPr>
          <w:rFonts w:asciiTheme="minorHAnsi" w:hAnsiTheme="minorHAnsi" w:cstheme="minorHAnsi"/>
          <w:b/>
          <w:bCs/>
          <w:sz w:val="22"/>
          <w:szCs w:val="22"/>
          <w:lang w:eastAsia="es-BO"/>
        </w:rPr>
      </w:pPr>
    </w:p>
    <w:p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E44803" w:rsidRDefault="00E44803" w:rsidP="00E10B34">
      <w:pPr>
        <w:ind w:left="-709"/>
        <w:rPr>
          <w:rFonts w:asciiTheme="minorHAnsi" w:hAnsiTheme="minorHAnsi" w:cstheme="minorHAnsi"/>
          <w:b/>
          <w:sz w:val="22"/>
          <w:szCs w:val="22"/>
        </w:rPr>
      </w:pPr>
    </w:p>
    <w:tbl>
      <w:tblPr>
        <w:tblW w:w="8762" w:type="dxa"/>
        <w:jc w:val="center"/>
        <w:tblCellMar>
          <w:left w:w="70" w:type="dxa"/>
          <w:right w:w="70" w:type="dxa"/>
        </w:tblCellMar>
        <w:tblLook w:val="04A0" w:firstRow="1" w:lastRow="0" w:firstColumn="1" w:lastColumn="0" w:noHBand="0" w:noVBand="1"/>
      </w:tblPr>
      <w:tblGrid>
        <w:gridCol w:w="400"/>
        <w:gridCol w:w="1722"/>
        <w:gridCol w:w="1555"/>
        <w:gridCol w:w="1926"/>
        <w:gridCol w:w="1574"/>
        <w:gridCol w:w="1585"/>
      </w:tblGrid>
      <w:tr w:rsidR="00E44803" w:rsidRPr="00C41BD6" w:rsidTr="00E44803">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44803" w:rsidRPr="00C41BD6" w:rsidRDefault="00E44803" w:rsidP="00EF58CB">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72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44803" w:rsidRPr="00C41BD6" w:rsidRDefault="00E44803" w:rsidP="00EF58CB">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E44803" w:rsidRPr="00C41BD6" w:rsidRDefault="00E44803" w:rsidP="00EF58CB">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E44803" w:rsidRPr="00C41BD6" w:rsidRDefault="00E44803" w:rsidP="00EF58CB">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E44803" w:rsidRPr="00C41BD6" w:rsidRDefault="00E44803" w:rsidP="00EF58CB">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E44803" w:rsidRPr="00552079" w:rsidTr="00E44803">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E44803" w:rsidRPr="00552079" w:rsidRDefault="00E44803" w:rsidP="00EF58CB">
            <w:pPr>
              <w:rPr>
                <w:rFonts w:asciiTheme="minorHAnsi" w:hAnsiTheme="minorHAnsi" w:cstheme="minorHAnsi"/>
                <w:b/>
                <w:bCs/>
                <w:sz w:val="22"/>
                <w:szCs w:val="22"/>
                <w:lang w:eastAsia="es-BO"/>
              </w:rPr>
            </w:pPr>
          </w:p>
        </w:tc>
        <w:tc>
          <w:tcPr>
            <w:tcW w:w="1722"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E44803" w:rsidRPr="00552079" w:rsidRDefault="00E44803" w:rsidP="00EF58CB">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E44803" w:rsidRPr="00552079" w:rsidRDefault="00E44803" w:rsidP="00EF58CB">
            <w:pPr>
              <w:rPr>
                <w:rFonts w:asciiTheme="minorHAnsi" w:hAnsiTheme="minorHAnsi" w:cstheme="minorHAnsi"/>
                <w:b/>
                <w:bCs/>
                <w:sz w:val="22"/>
                <w:szCs w:val="22"/>
                <w:lang w:eastAsia="es-BO"/>
              </w:rPr>
            </w:pP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E44803" w:rsidRPr="00552079" w:rsidRDefault="00E44803" w:rsidP="00EF58CB">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E44803" w:rsidRPr="00C41BD6" w:rsidRDefault="00E44803" w:rsidP="00EF58CB">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E44803" w:rsidRPr="00C41BD6" w:rsidRDefault="00E44803" w:rsidP="00EF58CB">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E44803" w:rsidRPr="00C41BD6" w:rsidRDefault="00E44803" w:rsidP="00EF58CB">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E44803" w:rsidRPr="00C41BD6" w:rsidRDefault="00E44803" w:rsidP="00EF58CB">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E44803" w:rsidRPr="00552079" w:rsidTr="00E44803">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722" w:type="dxa"/>
            <w:tcBorders>
              <w:top w:val="nil"/>
              <w:left w:val="nil"/>
              <w:bottom w:val="single" w:sz="8" w:space="0" w:color="auto"/>
              <w:right w:val="single" w:sz="8"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44803" w:rsidRPr="00552079" w:rsidTr="00E44803">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722" w:type="dxa"/>
            <w:tcBorders>
              <w:top w:val="nil"/>
              <w:left w:val="nil"/>
              <w:bottom w:val="single" w:sz="8" w:space="0" w:color="auto"/>
              <w:right w:val="single" w:sz="8"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44803" w:rsidRPr="00552079" w:rsidTr="00E44803">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722" w:type="dxa"/>
            <w:tcBorders>
              <w:top w:val="nil"/>
              <w:left w:val="nil"/>
              <w:bottom w:val="single" w:sz="8" w:space="0" w:color="auto"/>
              <w:right w:val="single" w:sz="8"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44803" w:rsidRPr="00552079" w:rsidTr="00E44803">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722" w:type="dxa"/>
            <w:tcBorders>
              <w:top w:val="nil"/>
              <w:left w:val="nil"/>
              <w:bottom w:val="single" w:sz="8" w:space="0" w:color="auto"/>
              <w:right w:val="single" w:sz="8"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44803" w:rsidRPr="00552079" w:rsidTr="00E44803">
        <w:trPr>
          <w:trHeight w:val="239"/>
          <w:jc w:val="center"/>
        </w:trPr>
        <w:tc>
          <w:tcPr>
            <w:tcW w:w="400" w:type="dxa"/>
            <w:tcBorders>
              <w:top w:val="nil"/>
              <w:left w:val="single" w:sz="8" w:space="0" w:color="auto"/>
              <w:bottom w:val="single" w:sz="4" w:space="0" w:color="auto"/>
              <w:right w:val="single" w:sz="8"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722" w:type="dxa"/>
            <w:tcBorders>
              <w:top w:val="nil"/>
              <w:left w:val="nil"/>
              <w:bottom w:val="single" w:sz="4" w:space="0" w:color="auto"/>
              <w:right w:val="single" w:sz="8"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4" w:space="0" w:color="auto"/>
              <w:right w:val="single" w:sz="8"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926" w:type="dxa"/>
            <w:tcBorders>
              <w:top w:val="nil"/>
              <w:left w:val="single" w:sz="8" w:space="0" w:color="auto"/>
              <w:bottom w:val="single" w:sz="4" w:space="0" w:color="auto"/>
              <w:right w:val="single" w:sz="8"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4" w:space="0" w:color="auto"/>
              <w:right w:val="single" w:sz="8"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4" w:space="0" w:color="auto"/>
              <w:right w:val="single" w:sz="8"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44803" w:rsidRPr="00552079" w:rsidTr="00E44803">
        <w:trPr>
          <w:trHeight w:val="239"/>
          <w:jc w:val="center"/>
        </w:trPr>
        <w:tc>
          <w:tcPr>
            <w:tcW w:w="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72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E44803" w:rsidRPr="00552079" w:rsidRDefault="00E44803" w:rsidP="00EF58CB">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44803" w:rsidRPr="00552079" w:rsidTr="00E44803">
        <w:trPr>
          <w:trHeight w:val="239"/>
          <w:jc w:val="center"/>
        </w:trPr>
        <w:tc>
          <w:tcPr>
            <w:tcW w:w="8762" w:type="dxa"/>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E44803" w:rsidRPr="00552079" w:rsidRDefault="00E44803" w:rsidP="00EF58CB">
            <w:pPr>
              <w:jc w:val="center"/>
              <w:rPr>
                <w:rFonts w:asciiTheme="minorHAnsi" w:hAnsiTheme="minorHAnsi" w:cstheme="minorHAnsi"/>
                <w:sz w:val="22"/>
                <w:szCs w:val="22"/>
                <w:lang w:eastAsia="es-BO"/>
              </w:rPr>
            </w:pPr>
            <w:r w:rsidRPr="0030274D">
              <w:rPr>
                <w:rFonts w:asciiTheme="minorHAnsi" w:hAnsiTheme="minorHAnsi" w:cstheme="minorHAnsi"/>
                <w:sz w:val="18"/>
                <w:szCs w:val="18"/>
                <w:lang w:eastAsia="es-BO"/>
              </w:rPr>
              <w:t>*Monto a la fecha de Recepción Final del Bien (T/C de la fecha de firma del contrato u  orden de compra)</w:t>
            </w:r>
          </w:p>
        </w:tc>
      </w:tr>
      <w:tr w:rsidR="00E44803" w:rsidRPr="00552079" w:rsidTr="00E44803">
        <w:trPr>
          <w:trHeight w:val="239"/>
          <w:jc w:val="center"/>
        </w:trPr>
        <w:tc>
          <w:tcPr>
            <w:tcW w:w="8762"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E44803" w:rsidRPr="00582371" w:rsidRDefault="00E44803" w:rsidP="00E44803">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E44803" w:rsidRPr="00141C46" w:rsidRDefault="00E44803" w:rsidP="00E40A0F">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rsidR="00E44803" w:rsidRPr="00141C46" w:rsidRDefault="00E44803" w:rsidP="00E44803">
            <w:pPr>
              <w:pStyle w:val="Prrafodelista"/>
              <w:ind w:left="610"/>
              <w:rPr>
                <w:rFonts w:asciiTheme="minorHAnsi" w:hAnsiTheme="minorHAnsi" w:cstheme="minorHAnsi"/>
                <w:b/>
                <w:color w:val="000000"/>
                <w:lang w:eastAsia="es-BO"/>
              </w:rPr>
            </w:pPr>
          </w:p>
          <w:p w:rsidR="00E44803" w:rsidRPr="00141C46" w:rsidRDefault="00E44803" w:rsidP="00E40A0F">
            <w:pPr>
              <w:pStyle w:val="Prrafodelista"/>
              <w:numPr>
                <w:ilvl w:val="3"/>
                <w:numId w:val="20"/>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E44803" w:rsidRPr="00582371" w:rsidRDefault="00E44803" w:rsidP="00E44803">
            <w:pPr>
              <w:pStyle w:val="Prrafodelista"/>
              <w:ind w:left="610"/>
              <w:rPr>
                <w:rFonts w:asciiTheme="minorHAnsi" w:hAnsiTheme="minorHAnsi" w:cstheme="minorHAnsi"/>
                <w:color w:val="000000"/>
                <w:lang w:eastAsia="es-BO"/>
              </w:rPr>
            </w:pPr>
          </w:p>
          <w:p w:rsidR="00E44803" w:rsidRPr="00552079" w:rsidRDefault="00E44803" w:rsidP="00E44803">
            <w:pPr>
              <w:rPr>
                <w:rFonts w:asciiTheme="minorHAnsi" w:hAnsiTheme="minorHAnsi" w:cstheme="minorHAnsi"/>
                <w:sz w:val="22"/>
                <w:szCs w:val="22"/>
                <w:lang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rsidR="00E44803" w:rsidRDefault="00E44803" w:rsidP="00E10B34">
      <w:pPr>
        <w:ind w:left="-709"/>
        <w:rPr>
          <w:rFonts w:asciiTheme="minorHAnsi" w:hAnsiTheme="minorHAnsi" w:cstheme="minorHAnsi"/>
          <w:b/>
          <w:sz w:val="22"/>
          <w:szCs w:val="22"/>
        </w:rPr>
      </w:pPr>
    </w:p>
    <w:p w:rsidR="00EB5ED3" w:rsidRPr="00EB5ED3" w:rsidRDefault="00EB5ED3" w:rsidP="00E10B34">
      <w:pPr>
        <w:ind w:left="-709"/>
        <w:rPr>
          <w:rFonts w:asciiTheme="minorHAnsi" w:hAnsiTheme="minorHAnsi" w:cstheme="minorHAnsi"/>
          <w:b/>
          <w:sz w:val="8"/>
          <w:szCs w:val="22"/>
        </w:rPr>
      </w:pPr>
    </w:p>
    <w:p w:rsidR="00FA78A9" w:rsidRPr="00C41BD6" w:rsidRDefault="00FA78A9" w:rsidP="00C41BD6">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bCs/>
          <w:i/>
          <w:iCs/>
          <w:sz w:val="22"/>
          <w:szCs w:val="22"/>
        </w:rPr>
      </w:pPr>
    </w:p>
    <w:p w:rsidR="00B0671B" w:rsidRDefault="00B0671B" w:rsidP="00FA78A9">
      <w:pPr>
        <w:jc w:val="center"/>
        <w:rPr>
          <w:rFonts w:asciiTheme="minorHAnsi" w:hAnsiTheme="minorHAnsi" w:cstheme="minorHAnsi"/>
          <w:b/>
          <w:sz w:val="22"/>
          <w:szCs w:val="22"/>
        </w:rPr>
      </w:pPr>
      <w:bookmarkStart w:id="6" w:name="_Toc351628703"/>
    </w:p>
    <w:p w:rsidR="001A5142" w:rsidRDefault="001A5142"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1A5142" w:rsidRDefault="001A5142" w:rsidP="00FA78A9">
      <w:pPr>
        <w:jc w:val="center"/>
        <w:rPr>
          <w:rFonts w:asciiTheme="minorHAnsi" w:hAnsiTheme="minorHAnsi" w:cstheme="minorHAnsi"/>
          <w:b/>
          <w:sz w:val="22"/>
          <w:szCs w:val="22"/>
        </w:rPr>
      </w:pPr>
    </w:p>
    <w:p w:rsidR="00B0671B" w:rsidRDefault="00B0671B"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C12034" w:rsidRDefault="00C12034" w:rsidP="00FA78A9">
      <w:pPr>
        <w:jc w:val="center"/>
        <w:rPr>
          <w:rFonts w:asciiTheme="minorHAnsi" w:hAnsiTheme="minorHAnsi" w:cstheme="minorHAnsi"/>
          <w:b/>
          <w:sz w:val="22"/>
          <w:szCs w:val="22"/>
        </w:rPr>
      </w:pPr>
    </w:p>
    <w:bookmarkEnd w:id="6"/>
    <w:p w:rsidR="00015B4A" w:rsidRDefault="00015B4A" w:rsidP="00BD420D">
      <w:pPr>
        <w:jc w:val="center"/>
        <w:rPr>
          <w:rFonts w:asciiTheme="minorHAnsi" w:hAnsiTheme="minorHAnsi" w:cstheme="minorHAnsi"/>
          <w:b/>
          <w:sz w:val="22"/>
          <w:szCs w:val="22"/>
        </w:rPr>
      </w:pPr>
    </w:p>
    <w:p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550BE8" w:rsidRPr="00550BE8" w:rsidRDefault="00E44803"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550BE8"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550BE8" w:rsidRPr="00550BE8">
        <w:rPr>
          <w:rFonts w:asciiTheme="minorHAnsi" w:hAnsiTheme="minorHAnsi" w:cstheme="minorHAnsi"/>
          <w:b/>
          <w:bCs/>
          <w:sz w:val="22"/>
          <w:szCs w:val="22"/>
          <w:lang w:val="es-BO"/>
        </w:rPr>
        <w:t xml:space="preserve"> </w:t>
      </w:r>
    </w:p>
    <w:p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BD420D" w:rsidRPr="0079099D" w:rsidRDefault="00BD420D" w:rsidP="00BD420D">
      <w:pPr>
        <w:jc w:val="both"/>
        <w:rPr>
          <w:rFonts w:asciiTheme="minorHAnsi" w:eastAsia="Calibri" w:hAnsiTheme="minorHAnsi" w:cstheme="minorHAnsi"/>
          <w:sz w:val="22"/>
          <w:szCs w:val="22"/>
        </w:rPr>
      </w:pPr>
    </w:p>
    <w:p w:rsidR="00BD420D" w:rsidRPr="00F12DD2" w:rsidRDefault="00E44803" w:rsidP="00E40A0F">
      <w:pPr>
        <w:pStyle w:val="Sinespaciado"/>
        <w:numPr>
          <w:ilvl w:val="6"/>
          <w:numId w:val="13"/>
        </w:numPr>
        <w:tabs>
          <w:tab w:val="clear" w:pos="5040"/>
          <w:tab w:val="num" w:pos="4680"/>
        </w:tabs>
        <w:ind w:left="426"/>
        <w:jc w:val="both"/>
        <w:rPr>
          <w:rFonts w:asciiTheme="minorHAnsi" w:hAnsiTheme="minorHAnsi" w:cstheme="minorHAnsi"/>
        </w:rPr>
      </w:pPr>
      <w:r w:rsidRPr="00F12DD2">
        <w:rPr>
          <w:rFonts w:asciiTheme="minorHAnsi" w:hAnsiTheme="minorHAnsi" w:cstheme="minorHAnsi"/>
          <w:b/>
        </w:rPr>
        <w:t>EVALUACIÓN</w:t>
      </w:r>
      <w:r w:rsidR="00BD420D" w:rsidRPr="00F12DD2">
        <w:rPr>
          <w:rFonts w:asciiTheme="minorHAnsi" w:hAnsiTheme="minorHAnsi" w:cstheme="minorHAnsi"/>
          <w:b/>
        </w:rPr>
        <w:t xml:space="preserve"> PRELIMINAR </w:t>
      </w:r>
    </w:p>
    <w:p w:rsidR="00BD420D" w:rsidRPr="00F12DD2"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BD420D" w:rsidRDefault="00BD420D" w:rsidP="00BD420D">
      <w:pPr>
        <w:pStyle w:val="Sinespaciado"/>
        <w:jc w:val="both"/>
        <w:rPr>
          <w:rFonts w:asciiTheme="minorHAnsi" w:hAnsiTheme="minorHAnsi" w:cstheme="minorHAnsi"/>
          <w:b/>
        </w:rPr>
      </w:pPr>
    </w:p>
    <w:p w:rsidR="00BD420D" w:rsidRPr="00A303EE" w:rsidRDefault="00E44803" w:rsidP="00E40A0F">
      <w:pPr>
        <w:pStyle w:val="Sinespaciado"/>
        <w:numPr>
          <w:ilvl w:val="6"/>
          <w:numId w:val="13"/>
        </w:numPr>
        <w:tabs>
          <w:tab w:val="clear" w:pos="5040"/>
          <w:tab w:val="num" w:pos="4680"/>
        </w:tabs>
        <w:ind w:left="426"/>
        <w:jc w:val="both"/>
        <w:rPr>
          <w:rFonts w:asciiTheme="minorHAnsi" w:hAnsiTheme="minorHAnsi" w:cstheme="minorHAnsi"/>
          <w:b/>
        </w:rPr>
      </w:pPr>
      <w:r w:rsidRPr="00A303EE">
        <w:rPr>
          <w:rFonts w:asciiTheme="minorHAnsi" w:hAnsiTheme="minorHAnsi" w:cstheme="minorHAnsi"/>
          <w:b/>
        </w:rPr>
        <w:t>EVALUACIÓN</w:t>
      </w:r>
      <w:r w:rsidR="00BD420D" w:rsidRPr="00A303EE">
        <w:rPr>
          <w:rFonts w:asciiTheme="minorHAnsi" w:hAnsiTheme="minorHAnsi" w:cstheme="minorHAnsi"/>
          <w:b/>
        </w:rPr>
        <w:t xml:space="preserve"> ADMINISTRATIVA</w:t>
      </w:r>
      <w:r w:rsidR="00BD420D">
        <w:rPr>
          <w:rFonts w:asciiTheme="minorHAnsi" w:hAnsiTheme="minorHAnsi" w:cstheme="minorHAnsi"/>
          <w:b/>
        </w:rPr>
        <w:t xml:space="preserve"> Y </w:t>
      </w:r>
      <w:r>
        <w:rPr>
          <w:rFonts w:asciiTheme="minorHAnsi" w:hAnsiTheme="minorHAnsi" w:cstheme="minorHAnsi"/>
          <w:b/>
        </w:rPr>
        <w:t>ECONÓMICA</w:t>
      </w:r>
      <w:r w:rsidR="00BD420D">
        <w:rPr>
          <w:rFonts w:asciiTheme="minorHAnsi" w:hAnsiTheme="minorHAnsi" w:cstheme="minorHAnsi"/>
          <w:b/>
        </w:rPr>
        <w:t xml:space="preserve"> </w:t>
      </w:r>
    </w:p>
    <w:p w:rsidR="00BD420D" w:rsidRPr="00A303EE" w:rsidRDefault="00BD420D" w:rsidP="00BD420D">
      <w:pPr>
        <w:pStyle w:val="Sinespaciado"/>
        <w:jc w:val="both"/>
        <w:rPr>
          <w:rFonts w:asciiTheme="minorHAnsi" w:hAnsiTheme="minorHAnsi" w:cstheme="minorHAnsi"/>
          <w:b/>
        </w:rPr>
      </w:pPr>
    </w:p>
    <w:p w:rsidR="00987515" w:rsidRPr="00987515" w:rsidRDefault="00987515" w:rsidP="00E40A0F">
      <w:pPr>
        <w:pStyle w:val="Prrafodelista"/>
        <w:numPr>
          <w:ilvl w:val="0"/>
          <w:numId w:val="19"/>
        </w:numPr>
        <w:jc w:val="both"/>
        <w:rPr>
          <w:rFonts w:asciiTheme="minorHAnsi" w:hAnsiTheme="minorHAnsi" w:cstheme="minorHAnsi"/>
          <w:b/>
          <w:vanish/>
          <w:sz w:val="22"/>
          <w:szCs w:val="22"/>
        </w:rPr>
      </w:pPr>
    </w:p>
    <w:p w:rsidR="00987515" w:rsidRPr="00987515" w:rsidRDefault="00987515" w:rsidP="00E40A0F">
      <w:pPr>
        <w:pStyle w:val="Prrafodelista"/>
        <w:numPr>
          <w:ilvl w:val="0"/>
          <w:numId w:val="19"/>
        </w:numPr>
        <w:jc w:val="both"/>
        <w:rPr>
          <w:rFonts w:asciiTheme="minorHAnsi" w:hAnsiTheme="minorHAnsi" w:cstheme="minorHAnsi"/>
          <w:b/>
          <w:vanish/>
          <w:sz w:val="22"/>
          <w:szCs w:val="22"/>
        </w:rPr>
      </w:pPr>
    </w:p>
    <w:p w:rsidR="00BD420D" w:rsidRPr="00A303EE" w:rsidRDefault="004E012B" w:rsidP="00E40A0F">
      <w:pPr>
        <w:pStyle w:val="Sinespaciado"/>
        <w:numPr>
          <w:ilvl w:val="1"/>
          <w:numId w:val="19"/>
        </w:numPr>
        <w:jc w:val="both"/>
        <w:rPr>
          <w:rFonts w:asciiTheme="minorHAnsi" w:hAnsiTheme="minorHAnsi" w:cstheme="minorHAnsi"/>
          <w:b/>
        </w:rPr>
      </w:pPr>
      <w:r>
        <w:rPr>
          <w:rFonts w:asciiTheme="minorHAnsi" w:hAnsiTheme="minorHAnsi" w:cstheme="minorHAnsi"/>
          <w:b/>
        </w:rPr>
        <w:t>VERIFICACIÓN SICOES</w:t>
      </w:r>
    </w:p>
    <w:p w:rsidR="00BD420D" w:rsidRPr="00A303EE" w:rsidRDefault="00BD420D" w:rsidP="00BD420D">
      <w:pPr>
        <w:pStyle w:val="Sinespaciado"/>
        <w:jc w:val="both"/>
        <w:rPr>
          <w:rFonts w:asciiTheme="minorHAnsi" w:hAnsiTheme="minorHAnsi" w:cstheme="minorHAnsi"/>
        </w:rPr>
      </w:pPr>
    </w:p>
    <w:p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BD420D" w:rsidRPr="004567A9" w:rsidRDefault="00BD420D" w:rsidP="00BD420D">
      <w:pPr>
        <w:pStyle w:val="Sinespaciado"/>
        <w:ind w:left="426"/>
        <w:jc w:val="both"/>
        <w:rPr>
          <w:rFonts w:asciiTheme="minorHAnsi" w:hAnsiTheme="minorHAnsi" w:cstheme="minorHAnsi"/>
        </w:rPr>
      </w:pP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BD420D" w:rsidRPr="004567A9" w:rsidRDefault="00BD420D" w:rsidP="00BD420D">
      <w:pPr>
        <w:pStyle w:val="Sinespaciado"/>
        <w:jc w:val="both"/>
        <w:rPr>
          <w:rFonts w:asciiTheme="minorHAnsi" w:hAnsiTheme="minorHAnsi" w:cstheme="minorHAnsi"/>
        </w:rPr>
      </w:pPr>
    </w:p>
    <w:p w:rsidR="00BD420D" w:rsidRPr="00EB53A6" w:rsidRDefault="00E44803" w:rsidP="00E40A0F">
      <w:pPr>
        <w:pStyle w:val="Sinespaciado"/>
        <w:numPr>
          <w:ilvl w:val="1"/>
          <w:numId w:val="19"/>
        </w:numPr>
        <w:jc w:val="both"/>
        <w:rPr>
          <w:rFonts w:asciiTheme="minorHAnsi" w:hAnsiTheme="minorHAnsi" w:cstheme="minorHAnsi"/>
          <w:b/>
        </w:rPr>
      </w:pPr>
      <w:r w:rsidRPr="00EB53A6">
        <w:rPr>
          <w:rFonts w:asciiTheme="minorHAnsi" w:hAnsiTheme="minorHAnsi" w:cstheme="minorHAnsi"/>
          <w:b/>
        </w:rPr>
        <w:t>VERIFICACIÓN</w:t>
      </w:r>
      <w:r w:rsidR="00BD420D" w:rsidRPr="00EB53A6">
        <w:rPr>
          <w:rFonts w:asciiTheme="minorHAnsi" w:hAnsiTheme="minorHAnsi" w:cstheme="minorHAnsi"/>
          <w:b/>
        </w:rPr>
        <w:t xml:space="preserve"> DE CUMPLIMIE</w:t>
      </w:r>
      <w:r w:rsidR="004E012B">
        <w:rPr>
          <w:rFonts w:asciiTheme="minorHAnsi" w:hAnsiTheme="minorHAnsi" w:cstheme="minorHAnsi"/>
          <w:b/>
        </w:rPr>
        <w:t>NTO DE DOCUMENTOS PRESENTADOS.</w:t>
      </w:r>
    </w:p>
    <w:p w:rsidR="00BD420D" w:rsidRPr="00EB53A6" w:rsidRDefault="00BD420D" w:rsidP="00BD420D">
      <w:pPr>
        <w:pStyle w:val="Sinespaciado"/>
        <w:jc w:val="both"/>
        <w:rPr>
          <w:rFonts w:asciiTheme="minorHAnsi" w:hAnsiTheme="minorHAnsi" w:cstheme="minorHAnsi"/>
        </w:rPr>
      </w:pPr>
    </w:p>
    <w:p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rsidR="00BD420D" w:rsidRPr="00EB53A6" w:rsidRDefault="00BD420D" w:rsidP="00BD420D">
      <w:pPr>
        <w:pStyle w:val="Sinespaciado"/>
        <w:ind w:left="426"/>
        <w:jc w:val="both"/>
        <w:rPr>
          <w:rFonts w:asciiTheme="minorHAnsi" w:hAnsiTheme="minorHAnsi" w:cstheme="minorHAnsi"/>
        </w:rPr>
      </w:pPr>
    </w:p>
    <w:p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BD420D" w:rsidRPr="00EB53A6"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D420D" w:rsidRPr="00EB53A6" w:rsidRDefault="00BD420D" w:rsidP="00BD420D">
      <w:pPr>
        <w:pStyle w:val="Sinespaciado"/>
        <w:jc w:val="both"/>
        <w:rPr>
          <w:rFonts w:asciiTheme="minorHAnsi" w:hAnsiTheme="minorHAnsi" w:cstheme="minorHAnsi"/>
        </w:rPr>
      </w:pPr>
    </w:p>
    <w:p w:rsidR="00BD420D" w:rsidRPr="00376859" w:rsidRDefault="00BD420D" w:rsidP="00E40A0F">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BD420D" w:rsidRPr="005E61F1" w:rsidRDefault="00BD420D" w:rsidP="00BD420D">
      <w:pPr>
        <w:pStyle w:val="Sinespaciado"/>
        <w:jc w:val="both"/>
        <w:rPr>
          <w:rFonts w:asciiTheme="minorHAnsi" w:hAnsiTheme="minorHAnsi" w:cstheme="minorHAnsi"/>
          <w:b/>
        </w:rPr>
      </w:pPr>
    </w:p>
    <w:p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BD420D" w:rsidRPr="005E61F1" w:rsidRDefault="00BD420D" w:rsidP="00BD420D">
      <w:pPr>
        <w:pStyle w:val="Sinespaciado"/>
        <w:jc w:val="both"/>
        <w:rPr>
          <w:rFonts w:asciiTheme="minorHAnsi" w:hAnsiTheme="minorHAnsi" w:cstheme="minorHAnsi"/>
        </w:rPr>
      </w:pP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rsidR="00BD420D" w:rsidRPr="004904A4" w:rsidRDefault="00BD420D" w:rsidP="00BD420D">
      <w:pPr>
        <w:pStyle w:val="Sinespaciado"/>
        <w:jc w:val="both"/>
        <w:rPr>
          <w:rFonts w:asciiTheme="minorHAnsi" w:hAnsiTheme="minorHAnsi" w:cstheme="minorHAnsi"/>
          <w:lang w:val="es-BO"/>
        </w:rPr>
      </w:pPr>
    </w:p>
    <w:p w:rsidR="00BD420D" w:rsidRPr="004904A4" w:rsidRDefault="007C0D2B" w:rsidP="00E40A0F">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rsidR="00BD420D" w:rsidRPr="00DD2C71" w:rsidRDefault="00BD420D" w:rsidP="00BD420D">
      <w:pPr>
        <w:jc w:val="both"/>
        <w:rPr>
          <w:rFonts w:asciiTheme="minorHAnsi" w:hAnsiTheme="minorHAnsi" w:cstheme="minorHAnsi"/>
          <w:sz w:val="22"/>
          <w:szCs w:val="22"/>
          <w:lang w:val="es-BO"/>
        </w:rPr>
      </w:pPr>
    </w:p>
    <w:p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6193F" w:rsidRPr="00CE6971" w:rsidRDefault="0096193F" w:rsidP="00BD420D">
      <w:pPr>
        <w:pStyle w:val="Sinespaciado"/>
        <w:ind w:left="426"/>
        <w:jc w:val="both"/>
        <w:rPr>
          <w:rFonts w:asciiTheme="minorHAnsi" w:hAnsiTheme="minorHAnsi" w:cstheme="minorHAnsi"/>
        </w:rPr>
      </w:pPr>
    </w:p>
    <w:p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rsidR="000D183F" w:rsidRDefault="000D183F" w:rsidP="0096193F">
      <w:pPr>
        <w:tabs>
          <w:tab w:val="left" w:pos="2127"/>
          <w:tab w:val="left" w:pos="2977"/>
        </w:tabs>
        <w:ind w:left="426"/>
        <w:jc w:val="both"/>
        <w:rPr>
          <w:rFonts w:asciiTheme="minorHAnsi" w:hAnsiTheme="minorHAnsi" w:cstheme="minorHAnsi"/>
          <w:sz w:val="22"/>
          <w:szCs w:val="22"/>
        </w:rPr>
      </w:pPr>
    </w:p>
    <w:p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rsidR="00736B6D" w:rsidRPr="002B39CB" w:rsidRDefault="00736B6D" w:rsidP="00E40A0F">
      <w:pPr>
        <w:numPr>
          <w:ilvl w:val="0"/>
          <w:numId w:val="32"/>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rsidTr="0030274D">
        <w:trPr>
          <w:jc w:val="center"/>
        </w:trPr>
        <w:tc>
          <w:tcPr>
            <w:tcW w:w="426"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rsidTr="00B02C26">
        <w:trPr>
          <w:trHeight w:val="291"/>
          <w:jc w:val="center"/>
        </w:trPr>
        <w:tc>
          <w:tcPr>
            <w:tcW w:w="426" w:type="dxa"/>
            <w:tcBorders>
              <w:top w:val="single" w:sz="4" w:space="0" w:color="000000"/>
            </w:tcBorders>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rsidTr="00B02C26">
        <w:trPr>
          <w:trHeight w:val="282"/>
          <w:jc w:val="center"/>
        </w:trPr>
        <w:tc>
          <w:tcPr>
            <w:tcW w:w="426" w:type="dxa"/>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rsidTr="00B02C26">
        <w:trPr>
          <w:trHeight w:val="282"/>
          <w:jc w:val="center"/>
        </w:trPr>
        <w:tc>
          <w:tcPr>
            <w:tcW w:w="426" w:type="dxa"/>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rsidR="00736B6D" w:rsidRPr="002B39CB" w:rsidRDefault="00736B6D" w:rsidP="00736B6D">
      <w:pPr>
        <w:ind w:left="1416"/>
        <w:jc w:val="both"/>
        <w:rPr>
          <w:rFonts w:ascii="Verdana" w:hAnsi="Verdana" w:cs="Arial"/>
          <w:sz w:val="18"/>
          <w:szCs w:val="18"/>
        </w:rPr>
      </w:pPr>
    </w:p>
    <w:p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rsidR="00736B6D" w:rsidRPr="002B39CB" w:rsidRDefault="00736B6D" w:rsidP="00736B6D">
      <w:pPr>
        <w:ind w:left="1416"/>
        <w:jc w:val="both"/>
        <w:rPr>
          <w:rFonts w:ascii="Verdana" w:hAnsi="Verdana" w:cs="Arial"/>
          <w:sz w:val="18"/>
          <w:szCs w:val="18"/>
        </w:rPr>
      </w:pPr>
    </w:p>
    <w:p w:rsidR="00736B6D" w:rsidRPr="002B39CB" w:rsidRDefault="00736B6D" w:rsidP="00E40A0F">
      <w:pPr>
        <w:numPr>
          <w:ilvl w:val="0"/>
          <w:numId w:val="32"/>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rsidTr="0030274D">
        <w:trPr>
          <w:jc w:val="center"/>
        </w:trPr>
        <w:tc>
          <w:tcPr>
            <w:tcW w:w="3969"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rsidTr="00B02C26">
        <w:trPr>
          <w:trHeight w:val="291"/>
          <w:jc w:val="center"/>
        </w:trPr>
        <w:tc>
          <w:tcPr>
            <w:tcW w:w="3969"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rsidTr="00B02C26">
        <w:trPr>
          <w:trHeight w:val="291"/>
          <w:jc w:val="center"/>
        </w:trPr>
        <w:tc>
          <w:tcPr>
            <w:tcW w:w="3969"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rsidR="00736B6D" w:rsidRDefault="00736B6D" w:rsidP="00736B6D">
      <w:pPr>
        <w:tabs>
          <w:tab w:val="left" w:pos="2127"/>
          <w:tab w:val="left" w:pos="2977"/>
        </w:tabs>
        <w:ind w:left="3119"/>
        <w:jc w:val="both"/>
        <w:rPr>
          <w:rFonts w:ascii="Verdana" w:hAnsi="Verdana"/>
          <w:b/>
          <w:sz w:val="18"/>
          <w:szCs w:val="18"/>
        </w:rPr>
      </w:pPr>
    </w:p>
    <w:p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rsidTr="0030274D">
        <w:trPr>
          <w:jc w:val="center"/>
        </w:trPr>
        <w:tc>
          <w:tcPr>
            <w:tcW w:w="3969" w:type="dxa"/>
            <w:tcBorders>
              <w:top w:val="single" w:sz="12" w:space="0" w:color="auto"/>
              <w:bottom w:val="single" w:sz="4" w:space="0" w:color="000000"/>
            </w:tcBorders>
            <w:shd w:val="clear" w:color="auto" w:fill="D9D9D9" w:themeFill="background1" w:themeFillShade="D9"/>
          </w:tcPr>
          <w:p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rsidTr="00B02C26">
        <w:trPr>
          <w:trHeight w:val="291"/>
          <w:jc w:val="center"/>
        </w:trPr>
        <w:tc>
          <w:tcPr>
            <w:tcW w:w="3969"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rsidTr="00B02C26">
        <w:trPr>
          <w:trHeight w:val="291"/>
          <w:jc w:val="center"/>
        </w:trPr>
        <w:tc>
          <w:tcPr>
            <w:tcW w:w="3969"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rsidR="00736B6D" w:rsidRDefault="00736B6D" w:rsidP="00736B6D">
      <w:pPr>
        <w:ind w:left="360"/>
        <w:jc w:val="both"/>
        <w:rPr>
          <w:rFonts w:ascii="Verdana" w:hAnsi="Verdana" w:cs="Arial"/>
          <w:sz w:val="18"/>
          <w:szCs w:val="18"/>
        </w:rPr>
      </w:pPr>
    </w:p>
    <w:p w:rsidR="004E012B" w:rsidRPr="000941A6" w:rsidRDefault="004E012B" w:rsidP="00736B6D">
      <w:pPr>
        <w:ind w:left="360"/>
        <w:jc w:val="both"/>
        <w:rPr>
          <w:rFonts w:ascii="Verdana" w:hAnsi="Verdana" w:cs="Arial"/>
          <w:sz w:val="18"/>
          <w:szCs w:val="18"/>
        </w:rPr>
      </w:pPr>
    </w:p>
    <w:bookmarkEnd w:id="9"/>
    <w:p w:rsidR="00BD420D" w:rsidRPr="00B40D0C" w:rsidRDefault="00BD420D" w:rsidP="00E40A0F">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BD420D" w:rsidRDefault="00BD420D" w:rsidP="00BD420D">
      <w:pPr>
        <w:jc w:val="both"/>
        <w:rPr>
          <w:rFonts w:asciiTheme="minorHAnsi" w:hAnsiTheme="minorHAnsi" w:cstheme="minorHAnsi"/>
          <w:sz w:val="22"/>
          <w:szCs w:val="22"/>
        </w:rPr>
      </w:pPr>
    </w:p>
    <w:p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El Precio Ajustado, se determinará con la siguiente fórmula:</w:t>
      </w:r>
    </w:p>
    <w:p w:rsidR="00BD420D" w:rsidRDefault="00BD420D" w:rsidP="00BD420D">
      <w:pPr>
        <w:ind w:left="428" w:firstLine="706"/>
        <w:jc w:val="both"/>
        <w:rPr>
          <w:rFonts w:asciiTheme="minorHAnsi" w:hAnsiTheme="minorHAnsi" w:cstheme="minorHAnsi"/>
          <w:sz w:val="22"/>
          <w:szCs w:val="22"/>
          <w:lang w:val="es-BO"/>
        </w:rPr>
      </w:pPr>
    </w:p>
    <w:p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BD420D" w:rsidRDefault="00BD420D" w:rsidP="00BD420D">
      <w:pPr>
        <w:ind w:left="428" w:firstLine="706"/>
        <w:jc w:val="both"/>
        <w:rPr>
          <w:rFonts w:asciiTheme="minorHAnsi" w:hAnsiTheme="minorHAnsi" w:cstheme="minorHAnsi"/>
          <w:sz w:val="22"/>
          <w:szCs w:val="22"/>
          <w:lang w:val="es-BO"/>
        </w:rPr>
      </w:pPr>
    </w:p>
    <w:p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BD420D" w:rsidRDefault="00D30BBE"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rsidR="00BD420D" w:rsidRPr="00335F9E" w:rsidRDefault="00BD420D" w:rsidP="00BD420D">
      <w:pPr>
        <w:ind w:left="428" w:firstLine="706"/>
        <w:jc w:val="both"/>
        <w:rPr>
          <w:rFonts w:asciiTheme="minorHAnsi" w:hAnsiTheme="minorHAnsi" w:cstheme="minorHAnsi"/>
          <w:sz w:val="22"/>
          <w:szCs w:val="22"/>
          <w:lang w:val="es-BO"/>
        </w:rPr>
      </w:pPr>
    </w:p>
    <w:p w:rsidR="00BD420D" w:rsidRPr="00335F9E" w:rsidRDefault="00BD420D" w:rsidP="00BD420D">
      <w:pPr>
        <w:ind w:left="1134"/>
        <w:jc w:val="both"/>
        <w:rPr>
          <w:rFonts w:asciiTheme="minorHAnsi" w:hAnsiTheme="minorHAnsi" w:cstheme="minorHAnsi"/>
          <w:sz w:val="22"/>
          <w:szCs w:val="22"/>
          <w:lang w:val="es-BO"/>
        </w:rPr>
      </w:pPr>
    </w:p>
    <w:p w:rsidR="00BD420D" w:rsidRPr="00B35A56" w:rsidRDefault="00BD420D" w:rsidP="00E40A0F">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w:t>
      </w:r>
      <w:r w:rsidR="00AA55B1">
        <w:rPr>
          <w:rFonts w:asciiTheme="minorHAnsi" w:hAnsiTheme="minorHAnsi" w:cstheme="minorHAnsi"/>
        </w:rPr>
        <w:t>-</w:t>
      </w:r>
      <w:r w:rsidR="00692345">
        <w:rPr>
          <w:rFonts w:asciiTheme="minorHAnsi" w:hAnsiTheme="minorHAnsi" w:cstheme="minorHAnsi"/>
        </w:rPr>
        <w:t>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4E012B" w:rsidRDefault="004E012B" w:rsidP="004E012B">
      <w:pPr>
        <w:jc w:val="both"/>
        <w:rPr>
          <w:rFonts w:asciiTheme="minorHAnsi" w:hAnsiTheme="minorHAnsi" w:cstheme="minorHAnsi"/>
          <w:b/>
          <w:sz w:val="22"/>
          <w:szCs w:val="22"/>
        </w:rPr>
      </w:pPr>
    </w:p>
    <w:p w:rsidR="004A2289" w:rsidRPr="004E012B" w:rsidRDefault="004A2289" w:rsidP="00E40A0F">
      <w:pPr>
        <w:pStyle w:val="Sinespaciado"/>
        <w:numPr>
          <w:ilvl w:val="6"/>
          <w:numId w:val="13"/>
        </w:numPr>
        <w:tabs>
          <w:tab w:val="clear" w:pos="5040"/>
          <w:tab w:val="num" w:pos="4680"/>
        </w:tabs>
        <w:ind w:left="426"/>
        <w:jc w:val="both"/>
        <w:rPr>
          <w:rFonts w:asciiTheme="minorHAnsi" w:hAnsiTheme="minorHAnsi" w:cstheme="minorHAnsi"/>
          <w:b/>
        </w:rPr>
      </w:pPr>
      <w:r w:rsidRPr="004E012B">
        <w:rPr>
          <w:rFonts w:asciiTheme="minorHAnsi" w:hAnsiTheme="minorHAnsi" w:cstheme="minorHAnsi"/>
          <w:b/>
        </w:rPr>
        <w:t>EVALUACIÓN LEGAL</w:t>
      </w:r>
    </w:p>
    <w:p w:rsidR="004A2289" w:rsidRDefault="004A2289" w:rsidP="004A2289">
      <w:pPr>
        <w:rPr>
          <w:rFonts w:asciiTheme="minorHAnsi" w:hAnsiTheme="minorHAnsi" w:cstheme="minorHAnsi"/>
        </w:rPr>
      </w:pPr>
    </w:p>
    <w:p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4A2289" w:rsidRPr="00797B5B" w:rsidRDefault="004A2289" w:rsidP="004A2289">
      <w:pPr>
        <w:pStyle w:val="Sinespaciado"/>
        <w:ind w:left="1788"/>
        <w:jc w:val="both"/>
        <w:rPr>
          <w:rFonts w:asciiTheme="minorHAnsi" w:hAnsiTheme="minorHAnsi" w:cstheme="minorHAnsi"/>
        </w:rPr>
      </w:pPr>
    </w:p>
    <w:p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4A2289" w:rsidRPr="00492851" w:rsidRDefault="004A2289" w:rsidP="004A2289">
      <w:pPr>
        <w:pStyle w:val="Sinespaciado"/>
        <w:jc w:val="both"/>
        <w:rPr>
          <w:rFonts w:asciiTheme="minorHAnsi" w:hAnsiTheme="minorHAnsi" w:cstheme="minorHAnsi"/>
          <w:b/>
        </w:rPr>
      </w:pPr>
    </w:p>
    <w:p w:rsidR="00BD420D" w:rsidRPr="00B35A56" w:rsidRDefault="00BD420D" w:rsidP="00E40A0F">
      <w:pPr>
        <w:pStyle w:val="Prrafodelista"/>
        <w:numPr>
          <w:ilvl w:val="2"/>
          <w:numId w:val="13"/>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rsidR="00BD420D" w:rsidRPr="00004A8B" w:rsidRDefault="00BD420D" w:rsidP="00BD420D">
      <w:pPr>
        <w:pStyle w:val="Sinespaciado"/>
        <w:ind w:left="567"/>
        <w:jc w:val="both"/>
        <w:rPr>
          <w:rFonts w:asciiTheme="minorHAnsi" w:hAnsiTheme="minorHAnsi" w:cstheme="minorHAnsi"/>
        </w:rPr>
      </w:pPr>
    </w:p>
    <w:p w:rsidR="00AA55B1" w:rsidRDefault="00AA55B1" w:rsidP="00AA55B1">
      <w:pPr>
        <w:pStyle w:val="Sinespaciado"/>
        <w:ind w:left="426"/>
        <w:jc w:val="both"/>
      </w:pPr>
      <w:r>
        <w:t xml:space="preserve">En caso que los </w:t>
      </w:r>
      <w:r w:rsidRPr="00000247">
        <w:t>inform</w:t>
      </w:r>
      <w:r>
        <w:t>es</w:t>
      </w:r>
      <w:r w:rsidRPr="00000247">
        <w:t xml:space="preserve"> administrativo/económico </w:t>
      </w:r>
      <w:r>
        <w:t>o</w:t>
      </w:r>
      <w:r w:rsidRPr="00000247">
        <w:t xml:space="preserve"> informe legal concluyan con anterioridad al informe técn</w:t>
      </w:r>
      <w:r>
        <w:t>ico</w:t>
      </w:r>
      <w:r w:rsidRPr="00000247">
        <w:t xml:space="preserve"> </w:t>
      </w:r>
      <w:r>
        <w:t xml:space="preserve">el Analista de Contrataciones previa verificación de los mismos comunicará al personal técnico del Comité de Licitación </w:t>
      </w:r>
      <w:r w:rsidRPr="00000247">
        <w:t xml:space="preserve">las empresas </w:t>
      </w:r>
      <w:r>
        <w:t>no</w:t>
      </w:r>
      <w:r w:rsidRPr="00000247">
        <w:t xml:space="preserve"> habilitadas administrativa, económica y/o legal</w:t>
      </w:r>
      <w:r>
        <w:t xml:space="preserve"> y el orden de prelación de las propuestas económicas, debiendo </w:t>
      </w:r>
      <w:r w:rsidRPr="00000247">
        <w:t xml:space="preserve">continuar </w:t>
      </w:r>
      <w:r>
        <w:t xml:space="preserve">con </w:t>
      </w:r>
      <w:r w:rsidRPr="00000247">
        <w:t>la evaluación</w:t>
      </w:r>
      <w:r>
        <w:t xml:space="preserve"> técnica considerando a/</w:t>
      </w:r>
      <w:r w:rsidRPr="00000247">
        <w:t>las empresa</w:t>
      </w:r>
      <w:r>
        <w:t>(</w:t>
      </w:r>
      <w:r w:rsidRPr="00000247">
        <w:t>s</w:t>
      </w:r>
      <w:r>
        <w:t>)</w:t>
      </w:r>
      <w:r w:rsidRPr="00000247">
        <w:t xml:space="preserve"> habilitada</w:t>
      </w:r>
      <w:r>
        <w:t>(</w:t>
      </w:r>
      <w:r w:rsidRPr="00000247">
        <w:t>s</w:t>
      </w:r>
      <w:r>
        <w:t xml:space="preserve">) que obtuvieron el Precio Evaluado Más Bajo en la evaluación económica. </w:t>
      </w:r>
    </w:p>
    <w:p w:rsidR="00AA55B1" w:rsidRDefault="00AA55B1" w:rsidP="00AA55B1">
      <w:pPr>
        <w:pStyle w:val="Sinespaciado"/>
        <w:ind w:left="426"/>
        <w:jc w:val="both"/>
      </w:pPr>
    </w:p>
    <w:p w:rsidR="00AA55B1" w:rsidRPr="00004A8B" w:rsidRDefault="00AA55B1" w:rsidP="00AA55B1">
      <w:pPr>
        <w:pStyle w:val="Sinespaciado"/>
        <w:ind w:left="426"/>
        <w:jc w:val="both"/>
        <w:rPr>
          <w:rFonts w:asciiTheme="minorHAnsi" w:hAnsiTheme="minorHAnsi" w:cstheme="minorHAnsi"/>
        </w:rPr>
      </w:pPr>
      <w:r w:rsidRPr="00004A8B">
        <w:rPr>
          <w:rFonts w:asciiTheme="minorHAnsi" w:hAnsiTheme="minorHAnsi" w:cstheme="minorHAnsi"/>
        </w:rPr>
        <w:t>En caso de existir aspectos subsanables, el</w:t>
      </w:r>
      <w:r>
        <w:rPr>
          <w:rFonts w:asciiTheme="minorHAnsi" w:hAnsiTheme="minorHAnsi" w:cstheme="minorHAnsi"/>
        </w:rPr>
        <w:t xml:space="preserve">/los miembros técnicos del </w:t>
      </w:r>
      <w:r w:rsidRPr="00004A8B">
        <w:rPr>
          <w:rFonts w:asciiTheme="minorHAnsi" w:hAnsiTheme="minorHAnsi" w:cstheme="minorHAnsi"/>
        </w:rPr>
        <w:t>Comité de Licitación podrá</w:t>
      </w:r>
      <w:r>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w:t>
      </w:r>
      <w:r>
        <w:rPr>
          <w:rFonts w:asciiTheme="minorHAnsi" w:hAnsiTheme="minorHAnsi" w:cstheme="minorHAnsi"/>
        </w:rPr>
        <w:t>, a través del Analista de Contrataciones asignado al proceso.</w:t>
      </w:r>
    </w:p>
    <w:p w:rsidR="00AA55B1" w:rsidRPr="00004A8B" w:rsidRDefault="00AA55B1" w:rsidP="00AA55B1">
      <w:pPr>
        <w:pStyle w:val="Sinespaciado"/>
        <w:ind w:left="426"/>
        <w:jc w:val="both"/>
        <w:rPr>
          <w:rFonts w:asciiTheme="minorHAnsi" w:hAnsiTheme="minorHAnsi" w:cstheme="minorHAnsi"/>
        </w:rPr>
      </w:pPr>
    </w:p>
    <w:p w:rsidR="00AA55B1" w:rsidRDefault="00AA55B1" w:rsidP="00AA55B1">
      <w:pPr>
        <w:pStyle w:val="Sinespaciado"/>
        <w:ind w:left="426"/>
        <w:jc w:val="both"/>
        <w:rPr>
          <w:rFonts w:asciiTheme="minorHAnsi" w:hAnsiTheme="minorHAnsi" w:cstheme="minorHAnsi"/>
        </w:rPr>
      </w:pPr>
      <w:r w:rsidRPr="00004A8B">
        <w:rPr>
          <w:rFonts w:asciiTheme="minorHAnsi" w:hAnsiTheme="minorHAnsi" w:cstheme="minorHAnsi"/>
        </w:rPr>
        <w:t xml:space="preserve">Las propuestas que no cumplan los aspectos </w:t>
      </w:r>
      <w:r>
        <w:rPr>
          <w:rFonts w:asciiTheme="minorHAnsi" w:hAnsiTheme="minorHAnsi" w:cstheme="minorHAnsi"/>
        </w:rPr>
        <w:t xml:space="preserve">técnicos </w:t>
      </w:r>
      <w:r w:rsidRPr="00004A8B">
        <w:rPr>
          <w:rFonts w:asciiTheme="minorHAnsi" w:hAnsiTheme="minorHAnsi" w:cstheme="minorHAnsi"/>
        </w:rPr>
        <w:t xml:space="preserve">solicitados en el DBC, </w:t>
      </w:r>
      <w:r>
        <w:rPr>
          <w:rFonts w:asciiTheme="minorHAnsi" w:hAnsiTheme="minorHAnsi" w:cstheme="minorHAnsi"/>
        </w:rPr>
        <w:t xml:space="preserve">serán </w:t>
      </w:r>
      <w:r w:rsidRPr="00004A8B">
        <w:rPr>
          <w:rFonts w:asciiTheme="minorHAnsi" w:hAnsiTheme="minorHAnsi" w:cstheme="minorHAnsi"/>
        </w:rPr>
        <w:t>descalifica</w:t>
      </w:r>
      <w:r>
        <w:rPr>
          <w:rFonts w:asciiTheme="minorHAnsi" w:hAnsiTheme="minorHAnsi" w:cstheme="minorHAnsi"/>
        </w:rPr>
        <w:t>das</w:t>
      </w:r>
      <w:r w:rsidRPr="00004A8B">
        <w:rPr>
          <w:rFonts w:asciiTheme="minorHAnsi" w:hAnsiTheme="minorHAnsi" w:cstheme="minorHAnsi"/>
        </w:rPr>
        <w:t>.</w:t>
      </w:r>
    </w:p>
    <w:p w:rsidR="00BD420D" w:rsidRDefault="00BD420D" w:rsidP="0034728B">
      <w:pPr>
        <w:jc w:val="right"/>
        <w:rPr>
          <w:rFonts w:asciiTheme="minorHAnsi" w:hAnsiTheme="minorHAnsi" w:cstheme="minorHAnsi"/>
          <w:b/>
          <w:bCs/>
          <w:sz w:val="22"/>
          <w:szCs w:val="22"/>
          <w:lang w:val="es-ES_tradnl"/>
        </w:rPr>
      </w:pPr>
    </w:p>
    <w:p w:rsidR="00692345" w:rsidRPr="00C515B5" w:rsidRDefault="00692345" w:rsidP="00E40A0F">
      <w:pPr>
        <w:pStyle w:val="Prrafodelista"/>
        <w:numPr>
          <w:ilvl w:val="2"/>
          <w:numId w:val="13"/>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692345" w:rsidRPr="00C515B5" w:rsidRDefault="00692345" w:rsidP="00692345">
      <w:pPr>
        <w:jc w:val="both"/>
        <w:rPr>
          <w:rFonts w:asciiTheme="minorHAnsi" w:hAnsiTheme="minorHAnsi" w:cstheme="minorHAnsi"/>
          <w:sz w:val="22"/>
          <w:szCs w:val="22"/>
        </w:rPr>
      </w:pPr>
    </w:p>
    <w:p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692345" w:rsidRPr="00C515B5" w:rsidRDefault="00692345" w:rsidP="00692345">
      <w:pPr>
        <w:pStyle w:val="Sinespaciado"/>
        <w:ind w:left="284"/>
        <w:jc w:val="both"/>
        <w:rPr>
          <w:rFonts w:asciiTheme="minorHAnsi" w:hAnsiTheme="minorHAnsi" w:cstheme="minorHAnsi"/>
        </w:rPr>
      </w:pPr>
    </w:p>
    <w:p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lastRenderedPageBreak/>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rsidTr="00455A2A">
        <w:trPr>
          <w:trHeight w:val="1091"/>
        </w:trPr>
        <w:tc>
          <w:tcPr>
            <w:tcW w:w="8805" w:type="dxa"/>
            <w:shd w:val="clear" w:color="auto" w:fill="auto"/>
            <w:vAlign w:val="center"/>
          </w:tcPr>
          <w:p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552079" w:rsidRDefault="00BD420D" w:rsidP="00BD420D">
      <w:pPr>
        <w:jc w:val="center"/>
        <w:rPr>
          <w:rFonts w:asciiTheme="minorHAnsi" w:hAnsiTheme="minorHAnsi" w:cstheme="minorHAnsi"/>
          <w:b/>
          <w:bCs/>
          <w:sz w:val="22"/>
          <w:szCs w:val="22"/>
        </w:rPr>
      </w:pPr>
    </w:p>
    <w:p w:rsidR="00BD420D" w:rsidRPr="00552079" w:rsidRDefault="00BD420D" w:rsidP="00BD420D">
      <w:pPr>
        <w:jc w:val="center"/>
        <w:rPr>
          <w:rFonts w:asciiTheme="minorHAnsi" w:hAnsiTheme="minorHAnsi" w:cstheme="minorHAnsi"/>
          <w:b/>
          <w:bCs/>
          <w:sz w:val="22"/>
          <w:szCs w:val="22"/>
        </w:rPr>
      </w:pPr>
    </w:p>
    <w:p w:rsidR="00E44803" w:rsidRDefault="00E44803" w:rsidP="00E44803">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E44803" w:rsidRPr="00D07EF4" w:rsidRDefault="00E44803" w:rsidP="00E44803">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E44803" w:rsidRPr="00D07EF4" w:rsidRDefault="00E44803" w:rsidP="00E44803">
      <w:pPr>
        <w:spacing w:after="120"/>
        <w:jc w:val="center"/>
        <w:rPr>
          <w:rFonts w:ascii="Arial" w:hAnsi="Arial" w:cs="Arial"/>
          <w:b/>
          <w:lang w:val="es-BO"/>
        </w:rPr>
      </w:pPr>
      <w:r w:rsidRPr="00D07EF4">
        <w:rPr>
          <w:rFonts w:ascii="Arial" w:hAnsi="Arial" w:cs="Arial"/>
          <w:b/>
          <w:lang w:val="es-BO"/>
        </w:rPr>
        <w:t>MINUTA DE CONTRATO</w:t>
      </w:r>
    </w:p>
    <w:p w:rsidR="00E44803" w:rsidRPr="00D07EF4" w:rsidRDefault="00E44803" w:rsidP="00E44803">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rsidR="00E44803" w:rsidRPr="00D07EF4" w:rsidRDefault="00E44803" w:rsidP="00E44803">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w:t>
      </w:r>
      <w:r>
        <w:rPr>
          <w:rFonts w:ascii="Arial" w:hAnsi="Arial" w:cs="Arial"/>
          <w:lang w:val="es-BO"/>
        </w:rPr>
        <w:t>Adquisición de</w:t>
      </w:r>
      <w:r w:rsidRPr="00D07EF4">
        <w:rPr>
          <w:rFonts w:ascii="Arial" w:hAnsi="Arial" w:cs="Arial"/>
          <w:lang w:val="es-BO"/>
        </w:rPr>
        <w:t xml:space="preserve">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rsidR="00E44803" w:rsidRPr="00012AE1" w:rsidRDefault="00E44803" w:rsidP="00E44803">
      <w:pPr>
        <w:autoSpaceDE w:val="0"/>
        <w:autoSpaceDN w:val="0"/>
        <w:adjustRightInd w:val="0"/>
        <w:spacing w:after="120"/>
        <w:jc w:val="both"/>
        <w:rPr>
          <w:rFonts w:ascii="Arial" w:hAnsi="Arial" w:cs="Arial"/>
        </w:rPr>
      </w:pPr>
      <w:r w:rsidRPr="00012AE1">
        <w:rPr>
          <w:rFonts w:ascii="Arial" w:hAnsi="Arial" w:cs="Arial"/>
          <w:b/>
          <w:u w:val="single"/>
        </w:rPr>
        <w:t>PRIMERA. (PARTES CONTRATANTES)</w:t>
      </w:r>
    </w:p>
    <w:p w:rsidR="00E44803" w:rsidRPr="00A1371F" w:rsidRDefault="00E44803" w:rsidP="00E40A0F">
      <w:pPr>
        <w:pStyle w:val="Prrafodelista"/>
        <w:numPr>
          <w:ilvl w:val="1"/>
          <w:numId w:val="48"/>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E44803" w:rsidRPr="005626DC" w:rsidRDefault="00E44803" w:rsidP="00E40A0F">
      <w:pPr>
        <w:pStyle w:val="Prrafodelista"/>
        <w:numPr>
          <w:ilvl w:val="1"/>
          <w:numId w:val="48"/>
        </w:numPr>
        <w:spacing w:after="120"/>
        <w:ind w:left="567" w:hanging="567"/>
        <w:jc w:val="both"/>
        <w:rPr>
          <w:rFonts w:ascii="Arial" w:hAnsi="Arial" w:cs="Arial"/>
          <w:i/>
        </w:rPr>
      </w:pP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otorgado ante Notaría de Fe Pública</w:t>
      </w:r>
      <w:r>
        <w:rPr>
          <w:rFonts w:ascii="Arial" w:hAnsi="Arial" w:cs="Arial"/>
          <w:lang w:val="es-ES_tradnl"/>
        </w:rPr>
        <w:t>/Distrito Judicial de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E44803" w:rsidRPr="005626DC" w:rsidRDefault="00E44803" w:rsidP="00E44803">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E44803" w:rsidRPr="005626DC" w:rsidRDefault="00E44803" w:rsidP="00E44803">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E44803" w:rsidRPr="00BE3FE0" w:rsidRDefault="00E44803" w:rsidP="00E44803">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abreviada/directa/por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E44803" w:rsidRPr="005626DC" w:rsidRDefault="00E44803" w:rsidP="00E44803">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rsidR="00E44803" w:rsidRPr="005626DC" w:rsidRDefault="00E44803" w:rsidP="00E44803">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E44803" w:rsidRPr="005626DC" w:rsidRDefault="00E44803" w:rsidP="00E44803">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6"/>
        <w:gridCol w:w="5962"/>
      </w:tblGrid>
      <w:tr w:rsidR="00E44803" w:rsidRPr="005626DC" w:rsidTr="00EF58CB">
        <w:tc>
          <w:tcPr>
            <w:tcW w:w="2522" w:type="dxa"/>
            <w:shd w:val="clear" w:color="auto" w:fill="auto"/>
          </w:tcPr>
          <w:p w:rsidR="00E44803" w:rsidRPr="003E1452" w:rsidRDefault="00E44803" w:rsidP="00EF58CB">
            <w:pPr>
              <w:spacing w:after="120"/>
              <w:rPr>
                <w:rFonts w:ascii="Arial" w:hAnsi="Arial" w:cs="Arial"/>
                <w:b/>
              </w:rPr>
            </w:pPr>
            <w:r w:rsidRPr="003E1452">
              <w:rPr>
                <w:rFonts w:ascii="Arial" w:hAnsi="Arial" w:cs="Arial"/>
                <w:b/>
              </w:rPr>
              <w:lastRenderedPageBreak/>
              <w:t>Adquisición:</w:t>
            </w:r>
          </w:p>
          <w:p w:rsidR="00E44803" w:rsidRPr="003E1452" w:rsidRDefault="00E44803" w:rsidP="00EF58CB">
            <w:pPr>
              <w:spacing w:after="120"/>
              <w:jc w:val="both"/>
              <w:rPr>
                <w:rFonts w:ascii="Arial" w:hAnsi="Arial" w:cs="Arial"/>
              </w:rPr>
            </w:pPr>
          </w:p>
        </w:tc>
        <w:tc>
          <w:tcPr>
            <w:tcW w:w="6237" w:type="dxa"/>
            <w:shd w:val="clear" w:color="auto" w:fill="auto"/>
          </w:tcPr>
          <w:p w:rsidR="00E44803" w:rsidRPr="003E1452" w:rsidRDefault="00E44803" w:rsidP="00EF58CB">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E44803" w:rsidRPr="005626DC" w:rsidTr="00EF58CB">
        <w:tc>
          <w:tcPr>
            <w:tcW w:w="2522" w:type="dxa"/>
            <w:shd w:val="clear" w:color="auto" w:fill="auto"/>
          </w:tcPr>
          <w:p w:rsidR="00E44803" w:rsidRPr="003E1452" w:rsidRDefault="00E44803" w:rsidP="00EF58CB">
            <w:pPr>
              <w:spacing w:after="120"/>
              <w:jc w:val="both"/>
              <w:rPr>
                <w:rFonts w:ascii="Arial" w:hAnsi="Arial" w:cs="Arial"/>
                <w:b/>
              </w:rPr>
            </w:pPr>
            <w:r w:rsidRPr="003E1452">
              <w:rPr>
                <w:rFonts w:ascii="Arial" w:hAnsi="Arial" w:cs="Arial"/>
                <w:b/>
              </w:rPr>
              <w:t>Contrato:</w:t>
            </w:r>
          </w:p>
        </w:tc>
        <w:tc>
          <w:tcPr>
            <w:tcW w:w="6237" w:type="dxa"/>
            <w:shd w:val="clear" w:color="auto" w:fill="auto"/>
          </w:tcPr>
          <w:p w:rsidR="00E44803" w:rsidRPr="003E1452" w:rsidRDefault="00E44803" w:rsidP="00EF58CB">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E44803" w:rsidRPr="005626DC" w:rsidTr="00EF58CB">
        <w:tc>
          <w:tcPr>
            <w:tcW w:w="2522" w:type="dxa"/>
            <w:shd w:val="clear" w:color="auto" w:fill="auto"/>
          </w:tcPr>
          <w:p w:rsidR="00E44803" w:rsidRPr="003E1452" w:rsidRDefault="00E44803" w:rsidP="00EF58CB">
            <w:pPr>
              <w:spacing w:after="120"/>
              <w:rPr>
                <w:rFonts w:ascii="Arial" w:hAnsi="Arial" w:cs="Arial"/>
                <w:b/>
              </w:rPr>
            </w:pPr>
            <w:r w:rsidRPr="003E1452">
              <w:rPr>
                <w:rFonts w:ascii="Arial" w:hAnsi="Arial" w:cs="Arial"/>
                <w:b/>
              </w:rPr>
              <w:t>Comité de Recepción:</w:t>
            </w:r>
          </w:p>
        </w:tc>
        <w:tc>
          <w:tcPr>
            <w:tcW w:w="6237" w:type="dxa"/>
            <w:shd w:val="clear" w:color="auto" w:fill="auto"/>
          </w:tcPr>
          <w:p w:rsidR="00E44803" w:rsidRPr="003E1452" w:rsidRDefault="00E44803" w:rsidP="00EF58CB">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E44803" w:rsidRPr="005626DC" w:rsidTr="00EF58CB">
        <w:tc>
          <w:tcPr>
            <w:tcW w:w="2522" w:type="dxa"/>
            <w:shd w:val="clear" w:color="auto" w:fill="auto"/>
          </w:tcPr>
          <w:p w:rsidR="00E44803" w:rsidRPr="003E1452" w:rsidRDefault="00E44803" w:rsidP="00EF58CB">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E44803" w:rsidRPr="003E1452" w:rsidRDefault="00E44803" w:rsidP="00EF58CB">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E44803" w:rsidRPr="005626DC" w:rsidTr="00EF58CB">
        <w:tc>
          <w:tcPr>
            <w:tcW w:w="2522" w:type="dxa"/>
            <w:shd w:val="clear" w:color="auto" w:fill="auto"/>
          </w:tcPr>
          <w:p w:rsidR="00E44803" w:rsidRPr="003E1452" w:rsidRDefault="00E44803" w:rsidP="00EF58CB">
            <w:pPr>
              <w:spacing w:after="120"/>
              <w:rPr>
                <w:rFonts w:ascii="Arial" w:hAnsi="Arial" w:cs="Arial"/>
                <w:b/>
              </w:rPr>
            </w:pPr>
            <w:r w:rsidRPr="003E1452">
              <w:rPr>
                <w:rFonts w:ascii="Arial" w:hAnsi="Arial" w:cs="Arial"/>
                <w:b/>
              </w:rPr>
              <w:t>Unidad Solicitante:</w:t>
            </w:r>
          </w:p>
        </w:tc>
        <w:tc>
          <w:tcPr>
            <w:tcW w:w="6237" w:type="dxa"/>
            <w:shd w:val="clear" w:color="auto" w:fill="auto"/>
          </w:tcPr>
          <w:p w:rsidR="00E44803" w:rsidRPr="003E1452" w:rsidRDefault="00E44803" w:rsidP="00EF58CB">
            <w:pPr>
              <w:spacing w:after="120"/>
              <w:jc w:val="both"/>
              <w:rPr>
                <w:rFonts w:ascii="Arial" w:hAnsi="Arial" w:cs="Arial"/>
              </w:rPr>
            </w:pPr>
            <w:r w:rsidRPr="003E1452">
              <w:rPr>
                <w:rFonts w:ascii="Arial" w:hAnsi="Arial" w:cs="Arial"/>
              </w:rPr>
              <w:t xml:space="preserve">Es la </w:t>
            </w:r>
            <w:r>
              <w:rPr>
                <w:rFonts w:ascii="Arial" w:hAnsi="Arial" w:cs="Arial"/>
              </w:rPr>
              <w:t xml:space="preserve">______ </w:t>
            </w:r>
            <w:r w:rsidRPr="003E1452">
              <w:rPr>
                <w:rFonts w:ascii="Arial" w:hAnsi="Arial" w:cs="Arial"/>
              </w:rPr>
              <w:t xml:space="preserve">de la </w:t>
            </w:r>
            <w:r w:rsidRPr="003E1452">
              <w:rPr>
                <w:rFonts w:ascii="Arial" w:hAnsi="Arial" w:cs="Arial"/>
                <w:b/>
              </w:rPr>
              <w:t>ENTIDAD</w:t>
            </w:r>
            <w:r w:rsidRPr="00FB530E">
              <w:rPr>
                <w:rFonts w:ascii="Arial" w:hAnsi="Arial" w:cs="Arial"/>
              </w:rPr>
              <w:t>.</w:t>
            </w:r>
          </w:p>
        </w:tc>
      </w:tr>
    </w:tbl>
    <w:p w:rsidR="00E44803" w:rsidRPr="005626DC" w:rsidRDefault="00E44803" w:rsidP="00E44803">
      <w:pPr>
        <w:spacing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E44803" w:rsidRPr="005626DC" w:rsidRDefault="00E44803" w:rsidP="00E448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E44803" w:rsidRPr="005626DC" w:rsidRDefault="00E44803" w:rsidP="00E448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E44803" w:rsidRPr="005626DC" w:rsidRDefault="00E44803" w:rsidP="00E448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E44803" w:rsidRPr="005626DC" w:rsidRDefault="00E44803" w:rsidP="00E448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44803" w:rsidRPr="005626DC" w:rsidRDefault="00E44803" w:rsidP="00E448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E44803" w:rsidRPr="005626DC" w:rsidRDefault="00E44803" w:rsidP="00E4480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E44803" w:rsidRPr="005626DC" w:rsidRDefault="00E44803" w:rsidP="00E44803">
      <w:pPr>
        <w:spacing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44803" w:rsidRPr="005626DC" w:rsidRDefault="00E44803" w:rsidP="00E44803">
      <w:pPr>
        <w:spacing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E44803" w:rsidRPr="005626DC" w:rsidRDefault="00E44803" w:rsidP="00E44803">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E44803" w:rsidRPr="005626DC" w:rsidRDefault="00E44803" w:rsidP="00E44803">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E44803" w:rsidRPr="00D07EF4" w:rsidRDefault="00E44803" w:rsidP="00E44803">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E44803" w:rsidRPr="00D07EF4" w:rsidRDefault="00E44803" w:rsidP="00E44803">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rsidR="00E44803" w:rsidRPr="00D07EF4" w:rsidRDefault="00E44803" w:rsidP="00E44803">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E44803" w:rsidRPr="009526D1" w:rsidRDefault="00E44803" w:rsidP="00E44803">
      <w:pPr>
        <w:spacing w:after="120"/>
        <w:ind w:left="567"/>
        <w:jc w:val="both"/>
        <w:rPr>
          <w:rFonts w:ascii="Arial" w:hAnsi="Arial" w:cs="Arial"/>
        </w:rPr>
      </w:pPr>
      <w:r>
        <w:rPr>
          <w:rFonts w:ascii="Arial" w:hAnsi="Arial" w:cs="Arial"/>
        </w:rPr>
        <w:lastRenderedPageBreak/>
        <w:t xml:space="preserve">Anexo 3: Acta de </w:t>
      </w:r>
      <w:r w:rsidRPr="009526D1">
        <w:rPr>
          <w:rFonts w:ascii="Arial" w:hAnsi="Arial" w:cs="Arial"/>
        </w:rPr>
        <w:t>concertación.</w:t>
      </w:r>
    </w:p>
    <w:p w:rsidR="00E44803" w:rsidRDefault="00E44803" w:rsidP="00E44803">
      <w:pPr>
        <w:spacing w:after="120"/>
        <w:ind w:left="567"/>
        <w:jc w:val="both"/>
        <w:rPr>
          <w:rFonts w:ascii="Arial" w:hAnsi="Arial" w:cs="Arial"/>
          <w:lang w:val="es-BO"/>
        </w:rPr>
      </w:pPr>
      <w:r w:rsidRPr="009526D1">
        <w:rPr>
          <w:rFonts w:ascii="Arial" w:hAnsi="Arial" w:cs="Arial"/>
        </w:rPr>
        <w:t>Anexo 4: G</w:t>
      </w:r>
      <w:r w:rsidRPr="009526D1">
        <w:rPr>
          <w:rFonts w:ascii="Arial" w:hAnsi="Arial" w:cs="Arial"/>
          <w:lang w:val="es-BO"/>
        </w:rPr>
        <w:t>arantías.</w:t>
      </w:r>
    </w:p>
    <w:p w:rsidR="00E44803" w:rsidRPr="00E0225A" w:rsidRDefault="00E44803" w:rsidP="00E44803">
      <w:pPr>
        <w:spacing w:before="120" w:after="120"/>
        <w:jc w:val="both"/>
        <w:rPr>
          <w:rFonts w:ascii="Arial" w:hAnsi="Arial" w:cs="Arial"/>
          <w:b/>
          <w:u w:val="single"/>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rsidR="00E44803" w:rsidRPr="005626DC" w:rsidRDefault="00E44803" w:rsidP="00E44803">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E44803" w:rsidRDefault="00E44803" w:rsidP="00E44803">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Pr>
          <w:rFonts w:ascii="Arial" w:hAnsi="Arial" w:cs="Arial"/>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E44803" w:rsidRPr="005626DC" w:rsidRDefault="00E44803" w:rsidP="00E44803">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E44803" w:rsidRPr="005626DC" w:rsidRDefault="00E44803" w:rsidP="00E44803">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E44803" w:rsidRPr="000A4466" w:rsidRDefault="00E44803" w:rsidP="00E44803">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E44803" w:rsidRPr="005626DC" w:rsidRDefault="00E44803" w:rsidP="00E44803">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E44803" w:rsidRDefault="00E44803" w:rsidP="00E44803">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días calendario, computables a partir de la instrucción de la Unidad Solicitante</w:t>
      </w:r>
      <w:r w:rsidRPr="00C74B67">
        <w:rPr>
          <w:rFonts w:ascii="Arial" w:hAnsi="Arial" w:cs="Arial"/>
          <w:lang w:val="es-ES_tradnl"/>
        </w:rPr>
        <w:t xml:space="preserve"> </w:t>
      </w:r>
      <w:r w:rsidRPr="005626DC">
        <w:rPr>
          <w:rFonts w:ascii="Arial" w:hAnsi="Arial" w:cs="Arial"/>
          <w:lang w:val="es-ES_tradnl"/>
        </w:rPr>
        <w:t>de la</w:t>
      </w:r>
      <w:r>
        <w:rPr>
          <w:rFonts w:ascii="Arial" w:hAnsi="Arial" w:cs="Arial"/>
          <w:lang w:val="es-ES_tradnl"/>
        </w:rPr>
        <w:t xml:space="preserve"> </w:t>
      </w:r>
      <w:r w:rsidRPr="003C0FC4">
        <w:rPr>
          <w:rFonts w:ascii="Arial" w:hAnsi="Arial" w:cs="Arial"/>
          <w:b/>
          <w:lang w:val="es-ES_tradnl"/>
        </w:rPr>
        <w:t>ENTIDAD</w:t>
      </w:r>
      <w:r w:rsidRPr="005626DC">
        <w:rPr>
          <w:rFonts w:ascii="Arial" w:hAnsi="Arial" w:cs="Arial"/>
          <w:lang w:val="es-ES_tradnl"/>
        </w:rPr>
        <w:t>.</w:t>
      </w:r>
    </w:p>
    <w:p w:rsidR="00E44803" w:rsidRPr="005626DC" w:rsidRDefault="00E44803" w:rsidP="00E44803">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w:t>
      </w:r>
      <w:r>
        <w:rPr>
          <w:rFonts w:ascii="Arial" w:hAnsi="Arial" w:cs="Arial"/>
          <w:b/>
          <w:u w:val="single"/>
        </w:rPr>
        <w:t xml:space="preserve"> </w:t>
      </w:r>
      <w:r w:rsidRPr="005626DC">
        <w:rPr>
          <w:rFonts w:ascii="Arial" w:hAnsi="Arial" w:cs="Arial"/>
          <w:b/>
          <w:u w:val="single"/>
        </w:rPr>
        <w:t>DE ENTREGA)</w:t>
      </w:r>
    </w:p>
    <w:p w:rsidR="00E44803" w:rsidRDefault="00E44803" w:rsidP="00E44803">
      <w:pPr>
        <w:spacing w:before="120" w:after="120"/>
        <w:jc w:val="both"/>
        <w:rPr>
          <w:rFonts w:ascii="Arial" w:hAnsi="Arial" w:cs="Arial"/>
          <w:b/>
          <w:lang w:val="es-ES_tradnl"/>
        </w:rPr>
      </w:pPr>
      <w:r w:rsidRPr="005626DC">
        <w:rPr>
          <w:rFonts w:ascii="Arial" w:hAnsi="Arial" w:cs="Arial"/>
        </w:rPr>
        <w:t xml:space="preserve">El </w:t>
      </w:r>
      <w:r>
        <w:rPr>
          <w:rFonts w:ascii="Arial" w:hAnsi="Arial" w:cs="Arial"/>
        </w:rPr>
        <w:t xml:space="preserve"> </w:t>
      </w:r>
      <w:r w:rsidRPr="005626DC">
        <w:rPr>
          <w:rFonts w:ascii="Arial" w:hAnsi="Arial" w:cs="Arial"/>
        </w:rPr>
        <w:t>lugar</w:t>
      </w:r>
      <w:r>
        <w:rPr>
          <w:rFonts w:ascii="Arial" w:hAnsi="Arial" w:cs="Arial"/>
        </w:rPr>
        <w:t xml:space="preserve"> </w:t>
      </w:r>
      <w:r w:rsidRPr="005626DC">
        <w:rPr>
          <w:rFonts w:ascii="Arial" w:hAnsi="Arial" w:cs="Arial"/>
          <w:lang w:val="es-ES_tradnl"/>
        </w:rPr>
        <w:t xml:space="preserve"> de </w:t>
      </w:r>
      <w:r>
        <w:rPr>
          <w:rFonts w:ascii="Arial" w:hAnsi="Arial" w:cs="Arial"/>
          <w:lang w:val="es-ES_tradnl"/>
        </w:rPr>
        <w:t xml:space="preserve"> </w:t>
      </w:r>
      <w:r w:rsidRPr="005626DC">
        <w:rPr>
          <w:rFonts w:ascii="Arial" w:hAnsi="Arial" w:cs="Arial"/>
          <w:lang w:val="es-ES_tradnl"/>
        </w:rPr>
        <w:t xml:space="preserve">entrega </w:t>
      </w:r>
      <w:r>
        <w:rPr>
          <w:rFonts w:ascii="Arial" w:hAnsi="Arial" w:cs="Arial"/>
          <w:lang w:val="es-ES_tradnl"/>
        </w:rPr>
        <w:t xml:space="preserve"> </w:t>
      </w:r>
      <w:r w:rsidRPr="005626DC">
        <w:rPr>
          <w:rFonts w:ascii="Arial" w:hAnsi="Arial" w:cs="Arial"/>
          <w:lang w:val="es-ES_tradnl"/>
        </w:rPr>
        <w:t xml:space="preserve">de </w:t>
      </w:r>
      <w:r>
        <w:rPr>
          <w:rFonts w:ascii="Arial" w:hAnsi="Arial" w:cs="Arial"/>
          <w:lang w:val="es-ES_tradnl"/>
        </w:rPr>
        <w:t xml:space="preserve"> </w:t>
      </w:r>
      <w:r w:rsidRPr="005626DC">
        <w:rPr>
          <w:rFonts w:ascii="Arial" w:hAnsi="Arial" w:cs="Arial"/>
          <w:lang w:val="es-ES_tradnl"/>
        </w:rPr>
        <w:t xml:space="preserve">la </w:t>
      </w:r>
      <w:r>
        <w:rPr>
          <w:rFonts w:ascii="Arial" w:hAnsi="Arial" w:cs="Arial"/>
          <w:lang w:val="es-ES_tradnl"/>
        </w:rPr>
        <w:t xml:space="preserve"> </w:t>
      </w:r>
      <w:r w:rsidRPr="005626DC">
        <w:rPr>
          <w:rFonts w:ascii="Arial" w:hAnsi="Arial" w:cs="Arial"/>
          <w:lang w:val="es-ES_tradnl"/>
        </w:rPr>
        <w:t>Adquisición</w:t>
      </w:r>
      <w:r>
        <w:rPr>
          <w:rFonts w:ascii="Arial" w:hAnsi="Arial" w:cs="Arial"/>
          <w:lang w:val="es-ES_tradnl"/>
        </w:rPr>
        <w:t xml:space="preserve"> </w:t>
      </w:r>
      <w:r w:rsidRPr="005626DC">
        <w:rPr>
          <w:rFonts w:ascii="Arial" w:hAnsi="Arial" w:cs="Arial"/>
          <w:lang w:val="es-ES_tradnl"/>
        </w:rPr>
        <w:t xml:space="preserve"> será</w:t>
      </w:r>
      <w:r>
        <w:rPr>
          <w:rFonts w:ascii="Arial" w:hAnsi="Arial" w:cs="Arial"/>
          <w:lang w:val="es-ES_tradnl"/>
        </w:rPr>
        <w:t xml:space="preserve">  en ___________</w:t>
      </w:r>
      <w:r w:rsidRPr="005626DC">
        <w:rPr>
          <w:rFonts w:ascii="Arial" w:hAnsi="Arial" w:cs="Arial"/>
          <w:lang w:val="es-ES_tradnl"/>
        </w:rPr>
        <w:t xml:space="preserve">, en coordinación con el </w:t>
      </w:r>
      <w:r w:rsidRPr="00142CCB">
        <w:rPr>
          <w:rFonts w:ascii="Arial" w:hAnsi="Arial" w:cs="Arial"/>
          <w:lang w:val="es-ES_tradnl"/>
        </w:rPr>
        <w:t>Comité de Recepción.</w:t>
      </w:r>
    </w:p>
    <w:p w:rsidR="00E44803" w:rsidRPr="005626DC" w:rsidRDefault="00E44803" w:rsidP="00E44803">
      <w:pPr>
        <w:spacing w:after="120"/>
        <w:ind w:left="567" w:hanging="567"/>
        <w:jc w:val="both"/>
        <w:rPr>
          <w:rFonts w:ascii="Arial" w:hAnsi="Arial" w:cs="Arial"/>
          <w:b/>
          <w:u w:val="single"/>
          <w:lang w:val="es-ES_tradnl"/>
        </w:rPr>
      </w:pPr>
      <w:r w:rsidRPr="005626DC">
        <w:rPr>
          <w:rFonts w:ascii="Arial" w:hAnsi="Arial" w:cs="Arial"/>
          <w:b/>
          <w:u w:val="single"/>
          <w:lang w:val="es-ES_tradnl"/>
        </w:rPr>
        <w:t>NOVENA.- (MONTO DEL CONTRATO)</w:t>
      </w:r>
    </w:p>
    <w:p w:rsidR="00E44803" w:rsidRDefault="00E44803" w:rsidP="00E44803">
      <w:pPr>
        <w:spacing w:before="120" w:after="120"/>
        <w:jc w:val="both"/>
        <w:rPr>
          <w:rFonts w:ascii="Arial" w:hAnsi="Arial" w:cs="Arial"/>
        </w:rPr>
      </w:pPr>
      <w:r w:rsidRPr="005626DC">
        <w:rPr>
          <w:rFonts w:ascii="Arial" w:hAnsi="Arial" w:cs="Arial"/>
        </w:rPr>
        <w:t>El monto</w:t>
      </w:r>
      <w:r>
        <w:rPr>
          <w:rFonts w:ascii="Arial" w:hAnsi="Arial" w:cs="Arial"/>
        </w:rPr>
        <w:t xml:space="preserve"> máximo </w:t>
      </w:r>
      <w:r w:rsidRPr="005626DC">
        <w:rPr>
          <w:rFonts w:ascii="Arial" w:hAnsi="Arial" w:cs="Arial"/>
        </w:rPr>
        <w:t xml:space="preserve">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w:t>
      </w:r>
    </w:p>
    <w:p w:rsidR="00E44803" w:rsidRPr="005626DC" w:rsidRDefault="00E44803" w:rsidP="00E44803">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E44803" w:rsidRPr="005626DC" w:rsidRDefault="00E44803" w:rsidP="00E44803">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E44803" w:rsidRDefault="00E44803" w:rsidP="00E44803">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E44803" w:rsidRPr="005626DC" w:rsidRDefault="00E44803" w:rsidP="00E44803">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r>
        <w:rPr>
          <w:rFonts w:ascii="Arial" w:hAnsi="Arial" w:cs="Arial"/>
          <w:b/>
          <w:u w:val="single"/>
          <w:lang w:val="es-ES_tradnl"/>
        </w:rPr>
        <w:t xml:space="preserve"> </w:t>
      </w:r>
      <w:r w:rsidRPr="002A34EB">
        <w:rPr>
          <w:rFonts w:ascii="Arial" w:hAnsi="Arial" w:cs="Arial"/>
          <w:b/>
          <w:i/>
          <w:u w:val="single"/>
          <w:lang w:val="es-ES_tradnl"/>
        </w:rPr>
        <w:t>(</w:t>
      </w:r>
      <w:r>
        <w:rPr>
          <w:rFonts w:ascii="Arial" w:hAnsi="Arial" w:cs="Arial"/>
          <w:b/>
          <w:i/>
          <w:u w:val="single"/>
          <w:lang w:val="es-ES_tradnl"/>
        </w:rPr>
        <w:t>de acuerdo a las especificaciones técnicas</w:t>
      </w:r>
      <w:r w:rsidRPr="002A34EB">
        <w:rPr>
          <w:rFonts w:ascii="Arial" w:hAnsi="Arial" w:cs="Arial"/>
          <w:b/>
          <w:i/>
          <w:u w:val="single"/>
          <w:lang w:val="es-ES_tradnl"/>
        </w:rPr>
        <w:t>)</w:t>
      </w:r>
    </w:p>
    <w:p w:rsidR="00E44803" w:rsidRDefault="00E44803" w:rsidP="00E44803">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w:t>
      </w:r>
      <w:r>
        <w:rPr>
          <w:rFonts w:ascii="Arial" w:hAnsi="Arial" w:cs="Arial"/>
          <w:lang w:val="es-ES_tradnl"/>
        </w:rPr>
        <w:t>pagado de forma ________ y</w:t>
      </w:r>
      <w:r w:rsidRPr="005626DC">
        <w:rPr>
          <w:rFonts w:ascii="Arial" w:hAnsi="Arial" w:cs="Arial"/>
          <w:lang w:val="es-ES_tradnl"/>
        </w:rPr>
        <w:t xml:space="preserve"> emitido el informe </w:t>
      </w:r>
      <w:r>
        <w:rPr>
          <w:rFonts w:ascii="Arial" w:hAnsi="Arial" w:cs="Arial"/>
          <w:lang w:val="es-ES_tradnl"/>
        </w:rPr>
        <w:t>d</w:t>
      </w:r>
      <w:r w:rsidRPr="005626DC">
        <w:rPr>
          <w:rFonts w:ascii="Arial" w:hAnsi="Arial" w:cs="Arial"/>
          <w:lang w:val="es-ES_tradnl"/>
        </w:rPr>
        <w:t>e conformidad</w:t>
      </w:r>
      <w:r>
        <w:rPr>
          <w:rFonts w:ascii="Arial" w:hAnsi="Arial" w:cs="Arial"/>
          <w:lang w:val="es-ES_tradnl"/>
        </w:rPr>
        <w:t xml:space="preserve"> por el Comité de Recepción.</w:t>
      </w:r>
    </w:p>
    <w:p w:rsidR="00E44803" w:rsidRPr="008C3799" w:rsidRDefault="00E44803" w:rsidP="00E44803">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vía </w:t>
      </w:r>
      <w:r w:rsidRPr="002D3CE2">
        <w:rPr>
          <w:rFonts w:ascii="Arial" w:hAnsi="Arial" w:cs="Arial"/>
        </w:rPr>
        <w:t>sistema de gestión de pública (SIGEP)</w:t>
      </w:r>
      <w:r>
        <w:rPr>
          <w:rFonts w:ascii="Arial" w:hAnsi="Arial" w:cs="Arial"/>
        </w:rPr>
        <w:t xml:space="preserve"> </w:t>
      </w:r>
      <w:r w:rsidRPr="005626DC">
        <w:rPr>
          <w:rFonts w:ascii="Arial" w:hAnsi="Arial" w:cs="Arial"/>
          <w:lang w:val="es-ES_tradnl"/>
        </w:rPr>
        <w:t>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E44803" w:rsidRPr="008C3799" w:rsidRDefault="00E44803" w:rsidP="00E40A0F">
      <w:pPr>
        <w:pStyle w:val="Prrafodelista"/>
        <w:numPr>
          <w:ilvl w:val="0"/>
          <w:numId w:val="43"/>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E44803" w:rsidRPr="005626DC" w:rsidRDefault="00E44803" w:rsidP="00E40A0F">
      <w:pPr>
        <w:pStyle w:val="Prrafodelista"/>
        <w:numPr>
          <w:ilvl w:val="0"/>
          <w:numId w:val="43"/>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E44803" w:rsidRPr="005626DC" w:rsidRDefault="00E44803" w:rsidP="00E40A0F">
      <w:pPr>
        <w:pStyle w:val="Prrafodelista"/>
        <w:numPr>
          <w:ilvl w:val="0"/>
          <w:numId w:val="43"/>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E44803" w:rsidRPr="005626DC" w:rsidRDefault="00E44803" w:rsidP="00E40A0F">
      <w:pPr>
        <w:pStyle w:val="Prrafodelista"/>
        <w:numPr>
          <w:ilvl w:val="0"/>
          <w:numId w:val="43"/>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E44803" w:rsidRDefault="00E44803" w:rsidP="00E40A0F">
      <w:pPr>
        <w:pStyle w:val="Prrafodelista"/>
        <w:numPr>
          <w:ilvl w:val="0"/>
          <w:numId w:val="43"/>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E44803" w:rsidRPr="005626DC" w:rsidRDefault="00E44803" w:rsidP="00E44803">
      <w:pPr>
        <w:spacing w:before="120" w:after="120"/>
        <w:jc w:val="both"/>
        <w:rPr>
          <w:rFonts w:ascii="Arial" w:hAnsi="Arial" w:cs="Arial"/>
          <w:b/>
          <w:u w:val="single"/>
          <w:lang w:val="es-ES_tradnl"/>
        </w:rPr>
      </w:pPr>
      <w:r w:rsidRPr="005626DC">
        <w:rPr>
          <w:rFonts w:ascii="Arial" w:hAnsi="Arial" w:cs="Arial"/>
          <w:b/>
          <w:iCs/>
          <w:u w:val="single"/>
        </w:rPr>
        <w:lastRenderedPageBreak/>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w:t>
      </w:r>
      <w:r w:rsidRPr="002A34EB">
        <w:rPr>
          <w:rFonts w:ascii="Arial" w:hAnsi="Arial" w:cs="Arial"/>
          <w:b/>
          <w:i/>
          <w:u w:val="single"/>
          <w:lang w:val="es-ES_tradnl"/>
        </w:rPr>
        <w:t>)</w:t>
      </w:r>
    </w:p>
    <w:p w:rsidR="00E44803" w:rsidRDefault="00E44803" w:rsidP="00E44803">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E44803" w:rsidRDefault="00E44803" w:rsidP="00E44803">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 actividad guarde directa relación con el objeto del Contrato.</w:t>
      </w:r>
    </w:p>
    <w:p w:rsidR="00E44803" w:rsidRDefault="00E44803" w:rsidP="00E44803">
      <w:pPr>
        <w:spacing w:before="120" w:after="120"/>
        <w:jc w:val="both"/>
        <w:rPr>
          <w:rFonts w:ascii="Arial" w:hAnsi="Arial" w:cs="Arial"/>
          <w:iCs/>
        </w:rPr>
      </w:pPr>
      <w:r>
        <w:rPr>
          <w:rFonts w:ascii="Arial" w:hAnsi="Arial" w:cs="Arial"/>
          <w:iCs/>
        </w:rPr>
        <w:t>Se deberá emitir la factura por el precio convenio en el Contrato sin deducir las multas ni otros cargos.</w:t>
      </w:r>
    </w:p>
    <w:p w:rsidR="00E44803" w:rsidRPr="005626DC" w:rsidRDefault="00E44803" w:rsidP="00E44803">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E44803" w:rsidRPr="005626DC" w:rsidRDefault="00E44803" w:rsidP="00E44803">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E44803" w:rsidRPr="005626DC" w:rsidRDefault="00E44803" w:rsidP="00E44803">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E44803" w:rsidRPr="00C21F7E" w:rsidRDefault="00E44803" w:rsidP="00E44803">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requiera la </w:t>
      </w:r>
      <w:r w:rsidRPr="00C21F7E">
        <w:rPr>
          <w:rFonts w:ascii="Arial" w:hAnsi="Arial" w:cs="Arial"/>
          <w:b/>
          <w:lang w:val="es-ES_tradnl"/>
        </w:rPr>
        <w:t>ENTIDAD</w:t>
      </w:r>
      <w:r w:rsidRPr="00C21F7E">
        <w:rPr>
          <w:rFonts w:ascii="Arial" w:hAnsi="Arial" w:cs="Arial"/>
          <w:lang w:val="es-ES_tradnl"/>
        </w:rPr>
        <w:t xml:space="preserve"> por razones justificadas. La </w:t>
      </w:r>
      <w:r w:rsidRPr="00C21F7E">
        <w:rPr>
          <w:rFonts w:ascii="Arial" w:hAnsi="Arial" w:cs="Arial"/>
          <w:b/>
          <w:lang w:val="es-ES_tradnl"/>
        </w:rPr>
        <w:t xml:space="preserve">ENTIDAD </w:t>
      </w:r>
      <w:r w:rsidRPr="00C21F7E">
        <w:rPr>
          <w:rFonts w:ascii="Arial" w:hAnsi="Arial" w:cs="Arial"/>
          <w:lang w:val="es-ES_tradnl"/>
        </w:rPr>
        <w:t xml:space="preserve"> llevará el control directo de la vigencia de la misma bajo su responsabilidad, dicha garantía estará vigente hasta 60 (sesenta) días calendario adicionales a partir de la recepción de la Adquisición.</w:t>
      </w:r>
    </w:p>
    <w:p w:rsidR="00E44803" w:rsidRPr="005626DC" w:rsidRDefault="00E44803" w:rsidP="00E44803">
      <w:pPr>
        <w:spacing w:before="120" w:after="120"/>
        <w:jc w:val="both"/>
        <w:rPr>
          <w:rFonts w:ascii="Arial" w:hAnsi="Arial" w:cs="Arial"/>
          <w:b/>
          <w:u w:val="single"/>
          <w:lang w:val="es-ES_tradnl"/>
        </w:rPr>
      </w:pPr>
      <w:r w:rsidRPr="00C21F7E">
        <w:rPr>
          <w:rFonts w:ascii="Arial" w:hAnsi="Arial" w:cs="Arial"/>
          <w:b/>
          <w:u w:val="single"/>
          <w:lang w:val="es-BO"/>
        </w:rPr>
        <w:t>DÉCIMA TERCERA.- (CLÁUSULA DE SEGUROS)</w:t>
      </w:r>
      <w:r w:rsidRPr="00C21F7E">
        <w:rPr>
          <w:rFonts w:ascii="Arial" w:hAnsi="Arial" w:cs="Arial"/>
          <w:b/>
          <w:lang w:val="es-BO"/>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Seguros</w:t>
      </w:r>
      <w:r w:rsidRPr="002A34EB">
        <w:rPr>
          <w:rFonts w:ascii="Arial" w:hAnsi="Arial" w:cs="Arial"/>
          <w:b/>
          <w:i/>
          <w:u w:val="single"/>
          <w:lang w:val="es-ES_tradnl"/>
        </w:rPr>
        <w:t>)</w:t>
      </w:r>
    </w:p>
    <w:p w:rsidR="00E44803" w:rsidRPr="006673F3" w:rsidRDefault="00E44803" w:rsidP="00E44803">
      <w:pPr>
        <w:spacing w:before="120" w:after="120"/>
        <w:jc w:val="both"/>
        <w:rPr>
          <w:rFonts w:ascii="Arial" w:hAnsi="Arial" w:cs="Arial"/>
        </w:rPr>
      </w:pPr>
      <w:r w:rsidRPr="00C21F7E">
        <w:rPr>
          <w:rFonts w:ascii="Arial" w:hAnsi="Arial" w:cs="Arial"/>
        </w:rPr>
        <w:t xml:space="preserve">El </w:t>
      </w:r>
      <w:r w:rsidRPr="00C21F7E">
        <w:rPr>
          <w:rFonts w:ascii="Arial" w:hAnsi="Arial" w:cs="Arial"/>
          <w:b/>
        </w:rPr>
        <w:t>PROVEEDOR</w:t>
      </w:r>
      <w:r w:rsidRPr="00C21F7E">
        <w:rPr>
          <w:rFonts w:ascii="Arial" w:hAnsi="Arial" w:cs="Arial"/>
        </w:rPr>
        <w:t>, deberá presentar y mantener vigente de forma ininterrumpida durante todo el periodo del Contrato la póliza de seguro especificada</w:t>
      </w:r>
      <w:r w:rsidRPr="006673F3">
        <w:rPr>
          <w:rFonts w:ascii="Arial" w:hAnsi="Arial" w:cs="Arial"/>
        </w:rPr>
        <w:t xml:space="preserve"> a continuación:</w:t>
      </w:r>
    </w:p>
    <w:p w:rsidR="00E44803" w:rsidRPr="006673F3" w:rsidRDefault="00E44803" w:rsidP="00E44803">
      <w:pPr>
        <w:spacing w:before="120" w:after="120"/>
        <w:ind w:left="567" w:hanging="567"/>
        <w:jc w:val="both"/>
        <w:rPr>
          <w:rFonts w:ascii="Arial" w:hAnsi="Arial" w:cs="Arial"/>
          <w:b/>
        </w:rPr>
      </w:pPr>
      <w:r>
        <w:rPr>
          <w:rFonts w:ascii="Arial" w:hAnsi="Arial" w:cs="Arial"/>
          <w:b/>
        </w:rPr>
        <w:t>13.1  Póliza de ac</w:t>
      </w:r>
      <w:r w:rsidRPr="006673F3">
        <w:rPr>
          <w:rFonts w:ascii="Arial" w:hAnsi="Arial" w:cs="Arial"/>
          <w:b/>
        </w:rPr>
        <w:t>cidentes personales</w:t>
      </w:r>
      <w:r>
        <w:rPr>
          <w:rFonts w:ascii="Arial" w:hAnsi="Arial" w:cs="Arial"/>
          <w:b/>
        </w:rPr>
        <w:t>.</w:t>
      </w:r>
    </w:p>
    <w:p w:rsidR="00E44803" w:rsidRDefault="00E44803" w:rsidP="00E44803">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E44803" w:rsidRPr="006673F3" w:rsidRDefault="00E44803" w:rsidP="00E40A0F">
      <w:pPr>
        <w:numPr>
          <w:ilvl w:val="1"/>
          <w:numId w:val="49"/>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E44803" w:rsidRPr="006673F3" w:rsidRDefault="00E44803" w:rsidP="00E44803">
      <w:pPr>
        <w:spacing w:before="120" w:after="120"/>
        <w:ind w:left="1418" w:hanging="851"/>
        <w:jc w:val="both"/>
        <w:rPr>
          <w:rFonts w:ascii="Arial" w:hAnsi="Arial" w:cs="Arial"/>
        </w:rPr>
      </w:pPr>
      <w:r w:rsidRPr="007B1FCA">
        <w:rPr>
          <w:rFonts w:ascii="Arial" w:hAnsi="Arial" w:cs="Arial"/>
          <w:b/>
        </w:rPr>
        <w:t>13.</w:t>
      </w:r>
      <w:r>
        <w:rPr>
          <w:rFonts w:ascii="Arial" w:hAnsi="Arial" w:cs="Arial"/>
          <w:b/>
        </w:rPr>
        <w:t>2</w:t>
      </w:r>
      <w:r w:rsidRPr="007B1FCA">
        <w:rPr>
          <w:rFonts w:ascii="Arial" w:hAnsi="Arial" w:cs="Arial"/>
          <w:b/>
        </w:rPr>
        <w:t>.1</w:t>
      </w:r>
      <w:r>
        <w:rPr>
          <w:rFonts w:ascii="Arial" w:hAnsi="Arial" w:cs="Arial"/>
        </w:rPr>
        <w:t xml:space="preserve">  </w:t>
      </w: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E44803" w:rsidRPr="008D4B5C" w:rsidRDefault="00E44803" w:rsidP="00E40A0F">
      <w:pPr>
        <w:numPr>
          <w:ilvl w:val="2"/>
          <w:numId w:val="50"/>
        </w:numPr>
        <w:spacing w:before="120"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las citada póliza a la </w:t>
      </w:r>
      <w:r w:rsidRPr="008D4B5C">
        <w:rPr>
          <w:rFonts w:ascii="Arial" w:hAnsi="Arial" w:cs="Arial"/>
          <w:b/>
        </w:rPr>
        <w:t>ENTIDAD</w:t>
      </w:r>
      <w:r w:rsidRPr="008D4B5C">
        <w:rPr>
          <w:rFonts w:ascii="Arial" w:hAnsi="Arial" w:cs="Arial"/>
        </w:rPr>
        <w:t xml:space="preserve"> antes de la suscripción del Contrato.</w:t>
      </w:r>
    </w:p>
    <w:p w:rsidR="00E44803" w:rsidRPr="008D4B5C" w:rsidRDefault="00E44803" w:rsidP="00E44803">
      <w:pPr>
        <w:spacing w:before="120" w:after="120"/>
        <w:jc w:val="both"/>
        <w:rPr>
          <w:rFonts w:ascii="Arial" w:hAnsi="Arial" w:cs="Arial"/>
          <w:b/>
          <w:u w:val="single"/>
          <w:lang w:val="es-ES_tradnl"/>
        </w:rPr>
      </w:pPr>
      <w:r w:rsidRPr="008D4B5C">
        <w:rPr>
          <w:rFonts w:ascii="Arial" w:hAnsi="Arial" w:cs="Arial"/>
          <w:b/>
          <w:u w:val="single"/>
          <w:lang w:val="es-ES_tradnl"/>
        </w:rPr>
        <w:t xml:space="preserve">DÉCIMA CUARTA.- (MOROSIDAD Y SUS PENALIDADES) </w:t>
      </w:r>
      <w:r w:rsidRPr="002A34EB">
        <w:rPr>
          <w:rFonts w:ascii="Arial" w:hAnsi="Arial" w:cs="Arial"/>
          <w:b/>
          <w:i/>
          <w:u w:val="single"/>
          <w:lang w:val="es-ES_tradnl"/>
        </w:rPr>
        <w:t>(</w:t>
      </w:r>
      <w:r>
        <w:rPr>
          <w:rFonts w:ascii="Arial" w:hAnsi="Arial" w:cs="Arial"/>
          <w:b/>
          <w:i/>
          <w:u w:val="single"/>
          <w:lang w:val="es-ES_tradnl"/>
        </w:rPr>
        <w:t>de acuerdo a las especificaciones técnicas</w:t>
      </w:r>
      <w:r w:rsidRPr="002A34EB">
        <w:rPr>
          <w:rFonts w:ascii="Arial" w:hAnsi="Arial" w:cs="Arial"/>
          <w:b/>
          <w:i/>
          <w:u w:val="single"/>
          <w:lang w:val="es-ES_tradnl"/>
        </w:rPr>
        <w:t>)</w:t>
      </w:r>
    </w:p>
    <w:p w:rsidR="00E44803" w:rsidRPr="00877376" w:rsidRDefault="00E44803" w:rsidP="00E44803">
      <w:pPr>
        <w:spacing w:before="120" w:after="120"/>
        <w:jc w:val="both"/>
        <w:rPr>
          <w:rFonts w:ascii="Arial" w:hAnsi="Arial" w:cs="Arial"/>
        </w:rPr>
      </w:pPr>
      <w:r w:rsidRPr="008D4B5C">
        <w:rPr>
          <w:rFonts w:ascii="Arial" w:hAnsi="Arial" w:cs="Arial"/>
          <w:lang w:val="es-ES_tradnl"/>
        </w:rPr>
        <w:t xml:space="preserve">Queda convenido entre las Partes, que el </w:t>
      </w:r>
      <w:r w:rsidRPr="008D4B5C">
        <w:rPr>
          <w:rFonts w:ascii="Arial" w:hAnsi="Arial" w:cs="Arial"/>
          <w:b/>
          <w:lang w:val="es-ES_tradnl"/>
        </w:rPr>
        <w:t xml:space="preserve">PROVEEDOR </w:t>
      </w:r>
      <w:r w:rsidRPr="008D4B5C">
        <w:rPr>
          <w:rFonts w:ascii="Arial" w:hAnsi="Arial" w:cs="Arial"/>
          <w:lang w:val="es-ES_tradnl"/>
        </w:rPr>
        <w:t>se obliga a cumplir con lo estipulado en las especificaciones técnicas y en la cláusula (Vigencia</w:t>
      </w:r>
      <w:r w:rsidRPr="00F05CF8">
        <w:rPr>
          <w:rFonts w:ascii="Arial" w:hAnsi="Arial" w:cs="Arial"/>
          <w:lang w:val="es-ES_tradnl"/>
        </w:rPr>
        <w:t xml:space="preserve"> </w:t>
      </w:r>
      <w:r w:rsidRPr="00877376">
        <w:rPr>
          <w:rFonts w:ascii="Arial" w:hAnsi="Arial" w:cs="Arial"/>
          <w:lang w:val="es-ES_tradnl"/>
        </w:rPr>
        <w:t xml:space="preserve">y plazo del Contrato), caso contrario la </w:t>
      </w:r>
      <w:r w:rsidRPr="00877376">
        <w:rPr>
          <w:rFonts w:ascii="Arial" w:hAnsi="Arial" w:cs="Arial"/>
          <w:b/>
          <w:lang w:val="es-ES_tradnl"/>
        </w:rPr>
        <w:t>ENTIDAD</w:t>
      </w:r>
      <w:r w:rsidRPr="00877376">
        <w:rPr>
          <w:rFonts w:ascii="Arial" w:hAnsi="Arial" w:cs="Arial"/>
          <w:lang w:val="es-ES_tradnl"/>
        </w:rPr>
        <w:t xml:space="preserve"> aplicará la multa del </w:t>
      </w:r>
      <w:r>
        <w:rPr>
          <w:rFonts w:ascii="Arial" w:hAnsi="Arial" w:cs="Arial"/>
          <w:i/>
          <w:lang w:val="es-ES_tradnl"/>
        </w:rPr>
        <w:t xml:space="preserve">numeral </w:t>
      </w:r>
      <w:r w:rsidRPr="00877376">
        <w:rPr>
          <w:rFonts w:ascii="Arial" w:hAnsi="Arial" w:cs="Arial"/>
          <w:lang w:val="es-ES_tradnl"/>
        </w:rPr>
        <w:t>% (</w:t>
      </w:r>
      <w:r>
        <w:rPr>
          <w:rFonts w:ascii="Arial" w:hAnsi="Arial" w:cs="Arial"/>
          <w:i/>
          <w:lang w:val="es-ES_tradnl"/>
        </w:rPr>
        <w:t>literal</w:t>
      </w:r>
      <w:r w:rsidRPr="00877376">
        <w:rPr>
          <w:rFonts w:ascii="Arial" w:hAnsi="Arial" w:cs="Arial"/>
          <w:lang w:val="es-ES_tradnl"/>
        </w:rPr>
        <w:t xml:space="preserve">) </w:t>
      </w:r>
      <w:r>
        <w:rPr>
          <w:rFonts w:ascii="Arial" w:hAnsi="Arial" w:cs="Arial"/>
          <w:lang w:val="es-ES_tradnl"/>
        </w:rPr>
        <w:t xml:space="preserve">sobre el importe total de la adjudicación </w:t>
      </w:r>
      <w:r w:rsidRPr="00877376">
        <w:rPr>
          <w:rFonts w:ascii="Arial" w:hAnsi="Arial" w:cs="Arial"/>
          <w:lang w:val="es-ES_tradnl"/>
        </w:rPr>
        <w:t>por cada día de retraso</w:t>
      </w:r>
      <w:r>
        <w:rPr>
          <w:rFonts w:ascii="Arial" w:hAnsi="Arial" w:cs="Arial"/>
          <w:lang w:val="es-ES_tradnl"/>
        </w:rPr>
        <w:t>, computable a partir del primer día de vencido el plazo</w:t>
      </w:r>
      <w:r w:rsidRPr="00877376">
        <w:rPr>
          <w:rFonts w:ascii="Arial" w:hAnsi="Arial" w:cs="Arial"/>
          <w:lang w:val="es-ES_tradnl"/>
        </w:rPr>
        <w:t>.</w:t>
      </w:r>
    </w:p>
    <w:p w:rsidR="00E44803" w:rsidRPr="00F05CF8" w:rsidRDefault="00E44803" w:rsidP="00E44803">
      <w:pPr>
        <w:spacing w:before="120" w:after="120"/>
        <w:jc w:val="both"/>
        <w:rPr>
          <w:rFonts w:ascii="Arial" w:hAnsi="Arial" w:cs="Arial"/>
          <w:lang w:val="es-ES_tradnl"/>
        </w:rPr>
      </w:pPr>
      <w:r w:rsidRPr="00877376">
        <w:rPr>
          <w:rFonts w:ascii="Arial" w:hAnsi="Arial" w:cs="Arial"/>
          <w:lang w:val="es-ES_tradnl"/>
        </w:rPr>
        <w:t xml:space="preserve">De establecer la </w:t>
      </w:r>
      <w:r w:rsidRPr="00877376">
        <w:rPr>
          <w:rFonts w:ascii="Arial" w:hAnsi="Arial" w:cs="Arial"/>
          <w:b/>
          <w:lang w:val="es-ES_tradnl"/>
        </w:rPr>
        <w:t>ENTIDAD</w:t>
      </w:r>
      <w:r w:rsidRPr="00877376">
        <w:rPr>
          <w:rFonts w:ascii="Arial" w:hAnsi="Arial" w:cs="Arial"/>
          <w:lang w:val="es-ES_tradnl"/>
        </w:rPr>
        <w:t xml:space="preserve"> que por la aplicación de multas por mora</w:t>
      </w:r>
      <w:r w:rsidRPr="00F05CF8">
        <w:rPr>
          <w:rFonts w:ascii="Arial" w:hAnsi="Arial" w:cs="Arial"/>
          <w:lang w:val="es-ES_tradnl"/>
        </w:rPr>
        <w:t xml:space="preserve"> se ha llegado al límite del 10% (diez por ciento) del monto total del Contrato, la </w:t>
      </w:r>
      <w:r w:rsidRPr="00F05CF8">
        <w:rPr>
          <w:rFonts w:ascii="Arial" w:hAnsi="Arial" w:cs="Arial"/>
          <w:b/>
          <w:lang w:val="es-ES_tradnl"/>
        </w:rPr>
        <w:t>ENTIDAD</w:t>
      </w:r>
      <w:r w:rsidRPr="00F05CF8">
        <w:rPr>
          <w:rFonts w:ascii="Arial" w:hAnsi="Arial" w:cs="Arial"/>
          <w:lang w:val="es-ES_tradnl"/>
        </w:rPr>
        <w:t xml:space="preserve"> podrá iniciar el proceso de resolución del Contrato, conforme a lo estipulado en la cláusula (Terminación del Contrato).</w:t>
      </w:r>
    </w:p>
    <w:p w:rsidR="00E44803" w:rsidRPr="00F05CF8" w:rsidRDefault="00E44803" w:rsidP="00E44803">
      <w:pPr>
        <w:spacing w:before="120" w:after="120"/>
        <w:jc w:val="both"/>
        <w:rPr>
          <w:rFonts w:ascii="Arial" w:hAnsi="Arial" w:cs="Arial"/>
        </w:rPr>
      </w:pPr>
      <w:r w:rsidRPr="00F05CF8">
        <w:rPr>
          <w:rFonts w:ascii="Arial" w:hAnsi="Arial" w:cs="Arial"/>
        </w:rPr>
        <w:lastRenderedPageBreak/>
        <w:t xml:space="preserve">De establecer </w:t>
      </w:r>
      <w:r w:rsidRPr="00F05CF8">
        <w:rPr>
          <w:rFonts w:ascii="Arial" w:hAnsi="Arial" w:cs="Arial"/>
          <w:lang w:val="es-ES_tradnl"/>
        </w:rPr>
        <w:t xml:space="preserve">la </w:t>
      </w:r>
      <w:r w:rsidRPr="00F05CF8">
        <w:rPr>
          <w:rFonts w:ascii="Arial" w:hAnsi="Arial" w:cs="Arial"/>
          <w:b/>
          <w:lang w:val="es-ES_tradnl"/>
        </w:rPr>
        <w:t>ENTIDAD</w:t>
      </w:r>
      <w:r w:rsidRPr="00F05CF8">
        <w:rPr>
          <w:rFonts w:ascii="Arial" w:hAnsi="Arial" w:cs="Arial"/>
        </w:rPr>
        <w:t xml:space="preserve"> que por la aplicación de multas por mora se ha llegado al límite del 20% (veinte por ciento) del monto total del Contrato, la </w:t>
      </w:r>
      <w:r w:rsidRPr="00F05CF8">
        <w:rPr>
          <w:rFonts w:ascii="Arial" w:hAnsi="Arial" w:cs="Arial"/>
          <w:b/>
        </w:rPr>
        <w:t>ENTIDAD</w:t>
      </w:r>
      <w:r w:rsidRPr="00F05CF8">
        <w:rPr>
          <w:rFonts w:ascii="Arial" w:hAnsi="Arial" w:cs="Arial"/>
        </w:rPr>
        <w:t xml:space="preserve"> deberá iniciar el proceso de resolución del Contrato, conforme a lo estipulado en la cláusula (Terminación del Contrato).</w:t>
      </w:r>
    </w:p>
    <w:p w:rsidR="00E44803" w:rsidRPr="00F05CF8" w:rsidRDefault="00E44803" w:rsidP="00E44803">
      <w:pPr>
        <w:spacing w:before="120" w:after="120"/>
        <w:jc w:val="both"/>
        <w:rPr>
          <w:rFonts w:ascii="Arial" w:hAnsi="Arial" w:cs="Arial"/>
        </w:rPr>
      </w:pPr>
      <w:r w:rsidRPr="00F05CF8">
        <w:rPr>
          <w:rFonts w:ascii="Arial" w:hAnsi="Arial" w:cs="Arial"/>
        </w:rPr>
        <w:t xml:space="preserve">Las multas serán cobradas mediante descuentos establecidos expresamente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el informe específico y documentado</w:t>
      </w:r>
      <w:r w:rsidRPr="00F05CF8">
        <w:rPr>
          <w:rFonts w:ascii="Arial" w:hAnsi="Arial" w:cs="Arial"/>
        </w:rPr>
        <w:t xml:space="preserve"> del</w:t>
      </w:r>
      <w:r>
        <w:rPr>
          <w:rFonts w:ascii="Arial" w:hAnsi="Arial" w:cs="Arial"/>
        </w:rPr>
        <w:t xml:space="preserve"> pago único</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E44803" w:rsidRPr="005626DC" w:rsidRDefault="00E44803" w:rsidP="00E44803">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QUINTA</w:t>
      </w:r>
      <w:r w:rsidRPr="00F05CF8">
        <w:rPr>
          <w:rFonts w:ascii="Arial" w:hAnsi="Arial" w:cs="Arial"/>
          <w:b/>
          <w:u w:val="single"/>
        </w:rPr>
        <w:t>.- (NOTIFICACIONES)</w:t>
      </w:r>
    </w:p>
    <w:p w:rsidR="00E44803" w:rsidRDefault="00E44803" w:rsidP="00E44803">
      <w:pPr>
        <w:widowControl w:val="0"/>
        <w:numPr>
          <w:ilvl w:val="1"/>
          <w:numId w:val="0"/>
        </w:numPr>
        <w:tabs>
          <w:tab w:val="num" w:pos="284"/>
        </w:tabs>
        <w:spacing w:before="120" w:after="120"/>
        <w:ind w:left="567" w:hanging="567"/>
        <w:jc w:val="both"/>
        <w:rPr>
          <w:rFonts w:ascii="Arial" w:hAnsi="Arial" w:cs="Arial"/>
          <w:lang w:val="es-ES_tradnl"/>
        </w:rPr>
      </w:pPr>
      <w:r>
        <w:rPr>
          <w:rFonts w:ascii="Arial" w:hAnsi="Arial" w:cs="Arial"/>
          <w:b/>
          <w:lang w:val="es-ES_tradnl"/>
        </w:rPr>
        <w:t>15</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44803" w:rsidRPr="00B82303" w:rsidTr="00EF58CB">
        <w:trPr>
          <w:trHeight w:val="237"/>
        </w:trPr>
        <w:tc>
          <w:tcPr>
            <w:tcW w:w="4511" w:type="dxa"/>
            <w:tcBorders>
              <w:top w:val="single" w:sz="4" w:space="0" w:color="auto"/>
              <w:left w:val="single" w:sz="4" w:space="0" w:color="auto"/>
              <w:bottom w:val="single" w:sz="4" w:space="0" w:color="auto"/>
              <w:right w:val="single" w:sz="4" w:space="0" w:color="auto"/>
            </w:tcBorders>
          </w:tcPr>
          <w:p w:rsidR="00E44803" w:rsidRPr="00B82303" w:rsidRDefault="00E44803" w:rsidP="00EF58CB">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E44803" w:rsidRPr="00B82303" w:rsidRDefault="00E44803" w:rsidP="00EF58CB">
            <w:pPr>
              <w:widowControl w:val="0"/>
              <w:ind w:left="180" w:hanging="180"/>
              <w:jc w:val="center"/>
              <w:rPr>
                <w:rFonts w:ascii="Arial" w:hAnsi="Arial" w:cs="Arial"/>
                <w:b/>
                <w:lang w:val="es-ES_tradnl"/>
              </w:rPr>
            </w:pPr>
            <w:r>
              <w:rPr>
                <w:rFonts w:ascii="Arial" w:hAnsi="Arial" w:cs="Arial"/>
                <w:b/>
                <w:lang w:val="es-ES_tradnl"/>
              </w:rPr>
              <w:t>PROVEEDOR</w:t>
            </w:r>
          </w:p>
        </w:tc>
      </w:tr>
      <w:tr w:rsidR="00E44803" w:rsidRPr="005626DC" w:rsidTr="00EF58CB">
        <w:trPr>
          <w:trHeight w:val="1505"/>
        </w:trPr>
        <w:tc>
          <w:tcPr>
            <w:tcW w:w="4511" w:type="dxa"/>
            <w:tcBorders>
              <w:top w:val="single" w:sz="4" w:space="0" w:color="auto"/>
              <w:left w:val="single" w:sz="4" w:space="0" w:color="auto"/>
              <w:bottom w:val="single" w:sz="4" w:space="0" w:color="auto"/>
              <w:right w:val="single" w:sz="4" w:space="0" w:color="auto"/>
            </w:tcBorders>
          </w:tcPr>
          <w:p w:rsidR="00E44803" w:rsidRPr="004B02D4" w:rsidRDefault="00E44803" w:rsidP="00EF58CB">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E44803" w:rsidRPr="00801DF5" w:rsidRDefault="00E44803" w:rsidP="00EF58CB">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E44803" w:rsidRPr="00911877" w:rsidRDefault="00E44803" w:rsidP="00EF58CB">
            <w:pPr>
              <w:widowControl w:val="0"/>
              <w:ind w:left="180" w:hanging="180"/>
              <w:jc w:val="both"/>
              <w:rPr>
                <w:rFonts w:ascii="Arial" w:hAnsi="Arial" w:cs="Arial"/>
                <w:b/>
                <w:lang w:val="es-BO"/>
              </w:rPr>
            </w:pPr>
            <w:r w:rsidRPr="00911877">
              <w:rPr>
                <w:rFonts w:ascii="Arial" w:hAnsi="Arial" w:cs="Arial"/>
                <w:b/>
                <w:lang w:val="es-BO"/>
              </w:rPr>
              <w:t xml:space="preserve">E-mail: </w:t>
            </w:r>
          </w:p>
          <w:p w:rsidR="00E44803" w:rsidRDefault="00E44803" w:rsidP="00EF58CB">
            <w:pPr>
              <w:widowControl w:val="0"/>
              <w:jc w:val="both"/>
              <w:rPr>
                <w:rFonts w:ascii="Arial" w:hAnsi="Arial" w:cs="Arial"/>
              </w:rPr>
            </w:pPr>
            <w:r w:rsidRPr="008C3799">
              <w:rPr>
                <w:rFonts w:ascii="Arial" w:hAnsi="Arial" w:cs="Arial"/>
                <w:b/>
              </w:rPr>
              <w:t xml:space="preserve">Attn.: </w:t>
            </w:r>
          </w:p>
          <w:p w:rsidR="00E44803" w:rsidRPr="00B82303" w:rsidRDefault="00E44803" w:rsidP="00EF58CB">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E44803" w:rsidRDefault="00E44803" w:rsidP="00EF58CB">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E44803" w:rsidRPr="00E44803" w:rsidRDefault="00E44803" w:rsidP="00EF58CB">
            <w:pPr>
              <w:widowControl w:val="0"/>
              <w:jc w:val="both"/>
              <w:rPr>
                <w:rFonts w:ascii="Arial" w:hAnsi="Arial" w:cs="Arial"/>
                <w:lang w:val="es-BO"/>
              </w:rPr>
            </w:pPr>
            <w:r w:rsidRPr="00E44803">
              <w:rPr>
                <w:rFonts w:ascii="Arial" w:hAnsi="Arial" w:cs="Arial"/>
                <w:b/>
                <w:lang w:val="es-BO"/>
              </w:rPr>
              <w:t xml:space="preserve">N° Telf.: </w:t>
            </w:r>
            <w:r w:rsidRPr="00E44803">
              <w:rPr>
                <w:rFonts w:ascii="Arial" w:hAnsi="Arial" w:cs="Arial"/>
                <w:lang w:val="es-BO"/>
              </w:rPr>
              <w:t>(591 - )</w:t>
            </w:r>
          </w:p>
          <w:p w:rsidR="00E44803" w:rsidRPr="00E44803" w:rsidRDefault="00E44803" w:rsidP="00EF58CB">
            <w:pPr>
              <w:widowControl w:val="0"/>
              <w:jc w:val="both"/>
              <w:rPr>
                <w:rFonts w:ascii="Arial" w:hAnsi="Arial" w:cs="Arial"/>
                <w:lang w:val="es-BO"/>
              </w:rPr>
            </w:pPr>
            <w:r w:rsidRPr="00E44803">
              <w:rPr>
                <w:rFonts w:ascii="Arial" w:hAnsi="Arial" w:cs="Arial"/>
                <w:lang w:val="es-BO"/>
              </w:rPr>
              <w:t xml:space="preserve">               (591 - ) </w:t>
            </w:r>
          </w:p>
          <w:p w:rsidR="00E44803" w:rsidRPr="00E44803" w:rsidRDefault="00E44803" w:rsidP="00EF58CB">
            <w:pPr>
              <w:widowControl w:val="0"/>
              <w:jc w:val="both"/>
              <w:rPr>
                <w:rFonts w:ascii="Arial" w:hAnsi="Arial" w:cs="Arial"/>
                <w:b/>
                <w:lang w:val="es-BO"/>
              </w:rPr>
            </w:pPr>
            <w:r w:rsidRPr="00E44803">
              <w:rPr>
                <w:rFonts w:ascii="Arial" w:hAnsi="Arial" w:cs="Arial"/>
                <w:b/>
                <w:lang w:val="es-BO"/>
              </w:rPr>
              <w:t xml:space="preserve">Fax: </w:t>
            </w:r>
          </w:p>
          <w:p w:rsidR="00E44803" w:rsidRPr="00E44803" w:rsidRDefault="00E44803" w:rsidP="00EF58CB">
            <w:pPr>
              <w:autoSpaceDE w:val="0"/>
              <w:autoSpaceDN w:val="0"/>
              <w:adjustRightInd w:val="0"/>
              <w:ind w:left="180" w:hanging="180"/>
              <w:rPr>
                <w:rFonts w:ascii="Arial" w:hAnsi="Arial" w:cs="Arial"/>
                <w:lang w:val="es-BO"/>
              </w:rPr>
            </w:pPr>
            <w:r w:rsidRPr="00E44803">
              <w:rPr>
                <w:rFonts w:ascii="Arial" w:hAnsi="Arial" w:cs="Arial"/>
                <w:b/>
                <w:lang w:val="es-BO"/>
              </w:rPr>
              <w:t xml:space="preserve">N° Cel.: </w:t>
            </w:r>
          </w:p>
          <w:p w:rsidR="00E44803" w:rsidRPr="00911877" w:rsidRDefault="00E44803" w:rsidP="00EF58CB">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E44803" w:rsidRPr="0048077C" w:rsidRDefault="00E44803" w:rsidP="00EF58CB">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E44803" w:rsidRPr="005626DC" w:rsidRDefault="00E44803" w:rsidP="00EF58CB">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E44803" w:rsidRPr="005626DC" w:rsidRDefault="00E44803" w:rsidP="00E44803">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5</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E44803" w:rsidRPr="005626DC" w:rsidRDefault="00E44803" w:rsidP="00E44803">
      <w:pPr>
        <w:widowControl w:val="0"/>
        <w:tabs>
          <w:tab w:val="num" w:pos="567"/>
        </w:tabs>
        <w:spacing w:after="120"/>
        <w:ind w:left="567" w:hanging="567"/>
        <w:jc w:val="both"/>
        <w:rPr>
          <w:rFonts w:ascii="Arial" w:hAnsi="Arial" w:cs="Arial"/>
          <w:lang w:val="es-ES_tradnl"/>
        </w:rPr>
      </w:pPr>
      <w:r>
        <w:rPr>
          <w:rFonts w:ascii="Arial" w:hAnsi="Arial" w:cs="Arial"/>
          <w:b/>
          <w:lang w:val="es-ES_tradnl"/>
        </w:rPr>
        <w:t>15</w:t>
      </w:r>
      <w:r w:rsidRPr="005626DC">
        <w:rPr>
          <w:rFonts w:ascii="Arial" w:hAnsi="Arial" w:cs="Arial"/>
          <w:b/>
          <w:lang w:val="es-ES_tradnl"/>
        </w:rPr>
        <w:t>.3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E44803" w:rsidRPr="005626DC" w:rsidRDefault="00E44803" w:rsidP="00E44803">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SEXTA</w:t>
      </w:r>
      <w:r w:rsidRPr="005626DC">
        <w:rPr>
          <w:rFonts w:ascii="Arial" w:hAnsi="Arial" w:cs="Arial"/>
          <w:b/>
          <w:u w:val="single"/>
          <w:lang w:val="es-ES_tradnl"/>
        </w:rPr>
        <w:t>.- (RECEPCIÓN Y VERIFICACIÓN)</w:t>
      </w:r>
    </w:p>
    <w:p w:rsidR="00E44803" w:rsidRPr="005626DC" w:rsidRDefault="00E44803" w:rsidP="00E44803">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E44803" w:rsidRPr="00B949A6" w:rsidRDefault="00E44803" w:rsidP="00E44803">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30 (treinta) días calendario, corriendo por su cuenta el transporte y lo que conlleve realizar el cambio. </w:t>
      </w:r>
    </w:p>
    <w:p w:rsidR="00E44803" w:rsidRPr="00B949A6" w:rsidRDefault="00E44803" w:rsidP="00E44803">
      <w:pPr>
        <w:spacing w:after="120"/>
        <w:jc w:val="both"/>
        <w:rPr>
          <w:rFonts w:ascii="Arial" w:hAnsi="Arial" w:cs="Arial"/>
          <w:b/>
          <w:u w:val="single"/>
          <w:lang w:val="es-ES_tradnl"/>
        </w:rPr>
      </w:pPr>
      <w:r w:rsidRPr="00B949A6">
        <w:rPr>
          <w:rFonts w:ascii="Arial" w:hAnsi="Arial" w:cs="Arial"/>
          <w:b/>
          <w:u w:val="single"/>
          <w:lang w:val="es-ES_tradnl"/>
        </w:rPr>
        <w:t>DÉCIMA SÉPTIMA.- (RESPONSABILIDADES Y OBLIGACIONES DEL PROVEEDOR)</w:t>
      </w:r>
    </w:p>
    <w:p w:rsidR="00E44803" w:rsidRPr="00B949A6" w:rsidRDefault="00E44803" w:rsidP="00E44803">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E44803" w:rsidRPr="00B949A6" w:rsidRDefault="00E44803" w:rsidP="00E44803">
      <w:pPr>
        <w:spacing w:after="120"/>
        <w:ind w:left="567" w:hanging="567"/>
        <w:jc w:val="both"/>
        <w:rPr>
          <w:rFonts w:ascii="Arial" w:hAnsi="Arial" w:cs="Arial"/>
          <w:b/>
          <w:lang w:val="es-ES_tradnl"/>
        </w:rPr>
      </w:pPr>
      <w:r w:rsidRPr="00B949A6">
        <w:rPr>
          <w:rFonts w:ascii="Arial" w:hAnsi="Arial" w:cs="Arial"/>
          <w:b/>
          <w:lang w:val="es-ES_tradnl"/>
        </w:rPr>
        <w:t>17.1</w:t>
      </w:r>
      <w:r w:rsidRPr="00B949A6">
        <w:rPr>
          <w:rFonts w:ascii="Arial" w:hAnsi="Arial" w:cs="Arial"/>
          <w:b/>
          <w:lang w:val="es-ES_tradnl"/>
        </w:rPr>
        <w:tab/>
        <w:t>Responsabilidades:</w:t>
      </w:r>
    </w:p>
    <w:p w:rsidR="00E44803" w:rsidRPr="00B949A6" w:rsidRDefault="00E44803" w:rsidP="00E44803">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E44803" w:rsidRPr="005626DC" w:rsidRDefault="00E44803" w:rsidP="00E44803">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No podrá entregar la Adquisición con bienes usados o defectuosos, debiendo en su caso ser sustituidos a su costo, dentro del plazo máximo de 30 (treinta) días calendario</w:t>
      </w:r>
      <w:r>
        <w:rPr>
          <w:rFonts w:ascii="Arial" w:hAnsi="Arial" w:cs="Arial"/>
          <w:lang w:val="es-ES_tradnl"/>
        </w:rPr>
        <w:t xml:space="preserve">, impostergablemente; siendo responsable de recoger la Adquisición observada del lugar de entrega descrito en la cláusula (Lugar de entrega). </w:t>
      </w:r>
    </w:p>
    <w:p w:rsidR="00E44803" w:rsidRPr="005626DC" w:rsidRDefault="00E44803" w:rsidP="00E44803">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w:t>
      </w:r>
      <w:r w:rsidRPr="005626DC">
        <w:rPr>
          <w:rFonts w:ascii="Arial" w:hAnsi="Arial" w:cs="Arial"/>
          <w:lang w:val="es-ES_tradnl"/>
        </w:rPr>
        <w:lastRenderedPageBreak/>
        <w:t xml:space="preserve">responsabilidad única y exclusiva del </w:t>
      </w:r>
      <w:r w:rsidRPr="005626DC">
        <w:rPr>
          <w:rFonts w:ascii="Arial" w:hAnsi="Arial" w:cs="Arial"/>
          <w:b/>
          <w:lang w:val="es-ES_tradnl"/>
        </w:rPr>
        <w:t>PROVEEDOR.</w:t>
      </w:r>
    </w:p>
    <w:p w:rsidR="00E44803" w:rsidRPr="005626DC" w:rsidRDefault="00E44803" w:rsidP="00E44803">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E44803" w:rsidRPr="005626DC" w:rsidRDefault="00E44803" w:rsidP="00E44803">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E44803" w:rsidRDefault="00E44803" w:rsidP="00E44803">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E44803" w:rsidRPr="005626DC" w:rsidRDefault="00E44803" w:rsidP="00E44803">
      <w:pPr>
        <w:widowControl w:val="0"/>
        <w:tabs>
          <w:tab w:val="num" w:pos="567"/>
        </w:tabs>
        <w:spacing w:after="120"/>
        <w:ind w:left="567" w:hanging="567"/>
        <w:jc w:val="both"/>
        <w:rPr>
          <w:rFonts w:ascii="Arial" w:hAnsi="Arial" w:cs="Arial"/>
          <w:b/>
          <w:lang w:val="es-ES_tradnl"/>
        </w:rPr>
      </w:pPr>
      <w:r>
        <w:rPr>
          <w:rFonts w:ascii="Arial" w:hAnsi="Arial" w:cs="Arial"/>
          <w:b/>
          <w:lang w:val="es-ES_tradnl"/>
        </w:rPr>
        <w:t>17</w:t>
      </w:r>
      <w:r w:rsidRPr="005626DC">
        <w:rPr>
          <w:rFonts w:ascii="Arial" w:hAnsi="Arial" w:cs="Arial"/>
          <w:b/>
          <w:lang w:val="es-ES_tradnl"/>
        </w:rPr>
        <w:t>.2</w:t>
      </w:r>
      <w:r w:rsidRPr="005626DC">
        <w:rPr>
          <w:rFonts w:ascii="Arial" w:hAnsi="Arial" w:cs="Arial"/>
          <w:b/>
          <w:lang w:val="es-ES_tradnl"/>
        </w:rPr>
        <w:tab/>
        <w:t>Obligaciones:</w:t>
      </w:r>
    </w:p>
    <w:p w:rsidR="00E44803" w:rsidRPr="005626DC" w:rsidRDefault="00E44803" w:rsidP="00E40A0F">
      <w:pPr>
        <w:numPr>
          <w:ilvl w:val="0"/>
          <w:numId w:val="44"/>
        </w:numPr>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E44803" w:rsidRPr="005626DC" w:rsidRDefault="00E44803" w:rsidP="00E40A0F">
      <w:pPr>
        <w:numPr>
          <w:ilvl w:val="0"/>
          <w:numId w:val="44"/>
        </w:numPr>
        <w:spacing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E44803" w:rsidRPr="005626DC" w:rsidRDefault="00E44803" w:rsidP="00E40A0F">
      <w:pPr>
        <w:numPr>
          <w:ilvl w:val="0"/>
          <w:numId w:val="44"/>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E44803" w:rsidRPr="005626DC" w:rsidRDefault="00E44803" w:rsidP="00E40A0F">
      <w:pPr>
        <w:numPr>
          <w:ilvl w:val="0"/>
          <w:numId w:val="44"/>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E44803" w:rsidRPr="005626DC" w:rsidRDefault="00E44803" w:rsidP="00E40A0F">
      <w:pPr>
        <w:numPr>
          <w:ilvl w:val="0"/>
          <w:numId w:val="44"/>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E44803" w:rsidRPr="005626DC" w:rsidRDefault="00E44803" w:rsidP="00E40A0F">
      <w:pPr>
        <w:numPr>
          <w:ilvl w:val="0"/>
          <w:numId w:val="45"/>
        </w:numPr>
        <w:spacing w:after="120"/>
        <w:ind w:left="1701" w:hanging="567"/>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E44803" w:rsidRPr="005626DC" w:rsidRDefault="00E44803" w:rsidP="00E40A0F">
      <w:pPr>
        <w:numPr>
          <w:ilvl w:val="0"/>
          <w:numId w:val="44"/>
        </w:numPr>
        <w:spacing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E44803" w:rsidRPr="005626DC" w:rsidRDefault="00E44803" w:rsidP="00E40A0F">
      <w:pPr>
        <w:numPr>
          <w:ilvl w:val="0"/>
          <w:numId w:val="44"/>
        </w:numPr>
        <w:spacing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E44803" w:rsidRPr="005626DC" w:rsidRDefault="00E44803" w:rsidP="00E40A0F">
      <w:pPr>
        <w:numPr>
          <w:ilvl w:val="0"/>
          <w:numId w:val="44"/>
        </w:numPr>
        <w:spacing w:after="120"/>
        <w:ind w:left="1134" w:hanging="425"/>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E44803" w:rsidRPr="005626DC" w:rsidRDefault="00E44803" w:rsidP="00E40A0F">
      <w:pPr>
        <w:numPr>
          <w:ilvl w:val="0"/>
          <w:numId w:val="44"/>
        </w:numPr>
        <w:spacing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E44803" w:rsidRPr="005626DC" w:rsidRDefault="00E44803" w:rsidP="00E40A0F">
      <w:pPr>
        <w:numPr>
          <w:ilvl w:val="0"/>
          <w:numId w:val="44"/>
        </w:numPr>
        <w:spacing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E44803" w:rsidRPr="005626DC" w:rsidRDefault="00E44803" w:rsidP="00E40A0F">
      <w:pPr>
        <w:numPr>
          <w:ilvl w:val="0"/>
          <w:numId w:val="44"/>
        </w:numPr>
        <w:spacing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44803" w:rsidRPr="005626DC" w:rsidRDefault="00E44803" w:rsidP="00E40A0F">
      <w:pPr>
        <w:numPr>
          <w:ilvl w:val="0"/>
          <w:numId w:val="44"/>
        </w:numPr>
        <w:spacing w:after="120"/>
        <w:ind w:left="1134" w:hanging="425"/>
        <w:jc w:val="both"/>
        <w:rPr>
          <w:rFonts w:ascii="Arial" w:hAnsi="Arial" w:cs="Arial"/>
        </w:rPr>
      </w:pPr>
      <w:r w:rsidRPr="005626DC">
        <w:rPr>
          <w:rFonts w:ascii="Arial" w:hAnsi="Arial" w:cs="Arial"/>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E44803" w:rsidRPr="005626DC" w:rsidRDefault="00E44803" w:rsidP="00E40A0F">
      <w:pPr>
        <w:numPr>
          <w:ilvl w:val="0"/>
          <w:numId w:val="44"/>
        </w:numPr>
        <w:spacing w:after="120"/>
        <w:ind w:left="1134" w:hanging="425"/>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E44803" w:rsidRPr="005626DC" w:rsidRDefault="00E44803" w:rsidP="00E40A0F">
      <w:pPr>
        <w:numPr>
          <w:ilvl w:val="0"/>
          <w:numId w:val="44"/>
        </w:numPr>
        <w:spacing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44803" w:rsidRPr="005626DC" w:rsidRDefault="00E44803" w:rsidP="00E40A0F">
      <w:pPr>
        <w:numPr>
          <w:ilvl w:val="0"/>
          <w:numId w:val="44"/>
        </w:numPr>
        <w:spacing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E44803" w:rsidRPr="005626DC" w:rsidRDefault="00E44803" w:rsidP="00E40A0F">
      <w:pPr>
        <w:numPr>
          <w:ilvl w:val="0"/>
          <w:numId w:val="44"/>
        </w:numPr>
        <w:spacing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E44803" w:rsidRPr="00381C7C" w:rsidRDefault="00E44803" w:rsidP="00E40A0F">
      <w:pPr>
        <w:numPr>
          <w:ilvl w:val="0"/>
          <w:numId w:val="44"/>
        </w:numPr>
        <w:spacing w:after="120"/>
        <w:ind w:left="1134" w:hanging="425"/>
        <w:jc w:val="both"/>
        <w:rPr>
          <w:rFonts w:ascii="Arial" w:hAnsi="Arial" w:cs="Arial"/>
        </w:rPr>
      </w:pPr>
      <w:r w:rsidRPr="00381C7C">
        <w:rPr>
          <w:rFonts w:ascii="Arial" w:hAnsi="Arial" w:cs="Arial"/>
        </w:rPr>
        <w:t>Los sueldos pagados a los trabajadores deben obedecer como mínimo, a lo establecido en la Ley Aplicable.</w:t>
      </w:r>
      <w:r w:rsidRPr="00381C7C">
        <w:rPr>
          <w:rFonts w:ascii="Arial" w:hAnsi="Arial" w:cs="Arial"/>
        </w:rPr>
        <w:tab/>
      </w:r>
    </w:p>
    <w:p w:rsidR="00E44803" w:rsidRDefault="00E44803" w:rsidP="00E40A0F">
      <w:pPr>
        <w:numPr>
          <w:ilvl w:val="0"/>
          <w:numId w:val="44"/>
        </w:numPr>
        <w:spacing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E44803" w:rsidRPr="00DB4C14" w:rsidRDefault="00E44803" w:rsidP="00E40A0F">
      <w:pPr>
        <w:numPr>
          <w:ilvl w:val="0"/>
          <w:numId w:val="44"/>
        </w:numPr>
        <w:spacing w:after="120"/>
        <w:ind w:left="1134" w:hanging="425"/>
        <w:jc w:val="both"/>
        <w:rPr>
          <w:rFonts w:ascii="Arial" w:hAnsi="Arial" w:cs="Arial"/>
          <w:lang w:val="es-BO"/>
        </w:rPr>
      </w:pPr>
      <w:r>
        <w:rPr>
          <w:rFonts w:ascii="Arial" w:hAnsi="Arial" w:cs="Arial"/>
        </w:rPr>
        <w:t xml:space="preserve">Autoriza a la </w:t>
      </w:r>
      <w:r w:rsidRPr="00DB4C14">
        <w:rPr>
          <w:rFonts w:ascii="Arial" w:hAnsi="Arial" w:cs="Arial"/>
          <w:b/>
        </w:rPr>
        <w:t>ENTIDAD</w:t>
      </w:r>
      <w:r>
        <w:rPr>
          <w:rFonts w:ascii="Arial" w:hAnsi="Arial" w:cs="Arial"/>
        </w:rPr>
        <w:t xml:space="preserve"> </w:t>
      </w:r>
      <w:r w:rsidRPr="00DB4C14">
        <w:rPr>
          <w:rFonts w:ascii="Arial" w:hAnsi="Arial" w:cs="Arial"/>
          <w:lang w:val="es-BO"/>
        </w:rPr>
        <w:t xml:space="preserve">realizar </w:t>
      </w:r>
      <w:r>
        <w:rPr>
          <w:rFonts w:ascii="Arial" w:hAnsi="Arial" w:cs="Arial"/>
          <w:lang w:val="es-BO"/>
        </w:rPr>
        <w:t xml:space="preserve">retenciones de parte o el total del pago para protegerse contra posibles perjuicios causados por el </w:t>
      </w:r>
      <w:r w:rsidRPr="00DB4C14">
        <w:rPr>
          <w:rFonts w:ascii="Arial" w:hAnsi="Arial" w:cs="Arial"/>
          <w:b/>
          <w:lang w:val="es-BO"/>
        </w:rPr>
        <w:t>PROVEEDOR</w:t>
      </w:r>
      <w:r>
        <w:rPr>
          <w:rFonts w:ascii="Arial" w:hAnsi="Arial" w:cs="Arial"/>
          <w:lang w:val="es-BO"/>
        </w:rPr>
        <w:t xml:space="preserve"> cuando incurra en negligencia durante la Adquisición, estas retenciones no crean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E44803" w:rsidRDefault="00E44803" w:rsidP="00E40A0F">
      <w:pPr>
        <w:numPr>
          <w:ilvl w:val="0"/>
          <w:numId w:val="44"/>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E44803" w:rsidRDefault="00E44803" w:rsidP="00E40A0F">
      <w:pPr>
        <w:numPr>
          <w:ilvl w:val="0"/>
          <w:numId w:val="44"/>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E44803" w:rsidRPr="007F27A2" w:rsidRDefault="00E44803" w:rsidP="00E44803">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p>
    <w:p w:rsidR="00E44803" w:rsidRPr="005626DC" w:rsidRDefault="00E44803" w:rsidP="00E44803">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OCTAVA</w:t>
      </w:r>
      <w:r w:rsidRPr="005626DC">
        <w:rPr>
          <w:rFonts w:ascii="Arial" w:hAnsi="Arial" w:cs="Arial"/>
          <w:b/>
          <w:u w:val="single"/>
          <w:lang w:val="es-ES_tradnl"/>
        </w:rPr>
        <w:t>.- (OBLIGACIONES DE LA ENTIDAD)</w:t>
      </w:r>
    </w:p>
    <w:p w:rsidR="00E44803" w:rsidRPr="005626DC" w:rsidRDefault="00E44803" w:rsidP="00E44803">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E44803" w:rsidRPr="005626DC" w:rsidRDefault="00E44803" w:rsidP="00E44803">
      <w:pPr>
        <w:spacing w:after="120"/>
        <w:ind w:left="567" w:hanging="567"/>
        <w:jc w:val="both"/>
        <w:rPr>
          <w:rFonts w:ascii="Arial" w:hAnsi="Arial" w:cs="Arial"/>
        </w:rPr>
      </w:pPr>
      <w:r>
        <w:rPr>
          <w:rFonts w:ascii="Arial" w:hAnsi="Arial" w:cs="Arial"/>
          <w:b/>
        </w:rPr>
        <w:t>18</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E44803" w:rsidRDefault="00E44803" w:rsidP="00E44803">
      <w:pPr>
        <w:spacing w:after="120"/>
        <w:ind w:left="567" w:hanging="567"/>
        <w:jc w:val="both"/>
        <w:rPr>
          <w:rFonts w:ascii="Arial" w:hAnsi="Arial" w:cs="Arial"/>
        </w:rPr>
      </w:pPr>
      <w:r>
        <w:rPr>
          <w:rFonts w:ascii="Arial" w:hAnsi="Arial" w:cs="Arial"/>
          <w:b/>
        </w:rPr>
        <w:t>18</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E44803" w:rsidRPr="005626DC" w:rsidRDefault="00E44803" w:rsidP="00E44803">
      <w:pPr>
        <w:spacing w:after="120"/>
        <w:jc w:val="both"/>
        <w:rPr>
          <w:rFonts w:ascii="Arial" w:hAnsi="Arial" w:cs="Arial"/>
          <w:lang w:val="es-ES_tradnl"/>
        </w:rPr>
      </w:pPr>
      <w:r>
        <w:rPr>
          <w:rFonts w:ascii="Arial" w:hAnsi="Arial" w:cs="Arial"/>
          <w:b/>
          <w:u w:val="single"/>
          <w:lang w:val="es-ES_tradnl"/>
        </w:rPr>
        <w:t>DÉCIMA NOVENA</w:t>
      </w:r>
      <w:r w:rsidRPr="005626DC">
        <w:rPr>
          <w:rFonts w:ascii="Arial" w:hAnsi="Arial" w:cs="Arial"/>
          <w:b/>
          <w:u w:val="single"/>
          <w:lang w:val="es-ES_tradnl"/>
        </w:rPr>
        <w:t>.- (INTRANSFERIBILIDAD DEL CONTRATO)</w:t>
      </w:r>
    </w:p>
    <w:p w:rsidR="00E44803" w:rsidRPr="005626DC" w:rsidRDefault="00E44803" w:rsidP="00E44803">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E44803" w:rsidRPr="005626DC" w:rsidRDefault="00E44803" w:rsidP="00E44803">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E44803" w:rsidRPr="005626DC" w:rsidRDefault="00E44803" w:rsidP="00E44803">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 xml:space="preserve">La Parte que se propone ceder, transferir o subrogar el presente Contrato, debe notificar a la otra Parte, por lo menos con 15 (quince) días calendario de anticipación, para que esta última evalúe si la cesión, </w:t>
      </w:r>
      <w:r w:rsidRPr="005626DC">
        <w:rPr>
          <w:rFonts w:ascii="Arial" w:hAnsi="Arial" w:cs="Arial"/>
          <w:sz w:val="20"/>
          <w:lang w:val="es-ES_tradnl" w:eastAsia="es-ES"/>
        </w:rPr>
        <w:lastRenderedPageBreak/>
        <w:t>transferencia o subrogación afecta a sus intereses o no, lo que deberá comunicar a la Parte cedente dentro de los 15 (quince) días calendario siguientes del aviso de la cesión, transferencia o subrogación.</w:t>
      </w:r>
    </w:p>
    <w:p w:rsidR="00E44803" w:rsidRPr="005626DC" w:rsidRDefault="00E44803" w:rsidP="00E44803">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44803" w:rsidRPr="005626DC" w:rsidRDefault="00E44803" w:rsidP="00E44803">
      <w:pPr>
        <w:spacing w:after="120"/>
        <w:jc w:val="both"/>
        <w:rPr>
          <w:rFonts w:ascii="Arial" w:hAnsi="Arial" w:cs="Arial"/>
          <w:u w:val="single"/>
          <w:lang w:val="es-ES_tradnl"/>
        </w:rPr>
      </w:pPr>
      <w:r>
        <w:rPr>
          <w:rFonts w:ascii="Arial" w:hAnsi="Arial" w:cs="Arial"/>
          <w:b/>
          <w:u w:val="single"/>
          <w:lang w:val="es-ES_tradnl"/>
        </w:rPr>
        <w:t>VIGÉSIMA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w:t>
      </w:r>
      <w:r w:rsidRPr="002A34EB">
        <w:rPr>
          <w:rFonts w:ascii="Arial" w:hAnsi="Arial" w:cs="Arial"/>
          <w:b/>
          <w:i/>
          <w:u w:val="single"/>
          <w:lang w:val="es-ES_tradnl"/>
        </w:rPr>
        <w:t>)</w:t>
      </w:r>
    </w:p>
    <w:p w:rsidR="00E44803" w:rsidRPr="005626DC" w:rsidRDefault="00E44803" w:rsidP="00E44803">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E44803" w:rsidRPr="005626DC" w:rsidRDefault="00E44803" w:rsidP="00E44803">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E44803" w:rsidRPr="005626DC" w:rsidRDefault="00E44803" w:rsidP="00E44803">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E44803" w:rsidRPr="005626DC" w:rsidRDefault="00E44803" w:rsidP="00E44803">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PRIMERA</w:t>
      </w:r>
      <w:r w:rsidRPr="005626DC">
        <w:rPr>
          <w:rFonts w:ascii="Arial" w:hAnsi="Arial" w:cs="Arial"/>
          <w:b/>
          <w:u w:val="single"/>
          <w:lang w:val="es-ES_tradnl"/>
        </w:rPr>
        <w:t>.- (CONFIDENCIALIDAD)</w:t>
      </w:r>
    </w:p>
    <w:p w:rsidR="00E44803" w:rsidRPr="005626DC" w:rsidRDefault="00E44803" w:rsidP="00E4480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44803" w:rsidRPr="005626DC" w:rsidRDefault="00E44803" w:rsidP="00E4480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E44803" w:rsidRPr="005626DC" w:rsidRDefault="00E44803" w:rsidP="00E4480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E44803" w:rsidRPr="005626DC" w:rsidRDefault="00E44803" w:rsidP="00E44803">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E44803" w:rsidRPr="005626DC" w:rsidRDefault="00E44803" w:rsidP="00E40A0F">
      <w:pPr>
        <w:pStyle w:val="Prrafodelista"/>
        <w:numPr>
          <w:ilvl w:val="0"/>
          <w:numId w:val="46"/>
        </w:numPr>
        <w:shd w:val="clear" w:color="auto" w:fill="FFFFFF"/>
        <w:tabs>
          <w:tab w:val="left" w:pos="426"/>
        </w:tabs>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E44803" w:rsidRPr="005626DC" w:rsidRDefault="00E44803" w:rsidP="00E40A0F">
      <w:pPr>
        <w:numPr>
          <w:ilvl w:val="0"/>
          <w:numId w:val="46"/>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p>
    <w:p w:rsidR="00E44803" w:rsidRPr="005626DC" w:rsidRDefault="00E44803" w:rsidP="00E44803">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SEGUNDA</w:t>
      </w:r>
      <w:r w:rsidRPr="005626DC">
        <w:rPr>
          <w:rFonts w:ascii="Arial" w:hAnsi="Arial" w:cs="Arial"/>
          <w:b/>
          <w:u w:val="single"/>
          <w:lang w:val="es-ES_tradnl"/>
        </w:rPr>
        <w:t>.- (CAUSAS DE FUERZA MAYOR Y/O CASO FORTUITO)</w:t>
      </w:r>
    </w:p>
    <w:p w:rsidR="00E44803" w:rsidRPr="005626DC" w:rsidRDefault="00E44803" w:rsidP="00E44803">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44803" w:rsidRPr="005626DC" w:rsidRDefault="00E44803" w:rsidP="00E44803">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E44803" w:rsidRPr="005626DC" w:rsidRDefault="00E44803" w:rsidP="00E44803">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E44803" w:rsidRPr="005626DC" w:rsidRDefault="00E44803" w:rsidP="00E44803">
      <w:pPr>
        <w:spacing w:after="120"/>
        <w:jc w:val="both"/>
        <w:rPr>
          <w:rFonts w:ascii="Arial" w:hAnsi="Arial" w:cs="Arial"/>
          <w:lang w:val="es-ES_tradnl"/>
        </w:rPr>
      </w:pPr>
      <w:r w:rsidRPr="005626DC">
        <w:rPr>
          <w:rFonts w:ascii="Arial" w:hAnsi="Arial" w:cs="Arial"/>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44803" w:rsidRPr="005626DC" w:rsidRDefault="00E44803" w:rsidP="00E44803">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.1   Condiciones de validez:</w:t>
      </w:r>
    </w:p>
    <w:p w:rsidR="00E44803" w:rsidRPr="005626DC" w:rsidRDefault="00E44803" w:rsidP="00E44803">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E44803" w:rsidRPr="005626DC" w:rsidRDefault="00E44803" w:rsidP="00E40A0F">
      <w:pPr>
        <w:numPr>
          <w:ilvl w:val="0"/>
          <w:numId w:val="42"/>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E44803" w:rsidRPr="00EC5599" w:rsidRDefault="00E44803" w:rsidP="00E40A0F">
      <w:pPr>
        <w:numPr>
          <w:ilvl w:val="0"/>
          <w:numId w:val="42"/>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E44803" w:rsidRPr="00EC5599" w:rsidRDefault="00E44803" w:rsidP="00E40A0F">
      <w:pPr>
        <w:numPr>
          <w:ilvl w:val="0"/>
          <w:numId w:val="42"/>
        </w:numPr>
        <w:tabs>
          <w:tab w:val="left" w:pos="1134"/>
        </w:tabs>
        <w:spacing w:after="120"/>
        <w:ind w:left="1134" w:right="-6" w:hanging="283"/>
        <w:jc w:val="both"/>
        <w:rPr>
          <w:rFonts w:ascii="Arial" w:hAnsi="Arial" w:cs="Arial"/>
          <w:lang w:val="es-BO"/>
        </w:rPr>
      </w:pPr>
      <w:r w:rsidRPr="00EC5599">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rsidR="00E44803" w:rsidRPr="005626DC" w:rsidRDefault="00E44803" w:rsidP="00E44803">
      <w:pPr>
        <w:spacing w:after="120"/>
        <w:jc w:val="both"/>
        <w:rPr>
          <w:rFonts w:ascii="Arial" w:hAnsi="Arial" w:cs="Arial"/>
          <w:lang w:val="es-ES_tradnl"/>
        </w:rPr>
      </w:pP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E44803" w:rsidRPr="005626DC" w:rsidRDefault="00E44803" w:rsidP="00E44803">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.2   Cumplimiento ininterrumpido:</w:t>
      </w:r>
    </w:p>
    <w:p w:rsidR="00E44803" w:rsidRPr="005626DC" w:rsidRDefault="00E44803" w:rsidP="00E44803">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E44803" w:rsidRPr="005626DC" w:rsidRDefault="00E44803" w:rsidP="00E44803">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.3   Prórrogas:</w:t>
      </w:r>
    </w:p>
    <w:p w:rsidR="00E44803" w:rsidRPr="005626DC" w:rsidRDefault="00E44803" w:rsidP="00E44803">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E44803" w:rsidRPr="005626DC" w:rsidRDefault="00E44803" w:rsidP="00E44803">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E44803" w:rsidRPr="005626DC" w:rsidRDefault="00E44803" w:rsidP="00E44803">
      <w:pPr>
        <w:spacing w:after="120"/>
        <w:jc w:val="both"/>
        <w:rPr>
          <w:rFonts w:ascii="Arial" w:hAnsi="Arial" w:cs="Arial"/>
        </w:rPr>
      </w:pPr>
      <w:r w:rsidRPr="005626DC">
        <w:rPr>
          <w:rFonts w:ascii="Arial" w:hAnsi="Arial" w:cs="Arial"/>
        </w:rPr>
        <w:t xml:space="preserve">Si la razón impeditiva o sus causas perduraren por más de </w:t>
      </w:r>
      <w:r>
        <w:rPr>
          <w:rFonts w:ascii="Arial" w:hAnsi="Arial" w:cs="Arial"/>
        </w:rPr>
        <w:t>3</w:t>
      </w:r>
      <w:r w:rsidRPr="005626DC">
        <w:rPr>
          <w:rFonts w:ascii="Arial" w:hAnsi="Arial" w:cs="Arial"/>
        </w:rPr>
        <w:t>0 (</w:t>
      </w:r>
      <w:r>
        <w:rPr>
          <w:rFonts w:ascii="Arial" w:hAnsi="Arial" w:cs="Arial"/>
        </w:rPr>
        <w:t>treinta</w:t>
      </w:r>
      <w:r w:rsidRPr="005626DC">
        <w:rPr>
          <w:rFonts w:ascii="Arial" w:hAnsi="Arial" w:cs="Arial"/>
        </w:rPr>
        <w:t>) días calendario consecutivos, cualquiera de las Partes deberá notificar a la otra, por escrito, la resolución del Contrato de conformidad a la cláusula (Terminación del Contrato).</w:t>
      </w:r>
    </w:p>
    <w:p w:rsidR="00E44803" w:rsidRPr="005626DC" w:rsidRDefault="00E44803" w:rsidP="00E44803">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(TERMINACIÓN DEL CONTRATO)</w:t>
      </w:r>
    </w:p>
    <w:p w:rsidR="00E44803" w:rsidRPr="005626DC" w:rsidRDefault="00E44803" w:rsidP="00E44803">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E44803" w:rsidRPr="005626DC" w:rsidRDefault="00E44803" w:rsidP="00E44803">
      <w:pPr>
        <w:tabs>
          <w:tab w:val="left" w:pos="851"/>
        </w:tabs>
        <w:spacing w:after="120"/>
        <w:ind w:left="851" w:hanging="851"/>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E44803" w:rsidRPr="005626DC" w:rsidRDefault="00E44803" w:rsidP="00E44803">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E44803" w:rsidRPr="005626DC" w:rsidRDefault="00E44803" w:rsidP="00E44803">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E44803" w:rsidRPr="005626DC" w:rsidRDefault="00E44803" w:rsidP="00E44803">
      <w:pPr>
        <w:tabs>
          <w:tab w:val="left" w:pos="851"/>
        </w:tabs>
        <w:spacing w:after="120"/>
        <w:ind w:left="851" w:hanging="851"/>
        <w:jc w:val="both"/>
        <w:rPr>
          <w:rFonts w:ascii="Arial" w:hAnsi="Arial" w:cs="Arial"/>
          <w:lang w:val="es-ES_tradnl"/>
        </w:rPr>
      </w:pPr>
      <w:r w:rsidRPr="005626DC">
        <w:rPr>
          <w:rFonts w:ascii="Arial" w:hAnsi="Arial" w:cs="Arial"/>
          <w:b/>
          <w:lang w:val="es-ES_tradnl"/>
        </w:rPr>
        <w:lastRenderedPageBreak/>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E44803" w:rsidRPr="005626DC" w:rsidRDefault="00E44803" w:rsidP="00E44803">
      <w:pPr>
        <w:spacing w:after="120"/>
        <w:ind w:left="2124" w:hanging="1273"/>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E44803" w:rsidRPr="005626DC" w:rsidRDefault="00E44803" w:rsidP="00E44803">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E44803" w:rsidRPr="005626DC" w:rsidRDefault="00E44803" w:rsidP="00E40A0F">
      <w:pPr>
        <w:numPr>
          <w:ilvl w:val="0"/>
          <w:numId w:val="41"/>
        </w:numPr>
        <w:spacing w:after="120"/>
        <w:ind w:left="2410" w:hanging="28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r w:rsidRPr="00AB4856">
        <w:rPr>
          <w:rFonts w:ascii="Arial" w:hAnsi="Arial" w:cs="Arial"/>
          <w:lang w:val="es-ES_tradnl"/>
        </w:rPr>
        <w:t>.</w:t>
      </w:r>
    </w:p>
    <w:p w:rsidR="00E44803" w:rsidRPr="005626DC" w:rsidRDefault="00E44803" w:rsidP="00E40A0F">
      <w:pPr>
        <w:numPr>
          <w:ilvl w:val="0"/>
          <w:numId w:val="41"/>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E44803" w:rsidRPr="005626DC" w:rsidRDefault="00E44803" w:rsidP="00E40A0F">
      <w:pPr>
        <w:numPr>
          <w:ilvl w:val="0"/>
          <w:numId w:val="41"/>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E44803" w:rsidRPr="005626DC" w:rsidRDefault="00E44803" w:rsidP="00E40A0F">
      <w:pPr>
        <w:numPr>
          <w:ilvl w:val="0"/>
          <w:numId w:val="41"/>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E44803" w:rsidRPr="005626DC" w:rsidRDefault="00E44803" w:rsidP="00E40A0F">
      <w:pPr>
        <w:numPr>
          <w:ilvl w:val="0"/>
          <w:numId w:val="41"/>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E44803" w:rsidRPr="005626DC" w:rsidRDefault="00E44803" w:rsidP="00E40A0F">
      <w:pPr>
        <w:numPr>
          <w:ilvl w:val="0"/>
          <w:numId w:val="41"/>
        </w:numPr>
        <w:tabs>
          <w:tab w:val="num" w:pos="2427"/>
        </w:tabs>
        <w:spacing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E44803" w:rsidRPr="005626DC" w:rsidRDefault="00E44803" w:rsidP="00E40A0F">
      <w:pPr>
        <w:numPr>
          <w:ilvl w:val="0"/>
          <w:numId w:val="41"/>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E44803" w:rsidRPr="005626DC" w:rsidRDefault="00E44803" w:rsidP="00E44803">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3</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E44803" w:rsidRPr="005626DC" w:rsidRDefault="00E44803" w:rsidP="00E44803">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E44803" w:rsidRPr="005626DC" w:rsidRDefault="00E44803" w:rsidP="00E40A0F">
      <w:pPr>
        <w:pStyle w:val="Prrafodelista"/>
        <w:numPr>
          <w:ilvl w:val="0"/>
          <w:numId w:val="47"/>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w:t>
      </w:r>
      <w:r>
        <w:rPr>
          <w:rFonts w:ascii="Arial" w:hAnsi="Arial" w:cs="Arial"/>
          <w:lang w:val="es-ES_tradnl"/>
        </w:rPr>
        <w:t>30 (</w:t>
      </w:r>
      <w:r w:rsidRPr="005626DC">
        <w:rPr>
          <w:rFonts w:ascii="Arial" w:hAnsi="Arial" w:cs="Arial"/>
          <w:lang w:val="es-ES_tradnl"/>
        </w:rPr>
        <w:t>treinta) días calendario.</w:t>
      </w:r>
    </w:p>
    <w:p w:rsidR="00E44803" w:rsidRPr="005626DC" w:rsidRDefault="00E44803" w:rsidP="00E40A0F">
      <w:pPr>
        <w:pStyle w:val="Prrafodelista"/>
        <w:numPr>
          <w:ilvl w:val="0"/>
          <w:numId w:val="47"/>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E44803" w:rsidRPr="005626DC" w:rsidRDefault="00E44803" w:rsidP="00E44803">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3</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44803" w:rsidRPr="005626DC" w:rsidRDefault="00E44803" w:rsidP="00E44803">
      <w:pPr>
        <w:pStyle w:val="Prrafodelista"/>
        <w:spacing w:after="120"/>
        <w:ind w:left="1996" w:hanging="1145"/>
        <w:jc w:val="both"/>
        <w:rPr>
          <w:rFonts w:ascii="Arial" w:hAnsi="Arial" w:cs="Arial"/>
          <w:color w:val="000000"/>
        </w:rPr>
      </w:pPr>
      <w:r>
        <w:rPr>
          <w:rFonts w:ascii="Arial" w:hAnsi="Arial" w:cs="Arial"/>
          <w:b/>
          <w:color w:val="000000"/>
        </w:rPr>
        <w:t>23</w:t>
      </w:r>
      <w:r w:rsidRPr="005626DC">
        <w:rPr>
          <w:rFonts w:ascii="Arial" w:hAnsi="Arial" w:cs="Arial"/>
          <w:b/>
          <w:color w:val="000000"/>
        </w:rPr>
        <w:t>.2.4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E44803" w:rsidRPr="00323C2E" w:rsidRDefault="00E44803" w:rsidP="00E40A0F">
      <w:pPr>
        <w:pStyle w:val="Prrafodelista"/>
        <w:numPr>
          <w:ilvl w:val="2"/>
          <w:numId w:val="51"/>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E44803" w:rsidRPr="005626DC" w:rsidRDefault="00E44803" w:rsidP="00E44803">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E44803" w:rsidRPr="005626DC" w:rsidRDefault="00E44803" w:rsidP="00E44803">
      <w:pPr>
        <w:spacing w:after="120"/>
        <w:ind w:left="1996"/>
        <w:jc w:val="both"/>
        <w:rPr>
          <w:rFonts w:ascii="Arial" w:hAnsi="Arial" w:cs="Arial"/>
          <w:lang w:val="es-ES_tradnl"/>
        </w:rPr>
      </w:pPr>
      <w:r w:rsidRPr="005626DC">
        <w:rPr>
          <w:rFonts w:ascii="Arial" w:hAnsi="Arial" w:cs="Arial"/>
          <w:lang w:val="es-ES_tradnl"/>
        </w:rPr>
        <w:t xml:space="preserve">Si dentro de los 10 (diez) días hábiles siguientes de la fecha de notificación, se enmendaran las fallas, se normalizara el desarrollo de la Adquisición y se tomaran las medidas necesarias para continuar normalmente con las </w:t>
      </w:r>
      <w:r w:rsidRPr="005626DC">
        <w:rPr>
          <w:rFonts w:ascii="Arial" w:hAnsi="Arial" w:cs="Arial"/>
          <w:lang w:val="es-ES_tradnl"/>
        </w:rPr>
        <w:lastRenderedPageBreak/>
        <w:t>estipulaciones del Contrato y el requirente de la resolución expresara por escrito su conformidad a la solución, el aviso de intención de resolución será retirado.</w:t>
      </w:r>
    </w:p>
    <w:p w:rsidR="00E44803" w:rsidRPr="005626DC" w:rsidRDefault="00E44803" w:rsidP="00E44803">
      <w:pPr>
        <w:spacing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E44803" w:rsidRPr="005626DC" w:rsidRDefault="00E44803" w:rsidP="00E44803">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E44803" w:rsidRPr="005626DC" w:rsidRDefault="00E44803" w:rsidP="00E44803">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E44803" w:rsidRDefault="00E44803" w:rsidP="00E44803">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máximo de 05 (cinco) días calendario computables a partir de la notificación de resolución del Contrato,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E44803" w:rsidRPr="005626DC" w:rsidRDefault="00E44803" w:rsidP="00E44803">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CUARTA</w:t>
      </w:r>
      <w:r w:rsidRPr="005626DC">
        <w:rPr>
          <w:rFonts w:ascii="Arial" w:hAnsi="Arial" w:cs="Arial"/>
          <w:b/>
          <w:u w:val="single"/>
        </w:rPr>
        <w:t>.- (CIERRE DE CONTRATO)</w:t>
      </w:r>
    </w:p>
    <w:p w:rsidR="00E44803" w:rsidRPr="005626DC" w:rsidRDefault="00E44803" w:rsidP="00E44803">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E44803" w:rsidRDefault="00E44803" w:rsidP="00E44803">
      <w:pPr>
        <w:widowControl w:val="0"/>
        <w:spacing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E44803" w:rsidRPr="005626DC" w:rsidRDefault="00E44803" w:rsidP="00E44803">
      <w:pPr>
        <w:spacing w:after="120"/>
        <w:jc w:val="both"/>
        <w:rPr>
          <w:rFonts w:ascii="Arial" w:hAnsi="Arial" w:cs="Arial"/>
          <w:b/>
          <w:u w:val="single"/>
          <w:lang w:val="es-ES_tradnl"/>
        </w:rPr>
      </w:pPr>
      <w:r>
        <w:rPr>
          <w:rFonts w:ascii="Arial" w:hAnsi="Arial" w:cs="Arial"/>
          <w:b/>
          <w:u w:val="single"/>
          <w:lang w:val="es-ES_tradnl"/>
        </w:rPr>
        <w:t>VIGÉSIMA QUINTA</w:t>
      </w:r>
      <w:r w:rsidRPr="005626DC">
        <w:rPr>
          <w:rFonts w:ascii="Arial" w:hAnsi="Arial" w:cs="Arial"/>
          <w:b/>
          <w:u w:val="single"/>
          <w:lang w:val="es-ES_tradnl"/>
        </w:rPr>
        <w:t xml:space="preserve">.- (SOLUCIÓN DE CONTROVERSIAS) </w:t>
      </w:r>
    </w:p>
    <w:p w:rsidR="00E44803" w:rsidRPr="005626DC" w:rsidRDefault="00E44803" w:rsidP="00E44803">
      <w:pPr>
        <w:spacing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E44803" w:rsidRPr="005626DC" w:rsidRDefault="00E44803" w:rsidP="00E44803">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SEXTA</w:t>
      </w:r>
      <w:r w:rsidRPr="005626DC">
        <w:rPr>
          <w:rFonts w:ascii="Arial" w:hAnsi="Arial" w:cs="Arial"/>
          <w:b/>
          <w:u w:val="single"/>
          <w:lang w:val="es-ES_tradnl"/>
        </w:rPr>
        <w:t xml:space="preserve">.- (MODIFICACIÓN AL CONTRATO) </w:t>
      </w:r>
    </w:p>
    <w:p w:rsidR="00E44803" w:rsidRPr="005626DC" w:rsidRDefault="00E44803" w:rsidP="00E44803">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r w:rsidRPr="00EC5599">
        <w:rPr>
          <w:rFonts w:ascii="Arial" w:hAnsi="Arial" w:cs="Arial"/>
          <w:lang w:val="es-ES_tradnl"/>
        </w:rPr>
        <w:t>Las referidas modificaciones se realizarán a través de uno o varios contratos</w:t>
      </w:r>
      <w:r w:rsidRPr="005626DC">
        <w:rPr>
          <w:rFonts w:ascii="Arial" w:hAnsi="Arial" w:cs="Arial"/>
          <w:lang w:val="es-ES_tradnl"/>
        </w:rPr>
        <w:t xml:space="preserve"> modificatorios</w:t>
      </w:r>
      <w:r>
        <w:rPr>
          <w:rFonts w:ascii="Arial" w:hAnsi="Arial" w:cs="Arial"/>
          <w:lang w:val="es-ES_tradnl"/>
        </w:rPr>
        <w:t>.</w:t>
      </w:r>
    </w:p>
    <w:p w:rsidR="00E44803" w:rsidRPr="005626DC" w:rsidRDefault="00E44803" w:rsidP="00E44803">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SÉPTIMA</w:t>
      </w:r>
      <w:r w:rsidRPr="005626DC">
        <w:rPr>
          <w:rFonts w:ascii="Arial" w:hAnsi="Arial" w:cs="Arial"/>
          <w:b/>
          <w:u w:val="single"/>
          <w:lang w:val="es-ES_tradnl"/>
        </w:rPr>
        <w:t>.- (EMBALAJE)</w:t>
      </w:r>
    </w:p>
    <w:p w:rsidR="00E44803" w:rsidRPr="00EC5599" w:rsidRDefault="00E44803" w:rsidP="00E44803">
      <w:pPr>
        <w:spacing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p>
    <w:p w:rsidR="00E44803" w:rsidRPr="00EC5599" w:rsidRDefault="00E44803" w:rsidP="00E44803">
      <w:pPr>
        <w:spacing w:after="120"/>
        <w:jc w:val="both"/>
        <w:rPr>
          <w:rFonts w:ascii="Arial" w:hAnsi="Arial" w:cs="Arial"/>
          <w:lang w:val="es-ES_tradnl"/>
        </w:rPr>
      </w:pPr>
      <w:r w:rsidRPr="00EC5599">
        <w:rPr>
          <w:rFonts w:ascii="Arial" w:hAnsi="Arial" w:cs="Arial"/>
          <w:lang w:val="es-ES_tradnl"/>
        </w:rPr>
        <w:t>El embalaje deberá ser adecuado para resistir su almacenamiento y manipulación brusca.</w:t>
      </w:r>
    </w:p>
    <w:p w:rsidR="00E44803" w:rsidRPr="00EC5599" w:rsidRDefault="00E44803" w:rsidP="00E44803">
      <w:pPr>
        <w:spacing w:after="120"/>
        <w:jc w:val="both"/>
        <w:rPr>
          <w:rFonts w:ascii="Arial" w:hAnsi="Arial" w:cs="Arial"/>
          <w:b/>
          <w:u w:val="single"/>
          <w:lang w:val="es-BO"/>
        </w:rPr>
      </w:pPr>
      <w:r>
        <w:rPr>
          <w:noProof/>
          <w:lang w:val="es-BO" w:eastAsia="es-BO"/>
        </w:rPr>
        <w:drawing>
          <wp:anchor distT="0" distB="0" distL="114300" distR="114300" simplePos="0" relativeHeight="251683328"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b/>
          <w:u w:val="single"/>
        </w:rPr>
        <w:t>V</w:t>
      </w:r>
      <w:r w:rsidRPr="00EC5599">
        <w:rPr>
          <w:rFonts w:ascii="Arial" w:hAnsi="Arial" w:cs="Arial"/>
          <w:b/>
          <w:u w:val="single"/>
          <w:lang w:val="es-ES_tradnl"/>
        </w:rPr>
        <w:t xml:space="preserve">IGÉSIMA OCTAVA.- </w:t>
      </w:r>
      <w:r w:rsidRPr="00EC5599">
        <w:rPr>
          <w:rFonts w:ascii="Arial" w:hAnsi="Arial" w:cs="Arial"/>
          <w:b/>
          <w:u w:val="single"/>
          <w:lang w:val="es-BO"/>
        </w:rPr>
        <w:t>(SUBSISTENCIA DE OBLIGACIONES)</w:t>
      </w:r>
    </w:p>
    <w:p w:rsidR="00E44803" w:rsidRPr="00EC5599" w:rsidRDefault="00E44803" w:rsidP="00E44803">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w:t>
      </w:r>
      <w:r w:rsidRPr="00EC5599">
        <w:rPr>
          <w:rFonts w:ascii="Arial" w:hAnsi="Arial" w:cs="Arial"/>
          <w:lang w:val="es-BO"/>
        </w:rPr>
        <w:lastRenderedPageBreak/>
        <w:t xml:space="preserve">información y otros emergentes o no previsibles; así como la atención inmediata de vicios ocultos o defectos emergentes en la </w:t>
      </w:r>
      <w:r>
        <w:rPr>
          <w:rFonts w:ascii="Arial" w:hAnsi="Arial" w:cs="Arial"/>
          <w:lang w:val="es-BO"/>
        </w:rPr>
        <w:t>Adquisición</w:t>
      </w:r>
      <w:r w:rsidRPr="00EC5599">
        <w:rPr>
          <w:rFonts w:ascii="Arial" w:hAnsi="Arial" w:cs="Arial"/>
          <w:lang w:val="es-BO"/>
        </w:rPr>
        <w:t xml:space="preserve"> de acuerdo a los alcances y condiciones establecidos en el presente Contrato.  </w:t>
      </w:r>
    </w:p>
    <w:p w:rsidR="00E44803" w:rsidRPr="00EC5599" w:rsidRDefault="00E44803" w:rsidP="00E44803">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r>
        <w:rPr>
          <w:rFonts w:ascii="Arial" w:hAnsi="Arial" w:cs="Arial"/>
        </w:rPr>
        <w:t xml:space="preserve"> </w:t>
      </w:r>
    </w:p>
    <w:p w:rsidR="00E44803" w:rsidRPr="00EC5599" w:rsidRDefault="00E44803" w:rsidP="00E44803">
      <w:pPr>
        <w:spacing w:before="120" w:after="120"/>
        <w:jc w:val="both"/>
        <w:rPr>
          <w:rFonts w:ascii="Arial" w:hAnsi="Arial" w:cs="Arial"/>
          <w:b/>
          <w:u w:val="single"/>
          <w:lang w:val="es-ES_tradnl"/>
        </w:rPr>
      </w:pPr>
      <w:r w:rsidRPr="00EC5599">
        <w:rPr>
          <w:rFonts w:ascii="Arial" w:hAnsi="Arial" w:cs="Arial"/>
          <w:b/>
          <w:u w:val="single"/>
          <w:lang w:val="es-ES_tradnl"/>
        </w:rPr>
        <w:t>VIGÉSIMA NOVENA.-</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E44803" w:rsidRDefault="00E44803" w:rsidP="00E44803">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E44803" w:rsidRPr="00E0225A" w:rsidRDefault="00E44803" w:rsidP="00E44803">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sidRPr="00E0225A">
        <w:rPr>
          <w:rFonts w:ascii="Arial" w:hAnsi="Arial" w:cs="Arial"/>
          <w:b/>
          <w:sz w:val="21"/>
          <w:szCs w:val="21"/>
          <w:u w:val="single"/>
          <w:lang w:val="es-BO"/>
        </w:rPr>
        <w:t>(PROTOCOLIZACIÓN DEL CONTRATO)</w:t>
      </w:r>
    </w:p>
    <w:p w:rsidR="00E44803" w:rsidRPr="00E0225A" w:rsidRDefault="00E44803" w:rsidP="00E44803">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rsidR="00E44803" w:rsidRPr="00E0225A" w:rsidRDefault="00E44803" w:rsidP="00E44803">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E44803" w:rsidRPr="00E0225A" w:rsidRDefault="00E44803" w:rsidP="00E44803">
      <w:pPr>
        <w:spacing w:after="120"/>
        <w:jc w:val="both"/>
        <w:rPr>
          <w:rFonts w:ascii="Arial" w:hAnsi="Arial" w:cs="Arial"/>
          <w:sz w:val="21"/>
          <w:szCs w:val="21"/>
        </w:rPr>
      </w:pPr>
      <w:r w:rsidRPr="00E0225A">
        <w:rPr>
          <w:rFonts w:ascii="Arial" w:hAnsi="Arial" w:cs="Arial"/>
          <w:sz w:val="21"/>
          <w:szCs w:val="21"/>
        </w:rPr>
        <w:t>Originales o fotocopias legalizadas de:</w:t>
      </w:r>
    </w:p>
    <w:p w:rsidR="00E44803" w:rsidRPr="00E0225A" w:rsidRDefault="00E44803" w:rsidP="00E40A0F">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E44803" w:rsidRPr="00E0225A" w:rsidRDefault="00E44803" w:rsidP="00E40A0F">
      <w:pPr>
        <w:numPr>
          <w:ilvl w:val="0"/>
          <w:numId w:val="52"/>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E44803" w:rsidRPr="00E0225A" w:rsidRDefault="00E44803" w:rsidP="00E40A0F">
      <w:pPr>
        <w:numPr>
          <w:ilvl w:val="0"/>
          <w:numId w:val="52"/>
        </w:numPr>
        <w:ind w:left="1134" w:hanging="283"/>
        <w:jc w:val="both"/>
        <w:rPr>
          <w:rFonts w:ascii="Arial" w:hAnsi="Arial" w:cs="Arial"/>
          <w:sz w:val="21"/>
          <w:szCs w:val="21"/>
        </w:rPr>
      </w:pPr>
      <w:r w:rsidRPr="00E0225A">
        <w:rPr>
          <w:rFonts w:ascii="Arial" w:hAnsi="Arial" w:cs="Arial"/>
          <w:sz w:val="21"/>
          <w:szCs w:val="21"/>
        </w:rPr>
        <w:t>Minuta del Contrato</w:t>
      </w:r>
    </w:p>
    <w:p w:rsidR="00E44803" w:rsidRPr="00E0225A" w:rsidRDefault="00E44803" w:rsidP="00E44803">
      <w:pPr>
        <w:jc w:val="both"/>
        <w:rPr>
          <w:rFonts w:ascii="Arial" w:hAnsi="Arial" w:cs="Arial"/>
          <w:sz w:val="21"/>
          <w:szCs w:val="21"/>
        </w:rPr>
      </w:pPr>
      <w:r w:rsidRPr="00E0225A">
        <w:rPr>
          <w:rFonts w:ascii="Arial" w:hAnsi="Arial" w:cs="Arial"/>
          <w:sz w:val="21"/>
          <w:szCs w:val="21"/>
        </w:rPr>
        <w:t>Fotocopias simples de:</w:t>
      </w:r>
    </w:p>
    <w:p w:rsidR="00E44803" w:rsidRPr="00E0225A" w:rsidRDefault="00E44803" w:rsidP="00E40A0F">
      <w:pPr>
        <w:numPr>
          <w:ilvl w:val="0"/>
          <w:numId w:val="5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E44803" w:rsidRPr="00E0225A" w:rsidRDefault="00E44803" w:rsidP="00E40A0F">
      <w:pPr>
        <w:numPr>
          <w:ilvl w:val="0"/>
          <w:numId w:val="52"/>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E44803" w:rsidRPr="00E0225A" w:rsidRDefault="00E44803" w:rsidP="00E40A0F">
      <w:pPr>
        <w:numPr>
          <w:ilvl w:val="0"/>
          <w:numId w:val="52"/>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rsidR="00E44803" w:rsidRPr="00E0225A" w:rsidRDefault="00E44803" w:rsidP="00E44803">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E44803" w:rsidRPr="005626DC" w:rsidRDefault="00E44803" w:rsidP="00E44803">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PRIMERA</w:t>
      </w:r>
      <w:r w:rsidRPr="005626DC">
        <w:rPr>
          <w:rFonts w:ascii="Arial" w:hAnsi="Arial" w:cs="Arial"/>
          <w:b/>
          <w:u w:val="single"/>
          <w:lang w:val="es-ES_tradnl"/>
        </w:rPr>
        <w:t>.- (CONFORMIDAD)</w:t>
      </w:r>
    </w:p>
    <w:p w:rsidR="00E44803" w:rsidRPr="005626DC" w:rsidRDefault="00E44803" w:rsidP="00E44803">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4</w:t>
      </w:r>
      <w:r w:rsidRPr="005626DC">
        <w:rPr>
          <w:rFonts w:ascii="Arial" w:hAnsi="Arial" w:cs="Arial"/>
          <w:lang w:val="es-ES_tradnl"/>
        </w:rPr>
        <w:t xml:space="preserve"> (</w:t>
      </w:r>
      <w:r>
        <w:rPr>
          <w:rFonts w:ascii="Arial" w:hAnsi="Arial" w:cs="Arial"/>
          <w:lang w:val="es-ES_tradnl"/>
        </w:rPr>
        <w:t>cuatro</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E44803" w:rsidRDefault="00E44803" w:rsidP="00E44803">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E44803" w:rsidRDefault="00E44803" w:rsidP="00E44803">
      <w:pPr>
        <w:spacing w:before="120" w:after="120"/>
        <w:jc w:val="both"/>
        <w:rPr>
          <w:rFonts w:ascii="Arial" w:hAnsi="Arial" w:cs="Arial"/>
          <w:lang w:val="es-ES_tradnl"/>
        </w:rPr>
      </w:pPr>
    </w:p>
    <w:p w:rsidR="00E44803" w:rsidRPr="0091445A" w:rsidRDefault="00E44803" w:rsidP="00E44803">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E44803" w:rsidRPr="00E44803" w:rsidRDefault="00E44803" w:rsidP="00E44803">
      <w:pPr>
        <w:jc w:val="both"/>
        <w:rPr>
          <w:rFonts w:ascii="Arial" w:hAnsi="Arial" w:cs="Arial"/>
          <w:lang w:val="es-BO"/>
        </w:rPr>
      </w:pPr>
      <w:r w:rsidRPr="0091445A">
        <w:rPr>
          <w:rFonts w:ascii="Arial" w:hAnsi="Arial" w:cs="Arial"/>
          <w:sz w:val="18"/>
          <w:szCs w:val="18"/>
          <w:lang w:val="es-BO"/>
        </w:rPr>
        <w:t xml:space="preserve">               </w:t>
      </w:r>
      <w:r>
        <w:rPr>
          <w:rFonts w:ascii="Arial" w:hAnsi="Arial" w:cs="Arial"/>
          <w:sz w:val="18"/>
          <w:szCs w:val="18"/>
          <w:lang w:val="es-BO"/>
        </w:rPr>
        <w:t xml:space="preserve">      </w:t>
      </w:r>
      <w:r w:rsidRPr="00E44803">
        <w:rPr>
          <w:rFonts w:ascii="Arial" w:hAnsi="Arial" w:cs="Arial"/>
          <w:sz w:val="18"/>
          <w:szCs w:val="18"/>
          <w:lang w:val="es-BO"/>
        </w:rPr>
        <w:t xml:space="preserve">Lic. _____________________  </w:t>
      </w:r>
      <w:r w:rsidRPr="00E44803">
        <w:rPr>
          <w:rFonts w:ascii="Arial" w:hAnsi="Arial" w:cs="Arial"/>
          <w:lang w:val="es-BO"/>
        </w:rPr>
        <w:t xml:space="preserve">                                           </w:t>
      </w:r>
      <w:r w:rsidRPr="00E44803">
        <w:rPr>
          <w:rFonts w:ascii="Arial" w:hAnsi="Arial" w:cs="Arial"/>
          <w:sz w:val="18"/>
          <w:szCs w:val="18"/>
          <w:lang w:val="es-BO"/>
        </w:rPr>
        <w:t>Sr. _________________________</w:t>
      </w:r>
    </w:p>
    <w:p w:rsidR="00E44803" w:rsidRPr="000F7B83" w:rsidRDefault="00E44803" w:rsidP="00E44803">
      <w:pPr>
        <w:jc w:val="both"/>
        <w:rPr>
          <w:rFonts w:ascii="Arial" w:hAnsi="Arial" w:cs="Arial"/>
          <w:b/>
        </w:rPr>
      </w:pPr>
      <w:r w:rsidRPr="00E44803">
        <w:rPr>
          <w:rFonts w:ascii="Arial" w:hAnsi="Arial" w:cs="Arial"/>
          <w:lang w:val="es-BO"/>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E44803" w:rsidRPr="00E44803" w:rsidRDefault="00E44803" w:rsidP="00E44803">
      <w:pPr>
        <w:ind w:left="5220" w:hanging="5220"/>
        <w:jc w:val="both"/>
        <w:rPr>
          <w:rFonts w:ascii="Arial" w:hAnsi="Arial" w:cs="Arial"/>
          <w:b/>
          <w:lang w:val="es-BO"/>
        </w:rPr>
      </w:pPr>
      <w:r w:rsidRPr="002617B2">
        <w:rPr>
          <w:rFonts w:ascii="Arial" w:hAnsi="Arial" w:cs="Arial"/>
          <w:b/>
          <w:lang w:val="es-BO"/>
        </w:rPr>
        <w:t xml:space="preserve">                                </w:t>
      </w:r>
      <w:r w:rsidRPr="00E44803">
        <w:rPr>
          <w:rFonts w:ascii="Arial" w:hAnsi="Arial" w:cs="Arial"/>
          <w:b/>
          <w:lang w:val="es-BO"/>
        </w:rPr>
        <w:t xml:space="preserve">YPFB - ENTIDAD                                           </w:t>
      </w:r>
      <w:r>
        <w:rPr>
          <w:rFonts w:ascii="Arial" w:hAnsi="Arial" w:cs="Arial"/>
          <w:b/>
          <w:lang w:val="es-BO"/>
        </w:rPr>
        <w:t xml:space="preserve">             </w:t>
      </w:r>
      <w:r w:rsidRPr="00E44803">
        <w:rPr>
          <w:rFonts w:ascii="Arial" w:hAnsi="Arial" w:cs="Arial"/>
          <w:b/>
          <w:lang w:val="es-BO"/>
        </w:rPr>
        <w:t xml:space="preserve">    _______________</w:t>
      </w:r>
    </w:p>
    <w:p w:rsidR="00E44803" w:rsidRPr="00E44803" w:rsidRDefault="00E44803" w:rsidP="00E44803">
      <w:pPr>
        <w:ind w:left="5220" w:hanging="3804"/>
        <w:jc w:val="both"/>
        <w:rPr>
          <w:rFonts w:ascii="Arial" w:hAnsi="Arial" w:cs="Arial"/>
          <w:b/>
          <w:lang w:val="es-BO"/>
        </w:rPr>
      </w:pPr>
    </w:p>
    <w:p w:rsidR="00FF4409" w:rsidRPr="00BD420D" w:rsidRDefault="00E44803" w:rsidP="00E44803">
      <w:pPr>
        <w:ind w:left="5220" w:hanging="3804"/>
        <w:jc w:val="both"/>
        <w:rPr>
          <w:rFonts w:asciiTheme="minorHAnsi" w:hAnsiTheme="minorHAnsi" w:cstheme="minorHAnsi"/>
          <w:b/>
          <w:bCs/>
          <w:sz w:val="22"/>
          <w:szCs w:val="22"/>
          <w:lang w:val="es-ES_tradnl"/>
        </w:rPr>
      </w:pPr>
      <w:r w:rsidRPr="00E44803">
        <w:rPr>
          <w:rFonts w:ascii="Arial" w:hAnsi="Arial" w:cs="Arial"/>
          <w:b/>
          <w:lang w:val="es-BO"/>
        </w:rPr>
        <w:t xml:space="preserve">                                                                             </w:t>
      </w:r>
      <w:r>
        <w:rPr>
          <w:rFonts w:ascii="Arial" w:hAnsi="Arial" w:cs="Arial"/>
          <w:b/>
          <w:lang w:val="es-BO"/>
        </w:rPr>
        <w:t xml:space="preserve">                    </w:t>
      </w:r>
      <w:r w:rsidRPr="00E44803">
        <w:rPr>
          <w:rFonts w:ascii="Arial" w:hAnsi="Arial" w:cs="Arial"/>
          <w:b/>
          <w:lang w:val="es-BO"/>
        </w:rPr>
        <w:t xml:space="preserve">  </w:t>
      </w:r>
      <w:r w:rsidRPr="00247B96">
        <w:rPr>
          <w:rFonts w:ascii="Arial" w:hAnsi="Arial" w:cs="Arial"/>
          <w:b/>
          <w:lang w:val="es-ES_tradnl"/>
        </w:rPr>
        <w:t>PROVEEDOR</w:t>
      </w: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BBE" w:rsidRDefault="00D30BBE">
      <w:r>
        <w:separator/>
      </w:r>
    </w:p>
  </w:endnote>
  <w:endnote w:type="continuationSeparator" w:id="0">
    <w:p w:rsidR="00D30BBE" w:rsidRDefault="00D30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E55" w:rsidRDefault="00126E55">
    <w:pPr>
      <w:pStyle w:val="Piedepgina"/>
      <w:jc w:val="right"/>
    </w:pPr>
    <w:r>
      <w:fldChar w:fldCharType="begin"/>
    </w:r>
    <w:r>
      <w:instrText xml:space="preserve"> PAGE   \* MERGEFORMAT </w:instrText>
    </w:r>
    <w:r>
      <w:fldChar w:fldCharType="separate"/>
    </w:r>
    <w:r w:rsidR="00D0497A">
      <w:rPr>
        <w:noProof/>
      </w:rPr>
      <w:t>32</w:t>
    </w:r>
    <w:r>
      <w:fldChar w:fldCharType="end"/>
    </w:r>
  </w:p>
  <w:p w:rsidR="00126E55" w:rsidRDefault="00126E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BBE" w:rsidRDefault="00D30BBE">
      <w:r>
        <w:separator/>
      </w:r>
    </w:p>
  </w:footnote>
  <w:footnote w:type="continuationSeparator" w:id="0">
    <w:p w:rsidR="00D30BBE" w:rsidRDefault="00D30B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4C6BD8"/>
    <w:multiLevelType w:val="multilevel"/>
    <w:tmpl w:val="0B1228D0"/>
    <w:lvl w:ilvl="0">
      <w:start w:val="23"/>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F73E31"/>
    <w:multiLevelType w:val="multilevel"/>
    <w:tmpl w:val="26E0C7CE"/>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b/>
      </w:rPr>
    </w:lvl>
    <w:lvl w:ilvl="2">
      <w:start w:val="1"/>
      <w:numFmt w:val="decimal"/>
      <w:isLgl/>
      <w:lvlText w:val="%1.%2.%3"/>
      <w:lvlJc w:val="left"/>
      <w:pPr>
        <w:ind w:left="1776" w:hanging="720"/>
      </w:pPr>
      <w:rPr>
        <w:rFonts w:hint="default"/>
        <w:b/>
      </w:rPr>
    </w:lvl>
    <w:lvl w:ilvl="3">
      <w:start w:val="1"/>
      <w:numFmt w:val="decimal"/>
      <w:isLgl/>
      <w:lvlText w:val="%1.%2.%3.%4"/>
      <w:lvlJc w:val="left"/>
      <w:pPr>
        <w:ind w:left="2124" w:hanging="720"/>
      </w:pPr>
      <w:rPr>
        <w:rFonts w:hint="default"/>
        <w:b/>
      </w:rPr>
    </w:lvl>
    <w:lvl w:ilvl="4">
      <w:start w:val="1"/>
      <w:numFmt w:val="decimal"/>
      <w:isLgl/>
      <w:lvlText w:val="%1.%2.%3.%4.%5"/>
      <w:lvlJc w:val="left"/>
      <w:pPr>
        <w:ind w:left="2832" w:hanging="1080"/>
      </w:pPr>
      <w:rPr>
        <w:rFonts w:hint="default"/>
        <w:b/>
      </w:rPr>
    </w:lvl>
    <w:lvl w:ilvl="5">
      <w:start w:val="1"/>
      <w:numFmt w:val="decimal"/>
      <w:isLgl/>
      <w:lvlText w:val="%1.%2.%3.%4.%5.%6"/>
      <w:lvlJc w:val="left"/>
      <w:pPr>
        <w:ind w:left="3180" w:hanging="1080"/>
      </w:pPr>
      <w:rPr>
        <w:rFonts w:hint="default"/>
        <w:b/>
      </w:rPr>
    </w:lvl>
    <w:lvl w:ilvl="6">
      <w:start w:val="1"/>
      <w:numFmt w:val="decimal"/>
      <w:isLgl/>
      <w:lvlText w:val="%1.%2.%3.%4.%5.%6.%7"/>
      <w:lvlJc w:val="left"/>
      <w:pPr>
        <w:ind w:left="3888" w:hanging="1440"/>
      </w:pPr>
      <w:rPr>
        <w:rFonts w:hint="default"/>
        <w:b/>
      </w:rPr>
    </w:lvl>
    <w:lvl w:ilvl="7">
      <w:start w:val="1"/>
      <w:numFmt w:val="decimal"/>
      <w:isLgl/>
      <w:lvlText w:val="%1.%2.%3.%4.%5.%6.%7.%8"/>
      <w:lvlJc w:val="left"/>
      <w:pPr>
        <w:ind w:left="4236" w:hanging="1440"/>
      </w:pPr>
      <w:rPr>
        <w:rFonts w:hint="default"/>
        <w:b/>
      </w:rPr>
    </w:lvl>
    <w:lvl w:ilvl="8">
      <w:start w:val="1"/>
      <w:numFmt w:val="decimal"/>
      <w:isLgl/>
      <w:lvlText w:val="%1.%2.%3.%4.%5.%6.%7.%8.%9"/>
      <w:lvlJc w:val="left"/>
      <w:pPr>
        <w:ind w:left="4584" w:hanging="1440"/>
      </w:pPr>
      <w:rPr>
        <w:rFonts w:hint="default"/>
        <w:b/>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EE76A81"/>
    <w:multiLevelType w:val="hybridMultilevel"/>
    <w:tmpl w:val="464A0BEE"/>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7">
    <w:nsid w:val="42D17B04"/>
    <w:multiLevelType w:val="hybridMultilevel"/>
    <w:tmpl w:val="5CD4C7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31D597E"/>
    <w:multiLevelType w:val="multilevel"/>
    <w:tmpl w:val="3F54FD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28845D8"/>
    <w:multiLevelType w:val="hybridMultilevel"/>
    <w:tmpl w:val="E032A39C"/>
    <w:lvl w:ilvl="0" w:tplc="B72A4CC0">
      <w:numFmt w:val="bullet"/>
      <w:lvlText w:val="-"/>
      <w:lvlJc w:val="left"/>
      <w:pPr>
        <w:ind w:left="1440" w:hanging="360"/>
      </w:pPr>
      <w:rPr>
        <w:rFonts w:ascii="Calibri" w:eastAsia="Times New Roman" w:hAnsi="Calibri"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7C5257F"/>
    <w:multiLevelType w:val="hybridMultilevel"/>
    <w:tmpl w:val="421CB1A6"/>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0">
    <w:nsid w:val="7C2D1542"/>
    <w:multiLevelType w:val="hybridMultilevel"/>
    <w:tmpl w:val="A5008242"/>
    <w:lvl w:ilvl="0" w:tplc="400A0001">
      <w:start w:val="1"/>
      <w:numFmt w:val="bullet"/>
      <w:lvlText w:val=""/>
      <w:lvlJc w:val="left"/>
      <w:pPr>
        <w:ind w:left="2143" w:hanging="360"/>
      </w:pPr>
      <w:rPr>
        <w:rFonts w:ascii="Symbol" w:hAnsi="Symbol" w:hint="default"/>
      </w:rPr>
    </w:lvl>
    <w:lvl w:ilvl="1" w:tplc="400A0003" w:tentative="1">
      <w:start w:val="1"/>
      <w:numFmt w:val="bullet"/>
      <w:lvlText w:val="o"/>
      <w:lvlJc w:val="left"/>
      <w:pPr>
        <w:ind w:left="2863" w:hanging="360"/>
      </w:pPr>
      <w:rPr>
        <w:rFonts w:ascii="Courier New" w:hAnsi="Courier New" w:cs="Courier New" w:hint="default"/>
      </w:rPr>
    </w:lvl>
    <w:lvl w:ilvl="2" w:tplc="400A0005" w:tentative="1">
      <w:start w:val="1"/>
      <w:numFmt w:val="bullet"/>
      <w:lvlText w:val=""/>
      <w:lvlJc w:val="left"/>
      <w:pPr>
        <w:ind w:left="3583" w:hanging="360"/>
      </w:pPr>
      <w:rPr>
        <w:rFonts w:ascii="Wingdings" w:hAnsi="Wingdings" w:hint="default"/>
      </w:rPr>
    </w:lvl>
    <w:lvl w:ilvl="3" w:tplc="400A0001" w:tentative="1">
      <w:start w:val="1"/>
      <w:numFmt w:val="bullet"/>
      <w:lvlText w:val=""/>
      <w:lvlJc w:val="left"/>
      <w:pPr>
        <w:ind w:left="4303" w:hanging="360"/>
      </w:pPr>
      <w:rPr>
        <w:rFonts w:ascii="Symbol" w:hAnsi="Symbol" w:hint="default"/>
      </w:rPr>
    </w:lvl>
    <w:lvl w:ilvl="4" w:tplc="400A0003" w:tentative="1">
      <w:start w:val="1"/>
      <w:numFmt w:val="bullet"/>
      <w:lvlText w:val="o"/>
      <w:lvlJc w:val="left"/>
      <w:pPr>
        <w:ind w:left="5023" w:hanging="360"/>
      </w:pPr>
      <w:rPr>
        <w:rFonts w:ascii="Courier New" w:hAnsi="Courier New" w:cs="Courier New" w:hint="default"/>
      </w:rPr>
    </w:lvl>
    <w:lvl w:ilvl="5" w:tplc="400A0005" w:tentative="1">
      <w:start w:val="1"/>
      <w:numFmt w:val="bullet"/>
      <w:lvlText w:val=""/>
      <w:lvlJc w:val="left"/>
      <w:pPr>
        <w:ind w:left="5743" w:hanging="360"/>
      </w:pPr>
      <w:rPr>
        <w:rFonts w:ascii="Wingdings" w:hAnsi="Wingdings" w:hint="default"/>
      </w:rPr>
    </w:lvl>
    <w:lvl w:ilvl="6" w:tplc="400A0001" w:tentative="1">
      <w:start w:val="1"/>
      <w:numFmt w:val="bullet"/>
      <w:lvlText w:val=""/>
      <w:lvlJc w:val="left"/>
      <w:pPr>
        <w:ind w:left="6463" w:hanging="360"/>
      </w:pPr>
      <w:rPr>
        <w:rFonts w:ascii="Symbol" w:hAnsi="Symbol" w:hint="default"/>
      </w:rPr>
    </w:lvl>
    <w:lvl w:ilvl="7" w:tplc="400A0003" w:tentative="1">
      <w:start w:val="1"/>
      <w:numFmt w:val="bullet"/>
      <w:lvlText w:val="o"/>
      <w:lvlJc w:val="left"/>
      <w:pPr>
        <w:ind w:left="7183" w:hanging="360"/>
      </w:pPr>
      <w:rPr>
        <w:rFonts w:ascii="Courier New" w:hAnsi="Courier New" w:cs="Courier New" w:hint="default"/>
      </w:rPr>
    </w:lvl>
    <w:lvl w:ilvl="8" w:tplc="400A0005" w:tentative="1">
      <w:start w:val="1"/>
      <w:numFmt w:val="bullet"/>
      <w:lvlText w:val=""/>
      <w:lvlJc w:val="left"/>
      <w:pPr>
        <w:ind w:left="7903" w:hanging="360"/>
      </w:pPr>
      <w:rPr>
        <w:rFonts w:ascii="Wingdings" w:hAnsi="Wingdings" w:hint="default"/>
      </w:rPr>
    </w:lvl>
  </w:abstractNum>
  <w:abstractNum w:abstractNumId="51">
    <w:nsid w:val="7EAB2767"/>
    <w:multiLevelType w:val="hybridMultilevel"/>
    <w:tmpl w:val="BAB06A08"/>
    <w:lvl w:ilvl="0" w:tplc="500677B0">
      <w:start w:val="1"/>
      <w:numFmt w:val="lowerLetter"/>
      <w:lvlText w:val="%1)"/>
      <w:lvlJc w:val="left"/>
      <w:pPr>
        <w:ind w:left="1065" w:hanging="705"/>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0"/>
  </w:num>
  <w:num w:numId="4">
    <w:abstractNumId w:val="10"/>
  </w:num>
  <w:num w:numId="5">
    <w:abstractNumId w:val="24"/>
  </w:num>
  <w:num w:numId="6">
    <w:abstractNumId w:val="25"/>
  </w:num>
  <w:num w:numId="7">
    <w:abstractNumId w:val="0"/>
  </w:num>
  <w:num w:numId="8">
    <w:abstractNumId w:val="46"/>
  </w:num>
  <w:num w:numId="9">
    <w:abstractNumId w:val="19"/>
  </w:num>
  <w:num w:numId="10">
    <w:abstractNumId w:val="49"/>
  </w:num>
  <w:num w:numId="11">
    <w:abstractNumId w:val="8"/>
  </w:num>
  <w:num w:numId="12">
    <w:abstractNumId w:val="11"/>
  </w:num>
  <w:num w:numId="13">
    <w:abstractNumId w:val="33"/>
  </w:num>
  <w:num w:numId="14">
    <w:abstractNumId w:val="31"/>
  </w:num>
  <w:num w:numId="15">
    <w:abstractNumId w:val="35"/>
  </w:num>
  <w:num w:numId="16">
    <w:abstractNumId w:val="14"/>
  </w:num>
  <w:num w:numId="17">
    <w:abstractNumId w:val="2"/>
  </w:num>
  <w:num w:numId="18">
    <w:abstractNumId w:val="43"/>
  </w:num>
  <w:num w:numId="19">
    <w:abstractNumId w:val="21"/>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3"/>
  </w:num>
  <w:num w:numId="23">
    <w:abstractNumId w:val="15"/>
  </w:num>
  <w:num w:numId="24">
    <w:abstractNumId w:val="36"/>
  </w:num>
  <w:num w:numId="25">
    <w:abstractNumId w:val="28"/>
  </w:num>
  <w:num w:numId="26">
    <w:abstractNumId w:val="44"/>
  </w:num>
  <w:num w:numId="27">
    <w:abstractNumId w:val="39"/>
  </w:num>
  <w:num w:numId="28">
    <w:abstractNumId w:val="23"/>
  </w:num>
  <w:num w:numId="29">
    <w:abstractNumId w:val="22"/>
  </w:num>
  <w:num w:numId="30">
    <w:abstractNumId w:val="32"/>
  </w:num>
  <w:num w:numId="31">
    <w:abstractNumId w:val="29"/>
  </w:num>
  <w:num w:numId="32">
    <w:abstractNumId w:val="5"/>
  </w:num>
  <w:num w:numId="33">
    <w:abstractNumId w:val="34"/>
  </w:num>
  <w:num w:numId="34">
    <w:abstractNumId w:val="42"/>
  </w:num>
  <w:num w:numId="35">
    <w:abstractNumId w:val="26"/>
  </w:num>
  <w:num w:numId="36">
    <w:abstractNumId w:val="51"/>
  </w:num>
  <w:num w:numId="37">
    <w:abstractNumId w:val="48"/>
  </w:num>
  <w:num w:numId="38">
    <w:abstractNumId w:val="27"/>
  </w:num>
  <w:num w:numId="39">
    <w:abstractNumId w:val="50"/>
  </w:num>
  <w:num w:numId="40">
    <w:abstractNumId w:val="18"/>
  </w:num>
  <w:num w:numId="41">
    <w:abstractNumId w:val="1"/>
    <w:lvlOverride w:ilvl="0">
      <w:startOverride w:val="1"/>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num>
  <w:num w:numId="44">
    <w:abstractNumId w:val="37"/>
  </w:num>
  <w:num w:numId="45">
    <w:abstractNumId w:val="41"/>
  </w:num>
  <w:num w:numId="46">
    <w:abstractNumId w:val="47"/>
  </w:num>
  <w:num w:numId="47">
    <w:abstractNumId w:val="6"/>
  </w:num>
  <w:num w:numId="48">
    <w:abstractNumId w:val="30"/>
  </w:num>
  <w:num w:numId="49">
    <w:abstractNumId w:val="45"/>
  </w:num>
  <w:num w:numId="50">
    <w:abstractNumId w:val="9"/>
  </w:num>
  <w:num w:numId="51">
    <w:abstractNumId w:val="16"/>
  </w:num>
  <w:num w:numId="52">
    <w:abstractNumId w:val="3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C80"/>
    <w:rsid w:val="00075F1F"/>
    <w:rsid w:val="0007639D"/>
    <w:rsid w:val="00076A7A"/>
    <w:rsid w:val="00076C3D"/>
    <w:rsid w:val="0008015C"/>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2C3"/>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88B"/>
    <w:rsid w:val="00123B21"/>
    <w:rsid w:val="00123C4F"/>
    <w:rsid w:val="001240D6"/>
    <w:rsid w:val="001245E5"/>
    <w:rsid w:val="001253DA"/>
    <w:rsid w:val="00125C15"/>
    <w:rsid w:val="001267FE"/>
    <w:rsid w:val="00126BEB"/>
    <w:rsid w:val="00126E55"/>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553"/>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9B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D7E"/>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75B"/>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4FCC"/>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4728B"/>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43C"/>
    <w:rsid w:val="003B1D25"/>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4E6"/>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261"/>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97B50"/>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3A18"/>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4016"/>
    <w:rsid w:val="007A4170"/>
    <w:rsid w:val="007A44EC"/>
    <w:rsid w:val="007A55D0"/>
    <w:rsid w:val="007A5D94"/>
    <w:rsid w:val="007A5D97"/>
    <w:rsid w:val="007A611E"/>
    <w:rsid w:val="007A7574"/>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B89"/>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6C42"/>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0D4"/>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18E"/>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5B1"/>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2F17"/>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97A"/>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0BBE"/>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A0F"/>
    <w:rsid w:val="00E40F0A"/>
    <w:rsid w:val="00E41713"/>
    <w:rsid w:val="00E423E9"/>
    <w:rsid w:val="00E425C3"/>
    <w:rsid w:val="00E4381F"/>
    <w:rsid w:val="00E443D7"/>
    <w:rsid w:val="00E44803"/>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0F4C"/>
    <w:rsid w:val="00EF1674"/>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402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53F"/>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57138002">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A4039-CB9A-4A7F-8E43-2773C70F9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48</Pages>
  <Words>18110</Words>
  <Characters>99610</Characters>
  <Application>Microsoft Office Word</Application>
  <DocSecurity>0</DocSecurity>
  <Lines>830</Lines>
  <Paragraphs>234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117486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Janneth Claudia Camacho Ruiz</cp:lastModifiedBy>
  <cp:revision>7</cp:revision>
  <cp:lastPrinted>2015-02-19T14:27:00Z</cp:lastPrinted>
  <dcterms:created xsi:type="dcterms:W3CDTF">2016-09-22T00:02:00Z</dcterms:created>
  <dcterms:modified xsi:type="dcterms:W3CDTF">2016-09-22T00:56:00Z</dcterms:modified>
</cp:coreProperties>
</file>