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A0" w:rsidRPr="00A571CF" w:rsidRDefault="00B226A0" w:rsidP="00DD7EF0">
      <w:pPr>
        <w:spacing w:after="0" w:line="240" w:lineRule="auto"/>
        <w:jc w:val="center"/>
        <w:rPr>
          <w:rFonts w:ascii="Arial" w:hAnsi="Arial" w:cs="Arial"/>
          <w:b/>
          <w:sz w:val="18"/>
          <w:szCs w:val="18"/>
          <w:u w:val="single"/>
        </w:rPr>
      </w:pPr>
      <w:bookmarkStart w:id="0" w:name="_GoBack"/>
      <w:bookmarkEnd w:id="0"/>
      <w:r w:rsidRPr="00A571CF">
        <w:rPr>
          <w:rFonts w:ascii="Arial" w:hAnsi="Arial" w:cs="Arial"/>
          <w:b/>
          <w:sz w:val="18"/>
          <w:szCs w:val="18"/>
          <w:u w:val="single"/>
        </w:rPr>
        <w:t>TÉRMINOS DE REFERENCIA</w:t>
      </w:r>
    </w:p>
    <w:p w:rsidR="00A838F3" w:rsidRPr="00A571CF" w:rsidRDefault="00856D90" w:rsidP="00856D90">
      <w:pPr>
        <w:spacing w:after="0" w:line="240" w:lineRule="auto"/>
        <w:jc w:val="center"/>
        <w:rPr>
          <w:rFonts w:ascii="Arial" w:hAnsi="Arial" w:cs="Arial"/>
          <w:b/>
          <w:sz w:val="18"/>
          <w:szCs w:val="18"/>
          <w:u w:val="single"/>
        </w:rPr>
      </w:pPr>
      <w:r w:rsidRPr="00A571CF">
        <w:rPr>
          <w:rFonts w:ascii="Arial" w:hAnsi="Arial" w:cs="Arial"/>
          <w:b/>
          <w:sz w:val="18"/>
          <w:szCs w:val="18"/>
          <w:u w:val="single"/>
        </w:rPr>
        <w:t>SUPERVISIÓN PARA LA CONSTRUCCIÓN DE INFRAESTRUCTURA ADMINISTRATIVA EN ZONA COMERCIAL RIBERALTA</w:t>
      </w:r>
    </w:p>
    <w:p w:rsidR="00856D90" w:rsidRPr="00A571CF" w:rsidRDefault="00856D90" w:rsidP="00856D90">
      <w:pPr>
        <w:spacing w:after="0" w:line="240" w:lineRule="auto"/>
        <w:jc w:val="center"/>
        <w:rPr>
          <w:rFonts w:ascii="Arial" w:hAnsi="Arial" w:cs="Arial"/>
          <w:b/>
          <w:sz w:val="18"/>
          <w:szCs w:val="18"/>
          <w:u w:val="single"/>
        </w:rPr>
      </w:pPr>
    </w:p>
    <w:p w:rsidR="00C91353" w:rsidRPr="00A571CF" w:rsidRDefault="0042599A" w:rsidP="00C91353">
      <w:pPr>
        <w:pStyle w:val="Prrafodelista"/>
        <w:numPr>
          <w:ilvl w:val="0"/>
          <w:numId w:val="21"/>
        </w:numPr>
        <w:jc w:val="both"/>
        <w:rPr>
          <w:rFonts w:ascii="Arial" w:hAnsi="Arial" w:cs="Arial"/>
          <w:b/>
          <w:bCs/>
          <w:sz w:val="18"/>
          <w:szCs w:val="18"/>
          <w:lang w:eastAsia="es-BO"/>
        </w:rPr>
      </w:pPr>
      <w:r w:rsidRPr="00A571CF">
        <w:rPr>
          <w:rFonts w:ascii="Arial" w:hAnsi="Arial" w:cs="Arial"/>
          <w:b/>
          <w:bCs/>
          <w:sz w:val="18"/>
          <w:szCs w:val="18"/>
          <w:lang w:eastAsia="es-BO"/>
        </w:rPr>
        <w:t>CARACTERÍSTICAS</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6"/>
      </w:tblGrid>
      <w:tr w:rsidR="00A571CF" w:rsidRPr="00A571CF" w:rsidTr="00AA2778">
        <w:trPr>
          <w:trHeight w:val="427"/>
        </w:trPr>
        <w:tc>
          <w:tcPr>
            <w:tcW w:w="9356" w:type="dxa"/>
            <w:shd w:val="clear" w:color="auto" w:fill="B8CCE4"/>
            <w:vAlign w:val="center"/>
            <w:hideMark/>
          </w:tcPr>
          <w:p w:rsidR="00C91353" w:rsidRPr="00A571CF" w:rsidRDefault="0042599A" w:rsidP="00AA2778">
            <w:pPr>
              <w:jc w:val="both"/>
              <w:rPr>
                <w:rFonts w:ascii="Arial" w:hAnsi="Arial" w:cs="Arial"/>
                <w:b/>
                <w:bCs/>
                <w:sz w:val="18"/>
                <w:szCs w:val="18"/>
                <w:lang w:eastAsia="es-BO"/>
              </w:rPr>
            </w:pPr>
            <w:r w:rsidRPr="00A571CF">
              <w:rPr>
                <w:rFonts w:ascii="Arial" w:hAnsi="Arial" w:cs="Arial"/>
                <w:b/>
                <w:bCs/>
                <w:sz w:val="18"/>
                <w:szCs w:val="18"/>
                <w:lang w:eastAsia="es-BO"/>
              </w:rPr>
              <w:t>1.1 DESCRIPCION DEL SERVICIO DE SUPERVISION</w:t>
            </w:r>
          </w:p>
        </w:tc>
      </w:tr>
      <w:tr w:rsidR="00A571CF" w:rsidRPr="00A571CF" w:rsidTr="00AA2778">
        <w:trPr>
          <w:trHeight w:val="971"/>
        </w:trPr>
        <w:tc>
          <w:tcPr>
            <w:tcW w:w="9356" w:type="dxa"/>
            <w:shd w:val="clear" w:color="auto" w:fill="auto"/>
            <w:vAlign w:val="bottom"/>
          </w:tcPr>
          <w:p w:rsidR="00856D90" w:rsidRPr="00A571CF" w:rsidRDefault="00C41F65" w:rsidP="00C41F65">
            <w:pPr>
              <w:spacing w:line="240" w:lineRule="auto"/>
              <w:jc w:val="both"/>
              <w:rPr>
                <w:rFonts w:ascii="Arial" w:hAnsi="Arial" w:cs="Arial"/>
                <w:sz w:val="18"/>
                <w:szCs w:val="18"/>
              </w:rPr>
            </w:pPr>
            <w:r w:rsidRPr="00A571CF">
              <w:rPr>
                <w:rFonts w:ascii="Arial" w:hAnsi="Arial" w:cs="Arial"/>
                <w:sz w:val="18"/>
                <w:szCs w:val="18"/>
              </w:rPr>
              <w:t xml:space="preserve">Se ha identificado la necesidad de dotar a la Zona Comercial de </w:t>
            </w:r>
            <w:proofErr w:type="spellStart"/>
            <w:r w:rsidR="00856D90" w:rsidRPr="00A571CF">
              <w:rPr>
                <w:rFonts w:ascii="Arial" w:hAnsi="Arial" w:cs="Arial"/>
                <w:sz w:val="18"/>
                <w:szCs w:val="18"/>
              </w:rPr>
              <w:t>Riberalta</w:t>
            </w:r>
            <w:proofErr w:type="spellEnd"/>
            <w:r w:rsidRPr="00A571CF">
              <w:rPr>
                <w:rFonts w:ascii="Arial" w:hAnsi="Arial" w:cs="Arial"/>
                <w:sz w:val="18"/>
                <w:szCs w:val="18"/>
              </w:rPr>
              <w:t xml:space="preserve"> </w:t>
            </w:r>
            <w:r w:rsidR="00856D90" w:rsidRPr="00A571CF">
              <w:rPr>
                <w:rFonts w:ascii="Arial" w:hAnsi="Arial" w:cs="Arial"/>
                <w:sz w:val="18"/>
                <w:szCs w:val="18"/>
              </w:rPr>
              <w:t xml:space="preserve">de </w:t>
            </w:r>
            <w:r w:rsidR="00806F69" w:rsidRPr="00A571CF">
              <w:rPr>
                <w:rFonts w:ascii="Arial" w:hAnsi="Arial" w:cs="Arial"/>
                <w:sz w:val="18"/>
                <w:szCs w:val="18"/>
              </w:rPr>
              <w:t xml:space="preserve">una infraestructura que </w:t>
            </w:r>
            <w:r w:rsidR="00856D90" w:rsidRPr="00A571CF">
              <w:rPr>
                <w:rFonts w:ascii="Arial" w:hAnsi="Arial" w:cs="Arial"/>
                <w:sz w:val="18"/>
                <w:szCs w:val="18"/>
              </w:rPr>
              <w:t xml:space="preserve"> permitirá dar una solución integral a la seguridad, servicios sanitarios y ambientes para el desempeño de los trabajadores.</w:t>
            </w:r>
          </w:p>
          <w:p w:rsidR="00806F69" w:rsidRPr="00A571CF" w:rsidRDefault="00806F69" w:rsidP="00806F69">
            <w:pPr>
              <w:spacing w:line="240" w:lineRule="auto"/>
              <w:jc w:val="both"/>
              <w:rPr>
                <w:rFonts w:ascii="Arial" w:hAnsi="Arial" w:cs="Arial"/>
                <w:sz w:val="18"/>
                <w:szCs w:val="18"/>
              </w:rPr>
            </w:pPr>
            <w:r w:rsidRPr="00A571CF">
              <w:rPr>
                <w:rFonts w:ascii="Arial" w:hAnsi="Arial" w:cs="Arial"/>
                <w:sz w:val="18"/>
                <w:szCs w:val="18"/>
              </w:rPr>
              <w:t xml:space="preserve">En la Zona Comercial de </w:t>
            </w:r>
            <w:proofErr w:type="spellStart"/>
            <w:r w:rsidRPr="00A571CF">
              <w:rPr>
                <w:rFonts w:ascii="Arial" w:hAnsi="Arial" w:cs="Arial"/>
                <w:sz w:val="18"/>
                <w:szCs w:val="18"/>
              </w:rPr>
              <w:t>Riberalta</w:t>
            </w:r>
            <w:proofErr w:type="spellEnd"/>
            <w:r w:rsidRPr="00A571CF">
              <w:rPr>
                <w:rFonts w:ascii="Arial" w:hAnsi="Arial" w:cs="Arial"/>
                <w:sz w:val="18"/>
                <w:szCs w:val="18"/>
              </w:rPr>
              <w:t xml:space="preserve"> se construirán los siguientes módulos: Vestidores y baños, Caseta policial, Pórtico de acceso,  Galpón de almacenamiento y Áreas exteriores</w:t>
            </w:r>
          </w:p>
          <w:p w:rsidR="00C91353" w:rsidRPr="00A571CF" w:rsidRDefault="00C41F65" w:rsidP="003E64D0">
            <w:pPr>
              <w:spacing w:after="0" w:line="240" w:lineRule="auto"/>
              <w:jc w:val="both"/>
              <w:rPr>
                <w:rFonts w:ascii="Arial" w:hAnsi="Arial" w:cs="Arial"/>
                <w:bCs/>
                <w:sz w:val="18"/>
                <w:szCs w:val="18"/>
              </w:rPr>
            </w:pPr>
            <w:r w:rsidRPr="00A571CF">
              <w:rPr>
                <w:rFonts w:ascii="Arial" w:hAnsi="Arial" w:cs="Arial"/>
                <w:bCs/>
                <w:sz w:val="18"/>
                <w:szCs w:val="18"/>
              </w:rPr>
              <w:t>Para la ejecución de este proyecto, es necesario contratar a una empresa supervisora, en adelante llamada SUPERVISOR con el objeto de ejercer la supervisión técnica del proyecto “</w:t>
            </w:r>
            <w:r w:rsidR="00856D90" w:rsidRPr="00A571CF">
              <w:rPr>
                <w:rFonts w:ascii="Arial" w:hAnsi="Arial" w:cs="Arial"/>
                <w:sz w:val="18"/>
                <w:szCs w:val="18"/>
              </w:rPr>
              <w:t>CONSTRUCCIÓN DE INFRAESTRUCTURA ADMINISTRATIVA EN ZONA COMERCIAL RIBERALTA</w:t>
            </w:r>
            <w:r w:rsidRPr="00A571CF">
              <w:rPr>
                <w:rFonts w:ascii="Arial" w:hAnsi="Arial" w:cs="Arial"/>
                <w:bCs/>
                <w:sz w:val="18"/>
                <w:szCs w:val="18"/>
              </w:rPr>
              <w:t xml:space="preserve">” hasta la recepción definitiva de la obra y posterior emisión en versión definitiva de la planilla de liquidación final, asegurando que se logren de manera precisa las exigencias del proyecto, determinada en los planos, las especificaciones técnicas de la obra y demás documentos contractuales, aplicando los más estrictos y rigurosos procedimientos técnicos para garantizar como parte fundamental de su trabajo, la calidad y cantidad de las actividades establecidas en la propuesta del Contratista aprobada. </w:t>
            </w:r>
          </w:p>
          <w:p w:rsidR="00E06AF8" w:rsidRPr="00A571CF" w:rsidRDefault="00E06AF8" w:rsidP="003E64D0">
            <w:pPr>
              <w:spacing w:after="0" w:line="240" w:lineRule="auto"/>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Glosario</w:t>
            </w:r>
          </w:p>
          <w:p w:rsidR="00E06AF8" w:rsidRPr="00A571CF" w:rsidRDefault="00E06AF8" w:rsidP="00E06AF8">
            <w:pPr>
              <w:spacing w:after="0" w:line="240" w:lineRule="auto"/>
              <w:ind w:left="360"/>
              <w:jc w:val="both"/>
              <w:rPr>
                <w:rFonts w:ascii="Arial" w:hAnsi="Arial" w:cs="Arial"/>
                <w:b/>
                <w:i/>
                <w:sz w:val="18"/>
                <w:szCs w:val="18"/>
                <w:lang w:val="es-ES_tradnl"/>
              </w:rPr>
            </w:pPr>
          </w:p>
          <w:p w:rsidR="00E06AF8" w:rsidRPr="00A571CF" w:rsidRDefault="00E06AF8" w:rsidP="00806F69">
            <w:pPr>
              <w:pStyle w:val="Prrafodelista"/>
              <w:spacing w:after="120"/>
              <w:ind w:left="360"/>
              <w:jc w:val="both"/>
              <w:rPr>
                <w:rFonts w:ascii="Arial" w:hAnsi="Arial" w:cs="Arial"/>
                <w:b/>
                <w:sz w:val="18"/>
                <w:szCs w:val="20"/>
                <w:lang w:val="es-BO"/>
              </w:rPr>
            </w:pPr>
            <w:r w:rsidRPr="00A571CF">
              <w:rPr>
                <w:rFonts w:ascii="Arial" w:hAnsi="Arial" w:cs="Arial"/>
                <w:b/>
                <w:sz w:val="18"/>
                <w:szCs w:val="20"/>
                <w:lang w:val="es-BO"/>
              </w:rPr>
              <w:t>Servicio:</w:t>
            </w:r>
            <w:r w:rsidRPr="00A571CF">
              <w:rPr>
                <w:rFonts w:ascii="Arial" w:hAnsi="Arial" w:cs="Arial"/>
                <w:sz w:val="18"/>
                <w:szCs w:val="20"/>
                <w:lang w:val="es-ES_tradnl"/>
              </w:rPr>
              <w:t xml:space="preserve"> es la </w:t>
            </w:r>
            <w:r w:rsidRPr="00A571CF">
              <w:rPr>
                <w:rFonts w:ascii="Arial" w:hAnsi="Arial" w:cs="Arial"/>
                <w:sz w:val="18"/>
                <w:szCs w:val="20"/>
                <w:lang w:val="es-BO"/>
              </w:rPr>
              <w:t xml:space="preserve">supervisión técnica que realizará el Supervisor en </w:t>
            </w:r>
            <w:r w:rsidR="00806F69" w:rsidRPr="00A571CF">
              <w:rPr>
                <w:rFonts w:ascii="Arial" w:hAnsi="Arial" w:cs="Arial"/>
                <w:sz w:val="18"/>
                <w:szCs w:val="20"/>
                <w:lang w:val="es-BO"/>
              </w:rPr>
              <w:t>LA CONSTRUCCIÓN DE INFRAESTRUCTURA ADMINISTRATIVA EN ZONA COMERCIAL RIBERALTA</w:t>
            </w:r>
            <w:r w:rsidRPr="00A571CF">
              <w:rPr>
                <w:rFonts w:ascii="Arial" w:hAnsi="Arial" w:cs="Arial"/>
                <w:sz w:val="18"/>
                <w:szCs w:val="20"/>
                <w:lang w:val="es-ES_tradnl"/>
              </w:rPr>
              <w:t xml:space="preserve"> de acuerdo a los alcances, términos de referencia y condiciones contractuales.</w:t>
            </w:r>
          </w:p>
          <w:p w:rsidR="00E06AF8" w:rsidRPr="00A571CF" w:rsidRDefault="00E06AF8" w:rsidP="00E06AF8">
            <w:pPr>
              <w:pStyle w:val="Prrafodelista"/>
              <w:ind w:left="644"/>
              <w:contextualSpacing w:val="0"/>
              <w:jc w:val="both"/>
              <w:rPr>
                <w:rFonts w:ascii="Arial" w:hAnsi="Arial" w:cs="Arial"/>
                <w:sz w:val="18"/>
                <w:szCs w:val="18"/>
              </w:rPr>
            </w:pPr>
          </w:p>
          <w:p w:rsidR="00E06AF8" w:rsidRPr="00A571CF" w:rsidRDefault="00E06AF8" w:rsidP="00E06AF8">
            <w:pPr>
              <w:spacing w:after="0" w:line="240" w:lineRule="auto"/>
              <w:ind w:left="360"/>
              <w:jc w:val="both"/>
              <w:rPr>
                <w:rFonts w:ascii="Arial" w:hAnsi="Arial" w:cs="Arial"/>
                <w:sz w:val="18"/>
                <w:szCs w:val="18"/>
                <w:u w:val="single"/>
              </w:rPr>
            </w:pPr>
            <w:r w:rsidRPr="00A571CF">
              <w:rPr>
                <w:rFonts w:ascii="Arial" w:hAnsi="Arial" w:cs="Arial"/>
                <w:b/>
                <w:sz w:val="18"/>
                <w:szCs w:val="18"/>
              </w:rPr>
              <w:t>Supervisor</w:t>
            </w:r>
            <w:r w:rsidRPr="00A571CF">
              <w:rPr>
                <w:rFonts w:ascii="Arial" w:hAnsi="Arial" w:cs="Arial"/>
                <w:sz w:val="18"/>
                <w:szCs w:val="18"/>
              </w:rPr>
              <w:t>: Es la empresa contratada para realizar el Servicio, de acuerdo a los términos, condiciones y obligaciones señalados en el presente Contrato.</w:t>
            </w:r>
          </w:p>
          <w:p w:rsidR="00E06AF8" w:rsidRPr="00A571CF" w:rsidRDefault="00E06AF8" w:rsidP="00E06AF8">
            <w:pPr>
              <w:spacing w:after="0" w:line="240" w:lineRule="auto"/>
              <w:ind w:left="360"/>
              <w:jc w:val="both"/>
              <w:rPr>
                <w:rFonts w:ascii="Arial" w:hAnsi="Arial" w:cs="Arial"/>
                <w:sz w:val="18"/>
                <w:szCs w:val="18"/>
                <w:u w:val="single"/>
              </w:rPr>
            </w:pPr>
          </w:p>
          <w:p w:rsidR="00E06AF8" w:rsidRPr="00A571CF" w:rsidRDefault="00E06AF8" w:rsidP="00E06AF8">
            <w:pPr>
              <w:spacing w:after="0" w:line="240" w:lineRule="auto"/>
              <w:ind w:left="360"/>
              <w:jc w:val="both"/>
              <w:rPr>
                <w:rFonts w:ascii="Arial" w:hAnsi="Arial" w:cs="Arial"/>
                <w:sz w:val="18"/>
                <w:szCs w:val="18"/>
              </w:rPr>
            </w:pPr>
            <w:r w:rsidRPr="00A571CF">
              <w:rPr>
                <w:rFonts w:ascii="Arial" w:hAnsi="Arial" w:cs="Arial"/>
                <w:b/>
                <w:sz w:val="18"/>
                <w:szCs w:val="18"/>
              </w:rPr>
              <w:t>Supervisión Técnica:</w:t>
            </w:r>
            <w:r w:rsidRPr="00A571CF">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E06AF8" w:rsidRPr="00A571CF" w:rsidRDefault="00E06AF8" w:rsidP="00E06AF8">
            <w:pPr>
              <w:spacing w:after="0" w:line="240" w:lineRule="auto"/>
              <w:ind w:left="360"/>
              <w:jc w:val="both"/>
              <w:rPr>
                <w:rFonts w:ascii="Arial" w:hAnsi="Arial" w:cs="Arial"/>
                <w:sz w:val="18"/>
                <w:szCs w:val="18"/>
              </w:rPr>
            </w:pPr>
          </w:p>
          <w:p w:rsidR="00E06AF8" w:rsidRPr="00A571CF" w:rsidRDefault="00E06AF8" w:rsidP="00E06AF8">
            <w:pPr>
              <w:spacing w:after="0" w:line="240" w:lineRule="auto"/>
              <w:ind w:left="360"/>
              <w:jc w:val="both"/>
              <w:rPr>
                <w:rFonts w:ascii="Arial" w:hAnsi="Arial" w:cs="Arial"/>
                <w:sz w:val="18"/>
                <w:szCs w:val="18"/>
              </w:rPr>
            </w:pPr>
            <w:r w:rsidRPr="00A571CF">
              <w:rPr>
                <w:rFonts w:ascii="Arial" w:hAnsi="Arial" w:cs="Arial"/>
                <w:b/>
                <w:sz w:val="18"/>
                <w:szCs w:val="18"/>
              </w:rPr>
              <w:t>Gerente de Supervisión</w:t>
            </w:r>
            <w:r w:rsidRPr="00A571CF">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 como idóneo para llevar a cabo satisfactoriamente la prestación del servicio.</w:t>
            </w:r>
          </w:p>
          <w:p w:rsidR="00E06AF8" w:rsidRPr="00A571CF" w:rsidRDefault="00E06AF8" w:rsidP="00E06AF8">
            <w:pPr>
              <w:spacing w:after="0" w:line="240" w:lineRule="auto"/>
              <w:ind w:left="360"/>
              <w:jc w:val="both"/>
              <w:rPr>
                <w:rFonts w:ascii="Arial" w:hAnsi="Arial" w:cs="Arial"/>
                <w:sz w:val="18"/>
                <w:szCs w:val="18"/>
              </w:rPr>
            </w:pPr>
          </w:p>
          <w:p w:rsidR="00E06AF8" w:rsidRPr="00A571CF" w:rsidRDefault="00E06AF8" w:rsidP="00E06AF8">
            <w:pPr>
              <w:spacing w:after="0" w:line="240" w:lineRule="auto"/>
              <w:ind w:left="360"/>
              <w:jc w:val="both"/>
              <w:rPr>
                <w:rFonts w:ascii="Arial" w:hAnsi="Arial" w:cs="Arial"/>
                <w:sz w:val="18"/>
                <w:szCs w:val="18"/>
              </w:rPr>
            </w:pPr>
            <w:r w:rsidRPr="00A571CF">
              <w:rPr>
                <w:rFonts w:ascii="Arial" w:hAnsi="Arial" w:cs="Arial"/>
                <w:b/>
                <w:sz w:val="18"/>
                <w:szCs w:val="18"/>
              </w:rPr>
              <w:t>Contratista de Obra:</w:t>
            </w:r>
            <w:r w:rsidRPr="00A571CF">
              <w:rPr>
                <w:rFonts w:ascii="Arial" w:hAnsi="Arial" w:cs="Arial"/>
                <w:sz w:val="18"/>
                <w:szCs w:val="18"/>
              </w:rPr>
              <w:t xml:space="preserve"> Es la persona individual o colectiva que, en virtud del contrato, contrae la obligación de ejecutar una obra civil específica, de acuerdo a las especificaciones técnicas, propuesta, plazo y monto detallados en un documento, relacionándolo contractualmente con la entidad contratante.</w:t>
            </w:r>
          </w:p>
          <w:p w:rsidR="00E06AF8" w:rsidRPr="00A571CF" w:rsidRDefault="00E06AF8" w:rsidP="00E06AF8">
            <w:pPr>
              <w:spacing w:after="0" w:line="240" w:lineRule="auto"/>
              <w:ind w:left="360"/>
              <w:jc w:val="both"/>
              <w:rPr>
                <w:rFonts w:ascii="Arial" w:hAnsi="Arial" w:cs="Arial"/>
                <w:sz w:val="18"/>
                <w:szCs w:val="18"/>
              </w:rPr>
            </w:pPr>
          </w:p>
          <w:p w:rsidR="00E06AF8" w:rsidRPr="00A571CF" w:rsidRDefault="00E06AF8" w:rsidP="00E06AF8">
            <w:pPr>
              <w:spacing w:after="0" w:line="240" w:lineRule="auto"/>
              <w:ind w:left="360"/>
              <w:jc w:val="both"/>
              <w:rPr>
                <w:rFonts w:ascii="Arial" w:hAnsi="Arial" w:cs="Arial"/>
                <w:sz w:val="18"/>
                <w:szCs w:val="18"/>
              </w:rPr>
            </w:pPr>
            <w:r w:rsidRPr="00A571CF">
              <w:rPr>
                <w:rFonts w:ascii="Arial" w:hAnsi="Arial" w:cs="Arial"/>
                <w:b/>
                <w:sz w:val="18"/>
                <w:szCs w:val="18"/>
              </w:rPr>
              <w:t>Superintendente de Obra</w:t>
            </w:r>
            <w:r w:rsidRPr="00A571CF">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E06AF8" w:rsidRPr="00A571CF" w:rsidRDefault="00E06AF8" w:rsidP="00E06AF8">
            <w:pPr>
              <w:spacing w:after="0" w:line="240" w:lineRule="auto"/>
              <w:ind w:left="360"/>
              <w:jc w:val="both"/>
              <w:rPr>
                <w:rFonts w:ascii="Arial" w:hAnsi="Arial" w:cs="Arial"/>
                <w:sz w:val="18"/>
                <w:szCs w:val="18"/>
              </w:rPr>
            </w:pPr>
          </w:p>
          <w:p w:rsidR="00E06AF8" w:rsidRPr="00A571CF" w:rsidRDefault="00E06AF8" w:rsidP="00E06AF8">
            <w:pPr>
              <w:autoSpaceDE w:val="0"/>
              <w:autoSpaceDN w:val="0"/>
              <w:adjustRightInd w:val="0"/>
              <w:spacing w:after="0" w:line="240" w:lineRule="auto"/>
              <w:ind w:left="360"/>
              <w:jc w:val="both"/>
              <w:rPr>
                <w:rFonts w:ascii="Arial" w:hAnsi="Arial" w:cs="Arial"/>
                <w:sz w:val="18"/>
                <w:szCs w:val="18"/>
              </w:rPr>
            </w:pPr>
            <w:r w:rsidRPr="00A571CF">
              <w:rPr>
                <w:rFonts w:ascii="Arial" w:hAnsi="Arial" w:cs="Arial"/>
                <w:b/>
                <w:sz w:val="18"/>
                <w:szCs w:val="18"/>
              </w:rPr>
              <w:t>Fiscal de Obra:</w:t>
            </w:r>
            <w:r w:rsidRPr="00A571CF">
              <w:rPr>
                <w:rFonts w:ascii="Arial" w:hAnsi="Arial" w:cs="Arial"/>
                <w:sz w:val="18"/>
                <w:szCs w:val="18"/>
              </w:rPr>
              <w:t xml:space="preserve"> 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p>
          <w:p w:rsidR="00E06AF8" w:rsidRPr="00A571CF" w:rsidRDefault="00E06AF8" w:rsidP="00E06AF8">
            <w:pPr>
              <w:autoSpaceDE w:val="0"/>
              <w:autoSpaceDN w:val="0"/>
              <w:adjustRightInd w:val="0"/>
              <w:spacing w:after="0" w:line="240" w:lineRule="auto"/>
              <w:ind w:left="360"/>
              <w:jc w:val="both"/>
              <w:rPr>
                <w:rFonts w:ascii="Arial" w:hAnsi="Arial" w:cs="Arial"/>
                <w:sz w:val="18"/>
                <w:szCs w:val="18"/>
              </w:rPr>
            </w:pPr>
          </w:p>
          <w:p w:rsidR="00E06AF8" w:rsidRPr="00A571CF" w:rsidRDefault="00E06AF8" w:rsidP="00E06AF8">
            <w:pPr>
              <w:autoSpaceDE w:val="0"/>
              <w:autoSpaceDN w:val="0"/>
              <w:adjustRightInd w:val="0"/>
              <w:spacing w:after="0" w:line="240" w:lineRule="auto"/>
              <w:ind w:left="360"/>
              <w:jc w:val="both"/>
              <w:rPr>
                <w:rFonts w:ascii="Arial" w:hAnsi="Arial" w:cs="Arial"/>
                <w:sz w:val="18"/>
                <w:szCs w:val="18"/>
                <w:lang w:val="es-BO"/>
              </w:rPr>
            </w:pPr>
            <w:r w:rsidRPr="00A571CF">
              <w:rPr>
                <w:rFonts w:ascii="Arial" w:hAnsi="Arial" w:cs="Arial"/>
                <w:b/>
                <w:sz w:val="18"/>
                <w:szCs w:val="18"/>
              </w:rPr>
              <w:t xml:space="preserve">Contratante: </w:t>
            </w:r>
            <w:r w:rsidRPr="00A571CF">
              <w:rPr>
                <w:rFonts w:ascii="Arial" w:hAnsi="Arial" w:cs="Arial"/>
                <w:sz w:val="18"/>
                <w:szCs w:val="18"/>
              </w:rPr>
              <w:t>E</w:t>
            </w:r>
            <w:r w:rsidRPr="00A571CF">
              <w:rPr>
                <w:rFonts w:ascii="Arial" w:hAnsi="Arial" w:cs="Arial"/>
                <w:sz w:val="18"/>
                <w:szCs w:val="18"/>
                <w:lang w:val="es-BO"/>
              </w:rPr>
              <w:t>s la entidad contratante que requiere el servicio de supervisión técnica objeto del Contrato.</w:t>
            </w:r>
          </w:p>
          <w:p w:rsidR="00E06AF8" w:rsidRPr="00A571CF" w:rsidRDefault="00E06AF8" w:rsidP="00E06AF8">
            <w:pPr>
              <w:autoSpaceDE w:val="0"/>
              <w:autoSpaceDN w:val="0"/>
              <w:adjustRightInd w:val="0"/>
              <w:spacing w:after="0" w:line="240" w:lineRule="auto"/>
              <w:ind w:left="360"/>
              <w:jc w:val="both"/>
              <w:rPr>
                <w:rFonts w:ascii="Arial" w:hAnsi="Arial" w:cs="Arial"/>
                <w:b/>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Servicios, personal e instalaciones que prestará YPFB</w:t>
            </w:r>
          </w:p>
          <w:p w:rsidR="00E06AF8" w:rsidRPr="00A571CF" w:rsidRDefault="00E06AF8" w:rsidP="00E06AF8">
            <w:pPr>
              <w:pStyle w:val="Prrafodelista"/>
              <w:ind w:left="644"/>
              <w:contextualSpacing w:val="0"/>
              <w:jc w:val="both"/>
              <w:rPr>
                <w:rFonts w:ascii="Arial" w:hAnsi="Arial" w:cs="Arial"/>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Contratista tiene la obligación de brindar un ambiente e instalaciones al Supervisor; por tanto, YPFB no tiene la obligación de prestar servicios, personal, ni instalaciones al Supervisor.</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Plazo de realización de la supervisión técnica.</w:t>
            </w:r>
          </w:p>
          <w:p w:rsidR="00E06AF8" w:rsidRPr="00A571CF" w:rsidRDefault="00E06AF8" w:rsidP="00E06AF8">
            <w:pPr>
              <w:spacing w:after="0" w:line="240" w:lineRule="auto"/>
              <w:ind w:left="425"/>
              <w:jc w:val="both"/>
              <w:rPr>
                <w:rFonts w:ascii="Arial" w:hAnsi="Arial" w:cs="Arial"/>
                <w:b/>
                <w:i/>
                <w:sz w:val="18"/>
                <w:szCs w:val="18"/>
                <w:lang w:val="es-ES_tradnl"/>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 xml:space="preserve">El Supervisor desarrollará sus actividades de forma satisfactoria, en estricto acuerdo con el alcance de trabajo, la propuesta adjudicada, y el cronograma elaborado por el Contratista, hasta la recepción definitiva de la obra y posterior emisión de la versión definitiva de la planilla de liquidación final. El tiempo de ejecución de la supervisión es de </w:t>
            </w:r>
            <w:r w:rsidR="00856D90" w:rsidRPr="00A571CF">
              <w:rPr>
                <w:rFonts w:ascii="Arial" w:hAnsi="Arial" w:cs="Arial"/>
                <w:bCs/>
                <w:sz w:val="18"/>
                <w:szCs w:val="18"/>
                <w:highlight w:val="yellow"/>
              </w:rPr>
              <w:t>400</w:t>
            </w:r>
            <w:r w:rsidRPr="00A571CF">
              <w:rPr>
                <w:rFonts w:ascii="Arial" w:hAnsi="Arial" w:cs="Arial"/>
                <w:bCs/>
                <w:sz w:val="18"/>
                <w:szCs w:val="18"/>
                <w:highlight w:val="yellow"/>
              </w:rPr>
              <w:t xml:space="preserve"> días calendario.</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Responsabilidad técnica del supervisor y del contratista.</w:t>
            </w:r>
          </w:p>
          <w:p w:rsidR="00E06AF8" w:rsidRPr="00A571CF" w:rsidRDefault="00E06AF8" w:rsidP="00E06AF8">
            <w:pPr>
              <w:pStyle w:val="Textoindependiente2"/>
              <w:spacing w:after="0" w:line="240" w:lineRule="auto"/>
              <w:jc w:val="both"/>
              <w:rPr>
                <w:rFonts w:ascii="Arial" w:hAnsi="Arial" w:cs="Arial"/>
                <w:sz w:val="18"/>
                <w:szCs w:val="18"/>
                <w:lang w:val="es-MX"/>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Supervisor asume la responsabilidad técnica absoluta, de los servicios profesionales prestados bajo el presente contrato, conforme lo establecido en los Términos de Referencia y propuesta técnico-económica,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caso de ser requerida su presencia por escrito, para cualquier aclaración, de forma posterior a la liquidación del contrato, se compromete a no negar su participación.</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En caso de no responder favorablemente a dicho requerimiento, hará conocer a la Contraloría General del Estado, para los efectos legales pertinentes, en razón de que el servicio ha sido prestado bajo un contrato administrativo, por lo cual el Supervisor es responsable ante el Estado.</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E06AF8" w:rsidRPr="00A571CF" w:rsidRDefault="00E06AF8" w:rsidP="00E06AF8">
            <w:pPr>
              <w:pStyle w:val="Textoindependiente2"/>
              <w:spacing w:after="0" w:line="240" w:lineRule="auto"/>
              <w:ind w:left="384"/>
              <w:jc w:val="both"/>
              <w:rPr>
                <w:rFonts w:ascii="Arial" w:hAnsi="Arial" w:cs="Arial"/>
                <w:sz w:val="18"/>
                <w:szCs w:val="18"/>
                <w:lang w:val="es-MX"/>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Por otra parte el Supervisor debe conocer que:</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Contratista y su representante en la obra están obligados a conocer minuciosamente los planos, instrucciones, especificaciones técnicas y demás documentos de la Obra que le fueron proporcionados.</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En caso de no actuar en la forma indicada anteriormente, correrán por cuenta del Contratista todos los gastos necesarios para subsanar los inconvenientes ocasionados.</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Contratista no podrá entregar obra defectuosa o mal ejecutada aduciendo errores, defectos y omisiones en los planos y especificaciones técnicas, debiendo el trabajo erróneo o defectuoso ser subsanado y enmendado por su exclusiva cuenta.</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lastRenderedPageBreak/>
              <w:t>Cuando el Contratista incurra en negligencia durante la ejecución de los trabajos o no efectúe la corrección de los mismos dentro del tercer día calendario de recibida la orden correspondiente, el Supervisor podrá proceder a hacer subsanar las deficiencias observadas con cargo y a cuenta del Contratista, deduciendo su costo del importe de los certificados de avance de obra o la liquidación final, según corresponda.</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Queda también establecido que YPFB podrá retener el total o parte del importe de las planillas por avance de obra para protegerse contra posibles perjuicios por trabajos defectuosos de la obra y no corregidos oportunamente pese a las instrucciones del Supervisor. Desaparecidas las causales anteriores, la YPFB procederá al pago de las sumas retenidas siempre que, para la solución de ellas no se haya empleado parte o el total de dichos fondos.</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Esta retención no creará derechos en favor del Contratista para solicitar ampliación de plazo, ni intereses.</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Certificados mensuales de pago del servicio de Supervisión</w:t>
            </w:r>
          </w:p>
          <w:p w:rsidR="00E06AF8" w:rsidRPr="00A571CF" w:rsidRDefault="00E06AF8" w:rsidP="00E06AF8">
            <w:pPr>
              <w:spacing w:after="0" w:line="240" w:lineRule="auto"/>
              <w:jc w:val="both"/>
              <w:rPr>
                <w:rFonts w:ascii="Arial" w:hAnsi="Arial" w:cs="Arial"/>
                <w:sz w:val="18"/>
                <w:szCs w:val="18"/>
                <w:lang w:val="es-ES_tradnl"/>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pago será paralelo al progreso del servicio, a este fin, mensualmente y dentro de los cinco (5) días hábiles siguientes a cada mes vencido.</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Supervisor presentará al Fiscal De Obra, para su revisión en versión definitiva, el informe periódico y un certificado de pago debidamente llenado, con fecha y firmado por el Gerente de Supervisión, que consignará todos los trabajos ejecutados a los precios establecidos, de acuerdo a los trabajos desarrollados.</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 xml:space="preserve">De no presentar el Supervisor el informe periódico y el respectivo certificado de pago dentro del plazo previsto; los días de demora serán contabilizados por el Fiscal de Obra, a efectos de deducir los mismos del plazo que la Entidad en su caso pueda demorar en la </w:t>
            </w:r>
            <w:proofErr w:type="spellStart"/>
            <w:r w:rsidRPr="00A571CF">
              <w:rPr>
                <w:rFonts w:ascii="Arial" w:hAnsi="Arial" w:cs="Arial"/>
                <w:bCs/>
                <w:sz w:val="18"/>
                <w:szCs w:val="18"/>
              </w:rPr>
              <w:t>efectivización</w:t>
            </w:r>
            <w:proofErr w:type="spellEnd"/>
            <w:r w:rsidRPr="00A571CF">
              <w:rPr>
                <w:rFonts w:ascii="Arial" w:hAnsi="Arial" w:cs="Arial"/>
                <w:bCs/>
                <w:sz w:val="18"/>
                <w:szCs w:val="18"/>
              </w:rPr>
              <w:t xml:space="preserve"> del pago del citado certificado.</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Fiscal de Obra, dentro de los cinco (5)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certificado, con la nueva fecha.</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informe periódico y el certificado de pago aprobado por el Fiscal de Obra, (con la fecha de aprobación), será remitido a la dependencia que corresponda, para el procesamiento del pago. En dicha dependencia se expedirá la orden de pago dentro del plazo máximo de tres (3) días hábiles computables desde su recepción.</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pago de cada certificado de prestación de servicios, se realizará dentro de los treinta (30) días hábiles siguientes a la fecha de remisión del Fiscal de Obra a la dependencia prevista de la Entidad para el pago.</w:t>
            </w:r>
          </w:p>
          <w:p w:rsidR="00E06AF8" w:rsidRPr="00A571CF" w:rsidRDefault="00E06AF8" w:rsidP="00E06AF8">
            <w:pPr>
              <w:spacing w:after="0" w:line="240" w:lineRule="auto"/>
              <w:ind w:left="360"/>
              <w:jc w:val="both"/>
              <w:rPr>
                <w:rFonts w:ascii="Arial" w:hAnsi="Arial" w:cs="Arial"/>
                <w:bCs/>
                <w:sz w:val="18"/>
                <w:szCs w:val="18"/>
              </w:rPr>
            </w:pPr>
          </w:p>
          <w:p w:rsidR="0098745B"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 xml:space="preserve">El Supervisor recibirá el pago del monto certificado, menos las deducciones que correspondiesen. Si el pago del certificado no se realizara dentro de los treinta y tres (33) días hábiles computables a partir de la fecha de </w:t>
            </w:r>
          </w:p>
          <w:p w:rsidR="0098745B" w:rsidRPr="00A571CF" w:rsidRDefault="0098745B" w:rsidP="00E06AF8">
            <w:pPr>
              <w:spacing w:after="0" w:line="240" w:lineRule="auto"/>
              <w:ind w:left="360"/>
              <w:jc w:val="both"/>
              <w:rPr>
                <w:rFonts w:ascii="Arial" w:hAnsi="Arial" w:cs="Arial"/>
                <w:bCs/>
                <w:sz w:val="18"/>
                <w:szCs w:val="18"/>
              </w:rPr>
            </w:pPr>
          </w:p>
          <w:p w:rsidR="0098745B" w:rsidRPr="00A571CF" w:rsidRDefault="0098745B" w:rsidP="00E06AF8">
            <w:pPr>
              <w:spacing w:after="0" w:line="240" w:lineRule="auto"/>
              <w:ind w:left="360"/>
              <w:jc w:val="both"/>
              <w:rPr>
                <w:rFonts w:ascii="Arial" w:hAnsi="Arial" w:cs="Arial"/>
                <w:bCs/>
                <w:sz w:val="18"/>
                <w:szCs w:val="18"/>
              </w:rPr>
            </w:pPr>
          </w:p>
          <w:p w:rsidR="0098745B"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 xml:space="preserve">remisión del Fiscal de Obra a la dependencia prevista de la Entidad para el pago; el Supervisor tendrá derecho </w:t>
            </w:r>
            <w:r w:rsidRPr="00A571CF">
              <w:rPr>
                <w:rFonts w:ascii="Arial" w:hAnsi="Arial" w:cs="Arial"/>
                <w:bCs/>
                <w:sz w:val="18"/>
                <w:szCs w:val="18"/>
              </w:rPr>
              <w:lastRenderedPageBreak/>
              <w:t xml:space="preserve">a reclamar por el tiempo transcurrido desde el día treinta y tres (33) hasta el día en que se haga efectivo el pago, la ampliación de plazo por día de demora. </w:t>
            </w:r>
          </w:p>
          <w:p w:rsidR="0098745B" w:rsidRPr="00A571CF" w:rsidRDefault="0098745B"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 xml:space="preserve">Si en ese tiempo, el pago que se realiza es parcial, sólo podrá reclamar la compensación en tiempo por similar porcentaje al que falta recibir en pago.   </w:t>
            </w:r>
          </w:p>
          <w:p w:rsidR="00E06AF8" w:rsidRPr="00A571CF" w:rsidRDefault="00E06AF8" w:rsidP="00E06AF8">
            <w:pPr>
              <w:spacing w:after="0" w:line="240" w:lineRule="auto"/>
              <w:ind w:left="360"/>
              <w:jc w:val="both"/>
              <w:rPr>
                <w:rFonts w:ascii="Arial" w:hAnsi="Arial" w:cs="Arial"/>
                <w:bCs/>
                <w:sz w:val="18"/>
                <w:szCs w:val="18"/>
              </w:rPr>
            </w:pPr>
          </w:p>
          <w:p w:rsidR="0098745B"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 xml:space="preserve">En cada caso, el informe del FISCAL DE OBRA consignará también la deducción de los días de demora en la presentación del certificado en que en su caso hubiese incurrido el SUPERVISOR. </w:t>
            </w:r>
          </w:p>
          <w:p w:rsidR="0098745B" w:rsidRPr="00A571CF" w:rsidRDefault="0098745B"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 xml:space="preserve">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implicancias posteriores de esta omisión. </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procedimiento subsiguiente de pago a ser aplicado, será el establecido precedentemente.</w:t>
            </w:r>
          </w:p>
          <w:p w:rsidR="00150CF0" w:rsidRPr="00A571CF" w:rsidRDefault="00150CF0"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Instrucciones por escrito para la ejecución de la obra.</w:t>
            </w:r>
          </w:p>
          <w:p w:rsidR="00E06AF8" w:rsidRPr="00A571CF" w:rsidRDefault="00E06AF8" w:rsidP="00E06AF8">
            <w:pPr>
              <w:pStyle w:val="Textoindependiente2"/>
              <w:spacing w:after="0" w:line="240" w:lineRule="auto"/>
              <w:ind w:left="384"/>
              <w:jc w:val="both"/>
              <w:rPr>
                <w:rFonts w:ascii="Arial" w:hAnsi="Arial" w:cs="Arial"/>
                <w:sz w:val="18"/>
                <w:szCs w:val="18"/>
                <w:lang w:val="es-MX"/>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 xml:space="preserve">Bajo su responsabilidad y en la obra, el Contratista llevará un Libro de Órdenes de Trabajo con páginas numeradas y dos copias, el mismo que deberá ser </w:t>
            </w:r>
            <w:proofErr w:type="spellStart"/>
            <w:r w:rsidRPr="00A571CF">
              <w:rPr>
                <w:rFonts w:ascii="Arial" w:hAnsi="Arial" w:cs="Arial"/>
                <w:bCs/>
                <w:sz w:val="18"/>
                <w:szCs w:val="18"/>
              </w:rPr>
              <w:t>aperturado</w:t>
            </w:r>
            <w:proofErr w:type="spellEnd"/>
            <w:r w:rsidRPr="00A571CF">
              <w:rPr>
                <w:rFonts w:ascii="Arial" w:hAnsi="Arial" w:cs="Arial"/>
                <w:bCs/>
                <w:sz w:val="18"/>
                <w:szCs w:val="18"/>
              </w:rPr>
              <w:t xml:space="preserve"> con participación de Notario de Fe Pública en la fecha en que el Contratista reciba la Orden de Proceder.</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En este libro el Supervisor anotará las instrucciones, órdenes y observaciones impartidas al Contratista, que se refieran a los trabajos, cada orden llevará fecha y firma del Supervisor y la constancia firmada del Superintendente de Obra de haberla recibido.</w:t>
            </w:r>
          </w:p>
          <w:p w:rsidR="00E06AF8" w:rsidRPr="00A571CF" w:rsidRDefault="00E06AF8" w:rsidP="00E06AF8">
            <w:pPr>
              <w:spacing w:after="0" w:line="240" w:lineRule="auto"/>
              <w:ind w:left="360"/>
              <w:jc w:val="both"/>
              <w:rPr>
                <w:rFonts w:ascii="Arial" w:hAnsi="Arial" w:cs="Arial"/>
                <w:bCs/>
                <w:sz w:val="18"/>
                <w:szCs w:val="18"/>
              </w:rPr>
            </w:pPr>
          </w:p>
          <w:p w:rsidR="0098745B"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 xml:space="preserve">El Superintendente de Obra también podrá utilizar el Libro de Órdenes para comunicar al Supervisor actividades de la obra, firmando en constancia y el Supervisor tomará conocimiento registrando también su firma y respuesta o instrucción si corresponde. </w:t>
            </w:r>
          </w:p>
          <w:p w:rsidR="0098745B" w:rsidRPr="00A571CF" w:rsidRDefault="0098745B"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Asimismo, el Contratista está facultado para hacer conocer al Supervisor mediante el Libro de Órdenes, los aspectos del desarrollo de la obra que considere relevantes, como por ejemplo en el caso de los días de lluvia que puedan afectar la ruta crítica del cronograma de ejecución de la obra, el día en que suceda el hecho a efectos de que el Supervisor se pronuncie de forma objetiva.</w:t>
            </w:r>
          </w:p>
          <w:p w:rsidR="001433CA" w:rsidRPr="00A571CF" w:rsidRDefault="001433CA"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Contratista tiene la obligación de mantener el Libro de Órdenes en el lugar de ejecución de la obra, salvo instrucción escrita del Supervisor con conocimiento del Fiscal de Obras.</w:t>
            </w:r>
          </w:p>
          <w:p w:rsidR="00FA3F7D" w:rsidRPr="00A571CF" w:rsidRDefault="00FA3F7D" w:rsidP="00E06AF8">
            <w:pPr>
              <w:spacing w:after="0" w:line="240" w:lineRule="auto"/>
              <w:ind w:left="360"/>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Orden de proceder del servicio de supervisión y del contratista.</w:t>
            </w:r>
          </w:p>
          <w:p w:rsidR="00E06AF8" w:rsidRPr="00A571CF" w:rsidRDefault="00E06AF8" w:rsidP="00E06AF8">
            <w:pPr>
              <w:pStyle w:val="Textoindependiente2"/>
              <w:spacing w:after="0" w:line="240" w:lineRule="auto"/>
              <w:ind w:left="384"/>
              <w:jc w:val="both"/>
              <w:rPr>
                <w:rFonts w:ascii="Arial" w:hAnsi="Arial" w:cs="Arial"/>
                <w:sz w:val="18"/>
                <w:szCs w:val="18"/>
                <w:lang w:val="es-MX"/>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Fiscal de Obra dará la Orden de Proceder del Servicio de Supervisión.</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Supervisor dará la Orden de Proceder del inicio de la ejecución de la obra, por orden de YPFB. En caso de otorgarse anticipo, la Orden de Proceder no podrá ser emitida antes de que se haga efectivo el desembolso total del anticipo.</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Emitida la Orden de Proceder, que constará en el Libro de Órdenes, comenzará a correr el plazo de ejecución de la obra.</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Posesión Física del Derecho de Vía (Si corresponde a la obra).</w:t>
            </w:r>
          </w:p>
          <w:p w:rsidR="00E06AF8" w:rsidRPr="00A571CF" w:rsidRDefault="00E06AF8" w:rsidP="00E06AF8">
            <w:pPr>
              <w:pStyle w:val="Textoindependiente2"/>
              <w:spacing w:after="0" w:line="240" w:lineRule="auto"/>
              <w:ind w:left="384"/>
              <w:jc w:val="both"/>
              <w:rPr>
                <w:rFonts w:ascii="Arial" w:hAnsi="Arial" w:cs="Arial"/>
                <w:sz w:val="18"/>
                <w:szCs w:val="18"/>
                <w:lang w:val="es-MX"/>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Inmediatamente después de ser emitida la Orden de Proceder, la Entidad y el Supervisor, darán al Contratista la posesión física del Derecho de Vía necesario, a objeto de permitirle la ejecución de la obra de acuerdo al cronograma de obra aprobado.</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Si en el transcurso del plazo de ejecución de la obra, el Contratista demuestra al Supervisor, que está sufriendo demoras en su cronograma de ejecución de trabajos por falta de disponibilidad del derecho de vía para cumplir con el objeto del Contrato, a requerimiento del Contratista y con el informe específico del Supervisor, se otorgará equitativamente una ampliación de plazo, mediante Orden de Cambio.</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Responsabilidad civil del Supervisor.</w:t>
            </w:r>
          </w:p>
          <w:p w:rsidR="00E06AF8" w:rsidRPr="00A571CF" w:rsidRDefault="00E06AF8" w:rsidP="00E06AF8">
            <w:pPr>
              <w:pStyle w:val="Textoindependiente2"/>
              <w:spacing w:after="0" w:line="240" w:lineRule="auto"/>
              <w:ind w:left="384"/>
              <w:jc w:val="both"/>
              <w:rPr>
                <w:rFonts w:ascii="Arial" w:hAnsi="Arial" w:cs="Arial"/>
                <w:sz w:val="18"/>
                <w:szCs w:val="18"/>
                <w:lang w:val="es-MX"/>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Supervisor será el único responsable por reclamos judiciales y/o extrajudiciales efectuados por terceras personas que resulten de actos u omisiones relacionadas exclusivamente con la prestación del servicio bajo este Contrato.</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Informes del Supervisor.</w:t>
            </w:r>
          </w:p>
          <w:p w:rsidR="00E06AF8" w:rsidRPr="00A571CF" w:rsidRDefault="00E06AF8" w:rsidP="00E06AF8">
            <w:pPr>
              <w:pStyle w:val="Textoindependiente2"/>
              <w:spacing w:after="0" w:line="240" w:lineRule="auto"/>
              <w:ind w:left="384"/>
              <w:jc w:val="both"/>
              <w:rPr>
                <w:rFonts w:ascii="Arial" w:hAnsi="Arial" w:cs="Arial"/>
                <w:sz w:val="18"/>
                <w:szCs w:val="18"/>
                <w:lang w:val="es-MX"/>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Supervisor, someterá a la consideración y aprobación de YPFB a través del Fiscal de Obra, los siguientes informes:</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
                <w:bCs/>
                <w:sz w:val="18"/>
                <w:szCs w:val="18"/>
              </w:rPr>
              <w:t>Informe Inicial:</w:t>
            </w:r>
            <w:r w:rsidRPr="00A571CF">
              <w:rPr>
                <w:rFonts w:ascii="Arial" w:hAnsi="Arial" w:cs="Arial"/>
                <w:bCs/>
                <w:sz w:val="18"/>
                <w:szCs w:val="18"/>
              </w:rPr>
              <w:t xml:space="preserve"> Un informe inicial, en cuatro (4)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Entidad, en la instancia competente.</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
                <w:bCs/>
                <w:sz w:val="18"/>
                <w:szCs w:val="18"/>
              </w:rPr>
              <w:t>Informes Periódicos:</w:t>
            </w:r>
            <w:r w:rsidRPr="00A571CF">
              <w:rPr>
                <w:rFonts w:ascii="Arial" w:hAnsi="Arial" w:cs="Arial"/>
                <w:bCs/>
                <w:sz w:val="18"/>
                <w:szCs w:val="18"/>
              </w:rPr>
              <w:t xml:space="preserve"> Los informes periódicos (no repetitivos), en cuatro (4) ejemplares serán presentados al Fiscal de Obra y contendrán el avance del producto final contratado, consignado en el Documento de Contratación Directa y un detalle de:</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pStyle w:val="Textoindependiente2"/>
              <w:numPr>
                <w:ilvl w:val="0"/>
                <w:numId w:val="11"/>
              </w:numPr>
              <w:spacing w:after="0" w:line="240" w:lineRule="auto"/>
              <w:jc w:val="both"/>
              <w:rPr>
                <w:rFonts w:ascii="Arial" w:hAnsi="Arial" w:cs="Arial"/>
                <w:sz w:val="18"/>
                <w:szCs w:val="18"/>
                <w:lang w:val="es-MX"/>
              </w:rPr>
            </w:pPr>
            <w:r w:rsidRPr="00A571CF">
              <w:rPr>
                <w:rFonts w:ascii="Arial" w:hAnsi="Arial" w:cs="Arial"/>
                <w:sz w:val="18"/>
                <w:szCs w:val="18"/>
                <w:lang w:val="es-MX"/>
              </w:rPr>
              <w:t>Problemas más importantes encontrados en la prestación del servicio o en el desarrollo de obra y el criterio técnico que sustentó las soluciones aplicadas en cada caso.</w:t>
            </w:r>
          </w:p>
          <w:p w:rsidR="00E06AF8" w:rsidRPr="00A571CF" w:rsidRDefault="00E06AF8" w:rsidP="00E06AF8">
            <w:pPr>
              <w:pStyle w:val="Textoindependiente2"/>
              <w:numPr>
                <w:ilvl w:val="0"/>
                <w:numId w:val="11"/>
              </w:numPr>
              <w:spacing w:after="0" w:line="240" w:lineRule="auto"/>
              <w:jc w:val="both"/>
              <w:rPr>
                <w:rFonts w:ascii="Arial" w:hAnsi="Arial" w:cs="Arial"/>
                <w:sz w:val="18"/>
                <w:szCs w:val="18"/>
                <w:lang w:val="es-MX"/>
              </w:rPr>
            </w:pPr>
            <w:r w:rsidRPr="00A571CF">
              <w:rPr>
                <w:rFonts w:ascii="Arial" w:hAnsi="Arial" w:cs="Arial"/>
                <w:sz w:val="18"/>
                <w:szCs w:val="18"/>
                <w:lang w:val="es-MX"/>
              </w:rPr>
              <w:t xml:space="preserve">Personal empleado por el </w:t>
            </w:r>
            <w:r w:rsidRPr="00A571CF">
              <w:rPr>
                <w:rFonts w:ascii="Arial" w:hAnsi="Arial" w:cs="Arial"/>
                <w:bCs/>
                <w:sz w:val="18"/>
                <w:szCs w:val="18"/>
                <w:lang w:val="es-ES"/>
              </w:rPr>
              <w:t>Supervisor</w:t>
            </w:r>
            <w:r w:rsidRPr="00A571CF">
              <w:rPr>
                <w:rFonts w:ascii="Arial" w:hAnsi="Arial" w:cs="Arial"/>
                <w:sz w:val="18"/>
                <w:szCs w:val="18"/>
                <w:lang w:val="es-MX"/>
              </w:rPr>
              <w:t xml:space="preserve"> en el periodo reportado.</w:t>
            </w:r>
          </w:p>
          <w:p w:rsidR="00E06AF8" w:rsidRPr="00A571CF" w:rsidRDefault="00E06AF8" w:rsidP="00E06AF8">
            <w:pPr>
              <w:pStyle w:val="Textoindependiente2"/>
              <w:numPr>
                <w:ilvl w:val="0"/>
                <w:numId w:val="11"/>
              </w:numPr>
              <w:spacing w:after="0" w:line="240" w:lineRule="auto"/>
              <w:jc w:val="both"/>
              <w:rPr>
                <w:rFonts w:ascii="Arial" w:hAnsi="Arial" w:cs="Arial"/>
                <w:sz w:val="18"/>
                <w:szCs w:val="18"/>
                <w:lang w:val="es-MX"/>
              </w:rPr>
            </w:pPr>
            <w:r w:rsidRPr="00A571CF">
              <w:rPr>
                <w:rFonts w:ascii="Arial" w:hAnsi="Arial" w:cs="Arial"/>
                <w:sz w:val="18"/>
                <w:szCs w:val="18"/>
                <w:lang w:val="es-MX"/>
              </w:rPr>
              <w:t xml:space="preserve">Actividades realizadas por el </w:t>
            </w:r>
            <w:r w:rsidRPr="00A571CF">
              <w:rPr>
                <w:rFonts w:ascii="Arial" w:hAnsi="Arial" w:cs="Arial"/>
                <w:bCs/>
                <w:sz w:val="18"/>
                <w:szCs w:val="18"/>
                <w:lang w:val="es-ES"/>
              </w:rPr>
              <w:t>Supervisor</w:t>
            </w:r>
            <w:r w:rsidRPr="00A571CF">
              <w:rPr>
                <w:rFonts w:ascii="Arial" w:hAnsi="Arial" w:cs="Arial"/>
                <w:sz w:val="18"/>
                <w:szCs w:val="18"/>
                <w:lang w:val="es-MX"/>
              </w:rPr>
              <w:t>.</w:t>
            </w:r>
          </w:p>
          <w:p w:rsidR="00E06AF8" w:rsidRPr="00A571CF" w:rsidRDefault="00E06AF8" w:rsidP="00E06AF8">
            <w:pPr>
              <w:pStyle w:val="Textoindependiente2"/>
              <w:numPr>
                <w:ilvl w:val="0"/>
                <w:numId w:val="11"/>
              </w:numPr>
              <w:spacing w:after="0" w:line="240" w:lineRule="auto"/>
              <w:jc w:val="both"/>
              <w:rPr>
                <w:rFonts w:ascii="Arial" w:hAnsi="Arial" w:cs="Arial"/>
                <w:sz w:val="18"/>
                <w:szCs w:val="18"/>
                <w:lang w:val="es-MX"/>
              </w:rPr>
            </w:pPr>
            <w:r w:rsidRPr="00A571CF">
              <w:rPr>
                <w:rFonts w:ascii="Arial" w:hAnsi="Arial" w:cs="Arial"/>
                <w:sz w:val="18"/>
                <w:szCs w:val="18"/>
                <w:lang w:val="es-MX"/>
              </w:rPr>
              <w:t>Estado de avance de la obra en comparación con el cronograma de ejecución vigente.</w:t>
            </w:r>
          </w:p>
          <w:p w:rsidR="00E06AF8" w:rsidRPr="00A571CF" w:rsidRDefault="00E06AF8" w:rsidP="00E06AF8">
            <w:pPr>
              <w:pStyle w:val="Textoindependiente2"/>
              <w:numPr>
                <w:ilvl w:val="0"/>
                <w:numId w:val="11"/>
              </w:numPr>
              <w:spacing w:after="0" w:line="240" w:lineRule="auto"/>
              <w:jc w:val="both"/>
              <w:rPr>
                <w:rFonts w:ascii="Arial" w:hAnsi="Arial" w:cs="Arial"/>
                <w:sz w:val="18"/>
                <w:szCs w:val="18"/>
                <w:lang w:val="es-MX"/>
              </w:rPr>
            </w:pPr>
            <w:r w:rsidRPr="00A571CF">
              <w:rPr>
                <w:rFonts w:ascii="Arial" w:hAnsi="Arial" w:cs="Arial"/>
                <w:sz w:val="18"/>
                <w:szCs w:val="18"/>
                <w:lang w:val="es-MX"/>
              </w:rPr>
              <w:t xml:space="preserve">Comunicaciones más importantes intercambiadas con el Contratista y con el </w:t>
            </w:r>
            <w:r w:rsidRPr="00A571CF">
              <w:rPr>
                <w:rFonts w:ascii="Arial" w:hAnsi="Arial" w:cs="Arial"/>
                <w:bCs/>
                <w:sz w:val="18"/>
                <w:szCs w:val="18"/>
                <w:lang w:val="es-ES"/>
              </w:rPr>
              <w:t>Fiscal de Obra</w:t>
            </w:r>
            <w:r w:rsidRPr="00A571CF">
              <w:rPr>
                <w:rFonts w:ascii="Arial" w:hAnsi="Arial" w:cs="Arial"/>
                <w:sz w:val="18"/>
                <w:szCs w:val="18"/>
                <w:lang w:val="es-MX"/>
              </w:rPr>
              <w:t>.</w:t>
            </w:r>
          </w:p>
          <w:p w:rsidR="00E06AF8" w:rsidRPr="00A571CF" w:rsidRDefault="00E06AF8" w:rsidP="00E06AF8">
            <w:pPr>
              <w:pStyle w:val="Textoindependiente2"/>
              <w:numPr>
                <w:ilvl w:val="0"/>
                <w:numId w:val="11"/>
              </w:numPr>
              <w:spacing w:after="0" w:line="240" w:lineRule="auto"/>
              <w:jc w:val="both"/>
              <w:rPr>
                <w:rFonts w:ascii="Arial" w:hAnsi="Arial" w:cs="Arial"/>
                <w:sz w:val="18"/>
                <w:szCs w:val="18"/>
                <w:lang w:val="es-MX"/>
              </w:rPr>
            </w:pPr>
            <w:r w:rsidRPr="00A571CF">
              <w:rPr>
                <w:rFonts w:ascii="Arial" w:hAnsi="Arial" w:cs="Arial"/>
                <w:sz w:val="18"/>
                <w:szCs w:val="18"/>
                <w:lang w:val="es-MX"/>
              </w:rPr>
              <w:t>Información sobre modificaciones (si se procesaron en el periodo).</w:t>
            </w:r>
          </w:p>
          <w:p w:rsidR="00E06AF8" w:rsidRPr="00A571CF" w:rsidRDefault="00E06AF8" w:rsidP="00E06AF8">
            <w:pPr>
              <w:pStyle w:val="Textoindependiente2"/>
              <w:numPr>
                <w:ilvl w:val="0"/>
                <w:numId w:val="11"/>
              </w:numPr>
              <w:spacing w:after="0" w:line="240" w:lineRule="auto"/>
              <w:jc w:val="both"/>
              <w:rPr>
                <w:rFonts w:ascii="Arial" w:hAnsi="Arial" w:cs="Arial"/>
                <w:sz w:val="18"/>
                <w:szCs w:val="18"/>
                <w:lang w:val="es-MX"/>
              </w:rPr>
            </w:pPr>
            <w:r w:rsidRPr="00A571CF">
              <w:rPr>
                <w:rFonts w:ascii="Arial" w:hAnsi="Arial" w:cs="Arial"/>
                <w:sz w:val="18"/>
                <w:szCs w:val="18"/>
                <w:lang w:val="es-MX"/>
              </w:rPr>
              <w:t>Información miscelánea.</w:t>
            </w:r>
          </w:p>
          <w:p w:rsidR="00E06AF8" w:rsidRPr="00A571CF" w:rsidRDefault="00E06AF8" w:rsidP="00E06AF8">
            <w:pPr>
              <w:pStyle w:val="Textoindependiente2"/>
              <w:spacing w:after="0" w:line="240" w:lineRule="auto"/>
              <w:ind w:left="384"/>
              <w:jc w:val="both"/>
              <w:rPr>
                <w:rFonts w:ascii="Arial" w:hAnsi="Arial" w:cs="Arial"/>
                <w:sz w:val="18"/>
                <w:szCs w:val="18"/>
                <w:lang w:val="es-MX"/>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Informes Especiales: Cuando se presenten asuntos o problemas que, por su importancia, incidan en el desarrollo normal del servicio o de la obra, a requerimiento de la Entidad a través del Fiscal de Obra, el Supervisor emitirá informe especial sobre el tema específico requerido, en cuatro (4) ejemplares, conteniendo el detalle y las recomendaciones para que la Entidad pueda adoptar las decisiones más adecuadas.</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lastRenderedPageBreak/>
              <w:t>Producto Final: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Este informe contendrá también las respectivas conclusiones y recomendaciones (De mantenimiento si corresponde al tipo de obra) a efectos de que la Entidad tome y asuma las acciones técnicas, económicas, legales u otras que correspondan.</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informe final debe ser presentado por el Supervisor dentro del plazo previsto, en cuatro (4) ejemplares.</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informe final, deberá ser analizado por la Entidad, en el nivel operativo correspondiente dentro del plazo máximo de veinte (20) días calendario desde su presentación. Emitida su aceptación y aprobación por el Fiscal de Obra, éste autorizará el pago final a favor del Supervisor.</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En caso que el informe final presentado fuese observado por el Fiscal de Obra, dentro del plazo máximo de treinta (30) días calendario, el mismo será devuelto al Supervisor, para que éste realice ya sea las complementaciones o correcciones pertinentes, dentro del plazo que el Fiscal de Obra prevea al efecto de forma expresa en la carta de devolución del informe final.</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Concluido el plazo señalado, el Supervisor presentará el informe final y el trámite de aprobación, se procesará conforme lo previsto en la presente Cláusula.</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Análisis de los diseños y planos de la obra.</w:t>
            </w:r>
          </w:p>
          <w:p w:rsidR="00E06AF8" w:rsidRPr="00A571CF" w:rsidRDefault="00E06AF8" w:rsidP="00E06AF8">
            <w:pPr>
              <w:pStyle w:val="Textoindependiente2"/>
              <w:spacing w:after="0" w:line="240" w:lineRule="auto"/>
              <w:ind w:left="384"/>
              <w:jc w:val="both"/>
              <w:rPr>
                <w:rFonts w:ascii="Arial" w:hAnsi="Arial" w:cs="Arial"/>
                <w:sz w:val="18"/>
                <w:szCs w:val="18"/>
                <w:lang w:val="es-MX"/>
              </w:rPr>
            </w:pPr>
          </w:p>
          <w:p w:rsidR="00E06AF8" w:rsidRPr="00A571CF" w:rsidRDefault="00E06AF8" w:rsidP="00E06AF8">
            <w:pPr>
              <w:pStyle w:val="Textoindependiente2"/>
              <w:spacing w:after="0" w:line="240" w:lineRule="auto"/>
              <w:ind w:left="851" w:hanging="426"/>
              <w:jc w:val="both"/>
              <w:rPr>
                <w:rFonts w:ascii="Arial" w:hAnsi="Arial" w:cs="Arial"/>
                <w:sz w:val="18"/>
                <w:szCs w:val="18"/>
                <w:lang w:val="es-ES"/>
              </w:rPr>
            </w:pPr>
            <w:r w:rsidRPr="00A571CF">
              <w:rPr>
                <w:rFonts w:ascii="Arial" w:hAnsi="Arial" w:cs="Arial"/>
                <w:sz w:val="18"/>
                <w:szCs w:val="18"/>
                <w:lang w:val="es-ES"/>
              </w:rPr>
              <w:t xml:space="preserve">Los servicios del </w:t>
            </w:r>
            <w:r w:rsidRPr="00A571CF">
              <w:rPr>
                <w:rFonts w:ascii="Arial" w:hAnsi="Arial" w:cs="Arial"/>
                <w:bCs/>
                <w:sz w:val="18"/>
                <w:szCs w:val="18"/>
                <w:lang w:val="es-ES"/>
              </w:rPr>
              <w:t>Supervisor</w:t>
            </w:r>
            <w:r w:rsidRPr="00A571CF">
              <w:rPr>
                <w:rFonts w:ascii="Arial" w:hAnsi="Arial" w:cs="Arial"/>
                <w:sz w:val="18"/>
                <w:szCs w:val="18"/>
                <w:lang w:val="es-ES"/>
              </w:rPr>
              <w:t xml:space="preserve"> se iniciarán con la revisión de:</w:t>
            </w:r>
          </w:p>
          <w:p w:rsidR="00E06AF8" w:rsidRPr="00A571CF" w:rsidRDefault="00E06AF8" w:rsidP="00E06AF8">
            <w:pPr>
              <w:pStyle w:val="Textoindependiente2"/>
              <w:spacing w:after="0" w:line="240" w:lineRule="auto"/>
              <w:ind w:left="851" w:hanging="426"/>
              <w:jc w:val="both"/>
              <w:rPr>
                <w:rFonts w:ascii="Arial" w:hAnsi="Arial" w:cs="Arial"/>
                <w:sz w:val="18"/>
                <w:szCs w:val="18"/>
                <w:lang w:val="es-ES"/>
              </w:rPr>
            </w:pPr>
          </w:p>
          <w:p w:rsidR="00E06AF8" w:rsidRPr="00A571CF" w:rsidRDefault="00E06AF8" w:rsidP="00E06AF8">
            <w:pPr>
              <w:pStyle w:val="Sinespaciado"/>
              <w:numPr>
                <w:ilvl w:val="0"/>
                <w:numId w:val="5"/>
              </w:numPr>
              <w:jc w:val="both"/>
              <w:rPr>
                <w:rFonts w:ascii="Arial" w:hAnsi="Arial" w:cs="Arial"/>
                <w:sz w:val="18"/>
                <w:szCs w:val="18"/>
                <w:lang w:val="es-MX"/>
              </w:rPr>
            </w:pPr>
            <w:r w:rsidRPr="00A571CF">
              <w:rPr>
                <w:rFonts w:ascii="Arial" w:hAnsi="Arial" w:cs="Arial"/>
                <w:sz w:val="18"/>
                <w:szCs w:val="18"/>
                <w:lang w:val="es-MX"/>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E06AF8" w:rsidRPr="00A571CF" w:rsidRDefault="00E06AF8" w:rsidP="00E06AF8">
            <w:pPr>
              <w:pStyle w:val="Sinespaciado"/>
              <w:numPr>
                <w:ilvl w:val="0"/>
                <w:numId w:val="5"/>
              </w:numPr>
              <w:jc w:val="both"/>
              <w:rPr>
                <w:rFonts w:ascii="Arial" w:hAnsi="Arial" w:cs="Arial"/>
                <w:sz w:val="18"/>
                <w:szCs w:val="18"/>
                <w:lang w:val="es-MX"/>
              </w:rPr>
            </w:pPr>
            <w:r w:rsidRPr="00A571CF">
              <w:rPr>
                <w:rFonts w:ascii="Arial" w:hAnsi="Arial" w:cs="Arial"/>
                <w:sz w:val="18"/>
                <w:szCs w:val="18"/>
                <w:lang w:val="es-MX"/>
              </w:rPr>
              <w:t>Especificaciones Técnicas, como la definición de los insumos el procedimiento de ejecución, cuidados ambientales, medición y forma de pago.</w:t>
            </w:r>
          </w:p>
          <w:p w:rsidR="00E06AF8" w:rsidRPr="00A571CF" w:rsidRDefault="00E06AF8" w:rsidP="00E06AF8">
            <w:pPr>
              <w:pStyle w:val="Sinespaciado"/>
              <w:numPr>
                <w:ilvl w:val="0"/>
                <w:numId w:val="5"/>
              </w:numPr>
              <w:jc w:val="both"/>
              <w:rPr>
                <w:rFonts w:ascii="Arial" w:hAnsi="Arial" w:cs="Arial"/>
                <w:sz w:val="18"/>
                <w:szCs w:val="18"/>
                <w:lang w:val="es-MX"/>
              </w:rPr>
            </w:pPr>
            <w:r w:rsidRPr="00A571CF">
              <w:rPr>
                <w:rFonts w:ascii="Arial" w:hAnsi="Arial" w:cs="Arial"/>
                <w:sz w:val="18"/>
                <w:szCs w:val="18"/>
                <w:lang w:val="es-MX"/>
              </w:rPr>
              <w:t>Memorias de Cálculo.</w:t>
            </w:r>
          </w:p>
          <w:p w:rsidR="00E06AF8" w:rsidRPr="00A571CF" w:rsidRDefault="00E06AF8" w:rsidP="00E06AF8">
            <w:pPr>
              <w:pStyle w:val="Sinespaciado"/>
              <w:numPr>
                <w:ilvl w:val="0"/>
                <w:numId w:val="5"/>
              </w:numPr>
              <w:jc w:val="both"/>
              <w:rPr>
                <w:rFonts w:ascii="Arial" w:hAnsi="Arial" w:cs="Arial"/>
                <w:sz w:val="18"/>
                <w:szCs w:val="18"/>
                <w:lang w:val="es-MX"/>
              </w:rPr>
            </w:pPr>
            <w:r w:rsidRPr="00A571CF">
              <w:rPr>
                <w:rFonts w:ascii="Arial" w:hAnsi="Arial" w:cs="Arial"/>
                <w:sz w:val="18"/>
                <w:szCs w:val="18"/>
                <w:lang w:val="es-MX"/>
              </w:rPr>
              <w:t>Análisis de Precios Unitarios.</w:t>
            </w:r>
          </w:p>
          <w:p w:rsidR="00E06AF8" w:rsidRPr="00A571CF" w:rsidRDefault="00E06AF8" w:rsidP="00E06AF8">
            <w:pPr>
              <w:pStyle w:val="Sinespaciado"/>
              <w:ind w:left="720"/>
              <w:jc w:val="both"/>
              <w:rPr>
                <w:rFonts w:ascii="Arial" w:hAnsi="Arial" w:cs="Arial"/>
                <w:sz w:val="18"/>
                <w:szCs w:val="18"/>
                <w:lang w:val="es-MX"/>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falencia en el proceso de ejecución por su exclusiva cuenta.</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Es oportuno que cualquier observación al respecto sea expuesta en el Informe Inicial de Supervisión.</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siempre los intereses del Estado”.</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Replanteo físico y trabajos topográficos.</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 xml:space="preserve">Consiste en la ejecución de todos los trabajos topográficos destinados a la ejecución, medición y verificación de los trabajos de construcción de la obra, así como en la preservación, conservación y reposición de los mojones, estacas u otros elementos que sirven de referencia </w:t>
            </w:r>
            <w:proofErr w:type="spellStart"/>
            <w:r w:rsidRPr="00A571CF">
              <w:rPr>
                <w:rFonts w:ascii="Arial" w:hAnsi="Arial" w:cs="Arial"/>
                <w:bCs/>
                <w:sz w:val="18"/>
                <w:szCs w:val="18"/>
              </w:rPr>
              <w:t>planimétrica</w:t>
            </w:r>
            <w:proofErr w:type="spellEnd"/>
            <w:r w:rsidRPr="00A571CF">
              <w:rPr>
                <w:rFonts w:ascii="Arial" w:hAnsi="Arial" w:cs="Arial"/>
                <w:bCs/>
                <w:sz w:val="18"/>
                <w:szCs w:val="18"/>
              </w:rPr>
              <w:t xml:space="preserve"> o altimétrica del diseño de la obra.</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 xml:space="preserve">La Supervisión procederá a la ejecución y control de los trabajos topográficos iniciales consistentes en el </w:t>
            </w:r>
            <w:r w:rsidRPr="00A571CF">
              <w:rPr>
                <w:rFonts w:ascii="Arial" w:hAnsi="Arial" w:cs="Arial"/>
                <w:bCs/>
                <w:sz w:val="18"/>
                <w:szCs w:val="18"/>
              </w:rPr>
              <w:lastRenderedPageBreak/>
              <w:t>replanteo de ejes, nivelación y levantamientos, que servirán de base para la elaboración de órdenes de trabajo.</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Los trabajos topográficos serán considerados como una obligación subsidiaria a la ejecución del contrato por parte del Contratista, por lo tanto, su costo está considerado en los precios unitarios contractuales de los ítems de obra que lo utilizan, por lo que, el Contratista está obligado a realizar los trabajos topográficos necesarios para la ejecución de las actividades que así lo ameriten, en caso de divergencia con el Supervisor, el Fiscal de Obra definirá la alternativa correcta.</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Periodo de movilización de la obra.</w:t>
            </w:r>
          </w:p>
          <w:p w:rsidR="00E06AF8" w:rsidRPr="00A571CF" w:rsidRDefault="00E06AF8" w:rsidP="00E06AF8">
            <w:pPr>
              <w:pStyle w:val="Textoindependiente2"/>
              <w:spacing w:after="0" w:line="240" w:lineRule="auto"/>
              <w:ind w:left="384"/>
              <w:jc w:val="both"/>
              <w:rPr>
                <w:rFonts w:ascii="Arial" w:hAnsi="Arial" w:cs="Arial"/>
                <w:sz w:val="18"/>
                <w:szCs w:val="18"/>
                <w:lang w:val="es-MX"/>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Emitida la Orden de Proceder, que constará en el Libro de Órdenes, comenzará a correr el plazo de ejecución de la obra. El plazo para la movilización del Contratista, realizando los trabajos de instalación de faenas, facilidades para la Supervisión y propias, que será de cinco (5) días calendario, forma parte del plazo total de ejecución de la obra, por lo que también se computa a partir de la emisión de la Orden de Proceder.</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Cronograma o programa de ejecución de obras.</w:t>
            </w:r>
          </w:p>
          <w:p w:rsidR="00E06AF8" w:rsidRPr="00A571CF" w:rsidRDefault="00E06AF8" w:rsidP="00E06AF8">
            <w:pPr>
              <w:pStyle w:val="Textoindependiente2"/>
              <w:spacing w:after="0" w:line="240" w:lineRule="auto"/>
              <w:ind w:left="384"/>
              <w:jc w:val="both"/>
              <w:rPr>
                <w:rFonts w:ascii="Arial" w:hAnsi="Arial" w:cs="Arial"/>
                <w:sz w:val="18"/>
                <w:szCs w:val="18"/>
                <w:lang w:val="es-MX"/>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Contratista, en el periodo de movilización, siguiente a la emisión de la Orden de Proceder, deberá presentar a consideración del Supervisor,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de Proceder al Contratista.</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cronograma o programa de trabajos deberá ser elaborado utilizando el método de Camino Crítico (CPM), el método PERT o cualquier otro sistema similar que sea satisfactorio para el Supervisión y el Fiscal de Obra. El cronograma será presentando en formato digital (preferentemente en MS-Project).</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Cronograma es parte de la propuesta aceptada y contratada, por tanto no puede ser modificado por el Contratista, sin embargo en el inicio de las obras puede ser “revisado” y luego “aprobado”, por el Supervisión con el propósito de ajustar el plan en base a mejores estrategias laborales, prioridades, condiciones climáticas y sociales y optimización de rendimientos sin que esto signifique una modificación del plazo total contractual, el cual es irrevisable.</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Una vez revisado y aprobado el Cronograma por el Supervisión, el mismo no podrá ser modificado y regirá como sistema de control cronológico de la ejecución de obras.</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Cualquier modificación posterior a este Cronograma sólo se justificará previo reconocimiento de Ampliaciones de Plazo que pudiera tramitarse y aprobarse formalmente.</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Metodológicamente el Cronograma se elabora a través de la programación de actividades de obra siguiendo el método de la Ruta Crítica (CPM) y se esquematizan barras en un Diagrama de Gantt.</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Para esta labor es recomendable utilizar el MS Project (MS Office), software que facilita la labor de programación y diagramación considerando la “ruta crítica” o plazo total contractual.</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Plazo para la ejecución de la obra y causas para su ampliación</w:t>
            </w:r>
          </w:p>
          <w:p w:rsidR="00E06AF8" w:rsidRPr="00A571CF" w:rsidRDefault="00E06AF8" w:rsidP="00E06AF8">
            <w:pPr>
              <w:pStyle w:val="Textoindependiente2"/>
              <w:spacing w:after="0" w:line="240" w:lineRule="auto"/>
              <w:ind w:left="426"/>
              <w:jc w:val="both"/>
              <w:rPr>
                <w:rFonts w:ascii="Arial" w:hAnsi="Arial" w:cs="Arial"/>
                <w:sz w:val="18"/>
                <w:szCs w:val="18"/>
                <w:lang w:val="es-MX"/>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 xml:space="preserve">El Contratista ejecutará y entregará la obra satisfactoriamente concluida, en estricto acuerdo con los ítems de la propuesta adjudicada, los planos del diseño final, la validación del lugar de la obra, las especificaciones técnicas y el cronograma de trabajos en un plazo indicado en el Contrato del Contratista, que serán computados a partir de la fecha en la que el Supervisión expida la Orden de Proceder, por orden de YPFB. En </w:t>
            </w:r>
            <w:r w:rsidRPr="00A571CF">
              <w:rPr>
                <w:rFonts w:ascii="Arial" w:hAnsi="Arial" w:cs="Arial"/>
                <w:bCs/>
                <w:sz w:val="18"/>
                <w:szCs w:val="18"/>
              </w:rPr>
              <w:lastRenderedPageBreak/>
              <w:t>caso de otorgarse anticipo, la Orden de Proceder no podrá ser emitida antes de que se haga efectivo el desembolso total del anticipo.</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plazo de ejecución de la obra, establecido en la presente cláusula, podrá ser ampliado en los siguientes casos:</w:t>
            </w:r>
          </w:p>
          <w:p w:rsidR="00E06AF8" w:rsidRPr="00A571CF" w:rsidRDefault="00E06AF8" w:rsidP="00E06AF8">
            <w:pPr>
              <w:pStyle w:val="Textoindependiente2"/>
              <w:numPr>
                <w:ilvl w:val="0"/>
                <w:numId w:val="9"/>
              </w:numPr>
              <w:spacing w:after="0" w:line="240" w:lineRule="auto"/>
              <w:jc w:val="both"/>
              <w:rPr>
                <w:rFonts w:ascii="Arial" w:hAnsi="Arial" w:cs="Arial"/>
                <w:sz w:val="18"/>
                <w:szCs w:val="18"/>
                <w:lang w:val="es-MX"/>
              </w:rPr>
            </w:pPr>
            <w:r w:rsidRPr="00A571CF">
              <w:rPr>
                <w:rFonts w:ascii="Arial" w:hAnsi="Arial" w:cs="Arial"/>
                <w:sz w:val="18"/>
                <w:szCs w:val="18"/>
                <w:lang w:val="es-MX"/>
              </w:rPr>
              <w:t>Cuando la Entidad así lo determine de acuerdo con el procedimiento establecido en la Cláusula Trigésima, dando lugar a una modificación del contrato por Orden de Cambio y/o Contrato Modificatorio, conforme lo establecido en el DCD.</w:t>
            </w:r>
          </w:p>
          <w:p w:rsidR="00E06AF8" w:rsidRPr="00A571CF" w:rsidRDefault="00E06AF8" w:rsidP="00E06AF8">
            <w:pPr>
              <w:pStyle w:val="Textoindependiente2"/>
              <w:numPr>
                <w:ilvl w:val="0"/>
                <w:numId w:val="9"/>
              </w:numPr>
              <w:spacing w:after="0" w:line="240" w:lineRule="auto"/>
              <w:jc w:val="both"/>
              <w:rPr>
                <w:rFonts w:ascii="Arial" w:hAnsi="Arial" w:cs="Arial"/>
                <w:sz w:val="18"/>
                <w:szCs w:val="18"/>
                <w:lang w:val="es-MX"/>
              </w:rPr>
            </w:pPr>
            <w:r w:rsidRPr="00A571CF">
              <w:rPr>
                <w:rFonts w:ascii="Arial" w:hAnsi="Arial" w:cs="Arial"/>
                <w:sz w:val="18"/>
                <w:szCs w:val="18"/>
                <w:lang w:val="es-MX"/>
              </w:rPr>
              <w:t>Por demora en el pago de planillas de avance de obra.</w:t>
            </w:r>
          </w:p>
          <w:p w:rsidR="00E06AF8" w:rsidRPr="00A571CF" w:rsidRDefault="00E06AF8" w:rsidP="00E06AF8">
            <w:pPr>
              <w:pStyle w:val="Textoindependiente2"/>
              <w:numPr>
                <w:ilvl w:val="0"/>
                <w:numId w:val="9"/>
              </w:numPr>
              <w:spacing w:after="0" w:line="240" w:lineRule="auto"/>
              <w:jc w:val="both"/>
              <w:rPr>
                <w:rFonts w:ascii="Arial" w:hAnsi="Arial" w:cs="Arial"/>
                <w:sz w:val="18"/>
                <w:szCs w:val="18"/>
                <w:lang w:val="es-MX"/>
              </w:rPr>
            </w:pPr>
            <w:r w:rsidRPr="00A571CF">
              <w:rPr>
                <w:rFonts w:ascii="Arial" w:hAnsi="Arial" w:cs="Arial"/>
                <w:sz w:val="18"/>
                <w:szCs w:val="18"/>
                <w:lang w:val="es-MX"/>
              </w:rPr>
              <w:t>Por otras de las causales previstas en este Contrato y documentos que forman parte del mismo</w:t>
            </w:r>
          </w:p>
          <w:p w:rsidR="00E06AF8" w:rsidRPr="00A571CF" w:rsidRDefault="00E06AF8" w:rsidP="00E06AF8">
            <w:pPr>
              <w:pStyle w:val="Textoindependiente2"/>
              <w:spacing w:after="0" w:line="240" w:lineRule="auto"/>
              <w:ind w:left="426"/>
              <w:jc w:val="both"/>
              <w:rPr>
                <w:rFonts w:ascii="Arial" w:hAnsi="Arial" w:cs="Arial"/>
                <w:sz w:val="18"/>
                <w:szCs w:val="18"/>
                <w:lang w:val="es-MX"/>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Contratista deberá efectuar el trámite de reclamo en su favor, cumpliendo el procedimiento pertinente, el que será analizado por el Supervisión para luego emitir informe y recomendación respectiva al Fiscal, a efectos de la emisión de la Orden de Cambio y/o Contrato Modificatorio que establezca la ampliación de plazo.</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Mantenimiento de obra en ejecución.</w:t>
            </w:r>
          </w:p>
          <w:p w:rsidR="00E06AF8" w:rsidRPr="00A571CF" w:rsidRDefault="00E06AF8" w:rsidP="00E06AF8">
            <w:pPr>
              <w:pStyle w:val="Textoindependiente2"/>
              <w:spacing w:after="0" w:line="240" w:lineRule="auto"/>
              <w:ind w:left="426"/>
              <w:jc w:val="both"/>
              <w:rPr>
                <w:rFonts w:ascii="Arial" w:hAnsi="Arial" w:cs="Arial"/>
                <w:sz w:val="18"/>
                <w:szCs w:val="18"/>
                <w:lang w:val="es-MX"/>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Contratista deberá mantener la obra, en todas sus partes terminadas, en buenas condiciones, evitando que la acción de agentes atmosféricos o de otra naturaleza ocasione daños, los que de producirse deberán ser inmediatamente reparados, a satisfacción del Supervisión.</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La negligencia del Contratista en el cumplimiento de esta obligación dará lugar a que las cantidades de obra afectadas sean descontadas de los volúmenes de obra ejecutada, hasta que su reparación o reconstrucción haya sido satisfactoriamente realizada.</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Inspección de la calidad de los trabajos de la obra</w:t>
            </w:r>
          </w:p>
          <w:p w:rsidR="00E06AF8" w:rsidRPr="00A571CF" w:rsidRDefault="00E06AF8" w:rsidP="00E06AF8">
            <w:pPr>
              <w:spacing w:after="0" w:line="240" w:lineRule="auto"/>
              <w:jc w:val="both"/>
              <w:rPr>
                <w:rFonts w:ascii="Arial" w:hAnsi="Arial" w:cs="Arial"/>
                <w:b/>
                <w:i/>
                <w:sz w:val="18"/>
                <w:szCs w:val="18"/>
                <w:lang w:val="es-ES_tradnl"/>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La Supervisión ejercerá la inspección y control permanente en campo, exigiendo el cumplimiento de las especificaciones técnicas, en todas las fases del trabajo y en toda o cualquier parte de la obra.</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tener disponible el Contratista.</w:t>
            </w: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Remoción de trabajos defectuosos de la obra.</w:t>
            </w:r>
          </w:p>
          <w:p w:rsidR="00E06AF8" w:rsidRPr="00A571CF" w:rsidRDefault="00E06AF8" w:rsidP="00E06AF8">
            <w:pPr>
              <w:pStyle w:val="Textoindependiente2"/>
              <w:spacing w:after="0" w:line="240" w:lineRule="auto"/>
              <w:ind w:left="426"/>
              <w:jc w:val="both"/>
              <w:rPr>
                <w:rFonts w:ascii="Arial" w:hAnsi="Arial" w:cs="Arial"/>
                <w:sz w:val="18"/>
                <w:szCs w:val="18"/>
                <w:lang w:val="es-MX"/>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noventa (90) días, previos a la recepción definitiva. </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 o rechazará la recepción provisional o la recepción definitiva, según corresponda.</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Mediciones de las cantidades de obra</w:t>
            </w:r>
          </w:p>
          <w:p w:rsidR="00E06AF8" w:rsidRPr="00A571CF" w:rsidRDefault="00E06AF8" w:rsidP="00E06AF8">
            <w:pPr>
              <w:pStyle w:val="Textoindependiente2"/>
              <w:spacing w:after="0" w:line="240" w:lineRule="auto"/>
              <w:ind w:left="426"/>
              <w:jc w:val="both"/>
              <w:rPr>
                <w:rFonts w:ascii="Arial" w:hAnsi="Arial" w:cs="Arial"/>
                <w:sz w:val="18"/>
                <w:szCs w:val="18"/>
                <w:lang w:val="es-MX"/>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Los resultados de las mediciones efectuadas conjuntamente y los cálculos respectivos se consignarán en una planilla especial que será elaborada por el Contratista en dos ejemplares, uno de los cuales será entregado con fecha, en versión definitiva al Supervisor  para su control y aprobación.</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Contratista preparará el certificado de pago o planilla mensual correspondiente en función de las mediciones realizadas conjuntamente con el Supervisor. Las obras deberán medirse netas, excepto cuando los documentos de Contrato prescriban un procedimiento diferente.</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No se medirán volúmenes excedentes cuya ejecución no haya sido aprobada por escrito por el Supervisor.</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Certificados y planillas mensuales de pago.</w:t>
            </w:r>
          </w:p>
          <w:p w:rsidR="00E06AF8" w:rsidRPr="00A571CF" w:rsidRDefault="00E06AF8" w:rsidP="00E06AF8">
            <w:pPr>
              <w:pStyle w:val="Textoindependiente2"/>
              <w:spacing w:after="0" w:line="240" w:lineRule="auto"/>
              <w:ind w:left="426"/>
              <w:jc w:val="both"/>
              <w:rPr>
                <w:rFonts w:ascii="Arial" w:hAnsi="Arial" w:cs="Arial"/>
                <w:sz w:val="18"/>
                <w:szCs w:val="18"/>
                <w:lang w:val="es-MX"/>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de obra, documento que consignará todos los trabajos ejecutados a los precios unitarios establecidos, de acuerdo a la medición efectuada en forma conjunta por el Supervisor y el Contratista.</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De no presentar el Contratista la respectiva planilla dentro del plazo previsto, los días de demora serán contabilizados por el Supervisor y/o el Fiscal de Obras, a efectos de deducir los mismos del lapso que la Entidad en su caso pueda demorar en ejecutar el pago de la citada planilla.</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Supervisor, dentro de los tres (3)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certificado, con la nueva fecha.</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 xml:space="preserve">El certificado aprobado por el Supervisor, con la fecha de aprobación, será remitido al Fiscal de Obra, quien luego de tomar conocimiento del mismo, dentro del término de tres (3) días hábiles subsiguientes a su </w:t>
            </w:r>
            <w:r w:rsidRPr="00A571CF">
              <w:rPr>
                <w:rFonts w:ascii="Arial" w:hAnsi="Arial" w:cs="Arial"/>
                <w:bCs/>
                <w:sz w:val="18"/>
                <w:szCs w:val="18"/>
              </w:rPr>
              <w:lastRenderedPageBreak/>
              <w:t>recepción lo devolverá al Supervisor si requiere aclaraciones o lo enviara a la dependencia pertinente de la Entidad para el pago, con la firma y fecha respectivas. En dicha dependencia se expedirá la orden de pago dentro del plazo máximo de cinco (5) días hábiles computables desde su recepción.</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En caso que el certificado de pago fuese devuelto al Supervisor, para correcciones o aclaraciones, el Contratista dispondrá de hasta (5) días hábiles para efectuarlas y con la nueva fecha remitir los documentos nuevamente al Supervisor y este al Fiscal de Obra.</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 xml:space="preserve">El pago de cada certificado o planilla mensual de avance de obra se realizará dentro de los treinta (30) días hábiles siguientes a la fecha de remisión del Fiscal de Obra a la dependencia prevista de la Entidad, para el pago. El Contratista, recibirá el pago del monto certificado menos las deducciones que correspondiesen. </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Si el pago del certificado mensual no se realizara dentro de los cuarenta y cinco (45) días hábiles computables a partir de la fecha de remisión del Fiscal de Obra a la dependencia prevista de la Entidad, para el pago; el Contratista tendrá derecho a reclamar por el lapso transcurrido desde el día cuarenta y seis (46) hasta el día en que se haga efectivo el pago, la ampliación de plazo por día de atraso.</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417AFB">
            <w:pPr>
              <w:spacing w:after="0" w:line="240" w:lineRule="auto"/>
              <w:ind w:left="360"/>
              <w:jc w:val="both"/>
              <w:rPr>
                <w:rFonts w:ascii="Arial" w:hAnsi="Arial" w:cs="Arial"/>
                <w:bCs/>
                <w:sz w:val="18"/>
                <w:szCs w:val="18"/>
              </w:rPr>
            </w:pPr>
            <w:r w:rsidRPr="00A571CF">
              <w:rPr>
                <w:rFonts w:ascii="Arial" w:hAnsi="Arial" w:cs="Arial"/>
                <w:bCs/>
                <w:sz w:val="18"/>
                <w:szCs w:val="18"/>
              </w:rPr>
              <w:t xml:space="preserve">Si en ese lapso, el pago que se realiza es parcial, el Contratista podrá reclamar la compensación en tiempo </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A este fin el Contratista deberá hacer conocer a la Entidad la demora en el pago (en días), mediante nota dirigida al Supervisor dentro de los cinco (5) días hábiles subsiguientes a la fecha de haberse hecho efectivo del pago parcial o total de la planilla, quien pondrá de inmediato a conocimiento de la Entidad, para que disponga el pago del monto resultante de esta demora y establezca las causas para que asuma los ajustes correspondientes a los efectos de las responsabilidades administrativa y/o civil que emerjan.</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En cada caso, el Informe del Supervisor consignará también la deducción de los días de demora en la presentación de la planilla en que en su caso hubiese incurrido el Contratista.</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 xml:space="preserve">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 con la respectiva llamada de atención por este incumplimiento contractual, advirtiéndole de las implicaciones posteriores de esta omisión. </w:t>
            </w: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procedimiento subsiguiente de pago a ser aplicado, será el establecido precedentemente.</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Firma y fecha en el certificado de pago.</w:t>
            </w:r>
          </w:p>
          <w:p w:rsidR="00E06AF8" w:rsidRPr="00A571CF" w:rsidRDefault="00E06AF8" w:rsidP="00E06AF8">
            <w:pPr>
              <w:pStyle w:val="Textoindependiente2"/>
              <w:spacing w:after="0" w:line="240" w:lineRule="auto"/>
              <w:ind w:left="426"/>
              <w:jc w:val="both"/>
              <w:rPr>
                <w:rFonts w:ascii="Arial" w:hAnsi="Arial" w:cs="Arial"/>
                <w:sz w:val="18"/>
                <w:szCs w:val="18"/>
                <w:lang w:val="es-MX"/>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Cada certificado de pago deberá necesariamente llevar las siguientes firmas y la fecha en que se efectúan las mismas:</w:t>
            </w:r>
          </w:p>
          <w:p w:rsidR="00E06AF8" w:rsidRPr="00A571CF" w:rsidRDefault="00E06AF8" w:rsidP="00E06AF8">
            <w:pPr>
              <w:pStyle w:val="Textoindependiente2"/>
              <w:numPr>
                <w:ilvl w:val="0"/>
                <w:numId w:val="10"/>
              </w:numPr>
              <w:spacing w:after="0" w:line="240" w:lineRule="auto"/>
              <w:jc w:val="both"/>
              <w:rPr>
                <w:rFonts w:ascii="Arial" w:hAnsi="Arial" w:cs="Arial"/>
                <w:sz w:val="18"/>
                <w:szCs w:val="18"/>
                <w:lang w:val="es-ES"/>
              </w:rPr>
            </w:pPr>
            <w:r w:rsidRPr="00A571CF">
              <w:rPr>
                <w:rFonts w:ascii="Arial" w:hAnsi="Arial" w:cs="Arial"/>
                <w:sz w:val="18"/>
                <w:szCs w:val="18"/>
                <w:lang w:val="es-ES"/>
              </w:rPr>
              <w:t xml:space="preserve">Firma del Superintendente de Obra y fecha de entrega al </w:t>
            </w:r>
            <w:r w:rsidRPr="00A571CF">
              <w:rPr>
                <w:rFonts w:ascii="Arial" w:hAnsi="Arial" w:cs="Arial"/>
                <w:bCs/>
                <w:sz w:val="18"/>
                <w:szCs w:val="18"/>
                <w:lang w:val="es-ES"/>
              </w:rPr>
              <w:t>Supervisor</w:t>
            </w:r>
            <w:r w:rsidRPr="00A571CF">
              <w:rPr>
                <w:rFonts w:ascii="Arial" w:hAnsi="Arial" w:cs="Arial"/>
                <w:sz w:val="18"/>
                <w:szCs w:val="18"/>
                <w:lang w:val="es-ES"/>
              </w:rPr>
              <w:t>.</w:t>
            </w:r>
          </w:p>
          <w:p w:rsidR="00E06AF8" w:rsidRPr="00A571CF" w:rsidRDefault="00E06AF8" w:rsidP="00E06AF8">
            <w:pPr>
              <w:pStyle w:val="Textoindependiente2"/>
              <w:numPr>
                <w:ilvl w:val="0"/>
                <w:numId w:val="10"/>
              </w:numPr>
              <w:spacing w:after="0" w:line="240" w:lineRule="auto"/>
              <w:jc w:val="both"/>
              <w:rPr>
                <w:rFonts w:ascii="Arial" w:hAnsi="Arial" w:cs="Arial"/>
                <w:sz w:val="18"/>
                <w:szCs w:val="18"/>
                <w:lang w:val="es-ES"/>
              </w:rPr>
            </w:pPr>
            <w:r w:rsidRPr="00A571CF">
              <w:rPr>
                <w:rFonts w:ascii="Arial" w:hAnsi="Arial" w:cs="Arial"/>
                <w:sz w:val="18"/>
                <w:szCs w:val="18"/>
                <w:lang w:val="es-ES"/>
              </w:rPr>
              <w:t xml:space="preserve">Firma del </w:t>
            </w:r>
            <w:r w:rsidRPr="00A571CF">
              <w:rPr>
                <w:rFonts w:ascii="Arial" w:hAnsi="Arial" w:cs="Arial"/>
                <w:bCs/>
                <w:sz w:val="18"/>
                <w:szCs w:val="18"/>
                <w:lang w:val="es-ES"/>
              </w:rPr>
              <w:t>Supervisor</w:t>
            </w:r>
            <w:r w:rsidRPr="00A571CF">
              <w:rPr>
                <w:rFonts w:ascii="Arial" w:hAnsi="Arial" w:cs="Arial"/>
                <w:sz w:val="18"/>
                <w:szCs w:val="18"/>
                <w:lang w:val="es-ES"/>
              </w:rPr>
              <w:t xml:space="preserve"> y fecha de entrega al Fiscal de Obra.</w:t>
            </w:r>
          </w:p>
          <w:p w:rsidR="00E06AF8" w:rsidRPr="00A571CF" w:rsidRDefault="00E06AF8" w:rsidP="00E06AF8">
            <w:pPr>
              <w:pStyle w:val="Textoindependiente2"/>
              <w:numPr>
                <w:ilvl w:val="0"/>
                <w:numId w:val="10"/>
              </w:numPr>
              <w:spacing w:after="0" w:line="240" w:lineRule="auto"/>
              <w:jc w:val="both"/>
              <w:rPr>
                <w:rFonts w:ascii="Arial" w:hAnsi="Arial" w:cs="Arial"/>
                <w:sz w:val="18"/>
                <w:szCs w:val="18"/>
                <w:lang w:val="es-ES"/>
              </w:rPr>
            </w:pPr>
            <w:r w:rsidRPr="00A571CF">
              <w:rPr>
                <w:rFonts w:ascii="Arial" w:hAnsi="Arial" w:cs="Arial"/>
                <w:sz w:val="18"/>
                <w:szCs w:val="18"/>
                <w:lang w:val="es-ES"/>
              </w:rPr>
              <w:t>Firma del Fiscal de Obra, fecha de remisión a la Unidad Solicitante de la obra.</w:t>
            </w:r>
          </w:p>
          <w:p w:rsidR="00E06AF8" w:rsidRPr="00A571CF" w:rsidRDefault="00E06AF8" w:rsidP="00E06AF8">
            <w:pPr>
              <w:pStyle w:val="Textoindependiente2"/>
              <w:numPr>
                <w:ilvl w:val="0"/>
                <w:numId w:val="10"/>
              </w:numPr>
              <w:spacing w:after="0" w:line="240" w:lineRule="auto"/>
              <w:jc w:val="both"/>
              <w:rPr>
                <w:rFonts w:ascii="Arial" w:hAnsi="Arial" w:cs="Arial"/>
                <w:sz w:val="18"/>
                <w:szCs w:val="18"/>
                <w:lang w:val="es-ES"/>
              </w:rPr>
            </w:pPr>
            <w:r w:rsidRPr="00A571CF">
              <w:rPr>
                <w:rFonts w:ascii="Arial" w:hAnsi="Arial" w:cs="Arial"/>
                <w:sz w:val="18"/>
                <w:szCs w:val="18"/>
                <w:lang w:val="es-ES"/>
              </w:rPr>
              <w:t>Firma de la autoridad delegada, fecha de autorización del pago.</w:t>
            </w:r>
          </w:p>
          <w:p w:rsidR="0098745B" w:rsidRPr="00A571CF" w:rsidRDefault="0098745B" w:rsidP="0098745B">
            <w:pPr>
              <w:pStyle w:val="Textoindependiente2"/>
              <w:spacing w:after="0" w:line="240" w:lineRule="auto"/>
              <w:ind w:left="1068"/>
              <w:jc w:val="both"/>
              <w:rPr>
                <w:rFonts w:ascii="Arial" w:hAnsi="Arial" w:cs="Arial"/>
                <w:sz w:val="18"/>
                <w:szCs w:val="18"/>
                <w:lang w:val="es-ES"/>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Incumplimiento en la conclusión de la obra dentro del plazo de contrato.</w:t>
            </w:r>
          </w:p>
          <w:p w:rsidR="00E06AF8" w:rsidRPr="00A571CF" w:rsidRDefault="00E06AF8" w:rsidP="00E06AF8">
            <w:pPr>
              <w:pStyle w:val="Textoindependiente2"/>
              <w:spacing w:after="0" w:line="240" w:lineRule="auto"/>
              <w:ind w:left="426"/>
              <w:jc w:val="both"/>
              <w:rPr>
                <w:rFonts w:ascii="Arial" w:hAnsi="Arial" w:cs="Arial"/>
                <w:sz w:val="18"/>
                <w:szCs w:val="18"/>
                <w:lang w:val="es-MX"/>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 xml:space="preserve">Queda convenido entre las partes Contratantes, que una vez suscrito el presente contrato, el </w:t>
            </w:r>
            <w:r w:rsidRPr="00A571CF">
              <w:rPr>
                <w:rFonts w:ascii="Arial" w:hAnsi="Arial" w:cs="Arial"/>
                <w:b/>
                <w:bCs/>
                <w:sz w:val="18"/>
                <w:szCs w:val="18"/>
              </w:rPr>
              <w:t>CRONOGRAMA DE EJECUCIÓN DE OBRA</w:t>
            </w:r>
            <w:r w:rsidRPr="00A571CF">
              <w:rPr>
                <w:rFonts w:ascii="Arial" w:hAnsi="Arial" w:cs="Arial"/>
                <w:bCs/>
                <w:sz w:val="18"/>
                <w:szCs w:val="18"/>
              </w:rPr>
              <w:t xml:space="preserve"> propuesto será ajustado en función de la fecha de emisión de la Orden de Proceder, dentro de los quince (15) días calendario subsiguientes a la emisión de la Orden de Proceder y será presentado para su aprobación al Supervisor. En caso que el Contratista no cumpla con la presentación  en el plazo determinado, el Supervisor en un plazo de cinco (5) días hábiles actualizará el Cronograma de Ejecución de Obra en base al de la propuesta adjudicada. </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lastRenderedPageBreak/>
              <w:t>Una vez actualizado y aprobado el Cronograma de Ejecución de Obra por el Supervisor y aceptada por la Entidad, constituye un documento fundamental del presente Contrato a los fines del control mensual del Avance de la Obra, así como de control del plazo total y cuando corresponda la aplicación de multas.</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Century" w:hAnsi="Century"/>
                <w:i/>
                <w:iCs/>
                <w:lang w:val="es-BO"/>
              </w:rPr>
            </w:pPr>
            <w:r w:rsidRPr="00A571CF">
              <w:rPr>
                <w:rFonts w:ascii="Arial" w:hAnsi="Arial" w:cs="Arial"/>
                <w:bCs/>
                <w:sz w:val="18"/>
                <w:szCs w:val="18"/>
              </w:rPr>
              <w:t>El CONTRATISTA se obliga a cumplir con  el cronograma y el plazo de entrega establecido en el presente Contrato, caso contrario el  CONTRATISTA  será multado con el 0.75 % del monto total del contrato  por día de retraso. La suma de las multas no  podrá exceder el veinte por cien (20%) del monto  total del contrato sin perjuicio de resolver el mismo.  Cuando la contratación se efectúe por tramos o paquetes, las multas serán calculadas respecto  del monto correspondiente al tramo  o paquete que hubiese  sufrido retraso en su entrega</w:t>
            </w:r>
          </w:p>
          <w:p w:rsidR="00E06AF8" w:rsidRPr="00A571CF" w:rsidRDefault="00E06AF8" w:rsidP="00E06AF8">
            <w:pPr>
              <w:spacing w:after="0" w:line="240" w:lineRule="auto"/>
              <w:jc w:val="both"/>
              <w:rPr>
                <w:rFonts w:ascii="Bookman Old Style" w:hAnsi="Bookman Old Style" w:cs="Arial"/>
                <w:sz w:val="18"/>
                <w:szCs w:val="18"/>
                <w:lang w:val="es-BO"/>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De establecer el Supervisor que la multa acumulada por mora es del 10% del monto total del Contrato, comunicará oficialmente esta situación a la Entidad a efectos del procesamiento de la resolución del Contrato, si corresponde, conforme a lo estipulado en este mismo documento.</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establecido en el Art. 47 de la Ley 1178.</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Terminación de la obra.</w:t>
            </w:r>
          </w:p>
          <w:p w:rsidR="00E06AF8" w:rsidRPr="00A571CF" w:rsidRDefault="00E06AF8" w:rsidP="00E06AF8">
            <w:pPr>
              <w:pStyle w:val="Textoindependiente2"/>
              <w:spacing w:after="0" w:line="240" w:lineRule="auto"/>
              <w:ind w:left="426"/>
              <w:jc w:val="both"/>
              <w:rPr>
                <w:rFonts w:ascii="Arial" w:hAnsi="Arial" w:cs="Arial"/>
                <w:sz w:val="18"/>
                <w:szCs w:val="18"/>
                <w:lang w:val="es-MX"/>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A la conclusión de la obra, el Contratista solicitará a la Supervisión una inspección conjunta para verificar que todos los trabajos fueron ejecutados y terminados en concordancia con las cláusulas del contrato, planos y especificaciones técnicas y que, en consecuencia, la obra se encuentra en condiciones adecuadas para su entrega.</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Cinco días hábiles antes de que fenezca el plazo de ejecución de la obra, o antes, mediante el Libro de órdenes solicitará al Supervisor señale día y hora para la realización del Acto de Recepción Provisional de la Obra.</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Si la obra, a juicio técnico del Supervisor se halla correctamente ejecutada, conforme a los planos documentos del Contrato, mediante el Fiscal de Obra hará conocer a la Entidad su intención de proceder a la recepción provisional; este proceso no deberá exceder el plazo de tres (3) días hábiles.</w:t>
            </w: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La Recepción de la Obra será realizada en dos etapas que se detallan a continuación:</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Recepción provisional de obra.</w:t>
            </w:r>
          </w:p>
          <w:p w:rsidR="00E06AF8" w:rsidRPr="00A571CF" w:rsidRDefault="00E06AF8" w:rsidP="00E06AF8">
            <w:pPr>
              <w:pStyle w:val="Textoindependiente2"/>
              <w:spacing w:after="0" w:line="240" w:lineRule="auto"/>
              <w:ind w:left="426"/>
              <w:jc w:val="both"/>
              <w:rPr>
                <w:rFonts w:ascii="Arial" w:hAnsi="Arial" w:cs="Arial"/>
                <w:sz w:val="18"/>
                <w:szCs w:val="18"/>
                <w:lang w:val="es-MX"/>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Supervisor.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 xml:space="preserve">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de dicha Recepción Provisional. </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 xml:space="preserve">El Supervisor deberá establecer de forma racional en función al tipo de obra el plazo máximo para la </w:t>
            </w:r>
            <w:r w:rsidRPr="00A571CF">
              <w:rPr>
                <w:rFonts w:ascii="Arial" w:hAnsi="Arial" w:cs="Arial"/>
                <w:bCs/>
                <w:sz w:val="18"/>
                <w:szCs w:val="18"/>
              </w:rPr>
              <w:lastRenderedPageBreak/>
              <w:t>realización de la Recepción Definitiva, mismo que no podrá exceder de treinta (30)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entregada en forma satisfactoria.</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Recepción definitiva de obra.</w:t>
            </w:r>
          </w:p>
          <w:p w:rsidR="00E06AF8" w:rsidRPr="00A571CF" w:rsidRDefault="00E06AF8" w:rsidP="00E06AF8">
            <w:pPr>
              <w:pStyle w:val="Textoindependiente2"/>
              <w:spacing w:after="0" w:line="240" w:lineRule="auto"/>
              <w:ind w:left="426"/>
              <w:jc w:val="both"/>
              <w:rPr>
                <w:rFonts w:ascii="Arial" w:hAnsi="Arial" w:cs="Arial"/>
                <w:sz w:val="18"/>
                <w:szCs w:val="18"/>
                <w:lang w:val="es-MX"/>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Se realiza de acuerdo al siguiente procedimiento:</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Cinco (5) días hábiles antes de que concluya el plazo previsto para la recepción definitiva, posterior a la entrega provisional, el Contratista mediante carta expresa o en el Libro de Órdenes, solicitará al Supervisor el señalamiento de día y hora para la Recepción Definitiva de la obra, haciendo conocer que han sido corregidas las fallas y subsanadas las deficiencias y observaciones señaladas en el Acta de Recepción Provisional (si estas existieron). El Supervisor señalará la fecha y hora para el verificativo de este acto y pondrá en conocimiento de la Entidad.</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Entidad, y entregada a esta institución. </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Trigésima segunda del presente Contrato.</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Si el Supervisor no realizará el Acto de Recepción de la Obra en los treinta (30)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contractual.</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Este proceso, desde la presentación de la solicitud por parte del Contratista hasta el día de realización del acto, no debe exceder el plazo de diez (10) días hábiles.</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Devolución de Garantía</w:t>
            </w:r>
          </w:p>
          <w:p w:rsidR="00E06AF8" w:rsidRPr="00A571CF" w:rsidRDefault="00E06AF8" w:rsidP="00E06AF8">
            <w:pPr>
              <w:pStyle w:val="Textoindependiente2"/>
              <w:spacing w:after="0" w:line="240" w:lineRule="auto"/>
              <w:ind w:left="426"/>
              <w:jc w:val="both"/>
              <w:rPr>
                <w:rFonts w:ascii="Arial" w:hAnsi="Arial" w:cs="Arial"/>
                <w:sz w:val="18"/>
                <w:szCs w:val="18"/>
                <w:lang w:val="es-MX"/>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 días siguientes a su emisión.</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bCs/>
                <w:sz w:val="18"/>
                <w:szCs w:val="18"/>
              </w:rPr>
            </w:pPr>
            <w:r w:rsidRPr="00A571CF">
              <w:rPr>
                <w:rFonts w:ascii="Arial" w:hAnsi="Arial" w:cs="Arial"/>
                <w:b/>
                <w:bCs/>
                <w:sz w:val="18"/>
                <w:szCs w:val="18"/>
              </w:rPr>
              <w:t>Certificado de Liquidación Final.</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 xml:space="preserve">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planos “AS BUILT” y la presente al </w:t>
            </w:r>
            <w:r w:rsidRPr="00A571CF">
              <w:rPr>
                <w:rFonts w:ascii="Arial" w:hAnsi="Arial" w:cs="Arial"/>
                <w:bCs/>
                <w:sz w:val="18"/>
                <w:szCs w:val="18"/>
              </w:rPr>
              <w:lastRenderedPageBreak/>
              <w:t>Supervisor en versión definitiva con fecha y firma del Superintendente de Obra (o por el Residente, si así corresponde por el monto de la obra).</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Supervisor y la Entidad, no darán por finalizada la revisión de la liquidación, si el Contratista no hubiese cumplido con todas sus obligaciones de acuerdo a los términos del contrato y de sus documentos anexos, por lo que el Supervisor y la Entidad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Contratista.</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El cierre de Contrato deberá ser acreditado con un CERTIFICADO DE TERMINACIÓN DE OBRA, otorgado por la autoridad competente de la Entidad, luego de la recepción definitiva y de concluido el trámite precedentemente especificado.</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Se debe tener presente que deberá descontarse del importe del Certificado Final los siguientes conceptos:</w:t>
            </w:r>
          </w:p>
          <w:p w:rsidR="00E06AF8" w:rsidRPr="00A571CF" w:rsidRDefault="00E06AF8" w:rsidP="00E06AF8">
            <w:pPr>
              <w:pStyle w:val="Textoindependiente2"/>
              <w:numPr>
                <w:ilvl w:val="0"/>
                <w:numId w:val="10"/>
              </w:numPr>
              <w:spacing w:after="0" w:line="240" w:lineRule="auto"/>
              <w:jc w:val="both"/>
              <w:rPr>
                <w:rFonts w:ascii="Arial" w:hAnsi="Arial" w:cs="Arial"/>
                <w:sz w:val="18"/>
                <w:szCs w:val="18"/>
                <w:lang w:val="es-ES"/>
              </w:rPr>
            </w:pPr>
            <w:r w:rsidRPr="00A571CF">
              <w:rPr>
                <w:rFonts w:ascii="Arial" w:hAnsi="Arial" w:cs="Arial"/>
                <w:sz w:val="18"/>
                <w:szCs w:val="18"/>
                <w:lang w:val="es-ES"/>
              </w:rPr>
              <w:t>Sumas anteriores ya pagadas en los certificados o planillas de avance de obra.</w:t>
            </w:r>
          </w:p>
          <w:p w:rsidR="00E06AF8" w:rsidRPr="00A571CF" w:rsidRDefault="00E06AF8" w:rsidP="00E06AF8">
            <w:pPr>
              <w:pStyle w:val="Textoindependiente2"/>
              <w:numPr>
                <w:ilvl w:val="0"/>
                <w:numId w:val="10"/>
              </w:numPr>
              <w:spacing w:after="0" w:line="240" w:lineRule="auto"/>
              <w:jc w:val="both"/>
              <w:rPr>
                <w:rFonts w:ascii="Arial" w:hAnsi="Arial" w:cs="Arial"/>
                <w:sz w:val="18"/>
                <w:szCs w:val="18"/>
                <w:lang w:val="es-ES"/>
              </w:rPr>
            </w:pPr>
            <w:r w:rsidRPr="00A571CF">
              <w:rPr>
                <w:rFonts w:ascii="Arial" w:hAnsi="Arial" w:cs="Arial"/>
                <w:sz w:val="18"/>
                <w:szCs w:val="18"/>
                <w:lang w:val="es-ES"/>
              </w:rPr>
              <w:t>Reposición de daños, si hubieren.</w:t>
            </w:r>
          </w:p>
          <w:p w:rsidR="00E06AF8" w:rsidRPr="00A571CF" w:rsidRDefault="00E06AF8" w:rsidP="00E06AF8">
            <w:pPr>
              <w:pStyle w:val="Textoindependiente2"/>
              <w:numPr>
                <w:ilvl w:val="0"/>
                <w:numId w:val="10"/>
              </w:numPr>
              <w:spacing w:after="0" w:line="240" w:lineRule="auto"/>
              <w:jc w:val="both"/>
              <w:rPr>
                <w:rFonts w:ascii="Arial" w:hAnsi="Arial" w:cs="Arial"/>
                <w:sz w:val="18"/>
                <w:szCs w:val="18"/>
                <w:lang w:val="es-ES"/>
              </w:rPr>
            </w:pPr>
            <w:r w:rsidRPr="00A571CF">
              <w:rPr>
                <w:rFonts w:ascii="Arial" w:hAnsi="Arial" w:cs="Arial"/>
                <w:sz w:val="18"/>
                <w:szCs w:val="18"/>
                <w:lang w:val="es-ES"/>
              </w:rPr>
              <w:t>El porcentaje correspondiente a la recuperación del anticipo si hubiera saldos pendientes.</w:t>
            </w:r>
          </w:p>
          <w:p w:rsidR="00E06AF8" w:rsidRPr="00A571CF" w:rsidRDefault="00E06AF8" w:rsidP="00E06AF8">
            <w:pPr>
              <w:pStyle w:val="Textoindependiente2"/>
              <w:numPr>
                <w:ilvl w:val="0"/>
                <w:numId w:val="10"/>
              </w:numPr>
              <w:spacing w:after="0" w:line="240" w:lineRule="auto"/>
              <w:jc w:val="both"/>
              <w:rPr>
                <w:rFonts w:ascii="Arial" w:hAnsi="Arial" w:cs="Arial"/>
                <w:sz w:val="18"/>
                <w:szCs w:val="18"/>
                <w:lang w:val="es-ES"/>
              </w:rPr>
            </w:pPr>
            <w:r w:rsidRPr="00A571CF">
              <w:rPr>
                <w:rFonts w:ascii="Arial" w:hAnsi="Arial" w:cs="Arial"/>
                <w:sz w:val="18"/>
                <w:szCs w:val="18"/>
                <w:lang w:val="es-ES"/>
              </w:rPr>
              <w:t>Las multas y penalidades, si hubieren.</w:t>
            </w:r>
          </w:p>
          <w:p w:rsidR="00E06AF8" w:rsidRPr="00A571CF" w:rsidRDefault="00E06AF8" w:rsidP="00E06AF8">
            <w:pPr>
              <w:pStyle w:val="Textoindependiente2"/>
              <w:spacing w:after="0" w:line="240" w:lineRule="auto"/>
              <w:ind w:left="-5348"/>
              <w:jc w:val="both"/>
              <w:rPr>
                <w:rFonts w:ascii="Arial" w:hAnsi="Arial" w:cs="Arial"/>
                <w:sz w:val="18"/>
                <w:szCs w:val="18"/>
                <w:lang w:val="es-BO"/>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Asimismo, el Contratista podrá establecer el importe de los pagos a los cuales considere tener derecho, que hubiesen sido reclamados sustentada y oportunamente (dentro de los treinta (30) días de sucedido el hecho que originó el reclamo) y que no hubiese sido pagado por la Entidad.</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Preparado así el certificado final y debidamente aprobado por el Supervisor en el plazo máximo de treinta (30) días calendario, éste lo remitirá al Fiscal De Obra, para su aprobación y conocimiento, quien en su caso requerirá las aclaraciones que considere pertinentes; caso contrario lo remitirá a la dependencia establecida por la Entidad, para el procesamiento del pago correspondiente.</w:t>
            </w:r>
          </w:p>
          <w:p w:rsidR="00E06AF8" w:rsidRPr="00A571CF" w:rsidRDefault="00E06AF8" w:rsidP="00E06AF8">
            <w:pPr>
              <w:spacing w:after="0" w:line="240" w:lineRule="auto"/>
              <w:ind w:left="360"/>
              <w:jc w:val="both"/>
              <w:rPr>
                <w:rFonts w:ascii="Arial" w:hAnsi="Arial" w:cs="Arial"/>
                <w:bCs/>
                <w:sz w:val="18"/>
                <w:szCs w:val="18"/>
              </w:rPr>
            </w:pPr>
          </w:p>
          <w:p w:rsidR="00E06AF8" w:rsidRPr="00A571CF" w:rsidRDefault="00E06AF8" w:rsidP="00E06AF8">
            <w:pPr>
              <w:numPr>
                <w:ilvl w:val="0"/>
                <w:numId w:val="8"/>
              </w:numPr>
              <w:spacing w:after="0" w:line="240" w:lineRule="auto"/>
              <w:jc w:val="both"/>
              <w:rPr>
                <w:rFonts w:ascii="Arial" w:hAnsi="Arial" w:cs="Arial"/>
                <w:b/>
                <w:i/>
                <w:sz w:val="18"/>
                <w:szCs w:val="18"/>
                <w:lang w:val="es-ES_tradnl"/>
              </w:rPr>
            </w:pPr>
            <w:r w:rsidRPr="00A571CF">
              <w:rPr>
                <w:rFonts w:ascii="Arial" w:hAnsi="Arial" w:cs="Arial"/>
                <w:b/>
                <w:i/>
                <w:sz w:val="18"/>
                <w:szCs w:val="18"/>
                <w:lang w:val="es-ES_tradnl"/>
              </w:rPr>
              <w:t>Propiedad de los documentos.</w:t>
            </w:r>
          </w:p>
          <w:p w:rsidR="00E06AF8" w:rsidRPr="00A571CF" w:rsidRDefault="00E06AF8" w:rsidP="00E06AF8">
            <w:pPr>
              <w:pStyle w:val="Textoindependiente2"/>
              <w:spacing w:after="0" w:line="240" w:lineRule="auto"/>
              <w:ind w:left="426"/>
              <w:jc w:val="both"/>
              <w:rPr>
                <w:rFonts w:ascii="Arial" w:hAnsi="Arial" w:cs="Arial"/>
                <w:sz w:val="18"/>
                <w:szCs w:val="18"/>
                <w:lang w:val="es-BO"/>
              </w:rPr>
            </w:pPr>
          </w:p>
          <w:p w:rsidR="00E06AF8" w:rsidRPr="00A571CF" w:rsidRDefault="00E06AF8" w:rsidP="00E06AF8">
            <w:pPr>
              <w:spacing w:after="0" w:line="240" w:lineRule="auto"/>
              <w:ind w:left="360"/>
              <w:jc w:val="both"/>
              <w:rPr>
                <w:rFonts w:ascii="Arial" w:hAnsi="Arial" w:cs="Arial"/>
                <w:bCs/>
                <w:sz w:val="18"/>
                <w:szCs w:val="18"/>
              </w:rPr>
            </w:pPr>
            <w:r w:rsidRPr="00A571CF">
              <w:rPr>
                <w:rFonts w:ascii="Arial" w:hAnsi="Arial" w:cs="Arial"/>
                <w:bCs/>
                <w:sz w:val="18"/>
                <w:szCs w:val="18"/>
              </w:rPr>
              <w:t>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E06AF8" w:rsidRPr="00A571CF" w:rsidRDefault="00E06AF8" w:rsidP="00E06AF8">
            <w:pPr>
              <w:pStyle w:val="Textoindependiente2"/>
              <w:spacing w:after="0" w:line="240" w:lineRule="auto"/>
              <w:ind w:left="426"/>
              <w:jc w:val="both"/>
              <w:rPr>
                <w:rFonts w:ascii="Arial" w:hAnsi="Arial" w:cs="Arial"/>
                <w:sz w:val="18"/>
                <w:szCs w:val="18"/>
                <w:lang w:val="es-BO"/>
              </w:rPr>
            </w:pPr>
          </w:p>
          <w:p w:rsidR="00E06AF8" w:rsidRPr="00A571CF" w:rsidRDefault="00E06AF8" w:rsidP="00E06AF8">
            <w:pPr>
              <w:spacing w:after="0" w:line="240" w:lineRule="auto"/>
              <w:jc w:val="both"/>
              <w:rPr>
                <w:rFonts w:ascii="Arial" w:hAnsi="Arial" w:cs="Arial"/>
                <w:b/>
                <w:sz w:val="18"/>
                <w:szCs w:val="18"/>
              </w:rPr>
            </w:pPr>
            <w:r w:rsidRPr="00A571CF">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 OPTIMIZANDO EL USO DE LOS RECURSOS.</w:t>
            </w:r>
          </w:p>
          <w:p w:rsidR="003E64D0" w:rsidRPr="00A571CF" w:rsidRDefault="003E64D0" w:rsidP="003E64D0">
            <w:pPr>
              <w:spacing w:after="0" w:line="240" w:lineRule="auto"/>
              <w:jc w:val="both"/>
              <w:rPr>
                <w:rFonts w:ascii="Arial" w:hAnsi="Arial" w:cs="Arial"/>
                <w:sz w:val="18"/>
                <w:szCs w:val="18"/>
                <w:lang w:eastAsia="es-BO"/>
              </w:rPr>
            </w:pPr>
          </w:p>
        </w:tc>
      </w:tr>
      <w:tr w:rsidR="00A571CF" w:rsidRPr="00A571CF" w:rsidTr="00AA2778">
        <w:trPr>
          <w:trHeight w:val="579"/>
        </w:trPr>
        <w:tc>
          <w:tcPr>
            <w:tcW w:w="9356" w:type="dxa"/>
            <w:shd w:val="clear" w:color="auto" w:fill="B8CCE4"/>
            <w:vAlign w:val="center"/>
          </w:tcPr>
          <w:p w:rsidR="0042599A" w:rsidRPr="00A571CF" w:rsidRDefault="00FA3F7D" w:rsidP="00AA2778">
            <w:pPr>
              <w:jc w:val="both"/>
              <w:rPr>
                <w:rFonts w:ascii="Arial" w:hAnsi="Arial" w:cs="Arial"/>
                <w:b/>
                <w:bCs/>
                <w:sz w:val="18"/>
                <w:szCs w:val="18"/>
                <w:lang w:eastAsia="es-BO"/>
              </w:rPr>
            </w:pPr>
            <w:r w:rsidRPr="00A571CF">
              <w:rPr>
                <w:rFonts w:ascii="Arial" w:hAnsi="Arial" w:cs="Arial"/>
                <w:b/>
                <w:bCs/>
                <w:sz w:val="18"/>
                <w:szCs w:val="18"/>
                <w:lang w:eastAsia="es-BO"/>
              </w:rPr>
              <w:lastRenderedPageBreak/>
              <w:t xml:space="preserve">1.2 </w:t>
            </w:r>
            <w:r w:rsidR="00E06AF8" w:rsidRPr="00A571CF">
              <w:rPr>
                <w:rFonts w:ascii="Arial" w:hAnsi="Arial" w:cs="Arial"/>
                <w:b/>
                <w:bCs/>
                <w:sz w:val="18"/>
                <w:szCs w:val="18"/>
                <w:lang w:eastAsia="es-BO"/>
              </w:rPr>
              <w:t>PRECIO REFERENCIAL</w:t>
            </w:r>
          </w:p>
        </w:tc>
      </w:tr>
      <w:tr w:rsidR="00A571CF" w:rsidRPr="00A571CF" w:rsidTr="0042599A">
        <w:trPr>
          <w:trHeight w:val="579"/>
        </w:trPr>
        <w:tc>
          <w:tcPr>
            <w:tcW w:w="9356" w:type="dxa"/>
            <w:shd w:val="clear" w:color="auto" w:fill="auto"/>
            <w:vAlign w:val="center"/>
          </w:tcPr>
          <w:p w:rsidR="00FA3F7D" w:rsidRPr="00A571CF" w:rsidRDefault="00FA3F7D" w:rsidP="00FA3F7D">
            <w:pPr>
              <w:spacing w:after="0" w:line="240" w:lineRule="auto"/>
              <w:jc w:val="both"/>
              <w:rPr>
                <w:rFonts w:ascii="Arial" w:hAnsi="Arial" w:cs="Arial"/>
                <w:sz w:val="18"/>
                <w:szCs w:val="18"/>
                <w:lang w:val="es-ES_tradnl"/>
              </w:rPr>
            </w:pPr>
          </w:p>
          <w:p w:rsidR="0042599A" w:rsidRPr="00A571CF" w:rsidRDefault="00FA3F7D" w:rsidP="00FA3F7D">
            <w:pPr>
              <w:spacing w:after="0" w:line="240" w:lineRule="auto"/>
              <w:jc w:val="both"/>
              <w:rPr>
                <w:rFonts w:ascii="Arial" w:hAnsi="Arial" w:cs="Arial"/>
                <w:sz w:val="18"/>
                <w:szCs w:val="18"/>
                <w:lang w:val="es-ES_tradnl"/>
              </w:rPr>
            </w:pPr>
            <w:r w:rsidRPr="00A571CF">
              <w:rPr>
                <w:rFonts w:ascii="Arial" w:hAnsi="Arial" w:cs="Arial"/>
                <w:sz w:val="18"/>
                <w:szCs w:val="18"/>
                <w:lang w:val="es-ES_tradnl"/>
              </w:rPr>
              <w:t>El monto de preci</w:t>
            </w:r>
            <w:r w:rsidR="00CA4F74" w:rsidRPr="00A571CF">
              <w:rPr>
                <w:rFonts w:ascii="Arial" w:hAnsi="Arial" w:cs="Arial"/>
                <w:sz w:val="18"/>
                <w:szCs w:val="18"/>
                <w:lang w:val="es-ES_tradnl"/>
              </w:rPr>
              <w:t>o referencial es Bs.- 217.731,41 (Doscientos Diecisiete Mil Setecientos Treinta y Uno 41</w:t>
            </w:r>
            <w:r w:rsidRPr="00A571CF">
              <w:rPr>
                <w:rFonts w:ascii="Arial" w:hAnsi="Arial" w:cs="Arial"/>
                <w:sz w:val="18"/>
                <w:szCs w:val="18"/>
                <w:lang w:val="es-ES_tradnl"/>
              </w:rPr>
              <w:t xml:space="preserve">/100 Bolivianos). </w:t>
            </w:r>
          </w:p>
          <w:p w:rsidR="00FA3F7D" w:rsidRPr="00A571CF" w:rsidRDefault="00FA3F7D" w:rsidP="00FA3F7D">
            <w:pPr>
              <w:spacing w:after="0" w:line="240" w:lineRule="auto"/>
              <w:jc w:val="both"/>
              <w:rPr>
                <w:rFonts w:ascii="Arial" w:hAnsi="Arial" w:cs="Arial"/>
                <w:b/>
                <w:sz w:val="18"/>
                <w:szCs w:val="18"/>
                <w:highlight w:val="red"/>
                <w:lang w:val="es-ES_tradnl"/>
              </w:rPr>
            </w:pPr>
          </w:p>
          <w:p w:rsidR="00FA3F7D" w:rsidRPr="00A571CF" w:rsidRDefault="00FA3F7D" w:rsidP="00FA3F7D">
            <w:pPr>
              <w:spacing w:after="0" w:line="240" w:lineRule="auto"/>
              <w:jc w:val="both"/>
              <w:rPr>
                <w:rFonts w:ascii="Arial" w:hAnsi="Arial" w:cs="Arial"/>
                <w:b/>
                <w:sz w:val="18"/>
                <w:szCs w:val="18"/>
                <w:lang w:val="es-ES_tradnl"/>
              </w:rPr>
            </w:pPr>
            <w:r w:rsidRPr="00A571CF">
              <w:rPr>
                <w:rFonts w:ascii="Arial" w:hAnsi="Arial" w:cs="Arial"/>
                <w:bCs/>
                <w:sz w:val="18"/>
                <w:szCs w:val="18"/>
              </w:rPr>
              <w:t>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w:t>
            </w:r>
            <w:r w:rsidR="00346D76">
              <w:rPr>
                <w:rFonts w:ascii="Arial" w:hAnsi="Arial" w:cs="Arial"/>
                <w:bCs/>
                <w:sz w:val="18"/>
                <w:szCs w:val="18"/>
              </w:rPr>
              <w:t xml:space="preserve">ción de la supervisión es de </w:t>
            </w:r>
            <w:r w:rsidR="00346D76" w:rsidRPr="00346D76">
              <w:rPr>
                <w:rFonts w:ascii="Arial" w:hAnsi="Arial" w:cs="Arial"/>
                <w:bCs/>
                <w:sz w:val="18"/>
                <w:szCs w:val="18"/>
                <w:highlight w:val="yellow"/>
              </w:rPr>
              <w:t>400</w:t>
            </w:r>
            <w:r w:rsidRPr="00346D76">
              <w:rPr>
                <w:rFonts w:ascii="Arial" w:hAnsi="Arial" w:cs="Arial"/>
                <w:bCs/>
                <w:sz w:val="18"/>
                <w:szCs w:val="18"/>
                <w:highlight w:val="yellow"/>
              </w:rPr>
              <w:t xml:space="preserve"> días calendario</w:t>
            </w:r>
            <w:r w:rsidRPr="00A571CF">
              <w:rPr>
                <w:rFonts w:ascii="Arial" w:hAnsi="Arial" w:cs="Arial"/>
                <w:bCs/>
                <w:sz w:val="18"/>
                <w:szCs w:val="18"/>
              </w:rPr>
              <w:t>, que serán computados a partir de la fecha en la que el Fiscal de Obra expida la Orden de proceder.</w:t>
            </w:r>
          </w:p>
          <w:p w:rsidR="00FA3F7D" w:rsidRPr="00A571CF" w:rsidRDefault="00FA3F7D" w:rsidP="00FA3F7D">
            <w:pPr>
              <w:spacing w:after="0" w:line="240" w:lineRule="auto"/>
              <w:jc w:val="both"/>
              <w:rPr>
                <w:rFonts w:ascii="Arial" w:hAnsi="Arial" w:cs="Arial"/>
                <w:b/>
                <w:bCs/>
                <w:sz w:val="18"/>
                <w:szCs w:val="18"/>
                <w:lang w:val="es-ES_tradnl" w:eastAsia="es-BO"/>
              </w:rPr>
            </w:pPr>
          </w:p>
        </w:tc>
      </w:tr>
      <w:tr w:rsidR="00A571CF" w:rsidRPr="00A571CF" w:rsidTr="00AA2778">
        <w:trPr>
          <w:trHeight w:val="617"/>
        </w:trPr>
        <w:tc>
          <w:tcPr>
            <w:tcW w:w="9356" w:type="dxa"/>
            <w:shd w:val="clear" w:color="auto" w:fill="B8CCE4"/>
            <w:vAlign w:val="center"/>
          </w:tcPr>
          <w:p w:rsidR="00C91353" w:rsidRPr="00A571CF" w:rsidRDefault="00FA3F7D" w:rsidP="00AA2778">
            <w:pPr>
              <w:jc w:val="both"/>
              <w:rPr>
                <w:rFonts w:ascii="Arial" w:hAnsi="Arial" w:cs="Arial"/>
                <w:b/>
                <w:bCs/>
                <w:sz w:val="18"/>
                <w:szCs w:val="18"/>
                <w:lang w:eastAsia="es-BO"/>
              </w:rPr>
            </w:pPr>
            <w:r w:rsidRPr="00A571CF">
              <w:rPr>
                <w:rFonts w:ascii="Arial" w:hAnsi="Arial" w:cs="Arial"/>
                <w:b/>
                <w:bCs/>
                <w:sz w:val="18"/>
                <w:szCs w:val="18"/>
                <w:lang w:eastAsia="es-BO"/>
              </w:rPr>
              <w:lastRenderedPageBreak/>
              <w:t xml:space="preserve">1.3 </w:t>
            </w:r>
            <w:r w:rsidR="00C91353" w:rsidRPr="00A571CF">
              <w:rPr>
                <w:rFonts w:ascii="Arial" w:hAnsi="Arial" w:cs="Arial"/>
                <w:b/>
                <w:bCs/>
                <w:sz w:val="18"/>
                <w:szCs w:val="18"/>
                <w:lang w:eastAsia="es-BO"/>
              </w:rPr>
              <w:t>PLAZO D</w:t>
            </w:r>
            <w:r w:rsidR="00C41F65" w:rsidRPr="00A571CF">
              <w:rPr>
                <w:rFonts w:ascii="Arial" w:hAnsi="Arial" w:cs="Arial"/>
                <w:b/>
                <w:bCs/>
                <w:sz w:val="18"/>
                <w:szCs w:val="18"/>
                <w:lang w:eastAsia="es-BO"/>
              </w:rPr>
              <w:t>E EJECUCION DEL SERVICIO</w:t>
            </w:r>
          </w:p>
        </w:tc>
      </w:tr>
      <w:tr w:rsidR="00A571CF" w:rsidRPr="00A571CF" w:rsidTr="00FA3F7D">
        <w:trPr>
          <w:trHeight w:val="617"/>
        </w:trPr>
        <w:tc>
          <w:tcPr>
            <w:tcW w:w="9356" w:type="dxa"/>
            <w:shd w:val="clear" w:color="auto" w:fill="auto"/>
            <w:vAlign w:val="center"/>
          </w:tcPr>
          <w:p w:rsidR="00FA3F7D" w:rsidRPr="00A571CF" w:rsidRDefault="00FA3F7D" w:rsidP="00FA3F7D">
            <w:pPr>
              <w:spacing w:after="0" w:line="240" w:lineRule="auto"/>
              <w:jc w:val="both"/>
              <w:rPr>
                <w:rFonts w:ascii="Arial" w:hAnsi="Arial" w:cs="Arial"/>
                <w:bCs/>
                <w:sz w:val="18"/>
                <w:szCs w:val="18"/>
              </w:rPr>
            </w:pPr>
          </w:p>
          <w:p w:rsidR="00FA3F7D" w:rsidRPr="00A571CF" w:rsidRDefault="00FA3F7D" w:rsidP="00FA3F7D">
            <w:pPr>
              <w:spacing w:after="0" w:line="240" w:lineRule="auto"/>
              <w:jc w:val="both"/>
              <w:rPr>
                <w:rFonts w:ascii="Arial" w:hAnsi="Arial" w:cs="Arial"/>
                <w:b/>
                <w:bCs/>
                <w:sz w:val="18"/>
                <w:szCs w:val="18"/>
                <w:lang w:eastAsia="es-BO"/>
              </w:rPr>
            </w:pPr>
            <w:r w:rsidRPr="00A571CF">
              <w:rPr>
                <w:rFonts w:ascii="Arial" w:hAnsi="Arial" w:cs="Arial"/>
                <w:bCs/>
                <w:sz w:val="18"/>
                <w:szCs w:val="18"/>
              </w:rPr>
              <w:t xml:space="preserve">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ejecución de la supervisión es de </w:t>
            </w:r>
            <w:r w:rsidR="00417AFB" w:rsidRPr="00A571CF">
              <w:rPr>
                <w:rFonts w:ascii="Arial" w:hAnsi="Arial" w:cs="Arial"/>
                <w:bCs/>
                <w:sz w:val="18"/>
                <w:szCs w:val="18"/>
                <w:highlight w:val="yellow"/>
              </w:rPr>
              <w:t>400</w:t>
            </w:r>
            <w:r w:rsidRPr="00A571CF">
              <w:rPr>
                <w:rFonts w:ascii="Arial" w:hAnsi="Arial" w:cs="Arial"/>
                <w:bCs/>
                <w:sz w:val="18"/>
                <w:szCs w:val="18"/>
                <w:highlight w:val="yellow"/>
              </w:rPr>
              <w:t xml:space="preserve"> días calendario</w:t>
            </w:r>
            <w:r w:rsidRPr="00A571CF">
              <w:rPr>
                <w:rFonts w:ascii="Arial" w:hAnsi="Arial" w:cs="Arial"/>
                <w:bCs/>
                <w:sz w:val="18"/>
                <w:szCs w:val="18"/>
              </w:rPr>
              <w:t>, que serán computados a partir de la fecha en la que el Fiscal de Obra expida la Orden de proceder.</w:t>
            </w:r>
          </w:p>
        </w:tc>
      </w:tr>
      <w:tr w:rsidR="00A571CF" w:rsidRPr="00A571CF" w:rsidTr="00FA3F7D">
        <w:trPr>
          <w:trHeight w:val="617"/>
        </w:trPr>
        <w:tc>
          <w:tcPr>
            <w:tcW w:w="9356" w:type="dxa"/>
            <w:shd w:val="clear" w:color="auto" w:fill="B8CCE4" w:themeFill="accent1" w:themeFillTint="66"/>
            <w:vAlign w:val="center"/>
          </w:tcPr>
          <w:p w:rsidR="00FA3F7D" w:rsidRPr="00A571CF" w:rsidRDefault="00FA3F7D" w:rsidP="00FA3F7D">
            <w:pPr>
              <w:jc w:val="both"/>
              <w:rPr>
                <w:rFonts w:ascii="Arial" w:hAnsi="Arial" w:cs="Arial"/>
                <w:b/>
                <w:bCs/>
                <w:sz w:val="18"/>
                <w:szCs w:val="18"/>
                <w:lang w:eastAsia="es-BO"/>
              </w:rPr>
            </w:pPr>
            <w:r w:rsidRPr="00A571CF">
              <w:rPr>
                <w:rFonts w:ascii="Arial" w:hAnsi="Arial" w:cs="Arial"/>
                <w:b/>
                <w:bCs/>
                <w:sz w:val="18"/>
                <w:szCs w:val="18"/>
                <w:lang w:eastAsia="es-BO"/>
              </w:rPr>
              <w:t>1.4 PERSONAL</w:t>
            </w:r>
          </w:p>
        </w:tc>
      </w:tr>
      <w:tr w:rsidR="00A571CF" w:rsidRPr="00A571CF" w:rsidTr="00FA3F7D">
        <w:trPr>
          <w:trHeight w:val="617"/>
        </w:trPr>
        <w:tc>
          <w:tcPr>
            <w:tcW w:w="9356" w:type="dxa"/>
            <w:shd w:val="clear" w:color="auto" w:fill="auto"/>
            <w:vAlign w:val="center"/>
          </w:tcPr>
          <w:p w:rsidR="00FA3F7D" w:rsidRPr="00A571CF" w:rsidRDefault="00FA3F7D" w:rsidP="00FA3F7D">
            <w:pPr>
              <w:spacing w:after="0" w:line="240" w:lineRule="auto"/>
              <w:jc w:val="both"/>
              <w:rPr>
                <w:rFonts w:ascii="Arial" w:hAnsi="Arial" w:cs="Arial"/>
                <w:bCs/>
                <w:sz w:val="18"/>
                <w:szCs w:val="18"/>
              </w:rPr>
            </w:pPr>
          </w:p>
          <w:tbl>
            <w:tblPr>
              <w:tblW w:w="9258" w:type="dxa"/>
              <w:jc w:val="center"/>
              <w:tblInd w:w="1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6"/>
              <w:gridCol w:w="1568"/>
              <w:gridCol w:w="2321"/>
              <w:gridCol w:w="5103"/>
            </w:tblGrid>
            <w:tr w:rsidR="00A571CF" w:rsidRPr="00A571CF" w:rsidTr="0026582E">
              <w:trPr>
                <w:jc w:val="center"/>
              </w:trPr>
              <w:tc>
                <w:tcPr>
                  <w:tcW w:w="9258" w:type="dxa"/>
                  <w:gridSpan w:val="4"/>
                  <w:tcBorders>
                    <w:top w:val="single" w:sz="12" w:space="0" w:color="auto"/>
                    <w:bottom w:val="single" w:sz="12" w:space="0" w:color="auto"/>
                  </w:tcBorders>
                  <w:shd w:val="clear" w:color="auto" w:fill="B3B3B3"/>
                  <w:vAlign w:val="center"/>
                </w:tcPr>
                <w:p w:rsidR="00FA3F7D" w:rsidRPr="00A571CF" w:rsidRDefault="00FA3F7D" w:rsidP="0026582E">
                  <w:pPr>
                    <w:pStyle w:val="Sinespaciado"/>
                    <w:rPr>
                      <w:rFonts w:ascii="Arial" w:hAnsi="Arial" w:cs="Arial"/>
                      <w:sz w:val="18"/>
                      <w:szCs w:val="18"/>
                    </w:rPr>
                  </w:pPr>
                  <w:r w:rsidRPr="00A571CF">
                    <w:rPr>
                      <w:rFonts w:ascii="Arial" w:hAnsi="Arial" w:cs="Arial"/>
                      <w:sz w:val="18"/>
                      <w:szCs w:val="18"/>
                    </w:rPr>
                    <w:t>PERSONAL TÉCNICO CLAVE REQUERIDO</w:t>
                  </w:r>
                </w:p>
              </w:tc>
            </w:tr>
            <w:tr w:rsidR="00A571CF" w:rsidRPr="00A571CF" w:rsidTr="0026582E">
              <w:trPr>
                <w:cantSplit/>
                <w:trHeight w:val="250"/>
                <w:jc w:val="center"/>
              </w:trPr>
              <w:tc>
                <w:tcPr>
                  <w:tcW w:w="266" w:type="dxa"/>
                  <w:vMerge w:val="restart"/>
                  <w:tcBorders>
                    <w:top w:val="single" w:sz="12" w:space="0" w:color="auto"/>
                  </w:tcBorders>
                  <w:shd w:val="clear" w:color="auto" w:fill="F2F2F2"/>
                  <w:tcMar>
                    <w:left w:w="0" w:type="dxa"/>
                    <w:right w:w="0" w:type="dxa"/>
                  </w:tcMar>
                  <w:vAlign w:val="center"/>
                </w:tcPr>
                <w:p w:rsidR="00FA3F7D" w:rsidRPr="00A571CF" w:rsidRDefault="00FA3F7D" w:rsidP="0026582E">
                  <w:pPr>
                    <w:pStyle w:val="Sinespaciado"/>
                    <w:rPr>
                      <w:rFonts w:ascii="Arial" w:hAnsi="Arial" w:cs="Arial"/>
                      <w:sz w:val="18"/>
                      <w:szCs w:val="18"/>
                    </w:rPr>
                  </w:pPr>
                  <w:r w:rsidRPr="00A571CF">
                    <w:rPr>
                      <w:rFonts w:ascii="Arial" w:hAnsi="Arial" w:cs="Arial"/>
                      <w:sz w:val="18"/>
                      <w:szCs w:val="18"/>
                    </w:rPr>
                    <w:t>N°</w:t>
                  </w:r>
                </w:p>
              </w:tc>
              <w:tc>
                <w:tcPr>
                  <w:tcW w:w="1568" w:type="dxa"/>
                  <w:vMerge w:val="restart"/>
                  <w:tcBorders>
                    <w:top w:val="single" w:sz="12" w:space="0" w:color="auto"/>
                  </w:tcBorders>
                  <w:shd w:val="clear" w:color="auto" w:fill="F2F2F2"/>
                  <w:vAlign w:val="center"/>
                </w:tcPr>
                <w:p w:rsidR="00FA3F7D" w:rsidRPr="00A571CF" w:rsidRDefault="00FA3F7D" w:rsidP="0026582E">
                  <w:pPr>
                    <w:pStyle w:val="Sinespaciado"/>
                    <w:rPr>
                      <w:rFonts w:ascii="Arial" w:hAnsi="Arial" w:cs="Arial"/>
                      <w:sz w:val="18"/>
                      <w:szCs w:val="18"/>
                    </w:rPr>
                  </w:pPr>
                  <w:r w:rsidRPr="00A571CF">
                    <w:rPr>
                      <w:rFonts w:ascii="Arial" w:hAnsi="Arial" w:cs="Arial"/>
                      <w:sz w:val="18"/>
                      <w:szCs w:val="18"/>
                    </w:rPr>
                    <w:t>FORMACIÓN</w:t>
                  </w:r>
                </w:p>
              </w:tc>
              <w:tc>
                <w:tcPr>
                  <w:tcW w:w="2321" w:type="dxa"/>
                  <w:vMerge w:val="restart"/>
                  <w:tcBorders>
                    <w:top w:val="single" w:sz="12" w:space="0" w:color="auto"/>
                  </w:tcBorders>
                  <w:shd w:val="clear" w:color="auto" w:fill="F2F2F2"/>
                  <w:vAlign w:val="center"/>
                </w:tcPr>
                <w:p w:rsidR="00FA3F7D" w:rsidRPr="00A571CF" w:rsidRDefault="00FA3F7D" w:rsidP="0026582E">
                  <w:pPr>
                    <w:pStyle w:val="Sinespaciado"/>
                    <w:rPr>
                      <w:rFonts w:ascii="Arial" w:hAnsi="Arial" w:cs="Arial"/>
                      <w:sz w:val="18"/>
                      <w:szCs w:val="18"/>
                    </w:rPr>
                  </w:pPr>
                  <w:r w:rsidRPr="00A571CF">
                    <w:rPr>
                      <w:rFonts w:ascii="Arial" w:hAnsi="Arial" w:cs="Arial"/>
                      <w:sz w:val="18"/>
                      <w:szCs w:val="18"/>
                    </w:rPr>
                    <w:t>CARGO A DESEMPEÑAR</w:t>
                  </w:r>
                </w:p>
              </w:tc>
              <w:tc>
                <w:tcPr>
                  <w:tcW w:w="5103" w:type="dxa"/>
                  <w:tcBorders>
                    <w:top w:val="single" w:sz="12" w:space="0" w:color="auto"/>
                  </w:tcBorders>
                  <w:shd w:val="clear" w:color="auto" w:fill="F2F2F2"/>
                  <w:vAlign w:val="center"/>
                </w:tcPr>
                <w:p w:rsidR="00FA3F7D" w:rsidRPr="00A571CF" w:rsidRDefault="00FA3F7D" w:rsidP="0026582E">
                  <w:pPr>
                    <w:pStyle w:val="Sinespaciado"/>
                    <w:rPr>
                      <w:rFonts w:ascii="Arial" w:hAnsi="Arial" w:cs="Arial"/>
                      <w:sz w:val="18"/>
                      <w:szCs w:val="18"/>
                    </w:rPr>
                  </w:pPr>
                  <w:r w:rsidRPr="00A571CF">
                    <w:rPr>
                      <w:rFonts w:ascii="Arial" w:hAnsi="Arial" w:cs="Arial"/>
                      <w:sz w:val="18"/>
                      <w:szCs w:val="18"/>
                    </w:rPr>
                    <w:t>DESCRIPCIÓN EXPERIENCIA</w:t>
                  </w:r>
                </w:p>
              </w:tc>
            </w:tr>
            <w:tr w:rsidR="00A571CF" w:rsidRPr="00A571CF" w:rsidTr="0026582E">
              <w:trPr>
                <w:cantSplit/>
                <w:trHeight w:val="250"/>
                <w:jc w:val="center"/>
              </w:trPr>
              <w:tc>
                <w:tcPr>
                  <w:tcW w:w="266" w:type="dxa"/>
                  <w:vMerge/>
                  <w:tcBorders>
                    <w:bottom w:val="single" w:sz="12" w:space="0" w:color="auto"/>
                  </w:tcBorders>
                  <w:shd w:val="clear" w:color="auto" w:fill="F2F2F2"/>
                  <w:tcMar>
                    <w:left w:w="0" w:type="dxa"/>
                    <w:right w:w="0" w:type="dxa"/>
                  </w:tcMar>
                  <w:vAlign w:val="center"/>
                </w:tcPr>
                <w:p w:rsidR="00FA3F7D" w:rsidRPr="00A571CF" w:rsidRDefault="00FA3F7D" w:rsidP="0026582E">
                  <w:pPr>
                    <w:pStyle w:val="Sinespaciado"/>
                    <w:rPr>
                      <w:rFonts w:ascii="Arial" w:hAnsi="Arial" w:cs="Arial"/>
                      <w:sz w:val="18"/>
                      <w:szCs w:val="18"/>
                    </w:rPr>
                  </w:pPr>
                </w:p>
              </w:tc>
              <w:tc>
                <w:tcPr>
                  <w:tcW w:w="1568" w:type="dxa"/>
                  <w:vMerge/>
                  <w:tcBorders>
                    <w:bottom w:val="single" w:sz="12" w:space="0" w:color="auto"/>
                  </w:tcBorders>
                  <w:shd w:val="clear" w:color="auto" w:fill="F2F2F2"/>
                  <w:vAlign w:val="center"/>
                </w:tcPr>
                <w:p w:rsidR="00FA3F7D" w:rsidRPr="00A571CF" w:rsidRDefault="00FA3F7D" w:rsidP="0026582E">
                  <w:pPr>
                    <w:pStyle w:val="Sinespaciado"/>
                    <w:rPr>
                      <w:rFonts w:ascii="Arial" w:hAnsi="Arial" w:cs="Arial"/>
                      <w:sz w:val="18"/>
                      <w:szCs w:val="18"/>
                    </w:rPr>
                  </w:pPr>
                </w:p>
              </w:tc>
              <w:tc>
                <w:tcPr>
                  <w:tcW w:w="2321" w:type="dxa"/>
                  <w:vMerge/>
                  <w:tcBorders>
                    <w:bottom w:val="single" w:sz="12" w:space="0" w:color="auto"/>
                  </w:tcBorders>
                  <w:shd w:val="clear" w:color="auto" w:fill="F2F2F2"/>
                  <w:vAlign w:val="center"/>
                </w:tcPr>
                <w:p w:rsidR="00FA3F7D" w:rsidRPr="00A571CF" w:rsidRDefault="00FA3F7D" w:rsidP="0026582E">
                  <w:pPr>
                    <w:pStyle w:val="Sinespaciado"/>
                    <w:rPr>
                      <w:rFonts w:ascii="Arial" w:hAnsi="Arial" w:cs="Arial"/>
                      <w:sz w:val="18"/>
                      <w:szCs w:val="18"/>
                    </w:rPr>
                  </w:pPr>
                </w:p>
              </w:tc>
              <w:tc>
                <w:tcPr>
                  <w:tcW w:w="5103" w:type="dxa"/>
                  <w:tcBorders>
                    <w:bottom w:val="single" w:sz="12" w:space="0" w:color="auto"/>
                  </w:tcBorders>
                  <w:shd w:val="clear" w:color="auto" w:fill="F2F2F2"/>
                  <w:vAlign w:val="center"/>
                </w:tcPr>
                <w:p w:rsidR="00FA3F7D" w:rsidRPr="00A571CF" w:rsidRDefault="00FA3F7D" w:rsidP="0026582E">
                  <w:pPr>
                    <w:pStyle w:val="Sinespaciado"/>
                    <w:rPr>
                      <w:rFonts w:ascii="Arial" w:hAnsi="Arial" w:cs="Arial"/>
                      <w:sz w:val="18"/>
                      <w:szCs w:val="18"/>
                    </w:rPr>
                  </w:pPr>
                  <w:r w:rsidRPr="00A571CF">
                    <w:rPr>
                      <w:rFonts w:ascii="Arial" w:hAnsi="Arial" w:cs="Arial"/>
                      <w:sz w:val="18"/>
                      <w:szCs w:val="18"/>
                    </w:rPr>
                    <w:t>REQUISITOS DE EVALUACIÓN DE LA EXPERIENCIA</w:t>
                  </w:r>
                </w:p>
              </w:tc>
            </w:tr>
            <w:tr w:rsidR="00A571CF" w:rsidRPr="00A571CF" w:rsidTr="0026582E">
              <w:trPr>
                <w:cantSplit/>
                <w:trHeight w:val="250"/>
                <w:jc w:val="center"/>
              </w:trPr>
              <w:tc>
                <w:tcPr>
                  <w:tcW w:w="266" w:type="dxa"/>
                  <w:tcBorders>
                    <w:top w:val="single" w:sz="12" w:space="0" w:color="auto"/>
                  </w:tcBorders>
                  <w:tcMar>
                    <w:left w:w="0" w:type="dxa"/>
                    <w:right w:w="0" w:type="dxa"/>
                  </w:tcMar>
                  <w:vAlign w:val="center"/>
                </w:tcPr>
                <w:p w:rsidR="00FA3F7D" w:rsidRPr="00A571CF" w:rsidRDefault="00FA3F7D" w:rsidP="0026582E">
                  <w:pPr>
                    <w:pStyle w:val="Sinespaciado"/>
                    <w:rPr>
                      <w:rFonts w:ascii="Arial" w:hAnsi="Arial" w:cs="Arial"/>
                      <w:sz w:val="18"/>
                      <w:szCs w:val="18"/>
                    </w:rPr>
                  </w:pPr>
                  <w:r w:rsidRPr="00A571CF">
                    <w:rPr>
                      <w:rFonts w:ascii="Arial" w:hAnsi="Arial" w:cs="Arial"/>
                      <w:sz w:val="18"/>
                      <w:szCs w:val="18"/>
                    </w:rPr>
                    <w:t>1</w:t>
                  </w:r>
                </w:p>
              </w:tc>
              <w:tc>
                <w:tcPr>
                  <w:tcW w:w="1568" w:type="dxa"/>
                  <w:tcBorders>
                    <w:top w:val="single" w:sz="12" w:space="0" w:color="auto"/>
                  </w:tcBorders>
                  <w:vAlign w:val="center"/>
                </w:tcPr>
                <w:p w:rsidR="00FA3F7D" w:rsidRPr="00A571CF" w:rsidRDefault="00FA3F7D" w:rsidP="0026582E">
                  <w:pPr>
                    <w:pStyle w:val="Sinespaciado"/>
                    <w:rPr>
                      <w:rFonts w:ascii="Arial" w:hAnsi="Arial" w:cs="Arial"/>
                      <w:sz w:val="18"/>
                      <w:szCs w:val="18"/>
                    </w:rPr>
                  </w:pPr>
                  <w:r w:rsidRPr="00A571CF">
                    <w:rPr>
                      <w:rFonts w:ascii="Arial" w:hAnsi="Arial" w:cs="Arial"/>
                      <w:sz w:val="18"/>
                      <w:szCs w:val="18"/>
                    </w:rPr>
                    <w:t>Ingeniero Civil, o Arquitecto o Constructor Civil</w:t>
                  </w:r>
                </w:p>
              </w:tc>
              <w:tc>
                <w:tcPr>
                  <w:tcW w:w="2321" w:type="dxa"/>
                  <w:tcBorders>
                    <w:top w:val="single" w:sz="12" w:space="0" w:color="auto"/>
                  </w:tcBorders>
                  <w:vAlign w:val="center"/>
                </w:tcPr>
                <w:p w:rsidR="00FA3F7D" w:rsidRPr="00A571CF" w:rsidRDefault="00FA3F7D" w:rsidP="0026582E">
                  <w:pPr>
                    <w:pStyle w:val="Sinespaciado"/>
                    <w:rPr>
                      <w:rFonts w:ascii="Arial" w:hAnsi="Arial" w:cs="Arial"/>
                      <w:sz w:val="18"/>
                      <w:szCs w:val="18"/>
                    </w:rPr>
                  </w:pPr>
                  <w:r w:rsidRPr="00A571CF">
                    <w:rPr>
                      <w:rFonts w:ascii="Arial" w:hAnsi="Arial" w:cs="Arial"/>
                      <w:sz w:val="18"/>
                      <w:szCs w:val="18"/>
                    </w:rPr>
                    <w:t>Supervisor de obras(con permanencia completa en obra, es decir  8 horas diarias)</w:t>
                  </w:r>
                </w:p>
              </w:tc>
              <w:tc>
                <w:tcPr>
                  <w:tcW w:w="5103" w:type="dxa"/>
                  <w:tcBorders>
                    <w:top w:val="single" w:sz="12" w:space="0" w:color="auto"/>
                  </w:tcBorders>
                  <w:vAlign w:val="center"/>
                </w:tcPr>
                <w:p w:rsidR="00FA3F7D" w:rsidRPr="00A571CF" w:rsidRDefault="00FA3F7D" w:rsidP="0026582E">
                  <w:pPr>
                    <w:pStyle w:val="Sinespaciado"/>
                    <w:rPr>
                      <w:rFonts w:ascii="Arial" w:hAnsi="Arial" w:cs="Arial"/>
                      <w:sz w:val="18"/>
                      <w:szCs w:val="18"/>
                    </w:rPr>
                  </w:pPr>
                  <w:r w:rsidRPr="00A571CF">
                    <w:rPr>
                      <w:rFonts w:ascii="Arial" w:hAnsi="Arial" w:cs="Arial"/>
                      <w:sz w:val="18"/>
                      <w:szCs w:val="18"/>
                    </w:rPr>
                    <w:t>Formación de Licenciatura en Ingeniería Civil a partir de Título Académico.</w:t>
                  </w:r>
                </w:p>
                <w:p w:rsidR="00FA3F7D" w:rsidRPr="00A571CF" w:rsidRDefault="00FA3F7D" w:rsidP="0026582E">
                  <w:pPr>
                    <w:pStyle w:val="Sinespaciado"/>
                    <w:rPr>
                      <w:rFonts w:ascii="Arial" w:hAnsi="Arial" w:cs="Arial"/>
                      <w:sz w:val="18"/>
                      <w:szCs w:val="18"/>
                    </w:rPr>
                  </w:pPr>
                  <w:r w:rsidRPr="00A571CF">
                    <w:rPr>
                      <w:rFonts w:ascii="Arial" w:hAnsi="Arial" w:cs="Arial"/>
                      <w:sz w:val="18"/>
                      <w:szCs w:val="18"/>
                    </w:rPr>
                    <w:t xml:space="preserve">Experiencia General.- Tener 2 años </w:t>
                  </w:r>
                  <w:proofErr w:type="gramStart"/>
                  <w:r w:rsidR="002E64C5" w:rsidRPr="00A571CF">
                    <w:rPr>
                      <w:rFonts w:ascii="Arial" w:hAnsi="Arial" w:cs="Arial"/>
                      <w:sz w:val="18"/>
                      <w:szCs w:val="18"/>
                    </w:rPr>
                    <w:t>mínimo</w:t>
                  </w:r>
                  <w:proofErr w:type="gramEnd"/>
                  <w:r w:rsidR="002E64C5" w:rsidRPr="00A571CF">
                    <w:rPr>
                      <w:rFonts w:ascii="Arial" w:hAnsi="Arial" w:cs="Arial"/>
                      <w:sz w:val="18"/>
                      <w:szCs w:val="18"/>
                    </w:rPr>
                    <w:t xml:space="preserve"> </w:t>
                  </w:r>
                  <w:r w:rsidRPr="00A571CF">
                    <w:rPr>
                      <w:rFonts w:ascii="Arial" w:hAnsi="Arial" w:cs="Arial"/>
                      <w:sz w:val="18"/>
                      <w:szCs w:val="18"/>
                    </w:rPr>
                    <w:t>de experiencia del ejercicio profesional desde la obtención del título académico.</w:t>
                  </w:r>
                </w:p>
                <w:p w:rsidR="00FA3F7D" w:rsidRPr="00A571CF" w:rsidRDefault="00FA3F7D" w:rsidP="00463A4A">
                  <w:pPr>
                    <w:pStyle w:val="Sinespaciado"/>
                    <w:rPr>
                      <w:rFonts w:ascii="Arial" w:hAnsi="Arial" w:cs="Arial"/>
                      <w:sz w:val="18"/>
                      <w:szCs w:val="18"/>
                    </w:rPr>
                  </w:pPr>
                  <w:r w:rsidRPr="00A571CF">
                    <w:rPr>
                      <w:rFonts w:ascii="Arial" w:hAnsi="Arial" w:cs="Arial"/>
                      <w:sz w:val="18"/>
                      <w:szCs w:val="18"/>
                    </w:rPr>
                    <w:t xml:space="preserve">Experiencia Específica: 2 trabajos o servicios similares </w:t>
                  </w:r>
                  <w:r w:rsidR="002E64C5" w:rsidRPr="00A571CF">
                    <w:rPr>
                      <w:rFonts w:ascii="Arial" w:hAnsi="Arial" w:cs="Arial"/>
                      <w:sz w:val="18"/>
                      <w:szCs w:val="18"/>
                    </w:rPr>
                    <w:t xml:space="preserve">mínimo </w:t>
                  </w:r>
                  <w:r w:rsidRPr="00A571CF">
                    <w:rPr>
                      <w:rFonts w:ascii="Arial" w:hAnsi="Arial" w:cs="Arial"/>
                      <w:sz w:val="18"/>
                      <w:szCs w:val="18"/>
                    </w:rPr>
                    <w:t xml:space="preserve">de haber sido gerente, </w:t>
                  </w:r>
                  <w:r w:rsidR="00463A4A" w:rsidRPr="00A571CF">
                    <w:rPr>
                      <w:rFonts w:ascii="Arial" w:hAnsi="Arial" w:cs="Arial"/>
                      <w:sz w:val="18"/>
                      <w:szCs w:val="18"/>
                    </w:rPr>
                    <w:t xml:space="preserve">o </w:t>
                  </w:r>
                  <w:r w:rsidRPr="00A571CF">
                    <w:rPr>
                      <w:rFonts w:ascii="Arial" w:hAnsi="Arial" w:cs="Arial"/>
                      <w:sz w:val="18"/>
                      <w:szCs w:val="18"/>
                    </w:rPr>
                    <w:t>fiscal,</w:t>
                  </w:r>
                  <w:r w:rsidR="00463A4A" w:rsidRPr="00A571CF">
                    <w:rPr>
                      <w:rFonts w:ascii="Arial" w:hAnsi="Arial" w:cs="Arial"/>
                      <w:sz w:val="18"/>
                      <w:szCs w:val="18"/>
                    </w:rPr>
                    <w:t xml:space="preserve"> o </w:t>
                  </w:r>
                  <w:r w:rsidRPr="00A571CF">
                    <w:rPr>
                      <w:rFonts w:ascii="Arial" w:hAnsi="Arial" w:cs="Arial"/>
                      <w:sz w:val="18"/>
                      <w:szCs w:val="18"/>
                    </w:rPr>
                    <w:t>director de obra</w:t>
                  </w:r>
                  <w:r w:rsidR="00463A4A" w:rsidRPr="00A571CF">
                    <w:rPr>
                      <w:rFonts w:ascii="Arial" w:hAnsi="Arial" w:cs="Arial"/>
                      <w:sz w:val="18"/>
                      <w:szCs w:val="18"/>
                    </w:rPr>
                    <w:t>,</w:t>
                  </w:r>
                  <w:r w:rsidRPr="00A571CF">
                    <w:rPr>
                      <w:rFonts w:ascii="Arial" w:hAnsi="Arial" w:cs="Arial"/>
                      <w:sz w:val="18"/>
                      <w:szCs w:val="18"/>
                    </w:rPr>
                    <w:t xml:space="preserve"> o supervisor</w:t>
                  </w:r>
                  <w:r w:rsidR="00463A4A" w:rsidRPr="00A571CF">
                    <w:rPr>
                      <w:rFonts w:ascii="Arial" w:hAnsi="Arial" w:cs="Arial"/>
                      <w:sz w:val="18"/>
                      <w:szCs w:val="18"/>
                    </w:rPr>
                    <w:t>, o residente</w:t>
                  </w:r>
                  <w:r w:rsidRPr="00A571CF">
                    <w:rPr>
                      <w:rFonts w:ascii="Arial" w:hAnsi="Arial" w:cs="Arial"/>
                      <w:sz w:val="18"/>
                      <w:szCs w:val="18"/>
                    </w:rPr>
                    <w:t xml:space="preserve"> de obras similares.</w:t>
                  </w:r>
                </w:p>
              </w:tc>
            </w:tr>
            <w:tr w:rsidR="00A571CF" w:rsidRPr="00A571CF" w:rsidTr="0026582E">
              <w:trPr>
                <w:cantSplit/>
                <w:trHeight w:val="250"/>
                <w:jc w:val="center"/>
              </w:trPr>
              <w:tc>
                <w:tcPr>
                  <w:tcW w:w="266" w:type="dxa"/>
                  <w:tcMar>
                    <w:left w:w="0" w:type="dxa"/>
                    <w:right w:w="0" w:type="dxa"/>
                  </w:tcMar>
                  <w:vAlign w:val="center"/>
                </w:tcPr>
                <w:p w:rsidR="00FA3F7D" w:rsidRPr="00A571CF" w:rsidRDefault="00FA3F7D" w:rsidP="0026582E">
                  <w:pPr>
                    <w:pStyle w:val="Sinespaciado"/>
                    <w:rPr>
                      <w:rFonts w:ascii="Arial" w:hAnsi="Arial" w:cs="Arial"/>
                      <w:sz w:val="18"/>
                      <w:szCs w:val="18"/>
                    </w:rPr>
                  </w:pPr>
                  <w:r w:rsidRPr="00A571CF">
                    <w:rPr>
                      <w:rFonts w:ascii="Arial" w:hAnsi="Arial" w:cs="Arial"/>
                      <w:sz w:val="18"/>
                      <w:szCs w:val="18"/>
                    </w:rPr>
                    <w:t>2</w:t>
                  </w:r>
                </w:p>
              </w:tc>
              <w:tc>
                <w:tcPr>
                  <w:tcW w:w="1568" w:type="dxa"/>
                  <w:vAlign w:val="center"/>
                </w:tcPr>
                <w:p w:rsidR="00FA3F7D" w:rsidRPr="00A571CF" w:rsidRDefault="00FA3F7D" w:rsidP="0026582E">
                  <w:pPr>
                    <w:pStyle w:val="Sinespaciado"/>
                    <w:rPr>
                      <w:rFonts w:ascii="Arial" w:hAnsi="Arial" w:cs="Arial"/>
                      <w:sz w:val="18"/>
                      <w:szCs w:val="18"/>
                    </w:rPr>
                  </w:pPr>
                  <w:r w:rsidRPr="00A571CF">
                    <w:rPr>
                      <w:rFonts w:ascii="Arial" w:hAnsi="Arial" w:cs="Arial"/>
                      <w:sz w:val="18"/>
                      <w:szCs w:val="18"/>
                    </w:rPr>
                    <w:t>Ingeniero Eléctrico, o Ingeniero Electromecánico o Técnico en Electricidad</w:t>
                  </w:r>
                </w:p>
              </w:tc>
              <w:tc>
                <w:tcPr>
                  <w:tcW w:w="2321" w:type="dxa"/>
                  <w:vAlign w:val="center"/>
                </w:tcPr>
                <w:p w:rsidR="00FA3F7D" w:rsidRPr="00A571CF" w:rsidRDefault="00FA3F7D" w:rsidP="0026582E">
                  <w:pPr>
                    <w:pStyle w:val="Sinespaciado"/>
                    <w:rPr>
                      <w:rFonts w:ascii="Arial" w:hAnsi="Arial" w:cs="Arial"/>
                      <w:sz w:val="18"/>
                      <w:szCs w:val="18"/>
                    </w:rPr>
                  </w:pPr>
                  <w:r w:rsidRPr="00A571CF">
                    <w:rPr>
                      <w:rFonts w:ascii="Arial" w:hAnsi="Arial" w:cs="Arial"/>
                      <w:sz w:val="18"/>
                      <w:szCs w:val="18"/>
                    </w:rPr>
                    <w:t>Especialista  Eléctrico (con permanencia en obra parcial)</w:t>
                  </w:r>
                </w:p>
              </w:tc>
              <w:tc>
                <w:tcPr>
                  <w:tcW w:w="5103" w:type="dxa"/>
                  <w:vAlign w:val="center"/>
                </w:tcPr>
                <w:p w:rsidR="00FA3F7D" w:rsidRPr="00A571CF" w:rsidRDefault="00FA3F7D" w:rsidP="0026582E">
                  <w:pPr>
                    <w:pStyle w:val="Sinespaciado"/>
                    <w:rPr>
                      <w:rFonts w:ascii="Arial" w:hAnsi="Arial" w:cs="Arial"/>
                      <w:sz w:val="18"/>
                      <w:szCs w:val="18"/>
                    </w:rPr>
                  </w:pPr>
                  <w:r w:rsidRPr="00A571CF">
                    <w:rPr>
                      <w:rFonts w:ascii="Arial" w:hAnsi="Arial" w:cs="Arial"/>
                      <w:sz w:val="18"/>
                      <w:szCs w:val="18"/>
                    </w:rPr>
                    <w:t>Experiencia General.- Tener 1 año</w:t>
                  </w:r>
                  <w:r w:rsidR="002E64C5" w:rsidRPr="00A571CF">
                    <w:rPr>
                      <w:rFonts w:ascii="Arial" w:hAnsi="Arial" w:cs="Arial"/>
                      <w:sz w:val="18"/>
                      <w:szCs w:val="18"/>
                    </w:rPr>
                    <w:t xml:space="preserve"> mínimo</w:t>
                  </w:r>
                  <w:r w:rsidRPr="00A571CF">
                    <w:rPr>
                      <w:rFonts w:ascii="Arial" w:hAnsi="Arial" w:cs="Arial"/>
                      <w:sz w:val="18"/>
                      <w:szCs w:val="18"/>
                    </w:rPr>
                    <w:t xml:space="preserve"> de experiencia del ejercicio profesional desde la obtención del título académico.</w:t>
                  </w:r>
                </w:p>
                <w:p w:rsidR="00FA3F7D" w:rsidRPr="00A571CF" w:rsidRDefault="00FA3F7D" w:rsidP="0026582E">
                  <w:pPr>
                    <w:pStyle w:val="Sinespaciado"/>
                    <w:rPr>
                      <w:rFonts w:ascii="Arial" w:hAnsi="Arial" w:cs="Arial"/>
                      <w:sz w:val="18"/>
                      <w:szCs w:val="18"/>
                    </w:rPr>
                  </w:pPr>
                  <w:r w:rsidRPr="00A571CF">
                    <w:rPr>
                      <w:rFonts w:ascii="Arial" w:hAnsi="Arial" w:cs="Arial"/>
                      <w:sz w:val="18"/>
                      <w:szCs w:val="18"/>
                    </w:rPr>
                    <w:t>Experiencia Específica: 2 servicios o trabajos</w:t>
                  </w:r>
                  <w:r w:rsidR="002E64C5" w:rsidRPr="00A571CF">
                    <w:rPr>
                      <w:rFonts w:ascii="Arial" w:hAnsi="Arial" w:cs="Arial"/>
                      <w:sz w:val="18"/>
                      <w:szCs w:val="18"/>
                    </w:rPr>
                    <w:t xml:space="preserve"> mínimo</w:t>
                  </w:r>
                  <w:r w:rsidRPr="00A571CF">
                    <w:rPr>
                      <w:rFonts w:ascii="Arial" w:hAnsi="Arial" w:cs="Arial"/>
                      <w:sz w:val="18"/>
                      <w:szCs w:val="18"/>
                    </w:rPr>
                    <w:t xml:space="preserve"> de haber sido fiscal, director de obra o supervisor de obras o realizado diseños o trabajos </w:t>
                  </w:r>
                  <w:r w:rsidR="00463A4A" w:rsidRPr="00A571CF">
                    <w:rPr>
                      <w:rFonts w:ascii="Arial" w:hAnsi="Arial" w:cs="Arial"/>
                      <w:sz w:val="18"/>
                      <w:szCs w:val="18"/>
                    </w:rPr>
                    <w:t xml:space="preserve">o consultoría </w:t>
                  </w:r>
                  <w:r w:rsidRPr="00A571CF">
                    <w:rPr>
                      <w:rFonts w:ascii="Arial" w:hAnsi="Arial" w:cs="Arial"/>
                      <w:sz w:val="18"/>
                      <w:szCs w:val="18"/>
                    </w:rPr>
                    <w:t>en instalaciones eléctricas en obras similares.</w:t>
                  </w:r>
                </w:p>
              </w:tc>
            </w:tr>
          </w:tbl>
          <w:p w:rsidR="005939D2" w:rsidRPr="00A571CF" w:rsidRDefault="005939D2" w:rsidP="00FA3F7D">
            <w:pPr>
              <w:spacing w:after="0" w:line="240" w:lineRule="auto"/>
              <w:jc w:val="both"/>
              <w:rPr>
                <w:rFonts w:ascii="Arial" w:hAnsi="Arial" w:cs="Arial"/>
                <w:bCs/>
                <w:sz w:val="18"/>
                <w:szCs w:val="18"/>
              </w:rPr>
            </w:pPr>
          </w:p>
          <w:p w:rsidR="005939D2" w:rsidRPr="00A571CF" w:rsidRDefault="005939D2" w:rsidP="00FA3F7D">
            <w:pPr>
              <w:spacing w:after="0" w:line="240" w:lineRule="auto"/>
              <w:jc w:val="both"/>
              <w:rPr>
                <w:rFonts w:ascii="Arial" w:hAnsi="Arial" w:cs="Arial"/>
                <w:bCs/>
                <w:sz w:val="18"/>
                <w:szCs w:val="18"/>
              </w:rPr>
            </w:pPr>
          </w:p>
        </w:tc>
      </w:tr>
      <w:tr w:rsidR="00A571CF" w:rsidRPr="00A571CF" w:rsidTr="005939D2">
        <w:trPr>
          <w:trHeight w:val="617"/>
        </w:trPr>
        <w:tc>
          <w:tcPr>
            <w:tcW w:w="9356" w:type="dxa"/>
            <w:shd w:val="clear" w:color="auto" w:fill="B8CCE4" w:themeFill="accent1" w:themeFillTint="66"/>
            <w:vAlign w:val="center"/>
          </w:tcPr>
          <w:p w:rsidR="005939D2" w:rsidRPr="00A571CF" w:rsidRDefault="005939D2" w:rsidP="00463A4A">
            <w:pPr>
              <w:jc w:val="both"/>
              <w:rPr>
                <w:rFonts w:ascii="Arial" w:hAnsi="Arial" w:cs="Arial"/>
                <w:b/>
                <w:bCs/>
                <w:sz w:val="18"/>
                <w:szCs w:val="18"/>
                <w:lang w:eastAsia="es-BO"/>
              </w:rPr>
            </w:pPr>
            <w:r w:rsidRPr="00A571CF">
              <w:rPr>
                <w:rFonts w:ascii="Arial" w:hAnsi="Arial" w:cs="Arial"/>
                <w:b/>
                <w:bCs/>
                <w:sz w:val="18"/>
                <w:szCs w:val="18"/>
                <w:lang w:eastAsia="es-BO"/>
              </w:rPr>
              <w:t>1.</w:t>
            </w:r>
            <w:r w:rsidR="00463A4A" w:rsidRPr="00A571CF">
              <w:rPr>
                <w:rFonts w:ascii="Arial" w:hAnsi="Arial" w:cs="Arial"/>
                <w:b/>
                <w:bCs/>
                <w:sz w:val="18"/>
                <w:szCs w:val="18"/>
                <w:lang w:eastAsia="es-BO"/>
              </w:rPr>
              <w:t>5</w:t>
            </w:r>
            <w:r w:rsidRPr="00A571CF">
              <w:rPr>
                <w:rFonts w:ascii="Arial" w:hAnsi="Arial" w:cs="Arial"/>
                <w:b/>
                <w:bCs/>
                <w:sz w:val="18"/>
                <w:szCs w:val="18"/>
                <w:lang w:eastAsia="es-BO"/>
              </w:rPr>
              <w:t xml:space="preserve"> EXPERIENCIA DE LA EMPRESA DE SUPERVISION</w:t>
            </w:r>
          </w:p>
        </w:tc>
      </w:tr>
      <w:tr w:rsidR="00A571CF" w:rsidRPr="00A571CF" w:rsidTr="00FA3F7D">
        <w:trPr>
          <w:trHeight w:val="617"/>
        </w:trPr>
        <w:tc>
          <w:tcPr>
            <w:tcW w:w="9356" w:type="dxa"/>
            <w:shd w:val="clear" w:color="auto" w:fill="auto"/>
            <w:vAlign w:val="center"/>
          </w:tcPr>
          <w:p w:rsidR="005939D2" w:rsidRPr="00A571CF" w:rsidRDefault="005939D2" w:rsidP="005939D2">
            <w:pPr>
              <w:spacing w:after="0" w:line="240" w:lineRule="auto"/>
              <w:rPr>
                <w:rFonts w:ascii="Arial" w:eastAsia="Times New Roman" w:hAnsi="Arial" w:cs="Arial"/>
                <w:b/>
                <w:sz w:val="18"/>
                <w:szCs w:val="18"/>
                <w:lang w:val="es-BO" w:eastAsia="es-BO"/>
              </w:rPr>
            </w:pPr>
          </w:p>
          <w:p w:rsidR="002E64C5" w:rsidRPr="00A571CF" w:rsidRDefault="002E64C5" w:rsidP="005939D2">
            <w:pPr>
              <w:spacing w:after="0" w:line="240" w:lineRule="auto"/>
              <w:rPr>
                <w:rFonts w:ascii="Arial" w:eastAsia="Times New Roman" w:hAnsi="Arial" w:cs="Arial"/>
                <w:b/>
                <w:sz w:val="18"/>
                <w:szCs w:val="18"/>
                <w:lang w:val="es-BO" w:eastAsia="es-BO"/>
              </w:rPr>
            </w:pPr>
          </w:p>
          <w:p w:rsidR="005939D2" w:rsidRPr="00A571CF" w:rsidRDefault="005939D2" w:rsidP="005939D2">
            <w:pPr>
              <w:spacing w:after="0" w:line="240" w:lineRule="auto"/>
              <w:rPr>
                <w:rFonts w:ascii="Arial" w:eastAsia="Times New Roman" w:hAnsi="Arial" w:cs="Arial"/>
                <w:b/>
                <w:sz w:val="18"/>
                <w:szCs w:val="18"/>
                <w:lang w:val="es-BO" w:eastAsia="es-BO"/>
              </w:rPr>
            </w:pPr>
            <w:r w:rsidRPr="00A571CF">
              <w:rPr>
                <w:rFonts w:ascii="Arial" w:eastAsia="Times New Roman" w:hAnsi="Arial" w:cs="Arial"/>
                <w:b/>
                <w:sz w:val="18"/>
                <w:szCs w:val="18"/>
                <w:lang w:val="es-BO" w:eastAsia="es-BO"/>
              </w:rPr>
              <w:t>Experiencia General de la Empresa</w:t>
            </w:r>
          </w:p>
          <w:p w:rsidR="005939D2" w:rsidRPr="00A571CF" w:rsidRDefault="005939D2" w:rsidP="005939D2">
            <w:pPr>
              <w:spacing w:after="0" w:line="240" w:lineRule="auto"/>
              <w:rPr>
                <w:rFonts w:ascii="Arial" w:eastAsia="Times New Roman" w:hAnsi="Arial" w:cs="Arial"/>
                <w:sz w:val="18"/>
                <w:szCs w:val="18"/>
                <w:lang w:val="es-BO" w:eastAsia="es-BO"/>
              </w:rPr>
            </w:pPr>
          </w:p>
          <w:p w:rsidR="005939D2" w:rsidRPr="00A571CF" w:rsidRDefault="005939D2" w:rsidP="005939D2">
            <w:pPr>
              <w:spacing w:after="0" w:line="240" w:lineRule="auto"/>
              <w:jc w:val="both"/>
              <w:rPr>
                <w:rFonts w:ascii="Arial" w:eastAsia="Times New Roman" w:hAnsi="Arial" w:cs="Arial"/>
                <w:sz w:val="18"/>
                <w:szCs w:val="18"/>
                <w:lang w:val="es-BO" w:eastAsia="es-BO"/>
              </w:rPr>
            </w:pPr>
            <w:r w:rsidRPr="00A571CF">
              <w:rPr>
                <w:rFonts w:ascii="Arial" w:eastAsia="Times New Roman" w:hAnsi="Arial" w:cs="Arial"/>
                <w:sz w:val="18"/>
                <w:szCs w:val="18"/>
                <w:lang w:val="es-BO" w:eastAsia="es-BO"/>
              </w:rPr>
              <w:t>La empresa deberá contar con experiencia certificada en contratos de construcción, o supervisión y/o fiscalización de obras con un monto mínimo de  1 vez el valor del precio referencial de la convocatoria.</w:t>
            </w:r>
          </w:p>
          <w:p w:rsidR="005939D2" w:rsidRPr="00A571CF" w:rsidRDefault="005939D2" w:rsidP="005939D2">
            <w:pPr>
              <w:spacing w:after="0" w:line="240" w:lineRule="auto"/>
              <w:jc w:val="both"/>
              <w:rPr>
                <w:rFonts w:ascii="Arial" w:eastAsia="Times New Roman" w:hAnsi="Arial" w:cs="Arial"/>
                <w:sz w:val="18"/>
                <w:szCs w:val="18"/>
                <w:lang w:val="es-BO" w:eastAsia="es-BO"/>
              </w:rPr>
            </w:pPr>
          </w:p>
          <w:p w:rsidR="005939D2" w:rsidRPr="00A571CF" w:rsidRDefault="005939D2" w:rsidP="005939D2">
            <w:pPr>
              <w:spacing w:after="0" w:line="240" w:lineRule="auto"/>
              <w:jc w:val="both"/>
              <w:rPr>
                <w:rFonts w:ascii="Arial" w:eastAsia="Times New Roman" w:hAnsi="Arial" w:cs="Arial"/>
                <w:sz w:val="18"/>
                <w:szCs w:val="18"/>
                <w:lang w:val="es-BO" w:eastAsia="es-BO"/>
              </w:rPr>
            </w:pPr>
            <w:r w:rsidRPr="00A571CF">
              <w:rPr>
                <w:rFonts w:ascii="Arial" w:eastAsia="Times New Roman" w:hAnsi="Arial" w:cs="Arial"/>
                <w:sz w:val="18"/>
                <w:szCs w:val="18"/>
                <w:lang w:val="es-BO" w:eastAsia="es-BO"/>
              </w:rPr>
              <w:t>La información brindada debe estar respaldada por fotocopia de certificados de conclusión de servicio u otros similares.</w:t>
            </w:r>
          </w:p>
          <w:p w:rsidR="005939D2" w:rsidRPr="00A571CF" w:rsidRDefault="005939D2" w:rsidP="005939D2">
            <w:pPr>
              <w:spacing w:after="0" w:line="240" w:lineRule="auto"/>
              <w:rPr>
                <w:rFonts w:ascii="Arial" w:eastAsia="Times New Roman" w:hAnsi="Arial" w:cs="Arial"/>
                <w:sz w:val="18"/>
                <w:szCs w:val="18"/>
                <w:lang w:val="es-BO" w:eastAsia="es-BO"/>
              </w:rPr>
            </w:pPr>
          </w:p>
          <w:p w:rsidR="002E64C5" w:rsidRPr="00A571CF" w:rsidRDefault="002E64C5" w:rsidP="005939D2">
            <w:pPr>
              <w:spacing w:after="0" w:line="240" w:lineRule="auto"/>
              <w:rPr>
                <w:rFonts w:ascii="Arial" w:eastAsia="Times New Roman" w:hAnsi="Arial" w:cs="Arial"/>
                <w:sz w:val="18"/>
                <w:szCs w:val="18"/>
                <w:lang w:val="es-BO" w:eastAsia="es-BO"/>
              </w:rPr>
            </w:pPr>
          </w:p>
          <w:p w:rsidR="005939D2" w:rsidRPr="00A571CF" w:rsidRDefault="005939D2" w:rsidP="005939D2">
            <w:pPr>
              <w:spacing w:after="0" w:line="240" w:lineRule="auto"/>
              <w:rPr>
                <w:rFonts w:ascii="Arial" w:eastAsia="Times New Roman" w:hAnsi="Arial" w:cs="Arial"/>
                <w:b/>
                <w:sz w:val="18"/>
                <w:szCs w:val="18"/>
                <w:lang w:val="es-BO" w:eastAsia="es-BO"/>
              </w:rPr>
            </w:pPr>
            <w:r w:rsidRPr="00A571CF">
              <w:rPr>
                <w:rFonts w:ascii="Arial" w:eastAsia="Times New Roman" w:hAnsi="Arial" w:cs="Arial"/>
                <w:b/>
                <w:sz w:val="18"/>
                <w:szCs w:val="18"/>
                <w:lang w:val="es-BO" w:eastAsia="es-BO"/>
              </w:rPr>
              <w:t>Experiencia Específica de la Empresa</w:t>
            </w:r>
          </w:p>
          <w:p w:rsidR="005939D2" w:rsidRPr="00A571CF" w:rsidRDefault="005939D2" w:rsidP="005939D2">
            <w:pPr>
              <w:spacing w:after="0" w:line="240" w:lineRule="auto"/>
              <w:rPr>
                <w:rFonts w:ascii="Arial" w:eastAsia="Times New Roman" w:hAnsi="Arial" w:cs="Arial"/>
                <w:sz w:val="18"/>
                <w:szCs w:val="18"/>
                <w:lang w:val="es-BO" w:eastAsia="es-BO"/>
              </w:rPr>
            </w:pPr>
          </w:p>
          <w:p w:rsidR="005939D2" w:rsidRPr="00A571CF" w:rsidRDefault="005939D2" w:rsidP="005939D2">
            <w:pPr>
              <w:spacing w:after="0" w:line="240" w:lineRule="auto"/>
              <w:rPr>
                <w:rFonts w:ascii="Arial" w:eastAsia="Times New Roman" w:hAnsi="Arial" w:cs="Arial"/>
                <w:sz w:val="18"/>
                <w:szCs w:val="18"/>
                <w:lang w:val="es-BO" w:eastAsia="es-BO"/>
              </w:rPr>
            </w:pPr>
            <w:r w:rsidRPr="00A571CF">
              <w:rPr>
                <w:rFonts w:ascii="Arial" w:eastAsia="Times New Roman" w:hAnsi="Arial" w:cs="Arial"/>
                <w:sz w:val="18"/>
                <w:szCs w:val="18"/>
                <w:lang w:val="es-BO" w:eastAsia="es-BO"/>
              </w:rPr>
              <w:t xml:space="preserve">La empresa deberá contar con experiencia certificada en contratos de supervisión y/o fiscalización de obras con un monto </w:t>
            </w:r>
            <w:r w:rsidR="002E64C5" w:rsidRPr="00A571CF">
              <w:rPr>
                <w:rFonts w:ascii="Arial" w:eastAsia="Times New Roman" w:hAnsi="Arial" w:cs="Arial"/>
                <w:sz w:val="18"/>
                <w:szCs w:val="18"/>
                <w:lang w:val="es-BO" w:eastAsia="es-BO"/>
              </w:rPr>
              <w:t xml:space="preserve"> </w:t>
            </w:r>
            <w:r w:rsidRPr="00A571CF">
              <w:rPr>
                <w:rFonts w:ascii="Arial" w:eastAsia="Times New Roman" w:hAnsi="Arial" w:cs="Arial"/>
                <w:sz w:val="18"/>
                <w:szCs w:val="18"/>
                <w:lang w:val="es-BO" w:eastAsia="es-BO"/>
              </w:rPr>
              <w:t>mínimo de  0,5 veces el valor del precio referencial de la convocatoria.</w:t>
            </w:r>
          </w:p>
          <w:p w:rsidR="005939D2" w:rsidRPr="00A571CF" w:rsidRDefault="005939D2" w:rsidP="005939D2">
            <w:pPr>
              <w:spacing w:after="0" w:line="240" w:lineRule="auto"/>
              <w:rPr>
                <w:rFonts w:ascii="Arial" w:eastAsia="Times New Roman" w:hAnsi="Arial" w:cs="Arial"/>
                <w:sz w:val="18"/>
                <w:szCs w:val="18"/>
                <w:lang w:val="es-BO" w:eastAsia="es-BO"/>
              </w:rPr>
            </w:pPr>
          </w:p>
          <w:p w:rsidR="002E64C5" w:rsidRPr="00A571CF" w:rsidRDefault="005939D2" w:rsidP="002E64C5">
            <w:pPr>
              <w:jc w:val="both"/>
              <w:rPr>
                <w:rFonts w:ascii="Arial" w:hAnsi="Arial" w:cs="Arial"/>
                <w:b/>
                <w:sz w:val="18"/>
                <w:szCs w:val="18"/>
                <w:lang w:val="es-ES_tradnl"/>
              </w:rPr>
            </w:pPr>
            <w:r w:rsidRPr="00A571CF">
              <w:rPr>
                <w:rFonts w:ascii="Arial" w:eastAsia="Times New Roman" w:hAnsi="Arial" w:cs="Arial"/>
                <w:sz w:val="18"/>
                <w:szCs w:val="18"/>
                <w:lang w:val="es-BO" w:eastAsia="es-BO"/>
              </w:rPr>
              <w:t xml:space="preserve">La información brindada debe estar respaldada por fotocopia de certificados de conclusión de servicio u otros </w:t>
            </w:r>
            <w:r w:rsidRPr="00A571CF">
              <w:rPr>
                <w:rFonts w:ascii="Arial" w:eastAsia="Times New Roman" w:hAnsi="Arial" w:cs="Arial"/>
                <w:sz w:val="18"/>
                <w:szCs w:val="18"/>
                <w:lang w:val="es-BO" w:eastAsia="es-BO"/>
              </w:rPr>
              <w:lastRenderedPageBreak/>
              <w:t>similares</w:t>
            </w:r>
            <w:r w:rsidR="002E64C5" w:rsidRPr="00A571CF">
              <w:rPr>
                <w:rFonts w:ascii="Arial" w:eastAsia="Times New Roman" w:hAnsi="Arial" w:cs="Arial"/>
                <w:sz w:val="18"/>
                <w:szCs w:val="18"/>
                <w:lang w:val="es-BO" w:eastAsia="es-BO"/>
              </w:rPr>
              <w:t>.</w:t>
            </w:r>
          </w:p>
        </w:tc>
      </w:tr>
    </w:tbl>
    <w:p w:rsidR="00463A4A" w:rsidRPr="00A571CF" w:rsidRDefault="00463A4A" w:rsidP="00463A4A">
      <w:pPr>
        <w:pStyle w:val="Prrafodelista"/>
        <w:jc w:val="both"/>
        <w:rPr>
          <w:rFonts w:ascii="Arial" w:hAnsi="Arial" w:cs="Arial"/>
          <w:b/>
          <w:sz w:val="18"/>
          <w:szCs w:val="18"/>
        </w:rPr>
      </w:pPr>
    </w:p>
    <w:p w:rsidR="00463A4A" w:rsidRPr="00A571CF" w:rsidRDefault="00463A4A" w:rsidP="00463A4A">
      <w:pPr>
        <w:pStyle w:val="Prrafodelista"/>
        <w:jc w:val="both"/>
        <w:rPr>
          <w:rFonts w:ascii="Arial" w:hAnsi="Arial" w:cs="Arial"/>
          <w:b/>
          <w:sz w:val="18"/>
          <w:szCs w:val="18"/>
        </w:rPr>
      </w:pPr>
    </w:p>
    <w:p w:rsidR="002E64C5" w:rsidRPr="00A571CF" w:rsidRDefault="002E64C5" w:rsidP="00463A4A">
      <w:pPr>
        <w:pStyle w:val="Prrafodelista"/>
        <w:jc w:val="both"/>
        <w:rPr>
          <w:rFonts w:ascii="Arial" w:hAnsi="Arial" w:cs="Arial"/>
          <w:b/>
          <w:sz w:val="18"/>
          <w:szCs w:val="18"/>
        </w:rPr>
      </w:pPr>
    </w:p>
    <w:p w:rsidR="00C91353" w:rsidRPr="00A571CF" w:rsidRDefault="00C91353" w:rsidP="00C91353">
      <w:pPr>
        <w:pStyle w:val="Prrafodelista"/>
        <w:numPr>
          <w:ilvl w:val="0"/>
          <w:numId w:val="21"/>
        </w:numPr>
        <w:jc w:val="both"/>
        <w:rPr>
          <w:rFonts w:ascii="Arial" w:hAnsi="Arial" w:cs="Arial"/>
          <w:b/>
          <w:sz w:val="18"/>
          <w:szCs w:val="18"/>
        </w:rPr>
      </w:pPr>
      <w:r w:rsidRPr="00A571CF">
        <w:rPr>
          <w:rFonts w:ascii="Arial" w:hAnsi="Arial" w:cs="Arial"/>
          <w:b/>
          <w:sz w:val="18"/>
          <w:szCs w:val="18"/>
        </w:rPr>
        <w:t xml:space="preserve">CONDICIONES REQUERIDAS PARA PRESTACIÓN DEL </w:t>
      </w:r>
      <w:r w:rsidR="005939D2" w:rsidRPr="00A571CF">
        <w:rPr>
          <w:rFonts w:ascii="Arial" w:hAnsi="Arial" w:cs="Arial"/>
          <w:b/>
          <w:sz w:val="18"/>
          <w:szCs w:val="18"/>
        </w:rPr>
        <w:t>SERVICIO DE SUPERVISION</w:t>
      </w:r>
    </w:p>
    <w:p w:rsidR="002E64C5" w:rsidRPr="00A571CF" w:rsidRDefault="002E64C5" w:rsidP="002E64C5">
      <w:pPr>
        <w:pStyle w:val="Prrafodelista"/>
        <w:jc w:val="both"/>
        <w:rPr>
          <w:rFonts w:ascii="Arial" w:hAnsi="Arial" w:cs="Arial"/>
          <w:b/>
          <w:sz w:val="18"/>
          <w:szCs w:val="18"/>
        </w:rPr>
      </w:pPr>
    </w:p>
    <w:p w:rsidR="00463A4A" w:rsidRPr="00A571CF" w:rsidRDefault="00463A4A" w:rsidP="00C91353">
      <w:pPr>
        <w:pStyle w:val="Prrafodelista"/>
        <w:jc w:val="both"/>
        <w:rPr>
          <w:rFonts w:ascii="Arial" w:hAnsi="Arial" w:cs="Arial"/>
          <w:sz w:val="18"/>
          <w:szCs w:val="18"/>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6"/>
      </w:tblGrid>
      <w:tr w:rsidR="00A571CF" w:rsidRPr="00A571CF" w:rsidTr="00AA2778">
        <w:trPr>
          <w:trHeight w:val="412"/>
        </w:trPr>
        <w:tc>
          <w:tcPr>
            <w:tcW w:w="9356" w:type="dxa"/>
            <w:shd w:val="clear" w:color="auto" w:fill="B8CCE4"/>
            <w:vAlign w:val="center"/>
          </w:tcPr>
          <w:p w:rsidR="00C91353" w:rsidRPr="00A571CF" w:rsidRDefault="005939D2" w:rsidP="00AA2778">
            <w:pPr>
              <w:jc w:val="both"/>
              <w:rPr>
                <w:rFonts w:ascii="Arial" w:hAnsi="Arial" w:cs="Arial"/>
                <w:b/>
                <w:bCs/>
                <w:sz w:val="18"/>
                <w:szCs w:val="18"/>
                <w:lang w:eastAsia="es-BO"/>
              </w:rPr>
            </w:pPr>
            <w:r w:rsidRPr="00A571CF">
              <w:rPr>
                <w:rFonts w:ascii="Arial" w:hAnsi="Arial" w:cs="Arial"/>
                <w:b/>
                <w:bCs/>
                <w:sz w:val="18"/>
                <w:szCs w:val="18"/>
                <w:lang w:eastAsia="es-BO"/>
              </w:rPr>
              <w:t xml:space="preserve">2.1 </w:t>
            </w:r>
            <w:r w:rsidR="00C91353" w:rsidRPr="00A571CF">
              <w:rPr>
                <w:rFonts w:ascii="Arial" w:hAnsi="Arial" w:cs="Arial"/>
                <w:b/>
                <w:bCs/>
                <w:sz w:val="18"/>
                <w:szCs w:val="18"/>
                <w:lang w:eastAsia="es-BO"/>
              </w:rPr>
              <w:t>FORMA DE PAGO.</w:t>
            </w:r>
          </w:p>
        </w:tc>
      </w:tr>
      <w:tr w:rsidR="00A571CF" w:rsidRPr="00A571CF" w:rsidTr="00AA2778">
        <w:trPr>
          <w:trHeight w:val="709"/>
        </w:trPr>
        <w:tc>
          <w:tcPr>
            <w:tcW w:w="9356" w:type="dxa"/>
            <w:shd w:val="clear" w:color="auto" w:fill="auto"/>
            <w:vAlign w:val="center"/>
          </w:tcPr>
          <w:p w:rsidR="00586A5B" w:rsidRPr="00A571CF" w:rsidRDefault="00586A5B" w:rsidP="00586A5B">
            <w:pPr>
              <w:spacing w:after="0" w:line="240" w:lineRule="auto"/>
              <w:jc w:val="both"/>
              <w:rPr>
                <w:rFonts w:ascii="Arial" w:hAnsi="Arial" w:cs="Arial"/>
                <w:sz w:val="18"/>
                <w:szCs w:val="18"/>
                <w:lang w:val="es-ES_tradnl"/>
              </w:rPr>
            </w:pPr>
          </w:p>
          <w:p w:rsidR="00586A5B" w:rsidRPr="00A571CF" w:rsidRDefault="00463A4A" w:rsidP="00586A5B">
            <w:pPr>
              <w:spacing w:after="0" w:line="240" w:lineRule="auto"/>
              <w:jc w:val="both"/>
              <w:rPr>
                <w:rFonts w:ascii="Arial" w:hAnsi="Arial" w:cs="Arial"/>
                <w:sz w:val="18"/>
                <w:szCs w:val="18"/>
                <w:lang w:val="es-ES_tradnl"/>
              </w:rPr>
            </w:pPr>
            <w:r w:rsidRPr="00A571CF">
              <w:rPr>
                <w:rFonts w:ascii="Arial" w:hAnsi="Arial" w:cs="Arial"/>
                <w:sz w:val="18"/>
                <w:szCs w:val="18"/>
                <w:lang w:val="es-ES_tradnl"/>
              </w:rPr>
              <w:t xml:space="preserve">El pago será en forma parcial, </w:t>
            </w:r>
            <w:proofErr w:type="gramStart"/>
            <w:r w:rsidRPr="00A571CF">
              <w:rPr>
                <w:rFonts w:ascii="Arial" w:hAnsi="Arial" w:cs="Arial"/>
                <w:sz w:val="18"/>
                <w:szCs w:val="18"/>
                <w:lang w:val="es-ES_tradnl"/>
              </w:rPr>
              <w:t>paralelo</w:t>
            </w:r>
            <w:proofErr w:type="gramEnd"/>
            <w:r w:rsidRPr="00A571CF">
              <w:rPr>
                <w:rFonts w:ascii="Arial" w:hAnsi="Arial" w:cs="Arial"/>
                <w:sz w:val="18"/>
                <w:szCs w:val="18"/>
                <w:lang w:val="es-ES_tradnl"/>
              </w:rPr>
              <w:t xml:space="preserve"> y proporcional al avance financiero de la obra.</w:t>
            </w:r>
          </w:p>
          <w:p w:rsidR="00C91353" w:rsidRPr="00A571CF" w:rsidRDefault="00C91353" w:rsidP="00463A4A">
            <w:pPr>
              <w:spacing w:after="0" w:line="240" w:lineRule="auto"/>
              <w:jc w:val="both"/>
              <w:rPr>
                <w:rFonts w:ascii="Arial" w:hAnsi="Arial" w:cs="Arial"/>
                <w:b/>
                <w:bCs/>
                <w:sz w:val="18"/>
                <w:szCs w:val="18"/>
                <w:lang w:val="es-ES_tradnl" w:eastAsia="es-BO"/>
              </w:rPr>
            </w:pPr>
          </w:p>
        </w:tc>
      </w:tr>
      <w:tr w:rsidR="00A571CF" w:rsidRPr="00A571CF" w:rsidTr="00AA2778">
        <w:trPr>
          <w:trHeight w:val="516"/>
        </w:trPr>
        <w:tc>
          <w:tcPr>
            <w:tcW w:w="9356" w:type="dxa"/>
            <w:shd w:val="clear" w:color="auto" w:fill="B8CCE4"/>
            <w:vAlign w:val="center"/>
          </w:tcPr>
          <w:p w:rsidR="00C91353" w:rsidRPr="00A571CF" w:rsidRDefault="00092DC0" w:rsidP="00AA2778">
            <w:pPr>
              <w:jc w:val="both"/>
              <w:rPr>
                <w:rFonts w:ascii="Arial" w:hAnsi="Arial" w:cs="Arial"/>
                <w:b/>
                <w:bCs/>
                <w:sz w:val="18"/>
                <w:szCs w:val="18"/>
                <w:lang w:eastAsia="es-BO"/>
              </w:rPr>
            </w:pPr>
            <w:r w:rsidRPr="00A571CF">
              <w:rPr>
                <w:rFonts w:ascii="Arial" w:hAnsi="Arial" w:cs="Arial"/>
                <w:b/>
                <w:bCs/>
                <w:sz w:val="18"/>
                <w:szCs w:val="18"/>
                <w:lang w:eastAsia="es-BO"/>
              </w:rPr>
              <w:t>2.2 LUGAR DE PRESTANCION DEL SERVICIO</w:t>
            </w:r>
          </w:p>
        </w:tc>
      </w:tr>
      <w:tr w:rsidR="00A571CF" w:rsidRPr="00A571CF" w:rsidTr="00AA2778">
        <w:trPr>
          <w:trHeight w:val="516"/>
        </w:trPr>
        <w:tc>
          <w:tcPr>
            <w:tcW w:w="9356" w:type="dxa"/>
            <w:shd w:val="clear" w:color="auto" w:fill="auto"/>
            <w:vAlign w:val="center"/>
          </w:tcPr>
          <w:p w:rsidR="00586A5B" w:rsidRPr="00A571CF" w:rsidRDefault="00586A5B" w:rsidP="00586A5B">
            <w:pPr>
              <w:spacing w:after="0" w:line="240" w:lineRule="auto"/>
              <w:jc w:val="both"/>
              <w:rPr>
                <w:rFonts w:ascii="Arial" w:hAnsi="Arial" w:cs="Arial"/>
                <w:sz w:val="18"/>
                <w:szCs w:val="18"/>
                <w:lang w:val="es-ES_tradnl"/>
              </w:rPr>
            </w:pPr>
          </w:p>
          <w:p w:rsidR="00CA4F74" w:rsidRPr="00A571CF" w:rsidRDefault="00784D76" w:rsidP="00784D76">
            <w:pPr>
              <w:spacing w:after="0"/>
              <w:jc w:val="both"/>
              <w:rPr>
                <w:rFonts w:ascii="Arial" w:hAnsi="Arial" w:cs="Arial"/>
                <w:sz w:val="18"/>
                <w:szCs w:val="18"/>
              </w:rPr>
            </w:pPr>
            <w:r w:rsidRPr="00A571CF">
              <w:rPr>
                <w:rFonts w:ascii="Arial" w:hAnsi="Arial" w:cs="Arial"/>
                <w:sz w:val="18"/>
                <w:szCs w:val="18"/>
              </w:rPr>
              <w:t xml:space="preserve">Se llevara a cabo en predios de la </w:t>
            </w:r>
            <w:r w:rsidR="00CA4F74" w:rsidRPr="00A571CF">
              <w:rPr>
                <w:rFonts w:ascii="Arial" w:hAnsi="Arial" w:cs="Arial"/>
                <w:sz w:val="18"/>
                <w:szCs w:val="18"/>
              </w:rPr>
              <w:t xml:space="preserve">Zona Comercial de </w:t>
            </w:r>
            <w:proofErr w:type="spellStart"/>
            <w:r w:rsidR="00CA4F74" w:rsidRPr="00A571CF">
              <w:rPr>
                <w:rFonts w:ascii="Arial" w:hAnsi="Arial" w:cs="Arial"/>
                <w:sz w:val="18"/>
                <w:szCs w:val="18"/>
              </w:rPr>
              <w:t>Riberalta</w:t>
            </w:r>
            <w:proofErr w:type="spellEnd"/>
            <w:r w:rsidR="00CA4F74" w:rsidRPr="00A571CF">
              <w:rPr>
                <w:rFonts w:ascii="Arial" w:hAnsi="Arial" w:cs="Arial"/>
                <w:sz w:val="18"/>
                <w:szCs w:val="18"/>
              </w:rPr>
              <w:t>, avenida Héroes del Chaco s/n.</w:t>
            </w:r>
          </w:p>
          <w:p w:rsidR="00586A5B" w:rsidRPr="00A571CF" w:rsidRDefault="00586A5B" w:rsidP="00CA4F74">
            <w:pPr>
              <w:spacing w:after="0"/>
              <w:jc w:val="both"/>
              <w:rPr>
                <w:rFonts w:ascii="Arial" w:hAnsi="Arial" w:cs="Arial"/>
                <w:b/>
                <w:bCs/>
                <w:sz w:val="18"/>
                <w:szCs w:val="18"/>
                <w:lang w:eastAsia="es-BO"/>
              </w:rPr>
            </w:pPr>
          </w:p>
        </w:tc>
      </w:tr>
      <w:tr w:rsidR="00A571CF" w:rsidRPr="00A571CF" w:rsidTr="00AA2778">
        <w:trPr>
          <w:trHeight w:val="516"/>
        </w:trPr>
        <w:tc>
          <w:tcPr>
            <w:tcW w:w="9356" w:type="dxa"/>
            <w:shd w:val="clear" w:color="auto" w:fill="B8CCE4"/>
            <w:vAlign w:val="center"/>
          </w:tcPr>
          <w:p w:rsidR="00C91353" w:rsidRPr="00A571CF" w:rsidRDefault="00784D76" w:rsidP="00AA2778">
            <w:pPr>
              <w:rPr>
                <w:rFonts w:ascii="Arial" w:hAnsi="Arial" w:cs="Arial"/>
                <w:b/>
                <w:bCs/>
                <w:sz w:val="18"/>
                <w:szCs w:val="18"/>
                <w:lang w:eastAsia="es-BO"/>
              </w:rPr>
            </w:pPr>
            <w:r w:rsidRPr="00A571CF">
              <w:rPr>
                <w:rFonts w:ascii="Arial" w:hAnsi="Arial" w:cs="Arial"/>
                <w:b/>
                <w:bCs/>
                <w:sz w:val="18"/>
                <w:szCs w:val="18"/>
                <w:lang w:eastAsia="es-BO"/>
              </w:rPr>
              <w:t>2.3 FISCAL DEL SERVICIO</w:t>
            </w:r>
          </w:p>
        </w:tc>
      </w:tr>
      <w:tr w:rsidR="00A571CF" w:rsidRPr="00A571CF" w:rsidTr="00AA2778">
        <w:trPr>
          <w:trHeight w:val="516"/>
        </w:trPr>
        <w:tc>
          <w:tcPr>
            <w:tcW w:w="9356" w:type="dxa"/>
            <w:tcBorders>
              <w:bottom w:val="single" w:sz="4" w:space="0" w:color="auto"/>
            </w:tcBorders>
            <w:shd w:val="clear" w:color="auto" w:fill="auto"/>
            <w:vAlign w:val="bottom"/>
          </w:tcPr>
          <w:p w:rsidR="00586A5B" w:rsidRPr="00A571CF" w:rsidRDefault="00586A5B" w:rsidP="00586A5B">
            <w:pPr>
              <w:spacing w:after="0" w:line="240" w:lineRule="auto"/>
              <w:jc w:val="both"/>
              <w:rPr>
                <w:rFonts w:ascii="Arial" w:hAnsi="Arial" w:cs="Arial"/>
                <w:b/>
                <w:sz w:val="18"/>
                <w:szCs w:val="18"/>
                <w:lang w:val="es-ES_tradnl"/>
              </w:rPr>
            </w:pPr>
          </w:p>
          <w:p w:rsidR="00784D76" w:rsidRPr="00A571CF" w:rsidRDefault="00784D76" w:rsidP="00784D76">
            <w:pPr>
              <w:spacing w:after="0" w:line="240" w:lineRule="auto"/>
              <w:jc w:val="both"/>
              <w:rPr>
                <w:rFonts w:ascii="Arial" w:hAnsi="Arial" w:cs="Arial"/>
                <w:sz w:val="18"/>
                <w:szCs w:val="18"/>
                <w:lang w:val="es-BO"/>
              </w:rPr>
            </w:pPr>
            <w:r w:rsidRPr="00A571CF">
              <w:rPr>
                <w:rFonts w:ascii="Arial" w:hAnsi="Arial" w:cs="Arial"/>
                <w:sz w:val="18"/>
                <w:szCs w:val="18"/>
                <w:lang w:val="es-ES_tradnl"/>
              </w:rPr>
              <w:t>YPFB designará, mediante notificación escrita, como Fiscal de Obra</w:t>
            </w:r>
            <w:r w:rsidRPr="00A571CF">
              <w:rPr>
                <w:rFonts w:ascii="Arial" w:hAnsi="Arial" w:cs="Arial"/>
                <w:b/>
                <w:sz w:val="18"/>
                <w:szCs w:val="18"/>
                <w:lang w:val="es-ES_tradnl"/>
              </w:rPr>
              <w:t xml:space="preserve"> </w:t>
            </w:r>
            <w:r w:rsidRPr="00A571CF">
              <w:rPr>
                <w:rFonts w:ascii="Arial" w:hAnsi="Arial" w:cs="Arial"/>
                <w:sz w:val="18"/>
                <w:szCs w:val="18"/>
                <w:lang w:val="es-ES_tradnl"/>
              </w:rPr>
              <w:t xml:space="preserve">a un Profesional Técnico especializado </w:t>
            </w:r>
            <w:r w:rsidRPr="00A571CF">
              <w:rPr>
                <w:rFonts w:ascii="Arial" w:hAnsi="Arial" w:cs="Arial"/>
                <w:sz w:val="18"/>
                <w:szCs w:val="18"/>
                <w:lang w:val="es-BO"/>
              </w:rPr>
              <w:t>en coordinación con la Dirección de Infraestructura y Mantenimiento Corporativa de YPFB.</w:t>
            </w:r>
          </w:p>
          <w:p w:rsidR="00586A5B" w:rsidRPr="00A571CF" w:rsidRDefault="00586A5B" w:rsidP="00463A4A">
            <w:pPr>
              <w:spacing w:after="0" w:line="240" w:lineRule="auto"/>
              <w:jc w:val="both"/>
              <w:rPr>
                <w:rFonts w:ascii="Arial" w:hAnsi="Arial" w:cs="Arial"/>
                <w:sz w:val="18"/>
                <w:szCs w:val="18"/>
                <w:lang w:val="es-ES_tradnl" w:eastAsia="es-BO"/>
              </w:rPr>
            </w:pPr>
            <w:r w:rsidRPr="00A571CF">
              <w:rPr>
                <w:rFonts w:ascii="Arial" w:hAnsi="Arial" w:cs="Arial"/>
                <w:sz w:val="18"/>
                <w:szCs w:val="18"/>
                <w:lang w:val="es-ES_tradnl"/>
              </w:rPr>
              <w:t>.</w:t>
            </w:r>
          </w:p>
          <w:p w:rsidR="00463A4A" w:rsidRPr="00A571CF" w:rsidRDefault="00463A4A" w:rsidP="00463A4A">
            <w:pPr>
              <w:spacing w:after="0" w:line="240" w:lineRule="auto"/>
              <w:jc w:val="both"/>
              <w:rPr>
                <w:rFonts w:ascii="Arial" w:hAnsi="Arial" w:cs="Arial"/>
                <w:sz w:val="18"/>
                <w:szCs w:val="18"/>
                <w:lang w:val="es-ES_tradnl" w:eastAsia="es-BO"/>
              </w:rPr>
            </w:pPr>
          </w:p>
        </w:tc>
      </w:tr>
      <w:tr w:rsidR="00A571CF" w:rsidRPr="00A571CF" w:rsidTr="00AA2778">
        <w:trPr>
          <w:trHeight w:val="516"/>
        </w:trPr>
        <w:tc>
          <w:tcPr>
            <w:tcW w:w="9356" w:type="dxa"/>
            <w:tcBorders>
              <w:top w:val="single" w:sz="4" w:space="0" w:color="auto"/>
            </w:tcBorders>
            <w:shd w:val="clear" w:color="auto" w:fill="B8CCE4"/>
            <w:vAlign w:val="center"/>
          </w:tcPr>
          <w:p w:rsidR="00463A4A" w:rsidRPr="00A571CF" w:rsidRDefault="00F16107" w:rsidP="00AA2778">
            <w:pPr>
              <w:rPr>
                <w:rFonts w:ascii="Arial" w:hAnsi="Arial" w:cs="Arial"/>
                <w:b/>
                <w:bCs/>
                <w:sz w:val="18"/>
                <w:szCs w:val="18"/>
              </w:rPr>
            </w:pPr>
            <w:r w:rsidRPr="00A571CF">
              <w:rPr>
                <w:rFonts w:ascii="Arial" w:hAnsi="Arial" w:cs="Arial"/>
                <w:b/>
                <w:bCs/>
                <w:sz w:val="18"/>
                <w:szCs w:val="18"/>
              </w:rPr>
              <w:t>2.4 ANTICIPO</w:t>
            </w:r>
          </w:p>
        </w:tc>
      </w:tr>
      <w:tr w:rsidR="00A571CF" w:rsidRPr="00A571CF" w:rsidTr="00463A4A">
        <w:trPr>
          <w:trHeight w:val="516"/>
        </w:trPr>
        <w:tc>
          <w:tcPr>
            <w:tcW w:w="9356" w:type="dxa"/>
            <w:tcBorders>
              <w:top w:val="single" w:sz="4" w:space="0" w:color="auto"/>
            </w:tcBorders>
            <w:shd w:val="clear" w:color="auto" w:fill="auto"/>
            <w:vAlign w:val="center"/>
          </w:tcPr>
          <w:p w:rsidR="00463A4A" w:rsidRPr="00A571CF" w:rsidRDefault="00463A4A" w:rsidP="00F16107">
            <w:pPr>
              <w:spacing w:after="0"/>
              <w:rPr>
                <w:rFonts w:ascii="Arial" w:hAnsi="Arial" w:cs="Arial"/>
                <w:b/>
                <w:bCs/>
                <w:sz w:val="18"/>
                <w:szCs w:val="18"/>
              </w:rPr>
            </w:pPr>
          </w:p>
          <w:p w:rsidR="00F16107" w:rsidRPr="00A571CF" w:rsidRDefault="00F16107" w:rsidP="00F16107">
            <w:pPr>
              <w:shd w:val="clear" w:color="auto" w:fill="FFFFFF"/>
              <w:spacing w:after="0" w:line="240" w:lineRule="auto"/>
              <w:jc w:val="both"/>
              <w:rPr>
                <w:rFonts w:ascii="Arial" w:hAnsi="Arial" w:cs="Arial"/>
                <w:sz w:val="18"/>
                <w:szCs w:val="18"/>
                <w:lang w:val="es-ES_tradnl"/>
              </w:rPr>
            </w:pPr>
            <w:r w:rsidRPr="00A571CF">
              <w:rPr>
                <w:rFonts w:ascii="Arial" w:hAnsi="Arial" w:cs="Arial"/>
                <w:sz w:val="18"/>
                <w:szCs w:val="18"/>
                <w:lang w:val="es-ES_tradnl"/>
              </w:rPr>
              <w:t>YPFB a solicitud expresa del Supervisor, otorgará un anticipo que no debe exceder el veinte por ciento (20 %) del monto total del Contrato y el cual deberá ser requerido previa presentación de la Boleta de Garantía o Garantía a primer requerimiento o Póliza de Caución a primer requerimiento por el cien por ciento (100%) del monto desembolsado, caso contrario se entenderá por anticipo no solicitado; dicho anticipo podrá ser desembolsado en uno o más desembolsos. El importe del anticipo será descontado en cada planilla de avance de obra y en un porcentaje proporcional al monto de anticipo.</w:t>
            </w:r>
          </w:p>
          <w:p w:rsidR="00F16107" w:rsidRPr="00A571CF" w:rsidRDefault="00F16107" w:rsidP="00F16107">
            <w:pPr>
              <w:shd w:val="clear" w:color="auto" w:fill="FFFFFF"/>
              <w:spacing w:after="0" w:line="240" w:lineRule="auto"/>
              <w:jc w:val="both"/>
              <w:rPr>
                <w:rFonts w:ascii="Arial" w:hAnsi="Arial" w:cs="Arial"/>
                <w:sz w:val="18"/>
                <w:szCs w:val="18"/>
                <w:lang w:val="es-ES_tradnl"/>
              </w:rPr>
            </w:pPr>
          </w:p>
          <w:p w:rsidR="00F16107" w:rsidRPr="00A571CF" w:rsidRDefault="00F16107" w:rsidP="00F16107">
            <w:pPr>
              <w:shd w:val="clear" w:color="auto" w:fill="FFFFFF"/>
              <w:spacing w:after="0" w:line="240" w:lineRule="auto"/>
              <w:jc w:val="both"/>
              <w:rPr>
                <w:rFonts w:ascii="Arial" w:hAnsi="Arial" w:cs="Arial"/>
                <w:sz w:val="18"/>
                <w:szCs w:val="18"/>
                <w:lang w:val="es-ES_tradnl"/>
              </w:rPr>
            </w:pPr>
            <w:r w:rsidRPr="00A571CF">
              <w:rPr>
                <w:rFonts w:ascii="Arial" w:hAnsi="Arial" w:cs="Arial"/>
                <w:sz w:val="18"/>
                <w:szCs w:val="18"/>
                <w:lang w:val="es-ES_tradnl"/>
              </w:rPr>
              <w:t>El contratista adjudicado deberá presentar junto a la documentación solicitada para la firma de contrato la garantía de correcta inversión de anticipo.</w:t>
            </w:r>
          </w:p>
          <w:p w:rsidR="00F16107" w:rsidRPr="00A571CF" w:rsidRDefault="00F16107" w:rsidP="00F16107">
            <w:pPr>
              <w:shd w:val="clear" w:color="auto" w:fill="FFFFFF"/>
              <w:spacing w:after="0" w:line="240" w:lineRule="auto"/>
              <w:jc w:val="both"/>
              <w:rPr>
                <w:rFonts w:ascii="Arial" w:hAnsi="Arial" w:cs="Arial"/>
                <w:sz w:val="16"/>
                <w:szCs w:val="16"/>
                <w:lang w:val="es-ES_tradnl"/>
              </w:rPr>
            </w:pPr>
          </w:p>
          <w:p w:rsidR="00F16107" w:rsidRPr="00A571CF" w:rsidRDefault="00F16107" w:rsidP="00F16107">
            <w:pPr>
              <w:shd w:val="clear" w:color="auto" w:fill="FFFFFF"/>
              <w:spacing w:after="0" w:line="240" w:lineRule="auto"/>
              <w:jc w:val="both"/>
              <w:rPr>
                <w:rFonts w:ascii="Arial" w:hAnsi="Arial" w:cs="Arial"/>
                <w:sz w:val="18"/>
                <w:szCs w:val="18"/>
                <w:lang w:val="es-ES_tradnl"/>
              </w:rPr>
            </w:pPr>
            <w:r w:rsidRPr="00A571CF">
              <w:rPr>
                <w:rFonts w:ascii="Arial" w:hAnsi="Arial" w:cs="Arial"/>
                <w:sz w:val="18"/>
                <w:szCs w:val="18"/>
                <w:lang w:val="es-ES_tradnl"/>
              </w:rPr>
              <w:t xml:space="preserve">El importe de la garantía podrá ser cobrado por YPFB si el </w:t>
            </w:r>
            <w:r w:rsidRPr="00A571CF">
              <w:rPr>
                <w:rFonts w:ascii="Arial" w:hAnsi="Arial" w:cs="Arial"/>
                <w:bCs/>
                <w:sz w:val="18"/>
                <w:szCs w:val="18"/>
                <w:lang w:val="es-ES_tradnl"/>
              </w:rPr>
              <w:t>SUPERVISOR</w:t>
            </w:r>
            <w:r w:rsidRPr="00A571CF">
              <w:rPr>
                <w:rFonts w:ascii="Arial" w:hAnsi="Arial" w:cs="Arial"/>
                <w:b/>
                <w:bCs/>
                <w:sz w:val="18"/>
                <w:szCs w:val="18"/>
                <w:lang w:val="es-ES_tradnl"/>
              </w:rPr>
              <w:t xml:space="preserve"> </w:t>
            </w:r>
            <w:r w:rsidRPr="00A571CF">
              <w:rPr>
                <w:rFonts w:ascii="Arial" w:hAnsi="Arial" w:cs="Arial"/>
                <w:sz w:val="18"/>
                <w:szCs w:val="18"/>
                <w:lang w:val="es-ES_tradnl"/>
              </w:rPr>
              <w:t>no ha iniciado la prestación del servicio dentro de los cinco (05)</w:t>
            </w:r>
            <w:r w:rsidRPr="00A571CF">
              <w:rPr>
                <w:rFonts w:ascii="Arial" w:hAnsi="Arial" w:cs="Arial"/>
                <w:b/>
                <w:i/>
                <w:sz w:val="18"/>
                <w:szCs w:val="18"/>
                <w:lang w:val="es-ES_tradnl"/>
              </w:rPr>
              <w:t xml:space="preserve"> </w:t>
            </w:r>
            <w:r w:rsidRPr="00A571CF">
              <w:rPr>
                <w:rFonts w:ascii="Arial" w:hAnsi="Arial" w:cs="Arial"/>
                <w:sz w:val="18"/>
                <w:szCs w:val="18"/>
                <w:lang w:val="es-ES_tradnl"/>
              </w:rPr>
              <w:t>días calendario establecidos al efecto.</w:t>
            </w:r>
          </w:p>
          <w:p w:rsidR="00F16107" w:rsidRPr="00A571CF" w:rsidRDefault="00F16107" w:rsidP="00F16107">
            <w:pPr>
              <w:shd w:val="clear" w:color="auto" w:fill="FFFFFF"/>
              <w:spacing w:after="0" w:line="240" w:lineRule="auto"/>
              <w:jc w:val="both"/>
              <w:rPr>
                <w:rFonts w:ascii="Arial" w:hAnsi="Arial" w:cs="Arial"/>
                <w:b/>
                <w:bCs/>
                <w:sz w:val="18"/>
                <w:szCs w:val="18"/>
              </w:rPr>
            </w:pPr>
          </w:p>
        </w:tc>
      </w:tr>
      <w:tr w:rsidR="00A571CF" w:rsidRPr="00A571CF" w:rsidTr="00897110">
        <w:trPr>
          <w:trHeight w:val="516"/>
        </w:trPr>
        <w:tc>
          <w:tcPr>
            <w:tcW w:w="9356" w:type="dxa"/>
            <w:tcBorders>
              <w:top w:val="single" w:sz="4" w:space="0" w:color="auto"/>
            </w:tcBorders>
            <w:shd w:val="clear" w:color="auto" w:fill="B8CCE4" w:themeFill="accent1" w:themeFillTint="66"/>
            <w:vAlign w:val="center"/>
          </w:tcPr>
          <w:p w:rsidR="00897110" w:rsidRPr="00A571CF" w:rsidRDefault="00897110" w:rsidP="00F16107">
            <w:pPr>
              <w:spacing w:after="0"/>
              <w:rPr>
                <w:rFonts w:ascii="Arial" w:hAnsi="Arial" w:cs="Arial"/>
                <w:b/>
                <w:bCs/>
                <w:sz w:val="18"/>
                <w:szCs w:val="18"/>
              </w:rPr>
            </w:pPr>
            <w:r w:rsidRPr="00A571CF">
              <w:rPr>
                <w:rFonts w:ascii="Arial" w:hAnsi="Arial" w:cs="Arial"/>
                <w:b/>
                <w:bCs/>
                <w:sz w:val="18"/>
                <w:szCs w:val="18"/>
              </w:rPr>
              <w:t>2.5 MULTAS</w:t>
            </w:r>
          </w:p>
        </w:tc>
      </w:tr>
      <w:tr w:rsidR="00A571CF" w:rsidRPr="00A571CF" w:rsidTr="00463A4A">
        <w:trPr>
          <w:trHeight w:val="516"/>
        </w:trPr>
        <w:tc>
          <w:tcPr>
            <w:tcW w:w="9356" w:type="dxa"/>
            <w:tcBorders>
              <w:top w:val="single" w:sz="4" w:space="0" w:color="auto"/>
            </w:tcBorders>
            <w:shd w:val="clear" w:color="auto" w:fill="auto"/>
            <w:vAlign w:val="center"/>
          </w:tcPr>
          <w:p w:rsidR="00897110" w:rsidRPr="00A571CF" w:rsidRDefault="00897110" w:rsidP="00897110">
            <w:pPr>
              <w:spacing w:after="0" w:line="240" w:lineRule="auto"/>
              <w:jc w:val="both"/>
              <w:rPr>
                <w:rFonts w:ascii="Arial" w:hAnsi="Arial" w:cs="Arial"/>
                <w:sz w:val="18"/>
                <w:szCs w:val="18"/>
                <w:lang w:val="es-ES_tradnl"/>
              </w:rPr>
            </w:pPr>
          </w:p>
          <w:p w:rsidR="00897110" w:rsidRPr="00A571CF" w:rsidRDefault="00897110" w:rsidP="00897110">
            <w:pPr>
              <w:spacing w:after="0" w:line="240" w:lineRule="auto"/>
              <w:jc w:val="both"/>
              <w:rPr>
                <w:rFonts w:ascii="Arial" w:hAnsi="Arial" w:cs="Arial"/>
                <w:sz w:val="18"/>
                <w:szCs w:val="18"/>
                <w:lang w:val="es-ES_tradnl"/>
              </w:rPr>
            </w:pPr>
            <w:r w:rsidRPr="00A571CF">
              <w:rPr>
                <w:rFonts w:ascii="Arial" w:hAnsi="Arial" w:cs="Arial"/>
                <w:sz w:val="18"/>
                <w:szCs w:val="18"/>
                <w:lang w:val="es-ES_tradnl"/>
              </w:rPr>
              <w:t>YPFB realizara multas por incumplimientos y retrasos en los servicios solicitados, reteniendo el 0.5% por cada día de retraso y del monto total del contrato, estableciéndose las mismos en el informe de conformidad.</w:t>
            </w:r>
          </w:p>
          <w:p w:rsidR="00897110" w:rsidRPr="00A571CF" w:rsidRDefault="00897110" w:rsidP="00897110">
            <w:pPr>
              <w:spacing w:after="0" w:line="240" w:lineRule="auto"/>
              <w:jc w:val="both"/>
              <w:rPr>
                <w:rFonts w:ascii="Arial" w:hAnsi="Arial" w:cs="Arial"/>
                <w:sz w:val="18"/>
                <w:szCs w:val="18"/>
                <w:lang w:val="es-ES_tradnl"/>
              </w:rPr>
            </w:pPr>
          </w:p>
          <w:p w:rsidR="00897110" w:rsidRPr="00A571CF" w:rsidRDefault="00897110" w:rsidP="00897110">
            <w:pPr>
              <w:spacing w:after="0" w:line="240" w:lineRule="auto"/>
              <w:jc w:val="both"/>
              <w:rPr>
                <w:rFonts w:ascii="Arial" w:hAnsi="Arial" w:cs="Arial"/>
                <w:sz w:val="18"/>
                <w:szCs w:val="18"/>
                <w:lang w:val="es-ES_tradnl"/>
              </w:rPr>
            </w:pPr>
            <w:r w:rsidRPr="00A571CF">
              <w:rPr>
                <w:rFonts w:ascii="Arial" w:hAnsi="Arial" w:cs="Arial"/>
                <w:sz w:val="18"/>
                <w:szCs w:val="18"/>
                <w:lang w:val="es-ES_tradnl"/>
              </w:rPr>
              <w:t>Por incumplimiento mayor al 20% acumulado se procederá a la resolución de contrato.</w:t>
            </w:r>
          </w:p>
          <w:p w:rsidR="00897110" w:rsidRPr="00A571CF" w:rsidRDefault="00897110" w:rsidP="00897110">
            <w:pPr>
              <w:spacing w:after="0" w:line="240" w:lineRule="auto"/>
              <w:jc w:val="both"/>
              <w:rPr>
                <w:rFonts w:ascii="Arial" w:hAnsi="Arial" w:cs="Arial"/>
                <w:sz w:val="18"/>
                <w:szCs w:val="18"/>
                <w:lang w:val="es-ES_tradnl"/>
              </w:rPr>
            </w:pPr>
            <w:r w:rsidRPr="00A571CF">
              <w:rPr>
                <w:rFonts w:ascii="Arial" w:hAnsi="Arial" w:cs="Arial"/>
                <w:sz w:val="18"/>
                <w:szCs w:val="18"/>
                <w:lang w:val="es-ES_tradnl"/>
              </w:rPr>
              <w:t>Asimismo, el Supervisor será multado por los siguientes conceptos:</w:t>
            </w:r>
          </w:p>
          <w:p w:rsidR="00897110" w:rsidRPr="00A571CF" w:rsidRDefault="00897110" w:rsidP="00897110">
            <w:pPr>
              <w:spacing w:after="0" w:line="240" w:lineRule="auto"/>
              <w:jc w:val="both"/>
              <w:rPr>
                <w:rFonts w:ascii="Arial" w:hAnsi="Arial" w:cs="Arial"/>
                <w:sz w:val="18"/>
                <w:szCs w:val="18"/>
                <w:lang w:val="es-ES_tradnl"/>
              </w:rPr>
            </w:pPr>
          </w:p>
          <w:p w:rsidR="00897110" w:rsidRPr="00A571CF" w:rsidRDefault="00897110" w:rsidP="00897110">
            <w:pPr>
              <w:numPr>
                <w:ilvl w:val="0"/>
                <w:numId w:val="16"/>
              </w:numPr>
              <w:spacing w:after="0" w:line="240" w:lineRule="auto"/>
              <w:jc w:val="both"/>
              <w:rPr>
                <w:rFonts w:ascii="Arial" w:hAnsi="Arial" w:cs="Arial"/>
                <w:sz w:val="18"/>
                <w:szCs w:val="18"/>
                <w:lang w:val="es-ES_tradnl"/>
              </w:rPr>
            </w:pPr>
            <w:r w:rsidRPr="00A571CF">
              <w:rPr>
                <w:rFonts w:ascii="Arial" w:hAnsi="Arial" w:cs="Arial"/>
                <w:sz w:val="18"/>
                <w:szCs w:val="18"/>
                <w:lang w:val="es-ES_tradnl"/>
              </w:rPr>
              <w:t>Multa por llamada de atención.- El Supervisor será pasible de una multa del 1 % del monto total de contrato, cada vez que el Fiscal de Obra llame la atención por segunda vez sobre un mismo tema.</w:t>
            </w:r>
          </w:p>
          <w:p w:rsidR="00897110" w:rsidRPr="00A571CF" w:rsidRDefault="00897110" w:rsidP="00897110">
            <w:pPr>
              <w:spacing w:after="0" w:line="240" w:lineRule="auto"/>
              <w:ind w:left="720"/>
              <w:jc w:val="both"/>
              <w:rPr>
                <w:rFonts w:ascii="Arial" w:hAnsi="Arial" w:cs="Arial"/>
                <w:sz w:val="18"/>
                <w:szCs w:val="18"/>
                <w:lang w:val="es-ES_tradnl"/>
              </w:rPr>
            </w:pPr>
          </w:p>
          <w:p w:rsidR="00897110" w:rsidRPr="00A571CF" w:rsidRDefault="00897110" w:rsidP="00897110">
            <w:pPr>
              <w:spacing w:after="0" w:line="240" w:lineRule="auto"/>
              <w:ind w:left="708"/>
              <w:jc w:val="both"/>
              <w:rPr>
                <w:rFonts w:ascii="Arial" w:hAnsi="Arial" w:cs="Arial"/>
                <w:sz w:val="18"/>
                <w:szCs w:val="18"/>
                <w:lang w:val="es-ES_tradnl"/>
              </w:rPr>
            </w:pPr>
            <w:r w:rsidRPr="00A571CF">
              <w:rPr>
                <w:rFonts w:ascii="Arial"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897110" w:rsidRPr="00A571CF" w:rsidRDefault="00897110" w:rsidP="00897110">
            <w:pPr>
              <w:spacing w:after="0" w:line="240" w:lineRule="auto"/>
              <w:ind w:left="708"/>
              <w:jc w:val="both"/>
              <w:rPr>
                <w:rFonts w:ascii="Arial" w:hAnsi="Arial" w:cs="Arial"/>
                <w:sz w:val="18"/>
                <w:szCs w:val="18"/>
                <w:lang w:val="es-ES_tradnl"/>
              </w:rPr>
            </w:pPr>
          </w:p>
          <w:p w:rsidR="00897110" w:rsidRPr="00A571CF" w:rsidRDefault="00897110" w:rsidP="00897110">
            <w:pPr>
              <w:numPr>
                <w:ilvl w:val="0"/>
                <w:numId w:val="17"/>
              </w:numPr>
              <w:spacing w:after="0" w:line="240" w:lineRule="auto"/>
              <w:jc w:val="both"/>
              <w:rPr>
                <w:rFonts w:ascii="Arial" w:hAnsi="Arial" w:cs="Arial"/>
                <w:sz w:val="18"/>
                <w:szCs w:val="18"/>
                <w:lang w:val="es-ES_tradnl"/>
              </w:rPr>
            </w:pPr>
            <w:r w:rsidRPr="00A571CF">
              <w:rPr>
                <w:rFonts w:ascii="Arial" w:hAnsi="Arial" w:cs="Arial"/>
                <w:sz w:val="18"/>
                <w:szCs w:val="18"/>
                <w:lang w:val="es-ES_tradnl"/>
              </w:rPr>
              <w:t>Inasistencia del personal propuesto y/o autorizado, de acuerdo a lo establecido en el DCD.</w:t>
            </w:r>
          </w:p>
          <w:p w:rsidR="00897110" w:rsidRPr="00A571CF" w:rsidRDefault="00897110" w:rsidP="00897110">
            <w:pPr>
              <w:numPr>
                <w:ilvl w:val="0"/>
                <w:numId w:val="17"/>
              </w:numPr>
              <w:spacing w:after="0" w:line="240" w:lineRule="auto"/>
              <w:jc w:val="both"/>
              <w:rPr>
                <w:rFonts w:ascii="Arial" w:hAnsi="Arial" w:cs="Arial"/>
                <w:sz w:val="18"/>
                <w:szCs w:val="18"/>
                <w:lang w:val="es-ES_tradnl"/>
              </w:rPr>
            </w:pPr>
            <w:r w:rsidRPr="00A571CF">
              <w:rPr>
                <w:rFonts w:ascii="Arial" w:hAnsi="Arial" w:cs="Arial"/>
                <w:sz w:val="18"/>
                <w:szCs w:val="18"/>
                <w:lang w:val="es-ES_tradnl"/>
              </w:rPr>
              <w:t xml:space="preserve">Incumplimiento de las actas de coordinación suscritas entre el Contratista, Supervisor y Fiscal durante la ejecución del contrato. </w:t>
            </w:r>
          </w:p>
          <w:p w:rsidR="00897110" w:rsidRPr="00A571CF" w:rsidRDefault="00897110" w:rsidP="00897110">
            <w:pPr>
              <w:numPr>
                <w:ilvl w:val="0"/>
                <w:numId w:val="17"/>
              </w:numPr>
              <w:spacing w:after="0" w:line="240" w:lineRule="auto"/>
              <w:jc w:val="both"/>
              <w:rPr>
                <w:rFonts w:ascii="Arial" w:hAnsi="Arial" w:cs="Arial"/>
                <w:sz w:val="18"/>
                <w:szCs w:val="18"/>
                <w:lang w:val="es-ES_tradnl"/>
              </w:rPr>
            </w:pPr>
            <w:r w:rsidRPr="00A571CF">
              <w:rPr>
                <w:rFonts w:ascii="Arial" w:hAnsi="Arial" w:cs="Arial"/>
                <w:sz w:val="18"/>
                <w:szCs w:val="18"/>
                <w:lang w:val="es-ES_tradnl"/>
              </w:rPr>
              <w:t xml:space="preserve">Incumplimiento a las instrucciones impartidas por el FISCAL DE OBRA. </w:t>
            </w:r>
          </w:p>
          <w:p w:rsidR="00897110" w:rsidRPr="00A571CF" w:rsidRDefault="00897110" w:rsidP="00897110">
            <w:pPr>
              <w:numPr>
                <w:ilvl w:val="0"/>
                <w:numId w:val="17"/>
              </w:numPr>
              <w:spacing w:after="0" w:line="240" w:lineRule="auto"/>
              <w:jc w:val="both"/>
              <w:rPr>
                <w:rFonts w:ascii="Arial" w:hAnsi="Arial" w:cs="Arial"/>
                <w:sz w:val="18"/>
                <w:szCs w:val="18"/>
                <w:lang w:val="es-ES_tradnl"/>
              </w:rPr>
            </w:pPr>
            <w:r w:rsidRPr="00A571CF">
              <w:rPr>
                <w:rFonts w:ascii="Arial" w:hAnsi="Arial" w:cs="Arial"/>
                <w:sz w:val="18"/>
                <w:szCs w:val="18"/>
                <w:lang w:val="es-ES_tradnl"/>
              </w:rPr>
              <w:t>Retraso en más de diez (10) días hábiles, al plazo de entrega de la planilla de pago mensual prevista en la Cláusula Vigésima Novena (Forma de pago).</w:t>
            </w:r>
          </w:p>
          <w:p w:rsidR="00897110" w:rsidRPr="00A571CF" w:rsidRDefault="00897110" w:rsidP="00897110">
            <w:pPr>
              <w:spacing w:after="0" w:line="240" w:lineRule="auto"/>
              <w:ind w:left="1440"/>
              <w:jc w:val="both"/>
              <w:rPr>
                <w:rFonts w:ascii="Arial" w:hAnsi="Arial" w:cs="Arial"/>
                <w:sz w:val="18"/>
                <w:szCs w:val="18"/>
                <w:lang w:val="es-ES_tradnl"/>
              </w:rPr>
            </w:pPr>
          </w:p>
          <w:p w:rsidR="00897110" w:rsidRPr="00A571CF" w:rsidRDefault="00897110" w:rsidP="00897110">
            <w:pPr>
              <w:numPr>
                <w:ilvl w:val="0"/>
                <w:numId w:val="16"/>
              </w:numPr>
              <w:spacing w:after="0" w:line="240" w:lineRule="auto"/>
              <w:jc w:val="both"/>
              <w:rPr>
                <w:rFonts w:ascii="Arial" w:hAnsi="Arial" w:cs="Arial"/>
                <w:sz w:val="18"/>
                <w:szCs w:val="18"/>
                <w:lang w:val="es-ES_tradnl"/>
              </w:rPr>
            </w:pPr>
            <w:r w:rsidRPr="00A571CF">
              <w:rPr>
                <w:rFonts w:ascii="Arial" w:hAnsi="Arial" w:cs="Arial"/>
                <w:sz w:val="18"/>
                <w:szCs w:val="18"/>
                <w:lang w:val="es-ES_tradnl"/>
              </w:rPr>
              <w:t>Multa por cambio de personal.- El Supervisor será pasible de una multa del 1% del monto total de contrato, por cada cambio de personal propuesto sin autorización del Fiscal de Obra, que habiendo sido evaluado en la calificación técnica no ingrese a prestar servicios o sea sustituido por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 En cualquiera de los casos, el Supervisor deberá acreditar oportunamente con los certificados respectivos la causa aducida.</w:t>
            </w:r>
          </w:p>
          <w:p w:rsidR="00897110" w:rsidRPr="00A571CF" w:rsidRDefault="00897110" w:rsidP="00F16107">
            <w:pPr>
              <w:spacing w:after="0"/>
              <w:rPr>
                <w:rFonts w:ascii="Arial" w:hAnsi="Arial" w:cs="Arial"/>
                <w:b/>
                <w:bCs/>
                <w:sz w:val="18"/>
                <w:szCs w:val="18"/>
                <w:lang w:val="es-ES_tradnl"/>
              </w:rPr>
            </w:pPr>
          </w:p>
        </w:tc>
      </w:tr>
      <w:tr w:rsidR="00A571CF" w:rsidRPr="00A571CF" w:rsidTr="00AA2778">
        <w:trPr>
          <w:trHeight w:val="516"/>
        </w:trPr>
        <w:tc>
          <w:tcPr>
            <w:tcW w:w="9356" w:type="dxa"/>
            <w:tcBorders>
              <w:top w:val="single" w:sz="4" w:space="0" w:color="auto"/>
            </w:tcBorders>
            <w:shd w:val="clear" w:color="auto" w:fill="B8CCE4"/>
            <w:vAlign w:val="center"/>
          </w:tcPr>
          <w:p w:rsidR="00C91353" w:rsidRPr="00A571CF" w:rsidRDefault="002E64C5" w:rsidP="00AA2778">
            <w:pPr>
              <w:rPr>
                <w:rFonts w:ascii="Arial" w:hAnsi="Arial" w:cs="Arial"/>
                <w:sz w:val="18"/>
                <w:szCs w:val="18"/>
                <w:lang w:eastAsia="es-BO"/>
              </w:rPr>
            </w:pPr>
            <w:r w:rsidRPr="00A571CF">
              <w:rPr>
                <w:rFonts w:ascii="Arial" w:hAnsi="Arial" w:cs="Arial"/>
                <w:b/>
                <w:bCs/>
                <w:sz w:val="18"/>
                <w:szCs w:val="18"/>
              </w:rPr>
              <w:lastRenderedPageBreak/>
              <w:t xml:space="preserve">2.6 </w:t>
            </w:r>
            <w:r w:rsidR="00784D76" w:rsidRPr="00A571CF">
              <w:rPr>
                <w:rFonts w:ascii="Arial" w:hAnsi="Arial" w:cs="Arial"/>
                <w:b/>
                <w:bCs/>
                <w:sz w:val="18"/>
                <w:szCs w:val="18"/>
              </w:rPr>
              <w:t>CLAUSULA DE SEGUROS</w:t>
            </w:r>
            <w:r w:rsidR="00D2474A" w:rsidRPr="00A571CF">
              <w:rPr>
                <w:rFonts w:ascii="Arial" w:hAnsi="Arial" w:cs="Arial"/>
                <w:b/>
                <w:bCs/>
                <w:sz w:val="18"/>
                <w:szCs w:val="18"/>
              </w:rPr>
              <w:t xml:space="preserve"> </w:t>
            </w:r>
          </w:p>
        </w:tc>
      </w:tr>
      <w:tr w:rsidR="00A571CF" w:rsidRPr="00A571CF" w:rsidTr="00AA2778">
        <w:trPr>
          <w:trHeight w:val="516"/>
        </w:trPr>
        <w:tc>
          <w:tcPr>
            <w:tcW w:w="9356" w:type="dxa"/>
            <w:shd w:val="clear" w:color="auto" w:fill="auto"/>
            <w:vAlign w:val="bottom"/>
          </w:tcPr>
          <w:p w:rsidR="00784D76" w:rsidRPr="00A571CF" w:rsidRDefault="00784D76" w:rsidP="00784D76">
            <w:pPr>
              <w:spacing w:after="0" w:line="240" w:lineRule="auto"/>
              <w:jc w:val="both"/>
              <w:rPr>
                <w:rFonts w:ascii="Arial" w:hAnsi="Arial" w:cs="Arial"/>
                <w:sz w:val="18"/>
                <w:szCs w:val="18"/>
                <w:lang w:val="es-ES_tradnl"/>
              </w:rPr>
            </w:pPr>
          </w:p>
          <w:p w:rsidR="00784D76" w:rsidRPr="00A571CF" w:rsidRDefault="00784D76" w:rsidP="00784D76">
            <w:pPr>
              <w:spacing w:after="0" w:line="240" w:lineRule="auto"/>
              <w:jc w:val="both"/>
              <w:rPr>
                <w:rFonts w:ascii="Arial" w:hAnsi="Arial" w:cs="Arial"/>
                <w:sz w:val="18"/>
                <w:szCs w:val="18"/>
                <w:lang w:val="es-ES"/>
              </w:rPr>
            </w:pPr>
            <w:r w:rsidRPr="00A571CF">
              <w:rPr>
                <w:rFonts w:ascii="Arial" w:hAnsi="Arial" w:cs="Arial"/>
                <w:sz w:val="18"/>
                <w:szCs w:val="18"/>
                <w:lang w:val="es-ES_tradnl"/>
              </w:rPr>
              <w:t>La empresa Supervisora adjudicada, deberá presentar y mantener vigente de forma ininterrumpida durante todo el periodo de ejecución del contrato, la póliza de seguro especificada a continuación</w:t>
            </w:r>
            <w:r w:rsidRPr="00A571CF">
              <w:rPr>
                <w:rFonts w:ascii="Arial" w:hAnsi="Arial" w:cs="Arial"/>
                <w:sz w:val="18"/>
                <w:szCs w:val="18"/>
                <w:lang w:val="es-ES"/>
              </w:rPr>
              <w:t>:</w:t>
            </w:r>
          </w:p>
          <w:p w:rsidR="00784D76" w:rsidRPr="00A571CF" w:rsidRDefault="00784D76" w:rsidP="00784D76">
            <w:pPr>
              <w:spacing w:after="0" w:line="240" w:lineRule="auto"/>
              <w:jc w:val="both"/>
              <w:rPr>
                <w:rFonts w:ascii="Arial" w:hAnsi="Arial" w:cs="Arial"/>
                <w:sz w:val="16"/>
                <w:szCs w:val="16"/>
                <w:lang w:val="es-ES"/>
              </w:rPr>
            </w:pPr>
          </w:p>
          <w:p w:rsidR="002E64C5" w:rsidRPr="00A571CF" w:rsidRDefault="002E64C5" w:rsidP="00784D76">
            <w:pPr>
              <w:spacing w:after="0" w:line="240" w:lineRule="auto"/>
              <w:jc w:val="both"/>
              <w:rPr>
                <w:rFonts w:ascii="Arial" w:hAnsi="Arial" w:cs="Arial"/>
                <w:sz w:val="16"/>
                <w:szCs w:val="16"/>
                <w:lang w:val="es-ES"/>
              </w:rPr>
            </w:pPr>
          </w:p>
          <w:p w:rsidR="002E64C5" w:rsidRPr="00A571CF" w:rsidRDefault="002E64C5" w:rsidP="00784D76">
            <w:pPr>
              <w:spacing w:after="0" w:line="240" w:lineRule="auto"/>
              <w:jc w:val="both"/>
              <w:rPr>
                <w:rFonts w:ascii="Arial" w:hAnsi="Arial" w:cs="Arial"/>
                <w:sz w:val="16"/>
                <w:szCs w:val="16"/>
                <w:lang w:val="es-ES"/>
              </w:rPr>
            </w:pPr>
          </w:p>
          <w:p w:rsidR="00784D76" w:rsidRPr="00A571CF" w:rsidRDefault="00784D76" w:rsidP="00784D76">
            <w:pPr>
              <w:numPr>
                <w:ilvl w:val="0"/>
                <w:numId w:val="15"/>
              </w:numPr>
              <w:spacing w:after="0" w:line="240" w:lineRule="auto"/>
              <w:jc w:val="both"/>
              <w:rPr>
                <w:rFonts w:ascii="Arial" w:hAnsi="Arial" w:cs="Arial"/>
                <w:sz w:val="18"/>
                <w:szCs w:val="18"/>
                <w:lang w:val="es-ES"/>
              </w:rPr>
            </w:pPr>
            <w:r w:rsidRPr="00A571CF">
              <w:rPr>
                <w:rFonts w:ascii="Arial" w:hAnsi="Arial" w:cs="Arial"/>
                <w:b/>
                <w:sz w:val="18"/>
                <w:szCs w:val="18"/>
                <w:lang w:val="es-ES"/>
              </w:rPr>
              <w:t>Póliza de Seguro de Accidentes Personales</w:t>
            </w:r>
          </w:p>
          <w:p w:rsidR="00784D76" w:rsidRPr="00A571CF" w:rsidRDefault="00784D76" w:rsidP="00784D76">
            <w:pPr>
              <w:spacing w:after="0" w:line="240" w:lineRule="auto"/>
              <w:ind w:left="720"/>
              <w:jc w:val="both"/>
              <w:rPr>
                <w:rFonts w:ascii="Arial" w:hAnsi="Arial" w:cs="Arial"/>
                <w:sz w:val="16"/>
                <w:szCs w:val="16"/>
                <w:lang w:val="es-ES"/>
              </w:rPr>
            </w:pPr>
          </w:p>
          <w:p w:rsidR="00784D76" w:rsidRPr="00A571CF" w:rsidRDefault="00784D76" w:rsidP="00784D76">
            <w:pPr>
              <w:spacing w:after="0" w:line="240" w:lineRule="auto"/>
              <w:jc w:val="both"/>
              <w:rPr>
                <w:rFonts w:ascii="Arial" w:hAnsi="Arial" w:cs="Arial"/>
                <w:sz w:val="18"/>
                <w:szCs w:val="18"/>
                <w:lang w:val="es-ES_tradnl"/>
              </w:rPr>
            </w:pPr>
            <w:r w:rsidRPr="00A571CF">
              <w:rPr>
                <w:rFonts w:ascii="Arial" w:hAnsi="Arial" w:cs="Arial"/>
                <w:sz w:val="18"/>
                <w:szCs w:val="18"/>
                <w:lang w:val="es-ES_tradnl"/>
              </w:rPr>
              <w:t>Los trabajadores, funcionarios y empleados designados por la empresa supervisora adjudicada para la ejecución del servicio, deberán estar cubiertos bajo el Seguro de Accidentes Personales (que cubre muerte, invalidez y gastos médicos), por lesiones corporales sufridas como consecuencia directa e inmediata de los accidentes que ocurran en el desempeño de su trabajo.</w:t>
            </w:r>
          </w:p>
          <w:p w:rsidR="00784D76" w:rsidRPr="00A571CF" w:rsidRDefault="00784D76" w:rsidP="00784D76">
            <w:pPr>
              <w:spacing w:after="0" w:line="240" w:lineRule="auto"/>
              <w:jc w:val="both"/>
              <w:rPr>
                <w:rFonts w:ascii="Arial" w:hAnsi="Arial" w:cs="Arial"/>
                <w:sz w:val="16"/>
                <w:szCs w:val="16"/>
                <w:lang w:val="es-ES_tradnl"/>
              </w:rPr>
            </w:pPr>
          </w:p>
          <w:p w:rsidR="00784D76" w:rsidRPr="00A571CF" w:rsidRDefault="00784D76" w:rsidP="00784D76">
            <w:pPr>
              <w:numPr>
                <w:ilvl w:val="0"/>
                <w:numId w:val="15"/>
              </w:numPr>
              <w:spacing w:after="0" w:line="240" w:lineRule="auto"/>
              <w:jc w:val="both"/>
              <w:rPr>
                <w:rFonts w:ascii="Arial" w:hAnsi="Arial" w:cs="Arial"/>
                <w:b/>
                <w:sz w:val="18"/>
                <w:szCs w:val="18"/>
                <w:lang w:val="es-ES_tradnl"/>
              </w:rPr>
            </w:pPr>
            <w:r w:rsidRPr="00A571CF">
              <w:rPr>
                <w:rFonts w:ascii="Arial" w:hAnsi="Arial" w:cs="Arial"/>
                <w:b/>
                <w:sz w:val="18"/>
                <w:szCs w:val="18"/>
                <w:lang w:val="es-ES"/>
              </w:rPr>
              <w:t>Condiciones</w:t>
            </w:r>
            <w:r w:rsidRPr="00A571CF">
              <w:rPr>
                <w:rFonts w:ascii="Arial" w:hAnsi="Arial" w:cs="Arial"/>
                <w:b/>
                <w:sz w:val="18"/>
                <w:szCs w:val="18"/>
                <w:lang w:val="es-ES_tradnl"/>
              </w:rPr>
              <w:t xml:space="preserve"> Adicionales</w:t>
            </w:r>
          </w:p>
          <w:p w:rsidR="00784D76" w:rsidRPr="00A571CF" w:rsidRDefault="00784D76" w:rsidP="00784D76">
            <w:pPr>
              <w:spacing w:after="0" w:line="240" w:lineRule="auto"/>
              <w:jc w:val="both"/>
              <w:rPr>
                <w:rFonts w:ascii="Arial" w:hAnsi="Arial" w:cs="Arial"/>
                <w:b/>
                <w:sz w:val="16"/>
                <w:szCs w:val="16"/>
                <w:lang w:val="es-ES_tradnl"/>
              </w:rPr>
            </w:pPr>
          </w:p>
          <w:p w:rsidR="00784D76" w:rsidRPr="00A571CF" w:rsidRDefault="00784D76" w:rsidP="00784D76">
            <w:pPr>
              <w:spacing w:after="0" w:line="240" w:lineRule="auto"/>
              <w:jc w:val="both"/>
              <w:rPr>
                <w:rFonts w:ascii="Arial" w:hAnsi="Arial" w:cs="Arial"/>
                <w:sz w:val="18"/>
                <w:szCs w:val="18"/>
                <w:lang w:val="es-ES_tradnl"/>
              </w:rPr>
            </w:pPr>
            <w:r w:rsidRPr="00A571CF">
              <w:rPr>
                <w:rFonts w:ascii="Arial" w:hAnsi="Arial" w:cs="Arial"/>
                <w:sz w:val="18"/>
                <w:szCs w:val="18"/>
                <w:lang w:val="es-ES_tradnl"/>
              </w:rPr>
              <w:t>La Póliza de Seguro anteriormente mencionadas, deberá cumplir las siguientes condiciones adicionales:</w:t>
            </w:r>
          </w:p>
          <w:p w:rsidR="00784D76" w:rsidRPr="00A571CF" w:rsidRDefault="00784D76" w:rsidP="00784D76">
            <w:pPr>
              <w:spacing w:after="0" w:line="240" w:lineRule="auto"/>
              <w:jc w:val="both"/>
              <w:rPr>
                <w:rFonts w:ascii="Arial" w:hAnsi="Arial" w:cs="Arial"/>
                <w:sz w:val="16"/>
                <w:szCs w:val="16"/>
                <w:lang w:val="es-ES_tradnl"/>
              </w:rPr>
            </w:pPr>
          </w:p>
          <w:p w:rsidR="00784D76" w:rsidRPr="00A571CF" w:rsidRDefault="00784D76" w:rsidP="00784D76">
            <w:pPr>
              <w:numPr>
                <w:ilvl w:val="0"/>
                <w:numId w:val="14"/>
              </w:numPr>
              <w:spacing w:after="0" w:line="240" w:lineRule="auto"/>
              <w:ind w:left="720"/>
              <w:jc w:val="both"/>
              <w:rPr>
                <w:rFonts w:ascii="Arial" w:hAnsi="Arial" w:cs="Arial"/>
                <w:sz w:val="18"/>
                <w:szCs w:val="18"/>
                <w:lang w:val="es-ES_tradnl"/>
              </w:rPr>
            </w:pPr>
            <w:r w:rsidRPr="00A571CF">
              <w:rPr>
                <w:rFonts w:ascii="Arial" w:hAnsi="Arial" w:cs="Arial"/>
                <w:sz w:val="18"/>
                <w:szCs w:val="18"/>
                <w:lang w:val="es-ES_tradnl"/>
              </w:rPr>
              <w:t xml:space="preserve">De suspenderse por cualquier razón la vigencia o cobertura de las póliza nominada precedentemente, o bien se presente la existencia de eventos no cubiertos por las misma; la empresa supervisora adjudicada se hace enteramente responsable frente a YPFB por todos los accidentes o eventos que haya podido sufrir su personal en el desempeño de sus funciones. </w:t>
            </w:r>
          </w:p>
          <w:p w:rsidR="00784D76" w:rsidRPr="00A571CF" w:rsidRDefault="00784D76" w:rsidP="00784D76">
            <w:pPr>
              <w:spacing w:after="0" w:line="240" w:lineRule="auto"/>
              <w:ind w:left="720"/>
              <w:jc w:val="both"/>
              <w:rPr>
                <w:rFonts w:ascii="Arial" w:hAnsi="Arial" w:cs="Arial"/>
                <w:sz w:val="18"/>
                <w:szCs w:val="18"/>
                <w:lang w:val="es-ES_tradnl"/>
              </w:rPr>
            </w:pPr>
          </w:p>
          <w:p w:rsidR="00D2474A" w:rsidRPr="00A571CF" w:rsidRDefault="00784D76" w:rsidP="002E64C5">
            <w:pPr>
              <w:numPr>
                <w:ilvl w:val="0"/>
                <w:numId w:val="14"/>
              </w:numPr>
              <w:spacing w:after="0" w:line="240" w:lineRule="auto"/>
              <w:ind w:left="720"/>
              <w:jc w:val="both"/>
              <w:rPr>
                <w:rFonts w:ascii="Arial" w:hAnsi="Arial" w:cs="Arial"/>
                <w:sz w:val="18"/>
                <w:szCs w:val="18"/>
                <w:lang w:eastAsia="es-BO"/>
              </w:rPr>
            </w:pPr>
            <w:r w:rsidRPr="00A571CF">
              <w:rPr>
                <w:rFonts w:ascii="Arial" w:hAnsi="Arial" w:cs="Arial"/>
                <w:sz w:val="18"/>
                <w:szCs w:val="18"/>
                <w:lang w:val="es-ES_tradnl"/>
              </w:rPr>
              <w:t>La empresa supervisora, una vez adjudicada deberá entregar una copia de la citada póliza a YPFB antes de la suscripción del contrato</w:t>
            </w:r>
            <w:r w:rsidR="002B7442" w:rsidRPr="00A571CF">
              <w:rPr>
                <w:rFonts w:ascii="Arial" w:hAnsi="Arial" w:cs="Arial"/>
                <w:sz w:val="18"/>
                <w:szCs w:val="18"/>
                <w:lang w:val="es-ES_tradnl"/>
              </w:rPr>
              <w:t>.</w:t>
            </w:r>
          </w:p>
          <w:p w:rsidR="002B7442" w:rsidRPr="00A571CF" w:rsidRDefault="002B7442" w:rsidP="002B7442">
            <w:pPr>
              <w:spacing w:after="0" w:line="240" w:lineRule="auto"/>
              <w:jc w:val="both"/>
              <w:rPr>
                <w:rFonts w:ascii="Arial" w:hAnsi="Arial" w:cs="Arial"/>
                <w:sz w:val="18"/>
                <w:szCs w:val="18"/>
                <w:lang w:eastAsia="es-BO"/>
              </w:rPr>
            </w:pPr>
          </w:p>
        </w:tc>
      </w:tr>
      <w:tr w:rsidR="00A571CF" w:rsidRPr="00A571CF" w:rsidTr="00AA2778">
        <w:trPr>
          <w:trHeight w:val="516"/>
        </w:trPr>
        <w:tc>
          <w:tcPr>
            <w:tcW w:w="9356" w:type="dxa"/>
            <w:shd w:val="clear" w:color="auto" w:fill="B8CCE4"/>
            <w:vAlign w:val="center"/>
          </w:tcPr>
          <w:p w:rsidR="002B7442" w:rsidRPr="00A571CF" w:rsidRDefault="002B7442" w:rsidP="00546E6C">
            <w:pPr>
              <w:rPr>
                <w:rFonts w:ascii="Arial" w:hAnsi="Arial" w:cs="Arial"/>
                <w:sz w:val="18"/>
                <w:szCs w:val="18"/>
                <w:lang w:val="es-ES_tradnl" w:eastAsia="es-BO"/>
              </w:rPr>
            </w:pPr>
            <w:r w:rsidRPr="00A571CF">
              <w:rPr>
                <w:rFonts w:ascii="Arial" w:hAnsi="Arial" w:cs="Arial"/>
                <w:b/>
                <w:bCs/>
                <w:sz w:val="18"/>
                <w:szCs w:val="18"/>
              </w:rPr>
              <w:t>2.7  CLAUSULA DE SEGURIDAD , SALUD OCUPACIONAL Y MEDIO AMBIENTE</w:t>
            </w:r>
          </w:p>
        </w:tc>
      </w:tr>
      <w:tr w:rsidR="00A571CF" w:rsidRPr="00A571CF" w:rsidTr="002B7442">
        <w:trPr>
          <w:trHeight w:val="516"/>
        </w:trPr>
        <w:tc>
          <w:tcPr>
            <w:tcW w:w="9356" w:type="dxa"/>
            <w:shd w:val="clear" w:color="auto" w:fill="auto"/>
            <w:vAlign w:val="center"/>
          </w:tcPr>
          <w:p w:rsidR="002B7442" w:rsidRPr="00A571CF" w:rsidRDefault="002B7442" w:rsidP="002B7442">
            <w:pPr>
              <w:spacing w:after="0"/>
              <w:rPr>
                <w:rFonts w:ascii="Arial" w:hAnsi="Arial" w:cs="Arial"/>
                <w:sz w:val="18"/>
                <w:szCs w:val="18"/>
              </w:rPr>
            </w:pPr>
            <w:r w:rsidRPr="00A571CF">
              <w:rPr>
                <w:rFonts w:ascii="Arial" w:hAnsi="Arial" w:cs="Arial"/>
                <w:sz w:val="18"/>
                <w:szCs w:val="18"/>
              </w:rPr>
              <w:lastRenderedPageBreak/>
              <w:t>Las empresas contratistas se adhieren a la Política Corporativa de Seguridad, Salud, Medio Ambiente, Social y Gestión de YPFB.</w:t>
            </w:r>
          </w:p>
          <w:p w:rsidR="002B7442" w:rsidRPr="00A571CF" w:rsidRDefault="002B7442" w:rsidP="002B7442">
            <w:pPr>
              <w:spacing w:after="0"/>
              <w:rPr>
                <w:rFonts w:ascii="Arial" w:hAnsi="Arial" w:cs="Arial"/>
                <w:sz w:val="18"/>
                <w:szCs w:val="18"/>
              </w:rPr>
            </w:pPr>
          </w:p>
          <w:p w:rsidR="002B7442" w:rsidRPr="00A571CF" w:rsidRDefault="002B7442" w:rsidP="002B7442">
            <w:pPr>
              <w:spacing w:after="0"/>
              <w:rPr>
                <w:rFonts w:ascii="Arial" w:hAnsi="Arial" w:cs="Arial"/>
                <w:sz w:val="18"/>
                <w:szCs w:val="18"/>
              </w:rPr>
            </w:pPr>
            <w:r w:rsidRPr="00A571CF">
              <w:rPr>
                <w:rFonts w:ascii="Arial" w:hAnsi="Arial" w:cs="Arial"/>
                <w:sz w:val="18"/>
                <w:szCs w:val="18"/>
              </w:rPr>
              <w:t>La empresa a cargo de la fiscalización de obras civiles otros servicios conexos deben cumplir los planes y programas establecidos por la empresa ejecutora, bajo lineamientos y normativa específica de YPFB y en estricto cumplimientos de la legislación vigente en materia de SMS. En este sentido se detallan los siguientes:</w:t>
            </w:r>
          </w:p>
          <w:p w:rsidR="002B7442" w:rsidRPr="00A571CF" w:rsidRDefault="002B7442" w:rsidP="002B7442">
            <w:pPr>
              <w:spacing w:after="0"/>
              <w:rPr>
                <w:rFonts w:ascii="Arial" w:hAnsi="Arial" w:cs="Arial"/>
                <w:sz w:val="18"/>
                <w:szCs w:val="18"/>
              </w:rPr>
            </w:pPr>
          </w:p>
          <w:p w:rsidR="002B7442" w:rsidRPr="00A571CF" w:rsidRDefault="002B7442" w:rsidP="002B7442">
            <w:pPr>
              <w:spacing w:after="0"/>
              <w:rPr>
                <w:rFonts w:ascii="Arial" w:hAnsi="Arial" w:cs="Arial"/>
                <w:b/>
                <w:bCs/>
                <w:sz w:val="18"/>
                <w:szCs w:val="18"/>
              </w:rPr>
            </w:pPr>
            <w:r w:rsidRPr="00A571CF">
              <w:rPr>
                <w:rFonts w:ascii="Arial" w:hAnsi="Arial" w:cs="Arial"/>
                <w:b/>
                <w:bCs/>
                <w:sz w:val="18"/>
                <w:szCs w:val="18"/>
              </w:rPr>
              <w:t xml:space="preserve">En la presentación de propuestas: </w:t>
            </w:r>
            <w:r w:rsidRPr="00A571CF">
              <w:rPr>
                <w:rFonts w:ascii="Arial" w:hAnsi="Arial" w:cs="Arial"/>
                <w:sz w:val="18"/>
                <w:szCs w:val="18"/>
              </w:rPr>
              <w:t>No aplica</w:t>
            </w:r>
          </w:p>
          <w:p w:rsidR="002B7442" w:rsidRPr="00A571CF" w:rsidRDefault="002B7442" w:rsidP="002B7442">
            <w:pPr>
              <w:spacing w:after="0"/>
              <w:rPr>
                <w:rFonts w:ascii="Arial" w:hAnsi="Arial" w:cs="Arial"/>
                <w:sz w:val="18"/>
                <w:szCs w:val="18"/>
              </w:rPr>
            </w:pPr>
          </w:p>
          <w:p w:rsidR="002B7442" w:rsidRPr="00A571CF" w:rsidRDefault="002B7442" w:rsidP="002B7442">
            <w:pPr>
              <w:spacing w:after="0"/>
              <w:rPr>
                <w:rFonts w:ascii="Arial" w:hAnsi="Arial" w:cs="Arial"/>
                <w:sz w:val="18"/>
                <w:szCs w:val="18"/>
              </w:rPr>
            </w:pPr>
            <w:r w:rsidRPr="00A571CF">
              <w:rPr>
                <w:rFonts w:ascii="Arial" w:hAnsi="Arial" w:cs="Arial"/>
                <w:b/>
                <w:bCs/>
                <w:sz w:val="18"/>
                <w:szCs w:val="18"/>
              </w:rPr>
              <w:t>Posterior a la adjudicación y antes del inicio de las actividades:</w:t>
            </w:r>
            <w:r w:rsidRPr="00A571CF">
              <w:rPr>
                <w:rFonts w:ascii="Arial" w:hAnsi="Arial" w:cs="Arial"/>
                <w:sz w:val="18"/>
                <w:szCs w:val="18"/>
              </w:rPr>
              <w:t xml:space="preserve"> </w:t>
            </w:r>
          </w:p>
          <w:p w:rsidR="002B7442" w:rsidRPr="00A571CF" w:rsidRDefault="002B7442" w:rsidP="002B7442">
            <w:pPr>
              <w:spacing w:after="0"/>
              <w:rPr>
                <w:rFonts w:ascii="Arial" w:hAnsi="Arial" w:cs="Arial"/>
                <w:sz w:val="18"/>
                <w:szCs w:val="18"/>
              </w:rPr>
            </w:pPr>
            <w:r w:rsidRPr="00A571CF">
              <w:rPr>
                <w:rFonts w:ascii="Arial" w:hAnsi="Arial" w:cs="Arial"/>
                <w:sz w:val="18"/>
                <w:szCs w:val="18"/>
              </w:rPr>
              <w:t>La Empresa adjudicada deberá presentar en documento oficial para aprobación de YPFB los siguientes Requisitos de SMS:</w:t>
            </w:r>
          </w:p>
          <w:p w:rsidR="002B7442" w:rsidRPr="00A571CF" w:rsidRDefault="002B7442" w:rsidP="002B7442">
            <w:pPr>
              <w:spacing w:after="0"/>
              <w:rPr>
                <w:rFonts w:ascii="Arial" w:hAnsi="Arial" w:cs="Arial"/>
                <w:sz w:val="18"/>
                <w:szCs w:val="18"/>
              </w:rPr>
            </w:pPr>
            <w:r w:rsidRPr="00A571CF">
              <w:rPr>
                <w:rFonts w:ascii="Arial" w:hAnsi="Arial" w:cs="Arial"/>
                <w:sz w:val="18"/>
                <w:szCs w:val="18"/>
              </w:rPr>
              <w:t> </w:t>
            </w:r>
          </w:p>
          <w:p w:rsidR="002B7442" w:rsidRPr="00A571CF" w:rsidRDefault="002B7442" w:rsidP="002B7442">
            <w:pPr>
              <w:spacing w:after="0"/>
              <w:ind w:firstLine="708"/>
              <w:rPr>
                <w:rFonts w:ascii="Arial" w:hAnsi="Arial" w:cs="Arial"/>
                <w:sz w:val="18"/>
                <w:szCs w:val="18"/>
              </w:rPr>
            </w:pPr>
            <w:r w:rsidRPr="00A571CF">
              <w:rPr>
                <w:rFonts w:ascii="Arial" w:hAnsi="Arial" w:cs="Arial"/>
                <w:sz w:val="18"/>
                <w:szCs w:val="18"/>
              </w:rPr>
              <w:t>Programa o Plan de Seguridad, Salud Ocupacional y Medio Ambiente para el Proyecto.</w:t>
            </w:r>
          </w:p>
          <w:p w:rsidR="002B7442" w:rsidRPr="00A571CF" w:rsidRDefault="002B7442" w:rsidP="002B7442">
            <w:pPr>
              <w:spacing w:after="0"/>
              <w:ind w:firstLine="708"/>
              <w:rPr>
                <w:rFonts w:ascii="Arial" w:hAnsi="Arial" w:cs="Arial"/>
                <w:sz w:val="18"/>
                <w:szCs w:val="18"/>
              </w:rPr>
            </w:pPr>
            <w:r w:rsidRPr="00A571CF">
              <w:rPr>
                <w:rFonts w:ascii="Arial" w:hAnsi="Arial" w:cs="Arial"/>
                <w:sz w:val="18"/>
                <w:szCs w:val="18"/>
              </w:rPr>
              <w:t>Manual de Primeros Auxilios</w:t>
            </w:r>
          </w:p>
          <w:p w:rsidR="002B7442" w:rsidRPr="00A571CF" w:rsidRDefault="002B7442" w:rsidP="002B7442">
            <w:pPr>
              <w:spacing w:after="0"/>
              <w:rPr>
                <w:rFonts w:ascii="Arial" w:hAnsi="Arial" w:cs="Arial"/>
                <w:sz w:val="18"/>
                <w:szCs w:val="18"/>
              </w:rPr>
            </w:pPr>
            <w:r w:rsidRPr="00A571CF">
              <w:rPr>
                <w:rFonts w:ascii="Arial" w:hAnsi="Arial" w:cs="Arial"/>
                <w:sz w:val="18"/>
                <w:szCs w:val="18"/>
              </w:rPr>
              <w:t xml:space="preserve"> </w:t>
            </w:r>
            <w:r w:rsidRPr="00A571CF">
              <w:rPr>
                <w:rFonts w:ascii="Arial" w:hAnsi="Arial" w:cs="Arial"/>
                <w:sz w:val="18"/>
                <w:szCs w:val="18"/>
              </w:rPr>
              <w:tab/>
              <w:t>MEDEVAC (Plan médico de evacuación)</w:t>
            </w:r>
          </w:p>
          <w:p w:rsidR="002B7442" w:rsidRPr="00A571CF" w:rsidRDefault="002B7442" w:rsidP="002B7442">
            <w:pPr>
              <w:spacing w:after="0"/>
              <w:ind w:firstLine="708"/>
              <w:rPr>
                <w:rFonts w:ascii="Arial" w:hAnsi="Arial" w:cs="Arial"/>
                <w:sz w:val="18"/>
                <w:szCs w:val="18"/>
              </w:rPr>
            </w:pPr>
            <w:r w:rsidRPr="00A571CF">
              <w:rPr>
                <w:rFonts w:ascii="Arial" w:hAnsi="Arial" w:cs="Arial"/>
                <w:sz w:val="18"/>
                <w:szCs w:val="18"/>
              </w:rPr>
              <w:t xml:space="preserve"> Programas de control de Alcohol y drogas.</w:t>
            </w:r>
          </w:p>
          <w:p w:rsidR="002B7442" w:rsidRPr="00A571CF" w:rsidRDefault="002B7442" w:rsidP="002B7442">
            <w:pPr>
              <w:pStyle w:val="Prrafodelista"/>
              <w:rPr>
                <w:rFonts w:ascii="Arial" w:hAnsi="Arial" w:cs="Arial"/>
                <w:sz w:val="18"/>
                <w:szCs w:val="18"/>
              </w:rPr>
            </w:pPr>
          </w:p>
          <w:p w:rsidR="002B7442" w:rsidRPr="00A571CF" w:rsidRDefault="002B7442" w:rsidP="002B7442">
            <w:pPr>
              <w:spacing w:after="0"/>
              <w:rPr>
                <w:rFonts w:ascii="Arial" w:hAnsi="Arial" w:cs="Arial"/>
                <w:b/>
                <w:bCs/>
                <w:sz w:val="18"/>
                <w:szCs w:val="18"/>
              </w:rPr>
            </w:pPr>
            <w:r w:rsidRPr="00A571CF">
              <w:rPr>
                <w:rFonts w:ascii="Arial" w:hAnsi="Arial" w:cs="Arial"/>
                <w:b/>
                <w:bCs/>
                <w:sz w:val="18"/>
                <w:szCs w:val="18"/>
              </w:rPr>
              <w:t>Antes del inicio de actividades e ingreso a obra, la empresa adjudicada debe cumplir con los siguientes requisitos de SMS:</w:t>
            </w:r>
          </w:p>
          <w:p w:rsidR="002B7442" w:rsidRPr="00A571CF" w:rsidRDefault="002B7442" w:rsidP="002B7442">
            <w:pPr>
              <w:spacing w:after="0"/>
              <w:rPr>
                <w:rFonts w:ascii="Arial" w:hAnsi="Arial" w:cs="Arial"/>
                <w:b/>
                <w:bCs/>
                <w:sz w:val="18"/>
                <w:szCs w:val="18"/>
              </w:rPr>
            </w:pPr>
          </w:p>
          <w:p w:rsidR="002B7442" w:rsidRPr="00A571CF" w:rsidRDefault="002B7442" w:rsidP="002B7442">
            <w:pPr>
              <w:pStyle w:val="Prrafodelista"/>
              <w:ind w:hanging="360"/>
              <w:rPr>
                <w:rFonts w:ascii="Arial" w:hAnsi="Arial" w:cs="Arial"/>
                <w:sz w:val="18"/>
                <w:szCs w:val="18"/>
              </w:rPr>
            </w:pPr>
            <w:r w:rsidRPr="00A571CF">
              <w:rPr>
                <w:rFonts w:ascii="Arial" w:hAnsi="Arial" w:cs="Arial"/>
                <w:sz w:val="18"/>
                <w:szCs w:val="18"/>
              </w:rPr>
              <w:t xml:space="preserve">·         Nómina (nombre completo y cédula de identidad) del personal a cargo de la supervisión </w:t>
            </w:r>
          </w:p>
          <w:p w:rsidR="002B7442" w:rsidRPr="00A571CF" w:rsidRDefault="002B7442" w:rsidP="002B7442">
            <w:pPr>
              <w:pStyle w:val="Prrafodelista"/>
              <w:ind w:hanging="360"/>
              <w:rPr>
                <w:rFonts w:ascii="Arial" w:hAnsi="Arial" w:cs="Arial"/>
                <w:sz w:val="18"/>
                <w:szCs w:val="18"/>
              </w:rPr>
            </w:pPr>
            <w:r w:rsidRPr="00A571CF">
              <w:rPr>
                <w:rFonts w:ascii="Arial" w:hAnsi="Arial" w:cs="Arial"/>
                <w:sz w:val="18"/>
                <w:szCs w:val="18"/>
              </w:rPr>
              <w:t>·         Seguro médico / Seguro contra accidentes personales</w:t>
            </w:r>
          </w:p>
          <w:p w:rsidR="002B7442" w:rsidRPr="00A571CF" w:rsidRDefault="002B7442" w:rsidP="002B7442">
            <w:pPr>
              <w:pStyle w:val="Prrafodelista"/>
              <w:ind w:hanging="360"/>
              <w:rPr>
                <w:rFonts w:ascii="Arial" w:hAnsi="Arial" w:cs="Arial"/>
                <w:sz w:val="18"/>
                <w:szCs w:val="18"/>
              </w:rPr>
            </w:pPr>
            <w:r w:rsidRPr="00A571CF">
              <w:rPr>
                <w:rFonts w:ascii="Arial" w:hAnsi="Arial" w:cs="Arial"/>
                <w:sz w:val="18"/>
                <w:szCs w:val="18"/>
              </w:rPr>
              <w:t>·         Pólizas contra accidentes personales y muerte</w:t>
            </w:r>
          </w:p>
          <w:p w:rsidR="002B7442" w:rsidRPr="00A571CF" w:rsidRDefault="002B7442" w:rsidP="002B7442">
            <w:pPr>
              <w:pStyle w:val="Prrafodelista"/>
              <w:ind w:hanging="360"/>
              <w:rPr>
                <w:rFonts w:ascii="Arial" w:hAnsi="Arial" w:cs="Arial"/>
                <w:sz w:val="18"/>
                <w:szCs w:val="18"/>
              </w:rPr>
            </w:pPr>
            <w:r w:rsidRPr="00A571CF">
              <w:rPr>
                <w:rFonts w:ascii="Arial" w:hAnsi="Arial" w:cs="Arial"/>
                <w:sz w:val="18"/>
                <w:szCs w:val="18"/>
              </w:rPr>
              <w:t xml:space="preserve">·         Uso obligatorio de Ropa de trabajo (1 pieza: cuerpo completo  </w:t>
            </w:r>
            <w:proofErr w:type="spellStart"/>
            <w:r w:rsidRPr="00A571CF">
              <w:rPr>
                <w:rFonts w:ascii="Arial" w:hAnsi="Arial" w:cs="Arial"/>
                <w:sz w:val="18"/>
                <w:szCs w:val="18"/>
              </w:rPr>
              <w:t>ó</w:t>
            </w:r>
            <w:proofErr w:type="spellEnd"/>
            <w:r w:rsidRPr="00A571CF">
              <w:rPr>
                <w:rFonts w:ascii="Arial" w:hAnsi="Arial" w:cs="Arial"/>
                <w:sz w:val="18"/>
                <w:szCs w:val="18"/>
              </w:rPr>
              <w:t xml:space="preserve">  2 piezas)</w:t>
            </w:r>
          </w:p>
          <w:p w:rsidR="002B7442" w:rsidRPr="00A571CF" w:rsidRDefault="002B7442" w:rsidP="002B7442">
            <w:pPr>
              <w:pStyle w:val="Prrafodelista"/>
              <w:ind w:hanging="360"/>
              <w:rPr>
                <w:rFonts w:ascii="Arial" w:hAnsi="Arial" w:cs="Arial"/>
                <w:sz w:val="18"/>
                <w:szCs w:val="18"/>
              </w:rPr>
            </w:pPr>
            <w:r w:rsidRPr="00A571CF">
              <w:rPr>
                <w:rFonts w:ascii="Arial" w:hAnsi="Arial" w:cs="Arial"/>
                <w:sz w:val="18"/>
                <w:szCs w:val="18"/>
              </w:rPr>
              <w:t>·         Uso obligatorio de EPP (Equipo de protección personal)</w:t>
            </w:r>
          </w:p>
          <w:p w:rsidR="002B7442" w:rsidRPr="00A571CF" w:rsidRDefault="002B7442" w:rsidP="002B7442">
            <w:pPr>
              <w:pStyle w:val="Prrafodelista"/>
              <w:ind w:left="1440" w:hanging="360"/>
              <w:rPr>
                <w:rFonts w:ascii="Arial" w:hAnsi="Arial" w:cs="Arial"/>
                <w:sz w:val="18"/>
                <w:szCs w:val="18"/>
              </w:rPr>
            </w:pPr>
            <w:r w:rsidRPr="00A571CF">
              <w:rPr>
                <w:rFonts w:ascii="Arial" w:hAnsi="Arial" w:cs="Arial"/>
                <w:sz w:val="18"/>
                <w:szCs w:val="18"/>
              </w:rPr>
              <w:t>o   Casco de seguridad c/barbiquejo</w:t>
            </w:r>
          </w:p>
          <w:p w:rsidR="002B7442" w:rsidRPr="00A571CF" w:rsidRDefault="002B7442" w:rsidP="002B7442">
            <w:pPr>
              <w:pStyle w:val="Prrafodelista"/>
              <w:ind w:left="1440" w:hanging="360"/>
              <w:rPr>
                <w:rFonts w:ascii="Arial" w:hAnsi="Arial" w:cs="Arial"/>
                <w:sz w:val="18"/>
                <w:szCs w:val="18"/>
              </w:rPr>
            </w:pPr>
            <w:r w:rsidRPr="00A571CF">
              <w:rPr>
                <w:rFonts w:ascii="Arial" w:hAnsi="Arial" w:cs="Arial"/>
                <w:sz w:val="18"/>
                <w:szCs w:val="18"/>
              </w:rPr>
              <w:t>o   Lentes de seguridad</w:t>
            </w:r>
          </w:p>
          <w:p w:rsidR="002B7442" w:rsidRPr="00A571CF" w:rsidRDefault="002B7442" w:rsidP="002B7442">
            <w:pPr>
              <w:pStyle w:val="Prrafodelista"/>
              <w:ind w:left="1440" w:hanging="360"/>
              <w:rPr>
                <w:rFonts w:ascii="Arial" w:hAnsi="Arial" w:cs="Arial"/>
                <w:sz w:val="18"/>
                <w:szCs w:val="18"/>
              </w:rPr>
            </w:pPr>
            <w:r w:rsidRPr="00A571CF">
              <w:rPr>
                <w:rFonts w:ascii="Arial" w:hAnsi="Arial" w:cs="Arial"/>
                <w:sz w:val="18"/>
                <w:szCs w:val="18"/>
              </w:rPr>
              <w:t>o   Protectores auditivos (en caso de intervenir en lugares con generación de ruido)</w:t>
            </w:r>
          </w:p>
          <w:p w:rsidR="002B7442" w:rsidRPr="00A571CF" w:rsidRDefault="002B7442" w:rsidP="002B7442">
            <w:pPr>
              <w:pStyle w:val="Prrafodelista"/>
              <w:ind w:left="1440" w:hanging="360"/>
              <w:rPr>
                <w:rFonts w:ascii="Arial" w:hAnsi="Arial" w:cs="Arial"/>
                <w:sz w:val="18"/>
                <w:szCs w:val="18"/>
              </w:rPr>
            </w:pPr>
            <w:r w:rsidRPr="00A571CF">
              <w:rPr>
                <w:rFonts w:ascii="Arial" w:hAnsi="Arial" w:cs="Arial"/>
                <w:sz w:val="18"/>
                <w:szCs w:val="18"/>
              </w:rPr>
              <w:t>o   Protector respiratorio (en caso de intervenir en lugares con generación de partículas suspendidas)</w:t>
            </w:r>
          </w:p>
          <w:p w:rsidR="002B7442" w:rsidRPr="00A571CF" w:rsidRDefault="002B7442" w:rsidP="002B7442">
            <w:pPr>
              <w:pStyle w:val="Prrafodelista"/>
              <w:ind w:left="1440" w:hanging="360"/>
              <w:rPr>
                <w:rFonts w:ascii="Arial" w:hAnsi="Arial" w:cs="Arial"/>
                <w:sz w:val="18"/>
                <w:szCs w:val="18"/>
              </w:rPr>
            </w:pPr>
            <w:r w:rsidRPr="00A571CF">
              <w:rPr>
                <w:rFonts w:ascii="Arial" w:hAnsi="Arial" w:cs="Arial"/>
                <w:sz w:val="18"/>
                <w:szCs w:val="18"/>
              </w:rPr>
              <w:t>o   Guantes de seguridad (cuero)</w:t>
            </w:r>
          </w:p>
          <w:p w:rsidR="002B7442" w:rsidRPr="00A571CF" w:rsidRDefault="002B7442" w:rsidP="002B7442">
            <w:pPr>
              <w:pStyle w:val="Prrafodelista"/>
              <w:ind w:left="1440" w:hanging="360"/>
              <w:rPr>
                <w:rFonts w:ascii="Arial" w:hAnsi="Arial" w:cs="Arial"/>
                <w:sz w:val="18"/>
                <w:szCs w:val="18"/>
              </w:rPr>
            </w:pPr>
            <w:r w:rsidRPr="00A571CF">
              <w:rPr>
                <w:rFonts w:ascii="Arial" w:hAnsi="Arial" w:cs="Arial"/>
                <w:sz w:val="18"/>
                <w:szCs w:val="18"/>
              </w:rPr>
              <w:t>o   Calzados de Seguridad (punta de acero o policarbonato)</w:t>
            </w:r>
          </w:p>
          <w:p w:rsidR="002B7442" w:rsidRPr="00A571CF" w:rsidRDefault="002B7442" w:rsidP="002B7442">
            <w:pPr>
              <w:pStyle w:val="Prrafodelista"/>
              <w:ind w:left="1440"/>
              <w:rPr>
                <w:rFonts w:ascii="Arial" w:hAnsi="Arial" w:cs="Arial"/>
                <w:sz w:val="18"/>
                <w:szCs w:val="18"/>
              </w:rPr>
            </w:pPr>
            <w:r w:rsidRPr="00A571CF">
              <w:rPr>
                <w:rFonts w:ascii="Arial" w:hAnsi="Arial" w:cs="Arial"/>
                <w:sz w:val="18"/>
                <w:szCs w:val="18"/>
              </w:rPr>
              <w:t>(Evidenciar la dotación de EPP y ropa de trabajo y EPP para trabajos especiales mediante planillas de control de entrega)</w:t>
            </w:r>
          </w:p>
          <w:p w:rsidR="002B7442" w:rsidRPr="00A571CF" w:rsidRDefault="002B7442" w:rsidP="002B7442">
            <w:pPr>
              <w:pStyle w:val="Prrafodelista"/>
              <w:ind w:left="1440"/>
              <w:rPr>
                <w:rFonts w:ascii="Arial" w:hAnsi="Arial" w:cs="Arial"/>
                <w:b/>
                <w:bCs/>
                <w:sz w:val="18"/>
                <w:szCs w:val="18"/>
              </w:rPr>
            </w:pPr>
          </w:p>
        </w:tc>
      </w:tr>
      <w:tr w:rsidR="00A571CF" w:rsidRPr="00A571CF" w:rsidTr="00AA2778">
        <w:trPr>
          <w:trHeight w:val="516"/>
        </w:trPr>
        <w:tc>
          <w:tcPr>
            <w:tcW w:w="9356" w:type="dxa"/>
            <w:shd w:val="clear" w:color="auto" w:fill="B8CCE4"/>
            <w:vAlign w:val="center"/>
          </w:tcPr>
          <w:p w:rsidR="002B7442" w:rsidRPr="00A571CF" w:rsidRDefault="002B7442" w:rsidP="00AA2778">
            <w:pPr>
              <w:rPr>
                <w:rFonts w:ascii="Arial" w:hAnsi="Arial" w:cs="Arial"/>
                <w:sz w:val="18"/>
                <w:szCs w:val="18"/>
                <w:lang w:val="es-ES_tradnl" w:eastAsia="es-BO"/>
              </w:rPr>
            </w:pPr>
            <w:r w:rsidRPr="00A571CF">
              <w:rPr>
                <w:rFonts w:ascii="Arial" w:hAnsi="Arial" w:cs="Arial"/>
                <w:b/>
                <w:bCs/>
                <w:sz w:val="18"/>
                <w:szCs w:val="18"/>
              </w:rPr>
              <w:t>2.8 VALIDACION DIRECCION DE TRIBUTOS CORPORATIVA</w:t>
            </w:r>
          </w:p>
        </w:tc>
      </w:tr>
      <w:tr w:rsidR="00A571CF" w:rsidRPr="00A571CF" w:rsidTr="00784D76">
        <w:trPr>
          <w:trHeight w:val="516"/>
        </w:trPr>
        <w:tc>
          <w:tcPr>
            <w:tcW w:w="9356" w:type="dxa"/>
            <w:shd w:val="clear" w:color="auto" w:fill="auto"/>
            <w:vAlign w:val="center"/>
          </w:tcPr>
          <w:p w:rsidR="002B7442" w:rsidRPr="00A571CF" w:rsidRDefault="002B7442" w:rsidP="00890CCF">
            <w:pPr>
              <w:spacing w:after="0"/>
              <w:jc w:val="both"/>
              <w:rPr>
                <w:rFonts w:ascii="Arial" w:hAnsi="Arial" w:cs="Arial"/>
                <w:b/>
                <w:bCs/>
                <w:sz w:val="18"/>
                <w:szCs w:val="18"/>
                <w:lang w:val="es-BO"/>
              </w:rPr>
            </w:pPr>
          </w:p>
          <w:p w:rsidR="002B7442" w:rsidRDefault="002B7442" w:rsidP="00890CCF">
            <w:pPr>
              <w:spacing w:after="0"/>
              <w:jc w:val="both"/>
              <w:rPr>
                <w:rFonts w:ascii="Arial" w:hAnsi="Arial" w:cs="Arial"/>
                <w:i/>
                <w:iCs/>
                <w:sz w:val="18"/>
                <w:szCs w:val="18"/>
                <w:lang w:val="es-BO" w:eastAsia="es-BO"/>
              </w:rPr>
            </w:pPr>
            <w:r w:rsidRPr="00A571CF">
              <w:rPr>
                <w:rFonts w:ascii="Arial" w:hAnsi="Arial" w:cs="Arial"/>
                <w:b/>
                <w:bCs/>
                <w:sz w:val="18"/>
                <w:szCs w:val="18"/>
                <w:lang w:val="es-BO"/>
              </w:rPr>
              <w:t xml:space="preserve">FACTURACIÓN: </w:t>
            </w:r>
            <w:r w:rsidRPr="00A571CF">
              <w:rPr>
                <w:rFonts w:ascii="Arial" w:hAnsi="Arial" w:cs="Arial"/>
                <w:i/>
                <w:iCs/>
                <w:sz w:val="18"/>
                <w:szCs w:val="18"/>
                <w:lang w:val="es-BO" w:eastAsia="es-BO"/>
              </w:rPr>
              <w:t>La factura debe ser emitida de acuerdo a normativa vigente a nombre de Yacimientos Petrolíferos Fiscales Bolivianos consignando el Número de Identificación Tributaria (NIT) 1020269020.</w:t>
            </w:r>
          </w:p>
          <w:p w:rsidR="00E736BC" w:rsidRPr="00A571CF" w:rsidRDefault="00E736BC" w:rsidP="00890CCF">
            <w:pPr>
              <w:spacing w:after="0"/>
              <w:jc w:val="both"/>
              <w:rPr>
                <w:rFonts w:ascii="Arial" w:hAnsi="Arial" w:cs="Arial"/>
                <w:i/>
                <w:iCs/>
                <w:sz w:val="18"/>
                <w:szCs w:val="18"/>
                <w:lang w:val="es-BO" w:eastAsia="es-BO"/>
              </w:rPr>
            </w:pPr>
            <w:r>
              <w:rPr>
                <w:rFonts w:ascii="Arial" w:hAnsi="Arial" w:cs="Arial"/>
                <w:i/>
                <w:iCs/>
                <w:sz w:val="18"/>
                <w:szCs w:val="18"/>
                <w:lang w:val="es-BO" w:eastAsia="es-BO"/>
              </w:rPr>
              <w:t>La factura deberá emitirse en el momento que finalice la ejecución o la prestación efectiva del servicio o a momento de percibir el pago total o parcial, lo que ocurra primero, sin deducir las multas ni otros cargos.</w:t>
            </w:r>
          </w:p>
          <w:p w:rsidR="002B7442" w:rsidRPr="00A571CF" w:rsidRDefault="00E736BC" w:rsidP="00890CCF">
            <w:pPr>
              <w:spacing w:after="0"/>
              <w:jc w:val="both"/>
              <w:rPr>
                <w:rFonts w:ascii="Arial" w:hAnsi="Arial" w:cs="Arial"/>
                <w:i/>
                <w:iCs/>
                <w:sz w:val="18"/>
                <w:szCs w:val="18"/>
                <w:lang w:val="es-BO" w:eastAsia="es-BO"/>
              </w:rPr>
            </w:pPr>
            <w:r>
              <w:rPr>
                <w:rFonts w:ascii="Arial" w:hAnsi="Arial" w:cs="Arial"/>
                <w:i/>
                <w:iCs/>
                <w:sz w:val="18"/>
                <w:szCs w:val="18"/>
                <w:lang w:val="es-BO" w:eastAsia="es-BO"/>
              </w:rPr>
              <w:t xml:space="preserve">El proponente deberá presentar fotocopia del Certificado de Inscripción en el </w:t>
            </w:r>
            <w:proofErr w:type="spellStart"/>
            <w:r>
              <w:rPr>
                <w:rFonts w:ascii="Arial" w:hAnsi="Arial" w:cs="Arial"/>
                <w:i/>
                <w:iCs/>
                <w:sz w:val="18"/>
                <w:szCs w:val="18"/>
                <w:lang w:val="es-BO" w:eastAsia="es-BO"/>
              </w:rPr>
              <w:t>Padron</w:t>
            </w:r>
            <w:proofErr w:type="spellEnd"/>
            <w:r>
              <w:rPr>
                <w:rFonts w:ascii="Arial" w:hAnsi="Arial" w:cs="Arial"/>
                <w:i/>
                <w:iCs/>
                <w:sz w:val="18"/>
                <w:szCs w:val="18"/>
                <w:lang w:val="es-BO" w:eastAsia="es-BO"/>
              </w:rPr>
              <w:t xml:space="preserve"> Nacional de Contribuyentes (del original o del emitido por la Oficina Virtual del SIN) o fotocopia del Certificado del NIT. La actividad registrada en citado documento deberá guardar directa relación con el objeto del proceso de contratación</w:t>
            </w:r>
          </w:p>
          <w:p w:rsidR="002B7442" w:rsidRPr="00A571CF" w:rsidRDefault="00E736BC" w:rsidP="00890CCF">
            <w:pPr>
              <w:spacing w:after="0"/>
              <w:jc w:val="both"/>
              <w:rPr>
                <w:rFonts w:ascii="Arial" w:hAnsi="Arial" w:cs="Arial"/>
                <w:i/>
                <w:iCs/>
                <w:sz w:val="18"/>
                <w:szCs w:val="18"/>
                <w:lang w:eastAsia="es-BO"/>
              </w:rPr>
            </w:pPr>
            <w:r>
              <w:rPr>
                <w:rFonts w:ascii="Arial" w:hAnsi="Arial" w:cs="Arial"/>
                <w:i/>
                <w:iCs/>
                <w:sz w:val="18"/>
                <w:szCs w:val="18"/>
                <w:lang w:val="es-BO" w:eastAsia="es-BO"/>
              </w:rPr>
              <w:t>En caso de otorgarse un anticipo el contratado está obligado a emitir factura a momento del pago</w:t>
            </w:r>
          </w:p>
          <w:p w:rsidR="002B7442" w:rsidRDefault="002B7442" w:rsidP="00890CCF">
            <w:pPr>
              <w:spacing w:after="0"/>
              <w:jc w:val="both"/>
              <w:rPr>
                <w:rFonts w:ascii="Arial" w:hAnsi="Arial" w:cs="Arial"/>
                <w:b/>
                <w:bCs/>
                <w:i/>
                <w:iCs/>
                <w:sz w:val="18"/>
                <w:szCs w:val="18"/>
                <w:lang w:val="es-BO" w:eastAsia="es-BO"/>
              </w:rPr>
            </w:pPr>
          </w:p>
          <w:p w:rsidR="00E736BC" w:rsidRPr="00A571CF" w:rsidRDefault="00E736BC" w:rsidP="00890CCF">
            <w:pPr>
              <w:spacing w:after="0"/>
              <w:jc w:val="both"/>
              <w:rPr>
                <w:rFonts w:ascii="Arial" w:hAnsi="Arial" w:cs="Arial"/>
                <w:b/>
                <w:bCs/>
                <w:i/>
                <w:iCs/>
                <w:sz w:val="18"/>
                <w:szCs w:val="18"/>
                <w:lang w:val="es-BO" w:eastAsia="es-BO"/>
              </w:rPr>
            </w:pPr>
          </w:p>
          <w:p w:rsidR="002B7442" w:rsidRPr="00A571CF" w:rsidRDefault="002B7442" w:rsidP="00890CCF">
            <w:pPr>
              <w:spacing w:after="0"/>
              <w:jc w:val="both"/>
              <w:rPr>
                <w:rFonts w:ascii="Arial" w:hAnsi="Arial" w:cs="Arial"/>
                <w:sz w:val="18"/>
                <w:szCs w:val="18"/>
                <w:lang w:eastAsia="es-BO"/>
              </w:rPr>
            </w:pPr>
            <w:r w:rsidRPr="00A571CF">
              <w:rPr>
                <w:rFonts w:ascii="Arial" w:hAnsi="Arial" w:cs="Arial"/>
                <w:b/>
                <w:bCs/>
                <w:i/>
                <w:iCs/>
                <w:sz w:val="18"/>
                <w:szCs w:val="18"/>
                <w:lang w:val="es-BO" w:eastAsia="es-BO"/>
              </w:rPr>
              <w:lastRenderedPageBreak/>
              <w:t xml:space="preserve">TRIBUTOS: </w:t>
            </w:r>
            <w:r w:rsidR="00E736BC">
              <w:rPr>
                <w:rFonts w:ascii="Arial" w:hAnsi="Arial" w:cs="Arial"/>
                <w:i/>
                <w:iCs/>
                <w:sz w:val="18"/>
                <w:szCs w:val="18"/>
                <w:lang w:val="es-BO" w:eastAsia="es-BO"/>
              </w:rPr>
              <w:t xml:space="preserve">El adjudicado </w:t>
            </w:r>
            <w:proofErr w:type="spellStart"/>
            <w:r w:rsidR="00E736BC">
              <w:rPr>
                <w:rFonts w:ascii="Arial" w:hAnsi="Arial" w:cs="Arial"/>
                <w:i/>
                <w:iCs/>
                <w:sz w:val="18"/>
                <w:szCs w:val="18"/>
                <w:lang w:val="es-BO" w:eastAsia="es-BO"/>
              </w:rPr>
              <w:t>delcara</w:t>
            </w:r>
            <w:proofErr w:type="spellEnd"/>
            <w:r w:rsidR="00E736BC">
              <w:rPr>
                <w:rFonts w:ascii="Arial" w:hAnsi="Arial" w:cs="Arial"/>
                <w:i/>
                <w:iCs/>
                <w:sz w:val="18"/>
                <w:szCs w:val="18"/>
                <w:lang w:val="es-BO" w:eastAsia="es-BO"/>
              </w:rPr>
              <w:t xml:space="preserve"> que todos los tributos vigentes a la fecha y que puedan originarse directa o indirectamente en aplicación del contrato, son de su responsabilidad, no correspondiente ningún reclamo posterior.</w:t>
            </w:r>
          </w:p>
        </w:tc>
      </w:tr>
      <w:tr w:rsidR="00A571CF" w:rsidRPr="00A571CF" w:rsidTr="00897110">
        <w:trPr>
          <w:trHeight w:val="516"/>
        </w:trPr>
        <w:tc>
          <w:tcPr>
            <w:tcW w:w="9356" w:type="dxa"/>
            <w:shd w:val="clear" w:color="auto" w:fill="B8CCE4" w:themeFill="accent1" w:themeFillTint="66"/>
            <w:vAlign w:val="center"/>
          </w:tcPr>
          <w:p w:rsidR="002B7442" w:rsidRPr="00A571CF" w:rsidRDefault="002B7442" w:rsidP="00A178F9">
            <w:pPr>
              <w:spacing w:after="0"/>
              <w:rPr>
                <w:rFonts w:ascii="Arial" w:hAnsi="Arial" w:cs="Arial"/>
                <w:b/>
                <w:sz w:val="18"/>
                <w:szCs w:val="18"/>
              </w:rPr>
            </w:pPr>
            <w:r w:rsidRPr="00A571CF">
              <w:rPr>
                <w:rFonts w:ascii="Arial" w:hAnsi="Arial" w:cs="Arial"/>
                <w:b/>
                <w:sz w:val="18"/>
                <w:szCs w:val="18"/>
              </w:rPr>
              <w:lastRenderedPageBreak/>
              <w:t>2.9 OBRAS SIMILARES</w:t>
            </w:r>
          </w:p>
        </w:tc>
      </w:tr>
      <w:tr w:rsidR="00A571CF" w:rsidRPr="00A571CF" w:rsidTr="00784D76">
        <w:trPr>
          <w:trHeight w:val="516"/>
        </w:trPr>
        <w:tc>
          <w:tcPr>
            <w:tcW w:w="9356" w:type="dxa"/>
            <w:shd w:val="clear" w:color="auto" w:fill="auto"/>
            <w:vAlign w:val="center"/>
          </w:tcPr>
          <w:p w:rsidR="00411133" w:rsidRPr="00A571CF" w:rsidRDefault="00411133" w:rsidP="00897110">
            <w:pPr>
              <w:pStyle w:val="Sinespaciado"/>
              <w:rPr>
                <w:rFonts w:ascii="Arial" w:hAnsi="Arial" w:cs="Arial"/>
                <w:sz w:val="18"/>
                <w:szCs w:val="18"/>
              </w:rPr>
            </w:pPr>
          </w:p>
          <w:p w:rsidR="00411133" w:rsidRPr="00A571CF" w:rsidRDefault="00411133" w:rsidP="00411133">
            <w:pPr>
              <w:numPr>
                <w:ilvl w:val="0"/>
                <w:numId w:val="28"/>
              </w:numPr>
              <w:spacing w:after="0" w:line="240" w:lineRule="auto"/>
              <w:jc w:val="both"/>
              <w:rPr>
                <w:rFonts w:cs="Calibri"/>
                <w:sz w:val="18"/>
                <w:szCs w:val="18"/>
                <w:lang w:val="es-BO"/>
              </w:rPr>
            </w:pPr>
            <w:r w:rsidRPr="00A571CF">
              <w:rPr>
                <w:rFonts w:cs="Calibri"/>
                <w:b/>
                <w:sz w:val="18"/>
                <w:szCs w:val="18"/>
                <w:lang w:val="es-BO"/>
              </w:rPr>
              <w:t>Obras Viales Urbanas.</w:t>
            </w:r>
            <w:r w:rsidRPr="00A571CF">
              <w:rPr>
                <w:rFonts w:cs="Calibri"/>
                <w:sz w:val="18"/>
                <w:szCs w:val="18"/>
                <w:lang w:val="es-BO"/>
              </w:rPr>
              <w:t xml:space="preserve"> Se consideran similares a todas las siguientes obras:</w:t>
            </w:r>
          </w:p>
          <w:p w:rsidR="00411133" w:rsidRPr="00A571CF" w:rsidRDefault="00411133" w:rsidP="00411133">
            <w:pPr>
              <w:numPr>
                <w:ilvl w:val="0"/>
                <w:numId w:val="29"/>
              </w:numPr>
              <w:spacing w:after="0" w:line="240" w:lineRule="auto"/>
              <w:ind w:left="661" w:hanging="301"/>
              <w:jc w:val="both"/>
              <w:rPr>
                <w:rFonts w:cs="Calibri"/>
                <w:sz w:val="18"/>
                <w:szCs w:val="18"/>
                <w:lang w:val="es-BO"/>
              </w:rPr>
            </w:pPr>
            <w:proofErr w:type="spellStart"/>
            <w:r w:rsidRPr="00A571CF">
              <w:rPr>
                <w:rFonts w:cs="Calibri"/>
                <w:sz w:val="18"/>
                <w:szCs w:val="18"/>
                <w:lang w:val="es-BO"/>
              </w:rPr>
              <w:t>Enlosetados</w:t>
            </w:r>
            <w:proofErr w:type="spellEnd"/>
          </w:p>
          <w:p w:rsidR="00411133" w:rsidRPr="00A571CF" w:rsidRDefault="00411133" w:rsidP="00411133">
            <w:pPr>
              <w:numPr>
                <w:ilvl w:val="0"/>
                <w:numId w:val="29"/>
              </w:numPr>
              <w:spacing w:after="0" w:line="240" w:lineRule="auto"/>
              <w:ind w:left="661" w:hanging="301"/>
              <w:jc w:val="both"/>
              <w:rPr>
                <w:rFonts w:cs="Calibri"/>
                <w:sz w:val="18"/>
                <w:szCs w:val="18"/>
                <w:lang w:val="es-BO"/>
              </w:rPr>
            </w:pPr>
            <w:r w:rsidRPr="00A571CF">
              <w:rPr>
                <w:rFonts w:cs="Calibri"/>
                <w:sz w:val="18"/>
                <w:szCs w:val="18"/>
                <w:lang w:val="es-BO"/>
              </w:rPr>
              <w:t>Empedrados</w:t>
            </w:r>
          </w:p>
          <w:p w:rsidR="00411133" w:rsidRPr="00A571CF" w:rsidRDefault="00411133" w:rsidP="00411133">
            <w:pPr>
              <w:numPr>
                <w:ilvl w:val="0"/>
                <w:numId w:val="29"/>
              </w:numPr>
              <w:spacing w:after="0" w:line="240" w:lineRule="auto"/>
              <w:ind w:left="661" w:hanging="301"/>
              <w:jc w:val="both"/>
              <w:rPr>
                <w:rFonts w:cs="Calibri"/>
                <w:sz w:val="18"/>
                <w:szCs w:val="18"/>
                <w:lang w:val="es-BO"/>
              </w:rPr>
            </w:pPr>
            <w:r w:rsidRPr="00A571CF">
              <w:rPr>
                <w:rFonts w:cs="Calibri"/>
                <w:sz w:val="18"/>
                <w:szCs w:val="18"/>
                <w:lang w:val="es-BO"/>
              </w:rPr>
              <w:t>Adoquinados</w:t>
            </w:r>
          </w:p>
          <w:p w:rsidR="00411133" w:rsidRPr="00A571CF" w:rsidRDefault="00411133" w:rsidP="00411133">
            <w:pPr>
              <w:numPr>
                <w:ilvl w:val="0"/>
                <w:numId w:val="29"/>
              </w:numPr>
              <w:spacing w:after="0" w:line="240" w:lineRule="auto"/>
              <w:ind w:left="661" w:hanging="301"/>
              <w:jc w:val="both"/>
              <w:rPr>
                <w:rFonts w:cs="Calibri"/>
                <w:sz w:val="18"/>
                <w:szCs w:val="18"/>
                <w:lang w:val="es-BO"/>
              </w:rPr>
            </w:pPr>
            <w:r w:rsidRPr="00A571CF">
              <w:rPr>
                <w:rFonts w:cs="Calibri"/>
                <w:sz w:val="18"/>
                <w:szCs w:val="18"/>
                <w:lang w:val="es-BO"/>
              </w:rPr>
              <w:t>Cunetas, aceras y cordones</w:t>
            </w:r>
          </w:p>
          <w:p w:rsidR="00411133" w:rsidRPr="00A571CF" w:rsidRDefault="00411133" w:rsidP="00411133">
            <w:pPr>
              <w:numPr>
                <w:ilvl w:val="0"/>
                <w:numId w:val="29"/>
              </w:numPr>
              <w:spacing w:after="0" w:line="240" w:lineRule="auto"/>
              <w:ind w:left="661" w:hanging="301"/>
              <w:jc w:val="both"/>
              <w:rPr>
                <w:rFonts w:cs="Calibri"/>
                <w:sz w:val="18"/>
                <w:szCs w:val="18"/>
                <w:lang w:val="es-BO"/>
              </w:rPr>
            </w:pPr>
            <w:r w:rsidRPr="00A571CF">
              <w:rPr>
                <w:rFonts w:cs="Calibri"/>
                <w:sz w:val="18"/>
                <w:szCs w:val="18"/>
                <w:lang w:val="es-BO"/>
              </w:rPr>
              <w:t>Pavimentos rígidos y flexibles en vías urbanas.</w:t>
            </w:r>
          </w:p>
          <w:p w:rsidR="00411133" w:rsidRPr="00A571CF" w:rsidRDefault="00411133" w:rsidP="00897110">
            <w:pPr>
              <w:pStyle w:val="Sinespaciado"/>
              <w:rPr>
                <w:rFonts w:ascii="Arial" w:hAnsi="Arial" w:cs="Arial"/>
                <w:sz w:val="18"/>
                <w:szCs w:val="18"/>
              </w:rPr>
            </w:pPr>
          </w:p>
          <w:p w:rsidR="002B7442" w:rsidRPr="00A571CF" w:rsidRDefault="002B7442" w:rsidP="00411133">
            <w:pPr>
              <w:numPr>
                <w:ilvl w:val="0"/>
                <w:numId w:val="28"/>
              </w:numPr>
              <w:spacing w:after="0" w:line="240" w:lineRule="auto"/>
              <w:jc w:val="both"/>
              <w:rPr>
                <w:rFonts w:cs="Calibri"/>
                <w:b/>
                <w:sz w:val="18"/>
                <w:szCs w:val="18"/>
                <w:lang w:val="es-BO"/>
              </w:rPr>
            </w:pPr>
            <w:r w:rsidRPr="00A571CF">
              <w:rPr>
                <w:rFonts w:cs="Calibri"/>
                <w:b/>
                <w:sz w:val="18"/>
                <w:szCs w:val="18"/>
                <w:lang w:val="es-BO"/>
              </w:rPr>
              <w:t>Edificaciones:</w:t>
            </w:r>
          </w:p>
          <w:p w:rsidR="002B7442" w:rsidRPr="00A571CF" w:rsidRDefault="002B7442" w:rsidP="00897110">
            <w:pPr>
              <w:pStyle w:val="Sinespaciado"/>
              <w:rPr>
                <w:rFonts w:ascii="Arial" w:hAnsi="Arial" w:cs="Arial"/>
                <w:sz w:val="18"/>
                <w:szCs w:val="18"/>
              </w:rPr>
            </w:pPr>
          </w:p>
          <w:p w:rsidR="002B7442" w:rsidRPr="00A571CF" w:rsidRDefault="002B7442" w:rsidP="00897110">
            <w:pPr>
              <w:pStyle w:val="Sinespaciado"/>
              <w:rPr>
                <w:rFonts w:ascii="Arial" w:hAnsi="Arial" w:cs="Arial"/>
                <w:sz w:val="18"/>
                <w:szCs w:val="18"/>
              </w:rPr>
            </w:pPr>
            <w:r w:rsidRPr="00A571CF">
              <w:rPr>
                <w:rFonts w:ascii="Arial" w:hAnsi="Arial" w:cs="Arial"/>
                <w:sz w:val="18"/>
                <w:szCs w:val="18"/>
              </w:rPr>
              <w:t>-</w:t>
            </w:r>
            <w:r w:rsidRPr="00A571CF">
              <w:rPr>
                <w:rFonts w:ascii="Arial" w:hAnsi="Arial" w:cs="Arial"/>
                <w:sz w:val="18"/>
                <w:szCs w:val="18"/>
              </w:rPr>
              <w:tab/>
              <w:t xml:space="preserve">Edificios </w:t>
            </w:r>
          </w:p>
          <w:p w:rsidR="002B7442" w:rsidRPr="00A571CF" w:rsidRDefault="002B7442" w:rsidP="00897110">
            <w:pPr>
              <w:pStyle w:val="Sinespaciado"/>
              <w:rPr>
                <w:rFonts w:ascii="Arial" w:hAnsi="Arial" w:cs="Arial"/>
                <w:sz w:val="18"/>
                <w:szCs w:val="18"/>
              </w:rPr>
            </w:pPr>
            <w:r w:rsidRPr="00A571CF">
              <w:rPr>
                <w:rFonts w:ascii="Arial" w:hAnsi="Arial" w:cs="Arial"/>
                <w:sz w:val="18"/>
                <w:szCs w:val="18"/>
              </w:rPr>
              <w:t>-</w:t>
            </w:r>
            <w:r w:rsidRPr="00A571CF">
              <w:rPr>
                <w:rFonts w:ascii="Arial" w:hAnsi="Arial" w:cs="Arial"/>
                <w:sz w:val="18"/>
                <w:szCs w:val="18"/>
              </w:rPr>
              <w:tab/>
              <w:t>Hospitales</w:t>
            </w:r>
          </w:p>
          <w:p w:rsidR="002B7442" w:rsidRPr="00A571CF" w:rsidRDefault="002B7442" w:rsidP="00897110">
            <w:pPr>
              <w:pStyle w:val="Sinespaciado"/>
              <w:rPr>
                <w:rFonts w:ascii="Arial" w:hAnsi="Arial" w:cs="Arial"/>
                <w:sz w:val="18"/>
                <w:szCs w:val="18"/>
              </w:rPr>
            </w:pPr>
            <w:r w:rsidRPr="00A571CF">
              <w:rPr>
                <w:rFonts w:ascii="Arial" w:hAnsi="Arial" w:cs="Arial"/>
                <w:sz w:val="18"/>
                <w:szCs w:val="18"/>
              </w:rPr>
              <w:t>-</w:t>
            </w:r>
            <w:r w:rsidRPr="00A571CF">
              <w:rPr>
                <w:rFonts w:ascii="Arial" w:hAnsi="Arial" w:cs="Arial"/>
                <w:sz w:val="18"/>
                <w:szCs w:val="18"/>
              </w:rPr>
              <w:tab/>
              <w:t>Centros de salud</w:t>
            </w:r>
          </w:p>
          <w:p w:rsidR="002B7442" w:rsidRPr="00A571CF" w:rsidRDefault="002B7442" w:rsidP="00897110">
            <w:pPr>
              <w:pStyle w:val="Sinespaciado"/>
              <w:rPr>
                <w:rFonts w:ascii="Arial" w:hAnsi="Arial" w:cs="Arial"/>
                <w:sz w:val="18"/>
                <w:szCs w:val="18"/>
              </w:rPr>
            </w:pPr>
            <w:r w:rsidRPr="00A571CF">
              <w:rPr>
                <w:rFonts w:ascii="Arial" w:hAnsi="Arial" w:cs="Arial"/>
                <w:sz w:val="18"/>
                <w:szCs w:val="18"/>
              </w:rPr>
              <w:t>-</w:t>
            </w:r>
            <w:r w:rsidRPr="00A571CF">
              <w:rPr>
                <w:rFonts w:ascii="Arial" w:hAnsi="Arial" w:cs="Arial"/>
                <w:sz w:val="18"/>
                <w:szCs w:val="18"/>
              </w:rPr>
              <w:tab/>
              <w:t>Centros educativos</w:t>
            </w:r>
          </w:p>
          <w:p w:rsidR="002B7442" w:rsidRPr="00A571CF" w:rsidRDefault="002B7442" w:rsidP="00897110">
            <w:pPr>
              <w:pStyle w:val="Sinespaciado"/>
              <w:rPr>
                <w:rFonts w:ascii="Arial" w:hAnsi="Arial" w:cs="Arial"/>
                <w:sz w:val="18"/>
                <w:szCs w:val="18"/>
              </w:rPr>
            </w:pPr>
            <w:r w:rsidRPr="00A571CF">
              <w:rPr>
                <w:rFonts w:ascii="Arial" w:hAnsi="Arial" w:cs="Arial"/>
                <w:sz w:val="18"/>
                <w:szCs w:val="18"/>
              </w:rPr>
              <w:t>-</w:t>
            </w:r>
            <w:r w:rsidRPr="00A571CF">
              <w:rPr>
                <w:rFonts w:ascii="Arial" w:hAnsi="Arial" w:cs="Arial"/>
                <w:sz w:val="18"/>
                <w:szCs w:val="18"/>
              </w:rPr>
              <w:tab/>
              <w:t>Centros sociales y comerciales</w:t>
            </w:r>
          </w:p>
          <w:p w:rsidR="002B7442" w:rsidRPr="00A571CF" w:rsidRDefault="002B7442" w:rsidP="00897110">
            <w:pPr>
              <w:pStyle w:val="Sinespaciado"/>
              <w:rPr>
                <w:rFonts w:ascii="Arial" w:hAnsi="Arial" w:cs="Arial"/>
                <w:sz w:val="18"/>
                <w:szCs w:val="18"/>
              </w:rPr>
            </w:pPr>
            <w:r w:rsidRPr="00A571CF">
              <w:rPr>
                <w:rFonts w:ascii="Arial" w:hAnsi="Arial" w:cs="Arial"/>
                <w:sz w:val="18"/>
                <w:szCs w:val="18"/>
              </w:rPr>
              <w:t>-</w:t>
            </w:r>
            <w:r w:rsidRPr="00A571CF">
              <w:rPr>
                <w:rFonts w:ascii="Arial" w:hAnsi="Arial" w:cs="Arial"/>
                <w:sz w:val="18"/>
                <w:szCs w:val="18"/>
              </w:rPr>
              <w:tab/>
              <w:t>Instalaciones deportivas y recreativas</w:t>
            </w:r>
          </w:p>
          <w:p w:rsidR="002B7442" w:rsidRPr="00A571CF" w:rsidRDefault="002B7442" w:rsidP="00897110">
            <w:pPr>
              <w:pStyle w:val="Sinespaciado"/>
              <w:rPr>
                <w:rFonts w:ascii="Arial" w:hAnsi="Arial" w:cs="Arial"/>
                <w:sz w:val="18"/>
                <w:szCs w:val="18"/>
              </w:rPr>
            </w:pPr>
            <w:r w:rsidRPr="00A571CF">
              <w:rPr>
                <w:rFonts w:ascii="Arial" w:hAnsi="Arial" w:cs="Arial"/>
                <w:sz w:val="18"/>
                <w:szCs w:val="18"/>
              </w:rPr>
              <w:t>-</w:t>
            </w:r>
            <w:r w:rsidRPr="00A571CF">
              <w:rPr>
                <w:rFonts w:ascii="Arial" w:hAnsi="Arial" w:cs="Arial"/>
                <w:sz w:val="18"/>
                <w:szCs w:val="18"/>
              </w:rPr>
              <w:tab/>
              <w:t>Terminales</w:t>
            </w:r>
          </w:p>
          <w:p w:rsidR="002B7442" w:rsidRPr="00A571CF" w:rsidRDefault="002B7442" w:rsidP="00897110">
            <w:pPr>
              <w:pStyle w:val="Sinespaciado"/>
              <w:rPr>
                <w:rFonts w:ascii="Arial" w:hAnsi="Arial" w:cs="Arial"/>
                <w:sz w:val="18"/>
                <w:szCs w:val="18"/>
              </w:rPr>
            </w:pPr>
            <w:r w:rsidRPr="00A571CF">
              <w:rPr>
                <w:rFonts w:ascii="Arial" w:hAnsi="Arial" w:cs="Arial"/>
                <w:sz w:val="18"/>
                <w:szCs w:val="18"/>
              </w:rPr>
              <w:t>-</w:t>
            </w:r>
            <w:r w:rsidRPr="00A571CF">
              <w:rPr>
                <w:rFonts w:ascii="Arial" w:hAnsi="Arial" w:cs="Arial"/>
                <w:sz w:val="18"/>
                <w:szCs w:val="18"/>
              </w:rPr>
              <w:tab/>
              <w:t>Viviendas multifamiliares</w:t>
            </w:r>
          </w:p>
          <w:p w:rsidR="002B7442" w:rsidRPr="00A571CF" w:rsidRDefault="002B7442" w:rsidP="00897110">
            <w:pPr>
              <w:pStyle w:val="Sinespaciado"/>
              <w:rPr>
                <w:rFonts w:ascii="Arial" w:hAnsi="Arial" w:cs="Arial"/>
                <w:sz w:val="18"/>
                <w:szCs w:val="18"/>
              </w:rPr>
            </w:pPr>
            <w:r w:rsidRPr="00A571CF">
              <w:rPr>
                <w:rFonts w:ascii="Arial" w:hAnsi="Arial" w:cs="Arial"/>
                <w:sz w:val="18"/>
                <w:szCs w:val="18"/>
              </w:rPr>
              <w:t>-</w:t>
            </w:r>
            <w:r w:rsidRPr="00A571CF">
              <w:rPr>
                <w:rFonts w:ascii="Arial" w:hAnsi="Arial" w:cs="Arial"/>
                <w:sz w:val="18"/>
                <w:szCs w:val="18"/>
              </w:rPr>
              <w:tab/>
              <w:t>Galpones y Hangares</w:t>
            </w:r>
          </w:p>
          <w:p w:rsidR="002B7442" w:rsidRPr="00A571CF" w:rsidRDefault="002B7442" w:rsidP="00897110">
            <w:pPr>
              <w:pStyle w:val="Sinespaciado"/>
              <w:rPr>
                <w:rFonts w:ascii="Arial" w:hAnsi="Arial" w:cs="Arial"/>
                <w:sz w:val="18"/>
                <w:szCs w:val="18"/>
              </w:rPr>
            </w:pPr>
            <w:r w:rsidRPr="00A571CF">
              <w:rPr>
                <w:rFonts w:ascii="Arial" w:hAnsi="Arial" w:cs="Arial"/>
                <w:sz w:val="18"/>
                <w:szCs w:val="18"/>
              </w:rPr>
              <w:t xml:space="preserve">- </w:t>
            </w:r>
            <w:r w:rsidRPr="00A571CF">
              <w:rPr>
                <w:rFonts w:ascii="Arial" w:hAnsi="Arial" w:cs="Arial"/>
                <w:sz w:val="18"/>
                <w:szCs w:val="18"/>
              </w:rPr>
              <w:tab/>
              <w:t>Coliseos</w:t>
            </w:r>
          </w:p>
          <w:p w:rsidR="002B7442" w:rsidRPr="00A571CF" w:rsidRDefault="002B7442" w:rsidP="00897110">
            <w:pPr>
              <w:pStyle w:val="Sinespaciado"/>
              <w:rPr>
                <w:rFonts w:ascii="Arial" w:hAnsi="Arial" w:cs="Arial"/>
                <w:sz w:val="18"/>
                <w:szCs w:val="18"/>
              </w:rPr>
            </w:pPr>
            <w:r w:rsidRPr="00A571CF">
              <w:rPr>
                <w:rFonts w:ascii="Arial" w:hAnsi="Arial" w:cs="Arial"/>
                <w:sz w:val="18"/>
                <w:szCs w:val="18"/>
              </w:rPr>
              <w:t>-             Pavimentos</w:t>
            </w:r>
          </w:p>
          <w:p w:rsidR="002B7442" w:rsidRPr="00A571CF" w:rsidRDefault="002B7442" w:rsidP="00890CCF">
            <w:pPr>
              <w:pStyle w:val="Sinespaciado"/>
              <w:rPr>
                <w:rFonts w:ascii="Arial" w:hAnsi="Arial" w:cs="Arial"/>
                <w:sz w:val="18"/>
                <w:szCs w:val="18"/>
              </w:rPr>
            </w:pPr>
            <w:r w:rsidRPr="00A571CF">
              <w:rPr>
                <w:rFonts w:ascii="Arial" w:hAnsi="Arial" w:cs="Arial"/>
                <w:sz w:val="18"/>
                <w:szCs w:val="18"/>
              </w:rPr>
              <w:t>-             Plazas</w:t>
            </w:r>
          </w:p>
          <w:p w:rsidR="00411133" w:rsidRPr="00A571CF" w:rsidRDefault="00411133" w:rsidP="00890CCF">
            <w:pPr>
              <w:pStyle w:val="Sinespaciado"/>
              <w:rPr>
                <w:rFonts w:ascii="Arial" w:hAnsi="Arial" w:cs="Arial"/>
                <w:sz w:val="18"/>
                <w:szCs w:val="18"/>
              </w:rPr>
            </w:pPr>
          </w:p>
          <w:p w:rsidR="00411133" w:rsidRPr="00A571CF" w:rsidRDefault="00411133" w:rsidP="00890CCF">
            <w:pPr>
              <w:pStyle w:val="Sinespaciado"/>
              <w:rPr>
                <w:rFonts w:ascii="Arial" w:hAnsi="Arial" w:cs="Arial"/>
                <w:sz w:val="18"/>
                <w:szCs w:val="18"/>
              </w:rPr>
            </w:pPr>
          </w:p>
          <w:p w:rsidR="00411133" w:rsidRPr="00A571CF" w:rsidRDefault="00411133" w:rsidP="00890CCF">
            <w:pPr>
              <w:pStyle w:val="Sinespaciado"/>
              <w:rPr>
                <w:rFonts w:ascii="Arial" w:hAnsi="Arial" w:cs="Arial"/>
                <w:sz w:val="18"/>
                <w:szCs w:val="18"/>
              </w:rPr>
            </w:pPr>
          </w:p>
        </w:tc>
      </w:tr>
    </w:tbl>
    <w:p w:rsidR="00B4535B" w:rsidRPr="00A571CF" w:rsidRDefault="00B4535B" w:rsidP="00B4535B">
      <w:pPr>
        <w:pStyle w:val="Prrafodelista"/>
        <w:rPr>
          <w:rFonts w:ascii="Arial" w:hAnsi="Arial" w:cs="Arial"/>
          <w:sz w:val="18"/>
          <w:szCs w:val="18"/>
          <w:lang w:val="es-MX"/>
        </w:rPr>
      </w:pPr>
    </w:p>
    <w:sectPr w:rsidR="00B4535B" w:rsidRPr="00A571CF" w:rsidSect="007D3CC1">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FB8" w:rsidRDefault="00FD5FB8" w:rsidP="008717C4">
      <w:pPr>
        <w:spacing w:after="0" w:line="240" w:lineRule="auto"/>
      </w:pPr>
      <w:r>
        <w:separator/>
      </w:r>
    </w:p>
  </w:endnote>
  <w:endnote w:type="continuationSeparator" w:id="0">
    <w:p w:rsidR="00FD5FB8" w:rsidRDefault="00FD5FB8" w:rsidP="008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altName w:val="Segoe UI"/>
    <w:panose1 w:val="020B0502020104020203"/>
    <w:charset w:val="00"/>
    <w:family w:val="swiss"/>
    <w:pitch w:val="variable"/>
    <w:sig w:usb0="00000007" w:usb1="00000000" w:usb2="00000000" w:usb3="00000000" w:csb0="00000003"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C66" w:rsidRDefault="00D15C6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5065"/>
    </w:tblGrid>
    <w:tr w:rsidR="00A838F3" w:rsidRPr="00164D29" w:rsidTr="001506EF">
      <w:trPr>
        <w:trHeight w:val="254"/>
      </w:trPr>
      <w:tc>
        <w:tcPr>
          <w:tcW w:w="4291" w:type="dxa"/>
          <w:shd w:val="clear" w:color="auto" w:fill="F2F2F2"/>
        </w:tcPr>
        <w:p w:rsidR="00A838F3" w:rsidRPr="00164D29" w:rsidRDefault="00A838F3" w:rsidP="000A052E">
          <w:pPr>
            <w:pStyle w:val="Encabezado"/>
            <w:tabs>
              <w:tab w:val="left" w:pos="1413"/>
              <w:tab w:val="center" w:pos="2037"/>
            </w:tabs>
            <w:rPr>
              <w:rFonts w:ascii="Arial Narrow" w:eastAsia="Arial Unicode MS" w:hAnsi="Arial Narrow"/>
              <w:sz w:val="16"/>
              <w:szCs w:val="16"/>
              <w:lang w:val="es-MX"/>
            </w:rPr>
          </w:pPr>
          <w:r>
            <w:rPr>
              <w:rFonts w:ascii="Calibri" w:eastAsia="Arial Unicode MS" w:hAnsi="Calibri" w:cs="Calibri"/>
              <w:b/>
              <w:sz w:val="16"/>
              <w:szCs w:val="16"/>
              <w:lang w:val="es-MX"/>
            </w:rPr>
            <w:tab/>
          </w:r>
          <w:r>
            <w:rPr>
              <w:rFonts w:ascii="Calibri" w:eastAsia="Arial Unicode MS" w:hAnsi="Calibri" w:cs="Calibri"/>
              <w:b/>
              <w:sz w:val="16"/>
              <w:szCs w:val="16"/>
              <w:lang w:val="es-MX"/>
            </w:rPr>
            <w:tab/>
          </w:r>
          <w:r w:rsidRPr="00164D29">
            <w:rPr>
              <w:rFonts w:ascii="Calibri" w:eastAsia="Arial Unicode MS" w:hAnsi="Calibri" w:cs="Calibri"/>
              <w:b/>
              <w:sz w:val="16"/>
              <w:szCs w:val="16"/>
              <w:lang w:val="es-MX"/>
            </w:rPr>
            <w:t>ELABORADO POR:</w:t>
          </w:r>
        </w:p>
      </w:tc>
      <w:tc>
        <w:tcPr>
          <w:tcW w:w="5065" w:type="dxa"/>
          <w:shd w:val="clear" w:color="auto" w:fill="F2F2F2"/>
        </w:tcPr>
        <w:p w:rsidR="00A838F3" w:rsidRPr="00164D29" w:rsidRDefault="00A838F3" w:rsidP="00E41885">
          <w:pPr>
            <w:pStyle w:val="Encabezado"/>
            <w:jc w:val="center"/>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A838F3" w:rsidRPr="00164D29" w:rsidTr="001506EF">
      <w:trPr>
        <w:trHeight w:val="270"/>
      </w:trPr>
      <w:tc>
        <w:tcPr>
          <w:tcW w:w="4291" w:type="dxa"/>
        </w:tcPr>
        <w:p w:rsidR="00A838F3" w:rsidRPr="00164D29" w:rsidRDefault="00A838F3" w:rsidP="00E41885">
          <w:pPr>
            <w:pStyle w:val="Encabezado"/>
            <w:jc w:val="center"/>
            <w:rPr>
              <w:rFonts w:ascii="Arial Narrow" w:eastAsia="Arial Unicode MS" w:hAnsi="Arial Narrow"/>
              <w:b/>
              <w:sz w:val="16"/>
              <w:szCs w:val="16"/>
              <w:lang w:val="es-MX"/>
            </w:rPr>
          </w:pPr>
        </w:p>
      </w:tc>
      <w:tc>
        <w:tcPr>
          <w:tcW w:w="5065" w:type="dxa"/>
        </w:tcPr>
        <w:p w:rsidR="00A838F3" w:rsidRPr="00164D29" w:rsidRDefault="00A838F3" w:rsidP="00E41885">
          <w:pPr>
            <w:pStyle w:val="Encabezado"/>
            <w:jc w:val="center"/>
            <w:rPr>
              <w:rFonts w:ascii="Calibri" w:eastAsia="Arial Unicode MS" w:hAnsi="Calibri" w:cs="Calibri"/>
              <w:b/>
              <w:sz w:val="16"/>
              <w:szCs w:val="16"/>
              <w:lang w:val="es-MX"/>
            </w:rPr>
          </w:pPr>
        </w:p>
        <w:p w:rsidR="00A838F3" w:rsidRPr="00164D29" w:rsidRDefault="00A838F3" w:rsidP="00E41885">
          <w:pPr>
            <w:pStyle w:val="Encabezado"/>
            <w:jc w:val="center"/>
            <w:rPr>
              <w:rFonts w:ascii="Calibri" w:eastAsia="Arial Unicode MS" w:hAnsi="Calibri" w:cs="Calibri"/>
              <w:b/>
              <w:sz w:val="16"/>
              <w:szCs w:val="16"/>
              <w:lang w:val="es-MX"/>
            </w:rPr>
          </w:pPr>
        </w:p>
        <w:p w:rsidR="00A838F3" w:rsidRPr="00164D29" w:rsidRDefault="00A838F3" w:rsidP="00E41885">
          <w:pPr>
            <w:pStyle w:val="Encabezado"/>
            <w:jc w:val="center"/>
            <w:rPr>
              <w:rFonts w:ascii="Calibri" w:eastAsia="Arial Unicode MS" w:hAnsi="Calibri" w:cs="Calibri"/>
              <w:b/>
              <w:sz w:val="16"/>
              <w:szCs w:val="16"/>
              <w:lang w:val="es-MX"/>
            </w:rPr>
          </w:pPr>
        </w:p>
        <w:p w:rsidR="00A838F3" w:rsidRPr="00164D29" w:rsidRDefault="00A838F3" w:rsidP="00E41885">
          <w:pPr>
            <w:pStyle w:val="Encabezado"/>
            <w:jc w:val="center"/>
            <w:rPr>
              <w:rFonts w:ascii="Calibri" w:eastAsia="Arial Unicode MS" w:hAnsi="Calibri" w:cs="Calibri"/>
              <w:b/>
              <w:sz w:val="16"/>
              <w:szCs w:val="16"/>
              <w:lang w:val="es-MX"/>
            </w:rPr>
          </w:pPr>
        </w:p>
      </w:tc>
    </w:tr>
    <w:tr w:rsidR="00A838F3" w:rsidRPr="00164D29" w:rsidTr="001506EF">
      <w:trPr>
        <w:trHeight w:val="270"/>
      </w:trPr>
      <w:tc>
        <w:tcPr>
          <w:tcW w:w="4291" w:type="dxa"/>
          <w:shd w:val="clear" w:color="auto" w:fill="F2F2F2"/>
        </w:tcPr>
        <w:p w:rsidR="00A838F3" w:rsidRPr="00164D29" w:rsidRDefault="00A838F3"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c>
        <w:tcPr>
          <w:tcW w:w="5065" w:type="dxa"/>
          <w:shd w:val="clear" w:color="auto" w:fill="F2F2F2"/>
        </w:tcPr>
        <w:p w:rsidR="00A838F3" w:rsidRPr="00164D29" w:rsidRDefault="00A838F3"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r>
  </w:tbl>
  <w:p w:rsidR="00A838F3" w:rsidRPr="00D76B74" w:rsidRDefault="00A838F3" w:rsidP="00D76B7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C66" w:rsidRDefault="00D15C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FB8" w:rsidRDefault="00FD5FB8" w:rsidP="008717C4">
      <w:pPr>
        <w:spacing w:after="0" w:line="240" w:lineRule="auto"/>
      </w:pPr>
      <w:r>
        <w:separator/>
      </w:r>
    </w:p>
  </w:footnote>
  <w:footnote w:type="continuationSeparator" w:id="0">
    <w:p w:rsidR="00FD5FB8" w:rsidRDefault="00FD5FB8" w:rsidP="008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C66" w:rsidRDefault="00D15C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A838F3" w:rsidRPr="00FA0D94" w:rsidTr="00FE4CD2">
      <w:tc>
        <w:tcPr>
          <w:tcW w:w="2010" w:type="dxa"/>
          <w:vMerge w:val="restart"/>
          <w:vAlign w:val="center"/>
        </w:tcPr>
        <w:p w:rsidR="00A838F3" w:rsidRPr="00FA0D94" w:rsidRDefault="00A838F3" w:rsidP="00D06CBA">
          <w:pPr>
            <w:pStyle w:val="Encabezado"/>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2ADC7DB2" wp14:editId="67CEF1AD">
                <wp:extent cx="1118870" cy="742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742950"/>
                        </a:xfrm>
                        <a:prstGeom prst="rect">
                          <a:avLst/>
                        </a:prstGeom>
                        <a:noFill/>
                        <a:ln>
                          <a:noFill/>
                        </a:ln>
                      </pic:spPr>
                    </pic:pic>
                  </a:graphicData>
                </a:graphic>
              </wp:inline>
            </w:drawing>
          </w:r>
        </w:p>
      </w:tc>
      <w:tc>
        <w:tcPr>
          <w:tcW w:w="5787" w:type="dxa"/>
          <w:vAlign w:val="center"/>
        </w:tcPr>
        <w:p w:rsidR="00A838F3" w:rsidRPr="00D542A8" w:rsidRDefault="00A838F3" w:rsidP="00B4535B">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UNIDAD SOLICITANTE: </w:t>
          </w:r>
          <w:r>
            <w:rPr>
              <w:rFonts w:ascii="Calibri" w:eastAsia="Arial Unicode MS" w:hAnsi="Calibri" w:cs="Calibri"/>
              <w:b/>
              <w:sz w:val="18"/>
              <w:szCs w:val="18"/>
              <w:lang w:val="es-MX"/>
            </w:rPr>
            <w:t>DIRECCION  DE INFRAESTRUCTURA Y MANTENIMIENTO CORPORATIVA</w:t>
          </w:r>
        </w:p>
      </w:tc>
      <w:tc>
        <w:tcPr>
          <w:tcW w:w="1559" w:type="dxa"/>
          <w:vAlign w:val="center"/>
        </w:tcPr>
        <w:p w:rsidR="00A838F3" w:rsidRPr="0076024C" w:rsidRDefault="00A838F3" w:rsidP="00FE4CD2">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A838F3" w:rsidRPr="00FA2125" w:rsidRDefault="00A838F3" w:rsidP="0090119E">
          <w:pPr>
            <w:pStyle w:val="Encabezado"/>
            <w:jc w:val="center"/>
            <w:rPr>
              <w:rFonts w:ascii="Calibri" w:eastAsia="Arial Unicode MS" w:hAnsi="Calibri" w:cs="Arial"/>
              <w:b/>
              <w:sz w:val="18"/>
              <w:szCs w:val="16"/>
              <w:lang w:val="es-MX"/>
            </w:rPr>
          </w:pPr>
          <w:r w:rsidRPr="00FA2125">
            <w:rPr>
              <w:rFonts w:ascii="Calibri" w:eastAsia="Arial Unicode MS" w:hAnsi="Calibri" w:cs="Arial"/>
              <w:b/>
              <w:sz w:val="18"/>
              <w:szCs w:val="16"/>
              <w:lang w:val="es-MX"/>
            </w:rPr>
            <w:t>FORM. CD-002</w:t>
          </w:r>
        </w:p>
        <w:p w:rsidR="00A838F3" w:rsidRPr="0076024C" w:rsidRDefault="00A838F3" w:rsidP="00FE4CD2">
          <w:pPr>
            <w:pStyle w:val="Encabezado"/>
            <w:rPr>
              <w:rFonts w:ascii="Calibri" w:eastAsia="Arial Unicode MS" w:hAnsi="Calibri" w:cs="Arial"/>
              <w:b/>
              <w:sz w:val="14"/>
              <w:szCs w:val="14"/>
              <w:lang w:val="es-MX"/>
            </w:rPr>
          </w:pPr>
        </w:p>
      </w:tc>
    </w:tr>
    <w:tr w:rsidR="00A838F3" w:rsidRPr="00FA0D94" w:rsidTr="00FE4CD2">
      <w:trPr>
        <w:trHeight w:val="478"/>
      </w:trPr>
      <w:tc>
        <w:tcPr>
          <w:tcW w:w="2010" w:type="dxa"/>
          <w:vMerge/>
          <w:vAlign w:val="center"/>
        </w:tcPr>
        <w:p w:rsidR="00A838F3" w:rsidRPr="00FA0D94" w:rsidRDefault="00A838F3" w:rsidP="00FE4CD2">
          <w:pPr>
            <w:pStyle w:val="Encabezado"/>
            <w:jc w:val="center"/>
            <w:rPr>
              <w:rFonts w:ascii="Arial Narrow" w:eastAsia="Arial Unicode MS" w:hAnsi="Arial Narrow"/>
              <w:szCs w:val="12"/>
              <w:lang w:val="es-MX"/>
            </w:rPr>
          </w:pPr>
        </w:p>
      </w:tc>
      <w:tc>
        <w:tcPr>
          <w:tcW w:w="5787" w:type="dxa"/>
          <w:vAlign w:val="bottom"/>
        </w:tcPr>
        <w:p w:rsidR="00856D90" w:rsidRPr="00856D90" w:rsidRDefault="00A838F3" w:rsidP="00856D90">
          <w:pPr>
            <w:pStyle w:val="Encabezado"/>
            <w:jc w:val="center"/>
            <w:rPr>
              <w:rFonts w:ascii="Calibri" w:eastAsia="Arial Unicode MS" w:hAnsi="Calibri" w:cs="Calibri"/>
              <w:b/>
              <w:sz w:val="18"/>
              <w:szCs w:val="18"/>
              <w:lang w:val="es-MX"/>
            </w:rPr>
          </w:pPr>
          <w:r w:rsidRPr="00D542A8">
            <w:rPr>
              <w:rFonts w:ascii="Calibri" w:eastAsia="Arial Unicode MS" w:hAnsi="Calibri" w:cs="Calibri"/>
              <w:b/>
              <w:sz w:val="18"/>
              <w:szCs w:val="18"/>
              <w:lang w:val="es-MX"/>
            </w:rPr>
            <w:t xml:space="preserve">OBJETO DE LA CONTRATACIÓN: </w:t>
          </w:r>
          <w:r w:rsidR="00856D90" w:rsidRPr="00856D90">
            <w:rPr>
              <w:rFonts w:ascii="Calibri" w:eastAsia="Arial Unicode MS" w:hAnsi="Calibri" w:cs="Calibri"/>
              <w:b/>
              <w:sz w:val="18"/>
              <w:szCs w:val="18"/>
              <w:lang w:val="es-MX"/>
            </w:rPr>
            <w:t>SUPERVISIÓN PARA LA CONSTRUCCIÓN DE INFRAESTRUCTURA ADMINISTRATIVA EN ZONA COMERCIAL</w:t>
          </w:r>
        </w:p>
        <w:p w:rsidR="00A838F3" w:rsidRPr="00D542A8" w:rsidRDefault="00856D90" w:rsidP="00856D90">
          <w:pPr>
            <w:pStyle w:val="Encabezado"/>
            <w:jc w:val="center"/>
            <w:rPr>
              <w:rFonts w:ascii="Calibri" w:eastAsia="Arial Unicode MS" w:hAnsi="Calibri" w:cs="Calibri"/>
              <w:szCs w:val="12"/>
              <w:lang w:val="es-MX"/>
            </w:rPr>
          </w:pPr>
          <w:r w:rsidRPr="00856D90">
            <w:rPr>
              <w:rFonts w:ascii="Calibri" w:eastAsia="Arial Unicode MS" w:hAnsi="Calibri" w:cs="Calibri"/>
              <w:b/>
              <w:sz w:val="18"/>
              <w:szCs w:val="18"/>
              <w:lang w:val="es-MX"/>
            </w:rPr>
            <w:t>RIBERALTA</w:t>
          </w:r>
        </w:p>
      </w:tc>
      <w:tc>
        <w:tcPr>
          <w:tcW w:w="1559" w:type="dxa"/>
          <w:vAlign w:val="bottom"/>
        </w:tcPr>
        <w:p w:rsidR="00A838F3" w:rsidRPr="0076024C" w:rsidRDefault="00A838F3" w:rsidP="00FE4CD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A838F3" w:rsidRPr="0076024C" w:rsidRDefault="00A838F3" w:rsidP="00FE4CD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704B84">
            <w:rPr>
              <w:rStyle w:val="Nmerodepgina"/>
              <w:rFonts w:ascii="Calibri" w:hAnsi="Calibri"/>
              <w:noProof/>
              <w:sz w:val="16"/>
              <w:szCs w:val="16"/>
            </w:rPr>
            <w:t>1</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704B84">
            <w:rPr>
              <w:rStyle w:val="Nmerodepgina"/>
              <w:rFonts w:ascii="Calibri" w:hAnsi="Calibri"/>
              <w:noProof/>
              <w:sz w:val="16"/>
              <w:szCs w:val="16"/>
            </w:rPr>
            <w:t>18</w:t>
          </w:r>
          <w:r w:rsidRPr="0076024C">
            <w:rPr>
              <w:rStyle w:val="Nmerodepgina"/>
              <w:rFonts w:ascii="Calibri" w:hAnsi="Calibri"/>
              <w:sz w:val="16"/>
              <w:szCs w:val="16"/>
            </w:rPr>
            <w:fldChar w:fldCharType="end"/>
          </w:r>
        </w:p>
      </w:tc>
    </w:tr>
  </w:tbl>
  <w:p w:rsidR="00A838F3" w:rsidRPr="00BB552E" w:rsidRDefault="00A838F3" w:rsidP="00837D66">
    <w:pPr>
      <w:pStyle w:val="Encabezado"/>
      <w:rPr>
        <w:rFonts w:eastAsia="Arial Unicode MS"/>
        <w:szCs w:val="12"/>
      </w:rPr>
    </w:pPr>
  </w:p>
  <w:p w:rsidR="00A838F3" w:rsidRPr="00837D66" w:rsidRDefault="00A838F3" w:rsidP="00837D6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C66" w:rsidRDefault="00D15C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
    <w:nsid w:val="20307E51"/>
    <w:multiLevelType w:val="multilevel"/>
    <w:tmpl w:val="9F806910"/>
    <w:lvl w:ilvl="0">
      <w:start w:val="4"/>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nsid w:val="29FD19A7"/>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8E058B"/>
    <w:multiLevelType w:val="multilevel"/>
    <w:tmpl w:val="2C7CEEBA"/>
    <w:lvl w:ilvl="0">
      <w:start w:val="1"/>
      <w:numFmt w:val="decimal"/>
      <w:lvlText w:val="%1."/>
      <w:lvlJc w:val="left"/>
      <w:pPr>
        <w:ind w:left="720" w:hanging="360"/>
      </w:pPr>
      <w:rPr>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0591092"/>
    <w:multiLevelType w:val="hybridMultilevel"/>
    <w:tmpl w:val="664A8E7E"/>
    <w:lvl w:ilvl="0" w:tplc="400A000D">
      <w:start w:val="1"/>
      <w:numFmt w:val="bullet"/>
      <w:lvlText w:val=""/>
      <w:lvlJc w:val="left"/>
      <w:pPr>
        <w:ind w:left="720" w:hanging="360"/>
      </w:pPr>
      <w:rPr>
        <w:rFonts w:ascii="Wingdings" w:hAnsi="Wingdings" w:hint="default"/>
        <w:i/>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11">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3A0C22E5"/>
    <w:multiLevelType w:val="hybridMultilevel"/>
    <w:tmpl w:val="D0B8CC98"/>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3A730759"/>
    <w:multiLevelType w:val="hybridMultilevel"/>
    <w:tmpl w:val="458689CC"/>
    <w:lvl w:ilvl="0" w:tplc="036807BC">
      <w:numFmt w:val="bullet"/>
      <w:lvlText w:val="•"/>
      <w:lvlJc w:val="left"/>
      <w:pPr>
        <w:ind w:left="1065" w:hanging="705"/>
      </w:pPr>
      <w:rPr>
        <w:rFonts w:ascii="Arial" w:eastAsia="Times New Roman" w:hAnsi="Arial" w:cs="Arial" w:hint="default"/>
      </w:rPr>
    </w:lvl>
    <w:lvl w:ilvl="1" w:tplc="400A0019" w:tentative="1">
      <w:start w:val="1"/>
      <w:numFmt w:val="bullet"/>
      <w:lvlText w:val="o"/>
      <w:lvlJc w:val="left"/>
      <w:pPr>
        <w:ind w:left="1440" w:hanging="360"/>
      </w:pPr>
      <w:rPr>
        <w:rFonts w:ascii="Courier New" w:hAnsi="Courier New" w:cs="Courier New" w:hint="default"/>
      </w:rPr>
    </w:lvl>
    <w:lvl w:ilvl="2" w:tplc="400A001B" w:tentative="1">
      <w:start w:val="1"/>
      <w:numFmt w:val="bullet"/>
      <w:lvlText w:val=""/>
      <w:lvlJc w:val="left"/>
      <w:pPr>
        <w:ind w:left="2160" w:hanging="360"/>
      </w:pPr>
      <w:rPr>
        <w:rFonts w:ascii="Wingdings" w:hAnsi="Wingdings" w:hint="default"/>
      </w:rPr>
    </w:lvl>
    <w:lvl w:ilvl="3" w:tplc="400A000F" w:tentative="1">
      <w:start w:val="1"/>
      <w:numFmt w:val="bullet"/>
      <w:lvlText w:val=""/>
      <w:lvlJc w:val="left"/>
      <w:pPr>
        <w:ind w:left="2880" w:hanging="360"/>
      </w:pPr>
      <w:rPr>
        <w:rFonts w:ascii="Symbol" w:hAnsi="Symbol" w:hint="default"/>
      </w:rPr>
    </w:lvl>
    <w:lvl w:ilvl="4" w:tplc="400A0019" w:tentative="1">
      <w:start w:val="1"/>
      <w:numFmt w:val="bullet"/>
      <w:lvlText w:val="o"/>
      <w:lvlJc w:val="left"/>
      <w:pPr>
        <w:ind w:left="3600" w:hanging="360"/>
      </w:pPr>
      <w:rPr>
        <w:rFonts w:ascii="Courier New" w:hAnsi="Courier New" w:cs="Courier New" w:hint="default"/>
      </w:rPr>
    </w:lvl>
    <w:lvl w:ilvl="5" w:tplc="400A001B" w:tentative="1">
      <w:start w:val="1"/>
      <w:numFmt w:val="bullet"/>
      <w:lvlText w:val=""/>
      <w:lvlJc w:val="left"/>
      <w:pPr>
        <w:ind w:left="4320" w:hanging="360"/>
      </w:pPr>
      <w:rPr>
        <w:rFonts w:ascii="Wingdings" w:hAnsi="Wingdings" w:hint="default"/>
      </w:rPr>
    </w:lvl>
    <w:lvl w:ilvl="6" w:tplc="400A000F" w:tentative="1">
      <w:start w:val="1"/>
      <w:numFmt w:val="bullet"/>
      <w:lvlText w:val=""/>
      <w:lvlJc w:val="left"/>
      <w:pPr>
        <w:ind w:left="5040" w:hanging="360"/>
      </w:pPr>
      <w:rPr>
        <w:rFonts w:ascii="Symbol" w:hAnsi="Symbol" w:hint="default"/>
      </w:rPr>
    </w:lvl>
    <w:lvl w:ilvl="7" w:tplc="400A0019" w:tentative="1">
      <w:start w:val="1"/>
      <w:numFmt w:val="bullet"/>
      <w:lvlText w:val="o"/>
      <w:lvlJc w:val="left"/>
      <w:pPr>
        <w:ind w:left="5760" w:hanging="360"/>
      </w:pPr>
      <w:rPr>
        <w:rFonts w:ascii="Courier New" w:hAnsi="Courier New" w:cs="Courier New" w:hint="default"/>
      </w:rPr>
    </w:lvl>
    <w:lvl w:ilvl="8" w:tplc="400A001B" w:tentative="1">
      <w:start w:val="1"/>
      <w:numFmt w:val="bullet"/>
      <w:lvlText w:val=""/>
      <w:lvlJc w:val="left"/>
      <w:pPr>
        <w:ind w:left="6480" w:hanging="360"/>
      </w:pPr>
      <w:rPr>
        <w:rFonts w:ascii="Wingdings" w:hAnsi="Wingdings" w:hint="default"/>
      </w:rPr>
    </w:lvl>
  </w:abstractNum>
  <w:abstractNum w:abstractNumId="14">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48F07214"/>
    <w:multiLevelType w:val="hybridMultilevel"/>
    <w:tmpl w:val="9830DB68"/>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4A876558"/>
    <w:multiLevelType w:val="hybridMultilevel"/>
    <w:tmpl w:val="7FAE9C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F9653F4"/>
    <w:multiLevelType w:val="multilevel"/>
    <w:tmpl w:val="17B01C7E"/>
    <w:lvl w:ilvl="0">
      <w:start w:val="3"/>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1293A66"/>
    <w:multiLevelType w:val="hybridMultilevel"/>
    <w:tmpl w:val="CC52F0AC"/>
    <w:lvl w:ilvl="0" w:tplc="9FC4BBBC">
      <w:start w:val="35"/>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2">
    <w:nsid w:val="6F3E6112"/>
    <w:multiLevelType w:val="hybridMultilevel"/>
    <w:tmpl w:val="51CEB9F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6FDE580C"/>
    <w:multiLevelType w:val="hybridMultilevel"/>
    <w:tmpl w:val="91669214"/>
    <w:lvl w:ilvl="0" w:tplc="73DA0610">
      <w:start w:val="1"/>
      <w:numFmt w:val="lowerLetter"/>
      <w:lvlText w:val="%1."/>
      <w:lvlJc w:val="left"/>
      <w:pPr>
        <w:ind w:left="360" w:hanging="360"/>
      </w:pPr>
      <w:rPr>
        <w:rFonts w:hint="default"/>
        <w:b/>
      </w:rPr>
    </w:lvl>
    <w:lvl w:ilvl="1" w:tplc="E2DCA7CC" w:tentative="1">
      <w:start w:val="1"/>
      <w:numFmt w:val="lowerLetter"/>
      <w:lvlText w:val="%2."/>
      <w:lvlJc w:val="left"/>
      <w:pPr>
        <w:ind w:left="1080" w:hanging="360"/>
      </w:pPr>
    </w:lvl>
    <w:lvl w:ilvl="2" w:tplc="B3F2DB8E" w:tentative="1">
      <w:start w:val="1"/>
      <w:numFmt w:val="lowerRoman"/>
      <w:lvlText w:val="%3."/>
      <w:lvlJc w:val="right"/>
      <w:pPr>
        <w:ind w:left="1800" w:hanging="180"/>
      </w:pPr>
    </w:lvl>
    <w:lvl w:ilvl="3" w:tplc="7E249132" w:tentative="1">
      <w:start w:val="1"/>
      <w:numFmt w:val="decimal"/>
      <w:lvlText w:val="%4."/>
      <w:lvlJc w:val="left"/>
      <w:pPr>
        <w:ind w:left="2520" w:hanging="360"/>
      </w:pPr>
    </w:lvl>
    <w:lvl w:ilvl="4" w:tplc="A4B2BA2C" w:tentative="1">
      <w:start w:val="1"/>
      <w:numFmt w:val="lowerLetter"/>
      <w:lvlText w:val="%5."/>
      <w:lvlJc w:val="left"/>
      <w:pPr>
        <w:ind w:left="3240" w:hanging="360"/>
      </w:pPr>
    </w:lvl>
    <w:lvl w:ilvl="5" w:tplc="CBF02996" w:tentative="1">
      <w:start w:val="1"/>
      <w:numFmt w:val="lowerRoman"/>
      <w:lvlText w:val="%6."/>
      <w:lvlJc w:val="right"/>
      <w:pPr>
        <w:ind w:left="3960" w:hanging="180"/>
      </w:pPr>
    </w:lvl>
    <w:lvl w:ilvl="6" w:tplc="E1D06A88" w:tentative="1">
      <w:start w:val="1"/>
      <w:numFmt w:val="decimal"/>
      <w:lvlText w:val="%7."/>
      <w:lvlJc w:val="left"/>
      <w:pPr>
        <w:ind w:left="4680" w:hanging="360"/>
      </w:pPr>
    </w:lvl>
    <w:lvl w:ilvl="7" w:tplc="63FC2DCE" w:tentative="1">
      <w:start w:val="1"/>
      <w:numFmt w:val="lowerLetter"/>
      <w:lvlText w:val="%8."/>
      <w:lvlJc w:val="left"/>
      <w:pPr>
        <w:ind w:left="5400" w:hanging="360"/>
      </w:pPr>
    </w:lvl>
    <w:lvl w:ilvl="8" w:tplc="AD2038B4" w:tentative="1">
      <w:start w:val="1"/>
      <w:numFmt w:val="lowerRoman"/>
      <w:lvlText w:val="%9."/>
      <w:lvlJc w:val="right"/>
      <w:pPr>
        <w:ind w:left="6120" w:hanging="180"/>
      </w:pPr>
    </w:lvl>
  </w:abstractNum>
  <w:abstractNum w:abstractNumId="24">
    <w:nsid w:val="72673C74"/>
    <w:multiLevelType w:val="hybridMultilevel"/>
    <w:tmpl w:val="DE224280"/>
    <w:lvl w:ilvl="0" w:tplc="40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5">
    <w:nsid w:val="7546409C"/>
    <w:multiLevelType w:val="hybridMultilevel"/>
    <w:tmpl w:val="A0C892E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1"/>
  </w:num>
  <w:num w:numId="5">
    <w:abstractNumId w:val="6"/>
  </w:num>
  <w:num w:numId="6">
    <w:abstractNumId w:val="7"/>
  </w:num>
  <w:num w:numId="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
  </w:num>
  <w:num w:numId="10">
    <w:abstractNumId w:val="14"/>
  </w:num>
  <w:num w:numId="11">
    <w:abstractNumId w:val="10"/>
  </w:num>
  <w:num w:numId="12">
    <w:abstractNumId w:val="27"/>
  </w:num>
  <w:num w:numId="13">
    <w:abstractNumId w:val="16"/>
  </w:num>
  <w:num w:numId="14">
    <w:abstractNumId w:val="4"/>
  </w:num>
  <w:num w:numId="15">
    <w:abstractNumId w:val="19"/>
  </w:num>
  <w:num w:numId="16">
    <w:abstractNumId w:val="5"/>
  </w:num>
  <w:num w:numId="17">
    <w:abstractNumId w:val="21"/>
  </w:num>
  <w:num w:numId="18">
    <w:abstractNumId w:val="12"/>
  </w:num>
  <w:num w:numId="1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5"/>
  </w:num>
  <w:num w:numId="22">
    <w:abstractNumId w:val="15"/>
  </w:num>
  <w:num w:numId="23">
    <w:abstractNumId w:val="24"/>
  </w:num>
  <w:num w:numId="24">
    <w:abstractNumId w:val="8"/>
  </w:num>
  <w:num w:numId="25">
    <w:abstractNumId w:val="18"/>
  </w:num>
  <w:num w:numId="26">
    <w:abstractNumId w:val="2"/>
  </w:num>
  <w:num w:numId="27">
    <w:abstractNumId w:val="20"/>
  </w:num>
  <w:num w:numId="28">
    <w:abstractNumId w:val="23"/>
  </w:num>
  <w:num w:numId="2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F2"/>
    <w:rsid w:val="000021A0"/>
    <w:rsid w:val="000038FD"/>
    <w:rsid w:val="0000476E"/>
    <w:rsid w:val="0001210F"/>
    <w:rsid w:val="0001357F"/>
    <w:rsid w:val="00014B17"/>
    <w:rsid w:val="00015F3D"/>
    <w:rsid w:val="00020092"/>
    <w:rsid w:val="0002135C"/>
    <w:rsid w:val="00023F28"/>
    <w:rsid w:val="000250F0"/>
    <w:rsid w:val="0002726E"/>
    <w:rsid w:val="00034F36"/>
    <w:rsid w:val="00037D8A"/>
    <w:rsid w:val="00043851"/>
    <w:rsid w:val="000461F8"/>
    <w:rsid w:val="0005046C"/>
    <w:rsid w:val="00052D39"/>
    <w:rsid w:val="0005366B"/>
    <w:rsid w:val="00056790"/>
    <w:rsid w:val="000650F1"/>
    <w:rsid w:val="00067FF2"/>
    <w:rsid w:val="0007171B"/>
    <w:rsid w:val="00092DC0"/>
    <w:rsid w:val="00095357"/>
    <w:rsid w:val="000A052E"/>
    <w:rsid w:val="000A3254"/>
    <w:rsid w:val="000A4ABA"/>
    <w:rsid w:val="000B0197"/>
    <w:rsid w:val="000C5431"/>
    <w:rsid w:val="000C65B8"/>
    <w:rsid w:val="000D121F"/>
    <w:rsid w:val="000D2DDF"/>
    <w:rsid w:val="000D6EB2"/>
    <w:rsid w:val="000D7A5B"/>
    <w:rsid w:val="000E31AF"/>
    <w:rsid w:val="000F0CF2"/>
    <w:rsid w:val="00101164"/>
    <w:rsid w:val="001013A1"/>
    <w:rsid w:val="001023F1"/>
    <w:rsid w:val="00104EBA"/>
    <w:rsid w:val="00105C87"/>
    <w:rsid w:val="00114776"/>
    <w:rsid w:val="00120EF6"/>
    <w:rsid w:val="00122897"/>
    <w:rsid w:val="00133360"/>
    <w:rsid w:val="00136A0D"/>
    <w:rsid w:val="001433CA"/>
    <w:rsid w:val="00145C5A"/>
    <w:rsid w:val="001506EF"/>
    <w:rsid w:val="00150CF0"/>
    <w:rsid w:val="00151CFF"/>
    <w:rsid w:val="001532F6"/>
    <w:rsid w:val="001574B1"/>
    <w:rsid w:val="00157958"/>
    <w:rsid w:val="00157B37"/>
    <w:rsid w:val="00157C7C"/>
    <w:rsid w:val="00160934"/>
    <w:rsid w:val="001633E9"/>
    <w:rsid w:val="00174393"/>
    <w:rsid w:val="00175B4C"/>
    <w:rsid w:val="001768AD"/>
    <w:rsid w:val="00182C3D"/>
    <w:rsid w:val="00191165"/>
    <w:rsid w:val="001940D0"/>
    <w:rsid w:val="0019690F"/>
    <w:rsid w:val="001A38E3"/>
    <w:rsid w:val="001A463B"/>
    <w:rsid w:val="001C105F"/>
    <w:rsid w:val="001C248A"/>
    <w:rsid w:val="001C3E43"/>
    <w:rsid w:val="001C605A"/>
    <w:rsid w:val="001C6A4C"/>
    <w:rsid w:val="001D358D"/>
    <w:rsid w:val="001D574B"/>
    <w:rsid w:val="001E5B98"/>
    <w:rsid w:val="001F33DD"/>
    <w:rsid w:val="00200C1E"/>
    <w:rsid w:val="0020516A"/>
    <w:rsid w:val="002059F6"/>
    <w:rsid w:val="00207116"/>
    <w:rsid w:val="0021182D"/>
    <w:rsid w:val="0021267D"/>
    <w:rsid w:val="00225C1F"/>
    <w:rsid w:val="00226BB1"/>
    <w:rsid w:val="00226FD4"/>
    <w:rsid w:val="0023108A"/>
    <w:rsid w:val="00235970"/>
    <w:rsid w:val="00237BA2"/>
    <w:rsid w:val="002463AB"/>
    <w:rsid w:val="002531C5"/>
    <w:rsid w:val="00256680"/>
    <w:rsid w:val="00265CE8"/>
    <w:rsid w:val="00265D5F"/>
    <w:rsid w:val="00272A66"/>
    <w:rsid w:val="00283982"/>
    <w:rsid w:val="002879D2"/>
    <w:rsid w:val="002879EC"/>
    <w:rsid w:val="00292757"/>
    <w:rsid w:val="00296981"/>
    <w:rsid w:val="002A7F85"/>
    <w:rsid w:val="002B26AD"/>
    <w:rsid w:val="002B7442"/>
    <w:rsid w:val="002B7CBF"/>
    <w:rsid w:val="002C0635"/>
    <w:rsid w:val="002C424E"/>
    <w:rsid w:val="002C58D5"/>
    <w:rsid w:val="002E4DBD"/>
    <w:rsid w:val="002E4DBF"/>
    <w:rsid w:val="002E56B5"/>
    <w:rsid w:val="002E64C5"/>
    <w:rsid w:val="002F006A"/>
    <w:rsid w:val="002F09C2"/>
    <w:rsid w:val="003025D1"/>
    <w:rsid w:val="00302EF1"/>
    <w:rsid w:val="003036A4"/>
    <w:rsid w:val="003063CA"/>
    <w:rsid w:val="003070B9"/>
    <w:rsid w:val="00316320"/>
    <w:rsid w:val="00316D5B"/>
    <w:rsid w:val="00326D4D"/>
    <w:rsid w:val="00333C5B"/>
    <w:rsid w:val="00333E96"/>
    <w:rsid w:val="0033685A"/>
    <w:rsid w:val="00342A9B"/>
    <w:rsid w:val="0034545D"/>
    <w:rsid w:val="00346D76"/>
    <w:rsid w:val="00353E68"/>
    <w:rsid w:val="00356986"/>
    <w:rsid w:val="00360685"/>
    <w:rsid w:val="0036271A"/>
    <w:rsid w:val="00370E96"/>
    <w:rsid w:val="00374B11"/>
    <w:rsid w:val="0037626F"/>
    <w:rsid w:val="00376C55"/>
    <w:rsid w:val="003817C5"/>
    <w:rsid w:val="003871FE"/>
    <w:rsid w:val="003949C8"/>
    <w:rsid w:val="00395D7B"/>
    <w:rsid w:val="003A08AC"/>
    <w:rsid w:val="003A5554"/>
    <w:rsid w:val="003A5F2D"/>
    <w:rsid w:val="003A69F2"/>
    <w:rsid w:val="003A7D06"/>
    <w:rsid w:val="003B1558"/>
    <w:rsid w:val="003B4AB0"/>
    <w:rsid w:val="003C2E6E"/>
    <w:rsid w:val="003D48C8"/>
    <w:rsid w:val="003D6ED0"/>
    <w:rsid w:val="003E4785"/>
    <w:rsid w:val="003E4CE0"/>
    <w:rsid w:val="003E5156"/>
    <w:rsid w:val="003E5F56"/>
    <w:rsid w:val="003E64D0"/>
    <w:rsid w:val="003E6ACA"/>
    <w:rsid w:val="003E7278"/>
    <w:rsid w:val="003F4776"/>
    <w:rsid w:val="003F5A33"/>
    <w:rsid w:val="003F5B9B"/>
    <w:rsid w:val="004006A8"/>
    <w:rsid w:val="00401843"/>
    <w:rsid w:val="00407739"/>
    <w:rsid w:val="00411133"/>
    <w:rsid w:val="00412B42"/>
    <w:rsid w:val="00416F55"/>
    <w:rsid w:val="00417AFB"/>
    <w:rsid w:val="004201C3"/>
    <w:rsid w:val="00420E04"/>
    <w:rsid w:val="0042599A"/>
    <w:rsid w:val="0042768B"/>
    <w:rsid w:val="004302CD"/>
    <w:rsid w:val="0043378F"/>
    <w:rsid w:val="00433989"/>
    <w:rsid w:val="004348FB"/>
    <w:rsid w:val="0043556C"/>
    <w:rsid w:val="00436F7D"/>
    <w:rsid w:val="00440F55"/>
    <w:rsid w:val="00445591"/>
    <w:rsid w:val="00450606"/>
    <w:rsid w:val="00463A4A"/>
    <w:rsid w:val="00466328"/>
    <w:rsid w:val="0047088A"/>
    <w:rsid w:val="004710B5"/>
    <w:rsid w:val="0048072F"/>
    <w:rsid w:val="00482A9F"/>
    <w:rsid w:val="00483402"/>
    <w:rsid w:val="004862DF"/>
    <w:rsid w:val="0049593D"/>
    <w:rsid w:val="004A6992"/>
    <w:rsid w:val="004B62F9"/>
    <w:rsid w:val="004B7065"/>
    <w:rsid w:val="004D11D0"/>
    <w:rsid w:val="004D1EB5"/>
    <w:rsid w:val="004D4D6B"/>
    <w:rsid w:val="004E62B6"/>
    <w:rsid w:val="004F2991"/>
    <w:rsid w:val="004F412D"/>
    <w:rsid w:val="004F76EF"/>
    <w:rsid w:val="005026F9"/>
    <w:rsid w:val="00502DFB"/>
    <w:rsid w:val="00503325"/>
    <w:rsid w:val="00513512"/>
    <w:rsid w:val="00522081"/>
    <w:rsid w:val="0052514C"/>
    <w:rsid w:val="00530E52"/>
    <w:rsid w:val="00531022"/>
    <w:rsid w:val="005335C0"/>
    <w:rsid w:val="005375C1"/>
    <w:rsid w:val="00540DA6"/>
    <w:rsid w:val="005415AD"/>
    <w:rsid w:val="00542748"/>
    <w:rsid w:val="00543F4A"/>
    <w:rsid w:val="0054457E"/>
    <w:rsid w:val="00550140"/>
    <w:rsid w:val="005501E4"/>
    <w:rsid w:val="0055791B"/>
    <w:rsid w:val="005647BF"/>
    <w:rsid w:val="00565D70"/>
    <w:rsid w:val="00566C4B"/>
    <w:rsid w:val="00571877"/>
    <w:rsid w:val="00572048"/>
    <w:rsid w:val="005749FD"/>
    <w:rsid w:val="00576837"/>
    <w:rsid w:val="0057767D"/>
    <w:rsid w:val="0058306D"/>
    <w:rsid w:val="00586A5B"/>
    <w:rsid w:val="005939D2"/>
    <w:rsid w:val="00594F5A"/>
    <w:rsid w:val="005954FD"/>
    <w:rsid w:val="00597520"/>
    <w:rsid w:val="00597B22"/>
    <w:rsid w:val="005A08F7"/>
    <w:rsid w:val="005A1352"/>
    <w:rsid w:val="005A1879"/>
    <w:rsid w:val="005A3A67"/>
    <w:rsid w:val="005A54FB"/>
    <w:rsid w:val="005B2BDB"/>
    <w:rsid w:val="005B3679"/>
    <w:rsid w:val="005B503C"/>
    <w:rsid w:val="005B6A7F"/>
    <w:rsid w:val="005C35C0"/>
    <w:rsid w:val="005C5382"/>
    <w:rsid w:val="005C62AB"/>
    <w:rsid w:val="005D2C26"/>
    <w:rsid w:val="005D2C82"/>
    <w:rsid w:val="005D3C32"/>
    <w:rsid w:val="005D5B9F"/>
    <w:rsid w:val="005E4B77"/>
    <w:rsid w:val="005E5BE7"/>
    <w:rsid w:val="005F0B00"/>
    <w:rsid w:val="005F3A08"/>
    <w:rsid w:val="005F43C2"/>
    <w:rsid w:val="00601EAE"/>
    <w:rsid w:val="006025D0"/>
    <w:rsid w:val="00606F4A"/>
    <w:rsid w:val="0061084B"/>
    <w:rsid w:val="00611E86"/>
    <w:rsid w:val="00616F12"/>
    <w:rsid w:val="0061736A"/>
    <w:rsid w:val="00620980"/>
    <w:rsid w:val="006228BB"/>
    <w:rsid w:val="00624E0E"/>
    <w:rsid w:val="0062522A"/>
    <w:rsid w:val="00626C2F"/>
    <w:rsid w:val="00627739"/>
    <w:rsid w:val="0063609E"/>
    <w:rsid w:val="006364FF"/>
    <w:rsid w:val="006528E2"/>
    <w:rsid w:val="00653D7C"/>
    <w:rsid w:val="0065513C"/>
    <w:rsid w:val="00655715"/>
    <w:rsid w:val="00657404"/>
    <w:rsid w:val="0066672D"/>
    <w:rsid w:val="00666B83"/>
    <w:rsid w:val="006677D9"/>
    <w:rsid w:val="0067017D"/>
    <w:rsid w:val="00675CD2"/>
    <w:rsid w:val="0067658A"/>
    <w:rsid w:val="0068247B"/>
    <w:rsid w:val="00692D21"/>
    <w:rsid w:val="00695520"/>
    <w:rsid w:val="006A3B2B"/>
    <w:rsid w:val="006A48B7"/>
    <w:rsid w:val="006A54E6"/>
    <w:rsid w:val="006B384D"/>
    <w:rsid w:val="006B3F25"/>
    <w:rsid w:val="006B423C"/>
    <w:rsid w:val="006B6159"/>
    <w:rsid w:val="006C3CF2"/>
    <w:rsid w:val="006D1E71"/>
    <w:rsid w:val="006D4466"/>
    <w:rsid w:val="006D4EE9"/>
    <w:rsid w:val="006D51B3"/>
    <w:rsid w:val="006F3100"/>
    <w:rsid w:val="006F354C"/>
    <w:rsid w:val="006F671C"/>
    <w:rsid w:val="006F7C7C"/>
    <w:rsid w:val="00700230"/>
    <w:rsid w:val="00704B84"/>
    <w:rsid w:val="00704E38"/>
    <w:rsid w:val="00704E9D"/>
    <w:rsid w:val="0070799D"/>
    <w:rsid w:val="00713AA3"/>
    <w:rsid w:val="00714552"/>
    <w:rsid w:val="00715D48"/>
    <w:rsid w:val="007172ED"/>
    <w:rsid w:val="00717D91"/>
    <w:rsid w:val="0072548C"/>
    <w:rsid w:val="007275B6"/>
    <w:rsid w:val="00731630"/>
    <w:rsid w:val="00732B3F"/>
    <w:rsid w:val="00733F98"/>
    <w:rsid w:val="007535C2"/>
    <w:rsid w:val="007627DA"/>
    <w:rsid w:val="00764458"/>
    <w:rsid w:val="0077001E"/>
    <w:rsid w:val="00772F48"/>
    <w:rsid w:val="00773F6F"/>
    <w:rsid w:val="007800D7"/>
    <w:rsid w:val="00782B30"/>
    <w:rsid w:val="00783438"/>
    <w:rsid w:val="00784D76"/>
    <w:rsid w:val="00791B7D"/>
    <w:rsid w:val="007965A5"/>
    <w:rsid w:val="00796DA2"/>
    <w:rsid w:val="007B236A"/>
    <w:rsid w:val="007B4B56"/>
    <w:rsid w:val="007B54F5"/>
    <w:rsid w:val="007C02A5"/>
    <w:rsid w:val="007C1D92"/>
    <w:rsid w:val="007C1DA9"/>
    <w:rsid w:val="007D0430"/>
    <w:rsid w:val="007D0EBA"/>
    <w:rsid w:val="007D3CC1"/>
    <w:rsid w:val="007E4450"/>
    <w:rsid w:val="007E5555"/>
    <w:rsid w:val="007E5E40"/>
    <w:rsid w:val="007F1EC6"/>
    <w:rsid w:val="00800D3D"/>
    <w:rsid w:val="008028C8"/>
    <w:rsid w:val="0080329D"/>
    <w:rsid w:val="008042D0"/>
    <w:rsid w:val="00806F69"/>
    <w:rsid w:val="008117EC"/>
    <w:rsid w:val="008129CC"/>
    <w:rsid w:val="00820C3A"/>
    <w:rsid w:val="00821244"/>
    <w:rsid w:val="00837D66"/>
    <w:rsid w:val="008550BE"/>
    <w:rsid w:val="00856553"/>
    <w:rsid w:val="00856D90"/>
    <w:rsid w:val="0086223B"/>
    <w:rsid w:val="008649B3"/>
    <w:rsid w:val="00866F8D"/>
    <w:rsid w:val="008717C4"/>
    <w:rsid w:val="008723F4"/>
    <w:rsid w:val="0087396D"/>
    <w:rsid w:val="00890CCF"/>
    <w:rsid w:val="00894B2B"/>
    <w:rsid w:val="00897110"/>
    <w:rsid w:val="00897E1A"/>
    <w:rsid w:val="008A3121"/>
    <w:rsid w:val="008A6D77"/>
    <w:rsid w:val="008B1A2C"/>
    <w:rsid w:val="008B2953"/>
    <w:rsid w:val="008B50CE"/>
    <w:rsid w:val="008C02B7"/>
    <w:rsid w:val="008C1B52"/>
    <w:rsid w:val="008C73B7"/>
    <w:rsid w:val="008D22D4"/>
    <w:rsid w:val="008D33B9"/>
    <w:rsid w:val="008D6139"/>
    <w:rsid w:val="008E1A89"/>
    <w:rsid w:val="008F2780"/>
    <w:rsid w:val="0090119E"/>
    <w:rsid w:val="0090123E"/>
    <w:rsid w:val="00911BE7"/>
    <w:rsid w:val="00922085"/>
    <w:rsid w:val="00925469"/>
    <w:rsid w:val="009259C8"/>
    <w:rsid w:val="00930290"/>
    <w:rsid w:val="00933609"/>
    <w:rsid w:val="00933E27"/>
    <w:rsid w:val="009348F2"/>
    <w:rsid w:val="00941A67"/>
    <w:rsid w:val="009541DF"/>
    <w:rsid w:val="0095501C"/>
    <w:rsid w:val="009560DF"/>
    <w:rsid w:val="00961F3C"/>
    <w:rsid w:val="009637E3"/>
    <w:rsid w:val="00973707"/>
    <w:rsid w:val="00976B01"/>
    <w:rsid w:val="00976D99"/>
    <w:rsid w:val="00977C0C"/>
    <w:rsid w:val="00981547"/>
    <w:rsid w:val="00981D30"/>
    <w:rsid w:val="00984582"/>
    <w:rsid w:val="009869AB"/>
    <w:rsid w:val="00987102"/>
    <w:rsid w:val="0098745B"/>
    <w:rsid w:val="00993EB6"/>
    <w:rsid w:val="00996A17"/>
    <w:rsid w:val="009C1390"/>
    <w:rsid w:val="009C159B"/>
    <w:rsid w:val="009D3FDC"/>
    <w:rsid w:val="009D45E9"/>
    <w:rsid w:val="009E25F6"/>
    <w:rsid w:val="009F5A36"/>
    <w:rsid w:val="00A024C3"/>
    <w:rsid w:val="00A178F9"/>
    <w:rsid w:val="00A257C3"/>
    <w:rsid w:val="00A358AE"/>
    <w:rsid w:val="00A3600F"/>
    <w:rsid w:val="00A424DD"/>
    <w:rsid w:val="00A45D2D"/>
    <w:rsid w:val="00A4601A"/>
    <w:rsid w:val="00A53398"/>
    <w:rsid w:val="00A571CF"/>
    <w:rsid w:val="00A65F3F"/>
    <w:rsid w:val="00A702E0"/>
    <w:rsid w:val="00A737B0"/>
    <w:rsid w:val="00A769E8"/>
    <w:rsid w:val="00A838F3"/>
    <w:rsid w:val="00A84462"/>
    <w:rsid w:val="00A86D62"/>
    <w:rsid w:val="00AA0581"/>
    <w:rsid w:val="00AA5EBE"/>
    <w:rsid w:val="00AA60BD"/>
    <w:rsid w:val="00AA6AD3"/>
    <w:rsid w:val="00AB0B9C"/>
    <w:rsid w:val="00AC20CE"/>
    <w:rsid w:val="00AC38B6"/>
    <w:rsid w:val="00AC67F5"/>
    <w:rsid w:val="00AC77D7"/>
    <w:rsid w:val="00AD0FFC"/>
    <w:rsid w:val="00AD11C9"/>
    <w:rsid w:val="00AD12FD"/>
    <w:rsid w:val="00AF139F"/>
    <w:rsid w:val="00AF25B1"/>
    <w:rsid w:val="00AF25DA"/>
    <w:rsid w:val="00AF66C7"/>
    <w:rsid w:val="00B01CD8"/>
    <w:rsid w:val="00B01FD7"/>
    <w:rsid w:val="00B07E3B"/>
    <w:rsid w:val="00B226A0"/>
    <w:rsid w:val="00B22E64"/>
    <w:rsid w:val="00B23E29"/>
    <w:rsid w:val="00B25524"/>
    <w:rsid w:val="00B2581E"/>
    <w:rsid w:val="00B31169"/>
    <w:rsid w:val="00B35349"/>
    <w:rsid w:val="00B35431"/>
    <w:rsid w:val="00B3781C"/>
    <w:rsid w:val="00B4535B"/>
    <w:rsid w:val="00B45D6C"/>
    <w:rsid w:val="00B4716C"/>
    <w:rsid w:val="00B503DA"/>
    <w:rsid w:val="00B61400"/>
    <w:rsid w:val="00B61A61"/>
    <w:rsid w:val="00B62BCE"/>
    <w:rsid w:val="00B671EB"/>
    <w:rsid w:val="00B75BA0"/>
    <w:rsid w:val="00B76507"/>
    <w:rsid w:val="00B83B2D"/>
    <w:rsid w:val="00B83FFF"/>
    <w:rsid w:val="00B84B55"/>
    <w:rsid w:val="00B84C26"/>
    <w:rsid w:val="00B8503F"/>
    <w:rsid w:val="00B87338"/>
    <w:rsid w:val="00B87C78"/>
    <w:rsid w:val="00B914D4"/>
    <w:rsid w:val="00B922F8"/>
    <w:rsid w:val="00B9479A"/>
    <w:rsid w:val="00B9514A"/>
    <w:rsid w:val="00BA1F0F"/>
    <w:rsid w:val="00BA3B2F"/>
    <w:rsid w:val="00BA4467"/>
    <w:rsid w:val="00BA4485"/>
    <w:rsid w:val="00BA6CA4"/>
    <w:rsid w:val="00BB385D"/>
    <w:rsid w:val="00BB670A"/>
    <w:rsid w:val="00BC2EAC"/>
    <w:rsid w:val="00BC58CC"/>
    <w:rsid w:val="00BD3A8B"/>
    <w:rsid w:val="00BE6DE1"/>
    <w:rsid w:val="00BF54F5"/>
    <w:rsid w:val="00BF75D6"/>
    <w:rsid w:val="00BF7E0C"/>
    <w:rsid w:val="00C00448"/>
    <w:rsid w:val="00C01C20"/>
    <w:rsid w:val="00C0278E"/>
    <w:rsid w:val="00C069B8"/>
    <w:rsid w:val="00C11B17"/>
    <w:rsid w:val="00C13F91"/>
    <w:rsid w:val="00C17A13"/>
    <w:rsid w:val="00C21D6E"/>
    <w:rsid w:val="00C23865"/>
    <w:rsid w:val="00C25867"/>
    <w:rsid w:val="00C275EA"/>
    <w:rsid w:val="00C3695F"/>
    <w:rsid w:val="00C41F65"/>
    <w:rsid w:val="00C45BEB"/>
    <w:rsid w:val="00C63315"/>
    <w:rsid w:val="00C65E37"/>
    <w:rsid w:val="00C70E36"/>
    <w:rsid w:val="00C74A33"/>
    <w:rsid w:val="00C8394B"/>
    <w:rsid w:val="00C83E90"/>
    <w:rsid w:val="00C91353"/>
    <w:rsid w:val="00C9412C"/>
    <w:rsid w:val="00C96190"/>
    <w:rsid w:val="00CA4F74"/>
    <w:rsid w:val="00CB0070"/>
    <w:rsid w:val="00CB2BBB"/>
    <w:rsid w:val="00CB3BC9"/>
    <w:rsid w:val="00CC1210"/>
    <w:rsid w:val="00CC218D"/>
    <w:rsid w:val="00CC4090"/>
    <w:rsid w:val="00CC4CD0"/>
    <w:rsid w:val="00CC56BA"/>
    <w:rsid w:val="00CD0C39"/>
    <w:rsid w:val="00CD11BA"/>
    <w:rsid w:val="00CD25F9"/>
    <w:rsid w:val="00CE3085"/>
    <w:rsid w:val="00CF0FD7"/>
    <w:rsid w:val="00CF5956"/>
    <w:rsid w:val="00D0236D"/>
    <w:rsid w:val="00D02A39"/>
    <w:rsid w:val="00D05F0A"/>
    <w:rsid w:val="00D06853"/>
    <w:rsid w:val="00D06CBA"/>
    <w:rsid w:val="00D127FC"/>
    <w:rsid w:val="00D12D3B"/>
    <w:rsid w:val="00D15AF2"/>
    <w:rsid w:val="00D15C66"/>
    <w:rsid w:val="00D16557"/>
    <w:rsid w:val="00D166D0"/>
    <w:rsid w:val="00D177BC"/>
    <w:rsid w:val="00D239D4"/>
    <w:rsid w:val="00D2474A"/>
    <w:rsid w:val="00D2715C"/>
    <w:rsid w:val="00D4431C"/>
    <w:rsid w:val="00D4523C"/>
    <w:rsid w:val="00D475C7"/>
    <w:rsid w:val="00D542A8"/>
    <w:rsid w:val="00D55EE4"/>
    <w:rsid w:val="00D57F2B"/>
    <w:rsid w:val="00D60230"/>
    <w:rsid w:val="00D626C6"/>
    <w:rsid w:val="00D64275"/>
    <w:rsid w:val="00D7079A"/>
    <w:rsid w:val="00D76B74"/>
    <w:rsid w:val="00D8495D"/>
    <w:rsid w:val="00D90A56"/>
    <w:rsid w:val="00D915D2"/>
    <w:rsid w:val="00D929FF"/>
    <w:rsid w:val="00D96392"/>
    <w:rsid w:val="00DA1C67"/>
    <w:rsid w:val="00DB4DA0"/>
    <w:rsid w:val="00DC5BAE"/>
    <w:rsid w:val="00DC6203"/>
    <w:rsid w:val="00DC7B3A"/>
    <w:rsid w:val="00DD2547"/>
    <w:rsid w:val="00DD435A"/>
    <w:rsid w:val="00DD6B0E"/>
    <w:rsid w:val="00DD7EF0"/>
    <w:rsid w:val="00DE00A1"/>
    <w:rsid w:val="00DE442B"/>
    <w:rsid w:val="00DF48CB"/>
    <w:rsid w:val="00DF4EDE"/>
    <w:rsid w:val="00DF6443"/>
    <w:rsid w:val="00E03BDF"/>
    <w:rsid w:val="00E0616D"/>
    <w:rsid w:val="00E06AF8"/>
    <w:rsid w:val="00E13CD5"/>
    <w:rsid w:val="00E177BE"/>
    <w:rsid w:val="00E209D2"/>
    <w:rsid w:val="00E23EEC"/>
    <w:rsid w:val="00E32A82"/>
    <w:rsid w:val="00E414F9"/>
    <w:rsid w:val="00E41885"/>
    <w:rsid w:val="00E462D5"/>
    <w:rsid w:val="00E47C3B"/>
    <w:rsid w:val="00E50EB1"/>
    <w:rsid w:val="00E517D8"/>
    <w:rsid w:val="00E541FF"/>
    <w:rsid w:val="00E55F8D"/>
    <w:rsid w:val="00E667D1"/>
    <w:rsid w:val="00E6788B"/>
    <w:rsid w:val="00E67B54"/>
    <w:rsid w:val="00E67E81"/>
    <w:rsid w:val="00E736BC"/>
    <w:rsid w:val="00E91CBA"/>
    <w:rsid w:val="00E9290C"/>
    <w:rsid w:val="00E93D2B"/>
    <w:rsid w:val="00E93F8A"/>
    <w:rsid w:val="00E96CBD"/>
    <w:rsid w:val="00EA0937"/>
    <w:rsid w:val="00EA3F5D"/>
    <w:rsid w:val="00EA42EF"/>
    <w:rsid w:val="00EA55DA"/>
    <w:rsid w:val="00EA5BD4"/>
    <w:rsid w:val="00EA79B6"/>
    <w:rsid w:val="00EB26CD"/>
    <w:rsid w:val="00EB3B40"/>
    <w:rsid w:val="00EB7D42"/>
    <w:rsid w:val="00EB7D8D"/>
    <w:rsid w:val="00EC27EB"/>
    <w:rsid w:val="00EC410D"/>
    <w:rsid w:val="00EC4799"/>
    <w:rsid w:val="00EC6A6E"/>
    <w:rsid w:val="00EC7116"/>
    <w:rsid w:val="00EE11CA"/>
    <w:rsid w:val="00EE28B2"/>
    <w:rsid w:val="00F121C1"/>
    <w:rsid w:val="00F145E0"/>
    <w:rsid w:val="00F16107"/>
    <w:rsid w:val="00F21519"/>
    <w:rsid w:val="00F26CA7"/>
    <w:rsid w:val="00F2790B"/>
    <w:rsid w:val="00F301CB"/>
    <w:rsid w:val="00F36825"/>
    <w:rsid w:val="00F4524A"/>
    <w:rsid w:val="00F45C1D"/>
    <w:rsid w:val="00F51100"/>
    <w:rsid w:val="00F52074"/>
    <w:rsid w:val="00F53913"/>
    <w:rsid w:val="00F64078"/>
    <w:rsid w:val="00F649B3"/>
    <w:rsid w:val="00F67F39"/>
    <w:rsid w:val="00F67FF9"/>
    <w:rsid w:val="00F7051B"/>
    <w:rsid w:val="00F727FD"/>
    <w:rsid w:val="00F74217"/>
    <w:rsid w:val="00F76403"/>
    <w:rsid w:val="00F92C85"/>
    <w:rsid w:val="00F95040"/>
    <w:rsid w:val="00F95CDE"/>
    <w:rsid w:val="00F95DF4"/>
    <w:rsid w:val="00FA0A9C"/>
    <w:rsid w:val="00FA1B51"/>
    <w:rsid w:val="00FA3F7D"/>
    <w:rsid w:val="00FB0A17"/>
    <w:rsid w:val="00FB4DAB"/>
    <w:rsid w:val="00FB6A62"/>
    <w:rsid w:val="00FB7864"/>
    <w:rsid w:val="00FC5A15"/>
    <w:rsid w:val="00FC7006"/>
    <w:rsid w:val="00FD4081"/>
    <w:rsid w:val="00FD482C"/>
    <w:rsid w:val="00FD5FB8"/>
    <w:rsid w:val="00FE4A50"/>
    <w:rsid w:val="00FE4CD2"/>
    <w:rsid w:val="00FF0FB2"/>
    <w:rsid w:val="00FF2149"/>
    <w:rsid w:val="00FF4062"/>
    <w:rsid w:val="00FF77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uiPriority w:val="34"/>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uiPriority w:val="34"/>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1927">
      <w:bodyDiv w:val="1"/>
      <w:marLeft w:val="0"/>
      <w:marRight w:val="0"/>
      <w:marTop w:val="0"/>
      <w:marBottom w:val="0"/>
      <w:divBdr>
        <w:top w:val="none" w:sz="0" w:space="0" w:color="auto"/>
        <w:left w:val="none" w:sz="0" w:space="0" w:color="auto"/>
        <w:bottom w:val="none" w:sz="0" w:space="0" w:color="auto"/>
        <w:right w:val="none" w:sz="0" w:space="0" w:color="auto"/>
      </w:divBdr>
    </w:div>
    <w:div w:id="483862609">
      <w:bodyDiv w:val="1"/>
      <w:marLeft w:val="0"/>
      <w:marRight w:val="0"/>
      <w:marTop w:val="0"/>
      <w:marBottom w:val="0"/>
      <w:divBdr>
        <w:top w:val="none" w:sz="0" w:space="0" w:color="auto"/>
        <w:left w:val="none" w:sz="0" w:space="0" w:color="auto"/>
        <w:bottom w:val="none" w:sz="0" w:space="0" w:color="auto"/>
        <w:right w:val="none" w:sz="0" w:space="0" w:color="auto"/>
      </w:divBdr>
    </w:div>
    <w:div w:id="660079139">
      <w:bodyDiv w:val="1"/>
      <w:marLeft w:val="0"/>
      <w:marRight w:val="0"/>
      <w:marTop w:val="0"/>
      <w:marBottom w:val="0"/>
      <w:divBdr>
        <w:top w:val="none" w:sz="0" w:space="0" w:color="auto"/>
        <w:left w:val="none" w:sz="0" w:space="0" w:color="auto"/>
        <w:bottom w:val="none" w:sz="0" w:space="0" w:color="auto"/>
        <w:right w:val="none" w:sz="0" w:space="0" w:color="auto"/>
      </w:divBdr>
    </w:div>
    <w:div w:id="67535251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1067386312">
      <w:bodyDiv w:val="1"/>
      <w:marLeft w:val="0"/>
      <w:marRight w:val="0"/>
      <w:marTop w:val="0"/>
      <w:marBottom w:val="0"/>
      <w:divBdr>
        <w:top w:val="none" w:sz="0" w:space="0" w:color="auto"/>
        <w:left w:val="none" w:sz="0" w:space="0" w:color="auto"/>
        <w:bottom w:val="none" w:sz="0" w:space="0" w:color="auto"/>
        <w:right w:val="none" w:sz="0" w:space="0" w:color="auto"/>
      </w:divBdr>
    </w:div>
    <w:div w:id="1235816414">
      <w:bodyDiv w:val="1"/>
      <w:marLeft w:val="0"/>
      <w:marRight w:val="0"/>
      <w:marTop w:val="0"/>
      <w:marBottom w:val="0"/>
      <w:divBdr>
        <w:top w:val="none" w:sz="0" w:space="0" w:color="auto"/>
        <w:left w:val="none" w:sz="0" w:space="0" w:color="auto"/>
        <w:bottom w:val="none" w:sz="0" w:space="0" w:color="auto"/>
        <w:right w:val="none" w:sz="0" w:space="0" w:color="auto"/>
      </w:divBdr>
    </w:div>
    <w:div w:id="1894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Especificaciones tecnicas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DBECB3-1799-4596-8F92-5E7397801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8755</Words>
  <Characters>48154</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56796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Grover Octavio Alvarez Quiroga</cp:lastModifiedBy>
  <cp:revision>5</cp:revision>
  <cp:lastPrinted>2016-09-20T13:34:00Z</cp:lastPrinted>
  <dcterms:created xsi:type="dcterms:W3CDTF">2016-09-20T13:03:00Z</dcterms:created>
  <dcterms:modified xsi:type="dcterms:W3CDTF">2016-09-21T19:11:00Z</dcterms:modified>
</cp:coreProperties>
</file>