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95824" w:rsidRPr="007E3A17" w:rsidRDefault="00195824" w:rsidP="00BC21BB">
                            <w:pPr>
                              <w:pStyle w:val="Ttulo1"/>
                              <w:ind w:left="142"/>
                              <w:jc w:val="center"/>
                              <w:rPr>
                                <w:rFonts w:ascii="Century Gothic" w:hAnsi="Century Gothic"/>
                                <w:sz w:val="8"/>
                                <w:szCs w:val="28"/>
                              </w:rPr>
                            </w:pPr>
                          </w:p>
                          <w:p w14:paraId="4BF12AA0" w14:textId="77777777" w:rsidR="00195824" w:rsidRDefault="0019582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95824" w:rsidRPr="00196858" w:rsidRDefault="00195824" w:rsidP="00196858"/>
                          <w:p w14:paraId="707CFF32" w14:textId="77777777" w:rsidR="00195824" w:rsidRDefault="00195824" w:rsidP="00BC21BB">
                            <w:pPr>
                              <w:ind w:left="142"/>
                              <w:jc w:val="center"/>
                              <w:rPr>
                                <w:rFonts w:ascii="Verdana" w:hAnsi="Verdana"/>
                                <w:b/>
                              </w:rPr>
                            </w:pPr>
                          </w:p>
                          <w:p w14:paraId="06570665" w14:textId="77777777" w:rsidR="00195824" w:rsidRDefault="0019582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95824" w:rsidRPr="00103622" w:rsidRDefault="00195824" w:rsidP="00963B46">
                            <w:pPr>
                              <w:ind w:left="142"/>
                              <w:jc w:val="center"/>
                              <w:rPr>
                                <w:rFonts w:ascii="Century Gothic" w:hAnsi="Century Gothic" w:cs="Arial"/>
                                <w:b/>
                                <w:sz w:val="32"/>
                                <w:szCs w:val="32"/>
                                <w:lang w:val="es-MX"/>
                              </w:rPr>
                            </w:pPr>
                          </w:p>
                          <w:p w14:paraId="4C001CE9" w14:textId="77777777" w:rsidR="00195824" w:rsidRPr="00103622" w:rsidRDefault="0019582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95824" w:rsidRDefault="0019582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95824" w:rsidRDefault="00195824" w:rsidP="00C12034">
                            <w:pPr>
                              <w:rPr>
                                <w:rFonts w:ascii="Century Gothic" w:hAnsi="Century Gothic" w:cs="Arial"/>
                                <w:b/>
                                <w:sz w:val="28"/>
                                <w:szCs w:val="32"/>
                              </w:rPr>
                            </w:pPr>
                          </w:p>
                          <w:p w14:paraId="0A58EB77" w14:textId="77777777" w:rsidR="00195824" w:rsidRDefault="00195824" w:rsidP="00C12034">
                            <w:pPr>
                              <w:jc w:val="center"/>
                              <w:rPr>
                                <w:rFonts w:ascii="Century Gothic" w:hAnsi="Century Gothic"/>
                                <w:b/>
                                <w:sz w:val="28"/>
                                <w:szCs w:val="32"/>
                              </w:rPr>
                            </w:pPr>
                          </w:p>
                          <w:p w14:paraId="067FB5BB" w14:textId="4C0D2BE7" w:rsidR="00195824" w:rsidRPr="00D94CE2" w:rsidRDefault="0019582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95824" w:rsidRPr="00D94CE2" w:rsidRDefault="0019582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95824" w:rsidRPr="00015B4A" w:rsidRDefault="00195824" w:rsidP="00455A2A">
                            <w:pPr>
                              <w:ind w:left="142" w:right="24"/>
                              <w:jc w:val="center"/>
                              <w:rPr>
                                <w:rFonts w:ascii="Century Gothic" w:hAnsi="Century Gothic" w:cs="Arial"/>
                                <w:b/>
                                <w:sz w:val="28"/>
                                <w:szCs w:val="28"/>
                              </w:rPr>
                            </w:pPr>
                          </w:p>
                          <w:p w14:paraId="305A115D" w14:textId="77777777" w:rsidR="00195824" w:rsidRDefault="00195824" w:rsidP="00455A2A">
                            <w:pPr>
                              <w:ind w:left="142" w:right="24"/>
                              <w:jc w:val="center"/>
                              <w:rPr>
                                <w:rFonts w:ascii="Century Gothic" w:hAnsi="Century Gothic" w:cs="Arial"/>
                                <w:b/>
                                <w:sz w:val="28"/>
                                <w:szCs w:val="28"/>
                                <w:lang w:val="es-MX"/>
                              </w:rPr>
                            </w:pPr>
                          </w:p>
                          <w:p w14:paraId="6DD59E27" w14:textId="77777777" w:rsidR="00195824" w:rsidRPr="00103622" w:rsidRDefault="0019582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95824" w:rsidRPr="00103622" w:rsidRDefault="00195824" w:rsidP="00455A2A">
                            <w:pPr>
                              <w:ind w:left="142" w:right="24"/>
                              <w:rPr>
                                <w:rFonts w:ascii="Century Gothic" w:hAnsi="Century Gothic"/>
                                <w:b/>
                                <w:sz w:val="28"/>
                                <w:szCs w:val="28"/>
                              </w:rPr>
                            </w:pPr>
                          </w:p>
                          <w:p w14:paraId="10432132" w14:textId="2AFBCF93" w:rsidR="00195824" w:rsidRPr="00195824" w:rsidRDefault="0019582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95824">
                              <w:rPr>
                                <w:rFonts w:ascii="Century Gothic" w:hAnsi="Century Gothic" w:cs="Century Gothic"/>
                                <w:b/>
                                <w:bCs/>
                                <w:sz w:val="28"/>
                                <w:szCs w:val="28"/>
                              </w:rPr>
                              <w:t xml:space="preserve">ADQUISICIÓN DE ACCESORIOS PARA SEÑALIZACIÓN, DELIMITACIÓN, RESGUARDO Y SEGURIDAD EN OBRAS DE REDES DE GAS NATURAL – </w:t>
                            </w:r>
                            <w:proofErr w:type="spellStart"/>
                            <w:r w:rsidRPr="00195824">
                              <w:rPr>
                                <w:rFonts w:ascii="Century Gothic" w:hAnsi="Century Gothic" w:cs="Century Gothic"/>
                                <w:b/>
                                <w:bCs/>
                                <w:sz w:val="28"/>
                                <w:szCs w:val="28"/>
                              </w:rPr>
                              <w:t>DRLP</w:t>
                            </w:r>
                            <w:proofErr w:type="spellEnd"/>
                          </w:p>
                          <w:p w14:paraId="7A5D2B44" w14:textId="77777777" w:rsidR="00195824" w:rsidRPr="00195824" w:rsidRDefault="00195824" w:rsidP="00455A2A">
                            <w:pPr>
                              <w:ind w:right="24"/>
                              <w:jc w:val="center"/>
                              <w:rPr>
                                <w:rFonts w:ascii="Century Gothic" w:hAnsi="Century Gothic" w:cs="Century Gothic"/>
                                <w:b/>
                                <w:bCs/>
                                <w:sz w:val="28"/>
                                <w:szCs w:val="28"/>
                              </w:rPr>
                            </w:pPr>
                          </w:p>
                          <w:p w14:paraId="6351C111" w14:textId="2AC804E3" w:rsidR="00195824" w:rsidRPr="00195824" w:rsidRDefault="00195824" w:rsidP="00455A2A">
                            <w:pPr>
                              <w:ind w:right="24"/>
                              <w:jc w:val="center"/>
                              <w:rPr>
                                <w:rFonts w:ascii="Century Gothic" w:hAnsi="Century Gothic" w:cs="Century Gothic"/>
                                <w:b/>
                                <w:bCs/>
                                <w:sz w:val="28"/>
                                <w:szCs w:val="28"/>
                              </w:rPr>
                            </w:pPr>
                            <w:r w:rsidRPr="00195824">
                              <w:rPr>
                                <w:rFonts w:ascii="Century Gothic" w:hAnsi="Century Gothic" w:cs="Century Gothic"/>
                                <w:b/>
                                <w:bCs/>
                                <w:sz w:val="28"/>
                                <w:szCs w:val="28"/>
                              </w:rPr>
                              <w:t>CÓDIGO: GCC-CDL-DRLP-74-16</w:t>
                            </w:r>
                          </w:p>
                          <w:p w14:paraId="5268A2A2" w14:textId="77777777" w:rsidR="00195824" w:rsidRPr="00195824" w:rsidRDefault="00195824" w:rsidP="00455A2A">
                            <w:pPr>
                              <w:ind w:right="24"/>
                              <w:jc w:val="center"/>
                              <w:rPr>
                                <w:rFonts w:ascii="Century Gothic" w:hAnsi="Century Gothic" w:cs="Century Gothic"/>
                                <w:b/>
                                <w:bCs/>
                                <w:sz w:val="28"/>
                                <w:szCs w:val="28"/>
                              </w:rPr>
                            </w:pPr>
                          </w:p>
                          <w:p w14:paraId="13340B8D" w14:textId="77777777" w:rsidR="00195824" w:rsidRPr="00195824" w:rsidRDefault="00195824" w:rsidP="00455A2A">
                            <w:pPr>
                              <w:ind w:right="24"/>
                              <w:jc w:val="center"/>
                              <w:rPr>
                                <w:rFonts w:ascii="Century Gothic" w:hAnsi="Century Gothic" w:cs="Century Gothic"/>
                                <w:b/>
                                <w:bCs/>
                                <w:sz w:val="28"/>
                                <w:szCs w:val="28"/>
                              </w:rPr>
                            </w:pPr>
                          </w:p>
                          <w:p w14:paraId="4EABECE0" w14:textId="39FB9F5D" w:rsidR="00195824" w:rsidRPr="00195824" w:rsidRDefault="00195824" w:rsidP="00455A2A">
                            <w:pPr>
                              <w:ind w:right="24"/>
                              <w:jc w:val="center"/>
                              <w:rPr>
                                <w:rFonts w:ascii="Century Gothic" w:hAnsi="Century Gothic"/>
                                <w:b/>
                                <w:sz w:val="28"/>
                                <w:szCs w:val="28"/>
                                <w:lang w:val="es-ES_tradnl"/>
                              </w:rPr>
                            </w:pPr>
                            <w:r w:rsidRPr="00195824">
                              <w:rPr>
                                <w:rFonts w:ascii="Century Gothic" w:hAnsi="Century Gothic" w:cs="Century Gothic"/>
                                <w:b/>
                                <w:bCs/>
                                <w:sz w:val="28"/>
                                <w:szCs w:val="28"/>
                              </w:rPr>
                              <w:t>(SEGUNDA CONVOCATORIA)</w:t>
                            </w:r>
                          </w:p>
                          <w:p w14:paraId="34AB203F" w14:textId="77777777" w:rsidR="00195824" w:rsidRPr="00103622" w:rsidRDefault="00195824" w:rsidP="00BC21BB">
                            <w:pPr>
                              <w:ind w:right="930"/>
                              <w:jc w:val="center"/>
                              <w:rPr>
                                <w:rFonts w:ascii="Century Gothic" w:hAnsi="Century Gothic"/>
                                <w:sz w:val="32"/>
                                <w:szCs w:val="32"/>
                                <w:lang w:val="es-ES_tradnl"/>
                              </w:rPr>
                            </w:pPr>
                          </w:p>
                          <w:p w14:paraId="2400E6AF" w14:textId="77777777" w:rsidR="00195824" w:rsidRPr="00103622" w:rsidRDefault="00195824" w:rsidP="00BC21BB">
                            <w:pPr>
                              <w:ind w:right="930"/>
                              <w:jc w:val="center"/>
                              <w:rPr>
                                <w:rFonts w:ascii="Century Gothic" w:hAnsi="Century Gothic"/>
                                <w:sz w:val="32"/>
                                <w:szCs w:val="32"/>
                                <w:lang w:val="es-ES_tradnl"/>
                              </w:rPr>
                            </w:pPr>
                          </w:p>
                          <w:p w14:paraId="519E7A3A" w14:textId="77777777" w:rsidR="00195824" w:rsidRPr="00103622" w:rsidRDefault="00195824" w:rsidP="00BC21BB">
                            <w:pPr>
                              <w:ind w:right="930"/>
                              <w:jc w:val="center"/>
                              <w:rPr>
                                <w:rFonts w:ascii="Century Gothic" w:hAnsi="Century Gothic"/>
                                <w:sz w:val="32"/>
                                <w:szCs w:val="32"/>
                                <w:lang w:val="es-ES_tradnl"/>
                              </w:rPr>
                            </w:pPr>
                          </w:p>
                          <w:p w14:paraId="47C3D4D1" w14:textId="77777777" w:rsidR="00195824" w:rsidRDefault="00195824" w:rsidP="00BC21BB">
                            <w:pPr>
                              <w:ind w:right="930"/>
                              <w:jc w:val="center"/>
                              <w:rPr>
                                <w:rFonts w:ascii="Century Gothic" w:hAnsi="Century Gothic"/>
                                <w:lang w:val="es-ES_tradnl"/>
                              </w:rPr>
                            </w:pPr>
                          </w:p>
                          <w:p w14:paraId="3EC83649" w14:textId="77777777" w:rsidR="00195824" w:rsidRPr="009C5A35" w:rsidRDefault="0019582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95824" w:rsidRPr="007E3A17" w:rsidRDefault="00195824" w:rsidP="00BC21BB">
                      <w:pPr>
                        <w:pStyle w:val="Ttulo1"/>
                        <w:ind w:left="142"/>
                        <w:jc w:val="center"/>
                        <w:rPr>
                          <w:rFonts w:ascii="Century Gothic" w:hAnsi="Century Gothic"/>
                          <w:sz w:val="8"/>
                          <w:szCs w:val="28"/>
                        </w:rPr>
                      </w:pPr>
                    </w:p>
                    <w:p w14:paraId="4BF12AA0" w14:textId="77777777" w:rsidR="00195824" w:rsidRDefault="0019582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95824" w:rsidRPr="00196858" w:rsidRDefault="00195824" w:rsidP="00196858"/>
                    <w:p w14:paraId="707CFF32" w14:textId="77777777" w:rsidR="00195824" w:rsidRDefault="00195824" w:rsidP="00BC21BB">
                      <w:pPr>
                        <w:ind w:left="142"/>
                        <w:jc w:val="center"/>
                        <w:rPr>
                          <w:rFonts w:ascii="Verdana" w:hAnsi="Verdana"/>
                          <w:b/>
                        </w:rPr>
                      </w:pPr>
                    </w:p>
                    <w:p w14:paraId="06570665" w14:textId="77777777" w:rsidR="00195824" w:rsidRDefault="0019582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95824" w:rsidRPr="00103622" w:rsidRDefault="00195824" w:rsidP="00963B46">
                      <w:pPr>
                        <w:ind w:left="142"/>
                        <w:jc w:val="center"/>
                        <w:rPr>
                          <w:rFonts w:ascii="Century Gothic" w:hAnsi="Century Gothic" w:cs="Arial"/>
                          <w:b/>
                          <w:sz w:val="32"/>
                          <w:szCs w:val="32"/>
                          <w:lang w:val="es-MX"/>
                        </w:rPr>
                      </w:pPr>
                    </w:p>
                    <w:p w14:paraId="4C001CE9" w14:textId="77777777" w:rsidR="00195824" w:rsidRPr="00103622" w:rsidRDefault="0019582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95824" w:rsidRDefault="0019582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95824" w:rsidRDefault="00195824" w:rsidP="00C12034">
                      <w:pPr>
                        <w:rPr>
                          <w:rFonts w:ascii="Century Gothic" w:hAnsi="Century Gothic" w:cs="Arial"/>
                          <w:b/>
                          <w:sz w:val="28"/>
                          <w:szCs w:val="32"/>
                        </w:rPr>
                      </w:pPr>
                    </w:p>
                    <w:p w14:paraId="0A58EB77" w14:textId="77777777" w:rsidR="00195824" w:rsidRDefault="00195824" w:rsidP="00C12034">
                      <w:pPr>
                        <w:jc w:val="center"/>
                        <w:rPr>
                          <w:rFonts w:ascii="Century Gothic" w:hAnsi="Century Gothic"/>
                          <w:b/>
                          <w:sz w:val="28"/>
                          <w:szCs w:val="32"/>
                        </w:rPr>
                      </w:pPr>
                    </w:p>
                    <w:p w14:paraId="067FB5BB" w14:textId="4C0D2BE7" w:rsidR="00195824" w:rsidRPr="00D94CE2" w:rsidRDefault="0019582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95824" w:rsidRPr="00D94CE2" w:rsidRDefault="0019582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95824" w:rsidRPr="00015B4A" w:rsidRDefault="00195824" w:rsidP="00455A2A">
                      <w:pPr>
                        <w:ind w:left="142" w:right="24"/>
                        <w:jc w:val="center"/>
                        <w:rPr>
                          <w:rFonts w:ascii="Century Gothic" w:hAnsi="Century Gothic" w:cs="Arial"/>
                          <w:b/>
                          <w:sz w:val="28"/>
                          <w:szCs w:val="28"/>
                        </w:rPr>
                      </w:pPr>
                    </w:p>
                    <w:p w14:paraId="305A115D" w14:textId="77777777" w:rsidR="00195824" w:rsidRDefault="00195824" w:rsidP="00455A2A">
                      <w:pPr>
                        <w:ind w:left="142" w:right="24"/>
                        <w:jc w:val="center"/>
                        <w:rPr>
                          <w:rFonts w:ascii="Century Gothic" w:hAnsi="Century Gothic" w:cs="Arial"/>
                          <w:b/>
                          <w:sz w:val="28"/>
                          <w:szCs w:val="28"/>
                          <w:lang w:val="es-MX"/>
                        </w:rPr>
                      </w:pPr>
                    </w:p>
                    <w:p w14:paraId="6DD59E27" w14:textId="77777777" w:rsidR="00195824" w:rsidRPr="00103622" w:rsidRDefault="0019582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95824" w:rsidRPr="00103622" w:rsidRDefault="00195824" w:rsidP="00455A2A">
                      <w:pPr>
                        <w:ind w:left="142" w:right="24"/>
                        <w:rPr>
                          <w:rFonts w:ascii="Century Gothic" w:hAnsi="Century Gothic"/>
                          <w:b/>
                          <w:sz w:val="28"/>
                          <w:szCs w:val="28"/>
                        </w:rPr>
                      </w:pPr>
                    </w:p>
                    <w:p w14:paraId="10432132" w14:textId="2AFBCF93" w:rsidR="00195824" w:rsidRPr="00195824" w:rsidRDefault="0019582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95824">
                        <w:rPr>
                          <w:rFonts w:ascii="Century Gothic" w:hAnsi="Century Gothic" w:cs="Century Gothic"/>
                          <w:b/>
                          <w:bCs/>
                          <w:sz w:val="28"/>
                          <w:szCs w:val="28"/>
                        </w:rPr>
                        <w:t xml:space="preserve">ADQUISICIÓN DE ACCESORIOS PARA SEÑALIZACIÓN, DELIMITACIÓN, RESGUARDO Y SEGURIDAD EN OBRAS DE REDES DE GAS NATURAL – </w:t>
                      </w:r>
                      <w:proofErr w:type="spellStart"/>
                      <w:r w:rsidRPr="00195824">
                        <w:rPr>
                          <w:rFonts w:ascii="Century Gothic" w:hAnsi="Century Gothic" w:cs="Century Gothic"/>
                          <w:b/>
                          <w:bCs/>
                          <w:sz w:val="28"/>
                          <w:szCs w:val="28"/>
                        </w:rPr>
                        <w:t>DRLP</w:t>
                      </w:r>
                      <w:proofErr w:type="spellEnd"/>
                    </w:p>
                    <w:p w14:paraId="7A5D2B44" w14:textId="77777777" w:rsidR="00195824" w:rsidRPr="00195824" w:rsidRDefault="00195824" w:rsidP="00455A2A">
                      <w:pPr>
                        <w:ind w:right="24"/>
                        <w:jc w:val="center"/>
                        <w:rPr>
                          <w:rFonts w:ascii="Century Gothic" w:hAnsi="Century Gothic" w:cs="Century Gothic"/>
                          <w:b/>
                          <w:bCs/>
                          <w:sz w:val="28"/>
                          <w:szCs w:val="28"/>
                        </w:rPr>
                      </w:pPr>
                    </w:p>
                    <w:p w14:paraId="6351C111" w14:textId="2AC804E3" w:rsidR="00195824" w:rsidRPr="00195824" w:rsidRDefault="00195824" w:rsidP="00455A2A">
                      <w:pPr>
                        <w:ind w:right="24"/>
                        <w:jc w:val="center"/>
                        <w:rPr>
                          <w:rFonts w:ascii="Century Gothic" w:hAnsi="Century Gothic" w:cs="Century Gothic"/>
                          <w:b/>
                          <w:bCs/>
                          <w:sz w:val="28"/>
                          <w:szCs w:val="28"/>
                        </w:rPr>
                      </w:pPr>
                      <w:r w:rsidRPr="00195824">
                        <w:rPr>
                          <w:rFonts w:ascii="Century Gothic" w:hAnsi="Century Gothic" w:cs="Century Gothic"/>
                          <w:b/>
                          <w:bCs/>
                          <w:sz w:val="28"/>
                          <w:szCs w:val="28"/>
                        </w:rPr>
                        <w:t>CÓDIGO: GCC-CDL-DRLP-74-16</w:t>
                      </w:r>
                    </w:p>
                    <w:p w14:paraId="5268A2A2" w14:textId="77777777" w:rsidR="00195824" w:rsidRPr="00195824" w:rsidRDefault="00195824" w:rsidP="00455A2A">
                      <w:pPr>
                        <w:ind w:right="24"/>
                        <w:jc w:val="center"/>
                        <w:rPr>
                          <w:rFonts w:ascii="Century Gothic" w:hAnsi="Century Gothic" w:cs="Century Gothic"/>
                          <w:b/>
                          <w:bCs/>
                          <w:sz w:val="28"/>
                          <w:szCs w:val="28"/>
                        </w:rPr>
                      </w:pPr>
                    </w:p>
                    <w:p w14:paraId="13340B8D" w14:textId="77777777" w:rsidR="00195824" w:rsidRPr="00195824" w:rsidRDefault="00195824" w:rsidP="00455A2A">
                      <w:pPr>
                        <w:ind w:right="24"/>
                        <w:jc w:val="center"/>
                        <w:rPr>
                          <w:rFonts w:ascii="Century Gothic" w:hAnsi="Century Gothic" w:cs="Century Gothic"/>
                          <w:b/>
                          <w:bCs/>
                          <w:sz w:val="28"/>
                          <w:szCs w:val="28"/>
                        </w:rPr>
                      </w:pPr>
                    </w:p>
                    <w:p w14:paraId="4EABECE0" w14:textId="39FB9F5D" w:rsidR="00195824" w:rsidRPr="00195824" w:rsidRDefault="00195824" w:rsidP="00455A2A">
                      <w:pPr>
                        <w:ind w:right="24"/>
                        <w:jc w:val="center"/>
                        <w:rPr>
                          <w:rFonts w:ascii="Century Gothic" w:hAnsi="Century Gothic"/>
                          <w:b/>
                          <w:sz w:val="28"/>
                          <w:szCs w:val="28"/>
                          <w:lang w:val="es-ES_tradnl"/>
                        </w:rPr>
                      </w:pPr>
                      <w:r w:rsidRPr="00195824">
                        <w:rPr>
                          <w:rFonts w:ascii="Century Gothic" w:hAnsi="Century Gothic" w:cs="Century Gothic"/>
                          <w:b/>
                          <w:bCs/>
                          <w:sz w:val="28"/>
                          <w:szCs w:val="28"/>
                        </w:rPr>
                        <w:t>(SEGUNDA CONVOCATORIA)</w:t>
                      </w:r>
                    </w:p>
                    <w:p w14:paraId="34AB203F" w14:textId="77777777" w:rsidR="00195824" w:rsidRPr="00103622" w:rsidRDefault="00195824" w:rsidP="00BC21BB">
                      <w:pPr>
                        <w:ind w:right="930"/>
                        <w:jc w:val="center"/>
                        <w:rPr>
                          <w:rFonts w:ascii="Century Gothic" w:hAnsi="Century Gothic"/>
                          <w:sz w:val="32"/>
                          <w:szCs w:val="32"/>
                          <w:lang w:val="es-ES_tradnl"/>
                        </w:rPr>
                      </w:pPr>
                    </w:p>
                    <w:p w14:paraId="2400E6AF" w14:textId="77777777" w:rsidR="00195824" w:rsidRPr="00103622" w:rsidRDefault="00195824" w:rsidP="00BC21BB">
                      <w:pPr>
                        <w:ind w:right="930"/>
                        <w:jc w:val="center"/>
                        <w:rPr>
                          <w:rFonts w:ascii="Century Gothic" w:hAnsi="Century Gothic"/>
                          <w:sz w:val="32"/>
                          <w:szCs w:val="32"/>
                          <w:lang w:val="es-ES_tradnl"/>
                        </w:rPr>
                      </w:pPr>
                    </w:p>
                    <w:p w14:paraId="519E7A3A" w14:textId="77777777" w:rsidR="00195824" w:rsidRPr="00103622" w:rsidRDefault="00195824" w:rsidP="00BC21BB">
                      <w:pPr>
                        <w:ind w:right="930"/>
                        <w:jc w:val="center"/>
                        <w:rPr>
                          <w:rFonts w:ascii="Century Gothic" w:hAnsi="Century Gothic"/>
                          <w:sz w:val="32"/>
                          <w:szCs w:val="32"/>
                          <w:lang w:val="es-ES_tradnl"/>
                        </w:rPr>
                      </w:pPr>
                    </w:p>
                    <w:p w14:paraId="47C3D4D1" w14:textId="77777777" w:rsidR="00195824" w:rsidRDefault="00195824" w:rsidP="00BC21BB">
                      <w:pPr>
                        <w:ind w:right="930"/>
                        <w:jc w:val="center"/>
                        <w:rPr>
                          <w:rFonts w:ascii="Century Gothic" w:hAnsi="Century Gothic"/>
                          <w:lang w:val="es-ES_tradnl"/>
                        </w:rPr>
                      </w:pPr>
                    </w:p>
                    <w:p w14:paraId="3EC83649" w14:textId="77777777" w:rsidR="00195824" w:rsidRPr="009C5A35" w:rsidRDefault="0019582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13B69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86F154"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95824" w:rsidRPr="00AD6AF2" w:rsidRDefault="00195824" w:rsidP="00795A5A">
                            <w:pPr>
                              <w:ind w:right="930"/>
                              <w:jc w:val="center"/>
                              <w:rPr>
                                <w:rFonts w:ascii="Century Gothic" w:hAnsi="Century Gothic"/>
                                <w:sz w:val="14"/>
                                <w:lang w:val="es-ES_tradnl"/>
                              </w:rPr>
                            </w:pPr>
                          </w:p>
                          <w:p w14:paraId="7A33C25A" w14:textId="3903364C" w:rsidR="00195824" w:rsidRPr="00AD6AF2" w:rsidRDefault="0019582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95824" w:rsidRPr="00AD6AF2" w:rsidRDefault="00195824" w:rsidP="00795A5A">
                      <w:pPr>
                        <w:ind w:right="930"/>
                        <w:jc w:val="center"/>
                        <w:rPr>
                          <w:rFonts w:ascii="Century Gothic" w:hAnsi="Century Gothic"/>
                          <w:sz w:val="14"/>
                          <w:lang w:val="es-ES_tradnl"/>
                        </w:rPr>
                      </w:pPr>
                    </w:p>
                    <w:p w14:paraId="7A33C25A" w14:textId="3903364C" w:rsidR="00195824" w:rsidRPr="00AD6AF2" w:rsidRDefault="0019582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2E60764" w:rsidR="00A73638" w:rsidRPr="00552079" w:rsidRDefault="001958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DB63DF4" w:rsidR="00A73638" w:rsidRPr="00552079" w:rsidRDefault="001958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EL TOTAL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3737D13" w:rsidR="00A73638" w:rsidRPr="00552079" w:rsidRDefault="001958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278"/>
        <w:gridCol w:w="48"/>
        <w:gridCol w:w="1069"/>
        <w:gridCol w:w="326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95824">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95824">
        <w:trPr>
          <w:trHeight w:val="64"/>
        </w:trPr>
        <w:tc>
          <w:tcPr>
            <w:tcW w:w="433" w:type="dxa"/>
          </w:tcPr>
          <w:p w14:paraId="10AA5CC1" w14:textId="77777777" w:rsidR="00103622" w:rsidRPr="00195824" w:rsidRDefault="00103622" w:rsidP="00B37050">
            <w:pPr>
              <w:rPr>
                <w:rFonts w:asciiTheme="minorHAnsi" w:hAnsiTheme="minorHAnsi" w:cstheme="minorHAnsi"/>
                <w:sz w:val="6"/>
                <w:szCs w:val="22"/>
              </w:rPr>
            </w:pPr>
          </w:p>
        </w:tc>
        <w:tc>
          <w:tcPr>
            <w:tcW w:w="3038" w:type="dxa"/>
          </w:tcPr>
          <w:p w14:paraId="72B5139B" w14:textId="77777777" w:rsidR="00103622" w:rsidRPr="00195824" w:rsidRDefault="00103622" w:rsidP="00B37050">
            <w:pPr>
              <w:rPr>
                <w:rFonts w:asciiTheme="minorHAnsi" w:hAnsiTheme="minorHAnsi" w:cstheme="minorHAnsi"/>
                <w:sz w:val="6"/>
                <w:szCs w:val="22"/>
              </w:rPr>
            </w:pPr>
          </w:p>
        </w:tc>
        <w:tc>
          <w:tcPr>
            <w:tcW w:w="2231" w:type="dxa"/>
            <w:gridSpan w:val="3"/>
          </w:tcPr>
          <w:p w14:paraId="27BE03B1" w14:textId="77777777" w:rsidR="00103622" w:rsidRPr="00195824" w:rsidRDefault="00103622" w:rsidP="00B37050">
            <w:pPr>
              <w:rPr>
                <w:rFonts w:asciiTheme="minorHAnsi" w:hAnsiTheme="minorHAnsi" w:cstheme="minorHAnsi"/>
                <w:sz w:val="6"/>
                <w:szCs w:val="22"/>
                <w:highlight w:val="yellow"/>
              </w:rPr>
            </w:pPr>
          </w:p>
        </w:tc>
        <w:tc>
          <w:tcPr>
            <w:tcW w:w="3337" w:type="dxa"/>
          </w:tcPr>
          <w:p w14:paraId="3FA063CF" w14:textId="77777777" w:rsidR="00103622" w:rsidRPr="00195824" w:rsidRDefault="00103622" w:rsidP="00B37050">
            <w:pPr>
              <w:rPr>
                <w:rFonts w:asciiTheme="minorHAnsi" w:hAnsiTheme="minorHAnsi" w:cstheme="minorHAnsi"/>
                <w:sz w:val="6"/>
                <w:szCs w:val="22"/>
              </w:rPr>
            </w:pPr>
          </w:p>
        </w:tc>
      </w:tr>
      <w:tr w:rsidR="00103622" w:rsidRPr="00552079" w14:paraId="344C588D" w14:textId="77777777" w:rsidTr="00195824">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413F38DA" w:rsidR="00103622" w:rsidRPr="00552079" w:rsidRDefault="00195824"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16F66F30" w14:textId="77777777" w:rsidTr="00195824">
        <w:trPr>
          <w:trHeight w:val="70"/>
        </w:trPr>
        <w:tc>
          <w:tcPr>
            <w:tcW w:w="433" w:type="dxa"/>
            <w:vAlign w:val="center"/>
          </w:tcPr>
          <w:p w14:paraId="6FEDE041" w14:textId="77777777" w:rsidR="00103622" w:rsidRPr="00195824" w:rsidRDefault="00103622" w:rsidP="00B37050">
            <w:pPr>
              <w:rPr>
                <w:rFonts w:asciiTheme="minorHAnsi" w:hAnsiTheme="minorHAnsi" w:cstheme="minorHAnsi"/>
                <w:sz w:val="6"/>
                <w:szCs w:val="22"/>
              </w:rPr>
            </w:pPr>
          </w:p>
        </w:tc>
        <w:tc>
          <w:tcPr>
            <w:tcW w:w="3038" w:type="dxa"/>
            <w:vAlign w:val="center"/>
          </w:tcPr>
          <w:p w14:paraId="13C0FEF3" w14:textId="77777777" w:rsidR="00103622" w:rsidRPr="00195824" w:rsidRDefault="00103622" w:rsidP="00B37050">
            <w:pPr>
              <w:rPr>
                <w:rFonts w:asciiTheme="minorHAnsi" w:hAnsiTheme="minorHAnsi" w:cstheme="minorHAnsi"/>
                <w:sz w:val="6"/>
                <w:szCs w:val="22"/>
              </w:rPr>
            </w:pPr>
          </w:p>
        </w:tc>
        <w:tc>
          <w:tcPr>
            <w:tcW w:w="2231" w:type="dxa"/>
            <w:gridSpan w:val="3"/>
          </w:tcPr>
          <w:p w14:paraId="6E0161F4" w14:textId="77777777" w:rsidR="00103622" w:rsidRPr="00195824" w:rsidRDefault="00103622" w:rsidP="00B37050">
            <w:pPr>
              <w:jc w:val="center"/>
              <w:rPr>
                <w:rFonts w:asciiTheme="minorHAnsi" w:hAnsiTheme="minorHAnsi" w:cstheme="minorHAnsi"/>
                <w:sz w:val="6"/>
                <w:szCs w:val="22"/>
              </w:rPr>
            </w:pPr>
          </w:p>
        </w:tc>
        <w:tc>
          <w:tcPr>
            <w:tcW w:w="3337" w:type="dxa"/>
          </w:tcPr>
          <w:p w14:paraId="4617B7E4" w14:textId="77777777" w:rsidR="00103622" w:rsidRPr="00195824" w:rsidRDefault="00103622" w:rsidP="00B37050">
            <w:pPr>
              <w:jc w:val="both"/>
              <w:rPr>
                <w:rFonts w:asciiTheme="minorHAnsi" w:hAnsiTheme="minorHAnsi" w:cstheme="minorHAnsi"/>
                <w:sz w:val="6"/>
                <w:szCs w:val="22"/>
              </w:rPr>
            </w:pPr>
          </w:p>
        </w:tc>
      </w:tr>
      <w:tr w:rsidR="00103622" w:rsidRPr="00552079" w14:paraId="0266DB73" w14:textId="77777777" w:rsidTr="00195824">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54F4EE66" w:rsidR="00103622" w:rsidRPr="00552079" w:rsidRDefault="00195824" w:rsidP="00B37050">
            <w:pPr>
              <w:rPr>
                <w:rFonts w:asciiTheme="minorHAnsi" w:hAnsiTheme="minorHAnsi" w:cstheme="minorHAnsi"/>
                <w:sz w:val="22"/>
                <w:szCs w:val="22"/>
              </w:rPr>
            </w:pPr>
            <w:r>
              <w:rPr>
                <w:rFonts w:asciiTheme="minorHAnsi" w:hAnsiTheme="minorHAnsi" w:cstheme="minorHAnsi"/>
                <w:sz w:val="22"/>
                <w:szCs w:val="22"/>
              </w:rPr>
              <w:t>05/10/2016</w:t>
            </w: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3BBB5CBC" w:rsidR="00103622" w:rsidRPr="00552079" w:rsidRDefault="00195824" w:rsidP="00195824">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495D05B" w14:textId="6F91248D" w:rsidR="00103622" w:rsidRPr="00552079" w:rsidRDefault="00195824" w:rsidP="00B37050">
            <w:pPr>
              <w:jc w:val="both"/>
              <w:rPr>
                <w:rFonts w:asciiTheme="minorHAnsi" w:hAnsiTheme="minorHAnsi" w:cstheme="minorHAnsi"/>
                <w:b/>
                <w:color w:val="000000"/>
                <w:sz w:val="22"/>
                <w:szCs w:val="22"/>
              </w:rPr>
            </w:pPr>
            <w:r w:rsidRPr="00195824">
              <w:rPr>
                <w:rFonts w:asciiTheme="minorHAnsi" w:hAnsiTheme="minorHAnsi" w:cstheme="minorHAnsi"/>
                <w:b/>
                <w:color w:val="000000"/>
                <w:szCs w:val="22"/>
              </w:rPr>
              <w:t>Al correo: esoliz@ypfb.gob.bo;</w:t>
            </w:r>
          </w:p>
        </w:tc>
      </w:tr>
      <w:tr w:rsidR="00103622" w:rsidRPr="00552079" w14:paraId="055C4C1F" w14:textId="77777777" w:rsidTr="00195824">
        <w:trPr>
          <w:trHeight w:val="65"/>
        </w:trPr>
        <w:tc>
          <w:tcPr>
            <w:tcW w:w="433" w:type="dxa"/>
            <w:vAlign w:val="center"/>
          </w:tcPr>
          <w:p w14:paraId="3EFD7A95" w14:textId="77777777" w:rsidR="00103622" w:rsidRPr="00195824" w:rsidRDefault="00103622" w:rsidP="00B37050">
            <w:pPr>
              <w:jc w:val="center"/>
              <w:rPr>
                <w:rFonts w:asciiTheme="minorHAnsi" w:hAnsiTheme="minorHAnsi" w:cstheme="minorHAnsi"/>
                <w:sz w:val="6"/>
                <w:szCs w:val="22"/>
              </w:rPr>
            </w:pPr>
          </w:p>
        </w:tc>
        <w:tc>
          <w:tcPr>
            <w:tcW w:w="3038" w:type="dxa"/>
            <w:vAlign w:val="center"/>
          </w:tcPr>
          <w:p w14:paraId="1D547BA0" w14:textId="77777777" w:rsidR="00103622" w:rsidRPr="00195824" w:rsidRDefault="00103622" w:rsidP="00B37050">
            <w:pPr>
              <w:rPr>
                <w:rFonts w:asciiTheme="minorHAnsi" w:hAnsiTheme="minorHAnsi" w:cstheme="minorHAnsi"/>
                <w:sz w:val="6"/>
                <w:szCs w:val="22"/>
              </w:rPr>
            </w:pPr>
          </w:p>
        </w:tc>
        <w:tc>
          <w:tcPr>
            <w:tcW w:w="2231" w:type="dxa"/>
            <w:gridSpan w:val="3"/>
          </w:tcPr>
          <w:p w14:paraId="4D177D45" w14:textId="77777777" w:rsidR="00103622" w:rsidRPr="00195824" w:rsidRDefault="00103622" w:rsidP="00B37050">
            <w:pPr>
              <w:rPr>
                <w:rFonts w:asciiTheme="minorHAnsi" w:hAnsiTheme="minorHAnsi" w:cstheme="minorHAnsi"/>
                <w:sz w:val="6"/>
                <w:szCs w:val="22"/>
              </w:rPr>
            </w:pPr>
          </w:p>
        </w:tc>
        <w:tc>
          <w:tcPr>
            <w:tcW w:w="3337" w:type="dxa"/>
          </w:tcPr>
          <w:p w14:paraId="192D993C" w14:textId="77777777" w:rsidR="00103622" w:rsidRPr="00195824" w:rsidRDefault="00103622" w:rsidP="00B37050">
            <w:pPr>
              <w:rPr>
                <w:rFonts w:asciiTheme="minorHAnsi" w:hAnsiTheme="minorHAnsi" w:cstheme="minorHAnsi"/>
                <w:sz w:val="6"/>
                <w:szCs w:val="22"/>
              </w:rPr>
            </w:pPr>
          </w:p>
        </w:tc>
      </w:tr>
      <w:tr w:rsidR="00195824" w:rsidRPr="00552079" w14:paraId="7D020AD3" w14:textId="77777777" w:rsidTr="00195824">
        <w:trPr>
          <w:trHeight w:val="370"/>
        </w:trPr>
        <w:tc>
          <w:tcPr>
            <w:tcW w:w="433" w:type="dxa"/>
            <w:vAlign w:val="center"/>
          </w:tcPr>
          <w:p w14:paraId="40E0F304" w14:textId="30922E06" w:rsidR="00195824" w:rsidRPr="00552079" w:rsidRDefault="00195824" w:rsidP="0019582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10D7AB4F" w14:textId="77777777" w:rsidR="00195824" w:rsidRPr="00552079" w:rsidRDefault="00195824" w:rsidP="0019582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95824" w:rsidRPr="00552079" w:rsidRDefault="00195824" w:rsidP="00195824">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BD9F051" w:rsidR="00195824" w:rsidRPr="00195824" w:rsidRDefault="00195824" w:rsidP="00195824">
            <w:r>
              <w:rPr>
                <w:rFonts w:asciiTheme="minorHAnsi" w:hAnsiTheme="minorHAnsi" w:cstheme="minorHAnsi"/>
                <w:sz w:val="22"/>
                <w:szCs w:val="22"/>
              </w:rPr>
              <w:t>06/10/2016</w:t>
            </w:r>
          </w:p>
        </w:tc>
        <w:tc>
          <w:tcPr>
            <w:tcW w:w="1088" w:type="dxa"/>
            <w:vAlign w:val="center"/>
          </w:tcPr>
          <w:p w14:paraId="3020CE83" w14:textId="77777777" w:rsidR="00195824" w:rsidRPr="00552079" w:rsidRDefault="00195824" w:rsidP="0019582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1DE15B36" w:rsidR="00195824" w:rsidRPr="00552079" w:rsidRDefault="00195824" w:rsidP="00195824">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tcPr>
          <w:p w14:paraId="7BF83B26" w14:textId="6497C64E" w:rsidR="00195824" w:rsidRPr="001B5615" w:rsidRDefault="00195824" w:rsidP="00195824">
            <w:pPr>
              <w:jc w:val="both"/>
              <w:rPr>
                <w:rFonts w:asciiTheme="minorHAnsi" w:hAnsiTheme="minorHAnsi" w:cstheme="minorHAnsi"/>
                <w:color w:val="FF0000"/>
                <w:sz w:val="22"/>
                <w:szCs w:val="22"/>
              </w:rPr>
            </w:pPr>
            <w:r w:rsidRPr="00195824">
              <w:rPr>
                <w:rFonts w:ascii="Calibri" w:hAnsi="Calibri" w:cs="Calibri"/>
                <w:sz w:val="16"/>
                <w:szCs w:val="18"/>
              </w:rPr>
              <w:t xml:space="preserve">Lugar:  UNIDAD DE CONTRATACIONES DISTRITAL DE REDES DE GAS LA PAZ  CALLE FINAL PICADA CHACO ESQ. </w:t>
            </w:r>
            <w:proofErr w:type="spellStart"/>
            <w:r w:rsidRPr="00195824">
              <w:rPr>
                <w:rFonts w:ascii="Calibri" w:hAnsi="Calibri" w:cs="Calibri"/>
                <w:sz w:val="16"/>
                <w:szCs w:val="18"/>
              </w:rPr>
              <w:t>SEBASTIAN</w:t>
            </w:r>
            <w:proofErr w:type="spellEnd"/>
            <w:r w:rsidRPr="00195824">
              <w:rPr>
                <w:rFonts w:ascii="Calibri" w:hAnsi="Calibri" w:cs="Calibri"/>
                <w:sz w:val="16"/>
                <w:szCs w:val="18"/>
              </w:rPr>
              <w:t xml:space="preserve"> PAGADOR S/N ZONA DEL CEMENTERIO GENERAL LA PAZ- BOLIVIA</w:t>
            </w:r>
          </w:p>
        </w:tc>
      </w:tr>
      <w:tr w:rsidR="00195824" w:rsidRPr="00552079" w14:paraId="6D9DC71E" w14:textId="77777777" w:rsidTr="00195824">
        <w:trPr>
          <w:trHeight w:val="64"/>
        </w:trPr>
        <w:tc>
          <w:tcPr>
            <w:tcW w:w="433" w:type="dxa"/>
            <w:vAlign w:val="center"/>
          </w:tcPr>
          <w:p w14:paraId="526641C1" w14:textId="77777777" w:rsidR="00195824" w:rsidRPr="00195824" w:rsidRDefault="00195824" w:rsidP="00195824">
            <w:pPr>
              <w:jc w:val="center"/>
              <w:rPr>
                <w:rFonts w:asciiTheme="minorHAnsi" w:hAnsiTheme="minorHAnsi" w:cstheme="minorHAnsi"/>
                <w:sz w:val="6"/>
                <w:szCs w:val="22"/>
              </w:rPr>
            </w:pPr>
          </w:p>
        </w:tc>
        <w:tc>
          <w:tcPr>
            <w:tcW w:w="3038" w:type="dxa"/>
            <w:vAlign w:val="center"/>
          </w:tcPr>
          <w:p w14:paraId="37F561C1" w14:textId="77777777" w:rsidR="00195824" w:rsidRPr="00195824" w:rsidRDefault="00195824" w:rsidP="00195824">
            <w:pPr>
              <w:jc w:val="center"/>
              <w:rPr>
                <w:rFonts w:asciiTheme="minorHAnsi" w:hAnsiTheme="minorHAnsi" w:cstheme="minorHAnsi"/>
                <w:sz w:val="6"/>
                <w:szCs w:val="22"/>
              </w:rPr>
            </w:pPr>
          </w:p>
        </w:tc>
        <w:tc>
          <w:tcPr>
            <w:tcW w:w="2231" w:type="dxa"/>
            <w:gridSpan w:val="3"/>
            <w:vAlign w:val="center"/>
          </w:tcPr>
          <w:p w14:paraId="5BB3FE61" w14:textId="77777777" w:rsidR="00195824" w:rsidRPr="00195824" w:rsidRDefault="00195824" w:rsidP="00195824">
            <w:pPr>
              <w:jc w:val="center"/>
              <w:rPr>
                <w:rFonts w:asciiTheme="minorHAnsi" w:hAnsiTheme="minorHAnsi" w:cstheme="minorHAnsi"/>
                <w:sz w:val="6"/>
                <w:szCs w:val="22"/>
              </w:rPr>
            </w:pPr>
          </w:p>
        </w:tc>
        <w:tc>
          <w:tcPr>
            <w:tcW w:w="3337" w:type="dxa"/>
            <w:vAlign w:val="center"/>
          </w:tcPr>
          <w:p w14:paraId="2332C434" w14:textId="77777777" w:rsidR="00195824" w:rsidRPr="00195824" w:rsidRDefault="00195824" w:rsidP="00195824">
            <w:pPr>
              <w:rPr>
                <w:rFonts w:asciiTheme="minorHAnsi" w:hAnsiTheme="minorHAnsi" w:cstheme="minorHAnsi"/>
                <w:color w:val="FF0000"/>
                <w:sz w:val="6"/>
                <w:szCs w:val="22"/>
              </w:rPr>
            </w:pPr>
          </w:p>
        </w:tc>
      </w:tr>
      <w:tr w:rsidR="00195824" w:rsidRPr="00552079" w14:paraId="28FEA7B2" w14:textId="77777777" w:rsidTr="00195824">
        <w:trPr>
          <w:trHeight w:val="370"/>
        </w:trPr>
        <w:tc>
          <w:tcPr>
            <w:tcW w:w="433" w:type="dxa"/>
            <w:vAlign w:val="center"/>
          </w:tcPr>
          <w:p w14:paraId="58ECCDFF" w14:textId="77777777" w:rsidR="00195824" w:rsidRPr="00552079" w:rsidRDefault="00195824" w:rsidP="0019582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195824" w:rsidRPr="00552079" w:rsidRDefault="00195824" w:rsidP="0019582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195824" w:rsidRPr="00552079" w:rsidRDefault="00195824" w:rsidP="00195824">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519C9F7" w:rsidR="00195824" w:rsidRPr="00552079" w:rsidRDefault="00195824" w:rsidP="00195824">
            <w:pPr>
              <w:rPr>
                <w:rFonts w:asciiTheme="minorHAnsi" w:hAnsiTheme="minorHAnsi" w:cstheme="minorHAnsi"/>
                <w:sz w:val="22"/>
                <w:szCs w:val="22"/>
              </w:rPr>
            </w:pPr>
            <w:r>
              <w:rPr>
                <w:rFonts w:asciiTheme="minorHAnsi" w:hAnsiTheme="minorHAnsi" w:cstheme="minorHAnsi"/>
                <w:sz w:val="22"/>
                <w:szCs w:val="22"/>
              </w:rPr>
              <w:t>11/10/2016</w:t>
            </w:r>
          </w:p>
        </w:tc>
        <w:tc>
          <w:tcPr>
            <w:tcW w:w="1088" w:type="dxa"/>
            <w:vAlign w:val="center"/>
          </w:tcPr>
          <w:p w14:paraId="1B2DD351" w14:textId="77777777" w:rsidR="00195824" w:rsidRPr="00552079" w:rsidRDefault="00195824" w:rsidP="0019582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965DE4C" w:rsidR="00195824" w:rsidRPr="00552079" w:rsidRDefault="00195824" w:rsidP="00195824">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14:paraId="3F472FB9" w14:textId="04CA58C1" w:rsidR="00195824" w:rsidRPr="001B5615" w:rsidRDefault="00195824" w:rsidP="00195824">
            <w:pPr>
              <w:jc w:val="both"/>
              <w:rPr>
                <w:rFonts w:asciiTheme="minorHAnsi" w:hAnsiTheme="minorHAnsi" w:cstheme="minorHAnsi"/>
                <w:color w:val="FF0000"/>
                <w:sz w:val="22"/>
                <w:szCs w:val="22"/>
              </w:rPr>
            </w:pPr>
            <w:r w:rsidRPr="00195824">
              <w:rPr>
                <w:rFonts w:ascii="Calibri" w:hAnsi="Calibri" w:cs="Calibri"/>
                <w:sz w:val="16"/>
                <w:szCs w:val="18"/>
              </w:rPr>
              <w:t xml:space="preserve">Lugar:  UNIDAD DE CONTRATACIONES DISTRITAL DE REDES DE GAS LA PAZ  CALLE FINAL PICADA CHACO ESQ. </w:t>
            </w:r>
            <w:proofErr w:type="spellStart"/>
            <w:r w:rsidRPr="00195824">
              <w:rPr>
                <w:rFonts w:ascii="Calibri" w:hAnsi="Calibri" w:cs="Calibri"/>
                <w:sz w:val="16"/>
                <w:szCs w:val="18"/>
              </w:rPr>
              <w:t>SEBASTIAN</w:t>
            </w:r>
            <w:proofErr w:type="spellEnd"/>
            <w:r w:rsidRPr="00195824">
              <w:rPr>
                <w:rFonts w:ascii="Calibri" w:hAnsi="Calibri" w:cs="Calibri"/>
                <w:sz w:val="16"/>
                <w:szCs w:val="18"/>
              </w:rPr>
              <w:t xml:space="preserve"> PAGADOR S/N ZONA DEL CEMENTERIO GENERAL LA PAZ- BOLIVIA</w:t>
            </w:r>
          </w:p>
        </w:tc>
      </w:tr>
      <w:tr w:rsidR="00195824" w:rsidRPr="00552079" w14:paraId="73FE3E0E" w14:textId="77777777" w:rsidTr="00195824">
        <w:trPr>
          <w:trHeight w:val="64"/>
        </w:trPr>
        <w:tc>
          <w:tcPr>
            <w:tcW w:w="433" w:type="dxa"/>
            <w:vAlign w:val="center"/>
          </w:tcPr>
          <w:p w14:paraId="4C742930" w14:textId="77777777" w:rsidR="00195824" w:rsidRPr="00195824" w:rsidRDefault="00195824" w:rsidP="00195824">
            <w:pPr>
              <w:jc w:val="center"/>
              <w:rPr>
                <w:rFonts w:asciiTheme="minorHAnsi" w:hAnsiTheme="minorHAnsi" w:cstheme="minorHAnsi"/>
                <w:sz w:val="6"/>
                <w:szCs w:val="22"/>
              </w:rPr>
            </w:pPr>
          </w:p>
        </w:tc>
        <w:tc>
          <w:tcPr>
            <w:tcW w:w="3038" w:type="dxa"/>
            <w:vAlign w:val="center"/>
          </w:tcPr>
          <w:p w14:paraId="1F5CE1E5" w14:textId="77777777" w:rsidR="00195824" w:rsidRPr="00195824" w:rsidRDefault="00195824" w:rsidP="00195824">
            <w:pPr>
              <w:rPr>
                <w:rFonts w:asciiTheme="minorHAnsi" w:hAnsiTheme="minorHAnsi" w:cstheme="minorHAnsi"/>
                <w:sz w:val="6"/>
                <w:szCs w:val="22"/>
              </w:rPr>
            </w:pPr>
          </w:p>
        </w:tc>
        <w:tc>
          <w:tcPr>
            <w:tcW w:w="2231" w:type="dxa"/>
            <w:gridSpan w:val="3"/>
            <w:vAlign w:val="center"/>
          </w:tcPr>
          <w:p w14:paraId="4952BE4C" w14:textId="77777777" w:rsidR="00195824" w:rsidRPr="00195824" w:rsidRDefault="00195824" w:rsidP="00195824">
            <w:pPr>
              <w:jc w:val="center"/>
              <w:rPr>
                <w:rFonts w:asciiTheme="minorHAnsi" w:hAnsiTheme="minorHAnsi" w:cstheme="minorHAnsi"/>
                <w:sz w:val="6"/>
                <w:szCs w:val="22"/>
              </w:rPr>
            </w:pPr>
          </w:p>
        </w:tc>
        <w:tc>
          <w:tcPr>
            <w:tcW w:w="3337" w:type="dxa"/>
          </w:tcPr>
          <w:p w14:paraId="065B349E" w14:textId="77777777" w:rsidR="00195824" w:rsidRPr="00195824" w:rsidRDefault="00195824" w:rsidP="00195824">
            <w:pPr>
              <w:rPr>
                <w:rFonts w:asciiTheme="minorHAnsi" w:hAnsiTheme="minorHAnsi" w:cstheme="minorHAnsi"/>
                <w:color w:val="FF0000"/>
                <w:sz w:val="6"/>
                <w:szCs w:val="22"/>
              </w:rPr>
            </w:pPr>
          </w:p>
        </w:tc>
      </w:tr>
      <w:tr w:rsidR="00195824" w:rsidRPr="00552079" w14:paraId="176668C3" w14:textId="77777777" w:rsidTr="00195824">
        <w:trPr>
          <w:trHeight w:val="246"/>
        </w:trPr>
        <w:tc>
          <w:tcPr>
            <w:tcW w:w="433" w:type="dxa"/>
            <w:vAlign w:val="center"/>
          </w:tcPr>
          <w:p w14:paraId="7B9F82D0" w14:textId="77777777" w:rsidR="00195824" w:rsidRPr="00552079" w:rsidRDefault="00195824" w:rsidP="0019582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195824" w:rsidRPr="00552079" w:rsidRDefault="00195824" w:rsidP="0019582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195824" w:rsidRPr="00552079" w:rsidRDefault="00195824" w:rsidP="00195824">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3405136" w:rsidR="00195824" w:rsidRPr="00552079" w:rsidRDefault="00F07964" w:rsidP="00195824">
            <w:pPr>
              <w:rPr>
                <w:rFonts w:asciiTheme="minorHAnsi" w:hAnsiTheme="minorHAnsi" w:cstheme="minorHAnsi"/>
                <w:sz w:val="22"/>
                <w:szCs w:val="22"/>
              </w:rPr>
            </w:pPr>
            <w:r>
              <w:rPr>
                <w:rFonts w:asciiTheme="minorHAnsi" w:hAnsiTheme="minorHAnsi" w:cstheme="minorHAnsi"/>
                <w:sz w:val="22"/>
                <w:szCs w:val="22"/>
              </w:rPr>
              <w:t>11/10</w:t>
            </w:r>
            <w:r w:rsidR="00195824">
              <w:rPr>
                <w:rFonts w:asciiTheme="minorHAnsi" w:hAnsiTheme="minorHAnsi" w:cstheme="minorHAnsi"/>
                <w:sz w:val="22"/>
                <w:szCs w:val="22"/>
              </w:rPr>
              <w:t>/2016</w:t>
            </w:r>
          </w:p>
        </w:tc>
        <w:tc>
          <w:tcPr>
            <w:tcW w:w="1138" w:type="dxa"/>
            <w:gridSpan w:val="2"/>
            <w:vAlign w:val="center"/>
          </w:tcPr>
          <w:p w14:paraId="5FCF29FC" w14:textId="77777777" w:rsidR="00195824" w:rsidRPr="00552079" w:rsidRDefault="00195824" w:rsidP="0019582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659A7BE" w:rsidR="00195824" w:rsidRPr="00552079" w:rsidRDefault="00195824" w:rsidP="00195824">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tcPr>
          <w:p w14:paraId="4581960E" w14:textId="760AF6B1" w:rsidR="00195824" w:rsidRPr="00195824" w:rsidRDefault="00195824" w:rsidP="00195824">
            <w:pPr>
              <w:jc w:val="both"/>
              <w:rPr>
                <w:rFonts w:asciiTheme="minorHAnsi" w:hAnsiTheme="minorHAnsi" w:cstheme="minorHAnsi"/>
                <w:color w:val="FF0000"/>
                <w:sz w:val="16"/>
                <w:szCs w:val="22"/>
                <w:lang w:val="es-BO"/>
              </w:rPr>
            </w:pPr>
            <w:r w:rsidRPr="00195824">
              <w:rPr>
                <w:rFonts w:ascii="Calibri" w:hAnsi="Calibri" w:cs="Calibri"/>
                <w:sz w:val="16"/>
                <w:szCs w:val="18"/>
              </w:rPr>
              <w:t xml:space="preserve">Lugar:  UNIDAD DE CONTRATACIONES DISTRITAL DE REDES DE GAS LA PAZ  CALLE FINAL PICADA CHACO ESQ. </w:t>
            </w:r>
            <w:proofErr w:type="spellStart"/>
            <w:r w:rsidRPr="00195824">
              <w:rPr>
                <w:rFonts w:ascii="Calibri" w:hAnsi="Calibri" w:cs="Calibri"/>
                <w:sz w:val="16"/>
                <w:szCs w:val="18"/>
              </w:rPr>
              <w:t>SEBASTIAN</w:t>
            </w:r>
            <w:proofErr w:type="spellEnd"/>
            <w:r w:rsidRPr="00195824">
              <w:rPr>
                <w:rFonts w:ascii="Calibri" w:hAnsi="Calibri" w:cs="Calibri"/>
                <w:sz w:val="16"/>
                <w:szCs w:val="18"/>
              </w:rPr>
              <w:t xml:space="preserve"> PAGADOR S/N ZONA DEL CEMENTERIO GENERAL LA PAZ- BOLIVIA</w:t>
            </w:r>
          </w:p>
        </w:tc>
      </w:tr>
      <w:tr w:rsidR="00195824" w:rsidRPr="00552079" w14:paraId="4FDFCEA1" w14:textId="77777777" w:rsidTr="00195824">
        <w:trPr>
          <w:trHeight w:val="88"/>
        </w:trPr>
        <w:tc>
          <w:tcPr>
            <w:tcW w:w="433" w:type="dxa"/>
            <w:vAlign w:val="center"/>
          </w:tcPr>
          <w:p w14:paraId="4ECDB3DE" w14:textId="77777777" w:rsidR="00195824" w:rsidRPr="00195824" w:rsidRDefault="00195824" w:rsidP="00195824">
            <w:pPr>
              <w:jc w:val="center"/>
              <w:rPr>
                <w:rFonts w:asciiTheme="minorHAnsi" w:hAnsiTheme="minorHAnsi" w:cstheme="minorHAnsi"/>
                <w:sz w:val="6"/>
                <w:szCs w:val="22"/>
              </w:rPr>
            </w:pPr>
          </w:p>
        </w:tc>
        <w:tc>
          <w:tcPr>
            <w:tcW w:w="3038" w:type="dxa"/>
            <w:vAlign w:val="center"/>
          </w:tcPr>
          <w:p w14:paraId="447A19E0" w14:textId="77777777" w:rsidR="00195824" w:rsidRPr="00195824" w:rsidRDefault="00195824" w:rsidP="00195824">
            <w:pPr>
              <w:rPr>
                <w:rFonts w:asciiTheme="minorHAnsi" w:hAnsiTheme="minorHAnsi" w:cstheme="minorHAnsi"/>
                <w:sz w:val="6"/>
                <w:szCs w:val="22"/>
              </w:rPr>
            </w:pPr>
          </w:p>
        </w:tc>
        <w:tc>
          <w:tcPr>
            <w:tcW w:w="1093" w:type="dxa"/>
            <w:vAlign w:val="center"/>
          </w:tcPr>
          <w:p w14:paraId="1B3F7221" w14:textId="77777777" w:rsidR="00195824" w:rsidRPr="00195824" w:rsidRDefault="00195824" w:rsidP="00195824">
            <w:pPr>
              <w:rPr>
                <w:rFonts w:asciiTheme="minorHAnsi" w:hAnsiTheme="minorHAnsi" w:cstheme="minorHAnsi"/>
                <w:sz w:val="6"/>
                <w:szCs w:val="22"/>
              </w:rPr>
            </w:pPr>
          </w:p>
        </w:tc>
        <w:tc>
          <w:tcPr>
            <w:tcW w:w="1138" w:type="dxa"/>
            <w:gridSpan w:val="2"/>
            <w:vAlign w:val="center"/>
          </w:tcPr>
          <w:p w14:paraId="6C0A27F7" w14:textId="77777777" w:rsidR="00195824" w:rsidRPr="00195824" w:rsidRDefault="00195824" w:rsidP="00195824">
            <w:pPr>
              <w:jc w:val="center"/>
              <w:rPr>
                <w:rFonts w:asciiTheme="minorHAnsi" w:hAnsiTheme="minorHAnsi" w:cstheme="minorHAnsi"/>
                <w:sz w:val="6"/>
                <w:szCs w:val="22"/>
              </w:rPr>
            </w:pPr>
          </w:p>
        </w:tc>
        <w:tc>
          <w:tcPr>
            <w:tcW w:w="3337" w:type="dxa"/>
            <w:vAlign w:val="center"/>
          </w:tcPr>
          <w:p w14:paraId="5CAC0F9D" w14:textId="77777777" w:rsidR="00195824" w:rsidRPr="00195824" w:rsidRDefault="00195824" w:rsidP="00195824">
            <w:pPr>
              <w:jc w:val="both"/>
              <w:rPr>
                <w:rFonts w:asciiTheme="minorHAnsi" w:hAnsiTheme="minorHAnsi" w:cstheme="minorHAnsi"/>
                <w:color w:val="000000"/>
                <w:sz w:val="16"/>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195824">
        <w:trPr>
          <w:trHeight w:val="195"/>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41F7CDC" w:rsidR="00103622" w:rsidRPr="00195824" w:rsidRDefault="00103622" w:rsidP="0019582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95824"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7F8EB4C9" w:rsidR="00195824" w:rsidRPr="00435ECD" w:rsidRDefault="00195824" w:rsidP="00195824">
            <w:pPr>
              <w:jc w:val="center"/>
              <w:rPr>
                <w:rFonts w:asciiTheme="minorHAnsi" w:hAnsiTheme="minorHAnsi" w:cstheme="minorHAnsi"/>
                <w:color w:val="000000"/>
                <w:lang w:val="es-BO" w:eastAsia="es-BO"/>
              </w:rPr>
            </w:pPr>
            <w:r w:rsidRPr="00E40528">
              <w:rPr>
                <w:rFonts w:asciiTheme="minorHAnsi" w:hAnsiTheme="minorHAnsi" w:cs="Arial"/>
                <w:bCs/>
                <w:sz w:val="18"/>
                <w:szCs w:val="18"/>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0BA7F2E" w:rsidR="00195824" w:rsidRPr="00435ECD" w:rsidRDefault="00195824" w:rsidP="00195824">
            <w:pPr>
              <w:rPr>
                <w:rFonts w:asciiTheme="minorHAnsi" w:hAnsiTheme="minorHAnsi" w:cstheme="minorHAnsi"/>
                <w:color w:val="000000"/>
                <w:lang w:val="es-BO" w:eastAsia="es-BO"/>
              </w:rPr>
            </w:pPr>
            <w:proofErr w:type="spellStart"/>
            <w:r w:rsidRPr="00E40528">
              <w:rPr>
                <w:rFonts w:asciiTheme="minorHAnsi" w:hAnsiTheme="minorHAnsi"/>
                <w:bCs/>
                <w:iCs/>
                <w:sz w:val="18"/>
                <w:szCs w:val="18"/>
              </w:rPr>
              <w:t>Parantes</w:t>
            </w:r>
            <w:proofErr w:type="spellEnd"/>
            <w:r w:rsidRPr="00E40528">
              <w:rPr>
                <w:rFonts w:asciiTheme="minorHAnsi" w:hAnsiTheme="minorHAnsi"/>
                <w:bCs/>
                <w:iCs/>
                <w:sz w:val="18"/>
                <w:szCs w:val="18"/>
              </w:rPr>
              <w:t xml:space="preserve"> para Cinta de Señalización</w:t>
            </w:r>
          </w:p>
        </w:tc>
        <w:tc>
          <w:tcPr>
            <w:tcW w:w="1190" w:type="dxa"/>
            <w:tcBorders>
              <w:top w:val="nil"/>
              <w:left w:val="nil"/>
              <w:bottom w:val="single" w:sz="8" w:space="0" w:color="auto"/>
              <w:right w:val="single" w:sz="4" w:space="0" w:color="auto"/>
            </w:tcBorders>
            <w:shd w:val="clear" w:color="auto" w:fill="auto"/>
            <w:noWrap/>
            <w:vAlign w:val="center"/>
          </w:tcPr>
          <w:p w14:paraId="0C114B7C" w14:textId="148DB27A"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498475B8"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130</w:t>
            </w:r>
          </w:p>
        </w:tc>
        <w:tc>
          <w:tcPr>
            <w:tcW w:w="1322" w:type="dxa"/>
            <w:tcBorders>
              <w:top w:val="nil"/>
              <w:left w:val="nil"/>
              <w:bottom w:val="single" w:sz="8" w:space="0" w:color="auto"/>
              <w:right w:val="single" w:sz="8" w:space="0" w:color="auto"/>
            </w:tcBorders>
            <w:shd w:val="clear" w:color="auto" w:fill="auto"/>
            <w:vAlign w:val="center"/>
          </w:tcPr>
          <w:p w14:paraId="4FBBD359" w14:textId="6497810C"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150,00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18CA4EFF"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19.500,00</w:t>
            </w:r>
          </w:p>
        </w:tc>
      </w:tr>
      <w:tr w:rsidR="00195824"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2DADBA70" w:rsidR="00195824" w:rsidRPr="00435ECD" w:rsidRDefault="00195824" w:rsidP="00195824">
            <w:pPr>
              <w:jc w:val="center"/>
              <w:rPr>
                <w:rFonts w:asciiTheme="minorHAnsi" w:hAnsiTheme="minorHAnsi" w:cstheme="minorHAnsi"/>
                <w:color w:val="000000"/>
                <w:lang w:val="es-BO" w:eastAsia="es-BO"/>
              </w:rPr>
            </w:pPr>
            <w:r w:rsidRPr="00E40528">
              <w:rPr>
                <w:rFonts w:asciiTheme="minorHAnsi" w:hAnsiTheme="minorHAnsi" w:cs="Arial"/>
                <w:bCs/>
                <w:sz w:val="18"/>
                <w:szCs w:val="18"/>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7CD63366" w:rsidR="00195824" w:rsidRPr="00435ECD" w:rsidRDefault="00195824" w:rsidP="00195824">
            <w:pPr>
              <w:rPr>
                <w:rFonts w:asciiTheme="minorHAnsi" w:hAnsiTheme="minorHAnsi" w:cstheme="minorHAnsi"/>
                <w:color w:val="000000"/>
                <w:lang w:val="es-BO" w:eastAsia="es-BO"/>
              </w:rPr>
            </w:pPr>
            <w:r w:rsidRPr="00E40528">
              <w:rPr>
                <w:rFonts w:asciiTheme="minorHAnsi" w:hAnsiTheme="minorHAnsi"/>
                <w:bCs/>
                <w:iCs/>
                <w:sz w:val="18"/>
                <w:szCs w:val="18"/>
              </w:rPr>
              <w:t>Barreras de Seguridad Armables</w:t>
            </w:r>
          </w:p>
        </w:tc>
        <w:tc>
          <w:tcPr>
            <w:tcW w:w="1190" w:type="dxa"/>
            <w:tcBorders>
              <w:top w:val="nil"/>
              <w:left w:val="nil"/>
              <w:bottom w:val="single" w:sz="8" w:space="0" w:color="auto"/>
              <w:right w:val="single" w:sz="4" w:space="0" w:color="auto"/>
            </w:tcBorders>
            <w:shd w:val="clear" w:color="auto" w:fill="auto"/>
            <w:noWrap/>
            <w:vAlign w:val="center"/>
          </w:tcPr>
          <w:p w14:paraId="20DA5138" w14:textId="1B04BB4E"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79A4F03A"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60</w:t>
            </w:r>
          </w:p>
        </w:tc>
        <w:tc>
          <w:tcPr>
            <w:tcW w:w="1322" w:type="dxa"/>
            <w:tcBorders>
              <w:top w:val="nil"/>
              <w:left w:val="nil"/>
              <w:bottom w:val="single" w:sz="8" w:space="0" w:color="auto"/>
              <w:right w:val="single" w:sz="8" w:space="0" w:color="auto"/>
            </w:tcBorders>
            <w:shd w:val="clear" w:color="auto" w:fill="auto"/>
            <w:vAlign w:val="center"/>
          </w:tcPr>
          <w:p w14:paraId="7B849D50" w14:textId="233E85AC"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540,00</w:t>
            </w:r>
          </w:p>
        </w:tc>
        <w:tc>
          <w:tcPr>
            <w:tcW w:w="1772" w:type="dxa"/>
            <w:tcBorders>
              <w:top w:val="nil"/>
              <w:left w:val="nil"/>
              <w:bottom w:val="single" w:sz="8" w:space="0" w:color="auto"/>
              <w:right w:val="single" w:sz="8" w:space="0" w:color="auto"/>
            </w:tcBorders>
            <w:shd w:val="clear" w:color="auto" w:fill="auto"/>
            <w:noWrap/>
            <w:vAlign w:val="center"/>
          </w:tcPr>
          <w:p w14:paraId="2993F149" w14:textId="24454403"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32.400,00</w:t>
            </w:r>
          </w:p>
        </w:tc>
      </w:tr>
      <w:tr w:rsidR="00195824" w:rsidRPr="00435ECD" w14:paraId="5DF0C05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B60119E" w14:textId="407ED2A8" w:rsidR="00195824" w:rsidRPr="00435ECD" w:rsidRDefault="00195824" w:rsidP="00195824">
            <w:pPr>
              <w:jc w:val="center"/>
              <w:rPr>
                <w:rFonts w:asciiTheme="minorHAnsi" w:hAnsiTheme="minorHAnsi" w:cstheme="minorHAnsi"/>
                <w:color w:val="000000"/>
                <w:lang w:val="es-BO" w:eastAsia="es-BO"/>
              </w:rPr>
            </w:pPr>
            <w:r w:rsidRPr="00E40528">
              <w:rPr>
                <w:rFonts w:asciiTheme="minorHAnsi" w:hAnsiTheme="minorHAnsi" w:cs="Arial"/>
                <w:bCs/>
                <w:sz w:val="18"/>
                <w:szCs w:val="18"/>
              </w:rPr>
              <w:t>3</w:t>
            </w:r>
          </w:p>
        </w:tc>
        <w:tc>
          <w:tcPr>
            <w:tcW w:w="3122" w:type="dxa"/>
            <w:tcBorders>
              <w:top w:val="nil"/>
              <w:left w:val="nil"/>
              <w:bottom w:val="single" w:sz="8" w:space="0" w:color="auto"/>
              <w:right w:val="single" w:sz="8" w:space="0" w:color="auto"/>
            </w:tcBorders>
            <w:shd w:val="clear" w:color="000000" w:fill="FFFFFF"/>
            <w:vAlign w:val="center"/>
          </w:tcPr>
          <w:p w14:paraId="3F90B523" w14:textId="5C644195" w:rsidR="00195824" w:rsidRPr="00435ECD" w:rsidRDefault="00195824" w:rsidP="00195824">
            <w:pPr>
              <w:rPr>
                <w:rFonts w:asciiTheme="minorHAnsi" w:hAnsiTheme="minorHAnsi" w:cstheme="minorHAnsi"/>
                <w:color w:val="000000"/>
                <w:lang w:val="es-BO" w:eastAsia="es-BO"/>
              </w:rPr>
            </w:pPr>
            <w:r w:rsidRPr="00E40528">
              <w:rPr>
                <w:rFonts w:asciiTheme="minorHAnsi" w:hAnsiTheme="minorHAnsi"/>
                <w:bCs/>
                <w:iCs/>
                <w:sz w:val="18"/>
                <w:szCs w:val="18"/>
              </w:rPr>
              <w:t>Mallas de Delimitación Perimetral</w:t>
            </w:r>
          </w:p>
        </w:tc>
        <w:tc>
          <w:tcPr>
            <w:tcW w:w="1190" w:type="dxa"/>
            <w:tcBorders>
              <w:top w:val="nil"/>
              <w:left w:val="nil"/>
              <w:bottom w:val="single" w:sz="8" w:space="0" w:color="auto"/>
              <w:right w:val="single" w:sz="4" w:space="0" w:color="auto"/>
            </w:tcBorders>
            <w:shd w:val="clear" w:color="auto" w:fill="auto"/>
            <w:noWrap/>
            <w:vAlign w:val="center"/>
          </w:tcPr>
          <w:p w14:paraId="2D81D848" w14:textId="1F924FAB"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Rollo</w:t>
            </w:r>
          </w:p>
        </w:tc>
        <w:tc>
          <w:tcPr>
            <w:tcW w:w="1113" w:type="dxa"/>
            <w:tcBorders>
              <w:top w:val="nil"/>
              <w:left w:val="single" w:sz="4" w:space="0" w:color="auto"/>
              <w:bottom w:val="single" w:sz="8" w:space="0" w:color="auto"/>
              <w:right w:val="single" w:sz="8" w:space="0" w:color="auto"/>
            </w:tcBorders>
            <w:shd w:val="clear" w:color="auto" w:fill="auto"/>
            <w:vAlign w:val="center"/>
          </w:tcPr>
          <w:p w14:paraId="69531074" w14:textId="47A0DFD9"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140</w:t>
            </w:r>
          </w:p>
        </w:tc>
        <w:tc>
          <w:tcPr>
            <w:tcW w:w="1322" w:type="dxa"/>
            <w:tcBorders>
              <w:top w:val="nil"/>
              <w:left w:val="nil"/>
              <w:bottom w:val="single" w:sz="8" w:space="0" w:color="auto"/>
              <w:right w:val="single" w:sz="8" w:space="0" w:color="auto"/>
            </w:tcBorders>
            <w:shd w:val="clear" w:color="auto" w:fill="auto"/>
            <w:vAlign w:val="center"/>
          </w:tcPr>
          <w:p w14:paraId="32AB2B3A" w14:textId="309AE8EF"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300,00</w:t>
            </w:r>
          </w:p>
        </w:tc>
        <w:tc>
          <w:tcPr>
            <w:tcW w:w="1772" w:type="dxa"/>
            <w:tcBorders>
              <w:top w:val="nil"/>
              <w:left w:val="nil"/>
              <w:bottom w:val="single" w:sz="8" w:space="0" w:color="auto"/>
              <w:right w:val="single" w:sz="8" w:space="0" w:color="auto"/>
            </w:tcBorders>
            <w:shd w:val="clear" w:color="auto" w:fill="auto"/>
            <w:noWrap/>
            <w:vAlign w:val="center"/>
          </w:tcPr>
          <w:p w14:paraId="6BA617ED" w14:textId="104EE37C"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42.000,00</w:t>
            </w:r>
          </w:p>
        </w:tc>
      </w:tr>
      <w:tr w:rsidR="00195824" w:rsidRPr="00435ECD" w14:paraId="715EC9E1"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56A77CA" w14:textId="0D34E712" w:rsidR="00195824" w:rsidRPr="00435ECD" w:rsidRDefault="00195824" w:rsidP="00195824">
            <w:pPr>
              <w:jc w:val="center"/>
              <w:rPr>
                <w:rFonts w:asciiTheme="minorHAnsi" w:hAnsiTheme="minorHAnsi" w:cstheme="minorHAnsi"/>
                <w:color w:val="000000"/>
                <w:lang w:val="es-BO" w:eastAsia="es-BO"/>
              </w:rPr>
            </w:pPr>
            <w:r w:rsidRPr="00E40528">
              <w:rPr>
                <w:rFonts w:asciiTheme="minorHAnsi" w:hAnsiTheme="minorHAnsi" w:cs="Arial"/>
                <w:bCs/>
                <w:sz w:val="18"/>
                <w:szCs w:val="18"/>
              </w:rPr>
              <w:t>4</w:t>
            </w:r>
          </w:p>
        </w:tc>
        <w:tc>
          <w:tcPr>
            <w:tcW w:w="3122" w:type="dxa"/>
            <w:tcBorders>
              <w:top w:val="nil"/>
              <w:left w:val="nil"/>
              <w:bottom w:val="single" w:sz="8" w:space="0" w:color="auto"/>
              <w:right w:val="single" w:sz="8" w:space="0" w:color="auto"/>
            </w:tcBorders>
            <w:shd w:val="clear" w:color="000000" w:fill="FFFFFF"/>
            <w:vAlign w:val="center"/>
          </w:tcPr>
          <w:p w14:paraId="308247B7" w14:textId="41914D45" w:rsidR="00195824" w:rsidRPr="00435ECD" w:rsidRDefault="00195824" w:rsidP="00195824">
            <w:pPr>
              <w:rPr>
                <w:rFonts w:asciiTheme="minorHAnsi" w:hAnsiTheme="minorHAnsi" w:cstheme="minorHAnsi"/>
                <w:color w:val="000000"/>
                <w:lang w:val="es-BO" w:eastAsia="es-BO"/>
              </w:rPr>
            </w:pPr>
            <w:proofErr w:type="spellStart"/>
            <w:r>
              <w:rPr>
                <w:rFonts w:asciiTheme="minorHAnsi" w:hAnsiTheme="minorHAnsi"/>
                <w:bCs/>
                <w:iCs/>
                <w:sz w:val="18"/>
                <w:szCs w:val="18"/>
              </w:rPr>
              <w:t>Destelladores</w:t>
            </w:r>
            <w:proofErr w:type="spellEnd"/>
            <w:r>
              <w:rPr>
                <w:rFonts w:asciiTheme="minorHAnsi" w:hAnsiTheme="minorHAnsi"/>
                <w:bCs/>
                <w:iCs/>
                <w:sz w:val="18"/>
                <w:szCs w:val="18"/>
              </w:rPr>
              <w:t xml:space="preserve"> para S</w:t>
            </w:r>
            <w:r w:rsidRPr="00E40528">
              <w:rPr>
                <w:rFonts w:asciiTheme="minorHAnsi" w:hAnsiTheme="minorHAnsi"/>
                <w:bCs/>
                <w:iCs/>
                <w:sz w:val="18"/>
                <w:szCs w:val="18"/>
              </w:rPr>
              <w:t>eñalización</w:t>
            </w:r>
          </w:p>
        </w:tc>
        <w:tc>
          <w:tcPr>
            <w:tcW w:w="1190" w:type="dxa"/>
            <w:tcBorders>
              <w:top w:val="nil"/>
              <w:left w:val="nil"/>
              <w:bottom w:val="single" w:sz="8" w:space="0" w:color="auto"/>
              <w:right w:val="single" w:sz="4" w:space="0" w:color="auto"/>
            </w:tcBorders>
            <w:shd w:val="clear" w:color="auto" w:fill="auto"/>
            <w:noWrap/>
            <w:vAlign w:val="center"/>
          </w:tcPr>
          <w:p w14:paraId="11060E53" w14:textId="4B070CAA"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0604DA3" w14:textId="01B86E90"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40</w:t>
            </w:r>
          </w:p>
        </w:tc>
        <w:tc>
          <w:tcPr>
            <w:tcW w:w="1322" w:type="dxa"/>
            <w:tcBorders>
              <w:top w:val="nil"/>
              <w:left w:val="nil"/>
              <w:bottom w:val="single" w:sz="8" w:space="0" w:color="auto"/>
              <w:right w:val="single" w:sz="8" w:space="0" w:color="auto"/>
            </w:tcBorders>
            <w:shd w:val="clear" w:color="auto" w:fill="auto"/>
            <w:vAlign w:val="center"/>
          </w:tcPr>
          <w:p w14:paraId="798F24A0" w14:textId="41E6DD4F"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500,00</w:t>
            </w:r>
          </w:p>
        </w:tc>
        <w:tc>
          <w:tcPr>
            <w:tcW w:w="1772" w:type="dxa"/>
            <w:tcBorders>
              <w:top w:val="nil"/>
              <w:left w:val="nil"/>
              <w:bottom w:val="single" w:sz="8" w:space="0" w:color="auto"/>
              <w:right w:val="single" w:sz="8" w:space="0" w:color="auto"/>
            </w:tcBorders>
            <w:shd w:val="clear" w:color="auto" w:fill="auto"/>
            <w:noWrap/>
            <w:vAlign w:val="center"/>
          </w:tcPr>
          <w:p w14:paraId="037D1A18" w14:textId="3D79CEF5"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20.000,00</w:t>
            </w:r>
          </w:p>
        </w:tc>
      </w:tr>
      <w:tr w:rsidR="00195824" w:rsidRPr="00435ECD" w14:paraId="4A3C7787"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8103434" w14:textId="7E4E1E96" w:rsidR="00195824" w:rsidRPr="00435ECD" w:rsidRDefault="00195824" w:rsidP="00195824">
            <w:pPr>
              <w:jc w:val="center"/>
              <w:rPr>
                <w:rFonts w:asciiTheme="minorHAnsi" w:hAnsiTheme="minorHAnsi" w:cstheme="minorHAnsi"/>
                <w:color w:val="000000"/>
                <w:lang w:val="es-BO" w:eastAsia="es-BO"/>
              </w:rPr>
            </w:pPr>
            <w:r w:rsidRPr="00E40528">
              <w:rPr>
                <w:rFonts w:asciiTheme="minorHAnsi" w:hAnsiTheme="minorHAnsi" w:cs="Arial"/>
                <w:bCs/>
                <w:sz w:val="18"/>
                <w:szCs w:val="18"/>
              </w:rPr>
              <w:t>5</w:t>
            </w:r>
          </w:p>
        </w:tc>
        <w:tc>
          <w:tcPr>
            <w:tcW w:w="3122" w:type="dxa"/>
            <w:tcBorders>
              <w:top w:val="nil"/>
              <w:left w:val="nil"/>
              <w:bottom w:val="single" w:sz="8" w:space="0" w:color="auto"/>
              <w:right w:val="single" w:sz="8" w:space="0" w:color="auto"/>
            </w:tcBorders>
            <w:shd w:val="clear" w:color="000000" w:fill="FFFFFF"/>
            <w:vAlign w:val="center"/>
          </w:tcPr>
          <w:p w14:paraId="20AFA43B" w14:textId="15F86E7C" w:rsidR="00195824" w:rsidRPr="00435ECD" w:rsidRDefault="00195824" w:rsidP="00195824">
            <w:pPr>
              <w:rPr>
                <w:rFonts w:asciiTheme="minorHAnsi" w:hAnsiTheme="minorHAnsi" w:cstheme="minorHAnsi"/>
                <w:color w:val="000000"/>
                <w:lang w:val="es-BO" w:eastAsia="es-BO"/>
              </w:rPr>
            </w:pPr>
            <w:r>
              <w:rPr>
                <w:rFonts w:asciiTheme="minorHAnsi" w:hAnsiTheme="minorHAnsi"/>
                <w:bCs/>
                <w:iCs/>
                <w:sz w:val="18"/>
                <w:szCs w:val="18"/>
              </w:rPr>
              <w:t>Conos para S</w:t>
            </w:r>
            <w:r w:rsidRPr="00E40528">
              <w:rPr>
                <w:rFonts w:asciiTheme="minorHAnsi" w:hAnsiTheme="minorHAnsi"/>
                <w:bCs/>
                <w:iCs/>
                <w:sz w:val="18"/>
                <w:szCs w:val="18"/>
              </w:rPr>
              <w:t>eñalización</w:t>
            </w:r>
          </w:p>
        </w:tc>
        <w:tc>
          <w:tcPr>
            <w:tcW w:w="1190" w:type="dxa"/>
            <w:tcBorders>
              <w:top w:val="nil"/>
              <w:left w:val="nil"/>
              <w:bottom w:val="single" w:sz="8" w:space="0" w:color="auto"/>
              <w:right w:val="single" w:sz="4" w:space="0" w:color="auto"/>
            </w:tcBorders>
            <w:shd w:val="clear" w:color="auto" w:fill="auto"/>
            <w:noWrap/>
            <w:vAlign w:val="center"/>
          </w:tcPr>
          <w:p w14:paraId="0D3C304C" w14:textId="687DC2C7"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59158450" w14:textId="1B763EEA" w:rsidR="00195824" w:rsidRPr="00435ECD" w:rsidRDefault="00195824" w:rsidP="00195824">
            <w:pPr>
              <w:jc w:val="center"/>
              <w:rPr>
                <w:rFonts w:asciiTheme="minorHAnsi" w:hAnsiTheme="minorHAnsi" w:cstheme="minorHAnsi"/>
                <w:color w:val="000000"/>
                <w:lang w:val="es-BO" w:eastAsia="es-BO"/>
              </w:rPr>
            </w:pPr>
            <w:r w:rsidRPr="00636536">
              <w:rPr>
                <w:rFonts w:ascii="Calibri" w:hAnsi="Calibri"/>
                <w:color w:val="000000"/>
                <w:sz w:val="18"/>
                <w:szCs w:val="18"/>
              </w:rPr>
              <w:t>200</w:t>
            </w:r>
          </w:p>
        </w:tc>
        <w:tc>
          <w:tcPr>
            <w:tcW w:w="1322" w:type="dxa"/>
            <w:tcBorders>
              <w:top w:val="nil"/>
              <w:left w:val="nil"/>
              <w:bottom w:val="single" w:sz="8" w:space="0" w:color="auto"/>
              <w:right w:val="single" w:sz="8" w:space="0" w:color="auto"/>
            </w:tcBorders>
            <w:shd w:val="clear" w:color="auto" w:fill="auto"/>
            <w:vAlign w:val="center"/>
          </w:tcPr>
          <w:p w14:paraId="2981CD73" w14:textId="50C4FA49"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295,00</w:t>
            </w:r>
          </w:p>
        </w:tc>
        <w:tc>
          <w:tcPr>
            <w:tcW w:w="1772" w:type="dxa"/>
            <w:tcBorders>
              <w:top w:val="nil"/>
              <w:left w:val="nil"/>
              <w:bottom w:val="single" w:sz="8" w:space="0" w:color="auto"/>
              <w:right w:val="single" w:sz="8" w:space="0" w:color="auto"/>
            </w:tcBorders>
            <w:shd w:val="clear" w:color="auto" w:fill="auto"/>
            <w:noWrap/>
            <w:vAlign w:val="center"/>
          </w:tcPr>
          <w:p w14:paraId="73B38D31" w14:textId="05056EB7" w:rsidR="00195824" w:rsidRPr="00435ECD" w:rsidRDefault="00195824" w:rsidP="00195824">
            <w:pPr>
              <w:jc w:val="right"/>
              <w:rPr>
                <w:rFonts w:asciiTheme="minorHAnsi" w:hAnsiTheme="minorHAnsi" w:cstheme="minorHAnsi"/>
                <w:color w:val="000000"/>
                <w:lang w:val="es-BO" w:eastAsia="es-BO"/>
              </w:rPr>
            </w:pPr>
            <w:r w:rsidRPr="00636536">
              <w:rPr>
                <w:rFonts w:ascii="Calibri" w:hAnsi="Calibri"/>
                <w:color w:val="000000"/>
                <w:sz w:val="18"/>
                <w:szCs w:val="18"/>
              </w:rPr>
              <w:t>59.000,00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20932FC" w:rsidR="00103622" w:rsidRPr="00435ECD" w:rsidRDefault="00195824" w:rsidP="00B37050">
            <w:pPr>
              <w:jc w:val="right"/>
              <w:rPr>
                <w:rFonts w:asciiTheme="minorHAnsi" w:hAnsiTheme="minorHAnsi" w:cstheme="minorHAnsi"/>
                <w:color w:val="000000"/>
                <w:lang w:val="es-BO" w:eastAsia="es-BO"/>
              </w:rPr>
            </w:pPr>
            <w:r w:rsidRPr="00636536">
              <w:rPr>
                <w:rFonts w:ascii="Calibri" w:hAnsi="Calibri"/>
                <w:b/>
                <w:color w:val="000000"/>
                <w:sz w:val="18"/>
                <w:szCs w:val="18"/>
              </w:rPr>
              <w:t>172.900,00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783E31">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783E31">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783E3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783E3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783E31">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783E3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783E3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783E3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783E31">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783E31">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783E31">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783E3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783E3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783E3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783E3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783E3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783E31">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2AD9356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07A63">
        <w:rPr>
          <w:rFonts w:asciiTheme="minorHAnsi" w:hAnsiTheme="minorHAnsi" w:cstheme="minorHAnsi"/>
          <w:b/>
          <w:sz w:val="22"/>
          <w:szCs w:val="22"/>
        </w:rPr>
        <w:t xml:space="preserve"> </w:t>
      </w:r>
      <w:r w:rsidR="00107A63" w:rsidRPr="00552079">
        <w:rPr>
          <w:rFonts w:asciiTheme="minorHAnsi" w:hAnsiTheme="minorHAnsi" w:cstheme="minorHAnsi"/>
          <w:i/>
          <w:color w:val="FF0000"/>
          <w:sz w:val="22"/>
          <w:szCs w:val="22"/>
          <w:lang w:val="es-ES_tradnl"/>
        </w:rPr>
        <w:t>“</w:t>
      </w:r>
      <w:r w:rsidR="00107A63" w:rsidRPr="00552079">
        <w:rPr>
          <w:rFonts w:asciiTheme="minorHAnsi" w:hAnsiTheme="minorHAnsi" w:cstheme="minorHAnsi"/>
          <w:b/>
          <w:i/>
          <w:color w:val="FF0000"/>
          <w:sz w:val="22"/>
          <w:szCs w:val="22"/>
          <w:lang w:val="es-ES_tradnl"/>
        </w:rPr>
        <w:t>NO APLICA</w:t>
      </w:r>
      <w:r w:rsidR="00107A63" w:rsidRPr="00552079">
        <w:rPr>
          <w:rFonts w:asciiTheme="minorHAnsi" w:hAnsiTheme="minorHAnsi" w:cstheme="minorHAnsi"/>
          <w:i/>
          <w:color w:val="FF0000"/>
          <w:sz w:val="22"/>
          <w:szCs w:val="22"/>
          <w:lang w:val="es-ES_tradnl"/>
        </w:rPr>
        <w:t>”.</w:t>
      </w:r>
    </w:p>
    <w:p w14:paraId="4945FDCE" w14:textId="77777777" w:rsidR="00900663" w:rsidRPr="00107A63" w:rsidRDefault="00900663" w:rsidP="00B37050">
      <w:pPr>
        <w:jc w:val="both"/>
        <w:rPr>
          <w:rFonts w:asciiTheme="minorHAnsi" w:hAnsiTheme="minorHAnsi" w:cstheme="minorHAnsi"/>
          <w:sz w:val="16"/>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107A63" w:rsidRDefault="00C75BEC" w:rsidP="00B37050">
      <w:pPr>
        <w:tabs>
          <w:tab w:val="num" w:pos="993"/>
        </w:tabs>
        <w:ind w:left="426"/>
        <w:jc w:val="both"/>
        <w:rPr>
          <w:rFonts w:asciiTheme="minorHAnsi" w:hAnsiTheme="minorHAnsi" w:cstheme="minorHAnsi"/>
          <w:sz w:val="18"/>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107A63" w:rsidRDefault="000E33F0" w:rsidP="00B37050">
      <w:pPr>
        <w:tabs>
          <w:tab w:val="num" w:pos="993"/>
        </w:tabs>
        <w:jc w:val="both"/>
        <w:rPr>
          <w:rFonts w:asciiTheme="minorHAnsi" w:hAnsiTheme="minorHAnsi" w:cstheme="minorHAnsi"/>
          <w:color w:val="FF0000"/>
          <w:sz w:val="18"/>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107A63" w:rsidRDefault="00A72EED" w:rsidP="00A72EED">
      <w:pPr>
        <w:pStyle w:val="Prrafodelista"/>
        <w:ind w:left="426"/>
        <w:jc w:val="both"/>
        <w:rPr>
          <w:rFonts w:asciiTheme="minorHAnsi" w:hAnsiTheme="minorHAnsi" w:cstheme="minorHAnsi"/>
          <w:b/>
          <w:sz w:val="18"/>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107A63" w:rsidRDefault="00E73728" w:rsidP="00E73728">
      <w:pPr>
        <w:tabs>
          <w:tab w:val="num" w:pos="993"/>
        </w:tabs>
        <w:ind w:left="426"/>
        <w:jc w:val="both"/>
        <w:rPr>
          <w:rFonts w:asciiTheme="minorHAnsi" w:hAnsiTheme="minorHAnsi" w:cstheme="minorHAnsi"/>
          <w:sz w:val="18"/>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49B503F9" w14:textId="77777777" w:rsidR="00015B4A" w:rsidRPr="00107A63" w:rsidRDefault="00015B4A" w:rsidP="00107A63">
      <w:pPr>
        <w:jc w:val="both"/>
        <w:rPr>
          <w:rFonts w:asciiTheme="minorHAnsi" w:hAnsiTheme="minorHAnsi" w:cstheme="minorHAnsi"/>
          <w:sz w:val="18"/>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107A63" w:rsidRDefault="00900663" w:rsidP="00B37050">
      <w:pPr>
        <w:pStyle w:val="Prrafodelista"/>
        <w:ind w:left="426"/>
        <w:jc w:val="both"/>
        <w:rPr>
          <w:rFonts w:asciiTheme="minorHAnsi" w:hAnsiTheme="minorHAnsi" w:cstheme="minorHAnsi"/>
          <w:b/>
          <w:sz w:val="18"/>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107A63" w:rsidRDefault="00E73728" w:rsidP="00472D6C">
      <w:pPr>
        <w:pStyle w:val="Prrafodelista"/>
        <w:ind w:left="426"/>
        <w:jc w:val="both"/>
        <w:rPr>
          <w:rFonts w:asciiTheme="minorHAnsi" w:hAnsiTheme="minorHAnsi" w:cstheme="minorHAnsi"/>
          <w:sz w:val="18"/>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107A63" w:rsidRDefault="00D94CE2" w:rsidP="00472D6C">
      <w:pPr>
        <w:pStyle w:val="Prrafodelista"/>
        <w:ind w:left="426"/>
        <w:jc w:val="both"/>
        <w:rPr>
          <w:rFonts w:asciiTheme="minorHAnsi" w:hAnsiTheme="minorHAnsi" w:cstheme="minorHAnsi"/>
          <w:sz w:val="18"/>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Pr="00107A63" w:rsidRDefault="00FD0D37" w:rsidP="00FD0D37">
      <w:pPr>
        <w:pStyle w:val="Prrafodelista"/>
        <w:ind w:left="360"/>
        <w:jc w:val="both"/>
        <w:rPr>
          <w:rFonts w:asciiTheme="minorHAnsi" w:hAnsiTheme="minorHAnsi" w:cstheme="minorHAnsi"/>
          <w:bCs/>
          <w:sz w:val="18"/>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107A63"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18"/>
          <w:szCs w:val="22"/>
          <w:lang w:eastAsia="es-BO"/>
        </w:rPr>
      </w:pPr>
    </w:p>
    <w:p w14:paraId="278398AE" w14:textId="77777777" w:rsidR="00B86EB5" w:rsidRPr="00344186" w:rsidRDefault="00B86EB5" w:rsidP="00783E3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107A63"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18"/>
          <w:szCs w:val="22"/>
          <w:lang w:eastAsia="es-BO"/>
        </w:rPr>
      </w:pPr>
    </w:p>
    <w:p w14:paraId="511141C1" w14:textId="77777777" w:rsidR="00B86EB5" w:rsidRPr="00344186" w:rsidRDefault="00B86EB5" w:rsidP="00783E3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107A63" w:rsidRDefault="00B86EB5" w:rsidP="004B0CFC">
      <w:pPr>
        <w:pStyle w:val="Prrafodelista"/>
        <w:ind w:left="851"/>
        <w:rPr>
          <w:rFonts w:asciiTheme="minorHAnsi" w:hAnsiTheme="minorHAnsi" w:cstheme="minorHAnsi"/>
          <w:sz w:val="18"/>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Pr="00107A63" w:rsidRDefault="00B86EB5" w:rsidP="00FD0D37">
      <w:pPr>
        <w:pStyle w:val="Prrafodelista"/>
        <w:ind w:left="360"/>
        <w:jc w:val="both"/>
        <w:rPr>
          <w:rFonts w:asciiTheme="minorHAnsi" w:hAnsiTheme="minorHAnsi" w:cstheme="minorHAnsi"/>
          <w:bCs/>
          <w:sz w:val="16"/>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107A63" w:rsidRDefault="00C05B7B" w:rsidP="00B37050">
      <w:pPr>
        <w:jc w:val="both"/>
        <w:rPr>
          <w:rFonts w:asciiTheme="minorHAnsi" w:hAnsiTheme="minorHAnsi" w:cstheme="minorHAnsi"/>
          <w:sz w:val="16"/>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107A63" w:rsidRDefault="00D07ADC" w:rsidP="00D07ADC">
      <w:pPr>
        <w:ind w:left="567"/>
        <w:jc w:val="both"/>
        <w:rPr>
          <w:rFonts w:asciiTheme="minorHAnsi" w:hAnsiTheme="minorHAnsi" w:cstheme="minorHAnsi"/>
          <w:sz w:val="18"/>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107A63" w:rsidRDefault="00D07ADC" w:rsidP="00D07ADC">
      <w:pPr>
        <w:ind w:left="426"/>
        <w:jc w:val="both"/>
        <w:rPr>
          <w:rFonts w:asciiTheme="minorHAnsi" w:hAnsiTheme="minorHAnsi" w:cstheme="minorHAnsi"/>
          <w:b/>
          <w:color w:val="000000"/>
          <w:sz w:val="18"/>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107A63">
      <w:pPr>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107A63">
      <w:pPr>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69E2C167" w14:textId="77777777" w:rsidR="00107A63" w:rsidRPr="00552079" w:rsidRDefault="00107A63"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227AC753" w:rsidR="00B857A6" w:rsidRDefault="00B857A6" w:rsidP="00B37050">
      <w:pPr>
        <w:jc w:val="center"/>
        <w:rPr>
          <w:rFonts w:asciiTheme="minorHAnsi" w:hAnsiTheme="minorHAnsi" w:cstheme="minorHAnsi"/>
          <w:b/>
          <w:sz w:val="22"/>
          <w:szCs w:val="22"/>
          <w:highlight w:val="yellow"/>
        </w:rPr>
      </w:pPr>
    </w:p>
    <w:p w14:paraId="5B3D7A3E" w14:textId="77777777" w:rsidR="00107A63" w:rsidRDefault="00107A63" w:rsidP="00B37050">
      <w:pPr>
        <w:jc w:val="center"/>
        <w:rPr>
          <w:rFonts w:asciiTheme="minorHAnsi" w:hAnsiTheme="minorHAnsi" w:cstheme="minorHAnsi"/>
          <w:b/>
          <w:sz w:val="22"/>
          <w:szCs w:val="22"/>
          <w:highlight w:val="yellow"/>
        </w:rPr>
      </w:pPr>
    </w:p>
    <w:p w14:paraId="6087741D" w14:textId="77777777" w:rsidR="00107A63" w:rsidRDefault="00107A63" w:rsidP="00B37050">
      <w:pPr>
        <w:jc w:val="center"/>
        <w:rPr>
          <w:rFonts w:asciiTheme="minorHAnsi" w:hAnsiTheme="minorHAnsi" w:cstheme="minorHAnsi"/>
          <w:b/>
          <w:sz w:val="22"/>
          <w:szCs w:val="22"/>
          <w:highlight w:val="yellow"/>
        </w:rPr>
      </w:pPr>
    </w:p>
    <w:p w14:paraId="477E6356" w14:textId="77777777" w:rsidR="00107A63" w:rsidRDefault="00107A63" w:rsidP="00B37050">
      <w:pPr>
        <w:jc w:val="center"/>
        <w:rPr>
          <w:rFonts w:asciiTheme="minorHAnsi" w:hAnsiTheme="minorHAnsi" w:cstheme="minorHAnsi"/>
          <w:b/>
          <w:sz w:val="22"/>
          <w:szCs w:val="22"/>
          <w:highlight w:val="yellow"/>
        </w:rPr>
      </w:pPr>
    </w:p>
    <w:p w14:paraId="56B5BC2C" w14:textId="77777777" w:rsidR="00107A63" w:rsidRDefault="00107A63" w:rsidP="00B37050">
      <w:pPr>
        <w:jc w:val="center"/>
        <w:rPr>
          <w:rFonts w:asciiTheme="minorHAnsi" w:hAnsiTheme="minorHAnsi" w:cstheme="minorHAnsi"/>
          <w:b/>
          <w:sz w:val="22"/>
          <w:szCs w:val="22"/>
          <w:highlight w:val="yellow"/>
        </w:rPr>
      </w:pPr>
    </w:p>
    <w:p w14:paraId="1500CD56" w14:textId="77777777" w:rsidR="00107A63" w:rsidRDefault="00107A63" w:rsidP="00B37050">
      <w:pPr>
        <w:jc w:val="center"/>
        <w:rPr>
          <w:rFonts w:asciiTheme="minorHAnsi" w:hAnsiTheme="minorHAnsi" w:cstheme="minorHAnsi"/>
          <w:b/>
          <w:sz w:val="22"/>
          <w:szCs w:val="22"/>
          <w:highlight w:val="yellow"/>
        </w:rPr>
      </w:pPr>
    </w:p>
    <w:p w14:paraId="3B227877" w14:textId="77777777" w:rsidR="00107A63" w:rsidRDefault="00107A63" w:rsidP="00B37050">
      <w:pPr>
        <w:jc w:val="center"/>
        <w:rPr>
          <w:rFonts w:asciiTheme="minorHAnsi" w:hAnsiTheme="minorHAnsi" w:cstheme="minorHAnsi"/>
          <w:b/>
          <w:sz w:val="22"/>
          <w:szCs w:val="22"/>
          <w:highlight w:val="yellow"/>
        </w:rPr>
      </w:pPr>
    </w:p>
    <w:p w14:paraId="5F92EC29" w14:textId="77777777" w:rsidR="00107A63" w:rsidRDefault="00107A63"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C67171F" w14:textId="77777777" w:rsidR="00107A63" w:rsidRPr="00D57680" w:rsidRDefault="00107A63" w:rsidP="00107A63">
      <w:pPr>
        <w:shd w:val="clear" w:color="auto" w:fill="FFFFFF"/>
        <w:spacing w:line="276" w:lineRule="auto"/>
        <w:ind w:left="360" w:right="363"/>
        <w:jc w:val="both"/>
        <w:rPr>
          <w:rFonts w:ascii="Verdana" w:hAnsi="Verdana" w:cs="Arial"/>
          <w:b/>
          <w:bCs/>
          <w:color w:val="000000"/>
          <w:u w:val="single"/>
        </w:rPr>
      </w:pPr>
      <w:r w:rsidRPr="00D57680">
        <w:rPr>
          <w:rFonts w:ascii="Verdana" w:hAnsi="Verdana" w:cs="Arial"/>
          <w:b/>
          <w:bCs/>
          <w:color w:val="000000"/>
          <w:u w:val="single"/>
        </w:rPr>
        <w:t>GARANTÍA DE SERIEDAD DE PROPUESTA</w:t>
      </w:r>
    </w:p>
    <w:p w14:paraId="69EEBA07" w14:textId="77777777" w:rsidR="00107A63" w:rsidRPr="00D57680" w:rsidRDefault="00107A63" w:rsidP="00107A63">
      <w:pPr>
        <w:shd w:val="clear" w:color="auto" w:fill="FFFFFF"/>
        <w:spacing w:line="276" w:lineRule="auto"/>
        <w:ind w:left="360" w:right="363"/>
        <w:jc w:val="both"/>
        <w:rPr>
          <w:rFonts w:ascii="Verdana" w:hAnsi="Verdana" w:cs="Arial"/>
          <w:bCs/>
          <w:color w:val="000000"/>
        </w:rPr>
      </w:pPr>
    </w:p>
    <w:p w14:paraId="0663A079" w14:textId="77777777" w:rsidR="00107A63" w:rsidRDefault="00107A63" w:rsidP="00783E31">
      <w:pPr>
        <w:numPr>
          <w:ilvl w:val="0"/>
          <w:numId w:val="35"/>
        </w:numPr>
        <w:shd w:val="clear" w:color="auto" w:fill="FFFFFF"/>
        <w:spacing w:after="160" w:line="276" w:lineRule="auto"/>
        <w:ind w:right="363"/>
        <w:jc w:val="both"/>
        <w:rPr>
          <w:rFonts w:ascii="Verdana" w:hAnsi="Verdana" w:cs="Arial"/>
          <w:bCs/>
          <w:iCs/>
          <w:color w:val="000000"/>
        </w:rPr>
      </w:pPr>
      <w:r w:rsidRPr="0048148B">
        <w:rPr>
          <w:rFonts w:ascii="Verdana" w:hAnsi="Verdana" w:cs="Arial"/>
          <w:b/>
          <w:bCs/>
          <w:iCs/>
          <w:color w:val="000000"/>
        </w:rPr>
        <w:lastRenderedPageBreak/>
        <w:t>Boleta de Garantía,</w:t>
      </w:r>
      <w:r w:rsidRPr="002F3127">
        <w:rPr>
          <w:rFonts w:ascii="Verdana" w:hAnsi="Verdana" w:cs="Arial"/>
          <w:bCs/>
          <w:iCs/>
          <w:color w:val="000000"/>
        </w:rPr>
        <w:t xml:space="preserve"> emitida por una Entidad Bancaria del Estado Plurinacional de Bolivia, registrada, autorizada y bajo el control de la Autoridad de Supervisión del Sistema Financiero-</w:t>
      </w:r>
      <w:proofErr w:type="spellStart"/>
      <w:r w:rsidRPr="002F3127">
        <w:rPr>
          <w:rFonts w:ascii="Verdana" w:hAnsi="Verdana" w:cs="Arial"/>
          <w:bCs/>
          <w:iCs/>
          <w:color w:val="000000"/>
        </w:rPr>
        <w:t>ASFI</w:t>
      </w:r>
      <w:proofErr w:type="spellEnd"/>
      <w:r w:rsidRPr="002F3127">
        <w:rPr>
          <w:rFonts w:ascii="Verdana" w:hAnsi="Verdana" w:cs="Arial"/>
          <w:bCs/>
          <w:iCs/>
          <w:color w:val="000000"/>
        </w:rPr>
        <w:t>, a la orden/a favor de Yacimientos Petrolíferos Fiscales Bolivianos, con las características expresas de renovable, irrevocable y de ejecución inmediata con vigencia de</w:t>
      </w:r>
      <w:r>
        <w:rPr>
          <w:rFonts w:ascii="Verdana" w:hAnsi="Verdana" w:cs="Arial"/>
          <w:bCs/>
          <w:iCs/>
          <w:color w:val="000000"/>
        </w:rPr>
        <w:t xml:space="preserve"> 90 días</w:t>
      </w:r>
      <w:r w:rsidRPr="002F3127">
        <w:rPr>
          <w:rFonts w:ascii="Verdana" w:hAnsi="Verdana" w:cs="Arial"/>
          <w:bCs/>
          <w:iCs/>
          <w:color w:val="000000"/>
        </w:rPr>
        <w:t xml:space="preserve"> por un importe equivalente al</w:t>
      </w:r>
      <w:r>
        <w:rPr>
          <w:rFonts w:ascii="Verdana" w:hAnsi="Verdana" w:cs="Arial"/>
          <w:bCs/>
          <w:iCs/>
          <w:color w:val="000000"/>
        </w:rPr>
        <w:t xml:space="preserve"> 1</w:t>
      </w:r>
      <w:r w:rsidRPr="002F3127">
        <w:rPr>
          <w:rFonts w:ascii="Verdana" w:hAnsi="Verdana" w:cs="Arial"/>
          <w:bCs/>
          <w:iCs/>
          <w:color w:val="000000"/>
        </w:rPr>
        <w:t>% del valor total de la propuesta económica</w:t>
      </w:r>
      <w:r>
        <w:rPr>
          <w:rFonts w:ascii="Verdana" w:hAnsi="Verdana" w:cs="Arial"/>
          <w:bCs/>
          <w:iCs/>
          <w:color w:val="000000"/>
        </w:rPr>
        <w:t>.</w:t>
      </w:r>
    </w:p>
    <w:p w14:paraId="370FF416" w14:textId="77777777" w:rsidR="00107A63" w:rsidRDefault="00107A63" w:rsidP="00107A63">
      <w:pPr>
        <w:pStyle w:val="Prrafodelista"/>
        <w:rPr>
          <w:rFonts w:ascii="Verdana" w:hAnsi="Verdana" w:cs="Arial"/>
          <w:bCs/>
          <w:iCs/>
          <w:color w:val="000000"/>
        </w:rPr>
      </w:pPr>
    </w:p>
    <w:p w14:paraId="7A13B752" w14:textId="77777777" w:rsidR="00107A63" w:rsidRDefault="00107A63" w:rsidP="00783E31">
      <w:pPr>
        <w:numPr>
          <w:ilvl w:val="0"/>
          <w:numId w:val="35"/>
        </w:numPr>
        <w:shd w:val="clear" w:color="auto" w:fill="FFFFFF"/>
        <w:spacing w:after="160" w:line="276" w:lineRule="auto"/>
        <w:ind w:right="363"/>
        <w:jc w:val="both"/>
        <w:rPr>
          <w:rFonts w:ascii="Verdana" w:hAnsi="Verdana" w:cs="Arial"/>
          <w:bCs/>
          <w:iCs/>
          <w:color w:val="000000"/>
        </w:rPr>
      </w:pPr>
      <w:r w:rsidRPr="0048148B">
        <w:rPr>
          <w:rFonts w:ascii="Verdana" w:hAnsi="Verdana" w:cs="Arial"/>
          <w:b/>
          <w:bCs/>
          <w:iCs/>
          <w:color w:val="000000"/>
        </w:rPr>
        <w:t>Garantía a Primer Requerimiento,</w:t>
      </w:r>
      <w:r w:rsidRPr="0048148B">
        <w:rPr>
          <w:rFonts w:ascii="Verdana" w:hAnsi="Verdana" w:cs="Arial"/>
          <w:bCs/>
          <w:iCs/>
          <w:color w:val="000000"/>
        </w:rPr>
        <w:t xml:space="preserve"> emitida por una Entidad Bancaria del Estado Plurinacional de Bolivia, registrada, autorizada y bajo el control de la Autoridad de Supervisión del Sistema Financiero-</w:t>
      </w:r>
      <w:proofErr w:type="spellStart"/>
      <w:r w:rsidRPr="0048148B">
        <w:rPr>
          <w:rFonts w:ascii="Verdana" w:hAnsi="Verdana" w:cs="Arial"/>
          <w:bCs/>
          <w:iCs/>
          <w:color w:val="000000"/>
        </w:rPr>
        <w:t>ASFI</w:t>
      </w:r>
      <w:proofErr w:type="spellEnd"/>
      <w:r w:rsidRPr="0048148B">
        <w:rPr>
          <w:rFonts w:ascii="Verdana" w:hAnsi="Verdana" w:cs="Arial"/>
          <w:bCs/>
          <w:iCs/>
          <w:color w:val="000000"/>
        </w:rPr>
        <w:t>,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90 </w:t>
      </w:r>
      <w:r w:rsidRPr="0048148B">
        <w:rPr>
          <w:rFonts w:ascii="Verdana" w:hAnsi="Verdana" w:cs="Arial"/>
          <w:bCs/>
          <w:iCs/>
          <w:color w:val="000000"/>
        </w:rPr>
        <w:t>días, por un importe equivalente al</w:t>
      </w:r>
      <w:r>
        <w:rPr>
          <w:rFonts w:ascii="Verdana" w:hAnsi="Verdana" w:cs="Arial"/>
          <w:bCs/>
          <w:iCs/>
          <w:color w:val="000000"/>
        </w:rPr>
        <w:t xml:space="preserve"> 1</w:t>
      </w:r>
      <w:r w:rsidRPr="0048148B">
        <w:rPr>
          <w:rFonts w:ascii="Verdana" w:hAnsi="Verdana" w:cs="Arial"/>
          <w:bCs/>
          <w:iCs/>
          <w:color w:val="000000"/>
        </w:rPr>
        <w:t>% del valor total la propuesta económica.</w:t>
      </w:r>
    </w:p>
    <w:p w14:paraId="616CC1FE" w14:textId="77777777" w:rsidR="00107A63" w:rsidRDefault="00107A63" w:rsidP="00107A63">
      <w:pPr>
        <w:pStyle w:val="Prrafodelista"/>
        <w:rPr>
          <w:rFonts w:ascii="Verdana" w:hAnsi="Verdana" w:cs="Arial"/>
          <w:bCs/>
          <w:iCs/>
          <w:color w:val="000000"/>
        </w:rPr>
      </w:pPr>
    </w:p>
    <w:p w14:paraId="245B1B32" w14:textId="77777777" w:rsidR="00107A63" w:rsidRDefault="00107A63" w:rsidP="00783E31">
      <w:pPr>
        <w:numPr>
          <w:ilvl w:val="0"/>
          <w:numId w:val="35"/>
        </w:numPr>
        <w:shd w:val="clear" w:color="auto" w:fill="FFFFFF"/>
        <w:spacing w:after="160" w:line="276" w:lineRule="auto"/>
        <w:ind w:right="363"/>
        <w:jc w:val="both"/>
        <w:rPr>
          <w:rFonts w:ascii="Verdana" w:hAnsi="Verdana" w:cs="Arial"/>
          <w:bCs/>
          <w:iCs/>
          <w:color w:val="000000"/>
        </w:rPr>
      </w:pPr>
      <w:r w:rsidRPr="0048148B">
        <w:rPr>
          <w:rFonts w:ascii="Verdana" w:hAnsi="Verdana" w:cs="Arial"/>
          <w:b/>
          <w:bCs/>
          <w:iCs/>
          <w:color w:val="000000"/>
        </w:rPr>
        <w:t>Póliza de caución a Primer requerimiento</w:t>
      </w:r>
      <w:r>
        <w:rPr>
          <w:rFonts w:ascii="Verdana" w:hAnsi="Verdana" w:cs="Arial"/>
          <w:b/>
          <w:bCs/>
          <w:iCs/>
          <w:color w:val="000000"/>
        </w:rPr>
        <w:t>,</w:t>
      </w:r>
      <w:r w:rsidRPr="0048148B">
        <w:rPr>
          <w:rFonts w:ascii="Verdana" w:hAnsi="Verdana" w:cs="Arial"/>
          <w:bCs/>
          <w:iCs/>
          <w:color w:val="000000"/>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90 </w:t>
      </w:r>
      <w:r w:rsidRPr="0048148B">
        <w:rPr>
          <w:rFonts w:ascii="Verdana" w:hAnsi="Verdana" w:cs="Arial"/>
          <w:bCs/>
          <w:iCs/>
          <w:color w:val="000000"/>
        </w:rPr>
        <w:t>días a contar de la fecha prevista para la presentación de propuestas y por un importe equivalente de al menos a</w:t>
      </w:r>
      <w:r>
        <w:rPr>
          <w:rFonts w:ascii="Verdana" w:hAnsi="Verdana" w:cs="Arial"/>
          <w:bCs/>
          <w:iCs/>
          <w:color w:val="000000"/>
        </w:rPr>
        <w:t xml:space="preserve"> 1</w:t>
      </w:r>
      <w:r w:rsidRPr="0048148B">
        <w:rPr>
          <w:rFonts w:ascii="Verdana" w:hAnsi="Verdana" w:cs="Arial"/>
          <w:bCs/>
          <w:iCs/>
          <w:color w:val="000000"/>
        </w:rPr>
        <w:t>%</w:t>
      </w:r>
      <w:r>
        <w:rPr>
          <w:rFonts w:ascii="Verdana" w:hAnsi="Verdana" w:cs="Arial"/>
          <w:bCs/>
          <w:iCs/>
          <w:color w:val="000000"/>
        </w:rPr>
        <w:t xml:space="preserve"> </w:t>
      </w:r>
      <w:r w:rsidRPr="0048148B">
        <w:rPr>
          <w:rFonts w:ascii="Verdana" w:hAnsi="Verdana" w:cs="Arial"/>
          <w:bCs/>
          <w:iCs/>
          <w:color w:val="000000"/>
        </w:rPr>
        <w:t>del valor total de la propuesta económica</w:t>
      </w:r>
    </w:p>
    <w:p w14:paraId="562F128C" w14:textId="77777777" w:rsidR="00107A63" w:rsidRDefault="00107A63" w:rsidP="00107A63">
      <w:pPr>
        <w:shd w:val="clear" w:color="auto" w:fill="FFFFFF"/>
        <w:spacing w:line="276" w:lineRule="auto"/>
        <w:ind w:right="363"/>
        <w:jc w:val="both"/>
        <w:rPr>
          <w:rFonts w:ascii="Verdana" w:hAnsi="Verdana" w:cs="Arial"/>
          <w:bCs/>
          <w:iCs/>
          <w:color w:val="000000"/>
        </w:rPr>
      </w:pPr>
    </w:p>
    <w:p w14:paraId="66E76657" w14:textId="77777777" w:rsidR="00107A63" w:rsidRDefault="00107A63" w:rsidP="00107A63">
      <w:pPr>
        <w:shd w:val="clear" w:color="auto" w:fill="FFFFFF"/>
        <w:spacing w:line="276" w:lineRule="auto"/>
        <w:ind w:right="363"/>
        <w:jc w:val="both"/>
        <w:rPr>
          <w:rFonts w:ascii="Verdana" w:hAnsi="Verdana" w:cs="Arial"/>
          <w:bCs/>
          <w:iCs/>
          <w:color w:val="000000"/>
        </w:rPr>
      </w:pPr>
    </w:p>
    <w:p w14:paraId="564DFD82" w14:textId="77777777" w:rsidR="00107A63" w:rsidRPr="00D57680" w:rsidRDefault="00107A63" w:rsidP="00107A63">
      <w:pPr>
        <w:shd w:val="clear" w:color="auto" w:fill="FFFFFF"/>
        <w:spacing w:line="276" w:lineRule="auto"/>
        <w:ind w:left="360" w:right="363"/>
        <w:jc w:val="both"/>
        <w:rPr>
          <w:rFonts w:ascii="Verdana" w:hAnsi="Verdana" w:cs="Arial"/>
          <w:b/>
          <w:bCs/>
          <w:color w:val="000000"/>
          <w:u w:val="single"/>
        </w:rPr>
      </w:pPr>
      <w:r w:rsidRPr="00D57680">
        <w:rPr>
          <w:rFonts w:ascii="Verdana" w:hAnsi="Verdana" w:cs="Arial"/>
          <w:b/>
          <w:bCs/>
          <w:color w:val="000000"/>
          <w:u w:val="single"/>
        </w:rPr>
        <w:t>GARANTÍA DE CUMPLIMIENTO DE CONTRATO</w:t>
      </w:r>
    </w:p>
    <w:p w14:paraId="09033F45" w14:textId="77777777" w:rsidR="00107A63" w:rsidRDefault="00107A63" w:rsidP="00107A63">
      <w:pPr>
        <w:shd w:val="clear" w:color="auto" w:fill="FFFFFF"/>
        <w:spacing w:line="276" w:lineRule="auto"/>
        <w:ind w:left="360" w:right="363"/>
        <w:jc w:val="both"/>
        <w:rPr>
          <w:rFonts w:ascii="Verdana" w:hAnsi="Verdana" w:cs="Arial"/>
          <w:bCs/>
          <w:color w:val="000000"/>
        </w:rPr>
      </w:pPr>
    </w:p>
    <w:p w14:paraId="5C9EE1C7" w14:textId="77777777" w:rsidR="00107A63" w:rsidRDefault="00107A63" w:rsidP="00783E31">
      <w:pPr>
        <w:numPr>
          <w:ilvl w:val="0"/>
          <w:numId w:val="36"/>
        </w:numPr>
        <w:shd w:val="clear" w:color="auto" w:fill="FFFFFF"/>
        <w:spacing w:after="160" w:line="276" w:lineRule="auto"/>
        <w:ind w:right="363"/>
        <w:jc w:val="both"/>
        <w:rPr>
          <w:rFonts w:ascii="Verdana" w:hAnsi="Verdana" w:cs="Arial"/>
          <w:bCs/>
          <w:iCs/>
          <w:color w:val="000000"/>
        </w:rPr>
      </w:pPr>
      <w:r w:rsidRPr="00C04C6A">
        <w:rPr>
          <w:rFonts w:ascii="Verdana" w:hAnsi="Verdana" w:cs="Arial"/>
          <w:b/>
          <w:bCs/>
          <w:iCs/>
          <w:color w:val="000000"/>
        </w:rPr>
        <w:t>Boleta de Garantía,</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w:t>
      </w:r>
      <w:proofErr w:type="spellStart"/>
      <w:r w:rsidRPr="00C04C6A">
        <w:rPr>
          <w:rFonts w:ascii="Verdana" w:hAnsi="Verdana" w:cs="Arial"/>
          <w:bCs/>
          <w:iCs/>
          <w:color w:val="000000"/>
        </w:rPr>
        <w:t>ASFI</w:t>
      </w:r>
      <w:proofErr w:type="spellEnd"/>
      <w:r w:rsidRPr="00C04C6A">
        <w:rPr>
          <w:rFonts w:ascii="Verdana" w:hAnsi="Verdana" w:cs="Arial"/>
          <w:bCs/>
          <w:iCs/>
          <w:color w:val="000000"/>
        </w:rPr>
        <w:t>, a la orden/a favor de Yacimientos Petrolíferos Fiscales Bolivianos, con características expresas de renovable, irrevocable y de ejecución inmediata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56487379" w14:textId="77777777" w:rsidR="00107A63" w:rsidRPr="0001773C" w:rsidRDefault="00107A63" w:rsidP="00107A63">
      <w:pPr>
        <w:pStyle w:val="Prrafodelista"/>
        <w:rPr>
          <w:rFonts w:ascii="Verdana" w:hAnsi="Verdana" w:cs="Arial"/>
          <w:bCs/>
          <w:iCs/>
          <w:color w:val="000000"/>
          <w:sz w:val="16"/>
        </w:rPr>
      </w:pPr>
    </w:p>
    <w:p w14:paraId="3482BD2D" w14:textId="77777777" w:rsidR="00107A63" w:rsidRDefault="00107A63" w:rsidP="00783E31">
      <w:pPr>
        <w:numPr>
          <w:ilvl w:val="0"/>
          <w:numId w:val="36"/>
        </w:numPr>
        <w:shd w:val="clear" w:color="auto" w:fill="FFFFFF"/>
        <w:spacing w:after="160" w:line="276" w:lineRule="auto"/>
        <w:ind w:right="363"/>
        <w:jc w:val="both"/>
        <w:rPr>
          <w:rFonts w:ascii="Verdana" w:hAnsi="Verdana" w:cs="Arial"/>
          <w:bCs/>
          <w:iCs/>
          <w:color w:val="000000"/>
        </w:rPr>
      </w:pPr>
      <w:r w:rsidRPr="00C04C6A">
        <w:rPr>
          <w:rFonts w:ascii="Verdana" w:hAnsi="Verdana" w:cs="Arial"/>
          <w:b/>
          <w:bCs/>
          <w:iCs/>
          <w:color w:val="000000"/>
        </w:rPr>
        <w:t>Garantía a Primer Requerimiento,</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w:t>
      </w:r>
      <w:proofErr w:type="spellStart"/>
      <w:r w:rsidRPr="00C04C6A">
        <w:rPr>
          <w:rFonts w:ascii="Verdana" w:hAnsi="Verdana" w:cs="Arial"/>
          <w:bCs/>
          <w:iCs/>
          <w:color w:val="000000"/>
        </w:rPr>
        <w:t>ASFI</w:t>
      </w:r>
      <w:proofErr w:type="spellEnd"/>
      <w:r w:rsidRPr="00C04C6A">
        <w:rPr>
          <w:rFonts w:ascii="Verdana" w:hAnsi="Verdana" w:cs="Arial"/>
          <w:bCs/>
          <w:iCs/>
          <w:color w:val="000000"/>
        </w:rPr>
        <w:t>, a la orden/a favor de Yacimientos Petrolíferos Fiscales Bolivianos, con características expresas de renovable, irrevocable y de ejecución a primer requerimiento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16A0477C" w14:textId="77777777" w:rsidR="00107A63" w:rsidRPr="0001773C" w:rsidRDefault="00107A63" w:rsidP="00107A63">
      <w:pPr>
        <w:pStyle w:val="Prrafodelista"/>
        <w:rPr>
          <w:rFonts w:ascii="Verdana" w:hAnsi="Verdana" w:cs="Arial"/>
          <w:bCs/>
          <w:iCs/>
          <w:color w:val="000000"/>
          <w:sz w:val="16"/>
        </w:rPr>
      </w:pPr>
    </w:p>
    <w:p w14:paraId="1DE31540" w14:textId="77777777" w:rsidR="00107A63" w:rsidRPr="00BC23A3" w:rsidRDefault="00107A63" w:rsidP="00783E31">
      <w:pPr>
        <w:numPr>
          <w:ilvl w:val="0"/>
          <w:numId w:val="36"/>
        </w:numPr>
        <w:shd w:val="clear" w:color="auto" w:fill="FFFFFF"/>
        <w:spacing w:after="160" w:line="276" w:lineRule="auto"/>
        <w:ind w:right="363"/>
        <w:jc w:val="both"/>
        <w:rPr>
          <w:rFonts w:ascii="Verdana" w:hAnsi="Verdana" w:cs="Arial"/>
          <w:bCs/>
          <w:color w:val="000000"/>
        </w:rPr>
      </w:pPr>
      <w:r w:rsidRPr="00C04C6A">
        <w:rPr>
          <w:rFonts w:ascii="Verdana" w:hAnsi="Verdana" w:cs="Arial"/>
          <w:b/>
          <w:bCs/>
          <w:iCs/>
          <w:color w:val="000000"/>
        </w:rPr>
        <w:t>Póliza de caución a Primer requerimiento,</w:t>
      </w:r>
      <w:r>
        <w:rPr>
          <w:rFonts w:ascii="Verdana" w:hAnsi="Verdana" w:cs="Arial"/>
          <w:bCs/>
          <w:iCs/>
          <w:color w:val="000000"/>
        </w:rPr>
        <w:t xml:space="preserve"> e</w:t>
      </w:r>
      <w:r w:rsidRPr="00C04C6A">
        <w:rPr>
          <w:rFonts w:ascii="Verdana" w:hAnsi="Verdana" w:cs="Arial"/>
          <w:bCs/>
          <w:iCs/>
          <w:color w:val="000000"/>
        </w:rPr>
        <w:t xml:space="preserve">mitida por una empresa aseguradora del Estado Plurinacional de Bolivia , registrada, autorizada y bajo el control de la Autoridad de Fiscalización y Control de Pensiones y Seguros a la orden/a favor de Yacimientos Petrolíferos Fiscales Bolivianos, con las </w:t>
      </w:r>
      <w:r w:rsidRPr="00C04C6A">
        <w:rPr>
          <w:rFonts w:ascii="Verdana" w:hAnsi="Verdana" w:cs="Arial"/>
          <w:bCs/>
          <w:iCs/>
          <w:color w:val="000000"/>
        </w:rPr>
        <w:lastRenderedPageBreak/>
        <w:t>características expresas de renovable, irrevocable y de ejecución a primer requerimiento con vigencia de</w:t>
      </w:r>
      <w:r>
        <w:rPr>
          <w:rFonts w:ascii="Verdana" w:hAnsi="Verdana" w:cs="Arial"/>
          <w:bCs/>
          <w:iCs/>
          <w:color w:val="000000"/>
        </w:rPr>
        <w:t xml:space="preserve"> 60 d</w:t>
      </w:r>
      <w:r w:rsidRPr="00C04C6A">
        <w:rPr>
          <w:rFonts w:ascii="Verdana" w:hAnsi="Verdana" w:cs="Arial"/>
          <w:bCs/>
          <w:iCs/>
          <w:color w:val="000000"/>
        </w:rPr>
        <w:t>ías calendario adicionales a la vigencia del contrato, por un importe equivalente al 7% del valor total del contrato.</w:t>
      </w:r>
    </w:p>
    <w:p w14:paraId="5186C6B4" w14:textId="77777777" w:rsidR="00F50C94" w:rsidRDefault="00F50C94" w:rsidP="00B37050">
      <w:pPr>
        <w:jc w:val="center"/>
        <w:rPr>
          <w:rFonts w:asciiTheme="minorHAnsi" w:hAnsiTheme="minorHAnsi" w:cstheme="minorHAnsi"/>
          <w:b/>
          <w:sz w:val="22"/>
          <w:szCs w:val="22"/>
        </w:rPr>
      </w:pPr>
    </w:p>
    <w:p w14:paraId="2BB2EA61" w14:textId="77777777" w:rsidR="00107A63" w:rsidRDefault="00107A63" w:rsidP="00B37050">
      <w:pPr>
        <w:jc w:val="center"/>
        <w:rPr>
          <w:rFonts w:asciiTheme="minorHAnsi" w:hAnsiTheme="minorHAnsi" w:cstheme="minorHAnsi"/>
          <w:b/>
          <w:sz w:val="22"/>
          <w:szCs w:val="22"/>
        </w:rPr>
      </w:pPr>
    </w:p>
    <w:p w14:paraId="09D65293" w14:textId="77777777" w:rsidR="00107A63" w:rsidRDefault="00107A63" w:rsidP="00B37050">
      <w:pPr>
        <w:jc w:val="center"/>
        <w:rPr>
          <w:rFonts w:asciiTheme="minorHAnsi" w:hAnsiTheme="minorHAnsi" w:cstheme="minorHAnsi"/>
          <w:b/>
          <w:sz w:val="22"/>
          <w:szCs w:val="22"/>
        </w:rPr>
      </w:pPr>
    </w:p>
    <w:p w14:paraId="7E2A81E1" w14:textId="77777777" w:rsidR="00107A63" w:rsidRDefault="00107A63" w:rsidP="00B37050">
      <w:pPr>
        <w:jc w:val="center"/>
        <w:rPr>
          <w:rFonts w:asciiTheme="minorHAnsi" w:hAnsiTheme="minorHAnsi" w:cstheme="minorHAnsi"/>
          <w:b/>
          <w:sz w:val="22"/>
          <w:szCs w:val="22"/>
        </w:rPr>
      </w:pPr>
    </w:p>
    <w:p w14:paraId="3FC58295" w14:textId="77777777" w:rsidR="00107A63" w:rsidRDefault="00107A63" w:rsidP="00B37050">
      <w:pPr>
        <w:jc w:val="center"/>
        <w:rPr>
          <w:rFonts w:asciiTheme="minorHAnsi" w:hAnsiTheme="minorHAnsi" w:cstheme="minorHAnsi"/>
          <w:b/>
          <w:sz w:val="22"/>
          <w:szCs w:val="22"/>
        </w:rPr>
      </w:pPr>
    </w:p>
    <w:p w14:paraId="172F730F" w14:textId="77777777" w:rsidR="00107A63" w:rsidRDefault="00107A63" w:rsidP="00B37050">
      <w:pPr>
        <w:jc w:val="center"/>
        <w:rPr>
          <w:rFonts w:asciiTheme="minorHAnsi" w:hAnsiTheme="minorHAnsi" w:cstheme="minorHAnsi"/>
          <w:b/>
          <w:sz w:val="22"/>
          <w:szCs w:val="22"/>
        </w:rPr>
      </w:pPr>
    </w:p>
    <w:p w14:paraId="125DD3A1" w14:textId="77777777" w:rsidR="00107A63" w:rsidRDefault="00107A63" w:rsidP="00B37050">
      <w:pPr>
        <w:jc w:val="center"/>
        <w:rPr>
          <w:rFonts w:asciiTheme="minorHAnsi" w:hAnsiTheme="minorHAnsi" w:cstheme="minorHAnsi"/>
          <w:b/>
          <w:sz w:val="22"/>
          <w:szCs w:val="22"/>
        </w:rPr>
      </w:pPr>
    </w:p>
    <w:p w14:paraId="348C7E69" w14:textId="77777777" w:rsidR="00107A63" w:rsidRDefault="00107A63" w:rsidP="00B37050">
      <w:pPr>
        <w:jc w:val="center"/>
        <w:rPr>
          <w:rFonts w:asciiTheme="minorHAnsi" w:hAnsiTheme="minorHAnsi" w:cstheme="minorHAnsi"/>
          <w:b/>
          <w:sz w:val="22"/>
          <w:szCs w:val="22"/>
        </w:rPr>
      </w:pPr>
    </w:p>
    <w:p w14:paraId="0CDA6175" w14:textId="77777777" w:rsidR="00107A63" w:rsidRDefault="00107A63" w:rsidP="00B37050">
      <w:pPr>
        <w:jc w:val="center"/>
        <w:rPr>
          <w:rFonts w:asciiTheme="minorHAnsi" w:hAnsiTheme="minorHAnsi" w:cstheme="minorHAnsi"/>
          <w:b/>
          <w:sz w:val="22"/>
          <w:szCs w:val="22"/>
        </w:rPr>
      </w:pPr>
    </w:p>
    <w:p w14:paraId="30D97AC7" w14:textId="77777777" w:rsidR="00107A63" w:rsidRDefault="00107A63" w:rsidP="00B37050">
      <w:pPr>
        <w:jc w:val="center"/>
        <w:rPr>
          <w:rFonts w:asciiTheme="minorHAnsi" w:hAnsiTheme="minorHAnsi" w:cstheme="minorHAnsi"/>
          <w:b/>
          <w:sz w:val="22"/>
          <w:szCs w:val="22"/>
        </w:rPr>
      </w:pPr>
    </w:p>
    <w:p w14:paraId="224803C1" w14:textId="77777777" w:rsidR="00107A63" w:rsidRDefault="00107A63" w:rsidP="00B37050">
      <w:pPr>
        <w:jc w:val="center"/>
        <w:rPr>
          <w:rFonts w:asciiTheme="minorHAnsi" w:hAnsiTheme="minorHAnsi" w:cstheme="minorHAnsi"/>
          <w:b/>
          <w:sz w:val="22"/>
          <w:szCs w:val="22"/>
        </w:rPr>
      </w:pPr>
    </w:p>
    <w:p w14:paraId="3FC4C653" w14:textId="77777777" w:rsidR="00107A63" w:rsidRDefault="00107A63" w:rsidP="00B37050">
      <w:pPr>
        <w:jc w:val="center"/>
        <w:rPr>
          <w:rFonts w:asciiTheme="minorHAnsi" w:hAnsiTheme="minorHAnsi" w:cstheme="minorHAnsi"/>
          <w:b/>
          <w:sz w:val="22"/>
          <w:szCs w:val="22"/>
        </w:rPr>
      </w:pPr>
    </w:p>
    <w:p w14:paraId="7AF9355E" w14:textId="77777777" w:rsidR="00107A63" w:rsidRDefault="00107A63" w:rsidP="00B37050">
      <w:pPr>
        <w:jc w:val="center"/>
        <w:rPr>
          <w:rFonts w:asciiTheme="minorHAnsi" w:hAnsiTheme="minorHAnsi" w:cstheme="minorHAnsi"/>
          <w:b/>
          <w:sz w:val="22"/>
          <w:szCs w:val="22"/>
        </w:rPr>
      </w:pPr>
    </w:p>
    <w:p w14:paraId="45814179" w14:textId="77777777" w:rsidR="00107A63" w:rsidRDefault="00107A63" w:rsidP="00B37050">
      <w:pPr>
        <w:jc w:val="center"/>
        <w:rPr>
          <w:rFonts w:asciiTheme="minorHAnsi" w:hAnsiTheme="minorHAnsi" w:cstheme="minorHAnsi"/>
          <w:b/>
          <w:sz w:val="22"/>
          <w:szCs w:val="22"/>
        </w:rPr>
      </w:pPr>
    </w:p>
    <w:p w14:paraId="0AB98F35" w14:textId="77777777" w:rsidR="00107A63" w:rsidRDefault="00107A63" w:rsidP="00B37050">
      <w:pPr>
        <w:jc w:val="center"/>
        <w:rPr>
          <w:rFonts w:asciiTheme="minorHAnsi" w:hAnsiTheme="minorHAnsi" w:cstheme="minorHAnsi"/>
          <w:b/>
          <w:sz w:val="22"/>
          <w:szCs w:val="22"/>
        </w:rPr>
      </w:pPr>
    </w:p>
    <w:p w14:paraId="0BB7AC57" w14:textId="77777777" w:rsidR="00107A63" w:rsidRDefault="00107A63" w:rsidP="00B37050">
      <w:pPr>
        <w:jc w:val="center"/>
        <w:rPr>
          <w:rFonts w:asciiTheme="minorHAnsi" w:hAnsiTheme="minorHAnsi" w:cstheme="minorHAnsi"/>
          <w:b/>
          <w:sz w:val="22"/>
          <w:szCs w:val="22"/>
        </w:rPr>
      </w:pPr>
    </w:p>
    <w:p w14:paraId="205B2F0B" w14:textId="77777777" w:rsidR="00107A63" w:rsidRDefault="00107A63" w:rsidP="00B37050">
      <w:pPr>
        <w:jc w:val="center"/>
        <w:rPr>
          <w:rFonts w:asciiTheme="minorHAnsi" w:hAnsiTheme="minorHAnsi" w:cstheme="minorHAnsi"/>
          <w:b/>
          <w:sz w:val="22"/>
          <w:szCs w:val="22"/>
        </w:rPr>
      </w:pPr>
    </w:p>
    <w:p w14:paraId="65287DA1" w14:textId="77777777" w:rsidR="00107A63" w:rsidRDefault="00107A63" w:rsidP="00B37050">
      <w:pPr>
        <w:jc w:val="center"/>
        <w:rPr>
          <w:rFonts w:asciiTheme="minorHAnsi" w:hAnsiTheme="minorHAnsi" w:cstheme="minorHAnsi"/>
          <w:b/>
          <w:sz w:val="22"/>
          <w:szCs w:val="22"/>
        </w:rPr>
      </w:pPr>
    </w:p>
    <w:p w14:paraId="5D687203" w14:textId="77777777" w:rsidR="00107A63" w:rsidRDefault="00107A63" w:rsidP="00B37050">
      <w:pPr>
        <w:jc w:val="center"/>
        <w:rPr>
          <w:rFonts w:asciiTheme="minorHAnsi" w:hAnsiTheme="minorHAnsi" w:cstheme="minorHAnsi"/>
          <w:b/>
          <w:sz w:val="22"/>
          <w:szCs w:val="22"/>
        </w:rPr>
      </w:pPr>
    </w:p>
    <w:p w14:paraId="0AEAC5D8" w14:textId="77777777" w:rsidR="00107A63" w:rsidRDefault="00107A63" w:rsidP="00B37050">
      <w:pPr>
        <w:jc w:val="center"/>
        <w:rPr>
          <w:rFonts w:asciiTheme="minorHAnsi" w:hAnsiTheme="minorHAnsi" w:cstheme="minorHAnsi"/>
          <w:b/>
          <w:sz w:val="22"/>
          <w:szCs w:val="22"/>
        </w:rPr>
      </w:pPr>
    </w:p>
    <w:p w14:paraId="6BB4A065" w14:textId="77777777" w:rsidR="00107A63" w:rsidRDefault="00107A63" w:rsidP="00B37050">
      <w:pPr>
        <w:jc w:val="center"/>
        <w:rPr>
          <w:rFonts w:asciiTheme="minorHAnsi" w:hAnsiTheme="minorHAnsi" w:cstheme="minorHAnsi"/>
          <w:b/>
          <w:sz w:val="22"/>
          <w:szCs w:val="22"/>
        </w:rPr>
      </w:pPr>
    </w:p>
    <w:p w14:paraId="0B7A33FD" w14:textId="77777777" w:rsidR="00107A63" w:rsidRDefault="00107A63" w:rsidP="00B37050">
      <w:pPr>
        <w:jc w:val="center"/>
        <w:rPr>
          <w:rFonts w:asciiTheme="minorHAnsi" w:hAnsiTheme="minorHAnsi" w:cstheme="minorHAnsi"/>
          <w:b/>
          <w:sz w:val="22"/>
          <w:szCs w:val="22"/>
        </w:rPr>
      </w:pPr>
    </w:p>
    <w:p w14:paraId="6A291699" w14:textId="77777777" w:rsidR="00107A63" w:rsidRDefault="00107A63" w:rsidP="00B37050">
      <w:pPr>
        <w:jc w:val="center"/>
        <w:rPr>
          <w:rFonts w:asciiTheme="minorHAnsi" w:hAnsiTheme="minorHAnsi" w:cstheme="minorHAnsi"/>
          <w:b/>
          <w:sz w:val="22"/>
          <w:szCs w:val="22"/>
        </w:rPr>
      </w:pPr>
    </w:p>
    <w:p w14:paraId="4554D36F" w14:textId="77777777" w:rsidR="00107A63" w:rsidRDefault="00107A63" w:rsidP="00B37050">
      <w:pPr>
        <w:jc w:val="center"/>
        <w:rPr>
          <w:rFonts w:asciiTheme="minorHAnsi" w:hAnsiTheme="minorHAnsi" w:cstheme="minorHAnsi"/>
          <w:b/>
          <w:sz w:val="22"/>
          <w:szCs w:val="22"/>
        </w:rPr>
      </w:pPr>
    </w:p>
    <w:p w14:paraId="624019B8" w14:textId="77777777" w:rsidR="00107A63" w:rsidRDefault="00107A63" w:rsidP="00B37050">
      <w:pPr>
        <w:jc w:val="center"/>
        <w:rPr>
          <w:rFonts w:asciiTheme="minorHAnsi" w:hAnsiTheme="minorHAnsi" w:cstheme="minorHAnsi"/>
          <w:b/>
          <w:sz w:val="22"/>
          <w:szCs w:val="22"/>
        </w:rPr>
      </w:pPr>
    </w:p>
    <w:p w14:paraId="5027A439" w14:textId="77777777" w:rsidR="00107A63" w:rsidRDefault="00107A63" w:rsidP="00B37050">
      <w:pPr>
        <w:jc w:val="center"/>
        <w:rPr>
          <w:rFonts w:asciiTheme="minorHAnsi" w:hAnsiTheme="minorHAnsi" w:cstheme="minorHAnsi"/>
          <w:b/>
          <w:sz w:val="22"/>
          <w:szCs w:val="22"/>
        </w:rPr>
      </w:pPr>
    </w:p>
    <w:p w14:paraId="1BD40CA1" w14:textId="77777777" w:rsidR="00107A63" w:rsidRDefault="00107A63" w:rsidP="00B37050">
      <w:pPr>
        <w:jc w:val="center"/>
        <w:rPr>
          <w:rFonts w:asciiTheme="minorHAnsi" w:hAnsiTheme="minorHAnsi" w:cstheme="minorHAnsi"/>
          <w:b/>
          <w:sz w:val="22"/>
          <w:szCs w:val="22"/>
        </w:rPr>
      </w:pPr>
    </w:p>
    <w:p w14:paraId="30F541E0" w14:textId="77777777" w:rsidR="00107A63" w:rsidRDefault="00107A63" w:rsidP="00B37050">
      <w:pPr>
        <w:jc w:val="center"/>
        <w:rPr>
          <w:rFonts w:asciiTheme="minorHAnsi" w:hAnsiTheme="minorHAnsi" w:cstheme="minorHAnsi"/>
          <w:b/>
          <w:sz w:val="22"/>
          <w:szCs w:val="22"/>
        </w:rPr>
      </w:pPr>
    </w:p>
    <w:p w14:paraId="4BECE97E" w14:textId="77777777" w:rsidR="00107A63" w:rsidRDefault="00107A63" w:rsidP="00B37050">
      <w:pPr>
        <w:jc w:val="center"/>
        <w:rPr>
          <w:rFonts w:asciiTheme="minorHAnsi" w:hAnsiTheme="minorHAnsi" w:cstheme="minorHAnsi"/>
          <w:b/>
          <w:sz w:val="22"/>
          <w:szCs w:val="22"/>
        </w:rPr>
      </w:pPr>
    </w:p>
    <w:p w14:paraId="5AC66CAD" w14:textId="77777777" w:rsidR="00107A63" w:rsidRDefault="00107A63" w:rsidP="00B37050">
      <w:pPr>
        <w:jc w:val="center"/>
        <w:rPr>
          <w:rFonts w:asciiTheme="minorHAnsi" w:hAnsiTheme="minorHAnsi" w:cstheme="minorHAnsi"/>
          <w:b/>
          <w:sz w:val="22"/>
          <w:szCs w:val="22"/>
        </w:rPr>
      </w:pPr>
    </w:p>
    <w:p w14:paraId="094403E4" w14:textId="77777777" w:rsidR="00107A63" w:rsidRDefault="00107A63" w:rsidP="00B37050">
      <w:pPr>
        <w:jc w:val="center"/>
        <w:rPr>
          <w:rFonts w:asciiTheme="minorHAnsi" w:hAnsiTheme="minorHAnsi" w:cstheme="minorHAnsi"/>
          <w:b/>
          <w:sz w:val="22"/>
          <w:szCs w:val="22"/>
        </w:rPr>
      </w:pPr>
    </w:p>
    <w:p w14:paraId="1155E98B" w14:textId="77777777" w:rsidR="00107A63" w:rsidRDefault="00107A63" w:rsidP="00B37050">
      <w:pPr>
        <w:jc w:val="center"/>
        <w:rPr>
          <w:rFonts w:asciiTheme="minorHAnsi" w:hAnsiTheme="minorHAnsi" w:cstheme="minorHAnsi"/>
          <w:b/>
          <w:sz w:val="22"/>
          <w:szCs w:val="22"/>
        </w:rPr>
      </w:pPr>
    </w:p>
    <w:p w14:paraId="27ED3750" w14:textId="77777777" w:rsidR="00107A63" w:rsidRDefault="00107A63" w:rsidP="00B37050">
      <w:pPr>
        <w:jc w:val="center"/>
        <w:rPr>
          <w:rFonts w:asciiTheme="minorHAnsi" w:hAnsiTheme="minorHAnsi" w:cstheme="minorHAnsi"/>
          <w:b/>
          <w:sz w:val="22"/>
          <w:szCs w:val="22"/>
        </w:rPr>
      </w:pPr>
    </w:p>
    <w:p w14:paraId="526FCC48" w14:textId="77777777" w:rsidR="00107A63" w:rsidRDefault="00107A63" w:rsidP="00B37050">
      <w:pPr>
        <w:jc w:val="center"/>
        <w:rPr>
          <w:rFonts w:asciiTheme="minorHAnsi" w:hAnsiTheme="minorHAnsi" w:cstheme="minorHAnsi"/>
          <w:b/>
          <w:sz w:val="22"/>
          <w:szCs w:val="22"/>
        </w:rPr>
      </w:pPr>
    </w:p>
    <w:p w14:paraId="25FCC64B" w14:textId="77777777" w:rsidR="00107A63" w:rsidRDefault="00107A63" w:rsidP="00B37050">
      <w:pPr>
        <w:jc w:val="center"/>
        <w:rPr>
          <w:rFonts w:asciiTheme="minorHAnsi" w:hAnsiTheme="minorHAnsi" w:cstheme="minorHAnsi"/>
          <w:b/>
          <w:sz w:val="22"/>
          <w:szCs w:val="22"/>
        </w:rPr>
      </w:pPr>
    </w:p>
    <w:p w14:paraId="6D4FE071" w14:textId="77777777" w:rsidR="00107A63" w:rsidRPr="00107A63" w:rsidRDefault="00107A63"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3B3E443" w14:textId="525384B0" w:rsidR="00F17C85" w:rsidRPr="00107A63" w:rsidRDefault="00F17C85" w:rsidP="00B37050">
      <w:pPr>
        <w:jc w:val="both"/>
        <w:rPr>
          <w:rFonts w:asciiTheme="minorHAnsi" w:hAnsiTheme="minorHAnsi" w:cstheme="minorHAnsi"/>
          <w:b/>
          <w:snapToGrid w:val="0"/>
          <w:sz w:val="22"/>
          <w:szCs w:val="22"/>
        </w:rPr>
      </w:pPr>
      <w:r w:rsidRPr="00107A63">
        <w:rPr>
          <w:rFonts w:asciiTheme="minorHAnsi" w:hAnsiTheme="minorHAnsi" w:cstheme="minorHAnsi"/>
          <w:b/>
          <w:snapToGrid w:val="0"/>
          <w:sz w:val="22"/>
          <w:szCs w:val="22"/>
        </w:rPr>
        <w:t>LAS ESPECIFICACIONES TÉ</w:t>
      </w:r>
      <w:r w:rsidR="00C43EF5" w:rsidRPr="00107A63">
        <w:rPr>
          <w:rFonts w:asciiTheme="minorHAnsi" w:hAnsiTheme="minorHAnsi" w:cstheme="minorHAnsi"/>
          <w:b/>
          <w:snapToGrid w:val="0"/>
          <w:sz w:val="22"/>
          <w:szCs w:val="22"/>
        </w:rPr>
        <w:t>C</w:t>
      </w:r>
      <w:r w:rsidRPr="00107A63">
        <w:rPr>
          <w:rFonts w:asciiTheme="minorHAnsi" w:hAnsiTheme="minorHAnsi" w:cstheme="minorHAnsi"/>
          <w:b/>
          <w:snapToGrid w:val="0"/>
          <w:sz w:val="22"/>
          <w:szCs w:val="22"/>
        </w:rPr>
        <w:t xml:space="preserve">NICAS </w:t>
      </w:r>
      <w:r w:rsidR="00C43EF5" w:rsidRPr="00107A63">
        <w:rPr>
          <w:rFonts w:asciiTheme="minorHAnsi" w:hAnsiTheme="minorHAnsi" w:cstheme="minorHAnsi"/>
          <w:b/>
          <w:snapToGrid w:val="0"/>
          <w:sz w:val="22"/>
          <w:szCs w:val="22"/>
        </w:rPr>
        <w:t xml:space="preserve">SE ENCUENTRAN ADJUNTAS </w:t>
      </w:r>
      <w:r w:rsidRPr="00107A63">
        <w:rPr>
          <w:rFonts w:asciiTheme="minorHAnsi" w:hAnsiTheme="minorHAnsi" w:cstheme="minorHAnsi"/>
          <w:b/>
          <w:snapToGrid w:val="0"/>
          <w:sz w:val="22"/>
          <w:szCs w:val="22"/>
        </w:rPr>
        <w:t>AL PRESENTE DOCUMENTO, LOS MISMOS FORMAN PARTE INTEGRANTE DEL DOCUMENTO BASE DE CONTRATACIÓN</w:t>
      </w:r>
      <w:r w:rsidR="00651D2A" w:rsidRPr="00107A63">
        <w:rPr>
          <w:rFonts w:asciiTheme="minorHAnsi" w:hAnsiTheme="minorHAnsi" w:cstheme="minorHAnsi"/>
          <w:b/>
          <w:snapToGrid w:val="0"/>
          <w:sz w:val="22"/>
          <w:szCs w:val="22"/>
        </w:rPr>
        <w:t>”</w:t>
      </w:r>
      <w:r w:rsidRPr="00107A63">
        <w:rPr>
          <w:rFonts w:asciiTheme="minorHAnsi" w:hAnsiTheme="minorHAnsi" w:cstheme="minorHAnsi"/>
          <w:b/>
          <w:snapToGrid w:val="0"/>
          <w:sz w:val="22"/>
          <w:szCs w:val="22"/>
        </w:rPr>
        <w:t>.</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92A679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107A63">
        <w:rPr>
          <w:rFonts w:asciiTheme="minorHAnsi" w:hAnsiTheme="minorHAnsi" w:cstheme="minorHAnsi"/>
          <w:color w:val="000000"/>
          <w:sz w:val="22"/>
          <w:szCs w:val="22"/>
        </w:rPr>
        <w:t xml:space="preserve"> </w:t>
      </w:r>
      <w:r w:rsidR="00107A63" w:rsidRPr="00D877F4">
        <w:rPr>
          <w:rFonts w:asciiTheme="minorHAnsi" w:hAnsiTheme="minorHAnsi" w:cstheme="minorHAnsi"/>
          <w:b/>
          <w:i/>
          <w:color w:val="FF0000"/>
          <w:sz w:val="22"/>
          <w:szCs w:val="22"/>
        </w:rPr>
        <w:t>“NO APLICA”</w:t>
      </w:r>
      <w:r w:rsidR="00107A63" w:rsidRPr="00D877F4">
        <w:rPr>
          <w:rFonts w:asciiTheme="minorHAnsi" w:hAnsiTheme="minorHAnsi" w:cstheme="minorHAnsi"/>
          <w:b/>
          <w:i/>
          <w:color w:val="FF0000"/>
          <w:sz w:val="22"/>
          <w:szCs w:val="22"/>
        </w:rPr>
        <w:t xml:space="preserve"> </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783E3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783E3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783E3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783E3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783E3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783E3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783E31">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783E3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783E3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783E3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783E3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783E3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783E3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783E3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783E3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783E3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783E3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783E3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25E378DE" w14:textId="77777777" w:rsidR="00107A63" w:rsidRDefault="00107A63" w:rsidP="001653E0">
      <w:pPr>
        <w:tabs>
          <w:tab w:val="left" w:pos="5025"/>
        </w:tabs>
        <w:ind w:left="709"/>
        <w:rPr>
          <w:rFonts w:asciiTheme="minorHAnsi" w:hAnsiTheme="minorHAnsi" w:cstheme="minorHAnsi"/>
          <w:color w:val="FF0000"/>
          <w:sz w:val="22"/>
          <w:szCs w:val="22"/>
        </w:rPr>
      </w:pPr>
    </w:p>
    <w:p w14:paraId="22A0A58E" w14:textId="77777777" w:rsidR="00107A63" w:rsidRDefault="00107A63" w:rsidP="001653E0">
      <w:pPr>
        <w:tabs>
          <w:tab w:val="left" w:pos="5025"/>
        </w:tabs>
        <w:ind w:left="709"/>
        <w:rPr>
          <w:rFonts w:asciiTheme="minorHAnsi" w:hAnsiTheme="minorHAnsi" w:cstheme="minorHAnsi"/>
          <w:color w:val="FF0000"/>
          <w:sz w:val="22"/>
          <w:szCs w:val="22"/>
        </w:rPr>
      </w:pPr>
    </w:p>
    <w:p w14:paraId="07FC0850" w14:textId="77777777" w:rsidR="00107A63" w:rsidRDefault="00107A63" w:rsidP="001653E0">
      <w:pPr>
        <w:tabs>
          <w:tab w:val="left" w:pos="5025"/>
        </w:tabs>
        <w:ind w:left="709"/>
        <w:rPr>
          <w:rFonts w:asciiTheme="minorHAnsi" w:hAnsiTheme="minorHAnsi" w:cstheme="minorHAnsi"/>
          <w:color w:val="FF0000"/>
          <w:sz w:val="22"/>
          <w:szCs w:val="22"/>
        </w:rPr>
      </w:pPr>
    </w:p>
    <w:p w14:paraId="6AD7A2BA" w14:textId="77777777" w:rsidR="00107A63" w:rsidRDefault="00107A63" w:rsidP="001653E0">
      <w:pPr>
        <w:tabs>
          <w:tab w:val="left" w:pos="5025"/>
        </w:tabs>
        <w:ind w:left="709"/>
        <w:rPr>
          <w:rFonts w:asciiTheme="minorHAnsi" w:hAnsiTheme="minorHAnsi" w:cstheme="minorHAnsi"/>
          <w:color w:val="FF0000"/>
          <w:sz w:val="22"/>
          <w:szCs w:val="22"/>
        </w:rPr>
      </w:pPr>
    </w:p>
    <w:p w14:paraId="6D8AA637" w14:textId="77777777" w:rsidR="00107A63" w:rsidRDefault="00107A63" w:rsidP="001653E0">
      <w:pPr>
        <w:tabs>
          <w:tab w:val="left" w:pos="5025"/>
        </w:tabs>
        <w:ind w:left="709"/>
        <w:rPr>
          <w:rFonts w:asciiTheme="minorHAnsi" w:hAnsiTheme="minorHAnsi" w:cstheme="minorHAnsi"/>
          <w:color w:val="FF0000"/>
          <w:sz w:val="22"/>
          <w:szCs w:val="22"/>
        </w:rPr>
      </w:pPr>
    </w:p>
    <w:p w14:paraId="7B177481" w14:textId="77777777" w:rsidR="00107A63" w:rsidRDefault="00107A63" w:rsidP="001653E0">
      <w:pPr>
        <w:tabs>
          <w:tab w:val="left" w:pos="5025"/>
        </w:tabs>
        <w:ind w:left="709"/>
        <w:rPr>
          <w:rFonts w:asciiTheme="minorHAnsi" w:hAnsiTheme="minorHAnsi" w:cstheme="minorHAnsi"/>
          <w:color w:val="FF0000"/>
          <w:sz w:val="22"/>
          <w:szCs w:val="22"/>
        </w:rPr>
      </w:pPr>
    </w:p>
    <w:p w14:paraId="4DDD61B0" w14:textId="77777777" w:rsidR="00107A63" w:rsidRDefault="00107A63" w:rsidP="001653E0">
      <w:pPr>
        <w:tabs>
          <w:tab w:val="left" w:pos="5025"/>
        </w:tabs>
        <w:ind w:left="709"/>
        <w:rPr>
          <w:rFonts w:asciiTheme="minorHAnsi" w:hAnsiTheme="minorHAnsi" w:cstheme="minorHAnsi"/>
          <w:color w:val="FF0000"/>
          <w:sz w:val="22"/>
          <w:szCs w:val="22"/>
        </w:rPr>
      </w:pPr>
    </w:p>
    <w:p w14:paraId="40F97B46" w14:textId="77777777" w:rsidR="00107A63" w:rsidRDefault="00107A63" w:rsidP="001653E0">
      <w:pPr>
        <w:tabs>
          <w:tab w:val="left" w:pos="5025"/>
        </w:tabs>
        <w:ind w:left="709"/>
        <w:rPr>
          <w:rFonts w:asciiTheme="minorHAnsi" w:hAnsiTheme="minorHAnsi" w:cstheme="minorHAnsi"/>
          <w:color w:val="FF0000"/>
          <w:sz w:val="22"/>
          <w:szCs w:val="22"/>
        </w:rPr>
      </w:pPr>
    </w:p>
    <w:p w14:paraId="3DFAFA35" w14:textId="77777777" w:rsidR="00107A63" w:rsidRDefault="00107A63" w:rsidP="001653E0">
      <w:pPr>
        <w:tabs>
          <w:tab w:val="left" w:pos="5025"/>
        </w:tabs>
        <w:ind w:left="709"/>
        <w:rPr>
          <w:rFonts w:asciiTheme="minorHAnsi" w:hAnsiTheme="minorHAnsi" w:cstheme="minorHAnsi"/>
          <w:color w:val="FF0000"/>
          <w:sz w:val="22"/>
          <w:szCs w:val="22"/>
        </w:rPr>
      </w:pPr>
    </w:p>
    <w:p w14:paraId="605D8B8F" w14:textId="77777777" w:rsidR="00107A63" w:rsidRDefault="00107A63" w:rsidP="001653E0">
      <w:pPr>
        <w:tabs>
          <w:tab w:val="left" w:pos="5025"/>
        </w:tabs>
        <w:ind w:left="709"/>
        <w:rPr>
          <w:rFonts w:asciiTheme="minorHAnsi" w:hAnsiTheme="minorHAnsi" w:cstheme="minorHAnsi"/>
          <w:color w:val="FF0000"/>
          <w:sz w:val="22"/>
          <w:szCs w:val="22"/>
        </w:rPr>
      </w:pPr>
    </w:p>
    <w:p w14:paraId="7FBFD1A6" w14:textId="77777777" w:rsidR="00107A63" w:rsidRDefault="00107A63" w:rsidP="001653E0">
      <w:pPr>
        <w:tabs>
          <w:tab w:val="left" w:pos="5025"/>
        </w:tabs>
        <w:ind w:left="709"/>
        <w:rPr>
          <w:rFonts w:asciiTheme="minorHAnsi" w:hAnsiTheme="minorHAnsi" w:cstheme="minorHAnsi"/>
          <w:color w:val="FF0000"/>
          <w:sz w:val="22"/>
          <w:szCs w:val="22"/>
        </w:rPr>
      </w:pPr>
    </w:p>
    <w:p w14:paraId="7CDAD24D" w14:textId="77777777" w:rsidR="00107A63" w:rsidRDefault="00107A63" w:rsidP="001653E0">
      <w:pPr>
        <w:tabs>
          <w:tab w:val="left" w:pos="5025"/>
        </w:tabs>
        <w:ind w:left="709"/>
        <w:rPr>
          <w:rFonts w:asciiTheme="minorHAnsi" w:hAnsiTheme="minorHAnsi" w:cstheme="minorHAnsi"/>
          <w:color w:val="FF0000"/>
          <w:sz w:val="22"/>
          <w:szCs w:val="22"/>
        </w:rPr>
      </w:pPr>
    </w:p>
    <w:p w14:paraId="71C2BDB2" w14:textId="77777777" w:rsidR="00107A63" w:rsidRDefault="00107A63" w:rsidP="001653E0">
      <w:pPr>
        <w:tabs>
          <w:tab w:val="left" w:pos="5025"/>
        </w:tabs>
        <w:ind w:left="709"/>
        <w:rPr>
          <w:rFonts w:asciiTheme="minorHAnsi" w:hAnsiTheme="minorHAnsi" w:cstheme="minorHAnsi"/>
          <w:color w:val="FF0000"/>
          <w:sz w:val="22"/>
          <w:szCs w:val="22"/>
        </w:rPr>
      </w:pPr>
    </w:p>
    <w:p w14:paraId="56F43AE4" w14:textId="77777777" w:rsidR="00107A63" w:rsidRDefault="00107A63" w:rsidP="001653E0">
      <w:pPr>
        <w:tabs>
          <w:tab w:val="left" w:pos="5025"/>
        </w:tabs>
        <w:ind w:left="709"/>
        <w:rPr>
          <w:rFonts w:asciiTheme="minorHAnsi" w:hAnsiTheme="minorHAnsi" w:cstheme="minorHAnsi"/>
          <w:color w:val="FF0000"/>
          <w:sz w:val="22"/>
          <w:szCs w:val="22"/>
        </w:rPr>
      </w:pPr>
    </w:p>
    <w:p w14:paraId="728425F3" w14:textId="77777777" w:rsidR="00107A63" w:rsidRDefault="00107A63" w:rsidP="001653E0">
      <w:pPr>
        <w:tabs>
          <w:tab w:val="left" w:pos="5025"/>
        </w:tabs>
        <w:ind w:left="709"/>
        <w:rPr>
          <w:rFonts w:asciiTheme="minorHAnsi" w:hAnsiTheme="minorHAnsi" w:cstheme="minorHAnsi"/>
          <w:color w:val="FF0000"/>
          <w:sz w:val="22"/>
          <w:szCs w:val="22"/>
        </w:rPr>
      </w:pPr>
    </w:p>
    <w:p w14:paraId="52B0D569" w14:textId="77777777" w:rsidR="00107A63" w:rsidRDefault="00107A63" w:rsidP="001653E0">
      <w:pPr>
        <w:tabs>
          <w:tab w:val="left" w:pos="5025"/>
        </w:tabs>
        <w:ind w:left="709"/>
        <w:rPr>
          <w:rFonts w:asciiTheme="minorHAnsi" w:hAnsiTheme="minorHAnsi" w:cstheme="minorHAnsi"/>
          <w:color w:val="FF0000"/>
          <w:sz w:val="22"/>
          <w:szCs w:val="22"/>
        </w:rPr>
      </w:pPr>
    </w:p>
    <w:p w14:paraId="64F7F9FB" w14:textId="77777777" w:rsidR="00107A63" w:rsidRDefault="00107A63" w:rsidP="001653E0">
      <w:pPr>
        <w:tabs>
          <w:tab w:val="left" w:pos="5025"/>
        </w:tabs>
        <w:ind w:left="709"/>
        <w:rPr>
          <w:rFonts w:asciiTheme="minorHAnsi" w:hAnsiTheme="minorHAnsi" w:cstheme="minorHAnsi"/>
          <w:color w:val="FF0000"/>
          <w:sz w:val="22"/>
          <w:szCs w:val="22"/>
        </w:rPr>
      </w:pPr>
    </w:p>
    <w:p w14:paraId="183DEE0C" w14:textId="77777777" w:rsidR="00107A63" w:rsidRDefault="00107A63" w:rsidP="001653E0">
      <w:pPr>
        <w:tabs>
          <w:tab w:val="left" w:pos="5025"/>
        </w:tabs>
        <w:ind w:left="709"/>
        <w:rPr>
          <w:rFonts w:asciiTheme="minorHAnsi" w:hAnsiTheme="minorHAnsi" w:cstheme="minorHAnsi"/>
          <w:color w:val="FF0000"/>
          <w:sz w:val="22"/>
          <w:szCs w:val="22"/>
        </w:rPr>
      </w:pPr>
    </w:p>
    <w:p w14:paraId="1AE2105D" w14:textId="77777777" w:rsidR="00107A63" w:rsidRDefault="00107A63" w:rsidP="001653E0">
      <w:pPr>
        <w:tabs>
          <w:tab w:val="left" w:pos="5025"/>
        </w:tabs>
        <w:ind w:left="709"/>
        <w:rPr>
          <w:rFonts w:asciiTheme="minorHAnsi" w:hAnsiTheme="minorHAnsi" w:cstheme="minorHAnsi"/>
          <w:color w:val="FF0000"/>
          <w:sz w:val="22"/>
          <w:szCs w:val="22"/>
        </w:rPr>
      </w:pPr>
    </w:p>
    <w:p w14:paraId="6D9A76A1" w14:textId="77777777" w:rsidR="00107A63" w:rsidRDefault="00107A63" w:rsidP="001653E0">
      <w:pPr>
        <w:tabs>
          <w:tab w:val="left" w:pos="5025"/>
        </w:tabs>
        <w:ind w:left="709"/>
        <w:rPr>
          <w:rFonts w:asciiTheme="minorHAnsi" w:hAnsiTheme="minorHAnsi" w:cstheme="minorHAnsi"/>
          <w:color w:val="FF0000"/>
          <w:sz w:val="22"/>
          <w:szCs w:val="22"/>
        </w:rPr>
      </w:pPr>
    </w:p>
    <w:p w14:paraId="59C5FD31" w14:textId="77777777" w:rsidR="00107A63" w:rsidRPr="00EF53D3" w:rsidRDefault="00107A6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783E31">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783E3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783E3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783E3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783E3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783E3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783E3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783E3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783E3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783E3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783E3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783E3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783E3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7D4F759" w14:textId="77777777" w:rsidR="00107A63" w:rsidRPr="00107A63" w:rsidRDefault="002C772A" w:rsidP="00783E31">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50CC02B5" w14:textId="77777777" w:rsidR="00107A63" w:rsidRPr="00107A63" w:rsidRDefault="00107A63" w:rsidP="00107A63">
      <w:pPr>
        <w:shd w:val="clear" w:color="auto" w:fill="FFFFFF"/>
        <w:ind w:left="720" w:right="363"/>
        <w:jc w:val="both"/>
        <w:rPr>
          <w:rFonts w:asciiTheme="minorHAnsi" w:hAnsiTheme="minorHAnsi" w:cstheme="minorHAnsi"/>
          <w:color w:val="000000"/>
          <w:sz w:val="22"/>
          <w:szCs w:val="22"/>
        </w:rPr>
      </w:pPr>
      <w:r w:rsidRPr="00C04C6A">
        <w:rPr>
          <w:rFonts w:ascii="Verdana" w:hAnsi="Verdana" w:cs="Arial"/>
          <w:b/>
          <w:bCs/>
          <w:iCs/>
          <w:color w:val="000000"/>
        </w:rPr>
        <w:t>Boleta de Garantía,</w:t>
      </w:r>
      <w:r w:rsidRPr="00C04C6A">
        <w:rPr>
          <w:rFonts w:ascii="Verdana" w:hAnsi="Verdana" w:cs="Arial"/>
          <w:bCs/>
          <w:iCs/>
          <w:color w:val="000000"/>
        </w:rPr>
        <w:t xml:space="preserve"> </w:t>
      </w:r>
      <w:r w:rsidRPr="00107A63">
        <w:rPr>
          <w:rFonts w:asciiTheme="minorHAnsi" w:hAnsiTheme="minorHAnsi" w:cstheme="minorHAnsi"/>
          <w:color w:val="000000"/>
          <w:sz w:val="22"/>
          <w:szCs w:val="22"/>
        </w:rPr>
        <w:t>emitida por una Entidad Bancaria del Estado Plurinacional de Bolivia, registrada, autorizada y bajo el control de la Autoridad de Supervisión del Sistema Financiero-</w:t>
      </w:r>
      <w:proofErr w:type="spellStart"/>
      <w:r w:rsidRPr="00107A63">
        <w:rPr>
          <w:rFonts w:asciiTheme="minorHAnsi" w:hAnsiTheme="minorHAnsi" w:cstheme="minorHAnsi"/>
          <w:color w:val="000000"/>
          <w:sz w:val="22"/>
          <w:szCs w:val="22"/>
        </w:rPr>
        <w:t>ASFI</w:t>
      </w:r>
      <w:proofErr w:type="spellEnd"/>
      <w:r w:rsidRPr="00107A63">
        <w:rPr>
          <w:rFonts w:asciiTheme="minorHAnsi" w:hAnsiTheme="minorHAnsi" w:cstheme="minorHAnsi"/>
          <w:color w:val="000000"/>
          <w:sz w:val="22"/>
          <w:szCs w:val="22"/>
        </w:rPr>
        <w:t>, a la orden/a favor de Yacimientos Petrolíferos Fiscales Bolivianos, con características expresas de renovable, irrevocable y de ejecución inmediata con vigencia de 60 días calendario adicionales a la vigencia del</w:t>
      </w:r>
      <w:r w:rsidRPr="00C04C6A">
        <w:rPr>
          <w:rFonts w:ascii="Verdana" w:hAnsi="Verdana" w:cs="Arial"/>
          <w:bCs/>
          <w:iCs/>
          <w:color w:val="000000"/>
        </w:rPr>
        <w:t xml:space="preserve"> </w:t>
      </w:r>
      <w:r w:rsidRPr="00107A63">
        <w:rPr>
          <w:rFonts w:asciiTheme="minorHAnsi" w:hAnsiTheme="minorHAnsi" w:cstheme="minorHAnsi"/>
          <w:color w:val="000000"/>
          <w:sz w:val="22"/>
          <w:szCs w:val="22"/>
        </w:rPr>
        <w:t>contrato, por un importe equivalente al 7% del valor total del contrato.</w:t>
      </w:r>
    </w:p>
    <w:p w14:paraId="738B9CC9" w14:textId="77777777" w:rsidR="00107A63" w:rsidRDefault="00107A63" w:rsidP="00107A63">
      <w:pPr>
        <w:shd w:val="clear" w:color="auto" w:fill="FFFFFF"/>
        <w:ind w:left="720" w:right="363"/>
        <w:jc w:val="both"/>
        <w:rPr>
          <w:rFonts w:ascii="Verdana" w:hAnsi="Verdana" w:cs="Arial"/>
          <w:bCs/>
          <w:iCs/>
          <w:color w:val="000000"/>
        </w:rPr>
      </w:pPr>
      <w:r w:rsidRPr="00C04C6A">
        <w:rPr>
          <w:rFonts w:ascii="Verdana" w:hAnsi="Verdana" w:cs="Arial"/>
          <w:b/>
          <w:bCs/>
          <w:iCs/>
          <w:color w:val="000000"/>
        </w:rPr>
        <w:t>Garantía a Primer Requerimiento,</w:t>
      </w:r>
      <w:r w:rsidRPr="00C04C6A">
        <w:rPr>
          <w:rFonts w:ascii="Verdana" w:hAnsi="Verdana" w:cs="Arial"/>
          <w:bCs/>
          <w:iCs/>
          <w:color w:val="000000"/>
        </w:rPr>
        <w:t xml:space="preserve"> </w:t>
      </w:r>
      <w:r w:rsidRPr="00107A63">
        <w:rPr>
          <w:rFonts w:asciiTheme="minorHAnsi" w:hAnsiTheme="minorHAnsi" w:cstheme="minorHAnsi"/>
          <w:color w:val="000000"/>
          <w:sz w:val="22"/>
          <w:szCs w:val="22"/>
        </w:rPr>
        <w:t>emitida por una Entidad Bancaria del Estado Plurinacional de Bolivia, registrada, autorizada y bajo el control de la Autoridad de Supervisión del Sistema Financiero-</w:t>
      </w:r>
      <w:proofErr w:type="spellStart"/>
      <w:r w:rsidRPr="00107A63">
        <w:rPr>
          <w:rFonts w:asciiTheme="minorHAnsi" w:hAnsiTheme="minorHAnsi" w:cstheme="minorHAnsi"/>
          <w:color w:val="000000"/>
          <w:sz w:val="22"/>
          <w:szCs w:val="22"/>
        </w:rPr>
        <w:t>ASFI</w:t>
      </w:r>
      <w:proofErr w:type="spellEnd"/>
      <w:r w:rsidRPr="00107A63">
        <w:rPr>
          <w:rFonts w:asciiTheme="minorHAnsi" w:hAnsiTheme="minorHAnsi" w:cstheme="minorHAnsi"/>
          <w:color w:val="000000"/>
          <w:sz w:val="22"/>
          <w:szCs w:val="22"/>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BBF0284" w14:textId="77777777" w:rsidR="00107A63" w:rsidRPr="00BC23A3" w:rsidRDefault="00107A63" w:rsidP="00107A63">
      <w:pPr>
        <w:shd w:val="clear" w:color="auto" w:fill="FFFFFF"/>
        <w:ind w:left="720" w:right="363"/>
        <w:jc w:val="both"/>
        <w:rPr>
          <w:rFonts w:ascii="Verdana" w:hAnsi="Verdana" w:cs="Arial"/>
          <w:bCs/>
          <w:color w:val="000000"/>
        </w:rPr>
      </w:pPr>
      <w:r w:rsidRPr="00C04C6A">
        <w:rPr>
          <w:rFonts w:ascii="Verdana" w:hAnsi="Verdana" w:cs="Arial"/>
          <w:b/>
          <w:bCs/>
          <w:iCs/>
          <w:color w:val="000000"/>
        </w:rPr>
        <w:t>Póliza de caución a Primer requerimiento,</w:t>
      </w:r>
      <w:r>
        <w:rPr>
          <w:rFonts w:ascii="Verdana" w:hAnsi="Verdana" w:cs="Arial"/>
          <w:bCs/>
          <w:iCs/>
          <w:color w:val="000000"/>
        </w:rPr>
        <w:t xml:space="preserve"> </w:t>
      </w:r>
      <w:r w:rsidRPr="00107A63">
        <w:rPr>
          <w:rFonts w:asciiTheme="minorHAnsi" w:hAnsiTheme="minorHAnsi" w:cstheme="minorHAnsi"/>
          <w:color w:val="000000"/>
          <w:sz w:val="22"/>
          <w:szCs w:val="22"/>
        </w:rPr>
        <w:t>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32E5D97" w14:textId="3EAF15E0" w:rsidR="000440BF" w:rsidRPr="000440BF" w:rsidRDefault="003F4611" w:rsidP="00783E3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783E3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783E31">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2029E2D0" w14:textId="77777777" w:rsidR="00107A63" w:rsidRDefault="00107A63" w:rsidP="00B37050">
      <w:pPr>
        <w:ind w:left="720"/>
        <w:jc w:val="both"/>
        <w:rPr>
          <w:rFonts w:asciiTheme="minorHAnsi" w:hAnsiTheme="minorHAnsi" w:cstheme="minorHAnsi"/>
          <w:sz w:val="22"/>
          <w:szCs w:val="22"/>
        </w:rPr>
      </w:pPr>
    </w:p>
    <w:p w14:paraId="01EEFA77" w14:textId="77777777" w:rsidR="00107A63" w:rsidRPr="00552079" w:rsidRDefault="00107A63"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345"/>
        <w:gridCol w:w="1631"/>
        <w:gridCol w:w="1701"/>
        <w:gridCol w:w="1553"/>
      </w:tblGrid>
      <w:tr w:rsidR="00FA78A9" w:rsidRPr="00552079" w14:paraId="3FD4F4FB" w14:textId="77777777" w:rsidTr="00107A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34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6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07A63" w:rsidRPr="00552079" w14:paraId="74CC7F0F" w14:textId="77777777" w:rsidTr="00107A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2A67227C" w:rsidR="00107A63" w:rsidRPr="00107A63" w:rsidRDefault="00107A63" w:rsidP="00107A63">
            <w:pPr>
              <w:rPr>
                <w:rFonts w:asciiTheme="minorHAnsi" w:hAnsiTheme="minorHAnsi" w:cstheme="minorHAnsi"/>
                <w:sz w:val="22"/>
                <w:szCs w:val="22"/>
                <w:lang w:val="es-BO"/>
              </w:rPr>
            </w:pPr>
            <w:r w:rsidRPr="00107A63">
              <w:rPr>
                <w:rFonts w:asciiTheme="minorHAnsi" w:hAnsiTheme="minorHAnsi" w:cstheme="minorHAnsi"/>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1A2A6F1" w:rsidR="00107A63" w:rsidRPr="00107A63" w:rsidRDefault="00107A63" w:rsidP="00107A63">
            <w:pPr>
              <w:rPr>
                <w:rFonts w:asciiTheme="minorHAnsi" w:hAnsiTheme="minorHAnsi" w:cstheme="minorHAnsi"/>
                <w:sz w:val="22"/>
                <w:szCs w:val="22"/>
                <w:lang w:val="es-BO"/>
              </w:rPr>
            </w:pPr>
            <w:proofErr w:type="spellStart"/>
            <w:r w:rsidRPr="00107A63">
              <w:rPr>
                <w:rFonts w:asciiTheme="minorHAnsi" w:hAnsiTheme="minorHAnsi" w:cstheme="minorHAnsi"/>
              </w:rPr>
              <w:t>Parantes</w:t>
            </w:r>
            <w:proofErr w:type="spellEnd"/>
            <w:r w:rsidRPr="00107A63">
              <w:rPr>
                <w:rFonts w:asciiTheme="minorHAnsi" w:hAnsiTheme="minorHAnsi" w:cstheme="minorHAnsi"/>
              </w:rPr>
              <w:t xml:space="preserve"> para Cinta de Señalización</w:t>
            </w:r>
          </w:p>
        </w:tc>
        <w:tc>
          <w:tcPr>
            <w:tcW w:w="1345"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474BD366"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Pieza</w:t>
            </w:r>
          </w:p>
        </w:tc>
        <w:tc>
          <w:tcPr>
            <w:tcW w:w="1631"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42F9D2F6"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130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107A63" w:rsidRPr="00552079" w:rsidRDefault="00107A63" w:rsidP="00107A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107A63" w:rsidRPr="00552079" w:rsidRDefault="00107A63" w:rsidP="00107A63">
            <w:pPr>
              <w:jc w:val="center"/>
              <w:rPr>
                <w:rFonts w:asciiTheme="minorHAnsi" w:hAnsiTheme="minorHAnsi" w:cstheme="minorHAnsi"/>
                <w:sz w:val="22"/>
                <w:szCs w:val="22"/>
                <w:lang w:val="es-BO"/>
              </w:rPr>
            </w:pPr>
          </w:p>
        </w:tc>
      </w:tr>
      <w:tr w:rsidR="00107A63" w:rsidRPr="00552079" w14:paraId="0CDD0F90" w14:textId="77777777" w:rsidTr="00107A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4AB77DA2" w:rsidR="00107A63" w:rsidRPr="00107A63" w:rsidRDefault="00107A63" w:rsidP="00107A63">
            <w:pPr>
              <w:rPr>
                <w:rFonts w:asciiTheme="minorHAnsi" w:hAnsiTheme="minorHAnsi" w:cstheme="minorHAnsi"/>
                <w:sz w:val="22"/>
                <w:szCs w:val="22"/>
                <w:lang w:val="es-BO"/>
              </w:rPr>
            </w:pPr>
            <w:r w:rsidRPr="00107A63">
              <w:rPr>
                <w:rFonts w:asciiTheme="minorHAnsi" w:hAnsiTheme="minorHAnsi" w:cstheme="minorHAnsi"/>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C5B942D" w:rsidR="00107A63" w:rsidRPr="00107A63" w:rsidRDefault="00107A63" w:rsidP="00107A63">
            <w:pPr>
              <w:rPr>
                <w:rFonts w:asciiTheme="minorHAnsi" w:hAnsiTheme="minorHAnsi" w:cstheme="minorHAnsi"/>
                <w:sz w:val="22"/>
                <w:szCs w:val="22"/>
                <w:lang w:val="es-BO"/>
              </w:rPr>
            </w:pPr>
            <w:r w:rsidRPr="00107A63">
              <w:rPr>
                <w:rFonts w:asciiTheme="minorHAnsi" w:hAnsiTheme="minorHAnsi" w:cstheme="minorHAnsi"/>
              </w:rPr>
              <w:t>Barreras de Seguridad Armables</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051F03AF"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Pieza</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11DCFBA9"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107A63" w:rsidRPr="00552079" w:rsidRDefault="00107A63" w:rsidP="00107A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107A63" w:rsidRPr="00552079" w:rsidRDefault="00107A63" w:rsidP="00107A63">
            <w:pPr>
              <w:jc w:val="center"/>
              <w:rPr>
                <w:rFonts w:asciiTheme="minorHAnsi" w:hAnsiTheme="minorHAnsi" w:cstheme="minorHAnsi"/>
                <w:sz w:val="22"/>
                <w:szCs w:val="22"/>
                <w:lang w:val="es-BO"/>
              </w:rPr>
            </w:pPr>
          </w:p>
        </w:tc>
      </w:tr>
      <w:tr w:rsidR="00107A63" w:rsidRPr="00552079" w14:paraId="0F497746" w14:textId="77777777" w:rsidTr="00107A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0CEC3EB1" w:rsidR="00107A63" w:rsidRPr="00107A63" w:rsidRDefault="00107A63" w:rsidP="00107A63">
            <w:pPr>
              <w:rPr>
                <w:rFonts w:asciiTheme="minorHAnsi" w:hAnsiTheme="minorHAnsi" w:cstheme="minorHAnsi"/>
                <w:sz w:val="22"/>
                <w:szCs w:val="22"/>
                <w:lang w:val="es-BO"/>
              </w:rPr>
            </w:pPr>
            <w:r w:rsidRPr="00107A63">
              <w:rPr>
                <w:rFonts w:asciiTheme="minorHAnsi" w:hAnsiTheme="minorHAnsi" w:cstheme="minorHAnsi"/>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5E2DD02F" w:rsidR="00107A63" w:rsidRPr="00107A63" w:rsidRDefault="00107A63" w:rsidP="00107A63">
            <w:pPr>
              <w:rPr>
                <w:rFonts w:asciiTheme="minorHAnsi" w:hAnsiTheme="minorHAnsi" w:cstheme="minorHAnsi"/>
                <w:sz w:val="22"/>
                <w:szCs w:val="22"/>
                <w:lang w:val="es-BO"/>
              </w:rPr>
            </w:pPr>
            <w:r w:rsidRPr="00107A63">
              <w:rPr>
                <w:rFonts w:asciiTheme="minorHAnsi" w:hAnsiTheme="minorHAnsi" w:cstheme="minorHAnsi"/>
              </w:rPr>
              <w:t>Mallas de Delimitación Perimetral</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65AF46E1"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Rollo</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103F0054"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107A63" w:rsidRPr="00552079" w:rsidRDefault="00107A63" w:rsidP="00107A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107A63" w:rsidRPr="00552079" w:rsidRDefault="00107A63" w:rsidP="00107A63">
            <w:pPr>
              <w:jc w:val="center"/>
              <w:rPr>
                <w:rFonts w:asciiTheme="minorHAnsi" w:hAnsiTheme="minorHAnsi" w:cstheme="minorHAnsi"/>
                <w:sz w:val="22"/>
                <w:szCs w:val="22"/>
                <w:lang w:val="es-BO"/>
              </w:rPr>
            </w:pPr>
          </w:p>
        </w:tc>
      </w:tr>
      <w:tr w:rsidR="00107A63" w:rsidRPr="00552079" w14:paraId="6A96964B" w14:textId="77777777" w:rsidTr="00107A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5D0BA12C" w:rsidR="00107A63" w:rsidRPr="00107A63" w:rsidRDefault="00107A63" w:rsidP="00107A63">
            <w:pPr>
              <w:rPr>
                <w:rFonts w:asciiTheme="minorHAnsi" w:hAnsiTheme="minorHAnsi" w:cstheme="minorHAnsi"/>
                <w:sz w:val="22"/>
                <w:szCs w:val="22"/>
                <w:lang w:val="es-BO"/>
              </w:rPr>
            </w:pPr>
            <w:r w:rsidRPr="00107A63">
              <w:rPr>
                <w:rFonts w:asciiTheme="minorHAnsi" w:hAnsiTheme="minorHAnsi" w:cstheme="minorHAnsi"/>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22330EE5" w:rsidR="00107A63" w:rsidRPr="00107A63" w:rsidRDefault="00107A63" w:rsidP="00107A63">
            <w:pPr>
              <w:rPr>
                <w:rFonts w:asciiTheme="minorHAnsi" w:hAnsiTheme="minorHAnsi" w:cstheme="minorHAnsi"/>
                <w:sz w:val="22"/>
                <w:szCs w:val="22"/>
                <w:lang w:val="es-BO"/>
              </w:rPr>
            </w:pPr>
            <w:proofErr w:type="spellStart"/>
            <w:r w:rsidRPr="00107A63">
              <w:rPr>
                <w:rFonts w:asciiTheme="minorHAnsi" w:hAnsiTheme="minorHAnsi" w:cstheme="minorHAnsi"/>
              </w:rPr>
              <w:t>Destelladores</w:t>
            </w:r>
            <w:proofErr w:type="spellEnd"/>
            <w:r w:rsidRPr="00107A63">
              <w:rPr>
                <w:rFonts w:asciiTheme="minorHAnsi" w:hAnsiTheme="minorHAnsi" w:cstheme="minorHAnsi"/>
              </w:rPr>
              <w:t xml:space="preserve"> para Señalización</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5BFC6125"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Pieza</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C279EFB"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107A63" w:rsidRPr="00552079" w:rsidRDefault="00107A63" w:rsidP="00107A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107A63" w:rsidRPr="00552079" w:rsidRDefault="00107A63" w:rsidP="00107A63">
            <w:pPr>
              <w:jc w:val="center"/>
              <w:rPr>
                <w:rFonts w:asciiTheme="minorHAnsi" w:hAnsiTheme="minorHAnsi" w:cstheme="minorHAnsi"/>
                <w:sz w:val="22"/>
                <w:szCs w:val="22"/>
                <w:lang w:val="es-BO"/>
              </w:rPr>
            </w:pPr>
          </w:p>
        </w:tc>
      </w:tr>
      <w:tr w:rsidR="00107A63" w:rsidRPr="00552079" w14:paraId="677E9157" w14:textId="77777777" w:rsidTr="00107A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649E0BE" w:rsidR="00107A63" w:rsidRPr="00107A63" w:rsidRDefault="00107A63" w:rsidP="00107A63">
            <w:pPr>
              <w:rPr>
                <w:rFonts w:asciiTheme="minorHAnsi" w:hAnsiTheme="minorHAnsi" w:cstheme="minorHAnsi"/>
                <w:sz w:val="22"/>
                <w:szCs w:val="22"/>
                <w:lang w:val="es-BO"/>
              </w:rPr>
            </w:pPr>
            <w:r w:rsidRPr="00107A63">
              <w:rPr>
                <w:rFonts w:asciiTheme="minorHAnsi" w:hAnsiTheme="minorHAnsi" w:cstheme="minorHAnsi"/>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0B3FD482" w:rsidR="00107A63" w:rsidRPr="00107A63" w:rsidRDefault="00107A63" w:rsidP="00107A63">
            <w:pPr>
              <w:rPr>
                <w:rFonts w:asciiTheme="minorHAnsi" w:hAnsiTheme="minorHAnsi" w:cstheme="minorHAnsi"/>
                <w:sz w:val="22"/>
                <w:szCs w:val="22"/>
                <w:lang w:val="es-BO"/>
              </w:rPr>
            </w:pPr>
            <w:r w:rsidRPr="00107A63">
              <w:rPr>
                <w:rFonts w:asciiTheme="minorHAnsi" w:hAnsiTheme="minorHAnsi" w:cstheme="minorHAnsi"/>
              </w:rPr>
              <w:t>Conos para Señalización</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170AFB85"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Pieza</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1B5FEC5E" w:rsidR="00107A63" w:rsidRPr="00552079" w:rsidRDefault="00107A63" w:rsidP="00107A63">
            <w:pPr>
              <w:jc w:val="center"/>
              <w:rPr>
                <w:rFonts w:asciiTheme="minorHAnsi" w:hAnsiTheme="minorHAnsi" w:cstheme="minorHAnsi"/>
                <w:sz w:val="22"/>
                <w:szCs w:val="22"/>
                <w:lang w:val="es-BO"/>
              </w:rPr>
            </w:pPr>
            <w:r w:rsidRPr="00636536">
              <w:rPr>
                <w:rFonts w:ascii="Calibri" w:hAnsi="Calibri"/>
                <w:color w:val="000000"/>
                <w:sz w:val="18"/>
                <w:szCs w:val="18"/>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107A63" w:rsidRPr="00552079" w:rsidRDefault="00107A63" w:rsidP="00107A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107A63" w:rsidRPr="00552079" w:rsidRDefault="00107A63" w:rsidP="00107A63">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CF6C65">
        <w:trPr>
          <w:trHeight w:val="1389"/>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430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15"/>
        <w:gridCol w:w="5630"/>
        <w:gridCol w:w="449"/>
        <w:gridCol w:w="449"/>
        <w:gridCol w:w="559"/>
      </w:tblGrid>
      <w:tr w:rsidR="0013510E" w:rsidRPr="00C75BEC" w14:paraId="57917591" w14:textId="77777777" w:rsidTr="00264FB4">
        <w:trPr>
          <w:tblHeader/>
        </w:trPr>
        <w:tc>
          <w:tcPr>
            <w:tcW w:w="7215"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63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5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64FB4">
        <w:trPr>
          <w:cantSplit/>
          <w:trHeight w:val="1448"/>
        </w:trPr>
        <w:tc>
          <w:tcPr>
            <w:tcW w:w="7215"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 xml:space="preserve">Característica del Bien  requerido por </w:t>
            </w:r>
            <w:proofErr w:type="spellStart"/>
            <w:r w:rsidRPr="00DB5AAF">
              <w:rPr>
                <w:rFonts w:ascii="Calibri" w:hAnsi="Calibri" w:cs="Calibri"/>
                <w:b/>
                <w:sz w:val="18"/>
                <w:szCs w:val="18"/>
              </w:rPr>
              <w:t>YPFB</w:t>
            </w:r>
            <w:proofErr w:type="spellEnd"/>
          </w:p>
        </w:tc>
        <w:tc>
          <w:tcPr>
            <w:tcW w:w="563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4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55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proofErr w:type="spellStart"/>
            <w:r>
              <w:rPr>
                <w:rFonts w:ascii="Calibri" w:hAnsi="Calibri" w:cs="Calibri"/>
                <w:b/>
                <w:sz w:val="18"/>
                <w:szCs w:val="18"/>
              </w:rPr>
              <w:t>DESCRIPCION</w:t>
            </w:r>
            <w:proofErr w:type="spellEnd"/>
            <w:r>
              <w:rPr>
                <w:rFonts w:ascii="Calibri" w:hAnsi="Calibri" w:cs="Calibri"/>
                <w:b/>
                <w:sz w:val="18"/>
                <w:szCs w:val="18"/>
              </w:rPr>
              <w:t xml:space="preserve"> PORQUE NO CUMPLE</w:t>
            </w:r>
          </w:p>
        </w:tc>
      </w:tr>
      <w:tr w:rsidR="0013510E" w:rsidRPr="00C75BEC" w14:paraId="4C321F4A" w14:textId="77777777" w:rsidTr="00264FB4">
        <w:tc>
          <w:tcPr>
            <w:tcW w:w="7215" w:type="dxa"/>
            <w:vAlign w:val="center"/>
          </w:tcPr>
          <w:p w14:paraId="327A4538" w14:textId="77777777" w:rsidR="0013510E" w:rsidRPr="00264FB4" w:rsidRDefault="0013510E" w:rsidP="00126BEB">
            <w:pPr>
              <w:rPr>
                <w:rFonts w:ascii="Calibri" w:hAnsi="Calibri" w:cs="Calibri"/>
                <w:b/>
                <w:sz w:val="16"/>
                <w:szCs w:val="16"/>
              </w:rPr>
            </w:pPr>
          </w:p>
          <w:p w14:paraId="26622CB0" w14:textId="77777777" w:rsidR="00264FB4" w:rsidRPr="00264FB4" w:rsidRDefault="00264FB4" w:rsidP="00264FB4">
            <w:pPr>
              <w:jc w:val="center"/>
              <w:rPr>
                <w:rFonts w:ascii="Verdana" w:hAnsi="Verdana" w:cs="Arial"/>
                <w:b/>
                <w:sz w:val="16"/>
                <w:szCs w:val="16"/>
                <w:lang w:val="es-MX"/>
              </w:rPr>
            </w:pPr>
            <w:proofErr w:type="spellStart"/>
            <w:r w:rsidRPr="00264FB4">
              <w:rPr>
                <w:rFonts w:ascii="Verdana" w:hAnsi="Verdana" w:cs="Arial"/>
                <w:b/>
                <w:bCs/>
                <w:iCs/>
                <w:sz w:val="16"/>
                <w:szCs w:val="16"/>
                <w:lang w:val="es-MX"/>
              </w:rPr>
              <w:t>ADQUISICION</w:t>
            </w:r>
            <w:proofErr w:type="spellEnd"/>
            <w:r w:rsidRPr="00264FB4">
              <w:rPr>
                <w:rFonts w:ascii="Verdana" w:hAnsi="Verdana" w:cs="Arial"/>
                <w:b/>
                <w:bCs/>
                <w:iCs/>
                <w:sz w:val="16"/>
                <w:szCs w:val="16"/>
                <w:lang w:val="es-MX"/>
              </w:rPr>
              <w:t xml:space="preserve"> DE ACCESORIOS PARA SEÑALIZACIÓN, DELIMITACIÓN, RESGUARDO Y SEGURIDAD EN OBRAS DE REDES DE GAS NATURAL - </w:t>
            </w:r>
            <w:proofErr w:type="spellStart"/>
            <w:r w:rsidRPr="00264FB4">
              <w:rPr>
                <w:rFonts w:ascii="Verdana" w:hAnsi="Verdana" w:cs="Arial"/>
                <w:b/>
                <w:bCs/>
                <w:iCs/>
                <w:sz w:val="16"/>
                <w:szCs w:val="16"/>
                <w:lang w:val="es-MX"/>
              </w:rPr>
              <w:t>DRLP</w:t>
            </w:r>
            <w:proofErr w:type="spellEnd"/>
          </w:p>
          <w:p w14:paraId="1F592928" w14:textId="77777777" w:rsidR="00264FB4" w:rsidRPr="00264FB4" w:rsidRDefault="00264FB4" w:rsidP="00264FB4">
            <w:pPr>
              <w:jc w:val="center"/>
              <w:rPr>
                <w:rFonts w:ascii="Verdana" w:hAnsi="Verdana" w:cs="Arial"/>
                <w:b/>
                <w:sz w:val="16"/>
                <w:szCs w:val="16"/>
                <w:lang w:val="es-MX"/>
              </w:rPr>
            </w:pPr>
          </w:p>
          <w:tbl>
            <w:tblPr>
              <w:tblW w:w="618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60"/>
              <w:gridCol w:w="3360"/>
              <w:gridCol w:w="883"/>
              <w:gridCol w:w="1181"/>
            </w:tblGrid>
            <w:tr w:rsidR="00264FB4" w:rsidRPr="00264FB4" w14:paraId="4CD4FBCA" w14:textId="77777777" w:rsidTr="00264FB4">
              <w:trPr>
                <w:trHeight w:val="352"/>
                <w:jc w:val="center"/>
              </w:trPr>
              <w:tc>
                <w:tcPr>
                  <w:tcW w:w="760" w:type="dxa"/>
                  <w:shd w:val="clear" w:color="auto" w:fill="auto"/>
                  <w:noWrap/>
                  <w:vAlign w:val="center"/>
                  <w:hideMark/>
                </w:tcPr>
                <w:p w14:paraId="3A8C9642" w14:textId="77777777" w:rsidR="00264FB4" w:rsidRPr="00264FB4" w:rsidRDefault="00264FB4" w:rsidP="00264FB4">
                  <w:pPr>
                    <w:jc w:val="center"/>
                    <w:rPr>
                      <w:rFonts w:ascii="Verdana" w:hAnsi="Verdana" w:cs="Arial"/>
                      <w:b/>
                      <w:bCs/>
                      <w:sz w:val="16"/>
                      <w:szCs w:val="16"/>
                    </w:rPr>
                  </w:pPr>
                  <w:proofErr w:type="spellStart"/>
                  <w:r w:rsidRPr="00264FB4">
                    <w:rPr>
                      <w:rFonts w:ascii="Verdana" w:hAnsi="Verdana" w:cs="Arial"/>
                      <w:b/>
                      <w:bCs/>
                      <w:sz w:val="16"/>
                      <w:szCs w:val="16"/>
                    </w:rPr>
                    <w:t>ITEM</w:t>
                  </w:r>
                  <w:proofErr w:type="spellEnd"/>
                  <w:r w:rsidRPr="00264FB4">
                    <w:rPr>
                      <w:rFonts w:ascii="Verdana" w:hAnsi="Verdana" w:cs="Arial"/>
                      <w:b/>
                      <w:bCs/>
                      <w:sz w:val="16"/>
                      <w:szCs w:val="16"/>
                    </w:rPr>
                    <w:t xml:space="preserve"> Nro.</w:t>
                  </w:r>
                </w:p>
              </w:tc>
              <w:tc>
                <w:tcPr>
                  <w:tcW w:w="3360" w:type="dxa"/>
                  <w:shd w:val="clear" w:color="auto" w:fill="auto"/>
                  <w:noWrap/>
                  <w:vAlign w:val="center"/>
                  <w:hideMark/>
                </w:tcPr>
                <w:p w14:paraId="3E6D3AB1" w14:textId="77777777" w:rsidR="00264FB4" w:rsidRPr="00264FB4" w:rsidRDefault="00264FB4" w:rsidP="00264FB4">
                  <w:pPr>
                    <w:jc w:val="center"/>
                    <w:rPr>
                      <w:rFonts w:ascii="Verdana" w:hAnsi="Verdana" w:cs="Arial"/>
                      <w:b/>
                      <w:bCs/>
                      <w:sz w:val="16"/>
                      <w:szCs w:val="16"/>
                    </w:rPr>
                  </w:pPr>
                  <w:r w:rsidRPr="00264FB4">
                    <w:rPr>
                      <w:rFonts w:ascii="Verdana" w:hAnsi="Verdana" w:cs="Arial"/>
                      <w:b/>
                      <w:bCs/>
                      <w:sz w:val="16"/>
                      <w:szCs w:val="16"/>
                    </w:rPr>
                    <w:t>DESCRIPCIÓN</w:t>
                  </w:r>
                </w:p>
              </w:tc>
              <w:tc>
                <w:tcPr>
                  <w:tcW w:w="714" w:type="dxa"/>
                  <w:shd w:val="clear" w:color="auto" w:fill="auto"/>
                  <w:noWrap/>
                  <w:vAlign w:val="center"/>
                  <w:hideMark/>
                </w:tcPr>
                <w:p w14:paraId="7F717489" w14:textId="77777777" w:rsidR="00264FB4" w:rsidRPr="00264FB4" w:rsidRDefault="00264FB4" w:rsidP="00264FB4">
                  <w:pPr>
                    <w:jc w:val="center"/>
                    <w:rPr>
                      <w:rFonts w:ascii="Verdana" w:hAnsi="Verdana" w:cs="Arial"/>
                      <w:b/>
                      <w:bCs/>
                      <w:sz w:val="16"/>
                      <w:szCs w:val="16"/>
                    </w:rPr>
                  </w:pPr>
                  <w:r w:rsidRPr="00264FB4">
                    <w:rPr>
                      <w:rFonts w:ascii="Verdana" w:hAnsi="Verdana" w:cs="Arial"/>
                      <w:b/>
                      <w:bCs/>
                      <w:sz w:val="16"/>
                      <w:szCs w:val="16"/>
                    </w:rPr>
                    <w:t>UNIDAD</w:t>
                  </w:r>
                </w:p>
              </w:tc>
              <w:tc>
                <w:tcPr>
                  <w:tcW w:w="1350" w:type="dxa"/>
                  <w:vAlign w:val="center"/>
                </w:tcPr>
                <w:p w14:paraId="3E909C9D" w14:textId="77777777" w:rsidR="00264FB4" w:rsidRPr="00264FB4" w:rsidRDefault="00264FB4" w:rsidP="00264FB4">
                  <w:pPr>
                    <w:jc w:val="center"/>
                    <w:rPr>
                      <w:rFonts w:ascii="Verdana" w:hAnsi="Verdana" w:cs="Arial"/>
                      <w:b/>
                      <w:bCs/>
                      <w:sz w:val="16"/>
                      <w:szCs w:val="16"/>
                    </w:rPr>
                  </w:pPr>
                  <w:r w:rsidRPr="00264FB4">
                    <w:rPr>
                      <w:rFonts w:ascii="Verdana" w:hAnsi="Verdana" w:cs="Arial"/>
                      <w:b/>
                      <w:bCs/>
                      <w:sz w:val="16"/>
                      <w:szCs w:val="16"/>
                    </w:rPr>
                    <w:t>CANTIDAD</w:t>
                  </w:r>
                </w:p>
              </w:tc>
            </w:tr>
            <w:tr w:rsidR="00264FB4" w:rsidRPr="00264FB4" w14:paraId="1939C9CA" w14:textId="77777777" w:rsidTr="00264FB4">
              <w:trPr>
                <w:trHeight w:val="352"/>
                <w:jc w:val="center"/>
              </w:trPr>
              <w:tc>
                <w:tcPr>
                  <w:tcW w:w="760" w:type="dxa"/>
                  <w:shd w:val="clear" w:color="auto" w:fill="auto"/>
                  <w:noWrap/>
                  <w:vAlign w:val="center"/>
                </w:tcPr>
                <w:p w14:paraId="21CC5C89" w14:textId="77777777" w:rsidR="00264FB4" w:rsidRPr="00264FB4" w:rsidRDefault="00264FB4" w:rsidP="00264FB4">
                  <w:pPr>
                    <w:jc w:val="center"/>
                    <w:rPr>
                      <w:rFonts w:ascii="Verdana" w:hAnsi="Verdana" w:cs="Arial"/>
                      <w:bCs/>
                      <w:sz w:val="16"/>
                      <w:szCs w:val="16"/>
                    </w:rPr>
                  </w:pPr>
                  <w:r w:rsidRPr="00264FB4">
                    <w:rPr>
                      <w:rFonts w:ascii="Verdana" w:hAnsi="Verdana" w:cs="Arial"/>
                      <w:bCs/>
                      <w:sz w:val="16"/>
                      <w:szCs w:val="16"/>
                    </w:rPr>
                    <w:t>1</w:t>
                  </w:r>
                </w:p>
              </w:tc>
              <w:tc>
                <w:tcPr>
                  <w:tcW w:w="3360" w:type="dxa"/>
                  <w:shd w:val="clear" w:color="auto" w:fill="auto"/>
                  <w:noWrap/>
                  <w:vAlign w:val="center"/>
                </w:tcPr>
                <w:p w14:paraId="3806B9AE" w14:textId="77777777" w:rsidR="00264FB4" w:rsidRPr="00264FB4" w:rsidRDefault="00264FB4" w:rsidP="00264FB4">
                  <w:pPr>
                    <w:rPr>
                      <w:rFonts w:ascii="Verdana" w:hAnsi="Verdana"/>
                      <w:sz w:val="16"/>
                      <w:szCs w:val="16"/>
                    </w:rPr>
                  </w:pPr>
                  <w:proofErr w:type="spellStart"/>
                  <w:r w:rsidRPr="00264FB4">
                    <w:rPr>
                      <w:rFonts w:ascii="Verdana" w:hAnsi="Verdana"/>
                      <w:bCs/>
                      <w:iCs/>
                      <w:sz w:val="16"/>
                      <w:szCs w:val="16"/>
                    </w:rPr>
                    <w:t>Parantes</w:t>
                  </w:r>
                  <w:proofErr w:type="spellEnd"/>
                  <w:r w:rsidRPr="00264FB4">
                    <w:rPr>
                      <w:rFonts w:ascii="Verdana" w:hAnsi="Verdana"/>
                      <w:bCs/>
                      <w:iCs/>
                      <w:sz w:val="16"/>
                      <w:szCs w:val="16"/>
                    </w:rPr>
                    <w:t xml:space="preserve"> para Cinta de Señalización</w:t>
                  </w:r>
                </w:p>
              </w:tc>
              <w:tc>
                <w:tcPr>
                  <w:tcW w:w="714" w:type="dxa"/>
                  <w:shd w:val="clear" w:color="auto" w:fill="auto"/>
                  <w:noWrap/>
                  <w:vAlign w:val="center"/>
                </w:tcPr>
                <w:p w14:paraId="750E0DBE"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Pieza</w:t>
                  </w:r>
                </w:p>
              </w:tc>
              <w:tc>
                <w:tcPr>
                  <w:tcW w:w="1350" w:type="dxa"/>
                  <w:vAlign w:val="center"/>
                </w:tcPr>
                <w:p w14:paraId="37322171"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130,00</w:t>
                  </w:r>
                </w:p>
              </w:tc>
            </w:tr>
            <w:tr w:rsidR="00264FB4" w:rsidRPr="00264FB4" w14:paraId="3EE9304B" w14:textId="77777777" w:rsidTr="00264FB4">
              <w:trPr>
                <w:trHeight w:val="352"/>
                <w:jc w:val="center"/>
              </w:trPr>
              <w:tc>
                <w:tcPr>
                  <w:tcW w:w="760" w:type="dxa"/>
                  <w:shd w:val="clear" w:color="auto" w:fill="auto"/>
                  <w:noWrap/>
                  <w:vAlign w:val="center"/>
                </w:tcPr>
                <w:p w14:paraId="58FF06C6" w14:textId="77777777" w:rsidR="00264FB4" w:rsidRPr="00264FB4" w:rsidRDefault="00264FB4" w:rsidP="00264FB4">
                  <w:pPr>
                    <w:jc w:val="center"/>
                    <w:rPr>
                      <w:rFonts w:ascii="Verdana" w:hAnsi="Verdana" w:cs="Arial"/>
                      <w:bCs/>
                      <w:sz w:val="16"/>
                      <w:szCs w:val="16"/>
                    </w:rPr>
                  </w:pPr>
                  <w:r w:rsidRPr="00264FB4">
                    <w:rPr>
                      <w:rFonts w:ascii="Verdana" w:hAnsi="Verdana" w:cs="Arial"/>
                      <w:bCs/>
                      <w:sz w:val="16"/>
                      <w:szCs w:val="16"/>
                    </w:rPr>
                    <w:t>2</w:t>
                  </w:r>
                </w:p>
              </w:tc>
              <w:tc>
                <w:tcPr>
                  <w:tcW w:w="3360" w:type="dxa"/>
                  <w:shd w:val="clear" w:color="auto" w:fill="auto"/>
                  <w:noWrap/>
                  <w:vAlign w:val="center"/>
                </w:tcPr>
                <w:p w14:paraId="4AB3C334" w14:textId="77777777" w:rsidR="00264FB4" w:rsidRPr="00264FB4" w:rsidRDefault="00264FB4" w:rsidP="00264FB4">
                  <w:pPr>
                    <w:rPr>
                      <w:rFonts w:ascii="Verdana" w:hAnsi="Verdana"/>
                      <w:sz w:val="16"/>
                      <w:szCs w:val="16"/>
                    </w:rPr>
                  </w:pPr>
                  <w:r w:rsidRPr="00264FB4">
                    <w:rPr>
                      <w:rFonts w:ascii="Verdana" w:hAnsi="Verdana"/>
                      <w:bCs/>
                      <w:iCs/>
                      <w:sz w:val="16"/>
                      <w:szCs w:val="16"/>
                    </w:rPr>
                    <w:t>Barreras de Seguridad Armables</w:t>
                  </w:r>
                </w:p>
              </w:tc>
              <w:tc>
                <w:tcPr>
                  <w:tcW w:w="714" w:type="dxa"/>
                  <w:shd w:val="clear" w:color="auto" w:fill="auto"/>
                  <w:noWrap/>
                  <w:vAlign w:val="center"/>
                </w:tcPr>
                <w:p w14:paraId="6D548398"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Pieza</w:t>
                  </w:r>
                </w:p>
              </w:tc>
              <w:tc>
                <w:tcPr>
                  <w:tcW w:w="1350" w:type="dxa"/>
                  <w:vAlign w:val="center"/>
                </w:tcPr>
                <w:p w14:paraId="5E495906"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60,00</w:t>
                  </w:r>
                </w:p>
              </w:tc>
            </w:tr>
            <w:tr w:rsidR="00264FB4" w:rsidRPr="00264FB4" w14:paraId="46613894" w14:textId="77777777" w:rsidTr="00264FB4">
              <w:trPr>
                <w:trHeight w:val="352"/>
                <w:jc w:val="center"/>
              </w:trPr>
              <w:tc>
                <w:tcPr>
                  <w:tcW w:w="760" w:type="dxa"/>
                  <w:shd w:val="clear" w:color="auto" w:fill="auto"/>
                  <w:noWrap/>
                  <w:vAlign w:val="center"/>
                </w:tcPr>
                <w:p w14:paraId="12EE836B" w14:textId="77777777" w:rsidR="00264FB4" w:rsidRPr="00264FB4" w:rsidRDefault="00264FB4" w:rsidP="00264FB4">
                  <w:pPr>
                    <w:jc w:val="center"/>
                    <w:rPr>
                      <w:rFonts w:ascii="Verdana" w:hAnsi="Verdana" w:cs="Arial"/>
                      <w:bCs/>
                      <w:sz w:val="16"/>
                      <w:szCs w:val="16"/>
                    </w:rPr>
                  </w:pPr>
                  <w:r w:rsidRPr="00264FB4">
                    <w:rPr>
                      <w:rFonts w:ascii="Verdana" w:hAnsi="Verdana" w:cs="Arial"/>
                      <w:bCs/>
                      <w:sz w:val="16"/>
                      <w:szCs w:val="16"/>
                    </w:rPr>
                    <w:t>3</w:t>
                  </w:r>
                </w:p>
              </w:tc>
              <w:tc>
                <w:tcPr>
                  <w:tcW w:w="3360" w:type="dxa"/>
                  <w:shd w:val="clear" w:color="auto" w:fill="auto"/>
                  <w:noWrap/>
                  <w:vAlign w:val="center"/>
                </w:tcPr>
                <w:p w14:paraId="63344F00" w14:textId="77777777" w:rsidR="00264FB4" w:rsidRPr="00264FB4" w:rsidRDefault="00264FB4" w:rsidP="00264FB4">
                  <w:pPr>
                    <w:rPr>
                      <w:rFonts w:ascii="Verdana" w:hAnsi="Verdana"/>
                      <w:sz w:val="16"/>
                      <w:szCs w:val="16"/>
                    </w:rPr>
                  </w:pPr>
                  <w:r w:rsidRPr="00264FB4">
                    <w:rPr>
                      <w:rFonts w:ascii="Verdana" w:hAnsi="Verdana"/>
                      <w:bCs/>
                      <w:iCs/>
                      <w:sz w:val="16"/>
                      <w:szCs w:val="16"/>
                    </w:rPr>
                    <w:t>Mallas de Delimitación Perimetral</w:t>
                  </w:r>
                </w:p>
              </w:tc>
              <w:tc>
                <w:tcPr>
                  <w:tcW w:w="714" w:type="dxa"/>
                  <w:shd w:val="clear" w:color="auto" w:fill="auto"/>
                  <w:noWrap/>
                  <w:vAlign w:val="center"/>
                </w:tcPr>
                <w:p w14:paraId="68C79681"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Rollo</w:t>
                  </w:r>
                </w:p>
              </w:tc>
              <w:tc>
                <w:tcPr>
                  <w:tcW w:w="1350" w:type="dxa"/>
                  <w:vAlign w:val="center"/>
                </w:tcPr>
                <w:p w14:paraId="4BE5B518"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140,00</w:t>
                  </w:r>
                </w:p>
              </w:tc>
            </w:tr>
            <w:tr w:rsidR="00264FB4" w:rsidRPr="00264FB4" w14:paraId="342E16FF" w14:textId="77777777" w:rsidTr="00264FB4">
              <w:trPr>
                <w:trHeight w:val="352"/>
                <w:jc w:val="center"/>
              </w:trPr>
              <w:tc>
                <w:tcPr>
                  <w:tcW w:w="760" w:type="dxa"/>
                  <w:shd w:val="clear" w:color="auto" w:fill="auto"/>
                  <w:noWrap/>
                  <w:vAlign w:val="center"/>
                </w:tcPr>
                <w:p w14:paraId="1AC45DF5" w14:textId="77777777" w:rsidR="00264FB4" w:rsidRPr="00264FB4" w:rsidRDefault="00264FB4" w:rsidP="00264FB4">
                  <w:pPr>
                    <w:jc w:val="center"/>
                    <w:rPr>
                      <w:rFonts w:ascii="Verdana" w:hAnsi="Verdana" w:cs="Arial"/>
                      <w:bCs/>
                      <w:sz w:val="16"/>
                      <w:szCs w:val="16"/>
                    </w:rPr>
                  </w:pPr>
                  <w:r w:rsidRPr="00264FB4">
                    <w:rPr>
                      <w:rFonts w:ascii="Verdana" w:hAnsi="Verdana" w:cs="Arial"/>
                      <w:bCs/>
                      <w:sz w:val="16"/>
                      <w:szCs w:val="16"/>
                    </w:rPr>
                    <w:t>4</w:t>
                  </w:r>
                </w:p>
              </w:tc>
              <w:tc>
                <w:tcPr>
                  <w:tcW w:w="3360" w:type="dxa"/>
                  <w:shd w:val="clear" w:color="auto" w:fill="auto"/>
                  <w:noWrap/>
                  <w:vAlign w:val="center"/>
                </w:tcPr>
                <w:p w14:paraId="7A5551D3" w14:textId="77777777" w:rsidR="00264FB4" w:rsidRPr="00264FB4" w:rsidRDefault="00264FB4" w:rsidP="00264FB4">
                  <w:pPr>
                    <w:rPr>
                      <w:rFonts w:ascii="Verdana" w:hAnsi="Verdana"/>
                      <w:sz w:val="16"/>
                      <w:szCs w:val="16"/>
                    </w:rPr>
                  </w:pPr>
                  <w:proofErr w:type="spellStart"/>
                  <w:r w:rsidRPr="00264FB4">
                    <w:rPr>
                      <w:rFonts w:ascii="Verdana" w:hAnsi="Verdana"/>
                      <w:bCs/>
                      <w:iCs/>
                      <w:sz w:val="16"/>
                      <w:szCs w:val="16"/>
                    </w:rPr>
                    <w:t>Destelladores</w:t>
                  </w:r>
                  <w:proofErr w:type="spellEnd"/>
                  <w:r w:rsidRPr="00264FB4">
                    <w:rPr>
                      <w:rFonts w:ascii="Verdana" w:hAnsi="Verdana"/>
                      <w:bCs/>
                      <w:iCs/>
                      <w:sz w:val="16"/>
                      <w:szCs w:val="16"/>
                    </w:rPr>
                    <w:t xml:space="preserve"> para Señalización</w:t>
                  </w:r>
                </w:p>
              </w:tc>
              <w:tc>
                <w:tcPr>
                  <w:tcW w:w="714" w:type="dxa"/>
                  <w:shd w:val="clear" w:color="auto" w:fill="auto"/>
                  <w:noWrap/>
                  <w:vAlign w:val="center"/>
                </w:tcPr>
                <w:p w14:paraId="3630F2FB"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Pieza</w:t>
                  </w:r>
                </w:p>
              </w:tc>
              <w:tc>
                <w:tcPr>
                  <w:tcW w:w="1350" w:type="dxa"/>
                  <w:vAlign w:val="center"/>
                </w:tcPr>
                <w:p w14:paraId="0EE64D3F"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40,00</w:t>
                  </w:r>
                </w:p>
              </w:tc>
            </w:tr>
            <w:tr w:rsidR="00264FB4" w:rsidRPr="00264FB4" w14:paraId="11E218EE" w14:textId="77777777" w:rsidTr="00264FB4">
              <w:trPr>
                <w:trHeight w:val="262"/>
                <w:jc w:val="center"/>
              </w:trPr>
              <w:tc>
                <w:tcPr>
                  <w:tcW w:w="760" w:type="dxa"/>
                  <w:shd w:val="clear" w:color="auto" w:fill="auto"/>
                  <w:noWrap/>
                  <w:vAlign w:val="center"/>
                  <w:hideMark/>
                </w:tcPr>
                <w:p w14:paraId="6734F573" w14:textId="77777777" w:rsidR="00264FB4" w:rsidRPr="00264FB4" w:rsidRDefault="00264FB4" w:rsidP="00264FB4">
                  <w:pPr>
                    <w:jc w:val="center"/>
                    <w:rPr>
                      <w:rFonts w:ascii="Verdana" w:hAnsi="Verdana" w:cs="Arial"/>
                      <w:bCs/>
                      <w:sz w:val="16"/>
                      <w:szCs w:val="16"/>
                    </w:rPr>
                  </w:pPr>
                  <w:r w:rsidRPr="00264FB4">
                    <w:rPr>
                      <w:rFonts w:ascii="Verdana" w:hAnsi="Verdana" w:cs="Arial"/>
                      <w:bCs/>
                      <w:sz w:val="16"/>
                      <w:szCs w:val="16"/>
                    </w:rPr>
                    <w:t>5</w:t>
                  </w:r>
                </w:p>
              </w:tc>
              <w:tc>
                <w:tcPr>
                  <w:tcW w:w="3360" w:type="dxa"/>
                  <w:shd w:val="clear" w:color="auto" w:fill="auto"/>
                  <w:noWrap/>
                  <w:vAlign w:val="center"/>
                  <w:hideMark/>
                </w:tcPr>
                <w:p w14:paraId="75B91B2F" w14:textId="77777777" w:rsidR="00264FB4" w:rsidRPr="00264FB4" w:rsidRDefault="00264FB4" w:rsidP="00264FB4">
                  <w:pPr>
                    <w:rPr>
                      <w:rFonts w:ascii="Verdana" w:hAnsi="Verdana"/>
                      <w:sz w:val="16"/>
                      <w:szCs w:val="16"/>
                    </w:rPr>
                  </w:pPr>
                  <w:r w:rsidRPr="00264FB4">
                    <w:rPr>
                      <w:rFonts w:ascii="Verdana" w:hAnsi="Verdana"/>
                      <w:bCs/>
                      <w:iCs/>
                      <w:sz w:val="16"/>
                      <w:szCs w:val="16"/>
                    </w:rPr>
                    <w:t>Conos para Señalización</w:t>
                  </w:r>
                </w:p>
              </w:tc>
              <w:tc>
                <w:tcPr>
                  <w:tcW w:w="714" w:type="dxa"/>
                  <w:shd w:val="clear" w:color="auto" w:fill="auto"/>
                  <w:noWrap/>
                  <w:vAlign w:val="center"/>
                  <w:hideMark/>
                </w:tcPr>
                <w:p w14:paraId="5954D52E"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Pieza</w:t>
                  </w:r>
                </w:p>
              </w:tc>
              <w:tc>
                <w:tcPr>
                  <w:tcW w:w="1350" w:type="dxa"/>
                  <w:vAlign w:val="center"/>
                </w:tcPr>
                <w:p w14:paraId="26833056" w14:textId="77777777" w:rsidR="00264FB4" w:rsidRPr="00264FB4" w:rsidRDefault="00264FB4" w:rsidP="00264FB4">
                  <w:pPr>
                    <w:jc w:val="center"/>
                    <w:rPr>
                      <w:rFonts w:ascii="Verdana" w:hAnsi="Verdana" w:cs="Arial"/>
                      <w:sz w:val="16"/>
                      <w:szCs w:val="16"/>
                    </w:rPr>
                  </w:pPr>
                  <w:r w:rsidRPr="00264FB4">
                    <w:rPr>
                      <w:rFonts w:ascii="Verdana" w:hAnsi="Verdana" w:cs="Arial"/>
                      <w:sz w:val="16"/>
                      <w:szCs w:val="16"/>
                    </w:rPr>
                    <w:t>200,00</w:t>
                  </w:r>
                </w:p>
              </w:tc>
            </w:tr>
          </w:tbl>
          <w:p w14:paraId="07602EC7" w14:textId="77777777" w:rsidR="00264FB4" w:rsidRPr="00264FB4" w:rsidRDefault="00264FB4" w:rsidP="00264FB4">
            <w:pPr>
              <w:rPr>
                <w:rFonts w:cs="Arial"/>
                <w:b/>
                <w:sz w:val="16"/>
                <w:szCs w:val="16"/>
              </w:rPr>
            </w:pPr>
          </w:p>
          <w:p w14:paraId="0FEF3E78" w14:textId="77777777" w:rsidR="00264FB4" w:rsidRPr="00264FB4" w:rsidRDefault="00264FB4" w:rsidP="00783E31">
            <w:pPr>
              <w:pStyle w:val="Prrafodelista"/>
              <w:numPr>
                <w:ilvl w:val="0"/>
                <w:numId w:val="38"/>
              </w:numPr>
              <w:ind w:left="426" w:hanging="426"/>
              <w:jc w:val="both"/>
              <w:rPr>
                <w:rFonts w:ascii="Verdana" w:hAnsi="Verdana" w:cs="Arial"/>
                <w:b/>
                <w:sz w:val="16"/>
                <w:szCs w:val="16"/>
              </w:rPr>
            </w:pPr>
            <w:r w:rsidRPr="00264FB4">
              <w:rPr>
                <w:rFonts w:ascii="Verdana" w:hAnsi="Verdana" w:cs="Calibri"/>
                <w:b/>
                <w:bCs/>
                <w:sz w:val="16"/>
                <w:szCs w:val="16"/>
                <w:lang w:eastAsia="es-BO"/>
              </w:rPr>
              <w:t>CARACTERÍSTICAS DEL REQUERIMIENTO</w:t>
            </w:r>
          </w:p>
          <w:p w14:paraId="683C4195" w14:textId="77777777" w:rsidR="00264FB4" w:rsidRPr="00264FB4" w:rsidRDefault="00264FB4" w:rsidP="00264FB4">
            <w:pPr>
              <w:pStyle w:val="Prrafodelista"/>
              <w:ind w:left="426"/>
              <w:jc w:val="both"/>
              <w:rPr>
                <w:rFonts w:ascii="Verdana" w:hAnsi="Verdana" w:cs="Arial"/>
                <w:b/>
                <w:sz w:val="16"/>
                <w:szCs w:val="16"/>
              </w:rPr>
            </w:pPr>
          </w:p>
          <w:tbl>
            <w:tblPr>
              <w:tblStyle w:val="Tablaconcuadrcula"/>
              <w:tblW w:w="0" w:type="auto"/>
              <w:tblLook w:val="04A0" w:firstRow="1" w:lastRow="0" w:firstColumn="1" w:lastColumn="0" w:noHBand="0" w:noVBand="1"/>
            </w:tblPr>
            <w:tblGrid>
              <w:gridCol w:w="7040"/>
            </w:tblGrid>
            <w:tr w:rsidR="00264FB4" w:rsidRPr="00264FB4" w14:paraId="02A595C0" w14:textId="77777777" w:rsidTr="00264FB4">
              <w:tc>
                <w:tcPr>
                  <w:tcW w:w="7040" w:type="dxa"/>
                  <w:shd w:val="clear" w:color="auto" w:fill="8DB3E2" w:themeFill="text2" w:themeFillTint="66"/>
                </w:tcPr>
                <w:p w14:paraId="6AACCF9C" w14:textId="77777777" w:rsidR="00264FB4" w:rsidRPr="00264FB4" w:rsidRDefault="00264FB4" w:rsidP="00264FB4">
                  <w:pPr>
                    <w:spacing w:before="120" w:after="120"/>
                    <w:ind w:left="313"/>
                    <w:jc w:val="both"/>
                    <w:rPr>
                      <w:rFonts w:cs="Arial"/>
                      <w:b/>
                      <w:sz w:val="16"/>
                      <w:szCs w:val="16"/>
                    </w:rPr>
                  </w:pPr>
                  <w:r w:rsidRPr="00264FB4">
                    <w:rPr>
                      <w:rFonts w:ascii="Verdana" w:hAnsi="Verdana" w:cs="Calibri"/>
                      <w:b/>
                      <w:bCs/>
                      <w:sz w:val="16"/>
                      <w:szCs w:val="16"/>
                    </w:rPr>
                    <w:t>CARACTERÍSTICAS TÉCNICAS DEL BIEN</w:t>
                  </w:r>
                </w:p>
              </w:tc>
            </w:tr>
            <w:tr w:rsidR="00264FB4" w:rsidRPr="00264FB4" w14:paraId="4471369A" w14:textId="77777777" w:rsidTr="00264FB4">
              <w:tc>
                <w:tcPr>
                  <w:tcW w:w="7040" w:type="dxa"/>
                </w:tcPr>
                <w:p w14:paraId="256EA6D1"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21025F05" w14:textId="77777777" w:rsidR="00264FB4" w:rsidRPr="00264FB4" w:rsidRDefault="00264FB4" w:rsidP="00264FB4">
                  <w:pPr>
                    <w:shd w:val="clear" w:color="auto" w:fill="FFFFFF"/>
                    <w:ind w:left="357" w:right="363"/>
                    <w:jc w:val="both"/>
                    <w:rPr>
                      <w:rFonts w:ascii="Verdana" w:hAnsi="Verdana" w:cs="Arial"/>
                      <w:b/>
                      <w:bCs/>
                      <w:color w:val="000000"/>
                      <w:sz w:val="16"/>
                      <w:szCs w:val="16"/>
                      <w:u w:val="single"/>
                    </w:rPr>
                  </w:pPr>
                  <w:proofErr w:type="spellStart"/>
                  <w:r w:rsidRPr="00264FB4">
                    <w:rPr>
                      <w:rFonts w:ascii="Verdana" w:hAnsi="Verdana" w:cs="Arial"/>
                      <w:b/>
                      <w:bCs/>
                      <w:color w:val="000000"/>
                      <w:sz w:val="16"/>
                      <w:szCs w:val="16"/>
                      <w:u w:val="single"/>
                    </w:rPr>
                    <w:t>ITEM</w:t>
                  </w:r>
                  <w:proofErr w:type="spellEnd"/>
                  <w:r w:rsidRPr="00264FB4">
                    <w:rPr>
                      <w:rFonts w:ascii="Verdana" w:hAnsi="Verdana" w:cs="Arial"/>
                      <w:b/>
                      <w:bCs/>
                      <w:color w:val="000000"/>
                      <w:sz w:val="16"/>
                      <w:szCs w:val="16"/>
                      <w:u w:val="single"/>
                    </w:rPr>
                    <w:t xml:space="preserve"> N°1: </w:t>
                  </w:r>
                  <w:proofErr w:type="spellStart"/>
                  <w:r w:rsidRPr="00264FB4">
                    <w:rPr>
                      <w:rFonts w:ascii="Verdana" w:hAnsi="Verdana" w:cs="Arial"/>
                      <w:b/>
                      <w:bCs/>
                      <w:color w:val="000000"/>
                      <w:sz w:val="16"/>
                      <w:szCs w:val="16"/>
                      <w:u w:val="single"/>
                    </w:rPr>
                    <w:t>Parantes</w:t>
                  </w:r>
                  <w:proofErr w:type="spellEnd"/>
                  <w:r w:rsidRPr="00264FB4">
                    <w:rPr>
                      <w:rFonts w:ascii="Verdana" w:hAnsi="Verdana" w:cs="Arial"/>
                      <w:b/>
                      <w:bCs/>
                      <w:color w:val="000000"/>
                      <w:sz w:val="16"/>
                      <w:szCs w:val="16"/>
                      <w:u w:val="single"/>
                    </w:rPr>
                    <w:t xml:space="preserve"> para Cinta de Señalización</w:t>
                  </w:r>
                </w:p>
                <w:p w14:paraId="73040B0B" w14:textId="77777777" w:rsidR="00264FB4" w:rsidRPr="00264FB4" w:rsidRDefault="00264FB4" w:rsidP="00264FB4">
                  <w:pPr>
                    <w:shd w:val="clear" w:color="auto" w:fill="FFFFFF"/>
                    <w:ind w:left="357" w:right="363"/>
                    <w:jc w:val="both"/>
                    <w:rPr>
                      <w:rFonts w:ascii="Verdana" w:hAnsi="Verdana" w:cs="Arial"/>
                      <w:bCs/>
                      <w:sz w:val="16"/>
                      <w:szCs w:val="16"/>
                    </w:rPr>
                  </w:pPr>
                </w:p>
                <w:p w14:paraId="7D28A917" w14:textId="77777777" w:rsidR="00264FB4" w:rsidRPr="00264FB4" w:rsidRDefault="00264FB4" w:rsidP="00264FB4">
                  <w:pPr>
                    <w:shd w:val="clear" w:color="auto" w:fill="FFFFFF"/>
                    <w:spacing w:line="276" w:lineRule="auto"/>
                    <w:ind w:left="360" w:right="363"/>
                    <w:jc w:val="both"/>
                    <w:rPr>
                      <w:rFonts w:ascii="Verdana" w:hAnsi="Verdana" w:cs="Arial"/>
                      <w:bCs/>
                      <w:sz w:val="16"/>
                      <w:szCs w:val="16"/>
                    </w:rPr>
                  </w:pPr>
                  <w:r w:rsidRPr="00264FB4">
                    <w:rPr>
                      <w:rFonts w:ascii="Verdana" w:hAnsi="Verdana" w:cs="Arial"/>
                      <w:bCs/>
                      <w:sz w:val="16"/>
                      <w:szCs w:val="16"/>
                    </w:rPr>
                    <w:t>Deben cumplir con las siguientes características técnicas:</w:t>
                  </w:r>
                </w:p>
                <w:p w14:paraId="1BEBE08D" w14:textId="77777777" w:rsidR="00264FB4" w:rsidRPr="00264FB4" w:rsidRDefault="00264FB4" w:rsidP="00264FB4">
                  <w:pPr>
                    <w:shd w:val="clear" w:color="auto" w:fill="FFFFFF"/>
                    <w:spacing w:line="276" w:lineRule="auto"/>
                    <w:ind w:left="360" w:right="363"/>
                    <w:jc w:val="both"/>
                    <w:rPr>
                      <w:rFonts w:ascii="Verdana" w:hAnsi="Verdana" w:cs="Arial"/>
                      <w:bCs/>
                      <w:sz w:val="16"/>
                      <w:szCs w:val="16"/>
                    </w:rPr>
                  </w:pPr>
                </w:p>
                <w:p w14:paraId="43124B2D"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Material:</w:t>
                  </w:r>
                  <w:r w:rsidRPr="00264FB4">
                    <w:rPr>
                      <w:rFonts w:ascii="Verdana" w:hAnsi="Verdana" w:cs="Calibri"/>
                      <w:sz w:val="16"/>
                      <w:szCs w:val="16"/>
                      <w:lang w:val="es-ES_tradnl"/>
                    </w:rPr>
                    <w:t xml:space="preserve"> Polietileno fluorescente de alta densidad</w:t>
                  </w:r>
                </w:p>
                <w:p w14:paraId="2FDAE1E7"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Altura:</w:t>
                  </w:r>
                  <w:r w:rsidRPr="00264FB4">
                    <w:rPr>
                      <w:rFonts w:ascii="Verdana" w:hAnsi="Verdana" w:cs="Calibri"/>
                      <w:sz w:val="16"/>
                      <w:szCs w:val="16"/>
                      <w:lang w:val="es-ES_tradnl"/>
                    </w:rPr>
                    <w:t xml:space="preserve"> 1,30 a 1,50 m</w:t>
                  </w:r>
                </w:p>
                <w:p w14:paraId="7B192B9D"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lastRenderedPageBreak/>
                    <w:t>Base:</w:t>
                  </w:r>
                  <w:r w:rsidRPr="00264FB4">
                    <w:rPr>
                      <w:rFonts w:ascii="Verdana" w:hAnsi="Verdana" w:cs="Calibri"/>
                      <w:sz w:val="16"/>
                      <w:szCs w:val="16"/>
                      <w:lang w:val="es-ES_tradnl"/>
                    </w:rPr>
                    <w:t xml:space="preserve"> Cónica o piramidal de 0,20m a 0,30m</w:t>
                  </w:r>
                </w:p>
                <w:p w14:paraId="0FAB17EE"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Peso variable:</w:t>
                  </w:r>
                  <w:r w:rsidRPr="00264FB4">
                    <w:rPr>
                      <w:rFonts w:ascii="Verdana" w:hAnsi="Verdana" w:cs="Calibri"/>
                      <w:sz w:val="16"/>
                      <w:szCs w:val="16"/>
                      <w:lang w:val="es-ES_tradnl"/>
                    </w:rPr>
                    <w:t xml:space="preserve"> Ranura para cargar con arena o agua en la base</w:t>
                  </w:r>
                </w:p>
                <w:p w14:paraId="31C1BC89"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Ranuras para cinta:</w:t>
                  </w:r>
                  <w:r w:rsidRPr="00264FB4">
                    <w:rPr>
                      <w:rFonts w:ascii="Verdana" w:hAnsi="Verdana" w:cs="Calibri"/>
                      <w:sz w:val="16"/>
                      <w:szCs w:val="16"/>
                      <w:lang w:val="es-ES_tradnl"/>
                    </w:rPr>
                    <w:t xml:space="preserve"> 3 de 14cm mínimo</w:t>
                  </w:r>
                </w:p>
                <w:p w14:paraId="706A9AA6"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 xml:space="preserve">Bandas </w:t>
                  </w:r>
                  <w:proofErr w:type="spellStart"/>
                  <w:r w:rsidRPr="00264FB4">
                    <w:rPr>
                      <w:rFonts w:ascii="Verdana" w:hAnsi="Verdana" w:cs="Calibri"/>
                      <w:b/>
                      <w:sz w:val="16"/>
                      <w:szCs w:val="16"/>
                      <w:lang w:val="es-ES_tradnl"/>
                    </w:rPr>
                    <w:t>reflectivas</w:t>
                  </w:r>
                  <w:proofErr w:type="spellEnd"/>
                  <w:r w:rsidRPr="00264FB4">
                    <w:rPr>
                      <w:rFonts w:ascii="Verdana" w:hAnsi="Verdana" w:cs="Calibri"/>
                      <w:b/>
                      <w:sz w:val="16"/>
                      <w:szCs w:val="16"/>
                      <w:lang w:val="es-ES_tradnl"/>
                    </w:rPr>
                    <w:t>:</w:t>
                  </w:r>
                  <w:r w:rsidRPr="00264FB4">
                    <w:rPr>
                      <w:rFonts w:ascii="Verdana" w:hAnsi="Verdana" w:cs="Calibri"/>
                      <w:sz w:val="16"/>
                      <w:szCs w:val="16"/>
                      <w:lang w:val="es-ES_tradnl"/>
                    </w:rPr>
                    <w:t xml:space="preserve"> 3 de 5cm mínimo</w:t>
                  </w:r>
                </w:p>
                <w:p w14:paraId="44BBCC10"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Color:</w:t>
                  </w:r>
                  <w:r w:rsidRPr="00264FB4">
                    <w:rPr>
                      <w:rFonts w:ascii="Verdana" w:hAnsi="Verdana" w:cs="Calibri"/>
                      <w:sz w:val="16"/>
                      <w:szCs w:val="16"/>
                      <w:lang w:val="es-ES_tradnl"/>
                    </w:rPr>
                    <w:t xml:space="preserve"> Naranja</w:t>
                  </w:r>
                </w:p>
                <w:p w14:paraId="73906218"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Logotipo grabado:</w:t>
                  </w:r>
                  <w:r w:rsidRPr="00264FB4">
                    <w:rPr>
                      <w:rFonts w:ascii="Verdana" w:hAnsi="Verdana" w:cs="Calibri"/>
                      <w:sz w:val="16"/>
                      <w:szCs w:val="16"/>
                      <w:lang w:val="es-ES_tradnl"/>
                    </w:rPr>
                    <w:t xml:space="preserve"> </w:t>
                  </w:r>
                  <w:proofErr w:type="spellStart"/>
                  <w:r w:rsidRPr="00264FB4">
                    <w:rPr>
                      <w:rFonts w:ascii="Verdana" w:hAnsi="Verdana" w:cs="Calibri"/>
                      <w:sz w:val="16"/>
                      <w:szCs w:val="16"/>
                      <w:lang w:val="es-ES_tradnl"/>
                    </w:rPr>
                    <w:t>YPFB</w:t>
                  </w:r>
                  <w:proofErr w:type="spellEnd"/>
                  <w:r w:rsidRPr="00264FB4">
                    <w:rPr>
                      <w:rFonts w:ascii="Verdana" w:hAnsi="Verdana" w:cs="Calibri"/>
                      <w:sz w:val="16"/>
                      <w:szCs w:val="16"/>
                      <w:lang w:val="es-ES_tradnl"/>
                    </w:rPr>
                    <w:t xml:space="preserve"> (En la cinta </w:t>
                  </w:r>
                  <w:proofErr w:type="spellStart"/>
                  <w:r w:rsidRPr="00264FB4">
                    <w:rPr>
                      <w:rFonts w:ascii="Verdana" w:hAnsi="Verdana" w:cs="Calibri"/>
                      <w:sz w:val="16"/>
                      <w:szCs w:val="16"/>
                      <w:lang w:val="es-ES_tradnl"/>
                    </w:rPr>
                    <w:t>reflectiva</w:t>
                  </w:r>
                  <w:proofErr w:type="spellEnd"/>
                  <w:r w:rsidRPr="00264FB4">
                    <w:rPr>
                      <w:rFonts w:ascii="Verdana" w:hAnsi="Verdana" w:cs="Calibri"/>
                      <w:sz w:val="16"/>
                      <w:szCs w:val="16"/>
                      <w:lang w:val="es-ES_tradnl"/>
                    </w:rPr>
                    <w:t>)</w:t>
                  </w:r>
                </w:p>
                <w:p w14:paraId="622BEC90" w14:textId="52361B0F"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sz w:val="16"/>
                      <w:szCs w:val="16"/>
                      <w:lang w:val="es-ES_tradnl"/>
                    </w:rPr>
                    <w:t>El proponente deberá presentar fichas técnicas y/o catálogos que describa lo propuesto.</w:t>
                  </w:r>
                </w:p>
                <w:p w14:paraId="4A1F38D6" w14:textId="77777777" w:rsidR="00264FB4" w:rsidRPr="00264FB4" w:rsidRDefault="00264FB4" w:rsidP="00264FB4">
                  <w:pPr>
                    <w:ind w:right="363"/>
                    <w:jc w:val="center"/>
                    <w:rPr>
                      <w:rFonts w:ascii="Verdana" w:hAnsi="Verdana" w:cs="Calibri"/>
                      <w:b/>
                      <w:sz w:val="16"/>
                      <w:szCs w:val="16"/>
                      <w:lang w:val="es-ES_tradnl"/>
                    </w:rPr>
                  </w:pPr>
                  <w:r w:rsidRPr="00264FB4">
                    <w:rPr>
                      <w:rFonts w:ascii="Verdana" w:hAnsi="Verdana" w:cs="Calibri"/>
                      <w:b/>
                      <w:sz w:val="16"/>
                      <w:szCs w:val="16"/>
                      <w:lang w:val="es-ES_tradnl"/>
                    </w:rPr>
                    <w:t>GRAFICO 1</w:t>
                  </w:r>
                </w:p>
                <w:p w14:paraId="2AD4527E" w14:textId="4B8611D0" w:rsidR="00264FB4" w:rsidRPr="00264FB4" w:rsidRDefault="00264FB4" w:rsidP="00264FB4">
                  <w:pPr>
                    <w:shd w:val="clear" w:color="auto" w:fill="FFFFFF"/>
                    <w:spacing w:after="120" w:line="276" w:lineRule="auto"/>
                    <w:ind w:left="29" w:right="-62"/>
                    <w:jc w:val="center"/>
                    <w:rPr>
                      <w:rFonts w:ascii="Verdana" w:hAnsi="Verdana" w:cs="Arial"/>
                      <w:b/>
                      <w:bCs/>
                      <w:color w:val="000000"/>
                      <w:sz w:val="16"/>
                      <w:szCs w:val="16"/>
                      <w:u w:val="single"/>
                    </w:rPr>
                  </w:pPr>
                  <w:r w:rsidRPr="00264FB4">
                    <w:rPr>
                      <w:sz w:val="16"/>
                      <w:szCs w:val="16"/>
                    </w:rPr>
                    <w:object w:dxaOrig="5085" w:dyaOrig="6585" w14:anchorId="0424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01.25pt" o:ole="">
                        <v:imagedata r:id="rId16" o:title=""/>
                      </v:shape>
                      <o:OLEObject Type="Embed" ProgID="PBrush" ShapeID="_x0000_i1025" DrawAspect="Content" ObjectID="_1536762653" r:id="rId17"/>
                    </w:object>
                  </w:r>
                </w:p>
                <w:p w14:paraId="3A49EE1B" w14:textId="77777777" w:rsidR="00264FB4" w:rsidRPr="00264FB4" w:rsidRDefault="00264FB4" w:rsidP="00264FB4">
                  <w:pPr>
                    <w:shd w:val="clear" w:color="auto" w:fill="FFFFFF"/>
                    <w:ind w:left="357" w:right="363"/>
                    <w:jc w:val="both"/>
                    <w:rPr>
                      <w:rFonts w:ascii="Verdana" w:hAnsi="Verdana" w:cs="Arial"/>
                      <w:b/>
                      <w:bCs/>
                      <w:color w:val="000000"/>
                      <w:sz w:val="16"/>
                      <w:szCs w:val="16"/>
                      <w:u w:val="single"/>
                    </w:rPr>
                  </w:pPr>
                  <w:proofErr w:type="spellStart"/>
                  <w:r w:rsidRPr="00264FB4">
                    <w:rPr>
                      <w:rFonts w:ascii="Verdana" w:hAnsi="Verdana" w:cs="Arial"/>
                      <w:b/>
                      <w:bCs/>
                      <w:color w:val="000000"/>
                      <w:sz w:val="16"/>
                      <w:szCs w:val="16"/>
                      <w:u w:val="single"/>
                    </w:rPr>
                    <w:t>ITEM</w:t>
                  </w:r>
                  <w:proofErr w:type="spellEnd"/>
                  <w:r w:rsidRPr="00264FB4">
                    <w:rPr>
                      <w:rFonts w:ascii="Verdana" w:hAnsi="Verdana" w:cs="Arial"/>
                      <w:b/>
                      <w:bCs/>
                      <w:color w:val="000000"/>
                      <w:sz w:val="16"/>
                      <w:szCs w:val="16"/>
                      <w:u w:val="single"/>
                    </w:rPr>
                    <w:t xml:space="preserve"> N°2: Barreras de Seguridad Armables</w:t>
                  </w:r>
                </w:p>
                <w:p w14:paraId="41404DDC" w14:textId="77777777" w:rsidR="00264FB4" w:rsidRPr="00264FB4" w:rsidRDefault="00264FB4" w:rsidP="00264FB4">
                  <w:pPr>
                    <w:shd w:val="clear" w:color="auto" w:fill="FFFFFF"/>
                    <w:ind w:left="360" w:right="363"/>
                    <w:jc w:val="both"/>
                    <w:rPr>
                      <w:rFonts w:ascii="Verdana" w:hAnsi="Verdana" w:cs="Arial"/>
                      <w:bCs/>
                      <w:sz w:val="16"/>
                      <w:szCs w:val="16"/>
                    </w:rPr>
                  </w:pPr>
                </w:p>
                <w:p w14:paraId="5AF7D8C5" w14:textId="77777777" w:rsidR="00264FB4" w:rsidRPr="00264FB4" w:rsidRDefault="00264FB4" w:rsidP="00264FB4">
                  <w:pPr>
                    <w:shd w:val="clear" w:color="auto" w:fill="FFFFFF"/>
                    <w:ind w:left="360" w:right="363"/>
                    <w:jc w:val="both"/>
                    <w:rPr>
                      <w:rFonts w:ascii="Verdana" w:hAnsi="Verdana" w:cs="Arial"/>
                      <w:bCs/>
                      <w:sz w:val="16"/>
                      <w:szCs w:val="16"/>
                    </w:rPr>
                  </w:pPr>
                  <w:r w:rsidRPr="00264FB4">
                    <w:rPr>
                      <w:rFonts w:ascii="Verdana" w:hAnsi="Verdana" w:cs="Arial"/>
                      <w:bCs/>
                      <w:sz w:val="16"/>
                      <w:szCs w:val="16"/>
                    </w:rPr>
                    <w:t>Deben cumplir con las siguientes características técnicas:</w:t>
                  </w:r>
                </w:p>
                <w:p w14:paraId="7143F453"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57011088" w14:textId="77777777" w:rsidR="00264FB4" w:rsidRPr="00264FB4" w:rsidRDefault="00264FB4" w:rsidP="00783E31">
                  <w:pPr>
                    <w:pStyle w:val="Prrafodelista"/>
                    <w:numPr>
                      <w:ilvl w:val="0"/>
                      <w:numId w:val="37"/>
                    </w:numPr>
                    <w:shd w:val="clear" w:color="auto" w:fill="FFFFFF"/>
                    <w:spacing w:after="120" w:line="276" w:lineRule="auto"/>
                    <w:ind w:right="363"/>
                    <w:jc w:val="both"/>
                    <w:rPr>
                      <w:rFonts w:ascii="Verdana" w:hAnsi="Verdana" w:cs="Arial"/>
                      <w:bCs/>
                      <w:color w:val="000000"/>
                      <w:sz w:val="16"/>
                      <w:szCs w:val="16"/>
                    </w:rPr>
                  </w:pPr>
                  <w:r w:rsidRPr="00264FB4">
                    <w:rPr>
                      <w:rFonts w:ascii="Verdana" w:hAnsi="Verdana" w:cs="Arial"/>
                      <w:b/>
                      <w:bCs/>
                      <w:color w:val="000000"/>
                      <w:sz w:val="16"/>
                      <w:szCs w:val="16"/>
                    </w:rPr>
                    <w:t>Material:</w:t>
                  </w:r>
                  <w:r w:rsidRPr="00264FB4">
                    <w:rPr>
                      <w:rFonts w:ascii="Verdana" w:hAnsi="Verdana" w:cs="Arial"/>
                      <w:bCs/>
                      <w:color w:val="000000"/>
                      <w:sz w:val="16"/>
                      <w:szCs w:val="16"/>
                    </w:rPr>
                    <w:t xml:space="preserve"> Polietileno </w:t>
                  </w:r>
                  <w:proofErr w:type="spellStart"/>
                  <w:r w:rsidRPr="00264FB4">
                    <w:rPr>
                      <w:rFonts w:ascii="Verdana" w:hAnsi="Verdana" w:cs="Arial"/>
                      <w:bCs/>
                      <w:color w:val="000000"/>
                      <w:sz w:val="16"/>
                      <w:szCs w:val="16"/>
                    </w:rPr>
                    <w:t>copolímero</w:t>
                  </w:r>
                  <w:proofErr w:type="spellEnd"/>
                  <w:r w:rsidRPr="00264FB4">
                    <w:rPr>
                      <w:rFonts w:ascii="Verdana" w:hAnsi="Verdana" w:cs="Arial"/>
                      <w:bCs/>
                      <w:color w:val="000000"/>
                      <w:sz w:val="16"/>
                      <w:szCs w:val="16"/>
                    </w:rPr>
                    <w:t xml:space="preserve"> de alta densidad</w:t>
                  </w:r>
                </w:p>
                <w:p w14:paraId="5EE41F53" w14:textId="77777777" w:rsidR="00264FB4" w:rsidRPr="00264FB4" w:rsidRDefault="00264FB4" w:rsidP="00783E31">
                  <w:pPr>
                    <w:pStyle w:val="Prrafodelista"/>
                    <w:numPr>
                      <w:ilvl w:val="0"/>
                      <w:numId w:val="37"/>
                    </w:numPr>
                    <w:shd w:val="clear" w:color="auto" w:fill="FFFFFF"/>
                    <w:spacing w:after="120" w:line="276" w:lineRule="auto"/>
                    <w:ind w:right="363"/>
                    <w:jc w:val="both"/>
                    <w:rPr>
                      <w:rFonts w:ascii="Verdana" w:hAnsi="Verdana" w:cs="Arial"/>
                      <w:bCs/>
                      <w:color w:val="000000"/>
                      <w:sz w:val="16"/>
                      <w:szCs w:val="16"/>
                    </w:rPr>
                  </w:pPr>
                  <w:r w:rsidRPr="00264FB4">
                    <w:rPr>
                      <w:rFonts w:ascii="Verdana" w:hAnsi="Verdana" w:cs="Arial"/>
                      <w:b/>
                      <w:bCs/>
                      <w:color w:val="000000"/>
                      <w:sz w:val="16"/>
                      <w:szCs w:val="16"/>
                    </w:rPr>
                    <w:t>Altura:</w:t>
                  </w:r>
                  <w:r w:rsidRPr="00264FB4">
                    <w:rPr>
                      <w:rFonts w:ascii="Verdana" w:hAnsi="Verdana" w:cs="Arial"/>
                      <w:bCs/>
                      <w:color w:val="000000"/>
                      <w:sz w:val="16"/>
                      <w:szCs w:val="16"/>
                    </w:rPr>
                    <w:t xml:space="preserve"> 0,60m a 0,90m.</w:t>
                  </w:r>
                </w:p>
                <w:p w14:paraId="70929EE6" w14:textId="77777777" w:rsidR="00264FB4" w:rsidRPr="00264FB4" w:rsidRDefault="00264FB4" w:rsidP="00783E31">
                  <w:pPr>
                    <w:pStyle w:val="Prrafodelista"/>
                    <w:numPr>
                      <w:ilvl w:val="0"/>
                      <w:numId w:val="37"/>
                    </w:numPr>
                    <w:shd w:val="clear" w:color="auto" w:fill="FFFFFF"/>
                    <w:spacing w:after="120" w:line="276" w:lineRule="auto"/>
                    <w:ind w:right="363"/>
                    <w:jc w:val="both"/>
                    <w:rPr>
                      <w:rFonts w:ascii="Verdana" w:hAnsi="Verdana" w:cs="Arial"/>
                      <w:bCs/>
                      <w:color w:val="000000"/>
                      <w:sz w:val="16"/>
                      <w:szCs w:val="16"/>
                    </w:rPr>
                  </w:pPr>
                  <w:r w:rsidRPr="00264FB4">
                    <w:rPr>
                      <w:rFonts w:ascii="Verdana" w:hAnsi="Verdana" w:cs="Arial"/>
                      <w:b/>
                      <w:bCs/>
                      <w:color w:val="000000"/>
                      <w:sz w:val="16"/>
                      <w:szCs w:val="16"/>
                    </w:rPr>
                    <w:t>Largo:</w:t>
                  </w:r>
                  <w:r w:rsidRPr="00264FB4">
                    <w:rPr>
                      <w:rFonts w:ascii="Verdana" w:hAnsi="Verdana" w:cs="Arial"/>
                      <w:bCs/>
                      <w:color w:val="000000"/>
                      <w:sz w:val="16"/>
                      <w:szCs w:val="16"/>
                    </w:rPr>
                    <w:t xml:space="preserve"> 1,10m a 1,40m.</w:t>
                  </w:r>
                </w:p>
                <w:p w14:paraId="43E6BF09" w14:textId="77777777" w:rsidR="00264FB4" w:rsidRPr="00264FB4" w:rsidRDefault="00264FB4" w:rsidP="00783E31">
                  <w:pPr>
                    <w:pStyle w:val="Prrafodelista"/>
                    <w:numPr>
                      <w:ilvl w:val="0"/>
                      <w:numId w:val="37"/>
                    </w:numPr>
                    <w:shd w:val="clear" w:color="auto" w:fill="FFFFFF"/>
                    <w:spacing w:after="120" w:line="276" w:lineRule="auto"/>
                    <w:ind w:right="363"/>
                    <w:jc w:val="both"/>
                    <w:rPr>
                      <w:rFonts w:ascii="Verdana" w:hAnsi="Verdana" w:cs="Arial"/>
                      <w:bCs/>
                      <w:color w:val="000000"/>
                      <w:sz w:val="16"/>
                      <w:szCs w:val="16"/>
                    </w:rPr>
                  </w:pPr>
                  <w:r w:rsidRPr="00264FB4">
                    <w:rPr>
                      <w:rFonts w:ascii="Verdana" w:hAnsi="Verdana" w:cs="Arial"/>
                      <w:b/>
                      <w:bCs/>
                      <w:color w:val="000000"/>
                      <w:sz w:val="16"/>
                      <w:szCs w:val="16"/>
                    </w:rPr>
                    <w:t>Ancho:</w:t>
                  </w:r>
                  <w:r w:rsidRPr="00264FB4">
                    <w:rPr>
                      <w:rFonts w:ascii="Verdana" w:hAnsi="Verdana" w:cs="Arial"/>
                      <w:bCs/>
                      <w:color w:val="000000"/>
                      <w:sz w:val="16"/>
                      <w:szCs w:val="16"/>
                    </w:rPr>
                    <w:t xml:space="preserve"> 0,30m a 0,50m.</w:t>
                  </w:r>
                </w:p>
                <w:p w14:paraId="063BA240" w14:textId="77777777" w:rsidR="00264FB4" w:rsidRPr="00264FB4" w:rsidRDefault="00264FB4" w:rsidP="00783E31">
                  <w:pPr>
                    <w:pStyle w:val="Prrafodelista"/>
                    <w:numPr>
                      <w:ilvl w:val="0"/>
                      <w:numId w:val="37"/>
                    </w:numPr>
                    <w:shd w:val="clear" w:color="auto" w:fill="FFFFFF"/>
                    <w:spacing w:after="120" w:line="276" w:lineRule="auto"/>
                    <w:ind w:right="363"/>
                    <w:jc w:val="both"/>
                    <w:rPr>
                      <w:rFonts w:ascii="Verdana" w:hAnsi="Verdana" w:cs="Arial"/>
                      <w:bCs/>
                      <w:color w:val="000000"/>
                      <w:sz w:val="16"/>
                      <w:szCs w:val="16"/>
                    </w:rPr>
                  </w:pPr>
                  <w:r w:rsidRPr="00264FB4">
                    <w:rPr>
                      <w:rFonts w:ascii="Verdana" w:hAnsi="Verdana" w:cs="Arial"/>
                      <w:b/>
                      <w:bCs/>
                      <w:color w:val="000000"/>
                      <w:sz w:val="16"/>
                      <w:szCs w:val="16"/>
                    </w:rPr>
                    <w:t>Peso variable:</w:t>
                  </w:r>
                  <w:r w:rsidRPr="00264FB4">
                    <w:rPr>
                      <w:rFonts w:ascii="Verdana" w:hAnsi="Verdana" w:cs="Arial"/>
                      <w:bCs/>
                      <w:color w:val="000000"/>
                      <w:sz w:val="16"/>
                      <w:szCs w:val="16"/>
                    </w:rPr>
                    <w:t xml:space="preserve"> Ranura para cargar con arena o agua</w:t>
                  </w:r>
                </w:p>
                <w:p w14:paraId="38CC2CE5" w14:textId="77777777" w:rsidR="00264FB4" w:rsidRPr="00264FB4" w:rsidRDefault="00264FB4" w:rsidP="00783E31">
                  <w:pPr>
                    <w:pStyle w:val="Prrafodelista"/>
                    <w:numPr>
                      <w:ilvl w:val="0"/>
                      <w:numId w:val="37"/>
                    </w:numPr>
                    <w:shd w:val="clear" w:color="auto" w:fill="FFFFFF"/>
                    <w:spacing w:after="120" w:line="276" w:lineRule="auto"/>
                    <w:ind w:right="363"/>
                    <w:jc w:val="both"/>
                    <w:rPr>
                      <w:rFonts w:ascii="Verdana" w:hAnsi="Verdana" w:cs="Arial"/>
                      <w:bCs/>
                      <w:color w:val="000000"/>
                      <w:sz w:val="16"/>
                      <w:szCs w:val="16"/>
                    </w:rPr>
                  </w:pPr>
                  <w:r w:rsidRPr="00264FB4">
                    <w:rPr>
                      <w:rFonts w:ascii="Verdana" w:hAnsi="Verdana" w:cs="Arial"/>
                      <w:b/>
                      <w:bCs/>
                      <w:color w:val="000000"/>
                      <w:sz w:val="16"/>
                      <w:szCs w:val="16"/>
                    </w:rPr>
                    <w:t xml:space="preserve">Bandas </w:t>
                  </w:r>
                  <w:proofErr w:type="spellStart"/>
                  <w:r w:rsidRPr="00264FB4">
                    <w:rPr>
                      <w:rFonts w:ascii="Verdana" w:hAnsi="Verdana" w:cs="Arial"/>
                      <w:b/>
                      <w:bCs/>
                      <w:color w:val="000000"/>
                      <w:sz w:val="16"/>
                      <w:szCs w:val="16"/>
                    </w:rPr>
                    <w:t>reflectivas</w:t>
                  </w:r>
                  <w:proofErr w:type="spellEnd"/>
                  <w:r w:rsidRPr="00264FB4">
                    <w:rPr>
                      <w:rFonts w:ascii="Verdana" w:hAnsi="Verdana" w:cs="Arial"/>
                      <w:b/>
                      <w:bCs/>
                      <w:color w:val="000000"/>
                      <w:sz w:val="16"/>
                      <w:szCs w:val="16"/>
                    </w:rPr>
                    <w:t>:</w:t>
                  </w:r>
                  <w:r w:rsidRPr="00264FB4">
                    <w:rPr>
                      <w:rFonts w:ascii="Verdana" w:hAnsi="Verdana" w:cs="Arial"/>
                      <w:bCs/>
                      <w:color w:val="000000"/>
                      <w:sz w:val="16"/>
                      <w:szCs w:val="16"/>
                    </w:rPr>
                    <w:t xml:space="preserve"> 6 por cada cara de 0,50m mínimo</w:t>
                  </w:r>
                </w:p>
                <w:p w14:paraId="0BE31726" w14:textId="77777777" w:rsidR="00264FB4" w:rsidRPr="00264FB4" w:rsidRDefault="00264FB4" w:rsidP="00783E31">
                  <w:pPr>
                    <w:pStyle w:val="Prrafodelista"/>
                    <w:numPr>
                      <w:ilvl w:val="0"/>
                      <w:numId w:val="37"/>
                    </w:numPr>
                    <w:shd w:val="clear" w:color="auto" w:fill="FFFFFF"/>
                    <w:spacing w:after="120" w:line="276" w:lineRule="auto"/>
                    <w:ind w:right="363"/>
                    <w:jc w:val="both"/>
                    <w:rPr>
                      <w:rFonts w:ascii="Verdana" w:hAnsi="Verdana" w:cs="Arial"/>
                      <w:bCs/>
                      <w:color w:val="000000"/>
                      <w:sz w:val="16"/>
                      <w:szCs w:val="16"/>
                    </w:rPr>
                  </w:pPr>
                  <w:r w:rsidRPr="00264FB4">
                    <w:rPr>
                      <w:rFonts w:ascii="Verdana" w:hAnsi="Verdana" w:cs="Arial"/>
                      <w:b/>
                      <w:bCs/>
                      <w:color w:val="000000"/>
                      <w:sz w:val="16"/>
                      <w:szCs w:val="16"/>
                    </w:rPr>
                    <w:lastRenderedPageBreak/>
                    <w:t>Color:</w:t>
                  </w:r>
                  <w:r w:rsidRPr="00264FB4">
                    <w:rPr>
                      <w:rFonts w:ascii="Verdana" w:hAnsi="Verdana" w:cs="Arial"/>
                      <w:bCs/>
                      <w:color w:val="000000"/>
                      <w:sz w:val="16"/>
                      <w:szCs w:val="16"/>
                    </w:rPr>
                    <w:t xml:space="preserve"> Naranja o Rojo</w:t>
                  </w:r>
                </w:p>
                <w:p w14:paraId="21FBCAFF" w14:textId="77777777" w:rsidR="00264FB4" w:rsidRPr="00264FB4" w:rsidRDefault="00264FB4" w:rsidP="00783E31">
                  <w:pPr>
                    <w:pStyle w:val="Prrafodelista"/>
                    <w:numPr>
                      <w:ilvl w:val="0"/>
                      <w:numId w:val="37"/>
                    </w:numPr>
                    <w:shd w:val="clear" w:color="auto" w:fill="FFFFFF"/>
                    <w:spacing w:after="120" w:line="276" w:lineRule="auto"/>
                    <w:ind w:right="363"/>
                    <w:jc w:val="both"/>
                    <w:rPr>
                      <w:rFonts w:ascii="Verdana" w:hAnsi="Verdana" w:cs="Arial"/>
                      <w:bCs/>
                      <w:color w:val="000000"/>
                      <w:sz w:val="16"/>
                      <w:szCs w:val="16"/>
                    </w:rPr>
                  </w:pPr>
                  <w:r w:rsidRPr="00264FB4">
                    <w:rPr>
                      <w:rFonts w:ascii="Verdana" w:hAnsi="Verdana" w:cs="Arial"/>
                      <w:b/>
                      <w:bCs/>
                      <w:color w:val="000000"/>
                      <w:sz w:val="16"/>
                      <w:szCs w:val="16"/>
                    </w:rPr>
                    <w:t>Logotipo grabado:</w:t>
                  </w:r>
                  <w:r w:rsidRPr="00264FB4">
                    <w:rPr>
                      <w:rFonts w:ascii="Verdana" w:hAnsi="Verdana" w:cs="Arial"/>
                      <w:bCs/>
                      <w:color w:val="000000"/>
                      <w:sz w:val="16"/>
                      <w:szCs w:val="16"/>
                    </w:rPr>
                    <w:t xml:space="preserve"> </w:t>
                  </w:r>
                  <w:proofErr w:type="spellStart"/>
                  <w:r w:rsidRPr="00264FB4">
                    <w:rPr>
                      <w:rFonts w:ascii="Verdana" w:hAnsi="Verdana" w:cs="Arial"/>
                      <w:bCs/>
                      <w:color w:val="000000"/>
                      <w:sz w:val="16"/>
                      <w:szCs w:val="16"/>
                    </w:rPr>
                    <w:t>YPFB</w:t>
                  </w:r>
                  <w:proofErr w:type="spellEnd"/>
                  <w:r w:rsidRPr="00264FB4">
                    <w:rPr>
                      <w:rFonts w:ascii="Verdana" w:hAnsi="Verdana" w:cs="Arial"/>
                      <w:bCs/>
                      <w:color w:val="000000"/>
                      <w:sz w:val="16"/>
                      <w:szCs w:val="16"/>
                    </w:rPr>
                    <w:t xml:space="preserve"> (En la cinta </w:t>
                  </w:r>
                  <w:proofErr w:type="spellStart"/>
                  <w:r w:rsidRPr="00264FB4">
                    <w:rPr>
                      <w:rFonts w:ascii="Verdana" w:hAnsi="Verdana" w:cs="Arial"/>
                      <w:bCs/>
                      <w:color w:val="000000"/>
                      <w:sz w:val="16"/>
                      <w:szCs w:val="16"/>
                    </w:rPr>
                    <w:t>reflectiva</w:t>
                  </w:r>
                  <w:proofErr w:type="spellEnd"/>
                  <w:r w:rsidRPr="00264FB4">
                    <w:rPr>
                      <w:rFonts w:ascii="Verdana" w:hAnsi="Verdana" w:cs="Arial"/>
                      <w:bCs/>
                      <w:color w:val="000000"/>
                      <w:sz w:val="16"/>
                      <w:szCs w:val="16"/>
                    </w:rPr>
                    <w:t>)</w:t>
                  </w:r>
                </w:p>
                <w:p w14:paraId="53A76955" w14:textId="77777777" w:rsidR="00264FB4" w:rsidRPr="00264FB4" w:rsidRDefault="00264FB4" w:rsidP="00783E31">
                  <w:pPr>
                    <w:numPr>
                      <w:ilvl w:val="0"/>
                      <w:numId w:val="37"/>
                    </w:numPr>
                    <w:spacing w:line="276" w:lineRule="auto"/>
                    <w:ind w:left="1491" w:right="363" w:hanging="357"/>
                    <w:rPr>
                      <w:rFonts w:ascii="Verdana" w:hAnsi="Verdana" w:cs="Calibri"/>
                      <w:sz w:val="16"/>
                      <w:szCs w:val="16"/>
                      <w:lang w:val="es-ES_tradnl"/>
                    </w:rPr>
                  </w:pPr>
                  <w:r w:rsidRPr="00264FB4">
                    <w:rPr>
                      <w:rFonts w:ascii="Verdana" w:hAnsi="Verdana" w:cs="Calibri"/>
                      <w:sz w:val="16"/>
                      <w:szCs w:val="16"/>
                      <w:lang w:val="es-ES_tradnl"/>
                    </w:rPr>
                    <w:t>El proponente deberá presentar fichas técnicas y/o catálogos que describa lo propuesto.</w:t>
                  </w:r>
                </w:p>
                <w:p w14:paraId="5880D3C5" w14:textId="77777777" w:rsidR="00264FB4" w:rsidRPr="00264FB4" w:rsidRDefault="00264FB4" w:rsidP="00264FB4">
                  <w:pPr>
                    <w:shd w:val="clear" w:color="auto" w:fill="FFFFFF"/>
                    <w:spacing w:line="276" w:lineRule="auto"/>
                    <w:ind w:left="360" w:right="363"/>
                    <w:jc w:val="center"/>
                    <w:rPr>
                      <w:rFonts w:ascii="Verdana" w:hAnsi="Verdana" w:cs="Arial"/>
                      <w:bCs/>
                      <w:color w:val="000000"/>
                      <w:sz w:val="16"/>
                      <w:szCs w:val="16"/>
                      <w:lang w:val="es-ES_tradnl"/>
                    </w:rPr>
                  </w:pPr>
                </w:p>
                <w:p w14:paraId="61490A00" w14:textId="77777777" w:rsidR="00264FB4" w:rsidRPr="00264FB4" w:rsidRDefault="00264FB4" w:rsidP="00264FB4">
                  <w:pPr>
                    <w:shd w:val="clear" w:color="auto" w:fill="FFFFFF"/>
                    <w:spacing w:line="276" w:lineRule="auto"/>
                    <w:ind w:left="360" w:right="363"/>
                    <w:jc w:val="center"/>
                    <w:rPr>
                      <w:rFonts w:ascii="Verdana" w:hAnsi="Verdana" w:cs="Arial"/>
                      <w:b/>
                      <w:bCs/>
                      <w:color w:val="000000"/>
                      <w:sz w:val="16"/>
                      <w:szCs w:val="16"/>
                      <w:lang w:val="es-ES_tradnl"/>
                    </w:rPr>
                  </w:pPr>
                  <w:r w:rsidRPr="00264FB4">
                    <w:rPr>
                      <w:rFonts w:ascii="Verdana" w:hAnsi="Verdana" w:cs="Arial"/>
                      <w:b/>
                      <w:bCs/>
                      <w:color w:val="000000"/>
                      <w:sz w:val="16"/>
                      <w:szCs w:val="16"/>
                      <w:lang w:val="es-ES_tradnl"/>
                    </w:rPr>
                    <w:t>GRAFICO 2</w:t>
                  </w:r>
                </w:p>
                <w:p w14:paraId="0FA2A55E" w14:textId="54350834" w:rsidR="00264FB4" w:rsidRDefault="00264FB4" w:rsidP="00264FB4">
                  <w:pPr>
                    <w:shd w:val="clear" w:color="auto" w:fill="FFFFFF"/>
                    <w:spacing w:line="276" w:lineRule="auto"/>
                    <w:ind w:left="-113" w:right="-62"/>
                    <w:jc w:val="center"/>
                    <w:rPr>
                      <w:sz w:val="16"/>
                      <w:szCs w:val="16"/>
                    </w:rPr>
                  </w:pPr>
                  <w:r w:rsidRPr="00264FB4">
                    <w:rPr>
                      <w:sz w:val="16"/>
                      <w:szCs w:val="16"/>
                    </w:rPr>
                    <w:object w:dxaOrig="17535" w:dyaOrig="13485" w14:anchorId="00A71F23">
                      <v:shape id="_x0000_i1026" type="#_x0000_t75" style="width:94.5pt;height:1in" o:ole="">
                        <v:imagedata r:id="rId18" o:title=""/>
                      </v:shape>
                      <o:OLEObject Type="Embed" ProgID="PBrush" ShapeID="_x0000_i1026" DrawAspect="Content" ObjectID="_1536762654" r:id="rId19"/>
                    </w:object>
                  </w:r>
                </w:p>
                <w:p w14:paraId="1A3BEF92" w14:textId="77777777" w:rsidR="00264FB4" w:rsidRPr="00264FB4" w:rsidRDefault="00264FB4" w:rsidP="00264FB4">
                  <w:pPr>
                    <w:shd w:val="clear" w:color="auto" w:fill="FFFFFF"/>
                    <w:spacing w:line="276" w:lineRule="auto"/>
                    <w:ind w:left="-113" w:right="-62"/>
                    <w:jc w:val="center"/>
                    <w:rPr>
                      <w:sz w:val="8"/>
                      <w:szCs w:val="16"/>
                    </w:rPr>
                  </w:pPr>
                </w:p>
                <w:p w14:paraId="6DAEC350" w14:textId="77777777" w:rsidR="00264FB4" w:rsidRPr="00264FB4" w:rsidRDefault="00264FB4" w:rsidP="00264FB4">
                  <w:pPr>
                    <w:shd w:val="clear" w:color="auto" w:fill="FFFFFF"/>
                    <w:ind w:left="357" w:right="363"/>
                    <w:jc w:val="both"/>
                    <w:rPr>
                      <w:rFonts w:ascii="Verdana" w:hAnsi="Verdana" w:cs="Arial"/>
                      <w:b/>
                      <w:bCs/>
                      <w:color w:val="000000"/>
                      <w:sz w:val="16"/>
                      <w:szCs w:val="16"/>
                      <w:u w:val="single"/>
                    </w:rPr>
                  </w:pPr>
                  <w:proofErr w:type="spellStart"/>
                  <w:r w:rsidRPr="00264FB4">
                    <w:rPr>
                      <w:rFonts w:ascii="Verdana" w:hAnsi="Verdana" w:cs="Arial"/>
                      <w:b/>
                      <w:bCs/>
                      <w:color w:val="000000"/>
                      <w:sz w:val="16"/>
                      <w:szCs w:val="16"/>
                      <w:u w:val="single"/>
                    </w:rPr>
                    <w:t>ITEM</w:t>
                  </w:r>
                  <w:proofErr w:type="spellEnd"/>
                  <w:r w:rsidRPr="00264FB4">
                    <w:rPr>
                      <w:rFonts w:ascii="Verdana" w:hAnsi="Verdana" w:cs="Arial"/>
                      <w:b/>
                      <w:bCs/>
                      <w:color w:val="000000"/>
                      <w:sz w:val="16"/>
                      <w:szCs w:val="16"/>
                      <w:u w:val="single"/>
                    </w:rPr>
                    <w:t xml:space="preserve"> N°3: Mallas de Delimitación Perimetral</w:t>
                  </w:r>
                </w:p>
                <w:p w14:paraId="6487CECB" w14:textId="77777777" w:rsidR="00264FB4" w:rsidRPr="00264FB4" w:rsidRDefault="00264FB4" w:rsidP="00264FB4">
                  <w:pPr>
                    <w:shd w:val="clear" w:color="auto" w:fill="FFFFFF"/>
                    <w:ind w:left="360" w:right="363"/>
                    <w:jc w:val="both"/>
                    <w:rPr>
                      <w:rFonts w:ascii="Verdana" w:hAnsi="Verdana" w:cs="Arial"/>
                      <w:bCs/>
                      <w:sz w:val="16"/>
                      <w:szCs w:val="16"/>
                    </w:rPr>
                  </w:pPr>
                </w:p>
                <w:p w14:paraId="49152FF7" w14:textId="77777777" w:rsidR="00264FB4" w:rsidRPr="00264FB4" w:rsidRDefault="00264FB4" w:rsidP="00264FB4">
                  <w:pPr>
                    <w:shd w:val="clear" w:color="auto" w:fill="FFFFFF"/>
                    <w:ind w:left="360" w:right="363"/>
                    <w:jc w:val="both"/>
                    <w:rPr>
                      <w:rFonts w:ascii="Verdana" w:hAnsi="Verdana" w:cs="Arial"/>
                      <w:bCs/>
                      <w:sz w:val="16"/>
                      <w:szCs w:val="16"/>
                    </w:rPr>
                  </w:pPr>
                  <w:r w:rsidRPr="00264FB4">
                    <w:rPr>
                      <w:rFonts w:ascii="Verdana" w:hAnsi="Verdana" w:cs="Arial"/>
                      <w:bCs/>
                      <w:sz w:val="16"/>
                      <w:szCs w:val="16"/>
                    </w:rPr>
                    <w:t>Deben cumplir con las siguientes características técnicas:</w:t>
                  </w:r>
                </w:p>
                <w:p w14:paraId="4CDDF7FD"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7A7F75E8"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Material:</w:t>
                  </w:r>
                  <w:r w:rsidRPr="00264FB4">
                    <w:rPr>
                      <w:rFonts w:ascii="Verdana" w:hAnsi="Verdana" w:cs="Calibri"/>
                      <w:sz w:val="16"/>
                      <w:szCs w:val="16"/>
                      <w:lang w:val="es-ES_tradnl"/>
                    </w:rPr>
                    <w:t xml:space="preserve"> </w:t>
                  </w:r>
                  <w:proofErr w:type="spellStart"/>
                  <w:r w:rsidRPr="00264FB4">
                    <w:rPr>
                      <w:rFonts w:ascii="Verdana" w:hAnsi="Verdana" w:cs="Calibri"/>
                      <w:sz w:val="16"/>
                      <w:szCs w:val="16"/>
                      <w:lang w:val="es-ES_tradnl"/>
                    </w:rPr>
                    <w:t>PVC</w:t>
                  </w:r>
                  <w:proofErr w:type="spellEnd"/>
                  <w:r w:rsidRPr="00264FB4">
                    <w:rPr>
                      <w:rFonts w:ascii="Verdana" w:hAnsi="Verdana" w:cs="Calibri"/>
                      <w:sz w:val="16"/>
                      <w:szCs w:val="16"/>
                      <w:lang w:val="es-ES_tradnl"/>
                    </w:rPr>
                    <w:t>, Plástico, Silicona, Polipropileno</w:t>
                  </w:r>
                </w:p>
                <w:p w14:paraId="06DB2CB0"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Largo:</w:t>
                  </w:r>
                  <w:r w:rsidRPr="00264FB4">
                    <w:rPr>
                      <w:rFonts w:ascii="Verdana" w:hAnsi="Verdana" w:cs="Calibri"/>
                      <w:sz w:val="16"/>
                      <w:szCs w:val="16"/>
                      <w:lang w:val="es-ES_tradnl"/>
                    </w:rPr>
                    <w:t xml:space="preserve"> 45m a 50m.</w:t>
                  </w:r>
                </w:p>
                <w:p w14:paraId="214E0287"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Ancho:</w:t>
                  </w:r>
                  <w:r w:rsidRPr="00264FB4">
                    <w:rPr>
                      <w:rFonts w:ascii="Verdana" w:hAnsi="Verdana" w:cs="Calibri"/>
                      <w:sz w:val="16"/>
                      <w:szCs w:val="16"/>
                      <w:lang w:val="es-ES_tradnl"/>
                    </w:rPr>
                    <w:t xml:space="preserve"> 1,0m a 1,2m.</w:t>
                  </w:r>
                </w:p>
                <w:p w14:paraId="48C3BD6C"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Peso:</w:t>
                  </w:r>
                  <w:r w:rsidRPr="00264FB4">
                    <w:rPr>
                      <w:rFonts w:ascii="Verdana" w:hAnsi="Verdana" w:cs="Calibri"/>
                      <w:sz w:val="16"/>
                      <w:szCs w:val="16"/>
                      <w:lang w:val="es-ES_tradnl"/>
                    </w:rPr>
                    <w:t xml:space="preserve"> Mínimo 100 gr/m</w:t>
                  </w:r>
                  <w:r w:rsidRPr="00264FB4">
                    <w:rPr>
                      <w:rFonts w:ascii="Verdana" w:hAnsi="Verdana" w:cs="Calibri"/>
                      <w:sz w:val="16"/>
                      <w:szCs w:val="16"/>
                      <w:vertAlign w:val="superscript"/>
                      <w:lang w:val="es-ES_tradnl"/>
                    </w:rPr>
                    <w:t>2</w:t>
                  </w:r>
                </w:p>
                <w:p w14:paraId="1846C3E9" w14:textId="77777777" w:rsidR="00264FB4" w:rsidRPr="00264FB4" w:rsidRDefault="00264FB4" w:rsidP="00783E31">
                  <w:pPr>
                    <w:numPr>
                      <w:ilvl w:val="0"/>
                      <w:numId w:val="37"/>
                    </w:numPr>
                    <w:spacing w:after="120" w:line="276" w:lineRule="auto"/>
                    <w:ind w:right="363"/>
                    <w:rPr>
                      <w:rFonts w:ascii="Verdana" w:hAnsi="Verdana" w:cs="Calibri"/>
                      <w:sz w:val="16"/>
                      <w:szCs w:val="16"/>
                      <w:lang w:val="es-ES_tradnl"/>
                    </w:rPr>
                  </w:pPr>
                  <w:r w:rsidRPr="00264FB4">
                    <w:rPr>
                      <w:rFonts w:ascii="Verdana" w:hAnsi="Verdana" w:cs="Calibri"/>
                      <w:b/>
                      <w:sz w:val="16"/>
                      <w:szCs w:val="16"/>
                      <w:lang w:val="es-ES_tradnl"/>
                    </w:rPr>
                    <w:t>Color:</w:t>
                  </w:r>
                  <w:r w:rsidRPr="00264FB4">
                    <w:rPr>
                      <w:rFonts w:ascii="Verdana" w:hAnsi="Verdana" w:cs="Calibri"/>
                      <w:sz w:val="16"/>
                      <w:szCs w:val="16"/>
                      <w:lang w:val="es-ES_tradnl"/>
                    </w:rPr>
                    <w:t xml:space="preserve"> Naranja o Rojo</w:t>
                  </w:r>
                </w:p>
                <w:p w14:paraId="6DD675CB" w14:textId="77777777" w:rsidR="00264FB4" w:rsidRPr="00264FB4" w:rsidRDefault="00264FB4" w:rsidP="00783E31">
                  <w:pPr>
                    <w:numPr>
                      <w:ilvl w:val="0"/>
                      <w:numId w:val="37"/>
                    </w:numPr>
                    <w:spacing w:line="276" w:lineRule="auto"/>
                    <w:ind w:left="1491" w:right="363" w:hanging="357"/>
                    <w:rPr>
                      <w:rFonts w:ascii="Verdana" w:hAnsi="Verdana" w:cs="Calibri"/>
                      <w:sz w:val="16"/>
                      <w:szCs w:val="16"/>
                      <w:lang w:val="es-ES_tradnl"/>
                    </w:rPr>
                  </w:pPr>
                  <w:r w:rsidRPr="00264FB4">
                    <w:rPr>
                      <w:rFonts w:ascii="Verdana" w:hAnsi="Verdana" w:cs="Calibri"/>
                      <w:sz w:val="16"/>
                      <w:szCs w:val="16"/>
                      <w:lang w:val="es-ES_tradnl"/>
                    </w:rPr>
                    <w:t>El proponente deberá presentar fichas técnicas y/o catálogos que describa lo propuesto.</w:t>
                  </w:r>
                </w:p>
                <w:p w14:paraId="0F5F32C3" w14:textId="77777777" w:rsidR="00264FB4" w:rsidRPr="00264FB4" w:rsidRDefault="00264FB4" w:rsidP="00264FB4">
                  <w:pPr>
                    <w:spacing w:line="276" w:lineRule="auto"/>
                    <w:ind w:right="363"/>
                    <w:rPr>
                      <w:rFonts w:ascii="Verdana" w:hAnsi="Verdana" w:cs="Calibri"/>
                      <w:sz w:val="16"/>
                      <w:szCs w:val="16"/>
                      <w:lang w:val="es-ES_tradnl"/>
                    </w:rPr>
                  </w:pPr>
                </w:p>
                <w:p w14:paraId="45491E4E" w14:textId="77777777" w:rsidR="00264FB4" w:rsidRPr="00264FB4" w:rsidRDefault="00264FB4" w:rsidP="00264FB4">
                  <w:pPr>
                    <w:ind w:right="363"/>
                    <w:jc w:val="center"/>
                    <w:rPr>
                      <w:rFonts w:ascii="Verdana" w:hAnsi="Verdana" w:cs="Calibri"/>
                      <w:b/>
                      <w:sz w:val="16"/>
                      <w:szCs w:val="16"/>
                      <w:lang w:val="es-ES_tradnl"/>
                    </w:rPr>
                  </w:pPr>
                  <w:r w:rsidRPr="00264FB4">
                    <w:rPr>
                      <w:rFonts w:ascii="Verdana" w:hAnsi="Verdana" w:cs="Calibri"/>
                      <w:b/>
                      <w:sz w:val="16"/>
                      <w:szCs w:val="16"/>
                      <w:lang w:val="es-ES_tradnl"/>
                    </w:rPr>
                    <w:t>GRAFICO 3</w:t>
                  </w:r>
                </w:p>
                <w:p w14:paraId="211C6EE7" w14:textId="77777777" w:rsidR="00264FB4" w:rsidRPr="00264FB4" w:rsidRDefault="00264FB4" w:rsidP="00264FB4">
                  <w:pPr>
                    <w:ind w:right="79"/>
                    <w:jc w:val="center"/>
                    <w:rPr>
                      <w:rFonts w:ascii="Verdana" w:hAnsi="Verdana" w:cs="Calibri"/>
                      <w:sz w:val="16"/>
                      <w:szCs w:val="16"/>
                      <w:lang w:val="es-ES_tradnl"/>
                    </w:rPr>
                  </w:pPr>
                  <w:r w:rsidRPr="00264FB4">
                    <w:rPr>
                      <w:rFonts w:ascii="Verdana" w:hAnsi="Verdana" w:cs="Calibri"/>
                      <w:noProof/>
                      <w:sz w:val="16"/>
                      <w:szCs w:val="16"/>
                      <w:lang w:eastAsia="es-BO"/>
                    </w:rPr>
                    <w:drawing>
                      <wp:inline distT="0" distB="0" distL="0" distR="0" wp14:anchorId="588E9B30" wp14:editId="4CE7BC54">
                        <wp:extent cx="1091024" cy="9048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5707" cy="941934"/>
                                </a:xfrm>
                                <a:prstGeom prst="rect">
                                  <a:avLst/>
                                </a:prstGeom>
                                <a:noFill/>
                                <a:ln>
                                  <a:noFill/>
                                </a:ln>
                              </pic:spPr>
                            </pic:pic>
                          </a:graphicData>
                        </a:graphic>
                      </wp:inline>
                    </w:drawing>
                  </w:r>
                </w:p>
                <w:p w14:paraId="5AD76237" w14:textId="77777777" w:rsidR="00264FB4" w:rsidRPr="00264FB4" w:rsidRDefault="00264FB4" w:rsidP="00264FB4">
                  <w:pPr>
                    <w:ind w:right="79"/>
                    <w:jc w:val="center"/>
                    <w:rPr>
                      <w:rFonts w:ascii="Verdana" w:hAnsi="Verdana" w:cs="Calibri"/>
                      <w:sz w:val="16"/>
                      <w:szCs w:val="16"/>
                      <w:lang w:val="es-ES_tradnl"/>
                    </w:rPr>
                  </w:pPr>
                </w:p>
                <w:p w14:paraId="0C644109" w14:textId="77777777" w:rsidR="00264FB4" w:rsidRPr="00264FB4" w:rsidRDefault="00264FB4" w:rsidP="00264FB4">
                  <w:pPr>
                    <w:shd w:val="clear" w:color="auto" w:fill="FFFFFF"/>
                    <w:ind w:left="357" w:right="363"/>
                    <w:jc w:val="both"/>
                    <w:rPr>
                      <w:rFonts w:ascii="Verdana" w:hAnsi="Verdana" w:cs="Arial"/>
                      <w:b/>
                      <w:bCs/>
                      <w:color w:val="000000"/>
                      <w:sz w:val="16"/>
                      <w:szCs w:val="16"/>
                      <w:u w:val="single"/>
                    </w:rPr>
                  </w:pPr>
                  <w:proofErr w:type="spellStart"/>
                  <w:r w:rsidRPr="00264FB4">
                    <w:rPr>
                      <w:rFonts w:ascii="Verdana" w:hAnsi="Verdana" w:cs="Arial"/>
                      <w:b/>
                      <w:bCs/>
                      <w:color w:val="000000"/>
                      <w:sz w:val="16"/>
                      <w:szCs w:val="16"/>
                      <w:u w:val="single"/>
                    </w:rPr>
                    <w:lastRenderedPageBreak/>
                    <w:t>ITEM</w:t>
                  </w:r>
                  <w:proofErr w:type="spellEnd"/>
                  <w:r w:rsidRPr="00264FB4">
                    <w:rPr>
                      <w:rFonts w:ascii="Verdana" w:hAnsi="Verdana" w:cs="Arial"/>
                      <w:b/>
                      <w:bCs/>
                      <w:color w:val="000000"/>
                      <w:sz w:val="16"/>
                      <w:szCs w:val="16"/>
                      <w:u w:val="single"/>
                    </w:rPr>
                    <w:t xml:space="preserve"> N°4: </w:t>
                  </w:r>
                  <w:proofErr w:type="spellStart"/>
                  <w:r w:rsidRPr="00264FB4">
                    <w:rPr>
                      <w:rFonts w:ascii="Verdana" w:hAnsi="Verdana" w:cs="Arial"/>
                      <w:b/>
                      <w:bCs/>
                      <w:color w:val="000000"/>
                      <w:sz w:val="16"/>
                      <w:szCs w:val="16"/>
                      <w:u w:val="single"/>
                    </w:rPr>
                    <w:t>Destelladores</w:t>
                  </w:r>
                  <w:proofErr w:type="spellEnd"/>
                  <w:r w:rsidRPr="00264FB4">
                    <w:rPr>
                      <w:rFonts w:ascii="Verdana" w:hAnsi="Verdana" w:cs="Arial"/>
                      <w:b/>
                      <w:bCs/>
                      <w:color w:val="000000"/>
                      <w:sz w:val="16"/>
                      <w:szCs w:val="16"/>
                      <w:u w:val="single"/>
                    </w:rPr>
                    <w:t xml:space="preserve"> para señalización</w:t>
                  </w:r>
                </w:p>
                <w:p w14:paraId="7D1FB129" w14:textId="77777777" w:rsidR="00264FB4" w:rsidRPr="00264FB4" w:rsidRDefault="00264FB4" w:rsidP="00264FB4">
                  <w:pPr>
                    <w:shd w:val="clear" w:color="auto" w:fill="FFFFFF"/>
                    <w:ind w:left="360" w:right="363"/>
                    <w:jc w:val="both"/>
                    <w:rPr>
                      <w:rFonts w:ascii="Verdana" w:hAnsi="Verdana" w:cs="Arial"/>
                      <w:bCs/>
                      <w:sz w:val="16"/>
                      <w:szCs w:val="16"/>
                    </w:rPr>
                  </w:pPr>
                </w:p>
                <w:p w14:paraId="43DC6941" w14:textId="77777777" w:rsidR="00264FB4" w:rsidRPr="00264FB4" w:rsidRDefault="00264FB4" w:rsidP="00264FB4">
                  <w:pPr>
                    <w:shd w:val="clear" w:color="auto" w:fill="FFFFFF"/>
                    <w:ind w:left="360" w:right="363"/>
                    <w:jc w:val="both"/>
                    <w:rPr>
                      <w:rFonts w:ascii="Verdana" w:hAnsi="Verdana" w:cs="Arial"/>
                      <w:bCs/>
                      <w:sz w:val="16"/>
                      <w:szCs w:val="16"/>
                    </w:rPr>
                  </w:pPr>
                  <w:r w:rsidRPr="00264FB4">
                    <w:rPr>
                      <w:rFonts w:ascii="Verdana" w:hAnsi="Verdana" w:cs="Arial"/>
                      <w:bCs/>
                      <w:sz w:val="16"/>
                      <w:szCs w:val="16"/>
                    </w:rPr>
                    <w:t>Deben cumplir con las siguientes características técnicas:</w:t>
                  </w:r>
                </w:p>
                <w:p w14:paraId="79BECA16"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275BA847"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Material:</w:t>
                  </w:r>
                  <w:r w:rsidRPr="00264FB4">
                    <w:rPr>
                      <w:rFonts w:ascii="Verdana" w:hAnsi="Verdana" w:cs="Arial"/>
                      <w:bCs/>
                      <w:color w:val="000000"/>
                      <w:sz w:val="16"/>
                      <w:szCs w:val="16"/>
                      <w:lang w:val="es-ES_tradnl"/>
                    </w:rPr>
                    <w:t xml:space="preserve"> Plástico de alta densidad</w:t>
                  </w:r>
                </w:p>
                <w:p w14:paraId="0253700F"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Forma</w:t>
                  </w:r>
                  <w:r w:rsidRPr="00264FB4">
                    <w:rPr>
                      <w:rFonts w:ascii="Verdana" w:hAnsi="Verdana" w:cs="Arial"/>
                      <w:bCs/>
                      <w:color w:val="000000"/>
                      <w:sz w:val="16"/>
                      <w:szCs w:val="16"/>
                      <w:lang w:val="es-ES_tradnl"/>
                    </w:rPr>
                    <w:t>: Circular</w:t>
                  </w:r>
                </w:p>
                <w:p w14:paraId="55FE8EC5"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Tamaño:</w:t>
                  </w:r>
                  <w:r w:rsidRPr="00264FB4">
                    <w:rPr>
                      <w:rFonts w:ascii="Verdana" w:hAnsi="Verdana" w:cs="Arial"/>
                      <w:bCs/>
                      <w:color w:val="000000"/>
                      <w:sz w:val="16"/>
                      <w:szCs w:val="16"/>
                      <w:lang w:val="es-ES_tradnl"/>
                    </w:rPr>
                    <w:t xml:space="preserve"> 0,20 a 0,25 m de diámetro</w:t>
                  </w:r>
                </w:p>
                <w:p w14:paraId="21B7F290"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Color:</w:t>
                  </w:r>
                  <w:r w:rsidRPr="00264FB4">
                    <w:rPr>
                      <w:rFonts w:ascii="Verdana" w:hAnsi="Verdana" w:cs="Arial"/>
                      <w:bCs/>
                      <w:color w:val="000000"/>
                      <w:sz w:val="16"/>
                      <w:szCs w:val="16"/>
                      <w:lang w:val="es-ES_tradnl"/>
                    </w:rPr>
                    <w:t xml:space="preserve"> Amarillo, rojo</w:t>
                  </w:r>
                </w:p>
                <w:p w14:paraId="28E1445F"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Fuente de energía:</w:t>
                  </w:r>
                  <w:r w:rsidRPr="00264FB4">
                    <w:rPr>
                      <w:rFonts w:ascii="Verdana" w:hAnsi="Verdana" w:cs="Arial"/>
                      <w:bCs/>
                      <w:color w:val="000000"/>
                      <w:sz w:val="16"/>
                      <w:szCs w:val="16"/>
                      <w:lang w:val="es-ES_tradnl"/>
                    </w:rPr>
                    <w:t xml:space="preserve"> Solar</w:t>
                  </w:r>
                </w:p>
                <w:p w14:paraId="6508C3FB" w14:textId="77777777" w:rsidR="00264FB4" w:rsidRPr="00264FB4" w:rsidRDefault="00264FB4" w:rsidP="00783E31">
                  <w:pPr>
                    <w:numPr>
                      <w:ilvl w:val="0"/>
                      <w:numId w:val="37"/>
                    </w:numPr>
                    <w:spacing w:line="276" w:lineRule="auto"/>
                    <w:ind w:left="1491" w:right="363" w:hanging="357"/>
                    <w:rPr>
                      <w:rFonts w:ascii="Verdana" w:hAnsi="Verdana" w:cs="Calibri"/>
                      <w:sz w:val="16"/>
                      <w:szCs w:val="16"/>
                      <w:lang w:val="es-ES_tradnl"/>
                    </w:rPr>
                  </w:pPr>
                  <w:r w:rsidRPr="00264FB4">
                    <w:rPr>
                      <w:rFonts w:ascii="Verdana" w:hAnsi="Verdana" w:cs="Calibri"/>
                      <w:sz w:val="16"/>
                      <w:szCs w:val="16"/>
                      <w:lang w:val="es-ES_tradnl"/>
                    </w:rPr>
                    <w:t>El proponente deberá presentar fichas técnicas y/o catálogos que describa lo propuesto.</w:t>
                  </w:r>
                </w:p>
                <w:p w14:paraId="1C535B5D" w14:textId="77777777" w:rsidR="00264FB4" w:rsidRPr="00264FB4" w:rsidRDefault="00264FB4" w:rsidP="00264FB4">
                  <w:pPr>
                    <w:shd w:val="clear" w:color="auto" w:fill="FFFFFF"/>
                    <w:spacing w:line="276" w:lineRule="auto"/>
                    <w:ind w:left="360" w:right="363"/>
                    <w:jc w:val="center"/>
                    <w:rPr>
                      <w:rFonts w:ascii="Verdana" w:hAnsi="Verdana" w:cs="Arial"/>
                      <w:bCs/>
                      <w:color w:val="000000"/>
                      <w:sz w:val="16"/>
                      <w:szCs w:val="16"/>
                      <w:lang w:val="es-ES_tradnl"/>
                    </w:rPr>
                  </w:pPr>
                </w:p>
                <w:p w14:paraId="44E4B6D5" w14:textId="77777777" w:rsidR="00264FB4" w:rsidRPr="00264FB4" w:rsidRDefault="00264FB4" w:rsidP="00264FB4">
                  <w:pPr>
                    <w:shd w:val="clear" w:color="auto" w:fill="FFFFFF"/>
                    <w:spacing w:line="276" w:lineRule="auto"/>
                    <w:ind w:left="360" w:right="363"/>
                    <w:jc w:val="center"/>
                    <w:rPr>
                      <w:rFonts w:ascii="Verdana" w:hAnsi="Verdana" w:cs="Arial"/>
                      <w:b/>
                      <w:bCs/>
                      <w:color w:val="000000"/>
                      <w:sz w:val="16"/>
                      <w:szCs w:val="16"/>
                      <w:lang w:val="es-ES_tradnl"/>
                    </w:rPr>
                  </w:pPr>
                  <w:r w:rsidRPr="00264FB4">
                    <w:rPr>
                      <w:rFonts w:ascii="Verdana" w:hAnsi="Verdana" w:cs="Arial"/>
                      <w:b/>
                      <w:bCs/>
                      <w:color w:val="000000"/>
                      <w:sz w:val="16"/>
                      <w:szCs w:val="16"/>
                      <w:lang w:val="es-ES_tradnl"/>
                    </w:rPr>
                    <w:t>GRAFICO 4</w:t>
                  </w:r>
                </w:p>
                <w:p w14:paraId="52F1AE36" w14:textId="782722B2" w:rsidR="00264FB4" w:rsidRPr="003440F5" w:rsidRDefault="00264FB4" w:rsidP="003440F5">
                  <w:pPr>
                    <w:shd w:val="clear" w:color="auto" w:fill="FFFFFF"/>
                    <w:spacing w:line="276" w:lineRule="auto"/>
                    <w:ind w:left="171" w:right="363"/>
                    <w:jc w:val="center"/>
                    <w:rPr>
                      <w:rFonts w:ascii="Verdana" w:hAnsi="Verdana" w:cs="Arial"/>
                      <w:bCs/>
                      <w:color w:val="000000"/>
                      <w:sz w:val="16"/>
                      <w:szCs w:val="16"/>
                    </w:rPr>
                  </w:pPr>
                  <w:r w:rsidRPr="00264FB4">
                    <w:rPr>
                      <w:rFonts w:ascii="Verdana" w:hAnsi="Verdana" w:cs="Arial"/>
                      <w:bCs/>
                      <w:noProof/>
                      <w:color w:val="000000"/>
                      <w:sz w:val="16"/>
                      <w:szCs w:val="16"/>
                      <w:lang w:eastAsia="es-BO"/>
                    </w:rPr>
                    <w:drawing>
                      <wp:inline distT="0" distB="0" distL="0" distR="0" wp14:anchorId="602BCA2E" wp14:editId="3528C555">
                        <wp:extent cx="1447800" cy="105712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V="1">
                                  <a:off x="0" y="0"/>
                                  <a:ext cx="1528745" cy="1116227"/>
                                </a:xfrm>
                                <a:prstGeom prst="rect">
                                  <a:avLst/>
                                </a:prstGeom>
                                <a:noFill/>
                                <a:ln>
                                  <a:noFill/>
                                </a:ln>
                              </pic:spPr>
                            </pic:pic>
                          </a:graphicData>
                        </a:graphic>
                      </wp:inline>
                    </w:drawing>
                  </w:r>
                </w:p>
                <w:p w14:paraId="1CB52A3B"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lang w:val="es-ES_tradnl"/>
                    </w:rPr>
                  </w:pPr>
                </w:p>
                <w:p w14:paraId="6D21E063" w14:textId="77777777" w:rsidR="00264FB4" w:rsidRPr="00264FB4" w:rsidRDefault="00264FB4" w:rsidP="00264FB4">
                  <w:pPr>
                    <w:shd w:val="clear" w:color="auto" w:fill="FFFFFF"/>
                    <w:ind w:left="357" w:right="363"/>
                    <w:jc w:val="both"/>
                    <w:rPr>
                      <w:rFonts w:ascii="Verdana" w:hAnsi="Verdana" w:cs="Arial"/>
                      <w:b/>
                      <w:bCs/>
                      <w:color w:val="000000"/>
                      <w:sz w:val="16"/>
                      <w:szCs w:val="16"/>
                      <w:u w:val="single"/>
                      <w:lang w:val="es-ES_tradnl"/>
                    </w:rPr>
                  </w:pPr>
                  <w:proofErr w:type="spellStart"/>
                  <w:r w:rsidRPr="00264FB4">
                    <w:rPr>
                      <w:rFonts w:ascii="Verdana" w:hAnsi="Verdana" w:cs="Arial"/>
                      <w:b/>
                      <w:bCs/>
                      <w:color w:val="000000"/>
                      <w:sz w:val="16"/>
                      <w:szCs w:val="16"/>
                      <w:u w:val="single"/>
                    </w:rPr>
                    <w:t>ITEM</w:t>
                  </w:r>
                  <w:proofErr w:type="spellEnd"/>
                  <w:r w:rsidRPr="00264FB4">
                    <w:rPr>
                      <w:rFonts w:ascii="Verdana" w:hAnsi="Verdana" w:cs="Arial"/>
                      <w:b/>
                      <w:bCs/>
                      <w:color w:val="000000"/>
                      <w:sz w:val="16"/>
                      <w:szCs w:val="16"/>
                      <w:u w:val="single"/>
                    </w:rPr>
                    <w:t xml:space="preserve"> N°5: </w:t>
                  </w:r>
                  <w:r w:rsidRPr="00264FB4">
                    <w:rPr>
                      <w:rFonts w:ascii="Verdana" w:hAnsi="Verdana" w:cs="Arial"/>
                      <w:b/>
                      <w:bCs/>
                      <w:color w:val="000000"/>
                      <w:sz w:val="16"/>
                      <w:szCs w:val="16"/>
                      <w:u w:val="single"/>
                      <w:lang w:val="es-ES_tradnl"/>
                    </w:rPr>
                    <w:t>Conos para señalización</w:t>
                  </w:r>
                </w:p>
                <w:p w14:paraId="47AA36B1" w14:textId="77777777" w:rsidR="00264FB4" w:rsidRPr="00264FB4" w:rsidRDefault="00264FB4" w:rsidP="00264FB4">
                  <w:pPr>
                    <w:shd w:val="clear" w:color="auto" w:fill="FFFFFF"/>
                    <w:ind w:left="360" w:right="363"/>
                    <w:jc w:val="both"/>
                    <w:rPr>
                      <w:rFonts w:ascii="Verdana" w:hAnsi="Verdana" w:cs="Arial"/>
                      <w:bCs/>
                      <w:sz w:val="16"/>
                      <w:szCs w:val="16"/>
                    </w:rPr>
                  </w:pPr>
                </w:p>
                <w:p w14:paraId="68010089" w14:textId="77777777" w:rsidR="00264FB4" w:rsidRPr="00264FB4" w:rsidRDefault="00264FB4" w:rsidP="00264FB4">
                  <w:pPr>
                    <w:shd w:val="clear" w:color="auto" w:fill="FFFFFF"/>
                    <w:ind w:left="360" w:right="363"/>
                    <w:jc w:val="both"/>
                    <w:rPr>
                      <w:rFonts w:ascii="Verdana" w:hAnsi="Verdana" w:cs="Arial"/>
                      <w:bCs/>
                      <w:sz w:val="16"/>
                      <w:szCs w:val="16"/>
                    </w:rPr>
                  </w:pPr>
                  <w:r w:rsidRPr="00264FB4">
                    <w:rPr>
                      <w:rFonts w:ascii="Verdana" w:hAnsi="Verdana" w:cs="Arial"/>
                      <w:bCs/>
                      <w:sz w:val="16"/>
                      <w:szCs w:val="16"/>
                    </w:rPr>
                    <w:t>Deben cumplir con las siguientes características técnicas:</w:t>
                  </w:r>
                </w:p>
                <w:p w14:paraId="097E789D"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53E5E7A4"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Material:</w:t>
                  </w:r>
                  <w:r w:rsidRPr="00264FB4">
                    <w:rPr>
                      <w:rFonts w:ascii="Verdana" w:hAnsi="Verdana" w:cs="Arial"/>
                      <w:bCs/>
                      <w:color w:val="000000"/>
                      <w:sz w:val="16"/>
                      <w:szCs w:val="16"/>
                      <w:lang w:val="es-ES_tradnl"/>
                    </w:rPr>
                    <w:t xml:space="preserve"> </w:t>
                  </w:r>
                  <w:proofErr w:type="spellStart"/>
                  <w:r w:rsidRPr="00264FB4">
                    <w:rPr>
                      <w:rFonts w:ascii="Verdana" w:hAnsi="Verdana" w:cs="Arial"/>
                      <w:bCs/>
                      <w:color w:val="000000"/>
                      <w:sz w:val="16"/>
                      <w:szCs w:val="16"/>
                      <w:lang w:val="es-ES_tradnl"/>
                    </w:rPr>
                    <w:t>PVC</w:t>
                  </w:r>
                  <w:proofErr w:type="spellEnd"/>
                  <w:r w:rsidRPr="00264FB4">
                    <w:rPr>
                      <w:rFonts w:ascii="Verdana" w:hAnsi="Verdana" w:cs="Arial"/>
                      <w:bCs/>
                      <w:color w:val="000000"/>
                      <w:sz w:val="16"/>
                      <w:szCs w:val="16"/>
                      <w:lang w:val="es-ES_tradnl"/>
                    </w:rPr>
                    <w:t>, Polietileno fluorescente de baja densidad</w:t>
                  </w:r>
                </w:p>
                <w:p w14:paraId="35F458CB"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Altura</w:t>
                  </w:r>
                  <w:r w:rsidRPr="00264FB4">
                    <w:rPr>
                      <w:rFonts w:ascii="Verdana" w:hAnsi="Verdana" w:cs="Arial"/>
                      <w:bCs/>
                      <w:color w:val="000000"/>
                      <w:sz w:val="16"/>
                      <w:szCs w:val="16"/>
                      <w:lang w:val="es-ES_tradnl"/>
                    </w:rPr>
                    <w:t>: 0,90 m</w:t>
                  </w:r>
                </w:p>
                <w:p w14:paraId="79FF31E5"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Base:</w:t>
                  </w:r>
                  <w:r w:rsidRPr="00264FB4">
                    <w:rPr>
                      <w:rFonts w:ascii="Verdana" w:hAnsi="Verdana" w:cs="Arial"/>
                      <w:bCs/>
                      <w:color w:val="000000"/>
                      <w:sz w:val="16"/>
                      <w:szCs w:val="16"/>
                      <w:lang w:val="es-ES_tradnl"/>
                    </w:rPr>
                    <w:t xml:space="preserve"> Cuadrada de 0,35m a 0,40m</w:t>
                  </w:r>
                </w:p>
                <w:p w14:paraId="4E2A0957"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 xml:space="preserve">Bandas </w:t>
                  </w:r>
                  <w:proofErr w:type="spellStart"/>
                  <w:r w:rsidRPr="00264FB4">
                    <w:rPr>
                      <w:rFonts w:ascii="Verdana" w:hAnsi="Verdana" w:cs="Arial"/>
                      <w:b/>
                      <w:bCs/>
                      <w:color w:val="000000"/>
                      <w:sz w:val="16"/>
                      <w:szCs w:val="16"/>
                      <w:lang w:val="es-ES_tradnl"/>
                    </w:rPr>
                    <w:t>reflectivas</w:t>
                  </w:r>
                  <w:proofErr w:type="spellEnd"/>
                  <w:r w:rsidRPr="00264FB4">
                    <w:rPr>
                      <w:rFonts w:ascii="Verdana" w:hAnsi="Verdana" w:cs="Arial"/>
                      <w:b/>
                      <w:bCs/>
                      <w:color w:val="000000"/>
                      <w:sz w:val="16"/>
                      <w:szCs w:val="16"/>
                      <w:lang w:val="es-ES_tradnl"/>
                    </w:rPr>
                    <w:t>:</w:t>
                  </w:r>
                  <w:r w:rsidRPr="00264FB4">
                    <w:rPr>
                      <w:rFonts w:ascii="Verdana" w:hAnsi="Verdana" w:cs="Arial"/>
                      <w:bCs/>
                      <w:color w:val="000000"/>
                      <w:sz w:val="16"/>
                      <w:szCs w:val="16"/>
                      <w:lang w:val="es-ES_tradnl"/>
                    </w:rPr>
                    <w:t xml:space="preserve"> 3 de 5cm mínimo</w:t>
                  </w:r>
                </w:p>
                <w:p w14:paraId="3DB51EDB"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Color:</w:t>
                  </w:r>
                  <w:r w:rsidRPr="00264FB4">
                    <w:rPr>
                      <w:rFonts w:ascii="Verdana" w:hAnsi="Verdana" w:cs="Arial"/>
                      <w:bCs/>
                      <w:color w:val="000000"/>
                      <w:sz w:val="16"/>
                      <w:szCs w:val="16"/>
                      <w:lang w:val="es-ES_tradnl"/>
                    </w:rPr>
                    <w:t xml:space="preserve"> Naranja</w:t>
                  </w:r>
                </w:p>
                <w:p w14:paraId="686D7FA3" w14:textId="77777777" w:rsidR="00264FB4" w:rsidRPr="00264FB4" w:rsidRDefault="00264FB4" w:rsidP="00783E31">
                  <w:pPr>
                    <w:numPr>
                      <w:ilvl w:val="0"/>
                      <w:numId w:val="37"/>
                    </w:numPr>
                    <w:shd w:val="clear" w:color="auto" w:fill="FFFFFF"/>
                    <w:spacing w:after="120" w:line="276" w:lineRule="auto"/>
                    <w:ind w:right="363"/>
                    <w:jc w:val="both"/>
                    <w:rPr>
                      <w:rFonts w:ascii="Verdana" w:hAnsi="Verdana" w:cs="Arial"/>
                      <w:bCs/>
                      <w:color w:val="000000"/>
                      <w:sz w:val="16"/>
                      <w:szCs w:val="16"/>
                      <w:lang w:val="es-ES_tradnl"/>
                    </w:rPr>
                  </w:pPr>
                  <w:r w:rsidRPr="00264FB4">
                    <w:rPr>
                      <w:rFonts w:ascii="Verdana" w:hAnsi="Verdana" w:cs="Arial"/>
                      <w:b/>
                      <w:bCs/>
                      <w:color w:val="000000"/>
                      <w:sz w:val="16"/>
                      <w:szCs w:val="16"/>
                      <w:lang w:val="es-ES_tradnl"/>
                    </w:rPr>
                    <w:t xml:space="preserve">Logotipo grabado: </w:t>
                  </w:r>
                  <w:proofErr w:type="spellStart"/>
                  <w:r w:rsidRPr="00264FB4">
                    <w:rPr>
                      <w:rFonts w:ascii="Verdana" w:hAnsi="Verdana" w:cs="Arial"/>
                      <w:bCs/>
                      <w:color w:val="000000"/>
                      <w:sz w:val="16"/>
                      <w:szCs w:val="16"/>
                      <w:lang w:val="es-ES_tradnl"/>
                    </w:rPr>
                    <w:t>YPFB</w:t>
                  </w:r>
                  <w:proofErr w:type="spellEnd"/>
                </w:p>
                <w:p w14:paraId="4BC68660" w14:textId="77777777" w:rsidR="00264FB4" w:rsidRPr="00264FB4" w:rsidRDefault="00264FB4" w:rsidP="00783E31">
                  <w:pPr>
                    <w:numPr>
                      <w:ilvl w:val="0"/>
                      <w:numId w:val="37"/>
                    </w:numPr>
                    <w:spacing w:line="276" w:lineRule="auto"/>
                    <w:ind w:left="1491" w:right="363" w:hanging="357"/>
                    <w:rPr>
                      <w:rFonts w:ascii="Verdana" w:hAnsi="Verdana" w:cs="Calibri"/>
                      <w:sz w:val="16"/>
                      <w:szCs w:val="16"/>
                      <w:lang w:val="es-ES_tradnl"/>
                    </w:rPr>
                  </w:pPr>
                  <w:r w:rsidRPr="00264FB4">
                    <w:rPr>
                      <w:rFonts w:ascii="Verdana" w:hAnsi="Verdana" w:cs="Calibri"/>
                      <w:sz w:val="16"/>
                      <w:szCs w:val="16"/>
                      <w:lang w:val="es-ES_tradnl"/>
                    </w:rPr>
                    <w:lastRenderedPageBreak/>
                    <w:t>El proponente deberá presentar fichas técnicas y/o catálogos que describa lo propuesto.</w:t>
                  </w:r>
                </w:p>
                <w:p w14:paraId="1A1DFBE0" w14:textId="77777777" w:rsidR="00264FB4" w:rsidRPr="00264FB4" w:rsidRDefault="00264FB4" w:rsidP="00264FB4">
                  <w:pPr>
                    <w:shd w:val="clear" w:color="auto" w:fill="FFFFFF"/>
                    <w:spacing w:line="276" w:lineRule="auto"/>
                    <w:ind w:right="363"/>
                    <w:jc w:val="center"/>
                    <w:rPr>
                      <w:rFonts w:ascii="Verdana" w:hAnsi="Verdana" w:cs="Arial"/>
                      <w:bCs/>
                      <w:color w:val="000000"/>
                      <w:sz w:val="16"/>
                      <w:szCs w:val="16"/>
                      <w:lang w:val="es-ES_tradnl"/>
                    </w:rPr>
                  </w:pPr>
                </w:p>
                <w:p w14:paraId="0B54828A" w14:textId="77777777" w:rsidR="00264FB4" w:rsidRPr="00264FB4" w:rsidRDefault="00264FB4" w:rsidP="00264FB4">
                  <w:pPr>
                    <w:shd w:val="clear" w:color="auto" w:fill="FFFFFF"/>
                    <w:spacing w:line="276" w:lineRule="auto"/>
                    <w:ind w:left="360" w:right="363"/>
                    <w:jc w:val="center"/>
                    <w:rPr>
                      <w:rFonts w:ascii="Verdana" w:hAnsi="Verdana" w:cs="Arial"/>
                      <w:b/>
                      <w:bCs/>
                      <w:color w:val="000000"/>
                      <w:sz w:val="16"/>
                      <w:szCs w:val="16"/>
                      <w:lang w:val="es-ES_tradnl"/>
                    </w:rPr>
                  </w:pPr>
                  <w:r w:rsidRPr="00264FB4">
                    <w:rPr>
                      <w:rFonts w:ascii="Verdana" w:hAnsi="Verdana" w:cs="Arial"/>
                      <w:b/>
                      <w:bCs/>
                      <w:color w:val="000000"/>
                      <w:sz w:val="16"/>
                      <w:szCs w:val="16"/>
                      <w:lang w:val="es-ES_tradnl"/>
                    </w:rPr>
                    <w:t>GRAFICO 5</w:t>
                  </w:r>
                </w:p>
                <w:p w14:paraId="343A879C" w14:textId="4C226809" w:rsidR="00264FB4" w:rsidRPr="00264FB4" w:rsidRDefault="00264FB4" w:rsidP="003440F5">
                  <w:pPr>
                    <w:shd w:val="clear" w:color="auto" w:fill="FFFFFF"/>
                    <w:spacing w:line="276" w:lineRule="auto"/>
                    <w:ind w:left="360" w:right="363"/>
                    <w:jc w:val="center"/>
                    <w:rPr>
                      <w:rFonts w:ascii="Verdana" w:hAnsi="Verdana" w:cs="Arial"/>
                      <w:bCs/>
                      <w:color w:val="000000"/>
                      <w:sz w:val="16"/>
                      <w:szCs w:val="16"/>
                      <w:lang w:val="es-ES_tradnl"/>
                    </w:rPr>
                  </w:pPr>
                  <w:r w:rsidRPr="00264FB4">
                    <w:rPr>
                      <w:rFonts w:ascii="Verdana" w:hAnsi="Verdana" w:cs="Arial"/>
                      <w:bCs/>
                      <w:noProof/>
                      <w:color w:val="000000"/>
                      <w:sz w:val="16"/>
                      <w:szCs w:val="16"/>
                      <w:lang w:eastAsia="es-BO"/>
                    </w:rPr>
                    <w:drawing>
                      <wp:inline distT="0" distB="0" distL="0" distR="0" wp14:anchorId="6D6FC299" wp14:editId="39AA0F86">
                        <wp:extent cx="1000125" cy="1235196"/>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7752" cy="1281667"/>
                                </a:xfrm>
                                <a:prstGeom prst="rect">
                                  <a:avLst/>
                                </a:prstGeom>
                                <a:noFill/>
                                <a:ln>
                                  <a:noFill/>
                                </a:ln>
                              </pic:spPr>
                            </pic:pic>
                          </a:graphicData>
                        </a:graphic>
                      </wp:inline>
                    </w:drawing>
                  </w:r>
                </w:p>
              </w:tc>
            </w:tr>
            <w:tr w:rsidR="00264FB4" w:rsidRPr="00264FB4" w14:paraId="6616877C" w14:textId="77777777" w:rsidTr="00264FB4">
              <w:tc>
                <w:tcPr>
                  <w:tcW w:w="7040" w:type="dxa"/>
                  <w:shd w:val="clear" w:color="auto" w:fill="8DB3E2" w:themeFill="text2" w:themeFillTint="66"/>
                </w:tcPr>
                <w:p w14:paraId="46487DFF" w14:textId="77777777" w:rsidR="00264FB4" w:rsidRPr="00264FB4" w:rsidRDefault="00264FB4" w:rsidP="003440F5">
                  <w:pPr>
                    <w:ind w:left="313"/>
                    <w:jc w:val="both"/>
                    <w:rPr>
                      <w:rFonts w:cs="Arial"/>
                      <w:b/>
                      <w:sz w:val="16"/>
                      <w:szCs w:val="16"/>
                    </w:rPr>
                  </w:pPr>
                  <w:r w:rsidRPr="00264FB4">
                    <w:rPr>
                      <w:rFonts w:ascii="Verdana" w:hAnsi="Verdana" w:cs="Calibri"/>
                      <w:b/>
                      <w:bCs/>
                      <w:sz w:val="16"/>
                      <w:szCs w:val="16"/>
                    </w:rPr>
                    <w:lastRenderedPageBreak/>
                    <w:t>PLAZO DE ENTREGA</w:t>
                  </w:r>
                </w:p>
              </w:tc>
            </w:tr>
            <w:tr w:rsidR="00264FB4" w:rsidRPr="00264FB4" w14:paraId="334DA32B" w14:textId="77777777" w:rsidTr="003440F5">
              <w:trPr>
                <w:trHeight w:val="3522"/>
              </w:trPr>
              <w:tc>
                <w:tcPr>
                  <w:tcW w:w="7040" w:type="dxa"/>
                </w:tcPr>
                <w:p w14:paraId="095896D0"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269E5938"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r w:rsidRPr="00264FB4">
                    <w:rPr>
                      <w:rFonts w:ascii="Verdana" w:hAnsi="Verdana" w:cs="Arial"/>
                      <w:bCs/>
                      <w:color w:val="000000"/>
                      <w:sz w:val="16"/>
                      <w:szCs w:val="16"/>
                    </w:rPr>
                    <w:t>Los bienes objeto de la presente contratación deben ser entregados en un plazo máximo de 30 días calendario a partir de la firma de Contrato, bajo el siguiente detalle:</w:t>
                  </w:r>
                </w:p>
                <w:p w14:paraId="23D180E7"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tbl>
                  <w:tblPr>
                    <w:tblpPr w:leftFromText="141" w:rightFromText="141" w:vertAnchor="text" w:horzAnchor="margin" w:tblpXSpec="center" w:tblpY="-43"/>
                    <w:tblOverlap w:val="never"/>
                    <w:tblW w:w="58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94"/>
                    <w:gridCol w:w="3254"/>
                    <w:gridCol w:w="2049"/>
                  </w:tblGrid>
                  <w:tr w:rsidR="00264FB4" w:rsidRPr="00264FB4" w14:paraId="65F1F658" w14:textId="77777777" w:rsidTr="00264FB4">
                    <w:trPr>
                      <w:trHeight w:val="584"/>
                    </w:trPr>
                    <w:tc>
                      <w:tcPr>
                        <w:tcW w:w="594" w:type="dxa"/>
                        <w:shd w:val="clear" w:color="auto" w:fill="auto"/>
                        <w:noWrap/>
                        <w:vAlign w:val="center"/>
                      </w:tcPr>
                      <w:p w14:paraId="374AE34D" w14:textId="77777777" w:rsidR="00264FB4" w:rsidRPr="00264FB4" w:rsidRDefault="00264FB4" w:rsidP="00264FB4">
                        <w:pPr>
                          <w:spacing w:line="276" w:lineRule="auto"/>
                          <w:jc w:val="center"/>
                          <w:rPr>
                            <w:rFonts w:ascii="Verdana" w:hAnsi="Verdana" w:cs="Arial"/>
                            <w:b/>
                            <w:bCs/>
                            <w:sz w:val="16"/>
                            <w:szCs w:val="16"/>
                          </w:rPr>
                        </w:pPr>
                        <w:r w:rsidRPr="00264FB4">
                          <w:rPr>
                            <w:rFonts w:ascii="Verdana" w:hAnsi="Verdana" w:cs="Arial"/>
                            <w:b/>
                            <w:bCs/>
                            <w:sz w:val="16"/>
                            <w:szCs w:val="16"/>
                          </w:rPr>
                          <w:t>Nro.</w:t>
                        </w:r>
                      </w:p>
                    </w:tc>
                    <w:tc>
                      <w:tcPr>
                        <w:tcW w:w="3254" w:type="dxa"/>
                        <w:shd w:val="clear" w:color="auto" w:fill="auto"/>
                        <w:noWrap/>
                        <w:vAlign w:val="center"/>
                      </w:tcPr>
                      <w:p w14:paraId="4EFEE274" w14:textId="77777777" w:rsidR="00264FB4" w:rsidRPr="00264FB4" w:rsidRDefault="00264FB4" w:rsidP="00264FB4">
                        <w:pPr>
                          <w:spacing w:line="276" w:lineRule="auto"/>
                          <w:jc w:val="center"/>
                          <w:rPr>
                            <w:rFonts w:ascii="Verdana" w:hAnsi="Verdana" w:cs="Arial"/>
                            <w:b/>
                            <w:bCs/>
                            <w:sz w:val="16"/>
                            <w:szCs w:val="16"/>
                          </w:rPr>
                        </w:pPr>
                        <w:r w:rsidRPr="00264FB4">
                          <w:rPr>
                            <w:rFonts w:ascii="Verdana" w:hAnsi="Verdana" w:cs="Arial"/>
                            <w:b/>
                            <w:bCs/>
                            <w:sz w:val="16"/>
                            <w:szCs w:val="16"/>
                          </w:rPr>
                          <w:t>DESCRIPCIÓN</w:t>
                        </w:r>
                      </w:p>
                    </w:tc>
                    <w:tc>
                      <w:tcPr>
                        <w:tcW w:w="2049" w:type="dxa"/>
                        <w:shd w:val="clear" w:color="auto" w:fill="auto"/>
                        <w:noWrap/>
                        <w:vAlign w:val="center"/>
                        <w:hideMark/>
                      </w:tcPr>
                      <w:p w14:paraId="2342620C" w14:textId="77777777" w:rsidR="00264FB4" w:rsidRPr="00264FB4" w:rsidRDefault="00264FB4" w:rsidP="00264FB4">
                        <w:pPr>
                          <w:spacing w:line="276" w:lineRule="auto"/>
                          <w:jc w:val="center"/>
                          <w:rPr>
                            <w:rFonts w:ascii="Verdana" w:hAnsi="Verdana" w:cs="Arial"/>
                            <w:b/>
                            <w:bCs/>
                            <w:sz w:val="16"/>
                            <w:szCs w:val="16"/>
                          </w:rPr>
                        </w:pPr>
                        <w:r w:rsidRPr="00264FB4">
                          <w:rPr>
                            <w:rFonts w:ascii="Verdana" w:hAnsi="Verdana" w:cs="Arial"/>
                            <w:b/>
                            <w:bCs/>
                            <w:sz w:val="16"/>
                            <w:szCs w:val="16"/>
                          </w:rPr>
                          <w:t>PLAZO DE ENTREGA</w:t>
                        </w:r>
                      </w:p>
                      <w:p w14:paraId="44B81B09" w14:textId="77777777" w:rsidR="00264FB4" w:rsidRPr="00264FB4" w:rsidRDefault="00264FB4" w:rsidP="00264FB4">
                        <w:pPr>
                          <w:spacing w:line="276" w:lineRule="auto"/>
                          <w:jc w:val="center"/>
                          <w:rPr>
                            <w:rFonts w:ascii="Verdana" w:hAnsi="Verdana" w:cs="Arial"/>
                            <w:b/>
                            <w:bCs/>
                            <w:sz w:val="16"/>
                            <w:szCs w:val="16"/>
                          </w:rPr>
                        </w:pPr>
                        <w:r w:rsidRPr="00264FB4">
                          <w:rPr>
                            <w:rFonts w:ascii="Verdana" w:hAnsi="Verdana" w:cs="Arial"/>
                            <w:b/>
                            <w:bCs/>
                            <w:sz w:val="16"/>
                            <w:szCs w:val="16"/>
                          </w:rPr>
                          <w:t>(Días calendario a partir de la firma de contrato)</w:t>
                        </w:r>
                      </w:p>
                    </w:tc>
                  </w:tr>
                  <w:tr w:rsidR="00264FB4" w:rsidRPr="00264FB4" w14:paraId="1A9D36A1" w14:textId="77777777" w:rsidTr="00264FB4">
                    <w:trPr>
                      <w:trHeight w:val="262"/>
                    </w:trPr>
                    <w:tc>
                      <w:tcPr>
                        <w:tcW w:w="594" w:type="dxa"/>
                        <w:shd w:val="clear" w:color="auto" w:fill="auto"/>
                        <w:noWrap/>
                        <w:vAlign w:val="center"/>
                      </w:tcPr>
                      <w:p w14:paraId="0E847227" w14:textId="77777777" w:rsidR="00264FB4" w:rsidRPr="00264FB4" w:rsidRDefault="00264FB4" w:rsidP="00264FB4">
                        <w:pPr>
                          <w:spacing w:line="276" w:lineRule="auto"/>
                          <w:jc w:val="center"/>
                          <w:rPr>
                            <w:rFonts w:ascii="Verdana" w:hAnsi="Verdana" w:cs="Arial"/>
                            <w:bCs/>
                            <w:sz w:val="16"/>
                            <w:szCs w:val="16"/>
                          </w:rPr>
                        </w:pPr>
                        <w:r w:rsidRPr="00264FB4">
                          <w:rPr>
                            <w:rFonts w:ascii="Verdana" w:hAnsi="Verdana" w:cs="Arial"/>
                            <w:bCs/>
                            <w:sz w:val="16"/>
                            <w:szCs w:val="16"/>
                          </w:rPr>
                          <w:t>1</w:t>
                        </w:r>
                      </w:p>
                    </w:tc>
                    <w:tc>
                      <w:tcPr>
                        <w:tcW w:w="3254" w:type="dxa"/>
                        <w:shd w:val="clear" w:color="auto" w:fill="auto"/>
                        <w:noWrap/>
                        <w:vAlign w:val="center"/>
                      </w:tcPr>
                      <w:p w14:paraId="0A1BF007" w14:textId="77777777" w:rsidR="00264FB4" w:rsidRPr="00264FB4" w:rsidRDefault="00264FB4" w:rsidP="00264FB4">
                        <w:pPr>
                          <w:spacing w:line="276" w:lineRule="auto"/>
                          <w:rPr>
                            <w:rFonts w:ascii="Verdana" w:hAnsi="Verdana"/>
                            <w:sz w:val="16"/>
                            <w:szCs w:val="16"/>
                          </w:rPr>
                        </w:pPr>
                        <w:proofErr w:type="spellStart"/>
                        <w:r w:rsidRPr="00264FB4">
                          <w:rPr>
                            <w:rFonts w:ascii="Verdana" w:hAnsi="Verdana"/>
                            <w:bCs/>
                            <w:iCs/>
                            <w:sz w:val="16"/>
                            <w:szCs w:val="16"/>
                          </w:rPr>
                          <w:t>Parantes</w:t>
                        </w:r>
                        <w:proofErr w:type="spellEnd"/>
                        <w:r w:rsidRPr="00264FB4">
                          <w:rPr>
                            <w:rFonts w:ascii="Verdana" w:hAnsi="Verdana"/>
                            <w:bCs/>
                            <w:iCs/>
                            <w:sz w:val="16"/>
                            <w:szCs w:val="16"/>
                          </w:rPr>
                          <w:t xml:space="preserve"> para Cinta de Señalización</w:t>
                        </w:r>
                      </w:p>
                    </w:tc>
                    <w:tc>
                      <w:tcPr>
                        <w:tcW w:w="2049" w:type="dxa"/>
                        <w:vMerge w:val="restart"/>
                        <w:shd w:val="clear" w:color="auto" w:fill="auto"/>
                        <w:noWrap/>
                        <w:vAlign w:val="center"/>
                      </w:tcPr>
                      <w:p w14:paraId="6CD3F64F" w14:textId="77777777" w:rsidR="00264FB4" w:rsidRPr="00264FB4" w:rsidRDefault="00264FB4" w:rsidP="00264FB4">
                        <w:pPr>
                          <w:spacing w:line="276" w:lineRule="auto"/>
                          <w:jc w:val="center"/>
                          <w:rPr>
                            <w:rFonts w:ascii="Verdana" w:hAnsi="Verdana" w:cs="Calibri"/>
                            <w:color w:val="000000"/>
                            <w:sz w:val="16"/>
                            <w:szCs w:val="16"/>
                          </w:rPr>
                        </w:pPr>
                        <w:r w:rsidRPr="00264FB4">
                          <w:rPr>
                            <w:rFonts w:ascii="Verdana" w:hAnsi="Verdana" w:cs="Calibri"/>
                            <w:color w:val="000000"/>
                            <w:sz w:val="16"/>
                            <w:szCs w:val="16"/>
                          </w:rPr>
                          <w:t>30</w:t>
                        </w:r>
                      </w:p>
                    </w:tc>
                  </w:tr>
                  <w:tr w:rsidR="00264FB4" w:rsidRPr="00264FB4" w14:paraId="72616A2D" w14:textId="77777777" w:rsidTr="00264FB4">
                    <w:trPr>
                      <w:trHeight w:val="262"/>
                    </w:trPr>
                    <w:tc>
                      <w:tcPr>
                        <w:tcW w:w="594" w:type="dxa"/>
                        <w:shd w:val="clear" w:color="auto" w:fill="auto"/>
                        <w:noWrap/>
                        <w:vAlign w:val="center"/>
                      </w:tcPr>
                      <w:p w14:paraId="1C4570C5" w14:textId="77777777" w:rsidR="00264FB4" w:rsidRPr="00264FB4" w:rsidRDefault="00264FB4" w:rsidP="00264FB4">
                        <w:pPr>
                          <w:jc w:val="center"/>
                          <w:rPr>
                            <w:rFonts w:ascii="Calibri" w:hAnsi="Calibri" w:cs="Arial"/>
                            <w:bCs/>
                            <w:sz w:val="16"/>
                            <w:szCs w:val="16"/>
                          </w:rPr>
                        </w:pPr>
                        <w:r w:rsidRPr="00264FB4">
                          <w:rPr>
                            <w:rFonts w:ascii="Calibri" w:hAnsi="Calibri" w:cs="Arial"/>
                            <w:bCs/>
                            <w:sz w:val="16"/>
                            <w:szCs w:val="16"/>
                          </w:rPr>
                          <w:t>2</w:t>
                        </w:r>
                      </w:p>
                    </w:tc>
                    <w:tc>
                      <w:tcPr>
                        <w:tcW w:w="3254" w:type="dxa"/>
                        <w:shd w:val="clear" w:color="auto" w:fill="auto"/>
                        <w:noWrap/>
                        <w:vAlign w:val="center"/>
                      </w:tcPr>
                      <w:p w14:paraId="2F03E479" w14:textId="77777777" w:rsidR="00264FB4" w:rsidRPr="00264FB4" w:rsidRDefault="00264FB4" w:rsidP="00264FB4">
                        <w:pPr>
                          <w:rPr>
                            <w:rFonts w:ascii="Calibri" w:hAnsi="Calibri"/>
                            <w:sz w:val="16"/>
                            <w:szCs w:val="16"/>
                          </w:rPr>
                        </w:pPr>
                        <w:r w:rsidRPr="00264FB4">
                          <w:rPr>
                            <w:rFonts w:ascii="Verdana" w:hAnsi="Verdana"/>
                            <w:bCs/>
                            <w:iCs/>
                            <w:sz w:val="16"/>
                            <w:szCs w:val="16"/>
                          </w:rPr>
                          <w:t>Barreras de Seguridad Armables</w:t>
                        </w:r>
                      </w:p>
                    </w:tc>
                    <w:tc>
                      <w:tcPr>
                        <w:tcW w:w="2049" w:type="dxa"/>
                        <w:vMerge/>
                        <w:shd w:val="clear" w:color="auto" w:fill="auto"/>
                        <w:noWrap/>
                        <w:vAlign w:val="center"/>
                      </w:tcPr>
                      <w:p w14:paraId="4360C48F" w14:textId="77777777" w:rsidR="00264FB4" w:rsidRPr="00264FB4" w:rsidRDefault="00264FB4" w:rsidP="00264FB4">
                        <w:pPr>
                          <w:jc w:val="center"/>
                          <w:rPr>
                            <w:rFonts w:ascii="Calibri" w:hAnsi="Calibri" w:cs="Calibri"/>
                            <w:color w:val="000000"/>
                            <w:sz w:val="16"/>
                            <w:szCs w:val="16"/>
                          </w:rPr>
                        </w:pPr>
                      </w:p>
                    </w:tc>
                  </w:tr>
                  <w:tr w:rsidR="00264FB4" w:rsidRPr="00264FB4" w14:paraId="61995AC9" w14:textId="77777777" w:rsidTr="00264FB4">
                    <w:trPr>
                      <w:trHeight w:val="262"/>
                    </w:trPr>
                    <w:tc>
                      <w:tcPr>
                        <w:tcW w:w="594" w:type="dxa"/>
                        <w:shd w:val="clear" w:color="auto" w:fill="auto"/>
                        <w:noWrap/>
                        <w:vAlign w:val="center"/>
                      </w:tcPr>
                      <w:p w14:paraId="1E334473" w14:textId="77777777" w:rsidR="00264FB4" w:rsidRPr="00264FB4" w:rsidRDefault="00264FB4" w:rsidP="00264FB4">
                        <w:pPr>
                          <w:jc w:val="center"/>
                          <w:rPr>
                            <w:rFonts w:ascii="Calibri" w:hAnsi="Calibri" w:cs="Arial"/>
                            <w:bCs/>
                            <w:sz w:val="16"/>
                            <w:szCs w:val="16"/>
                          </w:rPr>
                        </w:pPr>
                        <w:r w:rsidRPr="00264FB4">
                          <w:rPr>
                            <w:rFonts w:ascii="Calibri" w:hAnsi="Calibri" w:cs="Arial"/>
                            <w:bCs/>
                            <w:sz w:val="16"/>
                            <w:szCs w:val="16"/>
                          </w:rPr>
                          <w:t>3</w:t>
                        </w:r>
                      </w:p>
                    </w:tc>
                    <w:tc>
                      <w:tcPr>
                        <w:tcW w:w="3254" w:type="dxa"/>
                        <w:shd w:val="clear" w:color="auto" w:fill="auto"/>
                        <w:noWrap/>
                        <w:vAlign w:val="center"/>
                      </w:tcPr>
                      <w:p w14:paraId="2FD5AC3F" w14:textId="77777777" w:rsidR="00264FB4" w:rsidRPr="00264FB4" w:rsidRDefault="00264FB4" w:rsidP="00264FB4">
                        <w:pPr>
                          <w:spacing w:line="276" w:lineRule="auto"/>
                          <w:rPr>
                            <w:rFonts w:ascii="Verdana" w:hAnsi="Verdana"/>
                            <w:sz w:val="16"/>
                            <w:szCs w:val="16"/>
                          </w:rPr>
                        </w:pPr>
                        <w:r w:rsidRPr="00264FB4">
                          <w:rPr>
                            <w:rFonts w:ascii="Verdana" w:hAnsi="Verdana"/>
                            <w:bCs/>
                            <w:iCs/>
                            <w:sz w:val="16"/>
                            <w:szCs w:val="16"/>
                          </w:rPr>
                          <w:t>Mallas de Delimitación Perimetral</w:t>
                        </w:r>
                      </w:p>
                    </w:tc>
                    <w:tc>
                      <w:tcPr>
                        <w:tcW w:w="2049" w:type="dxa"/>
                        <w:vMerge/>
                        <w:shd w:val="clear" w:color="auto" w:fill="auto"/>
                        <w:noWrap/>
                        <w:vAlign w:val="center"/>
                      </w:tcPr>
                      <w:p w14:paraId="333DB6C4" w14:textId="77777777" w:rsidR="00264FB4" w:rsidRPr="00264FB4" w:rsidRDefault="00264FB4" w:rsidP="00264FB4">
                        <w:pPr>
                          <w:jc w:val="center"/>
                          <w:rPr>
                            <w:rFonts w:ascii="Verdana" w:hAnsi="Verdana" w:cs="Calibri"/>
                            <w:color w:val="000000"/>
                            <w:sz w:val="16"/>
                            <w:szCs w:val="16"/>
                          </w:rPr>
                        </w:pPr>
                      </w:p>
                    </w:tc>
                  </w:tr>
                  <w:tr w:rsidR="00264FB4" w:rsidRPr="00264FB4" w14:paraId="3AD3DC21" w14:textId="77777777" w:rsidTr="00264FB4">
                    <w:trPr>
                      <w:trHeight w:val="262"/>
                    </w:trPr>
                    <w:tc>
                      <w:tcPr>
                        <w:tcW w:w="594" w:type="dxa"/>
                        <w:shd w:val="clear" w:color="auto" w:fill="auto"/>
                        <w:noWrap/>
                        <w:vAlign w:val="center"/>
                      </w:tcPr>
                      <w:p w14:paraId="533CCC33" w14:textId="77777777" w:rsidR="00264FB4" w:rsidRPr="00264FB4" w:rsidRDefault="00264FB4" w:rsidP="00264FB4">
                        <w:pPr>
                          <w:jc w:val="center"/>
                          <w:rPr>
                            <w:rFonts w:ascii="Calibri" w:hAnsi="Calibri" w:cs="Arial"/>
                            <w:bCs/>
                            <w:sz w:val="16"/>
                            <w:szCs w:val="16"/>
                          </w:rPr>
                        </w:pPr>
                        <w:r w:rsidRPr="00264FB4">
                          <w:rPr>
                            <w:rFonts w:ascii="Calibri" w:hAnsi="Calibri" w:cs="Arial"/>
                            <w:bCs/>
                            <w:sz w:val="16"/>
                            <w:szCs w:val="16"/>
                          </w:rPr>
                          <w:t>4</w:t>
                        </w:r>
                      </w:p>
                    </w:tc>
                    <w:tc>
                      <w:tcPr>
                        <w:tcW w:w="3254" w:type="dxa"/>
                        <w:shd w:val="clear" w:color="auto" w:fill="auto"/>
                        <w:noWrap/>
                        <w:vAlign w:val="center"/>
                      </w:tcPr>
                      <w:p w14:paraId="5E72B20B" w14:textId="77777777" w:rsidR="00264FB4" w:rsidRPr="00264FB4" w:rsidRDefault="00264FB4" w:rsidP="00264FB4">
                        <w:pPr>
                          <w:rPr>
                            <w:rFonts w:ascii="Calibri" w:hAnsi="Calibri"/>
                            <w:sz w:val="16"/>
                            <w:szCs w:val="16"/>
                          </w:rPr>
                        </w:pPr>
                        <w:proofErr w:type="spellStart"/>
                        <w:r w:rsidRPr="00264FB4">
                          <w:rPr>
                            <w:rFonts w:ascii="Calibri" w:hAnsi="Calibri"/>
                            <w:bCs/>
                            <w:iCs/>
                            <w:sz w:val="16"/>
                            <w:szCs w:val="16"/>
                          </w:rPr>
                          <w:t>Destelladores</w:t>
                        </w:r>
                        <w:proofErr w:type="spellEnd"/>
                        <w:r w:rsidRPr="00264FB4">
                          <w:rPr>
                            <w:rFonts w:ascii="Calibri" w:hAnsi="Calibri"/>
                            <w:bCs/>
                            <w:iCs/>
                            <w:sz w:val="16"/>
                            <w:szCs w:val="16"/>
                          </w:rPr>
                          <w:t xml:space="preserve"> para Señalización</w:t>
                        </w:r>
                      </w:p>
                    </w:tc>
                    <w:tc>
                      <w:tcPr>
                        <w:tcW w:w="2049" w:type="dxa"/>
                        <w:vMerge/>
                        <w:shd w:val="clear" w:color="auto" w:fill="auto"/>
                        <w:noWrap/>
                        <w:vAlign w:val="center"/>
                      </w:tcPr>
                      <w:p w14:paraId="712530F3" w14:textId="77777777" w:rsidR="00264FB4" w:rsidRPr="00264FB4" w:rsidRDefault="00264FB4" w:rsidP="00264FB4">
                        <w:pPr>
                          <w:jc w:val="center"/>
                          <w:rPr>
                            <w:rFonts w:ascii="Calibri" w:hAnsi="Calibri" w:cs="Calibri"/>
                            <w:color w:val="000000"/>
                            <w:sz w:val="16"/>
                            <w:szCs w:val="16"/>
                          </w:rPr>
                        </w:pPr>
                      </w:p>
                    </w:tc>
                  </w:tr>
                  <w:tr w:rsidR="00264FB4" w:rsidRPr="00264FB4" w14:paraId="0E2FFC71" w14:textId="77777777" w:rsidTr="00264FB4">
                    <w:trPr>
                      <w:trHeight w:val="262"/>
                    </w:trPr>
                    <w:tc>
                      <w:tcPr>
                        <w:tcW w:w="594" w:type="dxa"/>
                        <w:shd w:val="clear" w:color="auto" w:fill="auto"/>
                        <w:noWrap/>
                        <w:vAlign w:val="center"/>
                      </w:tcPr>
                      <w:p w14:paraId="6CB0AF95" w14:textId="77777777" w:rsidR="00264FB4" w:rsidRPr="00264FB4" w:rsidRDefault="00264FB4" w:rsidP="00264FB4">
                        <w:pPr>
                          <w:jc w:val="center"/>
                          <w:rPr>
                            <w:rFonts w:ascii="Calibri" w:hAnsi="Calibri" w:cs="Arial"/>
                            <w:bCs/>
                            <w:sz w:val="16"/>
                            <w:szCs w:val="16"/>
                          </w:rPr>
                        </w:pPr>
                        <w:r w:rsidRPr="00264FB4">
                          <w:rPr>
                            <w:rFonts w:ascii="Calibri" w:hAnsi="Calibri" w:cs="Arial"/>
                            <w:bCs/>
                            <w:sz w:val="16"/>
                            <w:szCs w:val="16"/>
                          </w:rPr>
                          <w:t>5</w:t>
                        </w:r>
                      </w:p>
                    </w:tc>
                    <w:tc>
                      <w:tcPr>
                        <w:tcW w:w="3254" w:type="dxa"/>
                        <w:shd w:val="clear" w:color="auto" w:fill="auto"/>
                        <w:noWrap/>
                        <w:vAlign w:val="center"/>
                      </w:tcPr>
                      <w:p w14:paraId="514CDFEA" w14:textId="77777777" w:rsidR="00264FB4" w:rsidRPr="00264FB4" w:rsidRDefault="00264FB4" w:rsidP="00264FB4">
                        <w:pPr>
                          <w:rPr>
                            <w:rFonts w:ascii="Calibri" w:hAnsi="Calibri"/>
                            <w:sz w:val="16"/>
                            <w:szCs w:val="16"/>
                          </w:rPr>
                        </w:pPr>
                        <w:r w:rsidRPr="00264FB4">
                          <w:rPr>
                            <w:rFonts w:ascii="Calibri" w:hAnsi="Calibri"/>
                            <w:bCs/>
                            <w:iCs/>
                            <w:sz w:val="16"/>
                            <w:szCs w:val="16"/>
                          </w:rPr>
                          <w:t>Conos para Señalización</w:t>
                        </w:r>
                      </w:p>
                    </w:tc>
                    <w:tc>
                      <w:tcPr>
                        <w:tcW w:w="2049" w:type="dxa"/>
                        <w:vMerge/>
                        <w:shd w:val="clear" w:color="auto" w:fill="auto"/>
                        <w:noWrap/>
                        <w:vAlign w:val="center"/>
                      </w:tcPr>
                      <w:p w14:paraId="0D36E65C" w14:textId="77777777" w:rsidR="00264FB4" w:rsidRPr="00264FB4" w:rsidRDefault="00264FB4" w:rsidP="00264FB4">
                        <w:pPr>
                          <w:jc w:val="center"/>
                          <w:rPr>
                            <w:rFonts w:ascii="Calibri" w:hAnsi="Calibri" w:cs="Calibri"/>
                            <w:color w:val="000000"/>
                            <w:sz w:val="16"/>
                            <w:szCs w:val="16"/>
                          </w:rPr>
                        </w:pPr>
                      </w:p>
                    </w:tc>
                  </w:tr>
                </w:tbl>
                <w:p w14:paraId="7AFF6835" w14:textId="65F867FA" w:rsidR="00264FB4" w:rsidRPr="00264FB4" w:rsidRDefault="00264FB4" w:rsidP="003440F5">
                  <w:pPr>
                    <w:spacing w:line="276" w:lineRule="auto"/>
                    <w:ind w:right="363"/>
                    <w:rPr>
                      <w:rFonts w:ascii="Verdana" w:hAnsi="Verdana" w:cs="Calibri"/>
                      <w:sz w:val="16"/>
                      <w:szCs w:val="16"/>
                    </w:rPr>
                  </w:pPr>
                </w:p>
              </w:tc>
            </w:tr>
            <w:tr w:rsidR="00264FB4" w:rsidRPr="00264FB4" w14:paraId="003EEC34" w14:textId="77777777" w:rsidTr="00264FB4">
              <w:tc>
                <w:tcPr>
                  <w:tcW w:w="7040" w:type="dxa"/>
                  <w:shd w:val="clear" w:color="auto" w:fill="8DB3E2" w:themeFill="text2" w:themeFillTint="66"/>
                </w:tcPr>
                <w:p w14:paraId="447965B0" w14:textId="77777777" w:rsidR="00264FB4" w:rsidRPr="00264FB4" w:rsidRDefault="00264FB4" w:rsidP="00264FB4">
                  <w:pPr>
                    <w:spacing w:before="120" w:after="120"/>
                    <w:ind w:left="313"/>
                    <w:jc w:val="both"/>
                    <w:rPr>
                      <w:rFonts w:cs="Arial"/>
                      <w:b/>
                      <w:sz w:val="16"/>
                      <w:szCs w:val="16"/>
                    </w:rPr>
                  </w:pPr>
                  <w:r w:rsidRPr="00264FB4">
                    <w:rPr>
                      <w:rFonts w:ascii="Verdana" w:hAnsi="Verdana" w:cs="Calibri"/>
                      <w:b/>
                      <w:bCs/>
                      <w:sz w:val="16"/>
                      <w:szCs w:val="16"/>
                    </w:rPr>
                    <w:t>SERVICIOS CONEXOS</w:t>
                  </w:r>
                </w:p>
              </w:tc>
            </w:tr>
            <w:tr w:rsidR="00264FB4" w:rsidRPr="00264FB4" w14:paraId="089F9356" w14:textId="77777777" w:rsidTr="00264FB4">
              <w:tc>
                <w:tcPr>
                  <w:tcW w:w="7040" w:type="dxa"/>
                </w:tcPr>
                <w:p w14:paraId="08F84383"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3742AA0B"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r w:rsidRPr="00264FB4">
                    <w:rPr>
                      <w:rFonts w:ascii="Verdana" w:hAnsi="Verdana" w:cs="Arial"/>
                      <w:bCs/>
                      <w:color w:val="000000"/>
                      <w:sz w:val="16"/>
                      <w:szCs w:val="16"/>
                    </w:rPr>
                    <w:t xml:space="preserve">El presente proceso requiere capacitación por parte del proveedor a nuestro personal involucrado en el manejo de éstos accesorios (30 personas) con una duración mínima de 5 horas. Dicha capacitación se debe llevar a cabo </w:t>
                  </w:r>
                  <w:r w:rsidRPr="00264FB4">
                    <w:rPr>
                      <w:rFonts w:ascii="Verdana" w:hAnsi="Verdana" w:cs="Arial"/>
                      <w:bCs/>
                      <w:color w:val="000000"/>
                      <w:sz w:val="16"/>
                      <w:szCs w:val="16"/>
                    </w:rPr>
                    <w:lastRenderedPageBreak/>
                    <w:t>en las instalaciones del Distrito Redes de Gas La Paz; dentro del plazo de entrega establecido.</w:t>
                  </w:r>
                </w:p>
                <w:p w14:paraId="13824BB8"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tc>
            </w:tr>
          </w:tbl>
          <w:p w14:paraId="001F1DD1" w14:textId="77777777" w:rsidR="00264FB4" w:rsidRPr="00264FB4" w:rsidRDefault="00264FB4" w:rsidP="00264FB4">
            <w:pPr>
              <w:jc w:val="both"/>
              <w:rPr>
                <w:rFonts w:ascii="Verdana" w:hAnsi="Verdana" w:cs="Arial"/>
                <w:b/>
                <w:sz w:val="16"/>
                <w:szCs w:val="16"/>
              </w:rPr>
            </w:pPr>
          </w:p>
          <w:p w14:paraId="44C77C1E" w14:textId="77777777" w:rsidR="00264FB4" w:rsidRPr="00264FB4" w:rsidRDefault="00264FB4" w:rsidP="00783E31">
            <w:pPr>
              <w:pStyle w:val="Prrafodelista"/>
              <w:numPr>
                <w:ilvl w:val="0"/>
                <w:numId w:val="38"/>
              </w:numPr>
              <w:ind w:left="426" w:hanging="426"/>
              <w:jc w:val="both"/>
              <w:rPr>
                <w:rFonts w:ascii="Verdana" w:hAnsi="Verdana" w:cs="Arial"/>
                <w:b/>
                <w:sz w:val="16"/>
                <w:szCs w:val="16"/>
              </w:rPr>
            </w:pPr>
            <w:r w:rsidRPr="00264FB4">
              <w:rPr>
                <w:rFonts w:ascii="Verdana" w:hAnsi="Verdana" w:cs="Calibri"/>
                <w:b/>
                <w:bCs/>
                <w:sz w:val="16"/>
                <w:szCs w:val="16"/>
                <w:lang w:eastAsia="es-BO"/>
              </w:rPr>
              <w:t>CONDICIONES REQUERIDAS PARA EL BIEN</w:t>
            </w:r>
          </w:p>
          <w:p w14:paraId="33F176A6" w14:textId="77777777" w:rsidR="00264FB4" w:rsidRPr="00264FB4" w:rsidRDefault="00264FB4" w:rsidP="00264FB4">
            <w:pPr>
              <w:pStyle w:val="Prrafodelista"/>
              <w:ind w:left="426"/>
              <w:jc w:val="both"/>
              <w:rPr>
                <w:rFonts w:asciiTheme="minorHAnsi" w:hAnsiTheme="minorHAnsi" w:cs="Arial"/>
                <w:b/>
                <w:sz w:val="16"/>
                <w:szCs w:val="16"/>
                <w:lang w:val="es-BO"/>
              </w:rPr>
            </w:pPr>
          </w:p>
          <w:tbl>
            <w:tblPr>
              <w:tblStyle w:val="Tablaconcuadrcula"/>
              <w:tblW w:w="0" w:type="auto"/>
              <w:tblLook w:val="04A0" w:firstRow="1" w:lastRow="0" w:firstColumn="1" w:lastColumn="0" w:noHBand="0" w:noVBand="1"/>
            </w:tblPr>
            <w:tblGrid>
              <w:gridCol w:w="7149"/>
            </w:tblGrid>
            <w:tr w:rsidR="00264FB4" w:rsidRPr="00264FB4" w14:paraId="25A3F14F" w14:textId="77777777" w:rsidTr="00264FB4">
              <w:tc>
                <w:tcPr>
                  <w:tcW w:w="7749" w:type="dxa"/>
                  <w:shd w:val="clear" w:color="auto" w:fill="8DB3E2" w:themeFill="text2" w:themeFillTint="66"/>
                </w:tcPr>
                <w:p w14:paraId="516187CF" w14:textId="77777777" w:rsidR="00264FB4" w:rsidRPr="00264FB4" w:rsidRDefault="00264FB4" w:rsidP="00264FB4">
                  <w:pPr>
                    <w:spacing w:before="120" w:after="120"/>
                    <w:ind w:left="313"/>
                    <w:jc w:val="both"/>
                    <w:rPr>
                      <w:rFonts w:cs="Arial"/>
                      <w:b/>
                      <w:sz w:val="16"/>
                      <w:szCs w:val="16"/>
                    </w:rPr>
                  </w:pPr>
                  <w:r w:rsidRPr="00264FB4">
                    <w:rPr>
                      <w:rFonts w:ascii="Verdana" w:hAnsi="Verdana" w:cs="Calibri"/>
                      <w:b/>
                      <w:bCs/>
                      <w:sz w:val="16"/>
                      <w:szCs w:val="16"/>
                    </w:rPr>
                    <w:t>LUGAR DE ENTREGA DE LOS BIENES</w:t>
                  </w:r>
                </w:p>
              </w:tc>
            </w:tr>
            <w:tr w:rsidR="00264FB4" w:rsidRPr="00264FB4" w14:paraId="10BA4895" w14:textId="77777777" w:rsidTr="00264FB4">
              <w:tc>
                <w:tcPr>
                  <w:tcW w:w="7749" w:type="dxa"/>
                </w:tcPr>
                <w:p w14:paraId="1D6D26C3" w14:textId="77777777" w:rsidR="00264FB4" w:rsidRPr="003440F5" w:rsidRDefault="00264FB4" w:rsidP="00264FB4">
                  <w:pPr>
                    <w:shd w:val="clear" w:color="auto" w:fill="FFFFFF"/>
                    <w:spacing w:line="276" w:lineRule="auto"/>
                    <w:ind w:left="360" w:right="363"/>
                    <w:jc w:val="both"/>
                    <w:rPr>
                      <w:rFonts w:ascii="Verdana" w:hAnsi="Verdana" w:cs="Arial"/>
                      <w:bCs/>
                      <w:color w:val="000000"/>
                      <w:sz w:val="12"/>
                      <w:szCs w:val="16"/>
                    </w:rPr>
                  </w:pPr>
                </w:p>
                <w:p w14:paraId="7F74D01E"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r w:rsidRPr="00264FB4">
                    <w:rPr>
                      <w:rFonts w:ascii="Verdana" w:hAnsi="Verdana" w:cs="Arial"/>
                      <w:bCs/>
                      <w:color w:val="000000"/>
                      <w:sz w:val="16"/>
                      <w:szCs w:val="16"/>
                    </w:rPr>
                    <w:t>Los bienes objeto de la presente convocatoria deben ser entregados en la siguiente dirección:</w:t>
                  </w:r>
                </w:p>
                <w:p w14:paraId="3F610177" w14:textId="77777777" w:rsidR="00264FB4" w:rsidRPr="003440F5" w:rsidRDefault="00264FB4" w:rsidP="00264FB4">
                  <w:pPr>
                    <w:shd w:val="clear" w:color="auto" w:fill="FFFFFF"/>
                    <w:spacing w:line="276" w:lineRule="auto"/>
                    <w:ind w:left="360" w:right="363"/>
                    <w:jc w:val="both"/>
                    <w:rPr>
                      <w:rFonts w:ascii="Verdana" w:hAnsi="Verdana" w:cs="Arial"/>
                      <w:bCs/>
                      <w:color w:val="000000"/>
                      <w:sz w:val="12"/>
                      <w:szCs w:val="16"/>
                    </w:rPr>
                  </w:pPr>
                </w:p>
                <w:p w14:paraId="2E1825C2" w14:textId="77777777" w:rsidR="00264FB4" w:rsidRDefault="00264FB4" w:rsidP="003440F5">
                  <w:pPr>
                    <w:shd w:val="clear" w:color="auto" w:fill="FFFFFF"/>
                    <w:spacing w:line="276" w:lineRule="auto"/>
                    <w:ind w:left="360" w:right="363"/>
                    <w:jc w:val="both"/>
                    <w:rPr>
                      <w:rFonts w:ascii="Verdana" w:hAnsi="Verdana" w:cs="Arial"/>
                      <w:bCs/>
                      <w:color w:val="000000"/>
                      <w:sz w:val="16"/>
                      <w:szCs w:val="16"/>
                    </w:rPr>
                  </w:pPr>
                  <w:r w:rsidRPr="00264FB4">
                    <w:rPr>
                      <w:rFonts w:ascii="Verdana" w:hAnsi="Verdana" w:cs="Arial"/>
                      <w:bCs/>
                      <w:color w:val="000000"/>
                      <w:sz w:val="16"/>
                      <w:szCs w:val="16"/>
                    </w:rPr>
                    <w:t xml:space="preserve">Almacenes Planta Entre Ríos de </w:t>
                  </w:r>
                  <w:proofErr w:type="spellStart"/>
                  <w:r w:rsidRPr="00264FB4">
                    <w:rPr>
                      <w:rFonts w:ascii="Verdana" w:hAnsi="Verdana" w:cs="Arial"/>
                      <w:bCs/>
                      <w:color w:val="000000"/>
                      <w:sz w:val="16"/>
                      <w:szCs w:val="16"/>
                    </w:rPr>
                    <w:t>Y.P.F.B</w:t>
                  </w:r>
                  <w:proofErr w:type="spellEnd"/>
                  <w:r w:rsidRPr="00264FB4">
                    <w:rPr>
                      <w:rFonts w:ascii="Verdana" w:hAnsi="Verdana" w:cs="Arial"/>
                      <w:bCs/>
                      <w:color w:val="000000"/>
                      <w:sz w:val="16"/>
                      <w:szCs w:val="16"/>
                    </w:rPr>
                    <w:t>. s/n, ubicada en la Calle Picada Chaco S/N, zona Entre Ríos de La Paz, Departamento de La Paz – Bolivia, en coordinación con el Distrito Redes de Gas La Paz adjuntando las notas de entrega correspondientes.</w:t>
                  </w:r>
                </w:p>
                <w:p w14:paraId="3CE74E79" w14:textId="4A8010FA" w:rsidR="003440F5" w:rsidRPr="003440F5" w:rsidRDefault="003440F5" w:rsidP="003440F5">
                  <w:pPr>
                    <w:shd w:val="clear" w:color="auto" w:fill="FFFFFF"/>
                    <w:spacing w:line="276" w:lineRule="auto"/>
                    <w:ind w:left="360" w:right="363"/>
                    <w:jc w:val="both"/>
                    <w:rPr>
                      <w:rFonts w:ascii="Verdana" w:hAnsi="Verdana" w:cs="Arial"/>
                      <w:bCs/>
                      <w:color w:val="000000"/>
                      <w:sz w:val="12"/>
                      <w:szCs w:val="16"/>
                    </w:rPr>
                  </w:pPr>
                </w:p>
              </w:tc>
            </w:tr>
            <w:tr w:rsidR="00264FB4" w:rsidRPr="00264FB4" w14:paraId="0DE1817F" w14:textId="77777777" w:rsidTr="00264FB4">
              <w:tc>
                <w:tcPr>
                  <w:tcW w:w="7749" w:type="dxa"/>
                  <w:shd w:val="clear" w:color="auto" w:fill="8DB3E2" w:themeFill="text2" w:themeFillTint="66"/>
                </w:tcPr>
                <w:p w14:paraId="557F40B0" w14:textId="77777777" w:rsidR="00264FB4" w:rsidRPr="00264FB4" w:rsidRDefault="00264FB4" w:rsidP="00264FB4">
                  <w:pPr>
                    <w:spacing w:before="120" w:after="120"/>
                    <w:ind w:left="313"/>
                    <w:jc w:val="both"/>
                    <w:rPr>
                      <w:rFonts w:cs="Arial"/>
                      <w:b/>
                      <w:sz w:val="16"/>
                      <w:szCs w:val="16"/>
                    </w:rPr>
                  </w:pPr>
                  <w:r w:rsidRPr="00264FB4">
                    <w:rPr>
                      <w:rFonts w:ascii="Verdana" w:hAnsi="Verdana" w:cs="Calibri"/>
                      <w:b/>
                      <w:bCs/>
                      <w:sz w:val="16"/>
                      <w:szCs w:val="16"/>
                    </w:rPr>
                    <w:t>FORMA DE PAGO</w:t>
                  </w:r>
                </w:p>
              </w:tc>
            </w:tr>
            <w:tr w:rsidR="00264FB4" w:rsidRPr="00264FB4" w14:paraId="2427B7C1" w14:textId="77777777" w:rsidTr="00264FB4">
              <w:tc>
                <w:tcPr>
                  <w:tcW w:w="7749" w:type="dxa"/>
                </w:tcPr>
                <w:p w14:paraId="1F31ABA6"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4F92AFDC" w14:textId="77777777" w:rsidR="00264FB4" w:rsidRPr="00264FB4" w:rsidRDefault="00264FB4" w:rsidP="00264FB4">
                  <w:pPr>
                    <w:shd w:val="clear" w:color="auto" w:fill="FFFFFF"/>
                    <w:spacing w:line="276" w:lineRule="auto"/>
                    <w:ind w:left="313" w:right="363"/>
                    <w:jc w:val="both"/>
                    <w:rPr>
                      <w:rFonts w:ascii="Verdana" w:hAnsi="Verdana" w:cs="Arial"/>
                      <w:bCs/>
                      <w:color w:val="000000"/>
                      <w:sz w:val="16"/>
                      <w:szCs w:val="16"/>
                    </w:rPr>
                  </w:pPr>
                  <w:r w:rsidRPr="00264FB4">
                    <w:rPr>
                      <w:rFonts w:ascii="Verdana" w:hAnsi="Verdana" w:cs="Arial"/>
                      <w:bCs/>
                      <w:color w:val="000000"/>
                      <w:sz w:val="16"/>
                      <w:szCs w:val="16"/>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bookmarkStart w:id="6" w:name="_Toc314666265"/>
                </w:p>
                <w:p w14:paraId="4971595F" w14:textId="77777777" w:rsidR="00264FB4" w:rsidRPr="00264FB4" w:rsidRDefault="00264FB4" w:rsidP="00264FB4">
                  <w:pPr>
                    <w:shd w:val="clear" w:color="auto" w:fill="FFFFFF"/>
                    <w:spacing w:line="276" w:lineRule="auto"/>
                    <w:ind w:left="313" w:right="363"/>
                    <w:jc w:val="both"/>
                    <w:rPr>
                      <w:rFonts w:ascii="Verdana" w:hAnsi="Verdana" w:cs="Arial"/>
                      <w:b/>
                      <w:bCs/>
                      <w:color w:val="000000"/>
                      <w:sz w:val="16"/>
                      <w:szCs w:val="16"/>
                    </w:rPr>
                  </w:pPr>
                </w:p>
                <w:p w14:paraId="1C7E722C" w14:textId="77777777" w:rsidR="00264FB4" w:rsidRPr="00264FB4" w:rsidRDefault="00264FB4" w:rsidP="00264FB4">
                  <w:pPr>
                    <w:shd w:val="clear" w:color="auto" w:fill="FFFFFF"/>
                    <w:spacing w:line="276" w:lineRule="auto"/>
                    <w:ind w:left="313" w:right="363"/>
                    <w:jc w:val="both"/>
                    <w:rPr>
                      <w:rFonts w:ascii="Verdana" w:hAnsi="Verdana" w:cs="Arial"/>
                      <w:bCs/>
                      <w:color w:val="000000"/>
                      <w:sz w:val="16"/>
                      <w:szCs w:val="16"/>
                    </w:rPr>
                  </w:pPr>
                  <w:r w:rsidRPr="00264FB4">
                    <w:rPr>
                      <w:rFonts w:ascii="Verdana" w:hAnsi="Verdana" w:cs="Arial"/>
                      <w:bCs/>
                      <w:color w:val="000000"/>
                      <w:sz w:val="16"/>
                      <w:szCs w:val="16"/>
                    </w:rPr>
                    <w:t xml:space="preserve">La factura deberá ser emitida a nombre de </w:t>
                  </w:r>
                  <w:proofErr w:type="spellStart"/>
                  <w:r w:rsidRPr="00264FB4">
                    <w:rPr>
                      <w:rFonts w:ascii="Verdana" w:hAnsi="Verdana" w:cs="Arial"/>
                      <w:bCs/>
                      <w:color w:val="000000"/>
                      <w:sz w:val="16"/>
                      <w:szCs w:val="16"/>
                    </w:rPr>
                    <w:t>Y.P.F.B</w:t>
                  </w:r>
                  <w:proofErr w:type="spellEnd"/>
                  <w:r w:rsidRPr="00264FB4">
                    <w:rPr>
                      <w:rFonts w:ascii="Verdana" w:hAnsi="Verdana" w:cs="Arial"/>
                      <w:bCs/>
                      <w:color w:val="000000"/>
                      <w:sz w:val="16"/>
                      <w:szCs w:val="16"/>
                    </w:rPr>
                    <w:t xml:space="preserve">. con número de </w:t>
                  </w:r>
                  <w:proofErr w:type="spellStart"/>
                  <w:r w:rsidRPr="00264FB4">
                    <w:rPr>
                      <w:rFonts w:ascii="Verdana" w:hAnsi="Verdana" w:cs="Arial"/>
                      <w:bCs/>
                      <w:color w:val="000000"/>
                      <w:sz w:val="16"/>
                      <w:szCs w:val="16"/>
                    </w:rPr>
                    <w:t>NIT</w:t>
                  </w:r>
                  <w:proofErr w:type="spellEnd"/>
                  <w:r w:rsidRPr="00264FB4">
                    <w:rPr>
                      <w:rFonts w:ascii="Verdana" w:hAnsi="Verdana" w:cs="Arial"/>
                      <w:bCs/>
                      <w:color w:val="000000"/>
                      <w:sz w:val="16"/>
                      <w:szCs w:val="16"/>
                    </w:rPr>
                    <w:t xml:space="preserve"> 1020269020.</w:t>
                  </w:r>
                </w:p>
                <w:p w14:paraId="39EEC199" w14:textId="77777777" w:rsidR="00264FB4" w:rsidRPr="00264FB4" w:rsidRDefault="00264FB4" w:rsidP="00264FB4">
                  <w:pPr>
                    <w:shd w:val="clear" w:color="auto" w:fill="FFFFFF"/>
                    <w:spacing w:line="276" w:lineRule="auto"/>
                    <w:ind w:left="313" w:right="363"/>
                    <w:jc w:val="both"/>
                    <w:rPr>
                      <w:rFonts w:ascii="Verdana" w:hAnsi="Verdana" w:cs="Arial"/>
                      <w:bCs/>
                      <w:color w:val="000000"/>
                      <w:sz w:val="16"/>
                      <w:szCs w:val="16"/>
                    </w:rPr>
                  </w:pPr>
                </w:p>
                <w:p w14:paraId="1785EC97" w14:textId="77777777" w:rsidR="00264FB4" w:rsidRPr="00264FB4" w:rsidRDefault="00264FB4" w:rsidP="00264FB4">
                  <w:pPr>
                    <w:shd w:val="clear" w:color="auto" w:fill="FFFFFF"/>
                    <w:spacing w:line="276" w:lineRule="auto"/>
                    <w:ind w:left="313" w:right="363"/>
                    <w:jc w:val="both"/>
                    <w:rPr>
                      <w:rFonts w:ascii="Verdana" w:hAnsi="Verdana" w:cs="Arial"/>
                      <w:bCs/>
                      <w:color w:val="000000"/>
                      <w:sz w:val="16"/>
                      <w:szCs w:val="16"/>
                    </w:rPr>
                  </w:pPr>
                  <w:r w:rsidRPr="00264FB4">
                    <w:rPr>
                      <w:rFonts w:ascii="Verdana" w:hAnsi="Verdana" w:cs="Arial"/>
                      <w:bCs/>
                      <w:color w:val="000000"/>
                      <w:sz w:val="16"/>
                      <w:szCs w:val="16"/>
                    </w:rPr>
                    <w:t xml:space="preserve">El pago se realizara a través de transferencias bancarias vía </w:t>
                  </w:r>
                  <w:proofErr w:type="spellStart"/>
                  <w:r w:rsidRPr="00264FB4">
                    <w:rPr>
                      <w:rFonts w:ascii="Verdana" w:hAnsi="Verdana" w:cs="Arial"/>
                      <w:bCs/>
                      <w:color w:val="000000"/>
                      <w:sz w:val="16"/>
                      <w:szCs w:val="16"/>
                    </w:rPr>
                    <w:t>SIGEP</w:t>
                  </w:r>
                  <w:proofErr w:type="spellEnd"/>
                  <w:r w:rsidRPr="00264FB4">
                    <w:rPr>
                      <w:rFonts w:ascii="Verdana" w:hAnsi="Verdana" w:cs="Arial"/>
                      <w:bCs/>
                      <w:color w:val="000000"/>
                      <w:sz w:val="16"/>
                      <w:szCs w:val="16"/>
                    </w:rPr>
                    <w:t>.</w:t>
                  </w:r>
                  <w:bookmarkEnd w:id="6"/>
                </w:p>
                <w:p w14:paraId="07D226D0" w14:textId="77777777" w:rsidR="00264FB4" w:rsidRPr="003440F5" w:rsidRDefault="00264FB4" w:rsidP="00264FB4">
                  <w:pPr>
                    <w:shd w:val="clear" w:color="auto" w:fill="FFFFFF"/>
                    <w:spacing w:line="276" w:lineRule="auto"/>
                    <w:ind w:left="360" w:right="363"/>
                    <w:jc w:val="both"/>
                    <w:rPr>
                      <w:rFonts w:ascii="Verdana" w:hAnsi="Verdana" w:cs="Arial"/>
                      <w:bCs/>
                      <w:color w:val="000000"/>
                      <w:sz w:val="10"/>
                      <w:szCs w:val="16"/>
                    </w:rPr>
                  </w:pPr>
                </w:p>
              </w:tc>
            </w:tr>
            <w:tr w:rsidR="00264FB4" w:rsidRPr="00264FB4" w14:paraId="6986F217" w14:textId="77777777" w:rsidTr="00264FB4">
              <w:tc>
                <w:tcPr>
                  <w:tcW w:w="7749" w:type="dxa"/>
                  <w:shd w:val="clear" w:color="auto" w:fill="8DB3E2" w:themeFill="text2" w:themeFillTint="66"/>
                </w:tcPr>
                <w:p w14:paraId="22C137D0" w14:textId="77777777" w:rsidR="00264FB4" w:rsidRPr="00264FB4" w:rsidRDefault="00264FB4" w:rsidP="00264FB4">
                  <w:pPr>
                    <w:spacing w:before="120" w:after="120"/>
                    <w:ind w:left="313"/>
                    <w:jc w:val="both"/>
                    <w:rPr>
                      <w:rFonts w:cs="Arial"/>
                      <w:b/>
                      <w:sz w:val="16"/>
                      <w:szCs w:val="16"/>
                    </w:rPr>
                  </w:pPr>
                  <w:r w:rsidRPr="00264FB4">
                    <w:rPr>
                      <w:rFonts w:ascii="Verdana" w:hAnsi="Verdana" w:cs="Calibri"/>
                      <w:b/>
                      <w:bCs/>
                      <w:sz w:val="16"/>
                      <w:szCs w:val="16"/>
                    </w:rPr>
                    <w:t>MULTAS</w:t>
                  </w:r>
                </w:p>
              </w:tc>
            </w:tr>
            <w:tr w:rsidR="00264FB4" w:rsidRPr="00264FB4" w14:paraId="0F1A240E" w14:textId="77777777" w:rsidTr="00264FB4">
              <w:tc>
                <w:tcPr>
                  <w:tcW w:w="7749" w:type="dxa"/>
                </w:tcPr>
                <w:p w14:paraId="790239CA" w14:textId="77777777" w:rsidR="00264FB4" w:rsidRPr="003440F5" w:rsidRDefault="00264FB4" w:rsidP="00264FB4">
                  <w:pPr>
                    <w:shd w:val="clear" w:color="auto" w:fill="FFFFFF"/>
                    <w:spacing w:line="276" w:lineRule="auto"/>
                    <w:ind w:left="360" w:right="363"/>
                    <w:jc w:val="both"/>
                    <w:rPr>
                      <w:rFonts w:ascii="Verdana" w:hAnsi="Verdana" w:cs="Arial"/>
                      <w:bCs/>
                      <w:color w:val="000000"/>
                      <w:sz w:val="10"/>
                      <w:szCs w:val="16"/>
                    </w:rPr>
                  </w:pPr>
                </w:p>
                <w:p w14:paraId="1115DF09" w14:textId="6F6D3C45" w:rsidR="00264FB4" w:rsidRPr="00264FB4" w:rsidRDefault="00264FB4" w:rsidP="003440F5">
                  <w:pPr>
                    <w:shd w:val="clear" w:color="auto" w:fill="FFFFFF"/>
                    <w:spacing w:line="276" w:lineRule="auto"/>
                    <w:ind w:left="360" w:right="363"/>
                    <w:jc w:val="both"/>
                    <w:rPr>
                      <w:rFonts w:ascii="Verdana" w:hAnsi="Verdana" w:cs="Arial"/>
                      <w:bCs/>
                      <w:color w:val="000000"/>
                      <w:sz w:val="16"/>
                      <w:szCs w:val="16"/>
                    </w:rPr>
                  </w:pPr>
                  <w:proofErr w:type="spellStart"/>
                  <w:r w:rsidRPr="00264FB4">
                    <w:rPr>
                      <w:rFonts w:ascii="Verdana" w:hAnsi="Verdana" w:cs="Arial"/>
                      <w:bCs/>
                      <w:color w:val="000000"/>
                      <w:sz w:val="16"/>
                      <w:szCs w:val="16"/>
                    </w:rPr>
                    <w:t>Y.P.F.B</w:t>
                  </w:r>
                  <w:proofErr w:type="spellEnd"/>
                  <w:r w:rsidRPr="00264FB4">
                    <w:rPr>
                      <w:rFonts w:ascii="Verdana" w:hAnsi="Verdana" w:cs="Arial"/>
                      <w:bCs/>
                      <w:color w:val="000000"/>
                      <w:sz w:val="16"/>
                      <w:szCs w:val="16"/>
                    </w:rPr>
                    <w:t xml:space="preserve">. aplicará una multa del 1 % sobre el importe total de la adjudicación del presente proceso por cada día calendario de retraso del plazo de entrega establecido. En caso de llegar al 20% de multas, la adjudicación queda sin efecto, y </w:t>
                  </w:r>
                  <w:proofErr w:type="spellStart"/>
                  <w:r w:rsidRPr="00264FB4">
                    <w:rPr>
                      <w:rFonts w:ascii="Verdana" w:hAnsi="Verdana" w:cs="Arial"/>
                      <w:bCs/>
                      <w:color w:val="000000"/>
                      <w:sz w:val="16"/>
                      <w:szCs w:val="16"/>
                    </w:rPr>
                    <w:t>YPFB</w:t>
                  </w:r>
                  <w:proofErr w:type="spellEnd"/>
                  <w:r w:rsidRPr="00264FB4">
                    <w:rPr>
                      <w:rFonts w:ascii="Verdana" w:hAnsi="Verdana" w:cs="Arial"/>
                      <w:bCs/>
                      <w:color w:val="000000"/>
                      <w:sz w:val="16"/>
                      <w:szCs w:val="16"/>
                    </w:rPr>
                    <w:t xml:space="preserve"> se reserva el derecho de realizar las gestiones legales y administrativas que corresponda.</w:t>
                  </w:r>
                </w:p>
              </w:tc>
            </w:tr>
            <w:tr w:rsidR="00264FB4" w:rsidRPr="00264FB4" w14:paraId="25F60536" w14:textId="77777777" w:rsidTr="00264FB4">
              <w:trPr>
                <w:trHeight w:val="512"/>
              </w:trPr>
              <w:tc>
                <w:tcPr>
                  <w:tcW w:w="7749" w:type="dxa"/>
                  <w:shd w:val="clear" w:color="auto" w:fill="8DB3E2" w:themeFill="text2" w:themeFillTint="66"/>
                  <w:vAlign w:val="center"/>
                </w:tcPr>
                <w:p w14:paraId="78E5E102" w14:textId="77777777" w:rsidR="00264FB4" w:rsidRPr="00264FB4" w:rsidRDefault="00264FB4" w:rsidP="00264FB4">
                  <w:pPr>
                    <w:spacing w:before="120" w:after="120"/>
                    <w:ind w:left="313"/>
                    <w:jc w:val="both"/>
                    <w:rPr>
                      <w:rFonts w:ascii="Verdana" w:hAnsi="Verdana" w:cs="Arial"/>
                      <w:bCs/>
                      <w:color w:val="000000"/>
                      <w:sz w:val="16"/>
                      <w:szCs w:val="16"/>
                    </w:rPr>
                  </w:pPr>
                  <w:r w:rsidRPr="00264FB4">
                    <w:rPr>
                      <w:rFonts w:ascii="Verdana" w:hAnsi="Verdana" w:cs="Calibri"/>
                      <w:b/>
                      <w:bCs/>
                      <w:sz w:val="16"/>
                      <w:szCs w:val="16"/>
                    </w:rPr>
                    <w:lastRenderedPageBreak/>
                    <w:t>RECEPCIÓN DE BIENES</w:t>
                  </w:r>
                </w:p>
              </w:tc>
            </w:tr>
            <w:tr w:rsidR="00264FB4" w:rsidRPr="00264FB4" w14:paraId="09AB73D7" w14:textId="77777777" w:rsidTr="00264FB4">
              <w:tc>
                <w:tcPr>
                  <w:tcW w:w="7749" w:type="dxa"/>
                </w:tcPr>
                <w:p w14:paraId="6A32A947" w14:textId="77777777" w:rsidR="00264FB4" w:rsidRPr="00264FB4" w:rsidRDefault="00264FB4" w:rsidP="00264FB4">
                  <w:pPr>
                    <w:autoSpaceDE w:val="0"/>
                    <w:autoSpaceDN w:val="0"/>
                    <w:adjustRightInd w:val="0"/>
                    <w:ind w:left="454" w:right="355"/>
                    <w:jc w:val="both"/>
                    <w:rPr>
                      <w:rFonts w:ascii="Calibri" w:hAnsi="Calibri" w:cs="Calibri"/>
                      <w:sz w:val="16"/>
                      <w:szCs w:val="16"/>
                    </w:rPr>
                  </w:pPr>
                </w:p>
                <w:p w14:paraId="3494FFA1" w14:textId="77777777" w:rsidR="00264FB4" w:rsidRPr="00264FB4" w:rsidRDefault="00264FB4" w:rsidP="00264FB4">
                  <w:pPr>
                    <w:shd w:val="clear" w:color="auto" w:fill="FFFFFF"/>
                    <w:spacing w:line="276" w:lineRule="auto"/>
                    <w:ind w:left="360" w:right="363"/>
                    <w:jc w:val="both"/>
                    <w:rPr>
                      <w:rFonts w:ascii="Verdana" w:hAnsi="Verdana" w:cs="Calibri"/>
                      <w:sz w:val="16"/>
                      <w:szCs w:val="16"/>
                    </w:rPr>
                  </w:pPr>
                  <w:r w:rsidRPr="00264FB4">
                    <w:rPr>
                      <w:rFonts w:ascii="Verdana" w:hAnsi="Verdana" w:cs="Calibri"/>
                      <w:sz w:val="16"/>
                      <w:szCs w:val="16"/>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531FA079" w14:textId="77777777" w:rsidR="00264FB4" w:rsidRPr="00264FB4" w:rsidRDefault="00264FB4" w:rsidP="00264FB4">
                  <w:pPr>
                    <w:shd w:val="clear" w:color="auto" w:fill="FFFFFF"/>
                    <w:spacing w:line="276" w:lineRule="auto"/>
                    <w:ind w:left="360" w:right="363"/>
                    <w:jc w:val="both"/>
                    <w:rPr>
                      <w:rFonts w:ascii="Verdana" w:hAnsi="Verdana" w:cs="Calibri"/>
                      <w:sz w:val="16"/>
                      <w:szCs w:val="16"/>
                    </w:rPr>
                  </w:pPr>
                </w:p>
                <w:p w14:paraId="7F5C2BC1" w14:textId="77777777" w:rsidR="00264FB4" w:rsidRPr="00264FB4" w:rsidRDefault="00264FB4" w:rsidP="00264FB4">
                  <w:pPr>
                    <w:shd w:val="clear" w:color="auto" w:fill="FFFFFF"/>
                    <w:spacing w:line="276" w:lineRule="auto"/>
                    <w:ind w:left="360" w:right="363"/>
                    <w:jc w:val="both"/>
                    <w:rPr>
                      <w:rFonts w:ascii="Verdana" w:hAnsi="Verdana" w:cs="Calibri"/>
                      <w:sz w:val="16"/>
                      <w:szCs w:val="16"/>
                    </w:rPr>
                  </w:pPr>
                  <w:r w:rsidRPr="00264FB4">
                    <w:rPr>
                      <w:rFonts w:ascii="Verdana" w:hAnsi="Verdana" w:cs="Calibri"/>
                      <w:sz w:val="16"/>
                      <w:szCs w:val="16"/>
                    </w:rPr>
                    <w:t xml:space="preserve">Dentro de los 2 días hábiles siguientes a la fecha de entrega, la comisión de recepción elaborará un informe de recepción en el cual se indique la cantidad </w:t>
                  </w:r>
                  <w:proofErr w:type="spellStart"/>
                  <w:r w:rsidRPr="00264FB4">
                    <w:rPr>
                      <w:rFonts w:ascii="Verdana" w:hAnsi="Verdana" w:cs="Calibri"/>
                      <w:sz w:val="16"/>
                      <w:szCs w:val="16"/>
                    </w:rPr>
                    <w:t>recepcionada</w:t>
                  </w:r>
                  <w:proofErr w:type="spellEnd"/>
                  <w:r w:rsidRPr="00264FB4">
                    <w:rPr>
                      <w:rFonts w:ascii="Verdana" w:hAnsi="Verdana" w:cs="Calibri"/>
                      <w:sz w:val="16"/>
                      <w:szCs w:val="16"/>
                    </w:rPr>
                    <w:t xml:space="preserve"> y las observaciones si existiese un bien defectuoso.</w:t>
                  </w:r>
                </w:p>
                <w:p w14:paraId="0E07773D" w14:textId="77777777" w:rsidR="00264FB4" w:rsidRPr="00264FB4" w:rsidRDefault="00264FB4" w:rsidP="00264FB4">
                  <w:pPr>
                    <w:shd w:val="clear" w:color="auto" w:fill="FFFFFF"/>
                    <w:spacing w:line="276" w:lineRule="auto"/>
                    <w:ind w:left="360" w:right="363"/>
                    <w:jc w:val="both"/>
                    <w:rPr>
                      <w:rFonts w:ascii="Verdana" w:hAnsi="Verdana" w:cs="Calibri"/>
                      <w:sz w:val="16"/>
                      <w:szCs w:val="16"/>
                    </w:rPr>
                  </w:pPr>
                </w:p>
                <w:p w14:paraId="4F7616D5" w14:textId="77777777" w:rsidR="00264FB4" w:rsidRPr="00264FB4" w:rsidRDefault="00264FB4" w:rsidP="00264FB4">
                  <w:pPr>
                    <w:shd w:val="clear" w:color="auto" w:fill="FFFFFF"/>
                    <w:spacing w:line="276" w:lineRule="auto"/>
                    <w:ind w:left="360" w:right="363"/>
                    <w:jc w:val="both"/>
                    <w:rPr>
                      <w:rFonts w:ascii="Verdana" w:hAnsi="Verdana" w:cs="Calibri"/>
                      <w:sz w:val="16"/>
                      <w:szCs w:val="16"/>
                    </w:rPr>
                  </w:pPr>
                  <w:r w:rsidRPr="00264FB4">
                    <w:rPr>
                      <w:rFonts w:ascii="Verdana" w:hAnsi="Verdana" w:cs="Calibri"/>
                      <w:sz w:val="16"/>
                      <w:szCs w:val="16"/>
                    </w:rPr>
                    <w:t>La comisión de recepción notificará a la empresa contratada la cantidad y tipo de bien encontrados defectuosos o dañados para que en los siguientes 2 días hábiles se proceda al reemplazo de los mismos en los almacenes determinados en el inciso a) de la segunda sección. Procediéndose luego de esta recepción a la emisión del informe o acta de conformidad definitiva de la entrega del total de los bienes.</w:t>
                  </w:r>
                </w:p>
                <w:p w14:paraId="624845D2" w14:textId="77777777" w:rsidR="00264FB4" w:rsidRPr="00264FB4" w:rsidRDefault="00264FB4" w:rsidP="00264FB4">
                  <w:pPr>
                    <w:shd w:val="clear" w:color="auto" w:fill="FFFFFF"/>
                    <w:spacing w:line="276" w:lineRule="auto"/>
                    <w:ind w:right="363"/>
                    <w:jc w:val="both"/>
                    <w:rPr>
                      <w:rFonts w:ascii="Verdana" w:hAnsi="Verdana" w:cs="Arial"/>
                      <w:bCs/>
                      <w:color w:val="000000"/>
                      <w:sz w:val="16"/>
                      <w:szCs w:val="16"/>
                    </w:rPr>
                  </w:pPr>
                </w:p>
              </w:tc>
            </w:tr>
            <w:tr w:rsidR="00264FB4" w:rsidRPr="00264FB4" w14:paraId="1F89FC67" w14:textId="77777777" w:rsidTr="00264FB4">
              <w:tc>
                <w:tcPr>
                  <w:tcW w:w="7749" w:type="dxa"/>
                  <w:shd w:val="clear" w:color="auto" w:fill="8DB3E2" w:themeFill="text2" w:themeFillTint="66"/>
                </w:tcPr>
                <w:p w14:paraId="1187BDD3" w14:textId="77777777" w:rsidR="00264FB4" w:rsidRPr="00264FB4" w:rsidRDefault="00264FB4" w:rsidP="00264FB4">
                  <w:pPr>
                    <w:spacing w:before="120" w:after="120"/>
                    <w:ind w:left="313"/>
                    <w:jc w:val="both"/>
                    <w:rPr>
                      <w:rFonts w:cs="Arial"/>
                      <w:b/>
                      <w:sz w:val="16"/>
                      <w:szCs w:val="16"/>
                    </w:rPr>
                  </w:pPr>
                  <w:r w:rsidRPr="00264FB4">
                    <w:rPr>
                      <w:rFonts w:ascii="Verdana" w:hAnsi="Verdana" w:cs="Calibri"/>
                      <w:b/>
                      <w:bCs/>
                      <w:sz w:val="16"/>
                      <w:szCs w:val="16"/>
                    </w:rPr>
                    <w:t>GARANTÍAS FINANCIERAS</w:t>
                  </w:r>
                </w:p>
              </w:tc>
            </w:tr>
            <w:tr w:rsidR="00264FB4" w:rsidRPr="00264FB4" w14:paraId="3C953883" w14:textId="77777777" w:rsidTr="00264FB4">
              <w:tc>
                <w:tcPr>
                  <w:tcW w:w="7749" w:type="dxa"/>
                </w:tcPr>
                <w:p w14:paraId="0BA4D077"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4CDE1EED" w14:textId="77777777" w:rsidR="00264FB4" w:rsidRPr="00264FB4" w:rsidRDefault="00264FB4" w:rsidP="00264FB4">
                  <w:pPr>
                    <w:shd w:val="clear" w:color="auto" w:fill="FFFFFF"/>
                    <w:spacing w:line="276" w:lineRule="auto"/>
                    <w:ind w:left="360" w:right="363"/>
                    <w:jc w:val="both"/>
                    <w:rPr>
                      <w:rFonts w:ascii="Verdana" w:hAnsi="Verdana" w:cs="Arial"/>
                      <w:b/>
                      <w:bCs/>
                      <w:color w:val="000000"/>
                      <w:sz w:val="16"/>
                      <w:szCs w:val="16"/>
                      <w:u w:val="single"/>
                    </w:rPr>
                  </w:pPr>
                  <w:r w:rsidRPr="00264FB4">
                    <w:rPr>
                      <w:rFonts w:ascii="Verdana" w:hAnsi="Verdana" w:cs="Arial"/>
                      <w:b/>
                      <w:bCs/>
                      <w:color w:val="000000"/>
                      <w:sz w:val="16"/>
                      <w:szCs w:val="16"/>
                      <w:u w:val="single"/>
                    </w:rPr>
                    <w:t>GARANTÍA DE SERIEDAD DE PROPUESTA</w:t>
                  </w:r>
                </w:p>
                <w:p w14:paraId="00553EB2"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6152E8E9" w14:textId="77777777" w:rsidR="00264FB4" w:rsidRPr="00264FB4" w:rsidRDefault="00264FB4" w:rsidP="00783E31">
                  <w:pPr>
                    <w:numPr>
                      <w:ilvl w:val="0"/>
                      <w:numId w:val="35"/>
                    </w:numPr>
                    <w:shd w:val="clear" w:color="auto" w:fill="FFFFFF"/>
                    <w:spacing w:line="276" w:lineRule="auto"/>
                    <w:ind w:right="363"/>
                    <w:jc w:val="both"/>
                    <w:rPr>
                      <w:rFonts w:ascii="Verdana" w:hAnsi="Verdana" w:cs="Arial"/>
                      <w:bCs/>
                      <w:iCs/>
                      <w:color w:val="000000"/>
                      <w:sz w:val="16"/>
                      <w:szCs w:val="16"/>
                    </w:rPr>
                  </w:pPr>
                  <w:r w:rsidRPr="00264FB4">
                    <w:rPr>
                      <w:rFonts w:ascii="Verdana" w:hAnsi="Verdana" w:cs="Arial"/>
                      <w:b/>
                      <w:bCs/>
                      <w:iCs/>
                      <w:color w:val="000000"/>
                      <w:sz w:val="16"/>
                      <w:szCs w:val="16"/>
                    </w:rPr>
                    <w:t>Boleta de Garantía,</w:t>
                  </w:r>
                  <w:r w:rsidRPr="00264FB4">
                    <w:rPr>
                      <w:rFonts w:ascii="Verdana" w:hAnsi="Verdana" w:cs="Arial"/>
                      <w:bCs/>
                      <w:iCs/>
                      <w:color w:val="000000"/>
                      <w:sz w:val="16"/>
                      <w:szCs w:val="16"/>
                    </w:rPr>
                    <w:t xml:space="preserve"> emitida por una Entidad Bancaria del Estado Plurinacional de Bolivia, registrada, autorizada y bajo el control de la Autoridad de Supervisión del Sistema Financiero-</w:t>
                  </w:r>
                  <w:proofErr w:type="spellStart"/>
                  <w:r w:rsidRPr="00264FB4">
                    <w:rPr>
                      <w:rFonts w:ascii="Verdana" w:hAnsi="Verdana" w:cs="Arial"/>
                      <w:bCs/>
                      <w:iCs/>
                      <w:color w:val="000000"/>
                      <w:sz w:val="16"/>
                      <w:szCs w:val="16"/>
                    </w:rPr>
                    <w:t>ASFI</w:t>
                  </w:r>
                  <w:proofErr w:type="spellEnd"/>
                  <w:r w:rsidRPr="00264FB4">
                    <w:rPr>
                      <w:rFonts w:ascii="Verdana" w:hAnsi="Verdana" w:cs="Arial"/>
                      <w:bCs/>
                      <w:iCs/>
                      <w:color w:val="000000"/>
                      <w:sz w:val="16"/>
                      <w:szCs w:val="16"/>
                    </w:rPr>
                    <w:t>, a la orden/a favor de Yacimientos Petrolíferos Fiscales Bolivianos, con las características expresas de renovable, irrevocable y de ejecución inmediata con vigencia de 90 días por un importe equivalente al 1% del valor total de la propuesta económica.</w:t>
                  </w:r>
                </w:p>
                <w:p w14:paraId="44BE1FF7" w14:textId="77777777" w:rsidR="00264FB4" w:rsidRPr="00264FB4" w:rsidRDefault="00264FB4" w:rsidP="00264FB4">
                  <w:pPr>
                    <w:pStyle w:val="Prrafodelista"/>
                    <w:rPr>
                      <w:rFonts w:ascii="Verdana" w:hAnsi="Verdana" w:cs="Arial"/>
                      <w:bCs/>
                      <w:iCs/>
                      <w:color w:val="000000"/>
                      <w:sz w:val="16"/>
                      <w:szCs w:val="16"/>
                    </w:rPr>
                  </w:pPr>
                </w:p>
                <w:p w14:paraId="4CDD2F7B" w14:textId="77777777" w:rsidR="00264FB4" w:rsidRPr="00264FB4" w:rsidRDefault="00264FB4" w:rsidP="00783E31">
                  <w:pPr>
                    <w:numPr>
                      <w:ilvl w:val="0"/>
                      <w:numId w:val="35"/>
                    </w:numPr>
                    <w:shd w:val="clear" w:color="auto" w:fill="FFFFFF"/>
                    <w:spacing w:line="276" w:lineRule="auto"/>
                    <w:ind w:right="363"/>
                    <w:jc w:val="both"/>
                    <w:rPr>
                      <w:rFonts w:ascii="Verdana" w:hAnsi="Verdana" w:cs="Arial"/>
                      <w:bCs/>
                      <w:iCs/>
                      <w:color w:val="000000"/>
                      <w:sz w:val="16"/>
                      <w:szCs w:val="16"/>
                    </w:rPr>
                  </w:pPr>
                  <w:r w:rsidRPr="00264FB4">
                    <w:rPr>
                      <w:rFonts w:ascii="Verdana" w:hAnsi="Verdana" w:cs="Arial"/>
                      <w:b/>
                      <w:bCs/>
                      <w:iCs/>
                      <w:color w:val="000000"/>
                      <w:sz w:val="16"/>
                      <w:szCs w:val="16"/>
                    </w:rPr>
                    <w:t>Garantía a Primer Requerimiento,</w:t>
                  </w:r>
                  <w:r w:rsidRPr="00264FB4">
                    <w:rPr>
                      <w:rFonts w:ascii="Verdana" w:hAnsi="Verdana" w:cs="Arial"/>
                      <w:bCs/>
                      <w:iCs/>
                      <w:color w:val="000000"/>
                      <w:sz w:val="16"/>
                      <w:szCs w:val="16"/>
                    </w:rPr>
                    <w:t xml:space="preserve"> emitida por una Entidad Bancaria del Estado Plurinacional de Bolivia, registrada, autorizada y bajo el control de la Autoridad de Supervisión del Sistema Financiero-</w:t>
                  </w:r>
                  <w:proofErr w:type="spellStart"/>
                  <w:r w:rsidRPr="00264FB4">
                    <w:rPr>
                      <w:rFonts w:ascii="Verdana" w:hAnsi="Verdana" w:cs="Arial"/>
                      <w:bCs/>
                      <w:iCs/>
                      <w:color w:val="000000"/>
                      <w:sz w:val="16"/>
                      <w:szCs w:val="16"/>
                    </w:rPr>
                    <w:t>ASFI</w:t>
                  </w:r>
                  <w:proofErr w:type="spellEnd"/>
                  <w:r w:rsidRPr="00264FB4">
                    <w:rPr>
                      <w:rFonts w:ascii="Verdana" w:hAnsi="Verdana" w:cs="Arial"/>
                      <w:bCs/>
                      <w:iCs/>
                      <w:color w:val="000000"/>
                      <w:sz w:val="16"/>
                      <w:szCs w:val="16"/>
                    </w:rPr>
                    <w:t xml:space="preserve">, a la orden/a favor de Yacimientos Petrolíferos Fiscales Bolivianos, con las características expresas de renovable, irrevocable y de ejecución a </w:t>
                  </w:r>
                  <w:r w:rsidRPr="00264FB4">
                    <w:rPr>
                      <w:rFonts w:ascii="Verdana" w:hAnsi="Verdana" w:cs="Arial"/>
                      <w:bCs/>
                      <w:iCs/>
                      <w:color w:val="000000"/>
                      <w:sz w:val="16"/>
                      <w:szCs w:val="16"/>
                    </w:rPr>
                    <w:lastRenderedPageBreak/>
                    <w:t>primer requerimiento con vigencia de 90 días, por un importe equivalente al 1% del valor total la propuesta económica.</w:t>
                  </w:r>
                </w:p>
                <w:p w14:paraId="5C7358F9" w14:textId="77777777" w:rsidR="00264FB4" w:rsidRPr="00264FB4" w:rsidRDefault="00264FB4" w:rsidP="00264FB4">
                  <w:pPr>
                    <w:pStyle w:val="Prrafodelista"/>
                    <w:rPr>
                      <w:rFonts w:ascii="Verdana" w:hAnsi="Verdana" w:cs="Arial"/>
                      <w:bCs/>
                      <w:iCs/>
                      <w:color w:val="000000"/>
                      <w:sz w:val="16"/>
                      <w:szCs w:val="16"/>
                    </w:rPr>
                  </w:pPr>
                </w:p>
                <w:p w14:paraId="502939BF" w14:textId="77777777" w:rsidR="00264FB4" w:rsidRPr="00264FB4" w:rsidRDefault="00264FB4" w:rsidP="00783E31">
                  <w:pPr>
                    <w:numPr>
                      <w:ilvl w:val="0"/>
                      <w:numId w:val="35"/>
                    </w:numPr>
                    <w:shd w:val="clear" w:color="auto" w:fill="FFFFFF"/>
                    <w:spacing w:line="276" w:lineRule="auto"/>
                    <w:ind w:right="363"/>
                    <w:jc w:val="both"/>
                    <w:rPr>
                      <w:rFonts w:ascii="Verdana" w:hAnsi="Verdana" w:cs="Arial"/>
                      <w:bCs/>
                      <w:iCs/>
                      <w:color w:val="000000"/>
                      <w:sz w:val="16"/>
                      <w:szCs w:val="16"/>
                    </w:rPr>
                  </w:pPr>
                  <w:r w:rsidRPr="00264FB4">
                    <w:rPr>
                      <w:rFonts w:ascii="Verdana" w:hAnsi="Verdana" w:cs="Arial"/>
                      <w:b/>
                      <w:bCs/>
                      <w:iCs/>
                      <w:color w:val="000000"/>
                      <w:sz w:val="16"/>
                      <w:szCs w:val="16"/>
                    </w:rPr>
                    <w:t>Póliza de caución a Primer requerimiento,</w:t>
                  </w:r>
                  <w:r w:rsidRPr="00264FB4">
                    <w:rPr>
                      <w:rFonts w:ascii="Verdana" w:hAnsi="Verdana" w:cs="Arial"/>
                      <w:bCs/>
                      <w:iCs/>
                      <w:color w:val="000000"/>
                      <w:sz w:val="16"/>
                      <w:szCs w:val="16"/>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589946CD" w14:textId="77777777" w:rsidR="00264FB4" w:rsidRPr="00264FB4" w:rsidRDefault="00264FB4" w:rsidP="00264FB4">
                  <w:pPr>
                    <w:shd w:val="clear" w:color="auto" w:fill="FFFFFF"/>
                    <w:spacing w:line="276" w:lineRule="auto"/>
                    <w:ind w:right="363"/>
                    <w:jc w:val="both"/>
                    <w:rPr>
                      <w:rFonts w:ascii="Verdana" w:hAnsi="Verdana" w:cs="Arial"/>
                      <w:bCs/>
                      <w:iCs/>
                      <w:color w:val="000000"/>
                      <w:sz w:val="16"/>
                      <w:szCs w:val="16"/>
                    </w:rPr>
                  </w:pPr>
                </w:p>
                <w:p w14:paraId="0B3E0E54" w14:textId="77777777" w:rsidR="00264FB4" w:rsidRPr="00264FB4" w:rsidRDefault="00264FB4" w:rsidP="00264FB4">
                  <w:pPr>
                    <w:shd w:val="clear" w:color="auto" w:fill="FFFFFF"/>
                    <w:spacing w:line="276" w:lineRule="auto"/>
                    <w:ind w:right="363"/>
                    <w:jc w:val="both"/>
                    <w:rPr>
                      <w:rFonts w:ascii="Verdana" w:hAnsi="Verdana" w:cs="Arial"/>
                      <w:bCs/>
                      <w:iCs/>
                      <w:color w:val="000000"/>
                      <w:sz w:val="16"/>
                      <w:szCs w:val="16"/>
                    </w:rPr>
                  </w:pPr>
                </w:p>
                <w:p w14:paraId="66B8568C" w14:textId="77777777" w:rsidR="00264FB4" w:rsidRPr="00264FB4" w:rsidRDefault="00264FB4" w:rsidP="00264FB4">
                  <w:pPr>
                    <w:shd w:val="clear" w:color="auto" w:fill="FFFFFF"/>
                    <w:spacing w:line="276" w:lineRule="auto"/>
                    <w:ind w:left="360" w:right="363"/>
                    <w:jc w:val="both"/>
                    <w:rPr>
                      <w:rFonts w:ascii="Verdana" w:hAnsi="Verdana" w:cs="Arial"/>
                      <w:b/>
                      <w:bCs/>
                      <w:color w:val="000000"/>
                      <w:sz w:val="16"/>
                      <w:szCs w:val="16"/>
                      <w:u w:val="single"/>
                    </w:rPr>
                  </w:pPr>
                  <w:r w:rsidRPr="00264FB4">
                    <w:rPr>
                      <w:rFonts w:ascii="Verdana" w:hAnsi="Verdana" w:cs="Arial"/>
                      <w:b/>
                      <w:bCs/>
                      <w:color w:val="000000"/>
                      <w:sz w:val="16"/>
                      <w:szCs w:val="16"/>
                      <w:u w:val="single"/>
                    </w:rPr>
                    <w:t>GARANTÍA DE CUMPLIMIENTO DE CONTRATO</w:t>
                  </w:r>
                </w:p>
                <w:p w14:paraId="48DD353D"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69505314" w14:textId="77777777" w:rsidR="00264FB4" w:rsidRPr="00264FB4" w:rsidRDefault="00264FB4" w:rsidP="00783E31">
                  <w:pPr>
                    <w:numPr>
                      <w:ilvl w:val="0"/>
                      <w:numId w:val="36"/>
                    </w:numPr>
                    <w:shd w:val="clear" w:color="auto" w:fill="FFFFFF"/>
                    <w:spacing w:line="276" w:lineRule="auto"/>
                    <w:ind w:right="363"/>
                    <w:jc w:val="both"/>
                    <w:rPr>
                      <w:rFonts w:ascii="Verdana" w:hAnsi="Verdana" w:cs="Arial"/>
                      <w:bCs/>
                      <w:iCs/>
                      <w:color w:val="000000"/>
                      <w:sz w:val="16"/>
                      <w:szCs w:val="16"/>
                    </w:rPr>
                  </w:pPr>
                  <w:r w:rsidRPr="00264FB4">
                    <w:rPr>
                      <w:rFonts w:ascii="Verdana" w:hAnsi="Verdana" w:cs="Arial"/>
                      <w:b/>
                      <w:bCs/>
                      <w:iCs/>
                      <w:color w:val="000000"/>
                      <w:sz w:val="16"/>
                      <w:szCs w:val="16"/>
                    </w:rPr>
                    <w:t>Boleta de Garantía,</w:t>
                  </w:r>
                  <w:r w:rsidRPr="00264FB4">
                    <w:rPr>
                      <w:rFonts w:ascii="Verdana" w:hAnsi="Verdana" w:cs="Arial"/>
                      <w:bCs/>
                      <w:iCs/>
                      <w:color w:val="000000"/>
                      <w:sz w:val="16"/>
                      <w:szCs w:val="16"/>
                    </w:rPr>
                    <w:t xml:space="preserve"> emitida por una Entidad Bancaria del Estado Plurinacional de Bolivia, registrada, autorizada y bajo el control de la Autoridad de Supervisión del Sistema Financiero-</w:t>
                  </w:r>
                  <w:proofErr w:type="spellStart"/>
                  <w:r w:rsidRPr="00264FB4">
                    <w:rPr>
                      <w:rFonts w:ascii="Verdana" w:hAnsi="Verdana" w:cs="Arial"/>
                      <w:bCs/>
                      <w:iCs/>
                      <w:color w:val="000000"/>
                      <w:sz w:val="16"/>
                      <w:szCs w:val="16"/>
                    </w:rPr>
                    <w:t>ASFI</w:t>
                  </w:r>
                  <w:proofErr w:type="spellEnd"/>
                  <w:r w:rsidRPr="00264FB4">
                    <w:rPr>
                      <w:rFonts w:ascii="Verdana" w:hAnsi="Verdana" w:cs="Arial"/>
                      <w:bCs/>
                      <w:iCs/>
                      <w:color w:val="000000"/>
                      <w:sz w:val="16"/>
                      <w:szCs w:val="16"/>
                    </w:rPr>
                    <w:t>,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9901203" w14:textId="77777777" w:rsidR="00264FB4" w:rsidRPr="00264FB4" w:rsidRDefault="00264FB4" w:rsidP="00264FB4">
                  <w:pPr>
                    <w:pStyle w:val="Prrafodelista"/>
                    <w:rPr>
                      <w:rFonts w:ascii="Verdana" w:hAnsi="Verdana" w:cs="Arial"/>
                      <w:bCs/>
                      <w:iCs/>
                      <w:color w:val="000000"/>
                      <w:sz w:val="16"/>
                      <w:szCs w:val="16"/>
                    </w:rPr>
                  </w:pPr>
                </w:p>
                <w:p w14:paraId="370FDE93" w14:textId="77777777" w:rsidR="00264FB4" w:rsidRPr="00264FB4" w:rsidRDefault="00264FB4" w:rsidP="00783E31">
                  <w:pPr>
                    <w:numPr>
                      <w:ilvl w:val="0"/>
                      <w:numId w:val="36"/>
                    </w:numPr>
                    <w:shd w:val="clear" w:color="auto" w:fill="FFFFFF"/>
                    <w:spacing w:line="276" w:lineRule="auto"/>
                    <w:ind w:right="363"/>
                    <w:jc w:val="both"/>
                    <w:rPr>
                      <w:rFonts w:ascii="Verdana" w:hAnsi="Verdana" w:cs="Arial"/>
                      <w:bCs/>
                      <w:iCs/>
                      <w:color w:val="000000"/>
                      <w:sz w:val="16"/>
                      <w:szCs w:val="16"/>
                    </w:rPr>
                  </w:pPr>
                  <w:r w:rsidRPr="00264FB4">
                    <w:rPr>
                      <w:rFonts w:ascii="Verdana" w:hAnsi="Verdana" w:cs="Arial"/>
                      <w:b/>
                      <w:bCs/>
                      <w:iCs/>
                      <w:color w:val="000000"/>
                      <w:sz w:val="16"/>
                      <w:szCs w:val="16"/>
                    </w:rPr>
                    <w:t>Garantía a Primer Requerimiento,</w:t>
                  </w:r>
                  <w:r w:rsidRPr="00264FB4">
                    <w:rPr>
                      <w:rFonts w:ascii="Verdana" w:hAnsi="Verdana" w:cs="Arial"/>
                      <w:bCs/>
                      <w:iCs/>
                      <w:color w:val="000000"/>
                      <w:sz w:val="16"/>
                      <w:szCs w:val="16"/>
                    </w:rPr>
                    <w:t xml:space="preserve"> emitida por una Entidad Bancaria del Estado Plurinacional de Bolivia, registrada, autorizada y bajo el control de la Autoridad de Supervisión del Sistema Financiero-</w:t>
                  </w:r>
                  <w:proofErr w:type="spellStart"/>
                  <w:r w:rsidRPr="00264FB4">
                    <w:rPr>
                      <w:rFonts w:ascii="Verdana" w:hAnsi="Verdana" w:cs="Arial"/>
                      <w:bCs/>
                      <w:iCs/>
                      <w:color w:val="000000"/>
                      <w:sz w:val="16"/>
                      <w:szCs w:val="16"/>
                    </w:rPr>
                    <w:t>ASFI</w:t>
                  </w:r>
                  <w:proofErr w:type="spellEnd"/>
                  <w:r w:rsidRPr="00264FB4">
                    <w:rPr>
                      <w:rFonts w:ascii="Verdana" w:hAnsi="Verdana" w:cs="Arial"/>
                      <w:bCs/>
                      <w:iCs/>
                      <w:color w:val="000000"/>
                      <w:sz w:val="16"/>
                      <w:szCs w:val="16"/>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6DA6CF0" w14:textId="77777777" w:rsidR="00264FB4" w:rsidRPr="00264FB4" w:rsidRDefault="00264FB4" w:rsidP="00264FB4">
                  <w:pPr>
                    <w:pStyle w:val="Prrafodelista"/>
                    <w:rPr>
                      <w:rFonts w:ascii="Verdana" w:hAnsi="Verdana" w:cs="Arial"/>
                      <w:bCs/>
                      <w:iCs/>
                      <w:color w:val="000000"/>
                      <w:sz w:val="16"/>
                      <w:szCs w:val="16"/>
                    </w:rPr>
                  </w:pPr>
                </w:p>
                <w:p w14:paraId="34923497" w14:textId="77777777" w:rsidR="00264FB4" w:rsidRPr="00264FB4" w:rsidRDefault="00264FB4" w:rsidP="00783E31">
                  <w:pPr>
                    <w:numPr>
                      <w:ilvl w:val="0"/>
                      <w:numId w:val="36"/>
                    </w:numPr>
                    <w:shd w:val="clear" w:color="auto" w:fill="FFFFFF"/>
                    <w:spacing w:line="276" w:lineRule="auto"/>
                    <w:ind w:right="363"/>
                    <w:jc w:val="both"/>
                    <w:rPr>
                      <w:rFonts w:ascii="Verdana" w:hAnsi="Verdana" w:cs="Arial"/>
                      <w:bCs/>
                      <w:color w:val="000000"/>
                      <w:sz w:val="16"/>
                      <w:szCs w:val="16"/>
                    </w:rPr>
                  </w:pPr>
                  <w:r w:rsidRPr="00264FB4">
                    <w:rPr>
                      <w:rFonts w:ascii="Verdana" w:hAnsi="Verdana" w:cs="Arial"/>
                      <w:b/>
                      <w:bCs/>
                      <w:iCs/>
                      <w:color w:val="000000"/>
                      <w:sz w:val="16"/>
                      <w:szCs w:val="16"/>
                    </w:rPr>
                    <w:t>Póliza de caución a Primer requerimiento,</w:t>
                  </w:r>
                  <w:r w:rsidRPr="00264FB4">
                    <w:rPr>
                      <w:rFonts w:ascii="Verdana" w:hAnsi="Verdana" w:cs="Arial"/>
                      <w:bCs/>
                      <w:iCs/>
                      <w:color w:val="000000"/>
                      <w:sz w:val="16"/>
                      <w:szCs w:val="16"/>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w:t>
                  </w:r>
                  <w:r w:rsidRPr="00264FB4">
                    <w:rPr>
                      <w:rFonts w:ascii="Verdana" w:hAnsi="Verdana" w:cs="Arial"/>
                      <w:bCs/>
                      <w:iCs/>
                      <w:color w:val="000000"/>
                      <w:sz w:val="16"/>
                      <w:szCs w:val="16"/>
                    </w:rPr>
                    <w:lastRenderedPageBreak/>
                    <w:t>de ejecución a primer requerimiento con vigencia de 60 días calendario adicionales a la vigencia del contrato, por un importe equivalente al 7% del valor total del contrato.</w:t>
                  </w:r>
                </w:p>
                <w:p w14:paraId="67F85301" w14:textId="77777777" w:rsidR="00264FB4" w:rsidRPr="00264FB4" w:rsidRDefault="00264FB4" w:rsidP="00264FB4">
                  <w:pPr>
                    <w:shd w:val="clear" w:color="auto" w:fill="FFFFFF"/>
                    <w:spacing w:line="276" w:lineRule="auto"/>
                    <w:ind w:right="363"/>
                    <w:jc w:val="both"/>
                    <w:rPr>
                      <w:rFonts w:ascii="Verdana" w:hAnsi="Verdana" w:cs="Arial"/>
                      <w:bCs/>
                      <w:color w:val="000000"/>
                      <w:sz w:val="16"/>
                      <w:szCs w:val="16"/>
                    </w:rPr>
                  </w:pPr>
                </w:p>
              </w:tc>
            </w:tr>
            <w:tr w:rsidR="00264FB4" w:rsidRPr="00264FB4" w14:paraId="4A374572" w14:textId="77777777" w:rsidTr="00264FB4">
              <w:tc>
                <w:tcPr>
                  <w:tcW w:w="7749" w:type="dxa"/>
                  <w:shd w:val="clear" w:color="auto" w:fill="8DB3E2" w:themeFill="text2" w:themeFillTint="66"/>
                </w:tcPr>
                <w:p w14:paraId="43A5C9B0" w14:textId="77777777" w:rsidR="00264FB4" w:rsidRPr="00264FB4" w:rsidRDefault="00264FB4" w:rsidP="00264FB4">
                  <w:pPr>
                    <w:spacing w:before="120" w:after="120"/>
                    <w:ind w:left="313"/>
                    <w:jc w:val="both"/>
                    <w:rPr>
                      <w:rFonts w:cs="Arial"/>
                      <w:b/>
                      <w:sz w:val="16"/>
                      <w:szCs w:val="16"/>
                    </w:rPr>
                  </w:pPr>
                  <w:r w:rsidRPr="00264FB4">
                    <w:rPr>
                      <w:rFonts w:ascii="Verdana" w:hAnsi="Verdana" w:cs="Calibri"/>
                      <w:b/>
                      <w:bCs/>
                      <w:sz w:val="16"/>
                      <w:szCs w:val="16"/>
                    </w:rPr>
                    <w:lastRenderedPageBreak/>
                    <w:t>GARANTÍA TÉCNICA</w:t>
                  </w:r>
                </w:p>
              </w:tc>
            </w:tr>
            <w:tr w:rsidR="00264FB4" w:rsidRPr="00264FB4" w14:paraId="23FB8015" w14:textId="77777777" w:rsidTr="00264FB4">
              <w:tc>
                <w:tcPr>
                  <w:tcW w:w="7749" w:type="dxa"/>
                </w:tcPr>
                <w:p w14:paraId="456FFE74"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p w14:paraId="74819263" w14:textId="77777777" w:rsidR="00264FB4" w:rsidRPr="00264FB4" w:rsidRDefault="00264FB4" w:rsidP="00783E31">
                  <w:pPr>
                    <w:pStyle w:val="Prrafodelista"/>
                    <w:numPr>
                      <w:ilvl w:val="0"/>
                      <w:numId w:val="39"/>
                    </w:numPr>
                    <w:shd w:val="clear" w:color="auto" w:fill="FFFFFF"/>
                    <w:spacing w:after="120" w:line="276" w:lineRule="auto"/>
                    <w:ind w:left="1077" w:right="363" w:hanging="357"/>
                    <w:jc w:val="both"/>
                    <w:rPr>
                      <w:rFonts w:ascii="Verdana" w:hAnsi="Verdana" w:cs="Arial"/>
                      <w:bCs/>
                      <w:color w:val="000000"/>
                      <w:sz w:val="16"/>
                      <w:szCs w:val="16"/>
                    </w:rPr>
                  </w:pPr>
                  <w:r w:rsidRPr="00264FB4">
                    <w:rPr>
                      <w:rFonts w:ascii="Verdana" w:hAnsi="Verdana" w:cs="Arial"/>
                      <w:bCs/>
                      <w:color w:val="000000"/>
                      <w:sz w:val="16"/>
                      <w:szCs w:val="16"/>
                    </w:rPr>
                    <w:t xml:space="preserve">El proveedor de los bienes, deberá presentar a </w:t>
                  </w:r>
                  <w:proofErr w:type="spellStart"/>
                  <w:r w:rsidRPr="00264FB4">
                    <w:rPr>
                      <w:rFonts w:ascii="Verdana" w:hAnsi="Verdana" w:cs="Arial"/>
                      <w:bCs/>
                      <w:color w:val="000000"/>
                      <w:sz w:val="16"/>
                      <w:szCs w:val="16"/>
                    </w:rPr>
                    <w:t>YPFB</w:t>
                  </w:r>
                  <w:proofErr w:type="spellEnd"/>
                  <w:r w:rsidRPr="00264FB4">
                    <w:rPr>
                      <w:rFonts w:ascii="Verdana" w:hAnsi="Verdana" w:cs="Arial"/>
                      <w:bCs/>
                      <w:color w:val="000000"/>
                      <w:sz w:val="16"/>
                      <w:szCs w:val="16"/>
                    </w:rPr>
                    <w:t xml:space="preserve"> una garantía de calidad de (1) un año, la misma deberá cubrir fallas atribuibles a la calidad del bien (roturas, deformaciones, fallas atribuibles u otros a la fabricación).</w:t>
                  </w:r>
                </w:p>
                <w:p w14:paraId="29D9CF89" w14:textId="77777777" w:rsidR="00264FB4" w:rsidRPr="00264FB4" w:rsidRDefault="00264FB4" w:rsidP="00783E31">
                  <w:pPr>
                    <w:pStyle w:val="Prrafodelista"/>
                    <w:numPr>
                      <w:ilvl w:val="0"/>
                      <w:numId w:val="39"/>
                    </w:numPr>
                    <w:shd w:val="clear" w:color="auto" w:fill="FFFFFF"/>
                    <w:spacing w:after="120" w:line="276" w:lineRule="auto"/>
                    <w:ind w:left="1077" w:right="363" w:hanging="357"/>
                    <w:jc w:val="both"/>
                    <w:rPr>
                      <w:rFonts w:ascii="Verdana" w:hAnsi="Verdana" w:cs="Arial"/>
                      <w:bCs/>
                      <w:color w:val="000000"/>
                      <w:sz w:val="16"/>
                      <w:szCs w:val="16"/>
                    </w:rPr>
                  </w:pPr>
                  <w:proofErr w:type="spellStart"/>
                  <w:r w:rsidRPr="00264FB4">
                    <w:rPr>
                      <w:rFonts w:ascii="Verdana" w:hAnsi="Verdana" w:cs="Arial"/>
                      <w:bCs/>
                      <w:color w:val="000000"/>
                      <w:sz w:val="16"/>
                      <w:szCs w:val="16"/>
                    </w:rPr>
                    <w:t>YPFB</w:t>
                  </w:r>
                  <w:proofErr w:type="spellEnd"/>
                  <w:r w:rsidRPr="00264FB4">
                    <w:rPr>
                      <w:rFonts w:ascii="Verdana" w:hAnsi="Verdana" w:cs="Arial"/>
                      <w:bCs/>
                      <w:color w:val="000000"/>
                      <w:sz w:val="16"/>
                      <w:szCs w:val="16"/>
                    </w:rPr>
                    <w:t xml:space="preserve"> rechazará los bienes en mal estado por daños en el traslado, defectos de fabricación o cualquier otra situación que afecte la calidad y estado del bien entregado. Cabe aclarar que no se aceptará ningún bien que no sea nuevo.</w:t>
                  </w:r>
                </w:p>
              </w:tc>
            </w:tr>
            <w:tr w:rsidR="00264FB4" w:rsidRPr="00264FB4" w14:paraId="1C7374F9" w14:textId="77777777" w:rsidTr="00264FB4">
              <w:tc>
                <w:tcPr>
                  <w:tcW w:w="7749" w:type="dxa"/>
                  <w:shd w:val="clear" w:color="auto" w:fill="8DB3E2" w:themeFill="text2" w:themeFillTint="66"/>
                </w:tcPr>
                <w:p w14:paraId="695FD4CC" w14:textId="77777777" w:rsidR="00264FB4" w:rsidRPr="00264FB4" w:rsidRDefault="00264FB4" w:rsidP="00264FB4">
                  <w:pPr>
                    <w:spacing w:before="120" w:after="120"/>
                    <w:ind w:left="313"/>
                    <w:jc w:val="both"/>
                    <w:rPr>
                      <w:rFonts w:cs="Arial"/>
                      <w:b/>
                      <w:sz w:val="16"/>
                      <w:szCs w:val="16"/>
                    </w:rPr>
                  </w:pPr>
                  <w:r w:rsidRPr="00264FB4">
                    <w:rPr>
                      <w:rFonts w:ascii="Verdana" w:hAnsi="Verdana" w:cs="Calibri"/>
                      <w:b/>
                      <w:bCs/>
                      <w:sz w:val="16"/>
                      <w:szCs w:val="16"/>
                    </w:rPr>
                    <w:t>SEGURIDAD INDUSTRIAL Y SALUD OCUPACIONAL</w:t>
                  </w:r>
                </w:p>
              </w:tc>
            </w:tr>
            <w:tr w:rsidR="00264FB4" w:rsidRPr="00264FB4" w14:paraId="4895D6CF" w14:textId="77777777" w:rsidTr="00264FB4">
              <w:tc>
                <w:tcPr>
                  <w:tcW w:w="7749" w:type="dxa"/>
                </w:tcPr>
                <w:p w14:paraId="145B264A" w14:textId="77777777" w:rsidR="00264FB4" w:rsidRPr="00264FB4" w:rsidRDefault="00264FB4" w:rsidP="00264FB4">
                  <w:pPr>
                    <w:pStyle w:val="Default"/>
                    <w:rPr>
                      <w:sz w:val="16"/>
                      <w:szCs w:val="16"/>
                    </w:rPr>
                  </w:pPr>
                </w:p>
                <w:p w14:paraId="07D89058"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r w:rsidRPr="00264FB4">
                    <w:rPr>
                      <w:rFonts w:ascii="Verdana" w:hAnsi="Verdana"/>
                      <w:sz w:val="16"/>
                      <w:szCs w:val="16"/>
                    </w:rPr>
                    <w:t xml:space="preserve">Se detalla en el anexo de </w:t>
                  </w:r>
                  <w:r w:rsidRPr="00264FB4">
                    <w:rPr>
                      <w:rFonts w:ascii="Verdana" w:hAnsi="Verdana" w:cs="Arial"/>
                      <w:bCs/>
                      <w:color w:val="000000"/>
                      <w:sz w:val="16"/>
                      <w:szCs w:val="16"/>
                    </w:rPr>
                    <w:t xml:space="preserve">ASPECTOS NORMATIVOS DE SEGURIDAD INDUSTRIAL Y SALUD OCUPACIONAL PARA EMPRESAS CONTRATISTAS DE </w:t>
                  </w:r>
                  <w:proofErr w:type="spellStart"/>
                  <w:r w:rsidRPr="00264FB4">
                    <w:rPr>
                      <w:rFonts w:ascii="Verdana" w:hAnsi="Verdana" w:cs="Arial"/>
                      <w:bCs/>
                      <w:color w:val="000000"/>
                      <w:sz w:val="16"/>
                      <w:szCs w:val="16"/>
                    </w:rPr>
                    <w:t>YPFB</w:t>
                  </w:r>
                  <w:proofErr w:type="spellEnd"/>
                  <w:r w:rsidRPr="00264FB4">
                    <w:rPr>
                      <w:rFonts w:ascii="Verdana" w:hAnsi="Verdana" w:cs="Arial"/>
                      <w:bCs/>
                      <w:color w:val="000000"/>
                      <w:sz w:val="16"/>
                      <w:szCs w:val="16"/>
                    </w:rPr>
                    <w:t>.</w:t>
                  </w:r>
                </w:p>
                <w:p w14:paraId="1A2640EF" w14:textId="77777777" w:rsidR="00264FB4" w:rsidRPr="00264FB4" w:rsidRDefault="00264FB4" w:rsidP="00264FB4">
                  <w:pPr>
                    <w:shd w:val="clear" w:color="auto" w:fill="FFFFFF"/>
                    <w:spacing w:line="276" w:lineRule="auto"/>
                    <w:ind w:left="360" w:right="363"/>
                    <w:jc w:val="both"/>
                    <w:rPr>
                      <w:rFonts w:ascii="Verdana" w:hAnsi="Verdana" w:cs="Arial"/>
                      <w:bCs/>
                      <w:color w:val="000000"/>
                      <w:sz w:val="16"/>
                      <w:szCs w:val="16"/>
                    </w:rPr>
                  </w:pPr>
                </w:p>
              </w:tc>
            </w:tr>
          </w:tbl>
          <w:p w14:paraId="1307A983" w14:textId="77777777" w:rsidR="00CF6C65" w:rsidRPr="00264FB4" w:rsidRDefault="00CF6C65" w:rsidP="00126BEB">
            <w:pPr>
              <w:rPr>
                <w:rFonts w:ascii="Calibri" w:hAnsi="Calibri" w:cs="Calibri"/>
                <w:b/>
                <w:sz w:val="16"/>
                <w:szCs w:val="16"/>
              </w:rPr>
            </w:pPr>
          </w:p>
        </w:tc>
        <w:tc>
          <w:tcPr>
            <w:tcW w:w="5630" w:type="dxa"/>
            <w:vAlign w:val="center"/>
          </w:tcPr>
          <w:p w14:paraId="27FECEBF" w14:textId="77777777" w:rsidR="0013510E" w:rsidRPr="00264FB4" w:rsidRDefault="0013510E" w:rsidP="00126BEB">
            <w:pPr>
              <w:rPr>
                <w:rFonts w:ascii="Calibri" w:hAnsi="Calibri" w:cs="Calibri"/>
                <w:b/>
                <w:sz w:val="16"/>
                <w:szCs w:val="16"/>
              </w:rPr>
            </w:pPr>
          </w:p>
        </w:tc>
        <w:tc>
          <w:tcPr>
            <w:tcW w:w="449"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4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5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3E00ED56" w14:textId="77777777" w:rsidR="003440F5" w:rsidRDefault="003440F5" w:rsidP="00FA78A9">
      <w:pPr>
        <w:jc w:val="center"/>
        <w:rPr>
          <w:rFonts w:asciiTheme="minorHAnsi" w:hAnsiTheme="minorHAnsi" w:cstheme="minorHAnsi"/>
          <w:b/>
          <w:sz w:val="22"/>
          <w:szCs w:val="22"/>
        </w:rPr>
        <w:sectPr w:rsidR="003440F5" w:rsidSect="00CF6C65">
          <w:pgSz w:w="15842" w:h="12242" w:orient="landscape" w:code="1"/>
          <w:pgMar w:top="1701" w:right="1701" w:bottom="1418" w:left="567"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783E3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783E3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9582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488B2664" w14:textId="77777777" w:rsidR="003440F5" w:rsidRDefault="003440F5" w:rsidP="00BD420D">
      <w:pPr>
        <w:jc w:val="center"/>
        <w:rPr>
          <w:rFonts w:asciiTheme="minorHAnsi" w:hAnsiTheme="minorHAnsi" w:cstheme="minorHAnsi"/>
          <w:b/>
          <w:bCs/>
          <w:sz w:val="22"/>
          <w:szCs w:val="22"/>
        </w:rPr>
      </w:pPr>
    </w:p>
    <w:p w14:paraId="1D4CA19F" w14:textId="77777777" w:rsidR="003440F5" w:rsidRDefault="003440F5" w:rsidP="00BD420D">
      <w:pPr>
        <w:jc w:val="center"/>
        <w:rPr>
          <w:rFonts w:asciiTheme="minorHAnsi" w:hAnsiTheme="minorHAnsi" w:cstheme="minorHAnsi"/>
          <w:b/>
          <w:bCs/>
          <w:sz w:val="22"/>
          <w:szCs w:val="22"/>
        </w:rPr>
      </w:pPr>
    </w:p>
    <w:p w14:paraId="1FE11BB1" w14:textId="77777777" w:rsidR="003440F5" w:rsidRDefault="003440F5" w:rsidP="00BD420D">
      <w:pPr>
        <w:jc w:val="center"/>
        <w:rPr>
          <w:rFonts w:asciiTheme="minorHAnsi" w:hAnsiTheme="minorHAnsi" w:cstheme="minorHAnsi"/>
          <w:b/>
          <w:bCs/>
          <w:sz w:val="22"/>
          <w:szCs w:val="22"/>
        </w:rPr>
      </w:pPr>
    </w:p>
    <w:p w14:paraId="19F0215B" w14:textId="77777777" w:rsidR="003440F5" w:rsidRDefault="003440F5" w:rsidP="00BD420D">
      <w:pPr>
        <w:jc w:val="center"/>
        <w:rPr>
          <w:rFonts w:asciiTheme="minorHAnsi" w:hAnsiTheme="minorHAnsi" w:cstheme="minorHAnsi"/>
          <w:b/>
          <w:bCs/>
          <w:sz w:val="22"/>
          <w:szCs w:val="22"/>
        </w:rPr>
      </w:pPr>
    </w:p>
    <w:p w14:paraId="2C3C618C" w14:textId="77777777" w:rsidR="003440F5" w:rsidRDefault="003440F5"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5A03A2F" w14:textId="77777777" w:rsidR="00782066" w:rsidRPr="00E75794" w:rsidRDefault="00782066" w:rsidP="00782066">
      <w:pPr>
        <w:tabs>
          <w:tab w:val="left" w:pos="7004"/>
        </w:tabs>
        <w:spacing w:line="0" w:lineRule="atLeast"/>
        <w:contextualSpacing/>
        <w:jc w:val="right"/>
        <w:rPr>
          <w:rFonts w:asciiTheme="minorHAnsi" w:hAnsiTheme="minorHAnsi" w:cstheme="minorHAnsi"/>
          <w:b/>
          <w:position w:val="-6"/>
        </w:rPr>
      </w:pPr>
      <w:proofErr w:type="gramStart"/>
      <w:r>
        <w:rPr>
          <w:rFonts w:asciiTheme="minorHAnsi" w:hAnsiTheme="minorHAnsi" w:cstheme="minorHAnsi"/>
          <w:b/>
          <w:position w:val="-6"/>
        </w:rPr>
        <w:t>Contrato …</w:t>
      </w:r>
      <w:proofErr w:type="gramEnd"/>
      <w:r>
        <w:rPr>
          <w:rFonts w:asciiTheme="minorHAnsi" w:hAnsiTheme="minorHAnsi" w:cstheme="minorHAnsi"/>
          <w:b/>
          <w:position w:val="-6"/>
        </w:rPr>
        <w:t>………………………..</w:t>
      </w:r>
    </w:p>
    <w:p w14:paraId="6EE4D4E5" w14:textId="77777777" w:rsidR="00782066" w:rsidRPr="00E75794" w:rsidRDefault="00782066" w:rsidP="00782066">
      <w:pPr>
        <w:jc w:val="right"/>
        <w:rPr>
          <w:rFonts w:asciiTheme="minorHAnsi" w:hAnsiTheme="minorHAnsi" w:cstheme="minorHAnsi"/>
          <w:b/>
          <w:position w:val="-6"/>
        </w:rPr>
      </w:pPr>
      <w:r>
        <w:rPr>
          <w:rFonts w:asciiTheme="minorHAnsi" w:hAnsiTheme="minorHAnsi" w:cstheme="minorHAnsi"/>
          <w:b/>
          <w:position w:val="-6"/>
        </w:rPr>
        <w:t xml:space="preserve">De </w:t>
      </w:r>
      <w:proofErr w:type="gramStart"/>
      <w:r>
        <w:rPr>
          <w:rFonts w:asciiTheme="minorHAnsi" w:hAnsiTheme="minorHAnsi" w:cstheme="minorHAnsi"/>
          <w:b/>
          <w:position w:val="-6"/>
        </w:rPr>
        <w:t>fecha …</w:t>
      </w:r>
      <w:proofErr w:type="gramEnd"/>
      <w:r>
        <w:rPr>
          <w:rFonts w:asciiTheme="minorHAnsi" w:hAnsiTheme="minorHAnsi" w:cstheme="minorHAnsi"/>
          <w:b/>
          <w:position w:val="-6"/>
        </w:rPr>
        <w:t>………………………</w:t>
      </w:r>
    </w:p>
    <w:p w14:paraId="5BC83B64" w14:textId="77777777" w:rsidR="00782066" w:rsidRPr="003B07B7" w:rsidRDefault="00782066" w:rsidP="00782066">
      <w:pPr>
        <w:jc w:val="right"/>
        <w:rPr>
          <w:rFonts w:asciiTheme="minorHAnsi" w:hAnsiTheme="minorHAnsi" w:cstheme="minorHAnsi"/>
          <w:b/>
          <w:position w:val="-6"/>
        </w:rPr>
      </w:pPr>
    </w:p>
    <w:p w14:paraId="2B9B623E" w14:textId="77777777" w:rsidR="00782066" w:rsidRPr="002757F4" w:rsidRDefault="00782066" w:rsidP="00782066">
      <w:pPr>
        <w:jc w:val="center"/>
        <w:rPr>
          <w:rFonts w:asciiTheme="minorHAnsi" w:hAnsiTheme="minorHAnsi" w:cstheme="minorHAnsi"/>
          <w:position w:val="-6"/>
          <w:lang w:val="es-ES_tradnl"/>
        </w:rPr>
      </w:pPr>
      <w:r w:rsidRPr="002757F4">
        <w:rPr>
          <w:rFonts w:asciiTheme="minorHAnsi" w:hAnsiTheme="minorHAnsi" w:cstheme="minorHAnsi"/>
          <w:b/>
          <w:position w:val="-6"/>
          <w:lang w:val="es-ES_tradnl"/>
        </w:rPr>
        <w:t>CONTRATO</w:t>
      </w:r>
      <w:r w:rsidRPr="002757F4">
        <w:rPr>
          <w:rFonts w:asciiTheme="minorHAnsi" w:hAnsiTheme="minorHAnsi" w:cstheme="minorHAnsi"/>
          <w:position w:val="-6"/>
          <w:lang w:val="es-ES_tradnl"/>
        </w:rPr>
        <w:t xml:space="preserve"> </w:t>
      </w:r>
      <w:r w:rsidRPr="002757F4">
        <w:rPr>
          <w:rFonts w:asciiTheme="minorHAnsi" w:hAnsiTheme="minorHAnsi" w:cstheme="minorHAnsi"/>
          <w:b/>
          <w:position w:val="-6"/>
          <w:lang w:val="es-ES_tradnl"/>
        </w:rPr>
        <w:t>ADMINISTRATIVO DE ADQUISICIÓN</w:t>
      </w:r>
      <w:r w:rsidRPr="002757F4">
        <w:rPr>
          <w:rFonts w:asciiTheme="minorHAnsi" w:hAnsiTheme="minorHAnsi" w:cstheme="minorHAnsi"/>
          <w:position w:val="-6"/>
          <w:lang w:val="es-ES_tradnl"/>
        </w:rPr>
        <w:t xml:space="preserve"> </w:t>
      </w:r>
      <w:r>
        <w:rPr>
          <w:rFonts w:asciiTheme="minorHAnsi" w:hAnsiTheme="minorHAnsi" w:cstheme="minorHAnsi"/>
          <w:b/>
          <w:position w:val="-6"/>
          <w:lang w:val="es-ES_tradnl"/>
        </w:rPr>
        <w:t xml:space="preserve">DE ACCESORIOS Y EQUIPOS PARA TRABAJOS DE RED PRIMARIA </w:t>
      </w:r>
    </w:p>
    <w:p w14:paraId="0314A21E" w14:textId="77777777" w:rsidR="00782066" w:rsidRPr="002757F4" w:rsidRDefault="00782066" w:rsidP="00782066">
      <w:pPr>
        <w:spacing w:line="0" w:lineRule="atLeast"/>
        <w:contextualSpacing/>
        <w:jc w:val="both"/>
        <w:rPr>
          <w:rFonts w:asciiTheme="minorHAnsi" w:hAnsiTheme="minorHAnsi" w:cstheme="minorHAnsi"/>
          <w:position w:val="-6"/>
          <w:lang w:val="es-ES_tradnl"/>
        </w:rPr>
      </w:pPr>
    </w:p>
    <w:p w14:paraId="499C1836" w14:textId="77777777" w:rsidR="00782066" w:rsidRPr="002757F4" w:rsidRDefault="00782066" w:rsidP="00782066">
      <w:p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b/>
          <w:position w:val="-6"/>
          <w:lang w:val="es-ES_tradnl"/>
        </w:rPr>
        <w:t xml:space="preserve">PRIMERA.- (PARTES CONTRATANTES) </w:t>
      </w:r>
      <w:r w:rsidRPr="002757F4">
        <w:rPr>
          <w:rFonts w:asciiTheme="minorHAnsi" w:hAnsiTheme="minorHAnsi" w:cstheme="minorHAnsi"/>
          <w:position w:val="-6"/>
          <w:lang w:val="es-ES_tradnl"/>
        </w:rPr>
        <w:t xml:space="preserve">Las partes </w:t>
      </w:r>
      <w:r w:rsidRPr="002757F4">
        <w:rPr>
          <w:rFonts w:asciiTheme="minorHAnsi" w:hAnsiTheme="minorHAnsi" w:cstheme="minorHAnsi"/>
          <w:b/>
          <w:bCs/>
          <w:position w:val="-6"/>
          <w:lang w:val="es-ES_tradnl"/>
        </w:rPr>
        <w:t>CONTRATANTES</w:t>
      </w:r>
      <w:r w:rsidRPr="002757F4">
        <w:rPr>
          <w:rFonts w:asciiTheme="minorHAnsi" w:hAnsiTheme="minorHAnsi" w:cstheme="minorHAnsi"/>
          <w:position w:val="-6"/>
          <w:lang w:val="es-ES_tradnl"/>
        </w:rPr>
        <w:t xml:space="preserve"> son: </w:t>
      </w:r>
    </w:p>
    <w:p w14:paraId="0459BC1F" w14:textId="77777777" w:rsidR="00782066" w:rsidRPr="002757F4" w:rsidRDefault="00782066" w:rsidP="00782066">
      <w:pPr>
        <w:spacing w:line="0" w:lineRule="atLeast"/>
        <w:contextualSpacing/>
        <w:jc w:val="both"/>
        <w:rPr>
          <w:rFonts w:asciiTheme="minorHAnsi" w:hAnsiTheme="minorHAnsi" w:cstheme="minorHAnsi"/>
          <w:position w:val="-6"/>
          <w:lang w:val="es-ES_tradnl"/>
        </w:rPr>
      </w:pPr>
    </w:p>
    <w:p w14:paraId="019295FB" w14:textId="77777777" w:rsidR="00782066" w:rsidRPr="000324BE" w:rsidRDefault="00782066" w:rsidP="00783E31">
      <w:pPr>
        <w:pStyle w:val="Prrafodelista"/>
        <w:numPr>
          <w:ilvl w:val="1"/>
          <w:numId w:val="50"/>
        </w:numPr>
        <w:spacing w:line="0" w:lineRule="atLeast"/>
        <w:ind w:left="709" w:hanging="709"/>
        <w:contextualSpacing/>
        <w:jc w:val="both"/>
        <w:rPr>
          <w:rFonts w:asciiTheme="minorHAnsi" w:hAnsiTheme="minorHAnsi" w:cstheme="minorHAnsi"/>
          <w:position w:val="-6"/>
          <w:lang w:val="es-ES_tradnl"/>
        </w:rPr>
      </w:pPr>
      <w:r w:rsidRPr="00137795">
        <w:rPr>
          <w:rFonts w:asciiTheme="minorHAnsi" w:hAnsiTheme="minorHAnsi" w:cstheme="minorHAnsi"/>
          <w:b/>
          <w:position w:val="-6"/>
          <w:lang w:val="es-ES_tradnl"/>
        </w:rPr>
        <w:t>YACIMIENTOS PETROLÍFEROS FISCALES BOLIVIANOS</w:t>
      </w:r>
      <w:r w:rsidRPr="00137795">
        <w:rPr>
          <w:rFonts w:asciiTheme="minorHAnsi" w:hAnsiTheme="minorHAnsi" w:cstheme="minorHAnsi"/>
          <w:position w:val="-6"/>
          <w:lang w:val="es-ES_tradnl"/>
        </w:rPr>
        <w:t xml:space="preserve">, con </w:t>
      </w:r>
      <w:proofErr w:type="spellStart"/>
      <w:r w:rsidRPr="00137795">
        <w:rPr>
          <w:rFonts w:asciiTheme="minorHAnsi" w:hAnsiTheme="minorHAnsi" w:cstheme="minorHAnsi"/>
          <w:position w:val="-6"/>
          <w:lang w:val="es-ES_tradnl"/>
        </w:rPr>
        <w:t>NIT</w:t>
      </w:r>
      <w:proofErr w:type="spellEnd"/>
      <w:r w:rsidRPr="00137795">
        <w:rPr>
          <w:rFonts w:asciiTheme="minorHAnsi" w:hAnsiTheme="minorHAnsi" w:cstheme="minorHAnsi"/>
          <w:position w:val="-6"/>
          <w:lang w:val="es-ES_tradnl"/>
        </w:rPr>
        <w:t xml:space="preserve"> Nº 1020269020, con domicilio en la Calle Final Picada Chaco esq. </w:t>
      </w:r>
      <w:proofErr w:type="spellStart"/>
      <w:r w:rsidRPr="00137795">
        <w:rPr>
          <w:rFonts w:asciiTheme="minorHAnsi" w:hAnsiTheme="minorHAnsi" w:cstheme="minorHAnsi"/>
          <w:position w:val="-6"/>
          <w:lang w:val="es-ES_tradnl"/>
        </w:rPr>
        <w:t>Sebastian</w:t>
      </w:r>
      <w:proofErr w:type="spellEnd"/>
      <w:r w:rsidRPr="00137795">
        <w:rPr>
          <w:rFonts w:asciiTheme="minorHAnsi" w:hAnsiTheme="minorHAnsi" w:cstheme="minorHAnsi"/>
          <w:position w:val="-6"/>
          <w:lang w:val="es-ES_tradnl"/>
        </w:rPr>
        <w:t xml:space="preserve"> Pagador s/n de la ciudad de La Paz representado por el </w:t>
      </w:r>
      <w:r>
        <w:rPr>
          <w:rFonts w:asciiTheme="minorHAnsi" w:hAnsiTheme="minorHAnsi" w:cstheme="minorHAnsi"/>
          <w:position w:val="-6"/>
          <w:lang w:val="es-ES_tradnl"/>
        </w:rPr>
        <w:t>……………</w:t>
      </w:r>
      <w:r w:rsidRPr="00137795">
        <w:rPr>
          <w:rFonts w:asciiTheme="minorHAnsi" w:hAnsiTheme="minorHAnsi" w:cstheme="minorHAnsi"/>
          <w:position w:val="-6"/>
          <w:lang w:val="es-ES_tradnl"/>
        </w:rPr>
        <w:t xml:space="preserve"> con cedula de identidad No </w:t>
      </w:r>
      <w:r>
        <w:rPr>
          <w:rFonts w:asciiTheme="minorHAnsi" w:hAnsiTheme="minorHAnsi" w:cstheme="minorHAnsi"/>
          <w:position w:val="-6"/>
          <w:lang w:val="es-ES_tradnl"/>
        </w:rPr>
        <w:t xml:space="preserve">………………. </w:t>
      </w:r>
      <w:r w:rsidRPr="00137795">
        <w:rPr>
          <w:rFonts w:asciiTheme="minorHAnsi" w:hAnsiTheme="minorHAnsi" w:cstheme="minorHAnsi"/>
          <w:position w:val="-6"/>
          <w:lang w:val="es-ES_tradnl"/>
        </w:rPr>
        <w:t>en su calidad de Distrital Redes de Gas La Paz, delegado mediante Resolución Administr</w:t>
      </w:r>
      <w:r>
        <w:rPr>
          <w:rFonts w:asciiTheme="minorHAnsi" w:hAnsiTheme="minorHAnsi" w:cstheme="minorHAnsi"/>
          <w:position w:val="-6"/>
          <w:lang w:val="es-ES_tradnl"/>
        </w:rPr>
        <w:t>ativa de Presidencia No. PRS-223/2016</w:t>
      </w:r>
      <w:r w:rsidRPr="00137795">
        <w:rPr>
          <w:rFonts w:asciiTheme="minorHAnsi" w:hAnsiTheme="minorHAnsi" w:cstheme="minorHAnsi"/>
          <w:position w:val="-6"/>
          <w:lang w:val="es-ES_tradnl"/>
        </w:rPr>
        <w:t xml:space="preserve"> para suscripción de contratos, que en adelante se denominará </w:t>
      </w:r>
      <w:r w:rsidRPr="00137795">
        <w:rPr>
          <w:rFonts w:asciiTheme="minorHAnsi" w:hAnsiTheme="minorHAnsi" w:cstheme="minorHAnsi"/>
          <w:b/>
          <w:position w:val="-6"/>
          <w:lang w:val="es-ES_tradnl"/>
        </w:rPr>
        <w:t>ENTIDAD</w:t>
      </w:r>
      <w:r w:rsidRPr="00137795">
        <w:rPr>
          <w:rFonts w:asciiTheme="minorHAnsi" w:hAnsiTheme="minorHAnsi" w:cstheme="minorHAnsi"/>
          <w:b/>
          <w:bCs/>
          <w:position w:val="-6"/>
          <w:lang w:val="es-ES_tradnl"/>
        </w:rPr>
        <w:t xml:space="preserve"> </w:t>
      </w:r>
      <w:r w:rsidRPr="00137795">
        <w:rPr>
          <w:rFonts w:asciiTheme="minorHAnsi" w:hAnsiTheme="minorHAnsi" w:cstheme="minorHAnsi"/>
          <w:position w:val="-6"/>
          <w:lang w:val="es-ES_tradnl"/>
        </w:rPr>
        <w:t>y;</w:t>
      </w:r>
    </w:p>
    <w:p w14:paraId="6F9071CE" w14:textId="77777777" w:rsidR="00782066" w:rsidRPr="00410E93" w:rsidRDefault="00782066" w:rsidP="00782066">
      <w:pPr>
        <w:spacing w:line="0" w:lineRule="atLeast"/>
        <w:jc w:val="both"/>
        <w:rPr>
          <w:rFonts w:asciiTheme="minorHAnsi" w:hAnsiTheme="minorHAnsi" w:cstheme="minorHAnsi"/>
          <w:position w:val="-6"/>
          <w:lang w:val="es-ES_tradnl"/>
        </w:rPr>
      </w:pPr>
    </w:p>
    <w:p w14:paraId="136AF1D0" w14:textId="77777777" w:rsidR="00782066" w:rsidRPr="00320DFE" w:rsidRDefault="00782066" w:rsidP="00783E31">
      <w:pPr>
        <w:pStyle w:val="Prrafodelista"/>
        <w:numPr>
          <w:ilvl w:val="1"/>
          <w:numId w:val="50"/>
        </w:numPr>
        <w:spacing w:line="0" w:lineRule="atLeast"/>
        <w:ind w:left="709" w:hanging="709"/>
        <w:contextualSpacing/>
        <w:jc w:val="both"/>
        <w:rPr>
          <w:rFonts w:asciiTheme="minorHAnsi" w:hAnsiTheme="minorHAnsi" w:cstheme="minorHAnsi"/>
          <w:position w:val="-6"/>
          <w:lang w:val="es-ES_tradnl"/>
        </w:rPr>
      </w:pPr>
      <w:r w:rsidRPr="00320DFE">
        <w:rPr>
          <w:rFonts w:asciiTheme="minorHAnsi" w:hAnsiTheme="minorHAnsi" w:cstheme="minorHAnsi"/>
          <w:position w:val="-6"/>
          <w:lang w:val="es-ES_tradnl"/>
        </w:rPr>
        <w:t xml:space="preserve">La empresa </w:t>
      </w:r>
      <w:r>
        <w:rPr>
          <w:rFonts w:asciiTheme="minorHAnsi" w:hAnsiTheme="minorHAnsi" w:cstheme="minorHAnsi"/>
          <w:position w:val="-6"/>
          <w:lang w:val="es-ES_tradnl"/>
        </w:rPr>
        <w:t xml:space="preserve">unipersonal </w:t>
      </w:r>
      <w:r>
        <w:rPr>
          <w:rFonts w:asciiTheme="minorHAnsi" w:hAnsiTheme="minorHAnsi" w:cstheme="minorHAnsi"/>
          <w:b/>
          <w:position w:val="-6"/>
          <w:lang w:val="es-ES_tradnl"/>
        </w:rPr>
        <w:t>……………………………..</w:t>
      </w:r>
      <w:r w:rsidRPr="00320DFE">
        <w:rPr>
          <w:rFonts w:asciiTheme="minorHAnsi" w:hAnsiTheme="minorHAnsi" w:cstheme="minorHAnsi"/>
          <w:position w:val="-6"/>
          <w:lang w:val="es-ES_tradnl"/>
        </w:rPr>
        <w:t>, legalmente constituida conforme a la legislación de Bolivia, inscrita en el Registro de Comercio</w:t>
      </w:r>
      <w:r>
        <w:rPr>
          <w:rFonts w:asciiTheme="minorHAnsi" w:hAnsiTheme="minorHAnsi" w:cstheme="minorHAnsi"/>
          <w:position w:val="-6"/>
          <w:lang w:val="es-ES_tradnl"/>
        </w:rPr>
        <w:t xml:space="preserve"> N° …………………..</w:t>
      </w:r>
      <w:r w:rsidRPr="00320DFE">
        <w:rPr>
          <w:rFonts w:asciiTheme="minorHAnsi" w:hAnsiTheme="minorHAnsi" w:cstheme="minorHAnsi"/>
          <w:position w:val="-6"/>
          <w:lang w:val="es-ES_tradnl"/>
        </w:rPr>
        <w:t xml:space="preserve">, representada legalmente </w:t>
      </w:r>
      <w:r>
        <w:rPr>
          <w:rFonts w:asciiTheme="minorHAnsi" w:hAnsiTheme="minorHAnsi" w:cstheme="minorHAnsi"/>
          <w:position w:val="-6"/>
          <w:lang w:val="es-ES_tradnl"/>
        </w:rPr>
        <w:t xml:space="preserve">por </w:t>
      </w:r>
      <w:r w:rsidRPr="00320DFE">
        <w:rPr>
          <w:rFonts w:asciiTheme="minorHAnsi" w:hAnsiTheme="minorHAnsi" w:cstheme="minorHAnsi"/>
          <w:position w:val="-6"/>
          <w:lang w:val="es-ES_tradnl"/>
        </w:rPr>
        <w:t xml:space="preserve">el señor </w:t>
      </w:r>
      <w:r>
        <w:rPr>
          <w:rFonts w:asciiTheme="minorHAnsi" w:hAnsiTheme="minorHAnsi" w:cstheme="minorHAnsi"/>
          <w:position w:val="-6"/>
          <w:lang w:val="es-ES_tradnl"/>
        </w:rPr>
        <w:t xml:space="preserve">……………… </w:t>
      </w:r>
      <w:r w:rsidRPr="00320DFE">
        <w:rPr>
          <w:rFonts w:asciiTheme="minorHAnsi" w:hAnsiTheme="minorHAnsi" w:cstheme="minorHAnsi"/>
          <w:position w:val="-6"/>
          <w:lang w:val="es-ES_tradnl"/>
        </w:rPr>
        <w:t xml:space="preserve">con C.I. Nº </w:t>
      </w:r>
      <w:r>
        <w:rPr>
          <w:rFonts w:asciiTheme="minorHAnsi" w:hAnsiTheme="minorHAnsi" w:cstheme="minorHAnsi"/>
          <w:position w:val="-6"/>
          <w:lang w:val="es-ES_tradnl"/>
        </w:rPr>
        <w:t>………………..</w:t>
      </w:r>
      <w:r w:rsidRPr="00320DFE">
        <w:rPr>
          <w:rFonts w:asciiTheme="minorHAnsi" w:hAnsiTheme="minorHAnsi" w:cstheme="minorHAnsi"/>
          <w:position w:val="-6"/>
          <w:lang w:val="es-ES_tradnl"/>
        </w:rPr>
        <w:t xml:space="preserve"> </w:t>
      </w:r>
      <w:proofErr w:type="spellStart"/>
      <w:r w:rsidRPr="00320DFE">
        <w:rPr>
          <w:rFonts w:asciiTheme="minorHAnsi" w:hAnsiTheme="minorHAnsi" w:cstheme="minorHAnsi"/>
          <w:position w:val="-6"/>
          <w:lang w:val="es-ES_tradnl"/>
        </w:rPr>
        <w:t>L.P</w:t>
      </w:r>
      <w:proofErr w:type="spellEnd"/>
      <w:r w:rsidRPr="00320DFE">
        <w:rPr>
          <w:rFonts w:asciiTheme="minorHAnsi" w:hAnsiTheme="minorHAnsi" w:cstheme="minorHAnsi"/>
          <w:position w:val="-6"/>
          <w:lang w:val="es-ES_tradnl"/>
        </w:rPr>
        <w:t xml:space="preserve">., que en adelante se denominará el </w:t>
      </w:r>
      <w:r w:rsidRPr="00320DFE">
        <w:rPr>
          <w:rFonts w:asciiTheme="minorHAnsi" w:hAnsiTheme="minorHAnsi" w:cstheme="minorHAnsi"/>
          <w:b/>
          <w:position w:val="-6"/>
          <w:lang w:val="es-ES_tradnl"/>
        </w:rPr>
        <w:t>PROVEEDOR</w:t>
      </w:r>
      <w:r w:rsidRPr="00320DFE">
        <w:rPr>
          <w:rFonts w:asciiTheme="minorHAnsi" w:hAnsiTheme="minorHAnsi" w:cstheme="minorHAnsi"/>
          <w:position w:val="-6"/>
          <w:lang w:val="es-ES_tradnl"/>
        </w:rPr>
        <w:t>, quienes celebran y suscriben el presente Contrato.</w:t>
      </w:r>
    </w:p>
    <w:p w14:paraId="08CB6EE4" w14:textId="77777777" w:rsidR="00782066" w:rsidRPr="00462177" w:rsidRDefault="00782066" w:rsidP="00782066">
      <w:pPr>
        <w:rPr>
          <w:rFonts w:ascii="Calibri" w:hAnsi="Calibri" w:cs="Calibri"/>
          <w:lang w:val="es-ES_tradnl" w:eastAsia="es-BO"/>
        </w:rPr>
      </w:pPr>
    </w:p>
    <w:p w14:paraId="7F69C863" w14:textId="77777777" w:rsidR="00782066" w:rsidRPr="002757F4" w:rsidRDefault="00782066" w:rsidP="00782066">
      <w:pPr>
        <w:spacing w:line="0" w:lineRule="atLeast"/>
        <w:ind w:left="708" w:hanging="708"/>
        <w:jc w:val="both"/>
        <w:rPr>
          <w:rFonts w:asciiTheme="minorHAnsi" w:hAnsiTheme="minorHAnsi" w:cstheme="minorHAnsi"/>
          <w:position w:val="-6"/>
          <w:lang w:val="es-ES_tradnl"/>
        </w:rPr>
      </w:pPr>
      <w:r w:rsidRPr="002757F4">
        <w:rPr>
          <w:rFonts w:ascii="Calibri" w:hAnsi="Calibri" w:cs="Calibri"/>
          <w:b/>
          <w:lang w:eastAsia="es-BO"/>
        </w:rPr>
        <w:t>1.3</w:t>
      </w:r>
      <w:r w:rsidRPr="002757F4">
        <w:rPr>
          <w:rFonts w:ascii="Calibri" w:hAnsi="Calibri" w:cs="Calibri"/>
          <w:lang w:eastAsia="es-BO"/>
        </w:rPr>
        <w:tab/>
        <w:t xml:space="preserve">Tanto </w:t>
      </w:r>
      <w:r w:rsidRPr="009577AB">
        <w:rPr>
          <w:rFonts w:ascii="Calibri" w:hAnsi="Calibri" w:cs="Calibri"/>
          <w:lang w:eastAsia="es-BO"/>
        </w:rPr>
        <w:t>la</w:t>
      </w:r>
      <w:r w:rsidRPr="002757F4">
        <w:rPr>
          <w:rFonts w:ascii="Calibri" w:hAnsi="Calibri" w:cs="Calibri"/>
          <w:b/>
          <w:lang w:eastAsia="es-BO"/>
        </w:rPr>
        <w:t xml:space="preserve"> ENTIDAD </w:t>
      </w:r>
      <w:r w:rsidRPr="002757F4">
        <w:rPr>
          <w:rFonts w:ascii="Calibri" w:hAnsi="Calibri" w:cs="Calibri"/>
          <w:lang w:eastAsia="es-BO"/>
        </w:rPr>
        <w:t xml:space="preserve">como el </w:t>
      </w:r>
      <w:r w:rsidRPr="002757F4">
        <w:rPr>
          <w:rFonts w:ascii="Calibri" w:hAnsi="Calibri" w:cs="Calibri"/>
          <w:b/>
          <w:lang w:eastAsia="es-BO"/>
        </w:rPr>
        <w:t xml:space="preserve">PROVEEDOR </w:t>
      </w:r>
      <w:r w:rsidRPr="002757F4">
        <w:rPr>
          <w:rFonts w:ascii="Calibri" w:hAnsi="Calibri" w:cs="Calibri"/>
          <w:lang w:eastAsia="es-BO"/>
        </w:rPr>
        <w:t xml:space="preserve">podrán ser denominados individual e indistintamente como "Parte" y conjuntamente como " Partes". </w:t>
      </w:r>
    </w:p>
    <w:p w14:paraId="18397A93" w14:textId="77777777" w:rsidR="00782066" w:rsidRPr="002757F4" w:rsidRDefault="00782066" w:rsidP="00782066">
      <w:pPr>
        <w:jc w:val="both"/>
        <w:rPr>
          <w:rFonts w:ascii="Calibri" w:hAnsi="Calibri" w:cs="Calibri"/>
        </w:rPr>
      </w:pPr>
    </w:p>
    <w:p w14:paraId="70200F93"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SEGUNDA.- (ANTECEDENTES LEGALES DEL CONTRATO). </w:t>
      </w:r>
    </w:p>
    <w:p w14:paraId="190260C2" w14:textId="77777777" w:rsidR="00782066" w:rsidRPr="002757F4" w:rsidRDefault="00782066" w:rsidP="00782066">
      <w:pPr>
        <w:jc w:val="both"/>
        <w:rPr>
          <w:rFonts w:ascii="Calibri" w:eastAsiaTheme="minorHAnsi" w:hAnsi="Calibri" w:cs="Calibri"/>
          <w:lang w:val="es-ES_tradnl"/>
        </w:rPr>
      </w:pPr>
    </w:p>
    <w:p w14:paraId="0B46AAC0" w14:textId="77777777" w:rsidR="00782066" w:rsidRPr="00E75794" w:rsidRDefault="00782066" w:rsidP="00782066">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Pr>
          <w:rFonts w:asciiTheme="minorHAnsi" w:hAnsiTheme="minorHAnsi" w:cs="Calibri"/>
        </w:rPr>
        <w:t>Contratación Directa por Licitación</w:t>
      </w:r>
      <w:r w:rsidRPr="00E75794">
        <w:rPr>
          <w:rFonts w:asciiTheme="minorHAnsi" w:hAnsiTheme="minorHAnsi" w:cs="Calibri"/>
        </w:rPr>
        <w:t xml:space="preserve">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w:t>
      </w:r>
      <w:r>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 xml:space="preserve">adelante el proceso de contratación para la </w:t>
      </w:r>
      <w:r>
        <w:rPr>
          <w:rFonts w:asciiTheme="minorHAnsi" w:hAnsiTheme="minorHAnsi" w:cs="Calibri"/>
          <w:b/>
          <w:lang w:val="es-BO"/>
        </w:rPr>
        <w:t>…………………………………….</w:t>
      </w:r>
      <w:r w:rsidRPr="00A963E2">
        <w:t xml:space="preserve"> </w:t>
      </w:r>
      <w:r w:rsidRPr="00A963E2">
        <w:rPr>
          <w:rFonts w:asciiTheme="minorHAnsi" w:hAnsiTheme="minorHAnsi" w:cs="Calibri"/>
          <w:lang w:val="es-BO"/>
        </w:rPr>
        <w:t>en proceso realizado bajo las normas y regulaciones de contratación establecidas en el Reglamento de Contrataciones Directas en el marco del Decreto Supremo Nro. 29506 aprobado media</w:t>
      </w:r>
      <w:r>
        <w:rPr>
          <w:rFonts w:asciiTheme="minorHAnsi" w:hAnsiTheme="minorHAnsi" w:cs="Calibri"/>
          <w:lang w:val="es-BO"/>
        </w:rPr>
        <w:t xml:space="preserve">nte Resolución de Directorio </w:t>
      </w:r>
      <w:r w:rsidRPr="00A963E2">
        <w:rPr>
          <w:rFonts w:asciiTheme="minorHAnsi" w:hAnsiTheme="minorHAnsi" w:cs="Calibri"/>
          <w:lang w:val="es-BO"/>
        </w:rPr>
        <w:t>N° 15/2016 de 29 de febrero de 2016 y el Documento Base de Contratación (</w:t>
      </w:r>
      <w:proofErr w:type="spellStart"/>
      <w:r w:rsidRPr="00A963E2">
        <w:rPr>
          <w:rFonts w:asciiTheme="minorHAnsi" w:hAnsiTheme="minorHAnsi" w:cs="Calibri"/>
          <w:lang w:val="es-BO"/>
        </w:rPr>
        <w:t>DBC</w:t>
      </w:r>
      <w:proofErr w:type="spellEnd"/>
      <w:r w:rsidRPr="00A963E2">
        <w:rPr>
          <w:rFonts w:asciiTheme="minorHAnsi" w:hAnsiTheme="minorHAnsi" w:cs="Calibri"/>
          <w:lang w:val="es-BO"/>
        </w:rPr>
        <w:t>).</w:t>
      </w:r>
    </w:p>
    <w:p w14:paraId="31114B09" w14:textId="77777777" w:rsidR="00782066" w:rsidRPr="001D333B" w:rsidRDefault="00782066" w:rsidP="00782066">
      <w:pPr>
        <w:jc w:val="both"/>
        <w:rPr>
          <w:rFonts w:ascii="Calibri" w:hAnsi="Calibri" w:cs="Calibri"/>
          <w:b/>
        </w:rPr>
      </w:pPr>
    </w:p>
    <w:p w14:paraId="7F787673" w14:textId="77777777" w:rsidR="00782066" w:rsidRPr="002757F4" w:rsidRDefault="00782066" w:rsidP="00782066">
      <w:pPr>
        <w:jc w:val="both"/>
        <w:rPr>
          <w:rFonts w:ascii="Calibri" w:hAnsi="Calibri" w:cs="Calibri"/>
          <w:lang w:val="es-ES_tradnl"/>
        </w:rPr>
      </w:pPr>
      <w:r w:rsidRPr="002757F4">
        <w:rPr>
          <w:rFonts w:ascii="Calibri" w:hAnsi="Calibri" w:cs="Calibri"/>
          <w:b/>
          <w:lang w:val="es-ES_tradnl"/>
        </w:rPr>
        <w:t>TERCERA.- (DOCUMENTOS DE CONTRATO).</w:t>
      </w:r>
      <w:r w:rsidRPr="002757F4">
        <w:rPr>
          <w:rFonts w:ascii="Calibri" w:hAnsi="Calibri" w:cs="Calibri"/>
          <w:lang w:val="es-ES_tradnl"/>
        </w:rPr>
        <w:t xml:space="preserve"> </w:t>
      </w:r>
    </w:p>
    <w:p w14:paraId="4B652658"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Forman parte esencial del presente contrato, los documentos que se detallan a continuación y que tienen por finalidad complementarse mutuamente: </w:t>
      </w:r>
    </w:p>
    <w:p w14:paraId="027CCE85" w14:textId="77777777" w:rsidR="00782066" w:rsidRPr="002757F4" w:rsidRDefault="00782066" w:rsidP="00782066">
      <w:pPr>
        <w:jc w:val="both"/>
        <w:rPr>
          <w:rFonts w:ascii="Calibri" w:hAnsi="Calibri" w:cs="Calibri"/>
          <w:lang w:val="es-ES_tradnl"/>
        </w:rPr>
      </w:pPr>
    </w:p>
    <w:p w14:paraId="090B81E9" w14:textId="77777777" w:rsidR="00782066" w:rsidRDefault="00782066" w:rsidP="00783E31">
      <w:pPr>
        <w:pStyle w:val="Prrafodelista"/>
        <w:numPr>
          <w:ilvl w:val="1"/>
          <w:numId w:val="40"/>
        </w:numPr>
        <w:contextualSpacing/>
        <w:jc w:val="both"/>
        <w:rPr>
          <w:rFonts w:ascii="Calibri" w:hAnsi="Calibri" w:cs="Calibri"/>
          <w:lang w:val="es-ES_tradnl"/>
        </w:rPr>
      </w:pPr>
      <w:r>
        <w:rPr>
          <w:rFonts w:ascii="Calibri" w:hAnsi="Calibri" w:cs="Calibri"/>
          <w:lang w:val="es-ES_tradnl"/>
        </w:rPr>
        <w:t>………..</w:t>
      </w:r>
    </w:p>
    <w:p w14:paraId="198386F7" w14:textId="77777777" w:rsidR="00782066" w:rsidRPr="002757F4" w:rsidRDefault="00782066" w:rsidP="00783E31">
      <w:pPr>
        <w:pStyle w:val="Prrafodelista"/>
        <w:numPr>
          <w:ilvl w:val="1"/>
          <w:numId w:val="40"/>
        </w:numPr>
        <w:contextualSpacing/>
        <w:jc w:val="both"/>
        <w:rPr>
          <w:rFonts w:ascii="Calibri" w:hAnsi="Calibri" w:cs="Calibri"/>
          <w:lang w:val="es-ES_tradnl"/>
        </w:rPr>
      </w:pPr>
      <w:r w:rsidRPr="002757F4">
        <w:rPr>
          <w:rFonts w:ascii="Calibri" w:hAnsi="Calibri" w:cs="Calibri"/>
          <w:lang w:val="es-ES_tradnl"/>
        </w:rPr>
        <w:t>Especificaciones Técnicas</w:t>
      </w:r>
    </w:p>
    <w:p w14:paraId="65DD687E" w14:textId="77777777" w:rsidR="00782066" w:rsidRDefault="00782066" w:rsidP="00783E31">
      <w:pPr>
        <w:pStyle w:val="Prrafodelista"/>
        <w:numPr>
          <w:ilvl w:val="1"/>
          <w:numId w:val="40"/>
        </w:numPr>
        <w:contextualSpacing/>
        <w:jc w:val="both"/>
        <w:rPr>
          <w:rFonts w:ascii="Calibri" w:hAnsi="Calibri" w:cs="Calibri"/>
          <w:lang w:val="es-ES_tradnl"/>
        </w:rPr>
      </w:pPr>
      <w:r w:rsidRPr="002757F4">
        <w:rPr>
          <w:rFonts w:ascii="Calibri" w:hAnsi="Calibri" w:cs="Calibri"/>
          <w:lang w:val="es-ES_tradnl"/>
        </w:rPr>
        <w:t>Propuesta Adjudicada.</w:t>
      </w:r>
    </w:p>
    <w:p w14:paraId="79FE9242" w14:textId="77777777" w:rsidR="00782066" w:rsidRPr="002757F4" w:rsidRDefault="00782066" w:rsidP="00783E31">
      <w:pPr>
        <w:pStyle w:val="Prrafodelista"/>
        <w:numPr>
          <w:ilvl w:val="1"/>
          <w:numId w:val="40"/>
        </w:numPr>
        <w:contextualSpacing/>
        <w:jc w:val="both"/>
        <w:rPr>
          <w:rFonts w:ascii="Calibri" w:hAnsi="Calibri" w:cs="Calibri"/>
          <w:lang w:val="es-ES_tradnl"/>
        </w:rPr>
      </w:pPr>
      <w:r w:rsidRPr="002757F4">
        <w:rPr>
          <w:rFonts w:ascii="Calibri" w:hAnsi="Calibri" w:cs="Calibri"/>
          <w:lang w:val="es-ES_tradnl"/>
        </w:rPr>
        <w:t>Número de Identificación Tributaria N</w:t>
      </w:r>
      <w:proofErr w:type="gramStart"/>
      <w:r w:rsidRPr="002757F4">
        <w:rPr>
          <w:rFonts w:ascii="Calibri" w:hAnsi="Calibri" w:cs="Calibri"/>
          <w:lang w:val="es-ES_tradnl"/>
        </w:rPr>
        <w:t xml:space="preserve">° </w:t>
      </w:r>
      <w:r>
        <w:rPr>
          <w:rFonts w:ascii="Calibri" w:hAnsi="Calibri" w:cs="Calibri"/>
          <w:lang w:val="es-ES_tradnl"/>
        </w:rPr>
        <w:t>…</w:t>
      </w:r>
      <w:proofErr w:type="gramEnd"/>
      <w:r>
        <w:rPr>
          <w:rFonts w:ascii="Calibri" w:hAnsi="Calibri" w:cs="Calibri"/>
          <w:lang w:val="es-ES_tradnl"/>
        </w:rPr>
        <w:t>………………</w:t>
      </w:r>
    </w:p>
    <w:p w14:paraId="363DE676" w14:textId="77777777" w:rsidR="00782066" w:rsidRPr="002757F4" w:rsidRDefault="00782066" w:rsidP="00783E31">
      <w:pPr>
        <w:pStyle w:val="Prrafodelista"/>
        <w:numPr>
          <w:ilvl w:val="1"/>
          <w:numId w:val="40"/>
        </w:numPr>
        <w:contextualSpacing/>
        <w:jc w:val="both"/>
        <w:rPr>
          <w:rFonts w:ascii="Calibri" w:hAnsi="Calibri" w:cs="Calibri"/>
          <w:lang w:val="es-ES_tradnl"/>
        </w:rPr>
      </w:pPr>
      <w:r w:rsidRPr="002757F4">
        <w:rPr>
          <w:rFonts w:ascii="Calibri" w:hAnsi="Calibri" w:cs="Calibri"/>
          <w:lang w:val="es-ES_tradnl"/>
        </w:rPr>
        <w:t>Garantías</w:t>
      </w:r>
    </w:p>
    <w:p w14:paraId="7FBF19B3" w14:textId="77777777" w:rsidR="00782066" w:rsidRPr="002757F4" w:rsidRDefault="00782066" w:rsidP="00783E31">
      <w:pPr>
        <w:pStyle w:val="Prrafodelista"/>
        <w:numPr>
          <w:ilvl w:val="1"/>
          <w:numId w:val="40"/>
        </w:numPr>
        <w:contextualSpacing/>
        <w:jc w:val="both"/>
        <w:rPr>
          <w:rFonts w:ascii="Calibri" w:hAnsi="Calibri" w:cs="Calibri"/>
          <w:lang w:val="es-ES_tradnl"/>
        </w:rPr>
      </w:pPr>
      <w:r w:rsidRPr="002757F4">
        <w:rPr>
          <w:rFonts w:ascii="Calibri" w:hAnsi="Calibri" w:cs="Calibri"/>
          <w:lang w:val="es-ES_tradnl"/>
        </w:rPr>
        <w:t>Certificado de no adeudos al Sistema Integral de Pensiones</w:t>
      </w:r>
    </w:p>
    <w:p w14:paraId="6149EA40" w14:textId="77777777" w:rsidR="00782066" w:rsidRPr="002757F4" w:rsidRDefault="00782066" w:rsidP="00782066">
      <w:pPr>
        <w:jc w:val="both"/>
        <w:rPr>
          <w:rFonts w:ascii="Calibri" w:hAnsi="Calibri" w:cs="Calibri"/>
          <w:b/>
          <w:lang w:val="es-ES_tradnl"/>
        </w:rPr>
      </w:pPr>
    </w:p>
    <w:p w14:paraId="6BAC8DC3" w14:textId="77777777" w:rsidR="00782066" w:rsidRPr="002757F4" w:rsidRDefault="00782066" w:rsidP="00782066">
      <w:pPr>
        <w:jc w:val="both"/>
        <w:rPr>
          <w:rFonts w:ascii="Calibri" w:hAnsi="Calibri" w:cs="Calibri"/>
          <w:b/>
        </w:rPr>
      </w:pPr>
      <w:r w:rsidRPr="002757F4">
        <w:rPr>
          <w:rFonts w:ascii="Calibri" w:hAnsi="Calibri" w:cs="Calibri"/>
          <w:b/>
          <w:lang w:val="es-ES_tradnl"/>
        </w:rPr>
        <w:t xml:space="preserve">CUARTA.- </w:t>
      </w:r>
      <w:r w:rsidRPr="002757F4">
        <w:rPr>
          <w:rFonts w:ascii="Calibri" w:hAnsi="Calibri" w:cs="Calibri"/>
          <w:b/>
        </w:rPr>
        <w:t>(LEGISLACIÓN APLICABLE AL CONTRATO)</w:t>
      </w:r>
    </w:p>
    <w:p w14:paraId="55C75CFC" w14:textId="77777777" w:rsidR="00782066" w:rsidRPr="002757F4" w:rsidRDefault="00782066" w:rsidP="00782066">
      <w:pPr>
        <w:jc w:val="both"/>
        <w:rPr>
          <w:rFonts w:ascii="Calibri" w:hAnsi="Calibri" w:cs="Calibri"/>
          <w:b/>
        </w:rPr>
      </w:pPr>
    </w:p>
    <w:p w14:paraId="5C472628" w14:textId="77777777" w:rsidR="00782066" w:rsidRPr="002757F4" w:rsidRDefault="00782066" w:rsidP="00782066">
      <w:pPr>
        <w:jc w:val="both"/>
        <w:rPr>
          <w:rFonts w:ascii="Calibri" w:hAnsi="Calibri" w:cs="Calibri"/>
        </w:rPr>
      </w:pPr>
      <w:r w:rsidRPr="002757F4">
        <w:rPr>
          <w:rFonts w:ascii="Calibri" w:hAnsi="Calibri" w:cs="Calibri"/>
        </w:rPr>
        <w:lastRenderedPageBreak/>
        <w:t>El presente Contrato se celebra al amparo de las siguientes disposiciones normativas:</w:t>
      </w:r>
    </w:p>
    <w:p w14:paraId="308FBAFA" w14:textId="77777777" w:rsidR="00782066" w:rsidRPr="002757F4" w:rsidRDefault="00782066" w:rsidP="00782066">
      <w:pPr>
        <w:jc w:val="both"/>
        <w:rPr>
          <w:rFonts w:ascii="Calibri" w:hAnsi="Calibri" w:cs="Calibri"/>
        </w:rPr>
      </w:pPr>
    </w:p>
    <w:p w14:paraId="1504D89F" w14:textId="77777777" w:rsidR="00782066" w:rsidRPr="002757F4" w:rsidRDefault="00782066" w:rsidP="00783E31">
      <w:pPr>
        <w:pStyle w:val="Prrafodelista"/>
        <w:numPr>
          <w:ilvl w:val="1"/>
          <w:numId w:val="41"/>
        </w:numPr>
        <w:contextualSpacing/>
        <w:jc w:val="both"/>
        <w:rPr>
          <w:rFonts w:ascii="Calibri" w:hAnsi="Calibri" w:cs="Calibri"/>
        </w:rPr>
      </w:pPr>
      <w:r w:rsidRPr="002757F4">
        <w:rPr>
          <w:rFonts w:ascii="Calibri" w:hAnsi="Calibri" w:cs="Calibri"/>
        </w:rPr>
        <w:t>Legislación aplicable:</w:t>
      </w:r>
    </w:p>
    <w:p w14:paraId="75F71065" w14:textId="77777777" w:rsidR="00782066" w:rsidRPr="002757F4" w:rsidRDefault="00782066" w:rsidP="00782066">
      <w:pPr>
        <w:pStyle w:val="Prrafodelista"/>
        <w:ind w:left="360"/>
        <w:jc w:val="both"/>
        <w:rPr>
          <w:rFonts w:ascii="Calibri" w:hAnsi="Calibri" w:cs="Calibri"/>
        </w:rPr>
      </w:pPr>
    </w:p>
    <w:p w14:paraId="223CDB38" w14:textId="77777777" w:rsidR="00782066" w:rsidRPr="002757F4" w:rsidRDefault="00782066" w:rsidP="00782066">
      <w:pPr>
        <w:ind w:left="360"/>
        <w:jc w:val="both"/>
        <w:rPr>
          <w:rFonts w:ascii="Calibri" w:hAnsi="Calibri" w:cs="Calibri"/>
        </w:rPr>
      </w:pPr>
      <w:r w:rsidRPr="002757F4">
        <w:rPr>
          <w:rFonts w:ascii="Calibri" w:hAnsi="Calibri" w:cs="Calibri"/>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14:paraId="13B2B5CF" w14:textId="77777777" w:rsidR="00782066" w:rsidRPr="002757F4" w:rsidRDefault="00782066" w:rsidP="00782066">
      <w:pPr>
        <w:ind w:left="360"/>
        <w:jc w:val="both"/>
        <w:rPr>
          <w:rFonts w:ascii="Calibri" w:hAnsi="Calibri" w:cs="Calibri"/>
        </w:rPr>
      </w:pPr>
    </w:p>
    <w:p w14:paraId="49F57E18" w14:textId="77777777" w:rsidR="00782066" w:rsidRPr="002757F4" w:rsidRDefault="00782066" w:rsidP="00782066">
      <w:pPr>
        <w:jc w:val="both"/>
        <w:rPr>
          <w:rFonts w:ascii="Calibri" w:hAnsi="Calibri" w:cs="Calibri"/>
        </w:rPr>
      </w:pPr>
      <w:r w:rsidRPr="002757F4">
        <w:rPr>
          <w:rFonts w:ascii="Calibri" w:hAnsi="Calibri" w:cs="Calibri"/>
        </w:rPr>
        <w:t>4.2. Naturaleza del Contrato:</w:t>
      </w:r>
    </w:p>
    <w:p w14:paraId="69F34BE3" w14:textId="77777777" w:rsidR="00782066" w:rsidRPr="002757F4" w:rsidRDefault="00782066" w:rsidP="00782066">
      <w:pPr>
        <w:jc w:val="both"/>
        <w:rPr>
          <w:rFonts w:ascii="Calibri" w:hAnsi="Calibri" w:cs="Calibri"/>
        </w:rPr>
      </w:pPr>
    </w:p>
    <w:p w14:paraId="35B33642" w14:textId="77777777" w:rsidR="00782066" w:rsidRPr="002757F4" w:rsidRDefault="00782066" w:rsidP="00782066">
      <w:pPr>
        <w:ind w:left="426"/>
        <w:jc w:val="both"/>
        <w:rPr>
          <w:rFonts w:ascii="Calibri" w:hAnsi="Calibri" w:cs="Calibri"/>
        </w:rPr>
      </w:pPr>
      <w:r w:rsidRPr="002757F4">
        <w:rPr>
          <w:rFonts w:ascii="Calibri" w:hAnsi="Calibri" w:cs="Calibri"/>
        </w:rPr>
        <w:t>El presente contrato es de naturaleza administrativa, por tanto, su aplicación e interpretación deberá realizarse en el marco de la normativa legal vigente en el Estado Plurinacional de Bolivia.</w:t>
      </w:r>
    </w:p>
    <w:p w14:paraId="37353FF1" w14:textId="77777777" w:rsidR="00782066" w:rsidRPr="002757F4" w:rsidRDefault="00782066" w:rsidP="00782066">
      <w:pPr>
        <w:jc w:val="both"/>
        <w:rPr>
          <w:rFonts w:ascii="Calibri" w:hAnsi="Calibri" w:cs="Calibri"/>
          <w:b/>
        </w:rPr>
      </w:pPr>
    </w:p>
    <w:p w14:paraId="10E2E2B6" w14:textId="77777777" w:rsidR="00782066" w:rsidRPr="002757F4" w:rsidRDefault="00782066" w:rsidP="00782066">
      <w:pPr>
        <w:jc w:val="both"/>
        <w:rPr>
          <w:rFonts w:ascii="Calibri" w:hAnsi="Calibri" w:cs="Calibri"/>
          <w:lang w:val="es-ES_tradnl"/>
        </w:rPr>
      </w:pPr>
      <w:r w:rsidRPr="002757F4">
        <w:rPr>
          <w:rFonts w:ascii="Calibri" w:hAnsi="Calibri" w:cs="Calibri"/>
          <w:b/>
          <w:lang w:val="es-ES_tradnl"/>
        </w:rPr>
        <w:t>QUINTA.- (IDIOMA).</w:t>
      </w:r>
      <w:r w:rsidRPr="002757F4">
        <w:rPr>
          <w:rFonts w:ascii="Calibri" w:hAnsi="Calibri" w:cs="Calibri"/>
          <w:lang w:val="es-ES_tradnl"/>
        </w:rPr>
        <w:t xml:space="preserve"> </w:t>
      </w:r>
    </w:p>
    <w:p w14:paraId="6B2011A4" w14:textId="77777777" w:rsidR="00782066" w:rsidRPr="002757F4" w:rsidRDefault="00782066" w:rsidP="00782066">
      <w:pPr>
        <w:jc w:val="both"/>
        <w:rPr>
          <w:rFonts w:ascii="Calibri" w:hAnsi="Calibri" w:cs="Calibri"/>
          <w:lang w:val="es-ES_tradnl"/>
        </w:rPr>
      </w:pPr>
    </w:p>
    <w:p w14:paraId="4851C341"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El presente Contrato y toda la documentación aplicable al mismo y la que emerja de la adquisición, debe ser elaborada en idioma español.</w:t>
      </w:r>
    </w:p>
    <w:p w14:paraId="03BC6610" w14:textId="77777777" w:rsidR="00782066" w:rsidRPr="002757F4" w:rsidRDefault="00782066" w:rsidP="00782066">
      <w:pPr>
        <w:jc w:val="both"/>
        <w:rPr>
          <w:rFonts w:ascii="Calibri" w:hAnsi="Calibri" w:cs="Calibri"/>
          <w:b/>
          <w:lang w:val="es-ES_tradnl"/>
        </w:rPr>
      </w:pPr>
    </w:p>
    <w:p w14:paraId="6DA4384B"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SEXTA.- (OBJETO DEL CONTRATO). </w:t>
      </w:r>
    </w:p>
    <w:p w14:paraId="50109632" w14:textId="77777777" w:rsidR="00782066" w:rsidRPr="002757F4" w:rsidRDefault="00782066" w:rsidP="00782066">
      <w:pPr>
        <w:jc w:val="both"/>
        <w:rPr>
          <w:rFonts w:ascii="Calibri" w:hAnsi="Calibri" w:cs="Calibri"/>
          <w:lang w:val="es-ES_tradnl"/>
        </w:rPr>
      </w:pPr>
    </w:p>
    <w:p w14:paraId="275EED3C" w14:textId="77777777" w:rsidR="00782066" w:rsidRDefault="00782066" w:rsidP="00782066">
      <w:pPr>
        <w:jc w:val="both"/>
        <w:rPr>
          <w:rFonts w:ascii="Calibri" w:hAnsi="Calibri" w:cs="Calibri"/>
          <w:lang w:val="es-ES_tradnl"/>
        </w:rPr>
      </w:pPr>
      <w:r w:rsidRPr="002757F4">
        <w:rPr>
          <w:rFonts w:ascii="Calibri" w:hAnsi="Calibri" w:cs="Calibri"/>
          <w:lang w:val="es-ES_tradnl"/>
        </w:rPr>
        <w:t xml:space="preserve">El objeto del presente contrato es </w:t>
      </w:r>
      <w:proofErr w:type="gramStart"/>
      <w:r w:rsidRPr="002757F4">
        <w:rPr>
          <w:rFonts w:ascii="Calibri" w:hAnsi="Calibri" w:cs="Calibri"/>
          <w:lang w:val="es-ES_tradnl"/>
        </w:rPr>
        <w:t xml:space="preserve">la </w:t>
      </w:r>
      <w:r>
        <w:rPr>
          <w:rFonts w:ascii="Calibri" w:hAnsi="Calibri" w:cs="Calibri"/>
          <w:b/>
          <w:lang w:val="es-ES_tradnl"/>
        </w:rPr>
        <w:t>…</w:t>
      </w:r>
      <w:proofErr w:type="gramEnd"/>
      <w:r>
        <w:rPr>
          <w:rFonts w:ascii="Calibri" w:hAnsi="Calibri" w:cs="Calibri"/>
          <w:b/>
          <w:lang w:val="es-ES_tradnl"/>
        </w:rPr>
        <w:t>…………………………………</w:t>
      </w:r>
      <w:r>
        <w:rPr>
          <w:rFonts w:ascii="Calibri" w:hAnsi="Calibri" w:cs="Calibri"/>
          <w:lang w:val="es-ES_tradnl"/>
        </w:rPr>
        <w:t xml:space="preserve"> </w:t>
      </w:r>
      <w:r w:rsidRPr="002757F4">
        <w:rPr>
          <w:rFonts w:ascii="Calibri" w:hAnsi="Calibri" w:cs="Calibri"/>
          <w:lang w:val="es-ES_tradnl"/>
        </w:rPr>
        <w:t xml:space="preserve">de acuerdo </w:t>
      </w:r>
      <w:r>
        <w:rPr>
          <w:rFonts w:ascii="Calibri" w:hAnsi="Calibri" w:cs="Calibri"/>
          <w:lang w:val="es-ES_tradnl"/>
        </w:rPr>
        <w:t>al siguiente detalle:</w:t>
      </w:r>
    </w:p>
    <w:p w14:paraId="7FBFCDF1" w14:textId="77777777" w:rsidR="00782066" w:rsidRDefault="00782066" w:rsidP="00782066">
      <w:pPr>
        <w:jc w:val="both"/>
        <w:rPr>
          <w:rFonts w:ascii="Calibri" w:hAnsi="Calibri" w:cs="Calibri"/>
          <w:lang w:val="es-ES_tradnl"/>
        </w:rPr>
      </w:pPr>
    </w:p>
    <w:p w14:paraId="7C4C8AC3" w14:textId="77777777" w:rsidR="00782066" w:rsidRDefault="00782066" w:rsidP="00782066">
      <w:pPr>
        <w:jc w:val="both"/>
        <w:rPr>
          <w:rFonts w:ascii="Calibri" w:hAnsi="Calibri" w:cs="Calibri"/>
          <w:lang w:val="es-ES_tradnl"/>
        </w:rPr>
      </w:pPr>
    </w:p>
    <w:p w14:paraId="1F74508E" w14:textId="77777777" w:rsidR="00782066" w:rsidRDefault="00782066" w:rsidP="00782066">
      <w:pPr>
        <w:jc w:val="both"/>
        <w:rPr>
          <w:rFonts w:ascii="Calibri" w:hAnsi="Calibri" w:cs="Calibri"/>
          <w:lang w:val="es-ES_tradnl"/>
        </w:rPr>
      </w:pPr>
    </w:p>
    <w:p w14:paraId="4C4318D9" w14:textId="77777777" w:rsidR="00782066" w:rsidRDefault="00782066" w:rsidP="00782066">
      <w:pPr>
        <w:jc w:val="both"/>
        <w:rPr>
          <w:rFonts w:ascii="Calibri" w:hAnsi="Calibri" w:cs="Calibri"/>
          <w:lang w:val="es-ES_tradnl"/>
        </w:rPr>
      </w:pPr>
    </w:p>
    <w:p w14:paraId="451D1EB0" w14:textId="77777777" w:rsidR="00782066" w:rsidRPr="002757F4" w:rsidRDefault="00782066" w:rsidP="00782066">
      <w:pPr>
        <w:jc w:val="both"/>
        <w:rPr>
          <w:rFonts w:ascii="Calibri" w:hAnsi="Calibri" w:cs="Calibri"/>
          <w:lang w:val="es-ES_tradnl"/>
        </w:rPr>
      </w:pPr>
      <w:r>
        <w:rPr>
          <w:rFonts w:ascii="Calibri" w:hAnsi="Calibri" w:cs="Calibri"/>
          <w:lang w:val="es-ES_tradnl"/>
        </w:rPr>
        <w:t>Q</w:t>
      </w:r>
      <w:r w:rsidRPr="002757F4">
        <w:rPr>
          <w:rFonts w:ascii="Calibri" w:hAnsi="Calibri" w:cs="Calibri"/>
          <w:lang w:val="es-ES_tradnl"/>
        </w:rPr>
        <w:t xml:space="preserve">ue en adelante se denominarán los </w:t>
      </w:r>
      <w:r w:rsidRPr="002757F4">
        <w:rPr>
          <w:rFonts w:ascii="Calibri" w:hAnsi="Calibri" w:cs="Calibri"/>
          <w:b/>
          <w:lang w:val="es-ES_tradnl"/>
        </w:rPr>
        <w:t>BIENES</w:t>
      </w:r>
      <w:r w:rsidRPr="002757F4">
        <w:rPr>
          <w:rFonts w:ascii="Calibri" w:hAnsi="Calibri" w:cs="Calibri"/>
          <w:lang w:val="es-ES_tradnl"/>
        </w:rPr>
        <w:t xml:space="preserve">, suministrados por el </w:t>
      </w:r>
      <w:r w:rsidRPr="002757F4">
        <w:rPr>
          <w:rFonts w:ascii="Calibri" w:hAnsi="Calibri" w:cs="Calibri"/>
          <w:b/>
          <w:lang w:val="es-ES_tradnl"/>
        </w:rPr>
        <w:t xml:space="preserve">PROVEEDOR </w:t>
      </w:r>
      <w:r w:rsidRPr="002757F4">
        <w:rPr>
          <w:rFonts w:ascii="Calibri" w:hAnsi="Calibri" w:cs="Calibri"/>
          <w:lang w:val="es-ES_tradnl"/>
        </w:rPr>
        <w:t>de conformidad con los términos de referencia, la Propuesta Adjudicada y con estricta y absoluta sujeción al presente Contrato.</w:t>
      </w:r>
    </w:p>
    <w:p w14:paraId="092F2852" w14:textId="77777777" w:rsidR="00782066" w:rsidRPr="002757F4" w:rsidRDefault="00782066" w:rsidP="00782066">
      <w:pPr>
        <w:jc w:val="both"/>
        <w:rPr>
          <w:rFonts w:ascii="Calibri" w:hAnsi="Calibri" w:cs="Calibri"/>
          <w:lang w:val="es-ES_tradnl"/>
        </w:rPr>
      </w:pPr>
    </w:p>
    <w:p w14:paraId="712A9838"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SÉPTIMA.- (VIGENCIA Y PLAZO DE ADQUISICIÓN).</w:t>
      </w:r>
    </w:p>
    <w:p w14:paraId="0A1E92A9" w14:textId="77777777" w:rsidR="00782066" w:rsidRPr="002757F4" w:rsidRDefault="00782066" w:rsidP="00782066">
      <w:pPr>
        <w:jc w:val="both"/>
        <w:rPr>
          <w:rFonts w:ascii="Calibri" w:hAnsi="Calibri" w:cs="Calibri"/>
          <w:b/>
          <w:lang w:val="es-ES_tradnl"/>
        </w:rPr>
      </w:pPr>
    </w:p>
    <w:p w14:paraId="51ED09AD"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7.1. Vigencia:</w:t>
      </w:r>
    </w:p>
    <w:p w14:paraId="0D99191A" w14:textId="77777777" w:rsidR="00782066" w:rsidRPr="002757F4" w:rsidRDefault="00782066" w:rsidP="00782066">
      <w:pPr>
        <w:jc w:val="both"/>
        <w:rPr>
          <w:rFonts w:ascii="Calibri" w:hAnsi="Calibri" w:cs="Calibri"/>
          <w:b/>
          <w:lang w:val="es-ES_tradnl"/>
        </w:rPr>
      </w:pPr>
    </w:p>
    <w:p w14:paraId="4564B976"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El presente contrato entrará</w:t>
      </w:r>
      <w:r>
        <w:rPr>
          <w:rFonts w:ascii="Calibri" w:hAnsi="Calibri" w:cs="Calibri"/>
          <w:lang w:val="es-ES_tradnl"/>
        </w:rPr>
        <w:t xml:space="preserve"> en vigencia desde el día de su</w:t>
      </w:r>
      <w:r w:rsidRPr="002757F4">
        <w:rPr>
          <w:rFonts w:ascii="Calibri" w:hAnsi="Calibri" w:cs="Calibri"/>
          <w:lang w:val="es-ES_tradnl"/>
        </w:rPr>
        <w:t xml:space="preserve"> suscripción por ambas Partes.</w:t>
      </w:r>
    </w:p>
    <w:p w14:paraId="442BB47D" w14:textId="77777777" w:rsidR="00782066" w:rsidRPr="002757F4" w:rsidRDefault="00782066" w:rsidP="00782066">
      <w:pPr>
        <w:jc w:val="both"/>
        <w:rPr>
          <w:rFonts w:ascii="Calibri" w:hAnsi="Calibri" w:cs="Calibri"/>
          <w:lang w:val="es-ES_tradnl"/>
        </w:rPr>
      </w:pPr>
    </w:p>
    <w:p w14:paraId="5BB80A55"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7.2. Plazo:</w:t>
      </w:r>
    </w:p>
    <w:p w14:paraId="3E714070" w14:textId="77777777" w:rsidR="00782066" w:rsidRPr="002757F4" w:rsidRDefault="00782066" w:rsidP="00782066">
      <w:pPr>
        <w:jc w:val="both"/>
        <w:rPr>
          <w:rFonts w:ascii="Calibri" w:hAnsi="Calibri" w:cs="Calibri"/>
          <w:b/>
          <w:lang w:val="es-ES_tradnl"/>
        </w:rPr>
      </w:pPr>
    </w:p>
    <w:p w14:paraId="19C1CF33"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bCs/>
          <w:lang w:val="es-ES_tradnl"/>
        </w:rPr>
        <w:t xml:space="preserve">PROVEEDOR </w:t>
      </w:r>
      <w:r w:rsidRPr="002757F4">
        <w:rPr>
          <w:rFonts w:ascii="Calibri" w:hAnsi="Calibri" w:cs="Calibri"/>
          <w:lang w:val="es-ES_tradnl"/>
        </w:rPr>
        <w:t xml:space="preserve">entregará los </w:t>
      </w:r>
      <w:r w:rsidRPr="002757F4">
        <w:rPr>
          <w:rFonts w:ascii="Calibri" w:hAnsi="Calibri" w:cs="Calibri"/>
          <w:b/>
          <w:lang w:val="es-ES_tradnl"/>
        </w:rPr>
        <w:t>BIENES</w:t>
      </w:r>
      <w:r w:rsidRPr="002757F4">
        <w:rPr>
          <w:rFonts w:ascii="Calibri" w:hAnsi="Calibri" w:cs="Calibri"/>
          <w:lang w:val="es-ES_tradnl"/>
        </w:rPr>
        <w:t xml:space="preserve"> en estricto apego a la propuesta adjudicada y las especificaciones técnicas en el plazo </w:t>
      </w:r>
      <w:proofErr w:type="gramStart"/>
      <w:r w:rsidRPr="002757F4">
        <w:rPr>
          <w:rFonts w:ascii="Calibri" w:hAnsi="Calibri" w:cs="Calibri"/>
          <w:lang w:val="es-ES_tradnl"/>
        </w:rPr>
        <w:t xml:space="preserve">de </w:t>
      </w:r>
      <w:r>
        <w:rPr>
          <w:rFonts w:ascii="Calibri" w:hAnsi="Calibri" w:cs="Calibri"/>
          <w:lang w:val="es-ES_tradnl"/>
        </w:rPr>
        <w:t>…</w:t>
      </w:r>
      <w:proofErr w:type="gramEnd"/>
      <w:r>
        <w:rPr>
          <w:rFonts w:ascii="Calibri" w:hAnsi="Calibri" w:cs="Calibri"/>
          <w:lang w:val="es-ES_tradnl"/>
        </w:rPr>
        <w:t>……….</w:t>
      </w:r>
      <w:r w:rsidRPr="002757F4">
        <w:rPr>
          <w:rFonts w:ascii="Calibri" w:hAnsi="Calibri" w:cs="Calibri"/>
          <w:lang w:val="es-ES_tradnl"/>
        </w:rPr>
        <w:t xml:space="preserve">días calendario como máximo a partir del día siguiente hábil de la suscripción del contrato, pudiendo ser menor de acuerdo al </w:t>
      </w:r>
      <w:r w:rsidRPr="002757F4">
        <w:rPr>
          <w:rFonts w:ascii="Calibri" w:hAnsi="Calibri" w:cs="Calibri"/>
          <w:b/>
          <w:lang w:val="es-ES_tradnl"/>
        </w:rPr>
        <w:t>PROVEEDOR</w:t>
      </w:r>
      <w:r w:rsidRPr="002757F4">
        <w:rPr>
          <w:rFonts w:ascii="Calibri" w:hAnsi="Calibri" w:cs="Calibri"/>
          <w:lang w:val="es-ES_tradnl"/>
        </w:rPr>
        <w:t xml:space="preserve">. </w:t>
      </w:r>
    </w:p>
    <w:p w14:paraId="3B368815" w14:textId="77777777" w:rsidR="00782066" w:rsidRPr="002757F4" w:rsidRDefault="00782066" w:rsidP="00782066">
      <w:pPr>
        <w:jc w:val="both"/>
        <w:rPr>
          <w:rFonts w:ascii="Calibri" w:hAnsi="Calibri" w:cs="Calibri"/>
          <w:lang w:val="es-ES_tradnl"/>
        </w:rPr>
      </w:pPr>
    </w:p>
    <w:p w14:paraId="360F5C14"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OCTAVA.- (MONTO DEL CONTRATO).</w:t>
      </w:r>
    </w:p>
    <w:p w14:paraId="064C4BED" w14:textId="77777777" w:rsidR="00782066" w:rsidRPr="002757F4" w:rsidRDefault="00782066" w:rsidP="00782066">
      <w:pPr>
        <w:jc w:val="both"/>
        <w:rPr>
          <w:rFonts w:ascii="Calibri" w:hAnsi="Calibri" w:cs="Calibri"/>
          <w:lang w:val="es-ES_tradnl"/>
        </w:rPr>
      </w:pPr>
    </w:p>
    <w:p w14:paraId="380982B6" w14:textId="77777777" w:rsidR="00782066" w:rsidRDefault="00782066" w:rsidP="00782066">
      <w:pPr>
        <w:jc w:val="both"/>
        <w:rPr>
          <w:rFonts w:ascii="Calibri" w:hAnsi="Calibri" w:cs="Calibri"/>
          <w:lang w:val="es-ES_tradnl"/>
        </w:rPr>
      </w:pPr>
      <w:r w:rsidRPr="002757F4">
        <w:rPr>
          <w:rFonts w:ascii="Calibri" w:hAnsi="Calibri" w:cs="Calibri"/>
          <w:lang w:val="es-ES_tradnl"/>
        </w:rPr>
        <w:t xml:space="preserve">El monto total propuesto y aceptado por ambas Partes para la ejecución del objeto del presente contrato es de: </w:t>
      </w:r>
      <w:r w:rsidRPr="002757F4">
        <w:rPr>
          <w:rFonts w:ascii="Calibri" w:hAnsi="Calibri" w:cs="Calibri"/>
          <w:b/>
          <w:lang w:val="es-ES_tradnl"/>
        </w:rPr>
        <w:t>Bs</w:t>
      </w:r>
      <w:proofErr w:type="gramStart"/>
      <w:r w:rsidRPr="002757F4">
        <w:rPr>
          <w:rFonts w:ascii="Calibri" w:hAnsi="Calibri" w:cs="Calibri"/>
          <w:b/>
          <w:lang w:val="es-ES_tradnl"/>
        </w:rPr>
        <w:t xml:space="preserve">. </w:t>
      </w:r>
      <w:r>
        <w:rPr>
          <w:rFonts w:ascii="Calibri" w:hAnsi="Calibri" w:cs="Calibri"/>
          <w:b/>
          <w:lang w:val="es-ES_tradnl"/>
        </w:rPr>
        <w:t>…</w:t>
      </w:r>
      <w:proofErr w:type="gramEnd"/>
      <w:r>
        <w:rPr>
          <w:rFonts w:ascii="Calibri" w:hAnsi="Calibri" w:cs="Calibri"/>
          <w:b/>
          <w:lang w:val="es-ES_tradnl"/>
        </w:rPr>
        <w:t>…………..</w:t>
      </w:r>
      <w:r w:rsidRPr="004D7326">
        <w:rPr>
          <w:rFonts w:ascii="Calibri" w:hAnsi="Calibri" w:cs="Calibri"/>
          <w:b/>
          <w:lang w:val="es-ES_tradnl"/>
        </w:rPr>
        <w:t xml:space="preserve"> </w:t>
      </w:r>
      <w:r w:rsidRPr="002757F4">
        <w:rPr>
          <w:rFonts w:ascii="Calibri" w:hAnsi="Calibri" w:cs="Calibri"/>
          <w:b/>
          <w:lang w:val="es-ES_tradnl"/>
        </w:rPr>
        <w:t>(</w:t>
      </w:r>
      <w:r>
        <w:rPr>
          <w:rFonts w:ascii="Calibri" w:hAnsi="Calibri" w:cs="Calibri"/>
          <w:b/>
          <w:lang w:val="es-ES_tradnl"/>
        </w:rPr>
        <w:t>……………………. 00</w:t>
      </w:r>
      <w:r w:rsidRPr="002757F4">
        <w:rPr>
          <w:rFonts w:ascii="Calibri" w:hAnsi="Calibri" w:cs="Calibri"/>
          <w:b/>
          <w:lang w:val="es-ES_tradnl"/>
        </w:rPr>
        <w:t>/100 Bolivianos)</w:t>
      </w:r>
      <w:r>
        <w:rPr>
          <w:rFonts w:ascii="Calibri" w:hAnsi="Calibri" w:cs="Calibri"/>
          <w:lang w:val="es-ES_tradnl"/>
        </w:rPr>
        <w:t xml:space="preserve"> de acuerdo al siguiente detalle:</w:t>
      </w:r>
    </w:p>
    <w:p w14:paraId="5FE8621F" w14:textId="77777777" w:rsidR="00782066" w:rsidRDefault="00782066" w:rsidP="00782066">
      <w:pPr>
        <w:jc w:val="both"/>
        <w:rPr>
          <w:rFonts w:ascii="Calibri" w:hAnsi="Calibri" w:cs="Calibri"/>
          <w:lang w:val="es-ES_tradnl"/>
        </w:rPr>
      </w:pPr>
    </w:p>
    <w:p w14:paraId="71092F94" w14:textId="77777777" w:rsidR="00782066" w:rsidRPr="002757F4" w:rsidRDefault="00782066" w:rsidP="00782066">
      <w:pPr>
        <w:widowControl w:val="0"/>
        <w:jc w:val="both"/>
        <w:rPr>
          <w:rFonts w:ascii="Calibri" w:hAnsi="Calibri" w:cs="Calibri"/>
          <w:lang w:val="es-ES_tradnl"/>
        </w:rPr>
      </w:pPr>
    </w:p>
    <w:p w14:paraId="08732553" w14:textId="77777777" w:rsidR="00782066" w:rsidRPr="002757F4" w:rsidRDefault="00782066" w:rsidP="00782066">
      <w:pPr>
        <w:widowControl w:val="0"/>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w:t>
      </w:r>
      <w:r w:rsidRPr="002757F4">
        <w:rPr>
          <w:rFonts w:ascii="Calibri" w:hAnsi="Calibri" w:cs="Calibri"/>
          <w:lang w:val="es-ES_tradnl"/>
        </w:rPr>
        <w:lastRenderedPageBreak/>
        <w:t xml:space="preserve">similar a la </w:t>
      </w:r>
      <w:r w:rsidRPr="002757F4">
        <w:rPr>
          <w:rFonts w:ascii="Calibri" w:hAnsi="Calibri" w:cs="Calibri"/>
          <w:b/>
          <w:lang w:val="es-ES_tradnl"/>
        </w:rPr>
        <w:t>ENTIDAD</w:t>
      </w:r>
      <w:r w:rsidRPr="002757F4">
        <w:rPr>
          <w:rFonts w:ascii="Calibri" w:hAnsi="Calibri" w:cs="Calibri"/>
          <w:lang w:val="es-ES_tradnl"/>
        </w:rPr>
        <w:t>.</w:t>
      </w:r>
    </w:p>
    <w:p w14:paraId="446B8BA3" w14:textId="77777777" w:rsidR="00782066" w:rsidRPr="002757F4" w:rsidRDefault="00782066" w:rsidP="00782066">
      <w:pPr>
        <w:widowControl w:val="0"/>
        <w:jc w:val="both"/>
        <w:rPr>
          <w:rFonts w:ascii="Calibri" w:hAnsi="Calibri" w:cs="Calibri"/>
          <w:lang w:val="es-ES_tradnl"/>
        </w:rPr>
      </w:pPr>
    </w:p>
    <w:p w14:paraId="6CD8C5AD"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Este monto también comprende todos los costos de verificación, transporte, impuestos aranceles, gastos de seguro de los </w:t>
      </w:r>
      <w:r w:rsidRPr="002757F4">
        <w:rPr>
          <w:rFonts w:ascii="Calibri" w:hAnsi="Calibri" w:cs="Calibri"/>
          <w:b/>
          <w:lang w:val="es-ES_tradnl"/>
        </w:rPr>
        <w:t>BIENES</w:t>
      </w:r>
      <w:r w:rsidRPr="002757F4">
        <w:rPr>
          <w:rFonts w:ascii="Calibri" w:hAnsi="Calibri" w:cs="Calibri"/>
          <w:lang w:val="es-ES_tradnl"/>
        </w:rPr>
        <w:t xml:space="preserve"> a ser provistos y cualquier otro costo que pueda tener incidencia en el precio hasta su entrega definitiva de forma satisfactoria.</w:t>
      </w:r>
    </w:p>
    <w:p w14:paraId="53247967" w14:textId="77777777" w:rsidR="00782066" w:rsidRPr="002757F4" w:rsidRDefault="00782066" w:rsidP="00782066">
      <w:pPr>
        <w:jc w:val="both"/>
        <w:rPr>
          <w:rFonts w:ascii="Calibri" w:hAnsi="Calibri" w:cs="Calibri"/>
          <w:lang w:val="es-ES_tradnl"/>
        </w:rPr>
      </w:pPr>
    </w:p>
    <w:p w14:paraId="3952527D"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precio o valor final de la adquisición, será el resultante de aplicar los precios unitarios de la propuesta adjudicada a las cantidades de </w:t>
      </w:r>
      <w:r w:rsidRPr="002757F4">
        <w:rPr>
          <w:rFonts w:ascii="Calibri" w:hAnsi="Calibri" w:cs="Calibri"/>
          <w:b/>
          <w:lang w:val="es-ES_tradnl"/>
        </w:rPr>
        <w:t>BIENES</w:t>
      </w:r>
      <w:r w:rsidRPr="002757F4">
        <w:rPr>
          <w:rFonts w:ascii="Calibri" w:hAnsi="Calibri" w:cs="Calibri"/>
          <w:lang w:val="es-ES_tradnl"/>
        </w:rPr>
        <w:t xml:space="preserve"> efectiva y realmente provistas.</w:t>
      </w:r>
    </w:p>
    <w:p w14:paraId="263358BB" w14:textId="77777777" w:rsidR="00782066" w:rsidRPr="002757F4" w:rsidRDefault="00782066" w:rsidP="00782066">
      <w:pPr>
        <w:jc w:val="both"/>
        <w:rPr>
          <w:rFonts w:ascii="Calibri" w:hAnsi="Calibri" w:cs="Calibri"/>
          <w:lang w:val="es-ES_tradnl"/>
        </w:rPr>
      </w:pPr>
    </w:p>
    <w:p w14:paraId="1ADFD72D"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En caso de que se hubiera procedido al pago y</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BIENES objeto del presente Contrato</w:t>
      </w:r>
      <w:r w:rsidRPr="002757F4">
        <w:rPr>
          <w:rFonts w:ascii="Calibri" w:hAnsi="Calibri" w:cs="Calibri"/>
          <w:lang w:val="es-ES_tradnl"/>
        </w:rPr>
        <w:t xml:space="preserve">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reemplazarlos o incorporar en ellos todas las modificaciones necesarias para que cumplan con lo establecido en las señaladas especificaciones técnicas.</w:t>
      </w:r>
    </w:p>
    <w:p w14:paraId="184E99A4" w14:textId="77777777" w:rsidR="00782066" w:rsidRPr="002757F4" w:rsidRDefault="00782066" w:rsidP="00782066">
      <w:pPr>
        <w:jc w:val="both"/>
        <w:rPr>
          <w:rFonts w:ascii="Calibri" w:hAnsi="Calibri" w:cs="Calibri"/>
          <w:lang w:val="es-ES_tradnl"/>
        </w:rPr>
      </w:pPr>
    </w:p>
    <w:p w14:paraId="1A68D636"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Es de exclusiva responsabilidad del </w:t>
      </w:r>
      <w:r w:rsidRPr="002757F4">
        <w:rPr>
          <w:rFonts w:ascii="Calibri" w:hAnsi="Calibri" w:cs="Calibri"/>
          <w:b/>
          <w:lang w:val="es-ES_tradnl"/>
        </w:rPr>
        <w:t>PROVEEDOR</w:t>
      </w:r>
      <w:r w:rsidRPr="002757F4">
        <w:rPr>
          <w:rFonts w:ascii="Calibri" w:hAnsi="Calibri" w:cs="Calibri"/>
          <w:lang w:val="es-ES_tradnl"/>
        </w:rPr>
        <w:t xml:space="preserve">, efectuar la provisión de los </w:t>
      </w:r>
      <w:r w:rsidRPr="002757F4">
        <w:rPr>
          <w:rFonts w:ascii="Calibri" w:hAnsi="Calibri" w:cs="Calibri"/>
          <w:b/>
          <w:bCs/>
          <w:lang w:val="es-ES_tradnl"/>
        </w:rPr>
        <w:t xml:space="preserve">BIENES </w:t>
      </w:r>
      <w:r w:rsidRPr="002757F4">
        <w:rPr>
          <w:rFonts w:ascii="Calibri" w:hAnsi="Calibri" w:cs="Calibri"/>
          <w:lang w:val="es-ES_tradnl"/>
        </w:rPr>
        <w:t>contratados por el monto establecido, ya que no se reconocerán ni procederán pagos por provisiones que hiciesen exceder dicho monto, salvo lo determinado por el Contrato.</w:t>
      </w:r>
    </w:p>
    <w:p w14:paraId="42EEA0D8" w14:textId="77777777" w:rsidR="00782066" w:rsidRPr="002757F4" w:rsidRDefault="00782066" w:rsidP="00782066">
      <w:pPr>
        <w:jc w:val="both"/>
        <w:rPr>
          <w:rFonts w:ascii="Calibri" w:hAnsi="Calibri" w:cs="Calibri"/>
          <w:lang w:val="es-ES_tradnl"/>
        </w:rPr>
      </w:pPr>
    </w:p>
    <w:p w14:paraId="579D6665"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Queda establecido que los precios unitarios consignados en la propuesta adjudicada obligan a la provisión de </w:t>
      </w:r>
      <w:r w:rsidRPr="002757F4">
        <w:rPr>
          <w:rFonts w:ascii="Calibri" w:hAnsi="Calibri" w:cs="Calibri"/>
          <w:b/>
          <w:lang w:val="es-ES_tradnl"/>
        </w:rPr>
        <w:t>BIENES</w:t>
      </w:r>
      <w:r w:rsidRPr="002757F4">
        <w:rPr>
          <w:rFonts w:ascii="Calibri" w:hAnsi="Calibri" w:cs="Calibri"/>
          <w:lang w:val="es-ES_tradnl"/>
        </w:rPr>
        <w:t xml:space="preserve"> nuevos y de primera calidad, sin excepción.</w:t>
      </w:r>
    </w:p>
    <w:p w14:paraId="4C6E080F" w14:textId="77777777" w:rsidR="00782066" w:rsidRPr="002757F4" w:rsidRDefault="00782066" w:rsidP="00782066">
      <w:pPr>
        <w:jc w:val="both"/>
        <w:rPr>
          <w:rFonts w:ascii="Calibri" w:hAnsi="Calibri" w:cs="Calibri"/>
          <w:b/>
          <w:i/>
          <w:iCs/>
          <w:lang w:val="es-ES_tradnl"/>
        </w:rPr>
      </w:pPr>
    </w:p>
    <w:p w14:paraId="3437F959" w14:textId="77777777" w:rsidR="00782066" w:rsidRPr="002757F4" w:rsidRDefault="00782066" w:rsidP="00782066">
      <w:pPr>
        <w:jc w:val="both"/>
        <w:rPr>
          <w:rFonts w:ascii="Calibri" w:hAnsi="Calibri" w:cs="Calibri"/>
          <w:i/>
          <w:lang w:val="es-ES_tradnl"/>
        </w:rPr>
      </w:pPr>
      <w:r w:rsidRPr="002757F4">
        <w:rPr>
          <w:rFonts w:ascii="Calibri" w:hAnsi="Calibri" w:cs="Calibri"/>
          <w:b/>
          <w:lang w:val="es-ES_tradnl"/>
        </w:rPr>
        <w:t xml:space="preserve">NOVENA.- (FORMA DE PAGO).  </w:t>
      </w:r>
    </w:p>
    <w:p w14:paraId="62659343" w14:textId="77777777" w:rsidR="00782066" w:rsidRPr="002757F4" w:rsidRDefault="00782066" w:rsidP="00782066">
      <w:pPr>
        <w:jc w:val="both"/>
        <w:rPr>
          <w:rFonts w:ascii="Calibri" w:hAnsi="Calibri" w:cs="Calibri"/>
          <w:b/>
          <w:lang w:val="es-ES_tradnl"/>
        </w:rPr>
      </w:pPr>
    </w:p>
    <w:p w14:paraId="6DCF5990" w14:textId="77777777" w:rsidR="00782066" w:rsidRPr="002757F4" w:rsidRDefault="00782066" w:rsidP="00782066">
      <w:pPr>
        <w:tabs>
          <w:tab w:val="num" w:pos="993"/>
        </w:tabs>
        <w:jc w:val="both"/>
        <w:rPr>
          <w:rFonts w:ascii="Calibri" w:hAnsi="Calibri" w:cs="Calibri"/>
          <w:lang w:val="es-ES_tradnl"/>
        </w:rPr>
      </w:pPr>
      <w:r w:rsidRPr="002757F4">
        <w:rPr>
          <w:rFonts w:ascii="Calibri" w:hAnsi="Calibri" w:cs="Calibri"/>
          <w:lang w:val="es-ES_tradnl"/>
        </w:rPr>
        <w:t xml:space="preserve">El monto del presente contrato, será pagado por la </w:t>
      </w:r>
      <w:r w:rsidRPr="002757F4">
        <w:rPr>
          <w:rFonts w:ascii="Calibri" w:hAnsi="Calibri" w:cs="Calibri"/>
          <w:b/>
          <w:lang w:val="es-ES_tradnl"/>
        </w:rPr>
        <w:t xml:space="preserve">ENTIDAD </w:t>
      </w:r>
      <w:r w:rsidRPr="002757F4">
        <w:rPr>
          <w:rFonts w:ascii="Calibri" w:hAnsi="Calibri" w:cs="Calibri"/>
          <w:lang w:val="es-ES_tradnl"/>
        </w:rPr>
        <w:t xml:space="preserve">a favor del </w:t>
      </w:r>
      <w:r w:rsidRPr="002757F4">
        <w:rPr>
          <w:rFonts w:ascii="Calibri" w:hAnsi="Calibri" w:cs="Calibri"/>
          <w:b/>
          <w:lang w:val="es-ES_tradnl"/>
        </w:rPr>
        <w:t>PROVEEDOR</w:t>
      </w:r>
      <w:r w:rsidRPr="002757F4">
        <w:rPr>
          <w:rFonts w:ascii="Calibri" w:hAnsi="Calibri" w:cs="Calibri"/>
          <w:lang w:val="es-ES_tradnl"/>
        </w:rPr>
        <w:t xml:space="preserve">, una vez efectuada la recepción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del presente Contrato. </w:t>
      </w:r>
    </w:p>
    <w:p w14:paraId="46ABDC8D" w14:textId="77777777" w:rsidR="00782066" w:rsidRPr="002757F4" w:rsidRDefault="00782066" w:rsidP="00782066">
      <w:pPr>
        <w:tabs>
          <w:tab w:val="num" w:pos="993"/>
        </w:tabs>
        <w:jc w:val="both"/>
        <w:rPr>
          <w:rFonts w:ascii="Calibri" w:hAnsi="Calibri" w:cs="Calibri"/>
          <w:lang w:val="es-ES_tradnl"/>
        </w:rPr>
      </w:pPr>
    </w:p>
    <w:p w14:paraId="4A38F526" w14:textId="77777777" w:rsidR="00782066" w:rsidRPr="002757F4" w:rsidRDefault="00782066" w:rsidP="00782066">
      <w:pPr>
        <w:tabs>
          <w:tab w:val="num" w:pos="993"/>
        </w:tabs>
        <w:jc w:val="both"/>
        <w:rPr>
          <w:rFonts w:ascii="Calibri" w:hAnsi="Calibri" w:cs="Calibri"/>
          <w:b/>
          <w:lang w:val="es-ES_tradnl"/>
        </w:rPr>
      </w:pPr>
      <w:r w:rsidRPr="002757F4">
        <w:rPr>
          <w:rFonts w:ascii="Calibri" w:hAnsi="Calibri" w:cs="Calibri"/>
          <w:lang w:val="es-ES_tradnl"/>
        </w:rPr>
        <w:t xml:space="preserve">El pago se realizará a través de transferencias bancarias </w:t>
      </w:r>
      <w:proofErr w:type="spellStart"/>
      <w:r w:rsidRPr="002757F4">
        <w:rPr>
          <w:rFonts w:ascii="Calibri" w:hAnsi="Calibri" w:cs="Calibri"/>
          <w:lang w:val="es-ES_tradnl"/>
        </w:rPr>
        <w:t>via</w:t>
      </w:r>
      <w:proofErr w:type="spellEnd"/>
      <w:r w:rsidRPr="002757F4">
        <w:rPr>
          <w:rFonts w:ascii="Calibri" w:hAnsi="Calibri" w:cs="Calibri"/>
          <w:lang w:val="es-ES_tradnl"/>
        </w:rPr>
        <w:t xml:space="preserve"> SIGM</w:t>
      </w:r>
      <w:r>
        <w:rPr>
          <w:rFonts w:ascii="Calibri" w:hAnsi="Calibri" w:cs="Calibri"/>
          <w:lang w:val="es-ES_tradnl"/>
        </w:rPr>
        <w:t>A, previa emisión por parte del</w:t>
      </w:r>
      <w:r w:rsidRPr="002757F4">
        <w:rPr>
          <w:rFonts w:ascii="Calibri" w:hAnsi="Calibri" w:cs="Calibri"/>
          <w:lang w:val="es-ES_tradnl"/>
        </w:rPr>
        <w:t xml:space="preserve"> comité de recepción del informe de conformidad de cumplimiento de los aspectos técnicos y administrativos. </w:t>
      </w:r>
    </w:p>
    <w:p w14:paraId="06218A2D" w14:textId="77777777" w:rsidR="00782066" w:rsidRPr="002757F4" w:rsidRDefault="00782066" w:rsidP="00782066">
      <w:pPr>
        <w:jc w:val="both"/>
        <w:rPr>
          <w:rFonts w:ascii="Calibri" w:hAnsi="Calibri" w:cs="Calibri"/>
          <w:color w:val="FF0000"/>
          <w:lang w:val="es-ES_tradnl"/>
        </w:rPr>
      </w:pPr>
    </w:p>
    <w:p w14:paraId="4FBE8BE1" w14:textId="77777777" w:rsidR="00782066" w:rsidRPr="002757F4" w:rsidRDefault="00782066" w:rsidP="00782066">
      <w:pPr>
        <w:jc w:val="both"/>
        <w:rPr>
          <w:rFonts w:ascii="Calibri" w:hAnsi="Calibri" w:cs="Calibri"/>
          <w:b/>
          <w:i/>
          <w:lang w:val="es-ES_tradnl"/>
        </w:rPr>
      </w:pPr>
      <w:r w:rsidRPr="002757F4">
        <w:rPr>
          <w:rFonts w:ascii="Calibri" w:hAnsi="Calibri" w:cs="Calibri"/>
          <w:b/>
          <w:lang w:val="es-ES_tradnl"/>
        </w:rPr>
        <w:t xml:space="preserve">DECIMA.- (FACTURACIÓN). </w:t>
      </w:r>
    </w:p>
    <w:p w14:paraId="5C092508" w14:textId="77777777" w:rsidR="00782066" w:rsidRPr="002757F4" w:rsidRDefault="00782066" w:rsidP="00782066">
      <w:pPr>
        <w:jc w:val="both"/>
        <w:rPr>
          <w:rFonts w:ascii="Calibri" w:hAnsi="Calibri" w:cs="Calibri"/>
          <w:b/>
          <w:lang w:val="es-ES_tradnl"/>
        </w:rPr>
      </w:pPr>
    </w:p>
    <w:p w14:paraId="65DE8C21"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en el momento de la entrega del bien o acto equivalente que suponga la transferencia de dominio del objeto de la venta (efectuado la adquisición), deberá emitir la respectiva factura oficial en favor de la </w:t>
      </w:r>
      <w:r w:rsidRPr="002757F4">
        <w:rPr>
          <w:rFonts w:ascii="Calibri" w:hAnsi="Calibri" w:cs="Calibri"/>
          <w:b/>
          <w:lang w:val="es-ES_tradnl"/>
        </w:rPr>
        <w:t xml:space="preserve">ENTIDAD, </w:t>
      </w:r>
      <w:r w:rsidRPr="002757F4">
        <w:rPr>
          <w:rFonts w:ascii="Calibri" w:hAnsi="Calibri" w:cs="Calibri"/>
          <w:lang w:val="es-ES_tradnl"/>
        </w:rPr>
        <w:t>por el monto de la venta.</w:t>
      </w:r>
    </w:p>
    <w:p w14:paraId="25B2C13B" w14:textId="77777777" w:rsidR="00782066" w:rsidRPr="002757F4" w:rsidRDefault="00782066" w:rsidP="00782066">
      <w:pPr>
        <w:jc w:val="both"/>
        <w:rPr>
          <w:rFonts w:ascii="Calibri" w:hAnsi="Calibri" w:cs="Calibri"/>
          <w:b/>
          <w:lang w:val="es-ES_tradnl"/>
        </w:rPr>
      </w:pPr>
    </w:p>
    <w:p w14:paraId="55ABB5D8" w14:textId="77777777" w:rsidR="00782066" w:rsidRPr="002757F4" w:rsidRDefault="00782066" w:rsidP="00782066">
      <w:pPr>
        <w:jc w:val="both"/>
        <w:rPr>
          <w:rFonts w:ascii="Calibri" w:hAnsi="Calibri" w:cs="Calibri"/>
          <w:lang w:val="es-ES_tradnl"/>
        </w:rPr>
      </w:pPr>
      <w:r w:rsidRPr="002757F4">
        <w:rPr>
          <w:rFonts w:ascii="Calibri" w:hAnsi="Calibri" w:cs="Calibri"/>
          <w:b/>
          <w:lang w:val="es-ES_tradnl"/>
        </w:rPr>
        <w:t>DECIMA PRIMERA.- (GARANTÍAS)</w:t>
      </w:r>
      <w:r w:rsidRPr="002757F4">
        <w:rPr>
          <w:rFonts w:ascii="Calibri" w:hAnsi="Calibri" w:cs="Calibri"/>
          <w:lang w:val="es-ES_tradnl"/>
        </w:rPr>
        <w:t xml:space="preserve"> </w:t>
      </w:r>
    </w:p>
    <w:p w14:paraId="376C0F43" w14:textId="77777777" w:rsidR="00782066" w:rsidRPr="002757F4" w:rsidRDefault="00782066" w:rsidP="00782066">
      <w:pPr>
        <w:jc w:val="both"/>
        <w:rPr>
          <w:rFonts w:ascii="Calibri" w:hAnsi="Calibri" w:cs="Calibri"/>
          <w:lang w:val="es-ES_tradnl"/>
        </w:rPr>
      </w:pPr>
    </w:p>
    <w:p w14:paraId="4792577A" w14:textId="77777777" w:rsidR="00782066" w:rsidRPr="002757F4" w:rsidRDefault="00782066" w:rsidP="00782066">
      <w:pPr>
        <w:jc w:val="both"/>
        <w:rPr>
          <w:rFonts w:ascii="Calibri" w:hAnsi="Calibri" w:cs="Calibri"/>
          <w:b/>
          <w:i/>
          <w:lang w:val="es-ES_tradnl"/>
        </w:rPr>
      </w:pPr>
      <w:r w:rsidRPr="002757F4">
        <w:rPr>
          <w:rFonts w:ascii="Calibri" w:hAnsi="Calibri" w:cs="Calibri"/>
          <w:b/>
          <w:lang w:val="es-ES_tradnl"/>
        </w:rPr>
        <w:t>11.1. GARANTÍA DE CUMPLIMIENTO DE CONTRATO</w:t>
      </w:r>
    </w:p>
    <w:p w14:paraId="5432D0DD"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garantiza el correcto cumplimiento y fiel ejecución del presente Contrato en todas sus partes con </w:t>
      </w:r>
      <w:proofErr w:type="gramStart"/>
      <w:r w:rsidRPr="002757F4">
        <w:rPr>
          <w:rFonts w:ascii="Calibri" w:hAnsi="Calibri" w:cs="Calibri"/>
          <w:lang w:val="es-ES_tradnl"/>
        </w:rPr>
        <w:t xml:space="preserve">la </w:t>
      </w:r>
      <w:r>
        <w:rPr>
          <w:rFonts w:ascii="Calibri" w:hAnsi="Calibri" w:cs="Calibri"/>
          <w:lang w:val="es-ES_tradnl"/>
        </w:rPr>
        <w:t>…</w:t>
      </w:r>
      <w:proofErr w:type="gramEnd"/>
      <w:r>
        <w:rPr>
          <w:rFonts w:ascii="Calibri" w:hAnsi="Calibri" w:cs="Calibri"/>
          <w:lang w:val="es-ES_tradnl"/>
        </w:rPr>
        <w:t>…………………….</w:t>
      </w:r>
      <w:r w:rsidRPr="002757F4">
        <w:rPr>
          <w:rFonts w:ascii="Calibri" w:hAnsi="Calibri" w:cs="Calibri"/>
          <w:lang w:val="es-ES_tradnl"/>
        </w:rPr>
        <w:t xml:space="preserve"> emitida por </w:t>
      </w:r>
      <w:r>
        <w:rPr>
          <w:rFonts w:ascii="Calibri" w:hAnsi="Calibri" w:cs="Calibri"/>
          <w:lang w:val="es-ES_tradnl"/>
        </w:rPr>
        <w:t>……………..</w:t>
      </w:r>
      <w:r w:rsidRPr="002757F4">
        <w:rPr>
          <w:rFonts w:ascii="Calibri" w:hAnsi="Calibri" w:cs="Calibri"/>
          <w:b/>
          <w:lang w:val="es-ES_tradnl"/>
        </w:rPr>
        <w:t>,</w:t>
      </w:r>
      <w:r w:rsidRPr="002757F4">
        <w:rPr>
          <w:rFonts w:ascii="Calibri" w:hAnsi="Calibri" w:cs="Calibri"/>
          <w:lang w:val="es-ES_tradnl"/>
        </w:rPr>
        <w:t xml:space="preserve"> con vigencia hasta el </w:t>
      </w:r>
      <w:r>
        <w:rPr>
          <w:rFonts w:ascii="Calibri" w:hAnsi="Calibri" w:cs="Calibri"/>
          <w:lang w:val="es-ES_tradnl"/>
        </w:rPr>
        <w:t>…………………</w:t>
      </w:r>
      <w:r w:rsidRPr="002757F4">
        <w:rPr>
          <w:rFonts w:ascii="Calibri" w:hAnsi="Calibri" w:cs="Calibri"/>
          <w:b/>
          <w:i/>
          <w:lang w:val="es-ES_tradnl"/>
        </w:rPr>
        <w:t xml:space="preserve">, </w:t>
      </w:r>
      <w:r w:rsidRPr="002757F4">
        <w:rPr>
          <w:rFonts w:ascii="Calibri" w:hAnsi="Calibri" w:cs="Calibri"/>
          <w:lang w:val="es-ES_tradnl"/>
        </w:rPr>
        <w:t>a la orden de Yacimientos Petrolíferos Fiscales Bolivianos</w:t>
      </w:r>
      <w:r w:rsidRPr="002757F4">
        <w:rPr>
          <w:rFonts w:ascii="Calibri" w:hAnsi="Calibri" w:cs="Calibri"/>
          <w:i/>
          <w:lang w:val="es-ES_tradnl"/>
        </w:rPr>
        <w:t xml:space="preserve">, </w:t>
      </w:r>
      <w:r w:rsidRPr="002757F4">
        <w:rPr>
          <w:rFonts w:ascii="Calibri" w:hAnsi="Calibri" w:cs="Calibri"/>
          <w:lang w:val="es-ES_tradnl"/>
        </w:rPr>
        <w:t xml:space="preserve">por </w:t>
      </w:r>
      <w:r w:rsidRPr="002757F4">
        <w:rPr>
          <w:rFonts w:ascii="Calibri" w:hAnsi="Calibri" w:cs="Calibri"/>
          <w:b/>
          <w:lang w:val="es-ES_tradnl"/>
        </w:rPr>
        <w:t xml:space="preserve">Bs. </w:t>
      </w:r>
      <w:r>
        <w:rPr>
          <w:rFonts w:ascii="Calibri" w:hAnsi="Calibri" w:cs="Calibri"/>
          <w:b/>
          <w:lang w:val="es-ES_tradnl"/>
        </w:rPr>
        <w:t xml:space="preserve">……………… </w:t>
      </w:r>
      <w:r w:rsidRPr="002757F4">
        <w:rPr>
          <w:rFonts w:ascii="Calibri" w:hAnsi="Calibri" w:cs="Calibri"/>
          <w:b/>
          <w:lang w:val="es-ES_tradnl"/>
        </w:rPr>
        <w:t>(</w:t>
      </w:r>
      <w:r>
        <w:rPr>
          <w:rFonts w:ascii="Calibri" w:hAnsi="Calibri" w:cs="Calibri"/>
          <w:b/>
          <w:lang w:val="es-ES_tradnl"/>
        </w:rPr>
        <w:t>…………………………. 00</w:t>
      </w:r>
      <w:r w:rsidRPr="002757F4">
        <w:rPr>
          <w:rFonts w:ascii="Calibri" w:hAnsi="Calibri" w:cs="Calibri"/>
          <w:b/>
          <w:lang w:val="es-ES_tradnl"/>
        </w:rPr>
        <w:t>/100 Bolivianos)</w:t>
      </w:r>
      <w:r w:rsidRPr="002757F4">
        <w:rPr>
          <w:rFonts w:ascii="Calibri" w:hAnsi="Calibri" w:cs="Calibri"/>
          <w:i/>
          <w:lang w:val="es-ES_tradnl"/>
        </w:rPr>
        <w:t xml:space="preserve">, </w:t>
      </w:r>
      <w:r w:rsidRPr="002757F4">
        <w:rPr>
          <w:rFonts w:ascii="Calibri" w:hAnsi="Calibri" w:cs="Calibri"/>
          <w:lang w:val="es-ES_tradnl"/>
        </w:rPr>
        <w:t xml:space="preserve">equivalente al siete por ciento (7%) del monto total del Contrato, con las características de renovable, irrevocable y de ejecución inmediata. </w:t>
      </w:r>
    </w:p>
    <w:p w14:paraId="3C839D8E" w14:textId="77777777" w:rsidR="00782066" w:rsidRPr="002757F4" w:rsidRDefault="00782066" w:rsidP="00782066">
      <w:pPr>
        <w:jc w:val="both"/>
        <w:rPr>
          <w:rFonts w:ascii="Calibri" w:hAnsi="Calibri" w:cs="Calibri"/>
          <w:lang w:val="es-ES_tradnl"/>
        </w:rPr>
      </w:pPr>
    </w:p>
    <w:p w14:paraId="20402050"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importe de dicha garantía en caso de cualquier incumplimiento contractual incurrido por el </w:t>
      </w:r>
      <w:r w:rsidRPr="002757F4">
        <w:rPr>
          <w:rFonts w:ascii="Calibri" w:hAnsi="Calibri" w:cs="Calibri"/>
          <w:b/>
          <w:lang w:val="es-ES_tradnl"/>
        </w:rPr>
        <w:t>PROVEEDOR</w:t>
      </w:r>
      <w:r w:rsidRPr="002757F4">
        <w:rPr>
          <w:rFonts w:ascii="Calibri" w:hAnsi="Calibri" w:cs="Calibri"/>
          <w:lang w:val="es-ES_tradnl"/>
        </w:rPr>
        <w:t xml:space="preserve">, será pagado en favor de la </w:t>
      </w:r>
      <w:r w:rsidRPr="002757F4">
        <w:rPr>
          <w:rFonts w:ascii="Calibri" w:hAnsi="Calibri" w:cs="Calibri"/>
          <w:b/>
          <w:lang w:val="es-ES_tradnl"/>
        </w:rPr>
        <w:t>ENTIDAD</w:t>
      </w:r>
      <w:r w:rsidRPr="002757F4">
        <w:rPr>
          <w:rFonts w:ascii="Calibri" w:hAnsi="Calibri" w:cs="Calibri"/>
          <w:lang w:val="es-ES_tradnl"/>
        </w:rPr>
        <w:t xml:space="preserve"> a su sólo requerimiento, sin necesidad de ningún trámite o acción judicial.</w:t>
      </w:r>
    </w:p>
    <w:p w14:paraId="57245ABA" w14:textId="77777777" w:rsidR="00782066" w:rsidRPr="002757F4" w:rsidRDefault="00782066" w:rsidP="00782066">
      <w:pPr>
        <w:jc w:val="both"/>
        <w:rPr>
          <w:rFonts w:ascii="Calibri" w:hAnsi="Calibri" w:cs="Calibri"/>
          <w:lang w:val="es-ES_tradnl"/>
        </w:rPr>
      </w:pPr>
    </w:p>
    <w:p w14:paraId="28B97E38"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Si se procediera a la recepción definitiva de los </w:t>
      </w:r>
      <w:r w:rsidRPr="002757F4">
        <w:rPr>
          <w:rFonts w:ascii="Calibri" w:hAnsi="Calibri" w:cs="Calibri"/>
          <w:b/>
          <w:lang w:val="es-ES_tradnl"/>
        </w:rPr>
        <w:t>BIENES</w:t>
      </w:r>
      <w:r w:rsidRPr="002757F4">
        <w:rPr>
          <w:rFonts w:ascii="Calibri" w:hAnsi="Calibri" w:cs="Calibri"/>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14:paraId="6F2BEC5A" w14:textId="77777777" w:rsidR="00782066" w:rsidRPr="002757F4" w:rsidRDefault="00782066" w:rsidP="00782066">
      <w:pPr>
        <w:tabs>
          <w:tab w:val="left" w:pos="1926"/>
        </w:tabs>
        <w:jc w:val="both"/>
        <w:rPr>
          <w:rFonts w:ascii="Calibri" w:hAnsi="Calibri" w:cs="Calibri"/>
          <w:lang w:val="es-ES_tradnl"/>
        </w:rPr>
      </w:pPr>
      <w:r w:rsidRPr="002757F4">
        <w:rPr>
          <w:rFonts w:ascii="Calibri" w:hAnsi="Calibri" w:cs="Calibri"/>
          <w:lang w:val="es-ES_tradnl"/>
        </w:rPr>
        <w:tab/>
      </w:r>
    </w:p>
    <w:p w14:paraId="031739E0"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lastRenderedPageBreak/>
        <w:t xml:space="preserve">El </w:t>
      </w:r>
      <w:r w:rsidRPr="002757F4">
        <w:rPr>
          <w:rFonts w:ascii="Calibri" w:hAnsi="Calibri" w:cs="Calibri"/>
          <w:b/>
          <w:lang w:val="es-ES_tradnl"/>
        </w:rPr>
        <w:t>PROVEEDOR</w:t>
      </w:r>
      <w:r w:rsidRPr="002757F4">
        <w:rPr>
          <w:rFonts w:ascii="Calibri" w:hAnsi="Calibri" w:cs="Calibri"/>
          <w:lang w:val="es-ES_tradnl"/>
        </w:rPr>
        <w:t xml:space="preserve">, tiene la obligación de mantener actualizada la Garantía de Cumplimiento de Contrato, cuantas veces lo requiera la </w:t>
      </w:r>
      <w:r w:rsidRPr="002757F4">
        <w:rPr>
          <w:rFonts w:ascii="Calibri" w:hAnsi="Calibri" w:cs="Calibri"/>
          <w:b/>
          <w:lang w:val="es-ES_tradnl"/>
        </w:rPr>
        <w:t>ENTIDAD</w:t>
      </w:r>
      <w:r w:rsidRPr="002757F4">
        <w:rPr>
          <w:rFonts w:ascii="Calibri" w:hAnsi="Calibri" w:cs="Calibri"/>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2757F4">
        <w:rPr>
          <w:rFonts w:ascii="Calibri" w:hAnsi="Calibri" w:cs="Calibri"/>
          <w:b/>
          <w:lang w:val="es-ES_tradnl"/>
        </w:rPr>
        <w:t>BIENES</w:t>
      </w:r>
    </w:p>
    <w:p w14:paraId="2D13FF8C" w14:textId="77777777" w:rsidR="00782066" w:rsidRPr="002757F4" w:rsidRDefault="00782066" w:rsidP="00782066">
      <w:pPr>
        <w:autoSpaceDE w:val="0"/>
        <w:autoSpaceDN w:val="0"/>
        <w:adjustRightInd w:val="0"/>
        <w:jc w:val="both"/>
        <w:rPr>
          <w:rFonts w:ascii="Calibri" w:eastAsia="Calibri" w:hAnsi="Calibri" w:cs="Calibri"/>
          <w:color w:val="000000"/>
          <w:lang w:val="es-BO"/>
        </w:rPr>
      </w:pPr>
    </w:p>
    <w:p w14:paraId="733F680A"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DECIMA SEGUNDA.- (MOROSIDAD Y SUS PENALIDADES).</w:t>
      </w:r>
    </w:p>
    <w:p w14:paraId="628731BB" w14:textId="77777777" w:rsidR="00782066" w:rsidRPr="002757F4" w:rsidRDefault="00782066" w:rsidP="00782066">
      <w:pPr>
        <w:jc w:val="both"/>
        <w:rPr>
          <w:rFonts w:ascii="Calibri" w:hAnsi="Calibri" w:cs="Calibri"/>
          <w:b/>
          <w:lang w:val="es-ES_tradnl"/>
        </w:rPr>
      </w:pPr>
    </w:p>
    <w:p w14:paraId="778BB490" w14:textId="77777777" w:rsidR="00782066" w:rsidRPr="002757F4" w:rsidRDefault="00782066" w:rsidP="00782066">
      <w:pPr>
        <w:jc w:val="both"/>
        <w:rPr>
          <w:rFonts w:ascii="Calibri" w:hAnsi="Calibri" w:cs="Calibri"/>
        </w:rPr>
      </w:pPr>
      <w:r w:rsidRPr="002757F4">
        <w:rPr>
          <w:rFonts w:ascii="Calibri" w:hAnsi="Calibri" w:cs="Calibri"/>
          <w:lang w:val="es-ES_tradnl"/>
        </w:rPr>
        <w:t xml:space="preserve">Queda convenido entre las Partes, que el </w:t>
      </w:r>
      <w:r w:rsidRPr="002757F4">
        <w:rPr>
          <w:rFonts w:ascii="Calibri" w:hAnsi="Calibri" w:cs="Calibri"/>
          <w:b/>
          <w:lang w:val="es-ES_tradnl"/>
        </w:rPr>
        <w:t xml:space="preserve">PROVEEDOR </w:t>
      </w:r>
      <w:r w:rsidRPr="002757F4">
        <w:rPr>
          <w:rFonts w:ascii="Calibri" w:hAnsi="Calibri" w:cs="Calibri"/>
          <w:lang w:val="es-ES_tradnl"/>
        </w:rPr>
        <w:t xml:space="preserve">se obliga a cumplir con lo estipulado en las especificaciones técnicas y en el plazo de entrega de los </w:t>
      </w:r>
      <w:r w:rsidRPr="002757F4">
        <w:rPr>
          <w:rFonts w:ascii="Calibri" w:hAnsi="Calibri" w:cs="Calibri"/>
          <w:b/>
          <w:lang w:val="es-ES_tradnl"/>
        </w:rPr>
        <w:t xml:space="preserve">BIENES </w:t>
      </w:r>
      <w:r w:rsidRPr="002757F4">
        <w:rPr>
          <w:rFonts w:ascii="Calibri" w:hAnsi="Calibri" w:cs="Calibri"/>
          <w:lang w:val="es-ES_tradnl"/>
        </w:rPr>
        <w:t xml:space="preserve">a la </w:t>
      </w:r>
      <w:r w:rsidRPr="002757F4">
        <w:rPr>
          <w:rFonts w:ascii="Calibri" w:hAnsi="Calibri" w:cs="Calibri"/>
          <w:b/>
          <w:bCs/>
        </w:rPr>
        <w:t>ENTIDAD</w:t>
      </w:r>
      <w:r w:rsidRPr="002757F4">
        <w:rPr>
          <w:rFonts w:ascii="Calibri" w:hAnsi="Calibri" w:cs="Calibri"/>
          <w:lang w:val="es-ES_tradnl"/>
        </w:rPr>
        <w:t xml:space="preserve">, caso contrario la </w:t>
      </w:r>
      <w:r w:rsidRPr="002757F4">
        <w:rPr>
          <w:rFonts w:ascii="Calibri" w:hAnsi="Calibri" w:cs="Calibri"/>
          <w:b/>
          <w:lang w:val="es-ES_tradnl"/>
        </w:rPr>
        <w:t>ENTIDAD</w:t>
      </w:r>
      <w:r w:rsidRPr="002757F4">
        <w:rPr>
          <w:rFonts w:ascii="Calibri" w:hAnsi="Calibri" w:cs="Calibri"/>
          <w:lang w:val="es-ES_tradnl"/>
        </w:rPr>
        <w:t xml:space="preserve"> aplicará previa notificación por escrito al </w:t>
      </w:r>
      <w:r w:rsidRPr="002757F4">
        <w:rPr>
          <w:rFonts w:ascii="Calibri" w:hAnsi="Calibri" w:cs="Calibri"/>
          <w:b/>
          <w:lang w:val="es-ES_tradnl"/>
        </w:rPr>
        <w:t>PROVEEDOR</w:t>
      </w:r>
      <w:r w:rsidRPr="002757F4">
        <w:rPr>
          <w:rFonts w:ascii="Calibri" w:hAnsi="Calibri" w:cs="Calibri"/>
          <w:lang w:val="es-ES_tradnl"/>
        </w:rPr>
        <w:t xml:space="preserve"> una multa del 1% del monto total del contrato por día de retraso por las siguientes causales:</w:t>
      </w:r>
    </w:p>
    <w:p w14:paraId="459AEC27" w14:textId="77777777" w:rsidR="00782066" w:rsidRPr="002757F4" w:rsidRDefault="00782066" w:rsidP="00782066">
      <w:pPr>
        <w:jc w:val="both"/>
        <w:rPr>
          <w:rFonts w:ascii="Calibri" w:hAnsi="Calibri" w:cs="Calibri"/>
        </w:rPr>
      </w:pPr>
    </w:p>
    <w:p w14:paraId="6362671D" w14:textId="77777777" w:rsidR="00782066" w:rsidRPr="002757F4" w:rsidRDefault="00782066" w:rsidP="00783E31">
      <w:pPr>
        <w:numPr>
          <w:ilvl w:val="0"/>
          <w:numId w:val="47"/>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no entregara los BIENES de acuerdo al plazo.</w:t>
      </w:r>
    </w:p>
    <w:p w14:paraId="511AA04C" w14:textId="77777777" w:rsidR="00782066" w:rsidRPr="002757F4" w:rsidRDefault="00782066" w:rsidP="00783E31">
      <w:pPr>
        <w:numPr>
          <w:ilvl w:val="0"/>
          <w:numId w:val="47"/>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xml:space="preserve"> demorará más de cinco (5) días hábiles en responder las consultas formuladas por escrito a la </w:t>
      </w:r>
      <w:r w:rsidRPr="002757F4">
        <w:rPr>
          <w:rFonts w:asciiTheme="minorHAnsi" w:hAnsiTheme="minorHAnsi" w:cstheme="minorHAnsi"/>
          <w:b/>
          <w:position w:val="-6"/>
          <w:lang w:val="es-ES_tradnl"/>
        </w:rPr>
        <w:t>ENTIDAD</w:t>
      </w:r>
      <w:r w:rsidRPr="002757F4">
        <w:rPr>
          <w:rFonts w:asciiTheme="minorHAnsi" w:hAnsiTheme="minorHAnsi" w:cstheme="minorHAnsi"/>
          <w:position w:val="-6"/>
          <w:lang w:val="es-ES_tradnl"/>
        </w:rPr>
        <w:t>, en asuntos relacionados con el objeto del presente contrato.</w:t>
      </w:r>
    </w:p>
    <w:p w14:paraId="05845882" w14:textId="77777777" w:rsidR="00782066" w:rsidRPr="002757F4" w:rsidRDefault="00782066" w:rsidP="00782066">
      <w:pPr>
        <w:spacing w:line="0" w:lineRule="atLeast"/>
        <w:ind w:left="720"/>
        <w:contextualSpacing/>
        <w:jc w:val="both"/>
        <w:rPr>
          <w:rFonts w:asciiTheme="minorHAnsi" w:hAnsiTheme="minorHAnsi" w:cstheme="minorHAnsi"/>
          <w:position w:val="-6"/>
          <w:lang w:val="es-ES_tradnl"/>
        </w:rPr>
      </w:pPr>
    </w:p>
    <w:p w14:paraId="41441EFC" w14:textId="77777777" w:rsidR="00782066" w:rsidRPr="002757F4" w:rsidRDefault="00782066" w:rsidP="00782066">
      <w:pPr>
        <w:jc w:val="both"/>
        <w:rPr>
          <w:rFonts w:ascii="Calibri" w:hAnsi="Calibri" w:cs="Calibri"/>
        </w:rPr>
      </w:pPr>
      <w:r w:rsidRPr="002757F4">
        <w:rPr>
          <w:rFonts w:ascii="Calibri" w:hAnsi="Calibri" w:cs="Calibri"/>
        </w:rPr>
        <w:t xml:space="preserve">Cuando la </w:t>
      </w:r>
      <w:r w:rsidRPr="002757F4">
        <w:rPr>
          <w:rFonts w:ascii="Calibri" w:hAnsi="Calibri" w:cs="Calibri"/>
          <w:b/>
        </w:rPr>
        <w:t xml:space="preserve">ENTIDAD </w:t>
      </w:r>
      <w:r w:rsidRPr="002757F4">
        <w:rPr>
          <w:rFonts w:ascii="Calibri" w:hAnsi="Calibri" w:cs="Calibri"/>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2757F4">
        <w:rPr>
          <w:rFonts w:ascii="Calibri" w:hAnsi="Calibri" w:cs="Calibri"/>
          <w:b/>
        </w:rPr>
        <w:t>PROVEEDOR</w:t>
      </w:r>
      <w:r w:rsidRPr="002757F4">
        <w:rPr>
          <w:rFonts w:ascii="Calibri" w:hAnsi="Calibri" w:cs="Calibri"/>
        </w:rPr>
        <w:t xml:space="preserve"> en forma inmediata.</w:t>
      </w:r>
    </w:p>
    <w:p w14:paraId="6D658661" w14:textId="77777777" w:rsidR="00782066" w:rsidRPr="002757F4" w:rsidRDefault="00782066" w:rsidP="00782066">
      <w:pPr>
        <w:jc w:val="both"/>
        <w:rPr>
          <w:rFonts w:ascii="Calibri" w:hAnsi="Calibri" w:cs="Calibri"/>
        </w:rPr>
      </w:pPr>
    </w:p>
    <w:p w14:paraId="6AE13976" w14:textId="77777777" w:rsidR="00782066" w:rsidRPr="002757F4" w:rsidRDefault="00782066" w:rsidP="00782066">
      <w:pPr>
        <w:jc w:val="both"/>
        <w:rPr>
          <w:rFonts w:ascii="Calibri" w:hAnsi="Calibri" w:cs="Calibri"/>
        </w:rPr>
      </w:pPr>
      <w:r w:rsidRPr="002757F4">
        <w:rPr>
          <w:rFonts w:ascii="Calibri" w:hAnsi="Calibri" w:cs="Calibri"/>
        </w:rPr>
        <w:t xml:space="preserve">Las multas serán cobradas mediante descuentos establecidos expresamente por la </w:t>
      </w:r>
      <w:r w:rsidRPr="002757F4">
        <w:rPr>
          <w:rFonts w:ascii="Calibri" w:hAnsi="Calibri" w:cs="Calibri"/>
          <w:b/>
          <w:bCs/>
        </w:rPr>
        <w:t>ENTIDAD</w:t>
      </w:r>
      <w:r w:rsidRPr="002757F4">
        <w:rPr>
          <w:rFonts w:ascii="Calibri" w:hAnsi="Calibri" w:cs="Calibri"/>
        </w:rPr>
        <w:t>,</w:t>
      </w:r>
      <w:r w:rsidRPr="002757F4">
        <w:rPr>
          <w:rFonts w:ascii="Calibri" w:hAnsi="Calibri" w:cs="Calibri"/>
          <w:lang w:val="es-ES_tradnl"/>
        </w:rPr>
        <w:t xml:space="preserve"> con base en el informe específico y documentado</w:t>
      </w:r>
      <w:r w:rsidRPr="002757F4">
        <w:rPr>
          <w:rFonts w:ascii="Calibri" w:hAnsi="Calibri" w:cs="Calibri"/>
        </w:rPr>
        <w:t xml:space="preserve">, de los pagos o liquidación final, sin perjuicio de que </w:t>
      </w: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b/>
          <w:bCs/>
          <w:lang w:val="es-ES_tradnl"/>
        </w:rPr>
        <w:t xml:space="preserve"> </w:t>
      </w:r>
      <w:r w:rsidRPr="002757F4">
        <w:rPr>
          <w:rFonts w:ascii="Calibri" w:hAnsi="Calibri" w:cs="Calibri"/>
        </w:rPr>
        <w:t>ejecute la garantía de Cumplimiento de Contrato y proceda al resarcimiento de daños y perjuicios por medio de la jurisdicción coactiva fiscal por la naturaleza del Contrato, conforme lo establecido en el Artículo 47 de la Ley 1178.</w:t>
      </w:r>
    </w:p>
    <w:p w14:paraId="5D665861" w14:textId="77777777" w:rsidR="00782066" w:rsidRPr="002757F4" w:rsidRDefault="00782066" w:rsidP="00782066">
      <w:pPr>
        <w:jc w:val="both"/>
        <w:rPr>
          <w:rFonts w:ascii="Calibri" w:hAnsi="Calibri" w:cs="Calibri"/>
          <w:b/>
        </w:rPr>
      </w:pPr>
    </w:p>
    <w:p w14:paraId="3A596C76" w14:textId="77777777" w:rsidR="00782066" w:rsidRPr="002757F4" w:rsidRDefault="00782066" w:rsidP="00782066">
      <w:pPr>
        <w:jc w:val="both"/>
        <w:rPr>
          <w:rFonts w:ascii="Calibri" w:hAnsi="Calibri" w:cs="Calibri"/>
          <w:b/>
        </w:rPr>
      </w:pPr>
      <w:r w:rsidRPr="002757F4">
        <w:rPr>
          <w:rFonts w:ascii="Calibri" w:hAnsi="Calibri" w:cs="Calibri"/>
          <w:b/>
        </w:rPr>
        <w:t>DECIMA TERCERA.- (LUGAR DE ENTREGA).</w:t>
      </w:r>
    </w:p>
    <w:p w14:paraId="13A2C1F0" w14:textId="77777777" w:rsidR="00782066" w:rsidRPr="002757F4" w:rsidRDefault="00782066" w:rsidP="00782066">
      <w:pPr>
        <w:jc w:val="both"/>
        <w:rPr>
          <w:rFonts w:ascii="Calibri" w:hAnsi="Calibri" w:cs="Calibri"/>
          <w:b/>
        </w:rPr>
      </w:pPr>
    </w:p>
    <w:p w14:paraId="65F6CA35"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objeto del presente</w:t>
      </w:r>
      <w:r>
        <w:rPr>
          <w:rFonts w:ascii="Calibri" w:hAnsi="Calibri" w:cs="Calibri"/>
          <w:lang w:val="es-ES_tradnl"/>
        </w:rPr>
        <w:t xml:space="preserve"> contrato, deberán ser entregado</w:t>
      </w:r>
      <w:r w:rsidRPr="002757F4">
        <w:rPr>
          <w:rFonts w:ascii="Calibri" w:hAnsi="Calibri" w:cs="Calibri"/>
          <w:lang w:val="es-ES_tradnl"/>
        </w:rPr>
        <w:t xml:space="preserve">s en </w:t>
      </w:r>
      <w:r>
        <w:rPr>
          <w:rFonts w:ascii="Calibri" w:hAnsi="Calibri" w:cs="Calibri"/>
          <w:lang w:val="es-ES_tradnl"/>
        </w:rPr>
        <w:t>el lugar establecido en las especificaciones técnicas</w:t>
      </w:r>
      <w:r w:rsidRPr="002757F4">
        <w:rPr>
          <w:rFonts w:ascii="Calibri" w:hAnsi="Calibri" w:cs="Calibri"/>
          <w:lang w:val="es-ES_tradnl"/>
        </w:rPr>
        <w:t>.</w:t>
      </w:r>
    </w:p>
    <w:p w14:paraId="47B85208"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 </w:t>
      </w:r>
    </w:p>
    <w:p w14:paraId="052FE3A3"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14:paraId="193C98D1" w14:textId="77777777" w:rsidR="00782066" w:rsidRPr="002757F4" w:rsidRDefault="00782066" w:rsidP="00782066">
      <w:pPr>
        <w:jc w:val="both"/>
        <w:rPr>
          <w:rFonts w:ascii="Calibri" w:hAnsi="Calibri" w:cs="Calibri"/>
          <w:lang w:val="es-ES_tradnl"/>
        </w:rPr>
      </w:pPr>
    </w:p>
    <w:p w14:paraId="44BF5108"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DECIMA CUARTA. (RECEPCIÓN Y VERIFICACIÓN). </w:t>
      </w:r>
    </w:p>
    <w:p w14:paraId="7A948834"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comité de recepción conjuntamente con un representante debidamente acreditado del </w:t>
      </w:r>
      <w:r w:rsidRPr="002757F4">
        <w:rPr>
          <w:rFonts w:ascii="Calibri" w:hAnsi="Calibri" w:cs="Calibri"/>
          <w:b/>
          <w:lang w:val="es-ES_tradnl"/>
        </w:rPr>
        <w:t>PROVEEDOR</w:t>
      </w:r>
      <w:r w:rsidRPr="002757F4">
        <w:rPr>
          <w:rFonts w:ascii="Calibri" w:hAnsi="Calibri" w:cs="Calibri"/>
          <w:lang w:val="es-ES_tradnl"/>
        </w:rPr>
        <w:t xml:space="preserve">, tendrán la función de efectuar la cuantificación de los bienes entregados, elaborándose un acta de recepción en la cual se identifique la cantidad </w:t>
      </w:r>
      <w:proofErr w:type="spellStart"/>
      <w:r w:rsidRPr="002757F4">
        <w:rPr>
          <w:rFonts w:ascii="Calibri" w:hAnsi="Calibri" w:cs="Calibri"/>
          <w:lang w:val="es-ES_tradnl"/>
        </w:rPr>
        <w:t>recepcionada</w:t>
      </w:r>
      <w:proofErr w:type="spellEnd"/>
      <w:r w:rsidRPr="002757F4">
        <w:rPr>
          <w:rFonts w:ascii="Calibri" w:hAnsi="Calibri" w:cs="Calibri"/>
          <w:lang w:val="es-ES_tradnl"/>
        </w:rPr>
        <w:t xml:space="preserve">, si se encontrara </w:t>
      </w:r>
      <w:r w:rsidRPr="002757F4">
        <w:rPr>
          <w:rFonts w:ascii="Calibri" w:hAnsi="Calibri" w:cs="Calibri"/>
          <w:b/>
          <w:lang w:val="es-ES_tradnl"/>
        </w:rPr>
        <w:t>BIENES</w:t>
      </w:r>
      <w:r w:rsidRPr="002757F4">
        <w:rPr>
          <w:rFonts w:ascii="Calibri" w:hAnsi="Calibri" w:cs="Calibri"/>
          <w:lang w:val="es-ES_tradnl"/>
        </w:rPr>
        <w:t xml:space="preserve"> defectuosos o dañados, el </w:t>
      </w:r>
      <w:r w:rsidRPr="002757F4">
        <w:rPr>
          <w:rFonts w:ascii="Calibri" w:hAnsi="Calibri" w:cs="Calibri"/>
          <w:b/>
          <w:lang w:val="es-ES_tradnl"/>
        </w:rPr>
        <w:t>PROVEEDOR</w:t>
      </w:r>
      <w:r w:rsidRPr="002757F4">
        <w:rPr>
          <w:rFonts w:ascii="Calibri" w:hAnsi="Calibri" w:cs="Calibri"/>
          <w:lang w:val="es-ES_tradnl"/>
        </w:rPr>
        <w:t xml:space="preserve"> deberá reemplazarlos por otros de iguales características en un plazo máximo de 10 días calendario, corriendo por su cuenta el transporte y lo que conlleve realizar el cambio. </w:t>
      </w:r>
    </w:p>
    <w:p w14:paraId="2F3A2D1A" w14:textId="77777777" w:rsidR="00782066" w:rsidRPr="002757F4" w:rsidRDefault="00782066" w:rsidP="00782066">
      <w:pPr>
        <w:jc w:val="both"/>
        <w:rPr>
          <w:rFonts w:ascii="Calibri" w:hAnsi="Calibri" w:cs="Calibri"/>
          <w:color w:val="FF0000"/>
          <w:lang w:val="es-ES_tradnl"/>
        </w:rPr>
      </w:pPr>
    </w:p>
    <w:p w14:paraId="65E0FBCF"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DECIMA QUINTA. (DOMICILIO A EFECTOS DE NOTIFICACIÓN). </w:t>
      </w:r>
    </w:p>
    <w:p w14:paraId="03292B57" w14:textId="77777777" w:rsidR="00782066" w:rsidRPr="002757F4" w:rsidRDefault="00782066" w:rsidP="00782066">
      <w:pPr>
        <w:widowControl w:val="0"/>
        <w:numPr>
          <w:ilvl w:val="1"/>
          <w:numId w:val="0"/>
        </w:numPr>
        <w:tabs>
          <w:tab w:val="num" w:pos="284"/>
        </w:tabs>
        <w:spacing w:before="120" w:after="120"/>
        <w:ind w:hanging="11"/>
        <w:jc w:val="both"/>
        <w:rPr>
          <w:rFonts w:ascii="Calibri" w:hAnsi="Calibri" w:cs="Calibri"/>
          <w:lang w:val="es-ES_tradnl"/>
        </w:rPr>
      </w:pPr>
      <w:r w:rsidRPr="002757F4">
        <w:rPr>
          <w:rFonts w:ascii="Calibri" w:hAnsi="Calibri" w:cs="Calibri"/>
          <w:b/>
          <w:lang w:val="es-ES_tradnl"/>
        </w:rPr>
        <w:t>15.1.</w:t>
      </w:r>
      <w:r w:rsidRPr="002757F4">
        <w:rPr>
          <w:rFonts w:ascii="Calibri" w:hAnsi="Calibri" w:cs="Calibri"/>
          <w:lang w:val="es-ES_tradnl"/>
        </w:rPr>
        <w:t xml:space="preserve">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782066" w:rsidRPr="002757F4" w14:paraId="0CBEE815" w14:textId="77777777" w:rsidTr="00C93B39">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D7054BD" w14:textId="77777777" w:rsidR="00782066" w:rsidRPr="002757F4" w:rsidRDefault="00782066" w:rsidP="00C93B39">
            <w:pPr>
              <w:widowControl w:val="0"/>
              <w:ind w:left="180" w:hanging="180"/>
              <w:jc w:val="center"/>
              <w:rPr>
                <w:rFonts w:ascii="Calibri" w:hAnsi="Calibri" w:cs="Calibri"/>
                <w:b/>
                <w:lang w:val="es-ES_tradnl"/>
              </w:rPr>
            </w:pPr>
            <w:r w:rsidRPr="002757F4">
              <w:rPr>
                <w:rFonts w:ascii="Calibri" w:hAnsi="Calibri" w:cs="Calibr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96FAFFA" w14:textId="77777777" w:rsidR="00782066" w:rsidRPr="002757F4" w:rsidRDefault="00782066" w:rsidP="00C93B39">
            <w:pPr>
              <w:widowControl w:val="0"/>
              <w:ind w:left="180" w:hanging="180"/>
              <w:jc w:val="center"/>
              <w:rPr>
                <w:rFonts w:ascii="Calibri" w:hAnsi="Calibri" w:cs="Calibri"/>
                <w:b/>
                <w:lang w:val="es-ES_tradnl"/>
              </w:rPr>
            </w:pPr>
            <w:r w:rsidRPr="002757F4">
              <w:rPr>
                <w:rFonts w:ascii="Calibri" w:hAnsi="Calibri" w:cs="Calibri"/>
                <w:b/>
                <w:lang w:val="es-ES_tradnl"/>
              </w:rPr>
              <w:t>PROVEEDOR</w:t>
            </w:r>
          </w:p>
        </w:tc>
      </w:tr>
      <w:tr w:rsidR="00782066" w:rsidRPr="002757F4" w14:paraId="2A9EE9AC" w14:textId="77777777" w:rsidTr="00C93B39">
        <w:trPr>
          <w:trHeight w:val="311"/>
        </w:trPr>
        <w:tc>
          <w:tcPr>
            <w:tcW w:w="4860" w:type="dxa"/>
            <w:tcBorders>
              <w:top w:val="single" w:sz="4" w:space="0" w:color="auto"/>
              <w:left w:val="single" w:sz="4" w:space="0" w:color="auto"/>
              <w:bottom w:val="single" w:sz="4" w:space="0" w:color="auto"/>
              <w:right w:val="single" w:sz="4" w:space="0" w:color="auto"/>
            </w:tcBorders>
          </w:tcPr>
          <w:p w14:paraId="12DA3470" w14:textId="77777777" w:rsidR="00782066" w:rsidRPr="002757F4" w:rsidRDefault="00782066" w:rsidP="00C93B39">
            <w:pPr>
              <w:widowControl w:val="0"/>
              <w:jc w:val="both"/>
              <w:rPr>
                <w:rFonts w:ascii="Calibri" w:hAnsi="Calibri" w:cs="Calibri"/>
                <w:lang w:val="es-ES_tradnl"/>
              </w:rPr>
            </w:pPr>
            <w:r w:rsidRPr="002757F4">
              <w:rPr>
                <w:rFonts w:ascii="Calibri" w:hAnsi="Calibri" w:cs="Calibri"/>
                <w:lang w:val="es-ES_tradnl"/>
              </w:rPr>
              <w:t>Domicilio:</w:t>
            </w:r>
            <w:r w:rsidRPr="002757F4">
              <w:t xml:space="preserve"> </w:t>
            </w:r>
            <w:r w:rsidRPr="002757F4">
              <w:rPr>
                <w:rFonts w:ascii="Calibri" w:hAnsi="Calibri" w:cs="Calibri"/>
                <w:lang w:val="es-ES_tradnl"/>
              </w:rPr>
              <w:t xml:space="preserve">calle </w:t>
            </w:r>
            <w:r w:rsidRPr="00D364BF">
              <w:rPr>
                <w:rFonts w:ascii="Calibri" w:hAnsi="Calibri" w:cs="Calibri"/>
                <w:lang w:val="es-ES_tradnl"/>
              </w:rPr>
              <w:t>Final Picada Chaco Esq. Sebastián Pagador s/n</w:t>
            </w:r>
          </w:p>
          <w:p w14:paraId="581A791D" w14:textId="77777777" w:rsidR="00782066" w:rsidRPr="002757F4" w:rsidRDefault="00782066" w:rsidP="00C93B39">
            <w:pPr>
              <w:widowControl w:val="0"/>
              <w:ind w:left="180" w:hanging="180"/>
              <w:jc w:val="both"/>
              <w:rPr>
                <w:rFonts w:ascii="Calibri" w:hAnsi="Calibri" w:cs="Calibri"/>
                <w:lang w:val="es-BO"/>
              </w:rPr>
            </w:pPr>
            <w:proofErr w:type="spellStart"/>
            <w:r w:rsidRPr="002757F4">
              <w:rPr>
                <w:rFonts w:ascii="Calibri" w:hAnsi="Calibri" w:cs="Calibri"/>
                <w:lang w:val="es-BO"/>
              </w:rPr>
              <w:t>Telef</w:t>
            </w:r>
            <w:proofErr w:type="spellEnd"/>
            <w:r w:rsidRPr="002757F4">
              <w:rPr>
                <w:rFonts w:ascii="Calibri" w:hAnsi="Calibri" w:cs="Calibri"/>
                <w:lang w:val="es-BO"/>
              </w:rPr>
              <w:t xml:space="preserve">.: </w:t>
            </w:r>
            <w:r>
              <w:rPr>
                <w:rFonts w:ascii="Calibri" w:hAnsi="Calibri" w:cs="Calibri"/>
                <w:lang w:val="es-BO"/>
              </w:rPr>
              <w:t>2472509</w:t>
            </w:r>
          </w:p>
          <w:p w14:paraId="0AA531DE" w14:textId="77777777" w:rsidR="00782066" w:rsidRPr="00782066" w:rsidRDefault="00782066" w:rsidP="00C93B39">
            <w:pPr>
              <w:widowControl w:val="0"/>
              <w:ind w:left="180" w:hanging="180"/>
              <w:jc w:val="both"/>
              <w:rPr>
                <w:rFonts w:ascii="Calibri" w:hAnsi="Calibri" w:cs="Calibri"/>
                <w:lang w:val="es-BO"/>
              </w:rPr>
            </w:pPr>
            <w:r w:rsidRPr="00782066">
              <w:rPr>
                <w:rFonts w:ascii="Calibri" w:hAnsi="Calibri" w:cs="Calibri"/>
                <w:lang w:val="es-BO"/>
              </w:rPr>
              <w:t>Fax.: 2472509</w:t>
            </w:r>
          </w:p>
          <w:p w14:paraId="7E76CD70" w14:textId="77777777" w:rsidR="00782066" w:rsidRPr="00782066" w:rsidRDefault="00782066" w:rsidP="00C93B39">
            <w:pPr>
              <w:widowControl w:val="0"/>
              <w:ind w:left="180" w:hanging="180"/>
              <w:jc w:val="both"/>
              <w:rPr>
                <w:rFonts w:ascii="Calibri" w:hAnsi="Calibri" w:cs="Calibri"/>
                <w:lang w:val="es-BO"/>
              </w:rPr>
            </w:pPr>
            <w:r w:rsidRPr="00782066">
              <w:rPr>
                <w:rFonts w:ascii="Calibri" w:hAnsi="Calibri" w:cs="Calibri"/>
                <w:lang w:val="es-BO"/>
              </w:rPr>
              <w:lastRenderedPageBreak/>
              <w:t>E-mail: lquispe@ypfb.gob.bo</w:t>
            </w:r>
          </w:p>
          <w:p w14:paraId="2EB43FF1" w14:textId="77777777" w:rsidR="00782066" w:rsidRPr="002757F4" w:rsidRDefault="00782066" w:rsidP="00C93B39">
            <w:pPr>
              <w:widowControl w:val="0"/>
              <w:ind w:left="180" w:hanging="180"/>
              <w:jc w:val="both"/>
              <w:rPr>
                <w:rFonts w:ascii="Calibri" w:hAnsi="Calibri" w:cs="Calibri"/>
                <w:lang w:val="es-BO"/>
              </w:rPr>
            </w:pPr>
            <w:proofErr w:type="spellStart"/>
            <w:r w:rsidRPr="00782066">
              <w:rPr>
                <w:rFonts w:ascii="Calibri" w:hAnsi="Calibri" w:cs="Calibri"/>
                <w:lang w:val="es-BO"/>
              </w:rPr>
              <w:t>Attn</w:t>
            </w:r>
            <w:proofErr w:type="spellEnd"/>
            <w:r w:rsidRPr="00782066">
              <w:rPr>
                <w:rFonts w:ascii="Calibri" w:hAnsi="Calibri" w:cs="Calibri"/>
                <w:lang w:val="es-BO"/>
              </w:rPr>
              <w:t xml:space="preserve">.: Ing. </w:t>
            </w:r>
            <w:r>
              <w:rPr>
                <w:rFonts w:ascii="Calibri" w:hAnsi="Calibri" w:cs="Calibri"/>
                <w:lang w:val="es-BO"/>
              </w:rPr>
              <w:t>Lucio Quispe Mamani</w:t>
            </w:r>
          </w:p>
          <w:p w14:paraId="5405DCF0" w14:textId="77777777" w:rsidR="00782066" w:rsidRPr="002757F4" w:rsidRDefault="00782066" w:rsidP="00C93B39">
            <w:pPr>
              <w:widowControl w:val="0"/>
              <w:ind w:left="180" w:hanging="180"/>
              <w:jc w:val="both"/>
              <w:rPr>
                <w:rFonts w:ascii="Calibri" w:hAnsi="Calibri" w:cs="Calibri"/>
                <w:lang w:val="es-ES_tradnl"/>
              </w:rPr>
            </w:pPr>
            <w:r w:rsidRPr="002757F4">
              <w:rPr>
                <w:rFonts w:ascii="Calibri" w:hAnsi="Calibri" w:cs="Calibri"/>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7FF9BB99" w14:textId="77777777" w:rsidR="00782066" w:rsidRPr="002757F4" w:rsidRDefault="00782066" w:rsidP="00C93B39">
            <w:pPr>
              <w:autoSpaceDE w:val="0"/>
              <w:autoSpaceDN w:val="0"/>
              <w:adjustRightInd w:val="0"/>
              <w:ind w:left="180" w:hanging="180"/>
              <w:rPr>
                <w:rFonts w:ascii="Calibri" w:hAnsi="Calibri" w:cs="Calibri"/>
                <w:lang w:val="es-ES_tradnl"/>
              </w:rPr>
            </w:pPr>
          </w:p>
        </w:tc>
      </w:tr>
    </w:tbl>
    <w:p w14:paraId="2D774686" w14:textId="77777777" w:rsidR="00782066" w:rsidRPr="002757F4" w:rsidRDefault="00782066" w:rsidP="00782066">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lastRenderedPageBreak/>
        <w:t>15.2.</w:t>
      </w:r>
      <w:r w:rsidRPr="002757F4">
        <w:rPr>
          <w:rFonts w:ascii="Calibri" w:hAnsi="Calibri" w:cs="Calibri"/>
          <w:lang w:val="es-ES_tradnl"/>
        </w:rPr>
        <w:t xml:space="preserve"> </w:t>
      </w:r>
      <w:r w:rsidRPr="002757F4">
        <w:rPr>
          <w:rFonts w:ascii="Calibri" w:hAnsi="Calibri" w:cs="Calibri"/>
          <w:lang w:val="es-ES_tradnl"/>
        </w:rPr>
        <w:tab/>
        <w:t>Se considerará recibida la notificación o comunicación en la fecha y hora en que se haya realizado la entrega.</w:t>
      </w:r>
    </w:p>
    <w:p w14:paraId="53D950C1" w14:textId="77777777" w:rsidR="00782066" w:rsidRPr="002757F4" w:rsidRDefault="00782066" w:rsidP="00782066">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15.3.</w:t>
      </w:r>
      <w:r w:rsidRPr="002757F4">
        <w:rPr>
          <w:rFonts w:ascii="Calibri" w:hAnsi="Calibr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52FBE04B"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DECIMA </w:t>
      </w:r>
      <w:proofErr w:type="spellStart"/>
      <w:r w:rsidRPr="002757F4">
        <w:rPr>
          <w:rFonts w:ascii="Calibri" w:hAnsi="Calibri" w:cs="Calibri"/>
          <w:b/>
          <w:lang w:val="es-ES_tradnl"/>
        </w:rPr>
        <w:t>SÉXTA</w:t>
      </w:r>
      <w:proofErr w:type="spellEnd"/>
      <w:r w:rsidRPr="002757F4">
        <w:rPr>
          <w:rFonts w:ascii="Calibri" w:hAnsi="Calibri" w:cs="Calibri"/>
          <w:b/>
          <w:lang w:val="es-ES_tradnl"/>
        </w:rPr>
        <w:t>.- (RESPONSABILIDADES Y OBLIGACIONES DEL</w:t>
      </w:r>
      <w:r w:rsidRPr="002757F4">
        <w:rPr>
          <w:rFonts w:ascii="Calibri" w:hAnsi="Calibri" w:cs="Calibri"/>
          <w:lang w:val="es-ES_tradnl"/>
        </w:rPr>
        <w:t xml:space="preserve"> </w:t>
      </w:r>
      <w:r w:rsidRPr="002757F4">
        <w:rPr>
          <w:rFonts w:ascii="Calibri" w:hAnsi="Calibri" w:cs="Calibri"/>
          <w:b/>
          <w:lang w:val="es-ES_tradnl"/>
        </w:rPr>
        <w:t>PROVEEDOR).</w:t>
      </w:r>
      <w:r w:rsidRPr="002757F4">
        <w:rPr>
          <w:rFonts w:ascii="Calibri" w:hAnsi="Calibri" w:cs="Calibri"/>
          <w:lang w:val="es-ES_tradnl"/>
        </w:rPr>
        <w:t xml:space="preserve"> </w:t>
      </w:r>
    </w:p>
    <w:p w14:paraId="23D87178" w14:textId="77777777" w:rsidR="00782066" w:rsidRPr="002757F4" w:rsidRDefault="00782066" w:rsidP="00782066">
      <w:pPr>
        <w:rPr>
          <w:rFonts w:ascii="Calibri" w:hAnsi="Calibri" w:cs="Calibri"/>
          <w:lang w:val="es-ES_tradnl"/>
        </w:rPr>
      </w:pPr>
    </w:p>
    <w:p w14:paraId="4185C25D"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Cumplir con las obligaciones, las especificaciones técnicas, los términos y condiciones del presente contrato, que sean necesarios o apropiados para el cumplimiento del objeto del presente contrato.</w:t>
      </w:r>
    </w:p>
    <w:p w14:paraId="437E4559"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color w:val="000000"/>
        </w:rPr>
        <w:t>Los Bienes, deberán ser nuevos y genuinos de fábrica sin que ello signifique liberación de responsabilidad del PROVEEDOR.</w:t>
      </w:r>
    </w:p>
    <w:p w14:paraId="5E373FD2"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no podrá entregar bienes usados o defectuosos, debiendo en su caso ser sustituidos a su costo, dentro del plazo máximo de 5 días calendario</w:t>
      </w:r>
      <w:r w:rsidRPr="002757F4">
        <w:rPr>
          <w:rFonts w:ascii="Calibri" w:hAnsi="Calibri" w:cs="Calibri"/>
          <w:b/>
          <w:i/>
          <w:lang w:val="es-ES_tradnl"/>
        </w:rPr>
        <w:t>,</w:t>
      </w:r>
      <w:r w:rsidRPr="002757F4">
        <w:rPr>
          <w:rFonts w:ascii="Calibri" w:hAnsi="Calibri" w:cs="Calibri"/>
          <w:b/>
          <w:lang w:val="es-ES_tradnl"/>
        </w:rPr>
        <w:t xml:space="preserve"> </w:t>
      </w:r>
      <w:r w:rsidRPr="002757F4">
        <w:rPr>
          <w:rFonts w:ascii="Calibri" w:hAnsi="Calibri" w:cs="Calibri"/>
          <w:lang w:val="es-ES_tradnl"/>
        </w:rPr>
        <w:t>impostergablemente.</w:t>
      </w:r>
    </w:p>
    <w:p w14:paraId="089848FD"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color w:val="000000"/>
        </w:rPr>
        <w:t>El PROVEEDOR deberá presentar a la ENTIDAD</w:t>
      </w:r>
      <w:r w:rsidRPr="002757F4">
        <w:rPr>
          <w:rFonts w:ascii="Calibri" w:hAnsi="Calibri" w:cs="Calibri"/>
          <w:b/>
          <w:color w:val="000000"/>
        </w:rPr>
        <w:t xml:space="preserve"> </w:t>
      </w:r>
      <w:r w:rsidRPr="002757F4">
        <w:rPr>
          <w:rFonts w:ascii="Calibri" w:hAnsi="Calibri" w:cs="Calibri"/>
          <w:color w:val="000000"/>
        </w:rPr>
        <w:t>certificados de calidad por la venta de los Bienes otorgados a favor de la ENTIDAD.</w:t>
      </w:r>
    </w:p>
    <w:p w14:paraId="5534C263" w14:textId="77777777" w:rsidR="00782066"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 custodiar los </w:t>
      </w:r>
      <w:r w:rsidRPr="002757F4">
        <w:rPr>
          <w:rFonts w:ascii="Calibri" w:hAnsi="Calibri" w:cs="Calibri"/>
          <w:b/>
          <w:lang w:val="es-ES_tradnl"/>
        </w:rPr>
        <w:t>BIENES</w:t>
      </w:r>
      <w:r w:rsidRPr="002757F4">
        <w:rPr>
          <w:rFonts w:ascii="Calibri" w:hAnsi="Calibri" w:cs="Calibri"/>
          <w:lang w:val="es-ES_tradnl"/>
        </w:rPr>
        <w:t xml:space="preserve"> a ser provistos, hasta la recepción definitiva de éstos por la </w:t>
      </w:r>
      <w:r w:rsidRPr="002757F4">
        <w:rPr>
          <w:rFonts w:ascii="Calibri" w:hAnsi="Calibri" w:cs="Calibri"/>
          <w:b/>
          <w:lang w:val="es-ES_tradnl"/>
        </w:rPr>
        <w:t>ENTIDAD</w:t>
      </w:r>
      <w:r w:rsidRPr="002757F4">
        <w:rPr>
          <w:rFonts w:ascii="Calibri" w:hAnsi="Calibri" w:cs="Calibri"/>
          <w:lang w:val="es-ES_tradnl"/>
        </w:rPr>
        <w:t>.</w:t>
      </w:r>
    </w:p>
    <w:p w14:paraId="64123DCF" w14:textId="77777777" w:rsidR="00782066" w:rsidRPr="002757F4" w:rsidRDefault="00782066" w:rsidP="00782066">
      <w:pPr>
        <w:pStyle w:val="Prrafodelista"/>
        <w:jc w:val="both"/>
        <w:rPr>
          <w:rFonts w:ascii="Calibri" w:hAnsi="Calibri" w:cs="Calibri"/>
          <w:lang w:val="es-ES_tradnl"/>
        </w:rPr>
      </w:pPr>
    </w:p>
    <w:p w14:paraId="2ADA12FB"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Cumplir la legislación laboral y social vigente en el Estado Plurinacional de Bolivia.</w:t>
      </w:r>
    </w:p>
    <w:p w14:paraId="0B16E66D"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 xml:space="preserve">Mantener exonerada a la </w:t>
      </w:r>
      <w:r w:rsidRPr="002757F4">
        <w:rPr>
          <w:rFonts w:ascii="Calibri" w:hAnsi="Calibri" w:cs="Calibri"/>
          <w:b/>
          <w:lang w:val="es-ES_tradnl"/>
        </w:rPr>
        <w:t xml:space="preserve">ENTIDAD </w:t>
      </w:r>
      <w:r w:rsidRPr="002757F4">
        <w:rPr>
          <w:rFonts w:ascii="Calibri" w:hAnsi="Calibri" w:cs="Calibri"/>
          <w:lang w:val="es-ES_tradnl"/>
        </w:rPr>
        <w:t>contra cualquier multa o penalidad de cualquier tipo o naturaleza que fuera impuesta por causa de incumplimiento o infracción de la legislación laboral o social.</w:t>
      </w:r>
    </w:p>
    <w:p w14:paraId="0892A2C4"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 xml:space="preserve">Mantener indemne a la </w:t>
      </w:r>
      <w:r w:rsidRPr="002757F4">
        <w:rPr>
          <w:rFonts w:ascii="Calibri" w:hAnsi="Calibri" w:cs="Calibri"/>
          <w:b/>
          <w:lang w:val="es-ES_tradnl"/>
        </w:rPr>
        <w:t xml:space="preserve">ENTIDAD </w:t>
      </w:r>
      <w:r w:rsidRPr="002757F4">
        <w:rPr>
          <w:rFonts w:ascii="Calibri" w:hAnsi="Calibri" w:cs="Calibri"/>
          <w:lang w:val="es-ES_tradnl"/>
        </w:rPr>
        <w:t xml:space="preserve">contra cualquier hecho o acto originado por la ejecución del contrato que tenga por efecto responsabilidad por vulneración de la legislación aplicable. </w:t>
      </w:r>
    </w:p>
    <w:p w14:paraId="7C7AF165"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 xml:space="preserve">Cumplir con las obligaciones emergentes del pago de las cargas sociales y tributarias contempladas en su propuesta, en el marco de las leyes vigentes, y presentar a requerimiento de la ENTIDAD, el respaldo correspondiente. </w:t>
      </w:r>
    </w:p>
    <w:p w14:paraId="138BB8BD"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Por el cumplimiento de normas laborables respecto al pago de incremento salarial, bonos, aguinaldo, doble aguinaldo, primas y cualquier otra obligación laboral, las cuales deben ser asumidas exclusivamente a su cuenta y cargo.</w:t>
      </w:r>
    </w:p>
    <w:p w14:paraId="723AE6AD"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Los retrasos por parte de sub-contratistas y/o sub-vendedores si los hubiera, serán de responsabilidad única y exclusiva del PROVEEDOR.</w:t>
      </w:r>
    </w:p>
    <w:p w14:paraId="58B067A4" w14:textId="77777777" w:rsidR="00782066" w:rsidRPr="002757F4" w:rsidRDefault="00782066" w:rsidP="00783E31">
      <w:pPr>
        <w:pStyle w:val="Prrafodelista"/>
        <w:numPr>
          <w:ilvl w:val="0"/>
          <w:numId w:val="46"/>
        </w:numPr>
        <w:contextualSpacing/>
        <w:jc w:val="both"/>
        <w:rPr>
          <w:rFonts w:ascii="Calibri" w:hAnsi="Calibri" w:cs="Calibri"/>
          <w:lang w:val="es-ES_tradnl"/>
        </w:rPr>
      </w:pPr>
      <w:r w:rsidRPr="002757F4">
        <w:rPr>
          <w:rFonts w:ascii="Calibri" w:hAnsi="Calibri" w:cs="Calibri"/>
          <w:lang w:val="es-ES_tradnl"/>
        </w:rPr>
        <w:t>Las demás obligaciones a su cargo que emerjan del presente contrato.</w:t>
      </w:r>
    </w:p>
    <w:p w14:paraId="0284F4E5" w14:textId="77777777" w:rsidR="00782066" w:rsidRPr="002757F4" w:rsidRDefault="00782066" w:rsidP="00782066">
      <w:pPr>
        <w:jc w:val="both"/>
        <w:rPr>
          <w:rFonts w:ascii="Calibri" w:hAnsi="Calibri" w:cs="Calibri"/>
          <w:lang w:val="es-ES_tradnl"/>
        </w:rPr>
      </w:pPr>
    </w:p>
    <w:p w14:paraId="41B3A166" w14:textId="77777777" w:rsidR="00782066" w:rsidRPr="002757F4" w:rsidRDefault="00782066" w:rsidP="00782066">
      <w:pPr>
        <w:jc w:val="both"/>
        <w:rPr>
          <w:rFonts w:ascii="Calibri" w:hAnsi="Calibri" w:cs="Calibri"/>
          <w:b/>
          <w:i/>
          <w:lang w:val="es-ES_tradnl"/>
        </w:rPr>
      </w:pPr>
      <w:r w:rsidRPr="002757F4">
        <w:rPr>
          <w:rFonts w:ascii="Calibri" w:hAnsi="Calibri" w:cs="Calibri"/>
          <w:b/>
          <w:lang w:val="es-ES_tradnl"/>
        </w:rPr>
        <w:t xml:space="preserve">DECIMA </w:t>
      </w:r>
      <w:proofErr w:type="spellStart"/>
      <w:r w:rsidRPr="002757F4">
        <w:rPr>
          <w:rFonts w:ascii="Calibri" w:hAnsi="Calibri" w:cs="Calibri"/>
          <w:b/>
          <w:lang w:val="es-ES_tradnl"/>
        </w:rPr>
        <w:t>SEPTIMA</w:t>
      </w:r>
      <w:proofErr w:type="spellEnd"/>
      <w:r w:rsidRPr="002757F4">
        <w:rPr>
          <w:rFonts w:ascii="Calibri" w:hAnsi="Calibri" w:cs="Calibri"/>
          <w:b/>
          <w:lang w:val="es-ES_tradnl"/>
        </w:rPr>
        <w:t xml:space="preserve">.- (IMPUESTOS Y TRIBUTOS). </w:t>
      </w:r>
    </w:p>
    <w:p w14:paraId="2343A658" w14:textId="77777777" w:rsidR="00782066" w:rsidRPr="002757F4" w:rsidRDefault="00782066" w:rsidP="00782066">
      <w:pPr>
        <w:jc w:val="both"/>
        <w:rPr>
          <w:rFonts w:ascii="Calibri" w:hAnsi="Calibri" w:cs="Calibri"/>
          <w:lang w:val="es-ES_tradnl"/>
        </w:rPr>
      </w:pPr>
    </w:p>
    <w:p w14:paraId="755131BE"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57F4">
        <w:rPr>
          <w:rFonts w:ascii="Calibri" w:hAnsi="Calibri" w:cs="Calibri"/>
          <w:b/>
          <w:lang w:val="es-ES_tradnl"/>
        </w:rPr>
        <w:t>PROVEEDOR</w:t>
      </w:r>
      <w:r w:rsidRPr="002757F4">
        <w:rPr>
          <w:rFonts w:ascii="Calibri" w:hAnsi="Calibri" w:cs="Calibri"/>
          <w:lang w:val="es-ES_tradnl"/>
        </w:rPr>
        <w:t xml:space="preserve"> conforme a lo previsto en la legislación aplicable, sin derecho a reembolso. </w:t>
      </w:r>
      <w:r w:rsidRPr="002757F4">
        <w:rPr>
          <w:rFonts w:ascii="Calibri" w:hAnsi="Calibri" w:cs="Calibri"/>
          <w:b/>
          <w:lang w:val="es-ES_tradnl"/>
        </w:rPr>
        <w:t>ENTIDAD,</w:t>
      </w:r>
      <w:r w:rsidRPr="002757F4">
        <w:rPr>
          <w:rFonts w:ascii="Calibri" w:hAnsi="Calibri" w:cs="Calibri"/>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14:paraId="46EE3392" w14:textId="77777777" w:rsidR="00782066" w:rsidRPr="002757F4" w:rsidRDefault="00782066" w:rsidP="00782066">
      <w:pPr>
        <w:jc w:val="both"/>
        <w:rPr>
          <w:rFonts w:ascii="Calibri" w:hAnsi="Calibri" w:cs="Calibri"/>
          <w:lang w:val="es-ES_tradnl"/>
        </w:rPr>
      </w:pPr>
    </w:p>
    <w:p w14:paraId="3B3D3118"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14:paraId="35914361" w14:textId="77777777" w:rsidR="00782066" w:rsidRPr="002757F4" w:rsidRDefault="00782066" w:rsidP="00782066">
      <w:pPr>
        <w:jc w:val="both"/>
        <w:rPr>
          <w:rFonts w:ascii="Calibri" w:hAnsi="Calibri" w:cs="Calibri"/>
          <w:lang w:val="es-ES_tradnl"/>
        </w:rPr>
      </w:pPr>
    </w:p>
    <w:p w14:paraId="20D2BC07"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lastRenderedPageBreak/>
        <w:t xml:space="preserve">En caso de que posteriormente, el Estado Plurinacional de Bolivia implantara impuestos adicionales, disminuyera o incrementara los vigentes, mediante disposición legal expresa, el </w:t>
      </w:r>
      <w:r w:rsidRPr="002757F4">
        <w:rPr>
          <w:rFonts w:ascii="Calibri" w:hAnsi="Calibri" w:cs="Calibri"/>
          <w:b/>
          <w:bCs/>
          <w:lang w:val="es-ES_tradnl"/>
        </w:rPr>
        <w:t xml:space="preserve">PROVEEDOR </w:t>
      </w:r>
      <w:r w:rsidRPr="002757F4">
        <w:rPr>
          <w:rFonts w:ascii="Calibri" w:hAnsi="Calibri" w:cs="Calibri"/>
          <w:lang w:val="es-ES_tradnl"/>
        </w:rPr>
        <w:t xml:space="preserve">deberá acogerse a su cumplimiento desde la fecha de vigencia de dicha normativa, no existiendo la posibilidad de que el </w:t>
      </w:r>
      <w:r w:rsidRPr="002757F4">
        <w:rPr>
          <w:rFonts w:ascii="Calibri" w:hAnsi="Calibri" w:cs="Calibri"/>
          <w:b/>
          <w:lang w:val="es-ES_tradnl"/>
        </w:rPr>
        <w:t>PROVEEDOR</w:t>
      </w:r>
      <w:r w:rsidRPr="002757F4">
        <w:rPr>
          <w:rFonts w:ascii="Calibri" w:hAnsi="Calibri" w:cs="Calibri"/>
          <w:lang w:val="es-ES_tradnl"/>
        </w:rPr>
        <w:t xml:space="preserve"> solicite a la </w:t>
      </w:r>
      <w:r w:rsidRPr="002757F4">
        <w:rPr>
          <w:rFonts w:ascii="Calibri" w:hAnsi="Calibri" w:cs="Calibri"/>
          <w:b/>
          <w:lang w:val="es-ES_tradnl"/>
        </w:rPr>
        <w:t>ENTIDAD</w:t>
      </w:r>
      <w:r w:rsidRPr="002757F4">
        <w:rPr>
          <w:rFonts w:ascii="Calibri" w:hAnsi="Calibri" w:cs="Calibri"/>
          <w:lang w:val="es-ES_tradnl"/>
        </w:rPr>
        <w:t xml:space="preserve"> ningún ajuste al monto total del presente Contrato.</w:t>
      </w:r>
    </w:p>
    <w:p w14:paraId="4F841F93" w14:textId="77777777" w:rsidR="00782066" w:rsidRPr="002757F4" w:rsidRDefault="00782066" w:rsidP="00782066">
      <w:pPr>
        <w:jc w:val="both"/>
        <w:rPr>
          <w:rFonts w:ascii="Calibri" w:hAnsi="Calibri" w:cs="Calibri"/>
          <w:lang w:val="es-BO"/>
        </w:rPr>
      </w:pPr>
    </w:p>
    <w:p w14:paraId="1ABC2BBD" w14:textId="77777777" w:rsidR="00782066" w:rsidRPr="002757F4" w:rsidRDefault="00782066" w:rsidP="00782066">
      <w:pPr>
        <w:jc w:val="both"/>
        <w:rPr>
          <w:rFonts w:ascii="Calibri" w:hAnsi="Calibri" w:cs="Calibri"/>
          <w:lang w:val="es-ES_tradnl"/>
        </w:rPr>
      </w:pPr>
      <w:r w:rsidRPr="002757F4">
        <w:rPr>
          <w:rFonts w:ascii="Calibri" w:hAnsi="Calibri" w:cs="Calibri"/>
          <w:b/>
          <w:lang w:val="es-ES_tradnl"/>
        </w:rPr>
        <w:t>DÉCIMA OCTAVA.- (SUBCONTRATOS).</w:t>
      </w:r>
      <w:r w:rsidRPr="002757F4">
        <w:rPr>
          <w:rFonts w:ascii="Calibri" w:hAnsi="Calibri" w:cs="Calibri"/>
          <w:lang w:val="es-ES_tradnl"/>
        </w:rPr>
        <w:t xml:space="preserve"> </w:t>
      </w:r>
    </w:p>
    <w:p w14:paraId="3FE6A343" w14:textId="77777777" w:rsidR="00782066" w:rsidRPr="002757F4" w:rsidRDefault="00782066" w:rsidP="00782066">
      <w:pPr>
        <w:jc w:val="both"/>
        <w:rPr>
          <w:rFonts w:ascii="Calibri" w:hAnsi="Calibri" w:cs="Calibri"/>
          <w:lang w:val="es-ES_tradnl"/>
        </w:rPr>
      </w:pPr>
    </w:p>
    <w:p w14:paraId="0E1224A0"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podrá realizar la subcontratación de algunos servicios que le permitan la entrega de los </w:t>
      </w:r>
      <w:r w:rsidRPr="002757F4">
        <w:rPr>
          <w:rFonts w:ascii="Calibri" w:hAnsi="Calibri" w:cs="Calibri"/>
          <w:b/>
          <w:lang w:val="es-ES_tradnl"/>
        </w:rPr>
        <w:t xml:space="preserve">BIENES, </w:t>
      </w:r>
      <w:r w:rsidRPr="002757F4">
        <w:rPr>
          <w:rFonts w:ascii="Calibri" w:hAnsi="Calibri" w:cs="Calibri"/>
          <w:lang w:val="es-ES_tradnl"/>
        </w:rPr>
        <w:t>bajo su absoluta responsabilidad y riesgo, siendo directa y exclusivamente responsable por los servicios contratados, así como también por los actos y/</w:t>
      </w:r>
      <w:proofErr w:type="spellStart"/>
      <w:r w:rsidRPr="002757F4">
        <w:rPr>
          <w:rFonts w:ascii="Calibri" w:hAnsi="Calibri" w:cs="Calibri"/>
          <w:lang w:val="es-ES_tradnl"/>
        </w:rPr>
        <w:t>o</w:t>
      </w:r>
      <w:proofErr w:type="spellEnd"/>
      <w:r w:rsidRPr="002757F4">
        <w:rPr>
          <w:rFonts w:ascii="Calibri" w:hAnsi="Calibri" w:cs="Calibri"/>
          <w:lang w:val="es-ES_tradnl"/>
        </w:rPr>
        <w:t xml:space="preserve"> omisiones de los subcontratistas.  Ningún subcontrato de servicios o intervención de terceras personas relevará al </w:t>
      </w:r>
      <w:r w:rsidRPr="002757F4">
        <w:rPr>
          <w:rFonts w:ascii="Calibri" w:hAnsi="Calibri" w:cs="Calibri"/>
          <w:b/>
          <w:lang w:val="es-ES_tradnl"/>
        </w:rPr>
        <w:t>PROVEEDOR</w:t>
      </w:r>
      <w:r w:rsidRPr="002757F4">
        <w:rPr>
          <w:rFonts w:ascii="Calibri" w:hAnsi="Calibri" w:cs="Calibri"/>
          <w:lang w:val="es-ES_tradnl"/>
        </w:rPr>
        <w:t xml:space="preserve"> del cumplimiento de todas sus obligaciones y responsabilidades contraídas en el presente Contrato.</w:t>
      </w:r>
    </w:p>
    <w:p w14:paraId="6913B516" w14:textId="77777777" w:rsidR="00782066" w:rsidRPr="002757F4" w:rsidRDefault="00782066" w:rsidP="00782066">
      <w:pPr>
        <w:jc w:val="both"/>
        <w:rPr>
          <w:rFonts w:ascii="Calibri" w:hAnsi="Calibri" w:cs="Calibri"/>
          <w:lang w:val="es-ES_tradnl"/>
        </w:rPr>
      </w:pPr>
    </w:p>
    <w:p w14:paraId="3416F837"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Las subcontrataciones que realice el </w:t>
      </w:r>
      <w:r w:rsidRPr="002757F4">
        <w:rPr>
          <w:rFonts w:ascii="Calibri" w:hAnsi="Calibri" w:cs="Calibri"/>
          <w:b/>
          <w:lang w:val="es-ES_tradnl"/>
        </w:rPr>
        <w:t>PROVEEDOR</w:t>
      </w:r>
      <w:r w:rsidRPr="002757F4">
        <w:rPr>
          <w:rFonts w:ascii="Calibri" w:hAnsi="Calibri" w:cs="Calibri"/>
          <w:lang w:val="es-ES_tradnl"/>
        </w:rPr>
        <w:t xml:space="preserve"> de ninguna manera incidirán en el precio ofertado y aceptado por ambas partes en el presente contrato.</w:t>
      </w:r>
    </w:p>
    <w:p w14:paraId="703D2D0B" w14:textId="77777777" w:rsidR="00782066" w:rsidRPr="002757F4" w:rsidRDefault="00782066" w:rsidP="00782066">
      <w:pPr>
        <w:jc w:val="both"/>
        <w:rPr>
          <w:rFonts w:ascii="Calibri" w:hAnsi="Calibri" w:cs="Calibri"/>
          <w:lang w:val="es-ES_tradnl"/>
        </w:rPr>
      </w:pPr>
    </w:p>
    <w:p w14:paraId="75F601BE" w14:textId="77777777" w:rsidR="00782066" w:rsidRPr="002757F4" w:rsidRDefault="00782066" w:rsidP="00782066">
      <w:pPr>
        <w:jc w:val="both"/>
        <w:rPr>
          <w:rFonts w:ascii="Calibri" w:hAnsi="Calibri" w:cs="Calibri"/>
          <w:lang w:val="es-ES_tradnl"/>
        </w:rPr>
      </w:pPr>
      <w:r w:rsidRPr="002757F4">
        <w:rPr>
          <w:rFonts w:ascii="Calibri" w:hAnsi="Calibri" w:cs="Calibri"/>
          <w:b/>
          <w:lang w:val="es-ES_tradnl"/>
        </w:rPr>
        <w:t>DÉCIMA NOVENA. (</w:t>
      </w:r>
      <w:proofErr w:type="spellStart"/>
      <w:r w:rsidRPr="002757F4">
        <w:rPr>
          <w:rFonts w:ascii="Calibri" w:hAnsi="Calibri" w:cs="Calibri"/>
          <w:b/>
          <w:lang w:val="es-ES_tradnl"/>
        </w:rPr>
        <w:t>INTRANSFERIBILIDAD</w:t>
      </w:r>
      <w:proofErr w:type="spellEnd"/>
      <w:r w:rsidRPr="002757F4">
        <w:rPr>
          <w:rFonts w:ascii="Calibri" w:hAnsi="Calibri" w:cs="Calibri"/>
          <w:b/>
          <w:lang w:val="es-ES_tradnl"/>
        </w:rPr>
        <w:t xml:space="preserve"> DEL CONTRATO).</w:t>
      </w:r>
      <w:r w:rsidRPr="002757F4">
        <w:rPr>
          <w:rFonts w:ascii="Calibri" w:hAnsi="Calibri" w:cs="Calibri"/>
          <w:lang w:val="es-ES_tradnl"/>
        </w:rPr>
        <w:t xml:space="preserve"> El </w:t>
      </w:r>
      <w:r w:rsidRPr="002757F4">
        <w:rPr>
          <w:rFonts w:ascii="Calibri" w:hAnsi="Calibri" w:cs="Calibri"/>
          <w:b/>
          <w:lang w:val="es-ES_tradnl"/>
        </w:rPr>
        <w:t>PROVEEDOR</w:t>
      </w:r>
      <w:r w:rsidRPr="002757F4">
        <w:rPr>
          <w:rFonts w:ascii="Calibri" w:hAnsi="Calibri" w:cs="Calibri"/>
          <w:lang w:val="es-ES_tradnl"/>
        </w:rPr>
        <w:t xml:space="preserve"> bajo ningún título podrá, ceder, transferir, subrogar, total o parcialmente este Contrato.</w:t>
      </w:r>
    </w:p>
    <w:p w14:paraId="79ADD4E0" w14:textId="77777777" w:rsidR="00782066" w:rsidRPr="002757F4" w:rsidRDefault="00782066" w:rsidP="00782066">
      <w:pPr>
        <w:jc w:val="both"/>
        <w:rPr>
          <w:rFonts w:ascii="Calibri" w:hAnsi="Calibri" w:cs="Calibri"/>
          <w:lang w:val="es-ES_tradnl"/>
        </w:rPr>
      </w:pPr>
    </w:p>
    <w:p w14:paraId="1CCC8326"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2757F4">
        <w:rPr>
          <w:rFonts w:ascii="Calibri" w:hAnsi="Calibri" w:cs="Calibri"/>
          <w:b/>
          <w:lang w:val="es-ES_tradnl"/>
        </w:rPr>
        <w:t>ENTIDAD</w:t>
      </w:r>
      <w:r w:rsidRPr="002757F4">
        <w:rPr>
          <w:rFonts w:ascii="Calibri" w:hAnsi="Calibri" w:cs="Calibri"/>
          <w:lang w:val="es-ES_tradnl"/>
        </w:rPr>
        <w:t>, bajo los mismos términos y condiciones del presente Contrato.</w:t>
      </w:r>
    </w:p>
    <w:p w14:paraId="6CD00053" w14:textId="77777777" w:rsidR="00782066" w:rsidRPr="002757F4" w:rsidRDefault="00782066" w:rsidP="00782066">
      <w:pPr>
        <w:pStyle w:val="ss"/>
        <w:spacing w:before="120" w:after="120"/>
        <w:ind w:right="-7" w:firstLine="0"/>
        <w:rPr>
          <w:rFonts w:ascii="Calibri" w:hAnsi="Calibri" w:cs="Calibri"/>
          <w:sz w:val="20"/>
          <w:lang w:val="es-ES_tradnl" w:eastAsia="es-ES"/>
        </w:rPr>
      </w:pPr>
      <w:r w:rsidRPr="002757F4">
        <w:rPr>
          <w:rFonts w:ascii="Calibri" w:hAnsi="Calibr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02A960D9"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6F51F80" w14:textId="77777777" w:rsidR="00782066" w:rsidRPr="002757F4" w:rsidRDefault="00782066" w:rsidP="00782066">
      <w:pPr>
        <w:jc w:val="both"/>
        <w:rPr>
          <w:rFonts w:ascii="Calibri" w:hAnsi="Calibri" w:cs="Calibri"/>
          <w:lang w:val="es-ES_tradnl"/>
        </w:rPr>
      </w:pPr>
      <w:r w:rsidRPr="002757F4">
        <w:rPr>
          <w:rFonts w:ascii="Calibri" w:hAnsi="Calibri" w:cs="Calibri"/>
          <w:b/>
          <w:lang w:val="es-ES_tradnl"/>
        </w:rPr>
        <w:t>VIGÉSIMA. (CAUSAS DE FUERZA MAYOR Y/O CASO FORTUITO).</w:t>
      </w:r>
      <w:r w:rsidRPr="002757F4">
        <w:rPr>
          <w:rFonts w:ascii="Calibri" w:hAnsi="Calibri" w:cs="Calibri"/>
          <w:lang w:val="es-ES_tradnl"/>
        </w:rPr>
        <w:t xml:space="preserve"> </w:t>
      </w:r>
    </w:p>
    <w:p w14:paraId="74C653F5"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8FC268"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 xml:space="preserve">Con el fin de exceptuar al </w:t>
      </w:r>
      <w:r w:rsidRPr="002757F4">
        <w:rPr>
          <w:rFonts w:ascii="Calibri" w:hAnsi="Calibri" w:cs="Calibri"/>
          <w:b/>
          <w:lang w:val="es-ES_tradnl"/>
        </w:rPr>
        <w:t>PROVEEDOR</w:t>
      </w:r>
      <w:r w:rsidRPr="002757F4">
        <w:rPr>
          <w:rFonts w:ascii="Calibri" w:hAnsi="Calibri" w:cs="Calibri"/>
          <w:lang w:val="es-ES_tradnl"/>
        </w:rPr>
        <w:t xml:space="preserve"> de determinadas responsabilidades por mora durante la vigencia del presente Contrato, la </w:t>
      </w:r>
      <w:r w:rsidRPr="002757F4">
        <w:rPr>
          <w:rFonts w:ascii="Calibri" w:hAnsi="Calibri" w:cs="Calibri"/>
          <w:b/>
          <w:lang w:val="es-ES_tradnl"/>
        </w:rPr>
        <w:t>ENTIDAD</w:t>
      </w:r>
      <w:r w:rsidRPr="002757F4">
        <w:rPr>
          <w:rFonts w:ascii="Calibri" w:hAnsi="Calibr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6121F8E7"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14:paraId="6F56B020"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BAF9F47" w14:textId="77777777" w:rsidR="00782066" w:rsidRPr="002757F4" w:rsidRDefault="00782066" w:rsidP="00782066">
      <w:pPr>
        <w:spacing w:before="120" w:after="120"/>
        <w:ind w:left="567" w:hanging="567"/>
        <w:jc w:val="both"/>
        <w:rPr>
          <w:rFonts w:ascii="Calibri" w:hAnsi="Calibri" w:cs="Calibri"/>
          <w:b/>
          <w:lang w:val="es-ES_tradnl"/>
        </w:rPr>
      </w:pPr>
      <w:r w:rsidRPr="002757F4">
        <w:rPr>
          <w:rFonts w:ascii="Calibri" w:hAnsi="Calibri" w:cs="Calibri"/>
          <w:b/>
          <w:lang w:val="es-ES_tradnl"/>
        </w:rPr>
        <w:t>20.1   Condiciones de Validez:</w:t>
      </w:r>
    </w:p>
    <w:p w14:paraId="4B7E571C"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No se considerará que ninguna de las Partes ha incumplido sus obligaciones bajo el Contrato en la medida en que sea demostrado un hecho de fuerza mayor o caso fortuito, siempre y cuando:</w:t>
      </w:r>
    </w:p>
    <w:p w14:paraId="48E0B1CD" w14:textId="77777777" w:rsidR="00782066" w:rsidRPr="002757F4" w:rsidRDefault="00782066" w:rsidP="00783E31">
      <w:pPr>
        <w:numPr>
          <w:ilvl w:val="0"/>
          <w:numId w:val="42"/>
        </w:numPr>
        <w:spacing w:before="120" w:after="120"/>
        <w:ind w:left="1134" w:hanging="283"/>
        <w:jc w:val="both"/>
        <w:rPr>
          <w:rFonts w:ascii="Calibri" w:hAnsi="Calibri" w:cs="Calibri"/>
          <w:lang w:val="es-ES_tradnl"/>
        </w:rPr>
      </w:pPr>
      <w:r w:rsidRPr="002757F4">
        <w:rPr>
          <w:rFonts w:ascii="Calibri" w:hAnsi="Calibri" w:cs="Calibri"/>
          <w:lang w:val="es-ES_tradnl"/>
        </w:rPr>
        <w:lastRenderedPageBreak/>
        <w:t xml:space="preserve">Las circunstancias de la fuerza mayor o caso fortuito no hayan surgido por un incumplimiento, omisión o negligencia de la Parte </w:t>
      </w:r>
      <w:proofErr w:type="spellStart"/>
      <w:r w:rsidRPr="002757F4">
        <w:rPr>
          <w:rFonts w:ascii="Calibri" w:hAnsi="Calibri" w:cs="Calibri"/>
          <w:lang w:val="es-ES_tradnl"/>
        </w:rPr>
        <w:t>invocante</w:t>
      </w:r>
      <w:proofErr w:type="spellEnd"/>
      <w:r w:rsidRPr="002757F4">
        <w:rPr>
          <w:rFonts w:ascii="Calibri" w:hAnsi="Calibri" w:cs="Calibri"/>
          <w:lang w:val="es-ES_tradnl"/>
        </w:rPr>
        <w:t>.</w:t>
      </w:r>
    </w:p>
    <w:p w14:paraId="6F11DD23" w14:textId="77777777" w:rsidR="00782066" w:rsidRPr="002757F4" w:rsidRDefault="00782066" w:rsidP="00783E31">
      <w:pPr>
        <w:numPr>
          <w:ilvl w:val="0"/>
          <w:numId w:val="42"/>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B5D757D" w14:textId="77777777" w:rsidR="00782066" w:rsidRPr="002757F4" w:rsidRDefault="00782066" w:rsidP="00782066">
      <w:pPr>
        <w:spacing w:before="120" w:after="120"/>
        <w:ind w:left="1134" w:hanging="283"/>
        <w:contextualSpacing/>
        <w:jc w:val="both"/>
        <w:rPr>
          <w:rFonts w:ascii="Calibri" w:hAnsi="Calibri" w:cs="Calibri"/>
          <w:lang w:val="es-ES_tradnl"/>
        </w:rPr>
      </w:pPr>
    </w:p>
    <w:p w14:paraId="6B70F3EE" w14:textId="77777777" w:rsidR="00782066" w:rsidRPr="002757F4" w:rsidRDefault="00782066" w:rsidP="00783E31">
      <w:pPr>
        <w:numPr>
          <w:ilvl w:val="0"/>
          <w:numId w:val="42"/>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674AE227" w14:textId="77777777" w:rsidR="00782066" w:rsidRPr="002757F4" w:rsidRDefault="00782066" w:rsidP="00782066">
      <w:pPr>
        <w:spacing w:before="120" w:after="120"/>
        <w:contextualSpacing/>
        <w:jc w:val="both"/>
        <w:rPr>
          <w:rFonts w:ascii="Calibri" w:hAnsi="Calibri" w:cs="Calibri"/>
          <w:lang w:val="es-ES_tradnl"/>
        </w:rPr>
      </w:pPr>
    </w:p>
    <w:p w14:paraId="3ED2D333"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 xml:space="preserve">Previo cumplimiento por parte del </w:t>
      </w:r>
      <w:r w:rsidRPr="002757F4">
        <w:rPr>
          <w:rFonts w:ascii="Calibri" w:hAnsi="Calibri" w:cs="Calibri"/>
          <w:b/>
          <w:lang w:val="es-ES_tradnl"/>
        </w:rPr>
        <w:t>PROVEEDOR</w:t>
      </w:r>
      <w:r w:rsidRPr="002757F4">
        <w:rPr>
          <w:rFonts w:ascii="Calibri" w:hAnsi="Calibr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38FD2DFC" w14:textId="77777777" w:rsidR="00782066" w:rsidRPr="002757F4" w:rsidRDefault="00782066" w:rsidP="00782066">
      <w:pPr>
        <w:spacing w:before="120" w:after="120"/>
        <w:ind w:left="567" w:hanging="567"/>
        <w:jc w:val="both"/>
        <w:rPr>
          <w:rFonts w:ascii="Calibri" w:hAnsi="Calibri" w:cs="Calibri"/>
          <w:b/>
          <w:lang w:val="es-ES_tradnl"/>
        </w:rPr>
      </w:pPr>
      <w:r w:rsidRPr="002757F4">
        <w:rPr>
          <w:rFonts w:ascii="Calibri" w:hAnsi="Calibri" w:cs="Calibri"/>
          <w:b/>
          <w:lang w:val="es-ES_tradnl"/>
        </w:rPr>
        <w:t>20.2   Cumplimiento ininterrumpido:</w:t>
      </w:r>
    </w:p>
    <w:p w14:paraId="63D9E9F2"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 xml:space="preserve">Cuando ocurra una fuerza mayor o caso fortuito, el </w:t>
      </w:r>
      <w:r w:rsidRPr="002757F4">
        <w:rPr>
          <w:rFonts w:ascii="Calibri" w:hAnsi="Calibri" w:cs="Calibri"/>
          <w:b/>
          <w:lang w:val="es-ES_tradnl"/>
        </w:rPr>
        <w:t>PROVEEDOR</w:t>
      </w:r>
      <w:r w:rsidRPr="002757F4">
        <w:rPr>
          <w:rFonts w:ascii="Calibri" w:hAnsi="Calibr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14:paraId="39F0DB1B" w14:textId="77777777" w:rsidR="00782066" w:rsidRPr="002757F4" w:rsidRDefault="00782066" w:rsidP="00782066">
      <w:pPr>
        <w:spacing w:before="120" w:after="120"/>
        <w:ind w:left="567" w:hanging="567"/>
        <w:jc w:val="both"/>
        <w:rPr>
          <w:rFonts w:ascii="Calibri" w:hAnsi="Calibri" w:cs="Calibri"/>
          <w:b/>
          <w:lang w:val="es-ES_tradnl"/>
        </w:rPr>
      </w:pPr>
      <w:r w:rsidRPr="002757F4">
        <w:rPr>
          <w:rFonts w:ascii="Calibri" w:hAnsi="Calibri" w:cs="Calibri"/>
          <w:b/>
          <w:lang w:val="es-ES_tradnl"/>
        </w:rPr>
        <w:t>20.3   Prórrogas:</w:t>
      </w:r>
    </w:p>
    <w:p w14:paraId="68126DC1" w14:textId="77777777" w:rsidR="00782066" w:rsidRPr="002757F4" w:rsidRDefault="00782066" w:rsidP="00782066">
      <w:pPr>
        <w:spacing w:before="120" w:after="120"/>
        <w:jc w:val="both"/>
        <w:rPr>
          <w:rFonts w:ascii="Calibri" w:hAnsi="Calibri" w:cs="Calibri"/>
          <w:lang w:val="es-ES_tradnl"/>
        </w:rPr>
      </w:pPr>
      <w:r w:rsidRPr="002757F4">
        <w:rPr>
          <w:rFonts w:ascii="Calibri" w:hAnsi="Calibr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14:paraId="260961E0" w14:textId="77777777" w:rsidR="00782066" w:rsidRPr="002757F4" w:rsidRDefault="00782066" w:rsidP="00782066">
      <w:pPr>
        <w:autoSpaceDE w:val="0"/>
        <w:autoSpaceDN w:val="0"/>
        <w:spacing w:before="120" w:after="120"/>
        <w:jc w:val="both"/>
        <w:rPr>
          <w:rFonts w:ascii="Calibri" w:hAnsi="Calibri" w:cs="Calibri"/>
          <w:lang w:val="es-ES_tradnl"/>
        </w:rPr>
      </w:pPr>
      <w:r w:rsidRPr="002757F4">
        <w:rPr>
          <w:rFonts w:ascii="Calibri" w:hAnsi="Calibri" w:cs="Calibri"/>
          <w:lang w:val="es-ES_tradnl"/>
        </w:rPr>
        <w:t>Durante este periodo las Partes soportaran independientemente sus respectivas perdidas por lo cual no podrán oponerse este argumento a reclamo por pagos debidos bajo el presente Contrato.</w:t>
      </w:r>
    </w:p>
    <w:p w14:paraId="50FCA345" w14:textId="77777777" w:rsidR="00782066" w:rsidRPr="002757F4" w:rsidRDefault="00782066" w:rsidP="00782066">
      <w:pPr>
        <w:jc w:val="both"/>
        <w:rPr>
          <w:rFonts w:ascii="Calibri" w:hAnsi="Calibri" w:cs="Calibri"/>
          <w:lang w:val="es-ES_tradnl"/>
        </w:rPr>
      </w:pPr>
      <w:r w:rsidRPr="002757F4">
        <w:rPr>
          <w:rFonts w:ascii="Calibri" w:hAnsi="Calibri" w:cs="Calibri"/>
          <w:b/>
          <w:lang w:val="es-ES_tradnl"/>
        </w:rPr>
        <w:t xml:space="preserve">VIGÉSIMA PRIMERA.- (TERMINACIÓN DEL CONTRATO). </w:t>
      </w:r>
      <w:r w:rsidRPr="002757F4">
        <w:rPr>
          <w:rFonts w:ascii="Calibri" w:hAnsi="Calibri" w:cs="Calibri"/>
          <w:lang w:val="es-ES_tradnl"/>
        </w:rPr>
        <w:t>El presente Contrato concluirá por una de las siguientes causas:</w:t>
      </w:r>
    </w:p>
    <w:p w14:paraId="07106031" w14:textId="77777777" w:rsidR="00782066" w:rsidRPr="002757F4" w:rsidRDefault="00782066" w:rsidP="00782066">
      <w:pPr>
        <w:jc w:val="both"/>
        <w:rPr>
          <w:rFonts w:ascii="Calibri" w:hAnsi="Calibri" w:cs="Calibri"/>
          <w:lang w:val="es-ES_tradnl"/>
        </w:rPr>
      </w:pPr>
    </w:p>
    <w:p w14:paraId="1A46EE47" w14:textId="77777777" w:rsidR="00782066" w:rsidRPr="002757F4" w:rsidRDefault="00782066" w:rsidP="00782066">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21.1.   Por Cumplimiento del Contrato: </w:t>
      </w:r>
      <w:r w:rsidRPr="002757F4">
        <w:rPr>
          <w:rFonts w:ascii="Calibri" w:hAnsi="Calibri" w:cs="Calibri"/>
          <w:lang w:val="es-ES_tradnl"/>
        </w:rPr>
        <w:t xml:space="preserve">De forma normal, tanto la </w:t>
      </w:r>
      <w:r w:rsidRPr="002757F4">
        <w:rPr>
          <w:rFonts w:ascii="Calibri" w:hAnsi="Calibri" w:cs="Calibri"/>
          <w:b/>
          <w:lang w:val="es-ES_tradnl"/>
        </w:rPr>
        <w:t xml:space="preserve">ENTIDAD </w:t>
      </w:r>
      <w:r w:rsidRPr="002757F4">
        <w:rPr>
          <w:rFonts w:ascii="Calibri" w:hAnsi="Calibri" w:cs="Calibri"/>
          <w:lang w:val="es-ES_tradnl"/>
        </w:rPr>
        <w:t xml:space="preserve">como el </w:t>
      </w:r>
      <w:r w:rsidRPr="002757F4">
        <w:rPr>
          <w:rFonts w:ascii="Calibri" w:hAnsi="Calibri" w:cs="Calibri"/>
          <w:b/>
          <w:lang w:val="es-ES_tradnl"/>
        </w:rPr>
        <w:t xml:space="preserve">PROVEEDOR </w:t>
      </w:r>
      <w:r w:rsidRPr="002757F4">
        <w:rPr>
          <w:rFonts w:ascii="Calibri" w:hAnsi="Calibr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2757F4">
        <w:rPr>
          <w:rFonts w:ascii="Calibri" w:hAnsi="Calibri" w:cs="Calibri"/>
          <w:b/>
          <w:lang w:val="es-ES_tradnl"/>
        </w:rPr>
        <w:t>ENTIDAD</w:t>
      </w:r>
      <w:r w:rsidRPr="002757F4">
        <w:rPr>
          <w:rFonts w:ascii="Calibri" w:hAnsi="Calibri" w:cs="Calibri"/>
          <w:lang w:val="es-ES_tradnl"/>
        </w:rPr>
        <w:t>.</w:t>
      </w:r>
    </w:p>
    <w:p w14:paraId="2E2FCF4B" w14:textId="77777777" w:rsidR="00782066" w:rsidRPr="002757F4" w:rsidRDefault="00782066" w:rsidP="00782066">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21.2.  Por Resolución del Contrato: </w:t>
      </w:r>
      <w:r w:rsidRPr="002757F4">
        <w:rPr>
          <w:rFonts w:ascii="Calibri" w:hAnsi="Calibri" w:cs="Calibri"/>
          <w:lang w:val="es-ES_tradnl"/>
        </w:rPr>
        <w:t>Si</w:t>
      </w:r>
      <w:r w:rsidRPr="002757F4">
        <w:rPr>
          <w:rFonts w:ascii="Calibri" w:hAnsi="Calibri" w:cs="Calibri"/>
          <w:b/>
          <w:lang w:val="es-ES_tradnl"/>
        </w:rPr>
        <w:t xml:space="preserve"> </w:t>
      </w:r>
      <w:r w:rsidRPr="002757F4">
        <w:rPr>
          <w:rFonts w:ascii="Calibri" w:hAnsi="Calibri" w:cs="Calibri"/>
          <w:lang w:val="es-ES_tradnl"/>
        </w:rPr>
        <w:t xml:space="preserve">se diera el caso y como una forma excepcional de terminar el Contrato, a los efectos legales correspondientes, la </w:t>
      </w:r>
      <w:r w:rsidRPr="002757F4">
        <w:rPr>
          <w:rFonts w:ascii="Calibri" w:hAnsi="Calibri" w:cs="Calibri"/>
          <w:b/>
          <w:lang w:val="es-ES_tradnl"/>
        </w:rPr>
        <w:t xml:space="preserve">ENTIDAD </w:t>
      </w:r>
      <w:r w:rsidRPr="002757F4">
        <w:rPr>
          <w:rFonts w:ascii="Calibri" w:hAnsi="Calibri" w:cs="Calibri"/>
          <w:lang w:val="es-ES_tradnl"/>
        </w:rPr>
        <w:t xml:space="preserve">y el </w:t>
      </w:r>
      <w:r w:rsidRPr="002757F4">
        <w:rPr>
          <w:rFonts w:ascii="Calibri" w:hAnsi="Calibri" w:cs="Calibri"/>
          <w:b/>
          <w:lang w:val="es-ES_tradnl"/>
        </w:rPr>
        <w:t xml:space="preserve">PROVEEDOR, </w:t>
      </w:r>
      <w:r w:rsidRPr="002757F4">
        <w:rPr>
          <w:rFonts w:ascii="Calibri" w:hAnsi="Calibri" w:cs="Calibri"/>
          <w:lang w:val="es-ES_tradnl"/>
        </w:rPr>
        <w:t>acuerdan las siguientes causales para procesar la resolución del Contrato:</w:t>
      </w:r>
    </w:p>
    <w:p w14:paraId="7B303E3E" w14:textId="77777777" w:rsidR="00782066" w:rsidRPr="002757F4" w:rsidRDefault="00782066" w:rsidP="00782066">
      <w:pPr>
        <w:jc w:val="both"/>
        <w:rPr>
          <w:rFonts w:ascii="Calibri" w:hAnsi="Calibri" w:cs="Calibri"/>
          <w:lang w:val="es-ES_tradnl"/>
        </w:rPr>
      </w:pPr>
    </w:p>
    <w:p w14:paraId="04D0D41A" w14:textId="77777777" w:rsidR="00782066" w:rsidRPr="002757F4" w:rsidRDefault="00782066" w:rsidP="00782066">
      <w:pPr>
        <w:ind w:firstLine="708"/>
        <w:rPr>
          <w:rFonts w:ascii="Calibri" w:hAnsi="Calibri" w:cs="Calibri"/>
          <w:b/>
          <w:lang w:val="es-ES_tradnl"/>
        </w:rPr>
      </w:pPr>
      <w:r w:rsidRPr="002757F4">
        <w:rPr>
          <w:rFonts w:ascii="Calibri" w:hAnsi="Calibri" w:cs="Calibri"/>
          <w:b/>
          <w:lang w:val="es-ES_tradnl"/>
        </w:rPr>
        <w:t>21.2.1 Resolución a requerimiento de la ENTIDAD, por causales atribuibles al PROVEEDOR.</w:t>
      </w:r>
    </w:p>
    <w:p w14:paraId="5A659B6C" w14:textId="77777777" w:rsidR="00782066" w:rsidRPr="002757F4" w:rsidRDefault="00782066" w:rsidP="00782066">
      <w:pPr>
        <w:ind w:left="1416" w:firstLine="24"/>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podrá proceder al trámite de resolución del Contrato, en los siguientes                        casos:</w:t>
      </w:r>
    </w:p>
    <w:p w14:paraId="07085DFF" w14:textId="77777777" w:rsidR="00782066" w:rsidRPr="002757F4" w:rsidRDefault="00782066" w:rsidP="00782066">
      <w:pPr>
        <w:jc w:val="both"/>
        <w:rPr>
          <w:rFonts w:ascii="Calibri" w:hAnsi="Calibri" w:cs="Calibri"/>
          <w:lang w:val="es-ES_tradnl"/>
        </w:rPr>
      </w:pPr>
    </w:p>
    <w:p w14:paraId="670AB85B" w14:textId="77777777" w:rsidR="00782066" w:rsidRPr="002757F4" w:rsidRDefault="00782066" w:rsidP="00783E31">
      <w:pPr>
        <w:numPr>
          <w:ilvl w:val="0"/>
          <w:numId w:val="44"/>
        </w:numPr>
        <w:tabs>
          <w:tab w:val="num" w:pos="2004"/>
        </w:tabs>
        <w:ind w:left="2004" w:hanging="303"/>
        <w:jc w:val="both"/>
        <w:rPr>
          <w:rFonts w:ascii="Calibri" w:hAnsi="Calibri" w:cs="Calibri"/>
          <w:lang w:val="es-ES_tradnl"/>
        </w:rPr>
      </w:pPr>
      <w:r w:rsidRPr="002757F4">
        <w:rPr>
          <w:rFonts w:ascii="Calibri" w:hAnsi="Calibri" w:cs="Calibri"/>
          <w:lang w:val="es-ES_tradnl"/>
        </w:rPr>
        <w:t>Por incumplimiento del Contrato por parte del PROVEEDOR</w:t>
      </w:r>
    </w:p>
    <w:p w14:paraId="214F6828" w14:textId="77777777" w:rsidR="00782066" w:rsidRPr="002757F4" w:rsidRDefault="00782066" w:rsidP="00783E31">
      <w:pPr>
        <w:numPr>
          <w:ilvl w:val="0"/>
          <w:numId w:val="44"/>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disolución del </w:t>
      </w:r>
      <w:r w:rsidRPr="002757F4">
        <w:rPr>
          <w:rFonts w:ascii="Calibri" w:hAnsi="Calibri" w:cs="Calibri"/>
          <w:b/>
          <w:lang w:val="es-ES_tradnl"/>
        </w:rPr>
        <w:t xml:space="preserve">PROVEEDOR </w:t>
      </w:r>
    </w:p>
    <w:p w14:paraId="7E5B8BFC" w14:textId="77777777" w:rsidR="00782066" w:rsidRPr="002757F4" w:rsidRDefault="00782066" w:rsidP="00783E31">
      <w:pPr>
        <w:numPr>
          <w:ilvl w:val="0"/>
          <w:numId w:val="44"/>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quiebra declarada del </w:t>
      </w:r>
      <w:r w:rsidRPr="002757F4">
        <w:rPr>
          <w:rFonts w:ascii="Calibri" w:hAnsi="Calibri" w:cs="Calibri"/>
          <w:b/>
          <w:lang w:val="es-ES_tradnl"/>
        </w:rPr>
        <w:t>PROVEEDOR.</w:t>
      </w:r>
    </w:p>
    <w:p w14:paraId="1916515D" w14:textId="77777777" w:rsidR="00782066" w:rsidRPr="002757F4" w:rsidRDefault="00782066" w:rsidP="00783E31">
      <w:pPr>
        <w:numPr>
          <w:ilvl w:val="0"/>
          <w:numId w:val="44"/>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suspensión de la provisión de los </w:t>
      </w:r>
      <w:r w:rsidRPr="002757F4">
        <w:rPr>
          <w:rFonts w:ascii="Calibri" w:hAnsi="Calibri" w:cs="Calibri"/>
          <w:b/>
          <w:lang w:val="es-ES_tradnl"/>
        </w:rPr>
        <w:t xml:space="preserve">BIENES </w:t>
      </w:r>
      <w:r w:rsidRPr="002757F4">
        <w:rPr>
          <w:rFonts w:ascii="Calibri" w:hAnsi="Calibri" w:cs="Calibri"/>
          <w:lang w:val="es-ES_tradnl"/>
        </w:rPr>
        <w:t xml:space="preserve">sin justificación, por el lapso de 20 días calendario continuos, sin autorización escrita de la </w:t>
      </w:r>
      <w:r w:rsidRPr="002757F4">
        <w:rPr>
          <w:rFonts w:ascii="Calibri" w:hAnsi="Calibri" w:cs="Calibri"/>
          <w:b/>
          <w:lang w:val="es-ES_tradnl"/>
        </w:rPr>
        <w:t>ENTIDAD.</w:t>
      </w:r>
    </w:p>
    <w:p w14:paraId="083C185B" w14:textId="77777777" w:rsidR="00782066" w:rsidRPr="002757F4" w:rsidRDefault="00782066" w:rsidP="00783E31">
      <w:pPr>
        <w:numPr>
          <w:ilvl w:val="0"/>
          <w:numId w:val="44"/>
        </w:numPr>
        <w:tabs>
          <w:tab w:val="num" w:pos="2004"/>
        </w:tabs>
        <w:ind w:left="2004" w:hanging="303"/>
        <w:jc w:val="both"/>
        <w:rPr>
          <w:rFonts w:ascii="Calibri" w:hAnsi="Calibri" w:cs="Calibri"/>
          <w:lang w:val="es-ES_tradnl"/>
        </w:rPr>
      </w:pPr>
      <w:r w:rsidRPr="002757F4">
        <w:rPr>
          <w:rFonts w:ascii="Calibri" w:hAnsi="Calibri" w:cs="Calibri"/>
          <w:lang w:val="es-ES_tradnl"/>
        </w:rPr>
        <w:lastRenderedPageBreak/>
        <w:t xml:space="preserve">Por incumplimiento injustificado del plazo de entrega de provisión sin que el </w:t>
      </w:r>
      <w:r w:rsidRPr="002757F4">
        <w:rPr>
          <w:rFonts w:ascii="Calibri" w:hAnsi="Calibri" w:cs="Calibri"/>
          <w:b/>
          <w:lang w:val="es-ES_tradnl"/>
        </w:rPr>
        <w:t xml:space="preserve">PROVEEDOR </w:t>
      </w:r>
      <w:r w:rsidRPr="002757F4">
        <w:rPr>
          <w:rFonts w:ascii="Calibri" w:hAnsi="Calibri" w:cs="Calibri"/>
          <w:lang w:val="es-ES_tradnl"/>
        </w:rPr>
        <w:t>adopte medidas necesarias y oportunas para recuperar su demora y asegurar la conclusión de la entrega dentro del plazo vigente.</w:t>
      </w:r>
    </w:p>
    <w:p w14:paraId="047F1E0C" w14:textId="77777777" w:rsidR="00782066" w:rsidRPr="002757F4" w:rsidRDefault="00782066" w:rsidP="00783E31">
      <w:pPr>
        <w:numPr>
          <w:ilvl w:val="0"/>
          <w:numId w:val="44"/>
        </w:numPr>
        <w:tabs>
          <w:tab w:val="num" w:pos="2004"/>
        </w:tabs>
        <w:ind w:left="2004" w:hanging="303"/>
        <w:jc w:val="both"/>
        <w:rPr>
          <w:rFonts w:ascii="Calibri" w:hAnsi="Calibri" w:cs="Calibri"/>
          <w:lang w:val="es-ES_tradnl"/>
        </w:rPr>
      </w:pPr>
      <w:r w:rsidRPr="002757F4">
        <w:rPr>
          <w:rFonts w:ascii="Calibri" w:hAnsi="Calibri" w:cs="Calibri"/>
          <w:lang w:val="es-ES_tradnl"/>
        </w:rPr>
        <w:t>Cuando el monto de la multa por atraso en la entrega definitiva, alcance el diez por ciento (10%) del monto total del contrato, decisión optativa, o el veinte por ciento (20%), de forma obligatoria.</w:t>
      </w:r>
    </w:p>
    <w:p w14:paraId="1BB074AC" w14:textId="77777777" w:rsidR="00782066" w:rsidRPr="002757F4" w:rsidRDefault="00782066" w:rsidP="00783E31">
      <w:pPr>
        <w:numPr>
          <w:ilvl w:val="0"/>
          <w:numId w:val="44"/>
        </w:numPr>
        <w:tabs>
          <w:tab w:val="num" w:pos="2004"/>
        </w:tabs>
        <w:ind w:left="2004" w:hanging="303"/>
        <w:jc w:val="both"/>
        <w:rPr>
          <w:rFonts w:ascii="Calibri" w:hAnsi="Calibri" w:cs="Calibri"/>
          <w:lang w:val="es-ES_tradnl"/>
        </w:rPr>
      </w:pPr>
      <w:r w:rsidRPr="002757F4">
        <w:rPr>
          <w:rFonts w:ascii="Calibri" w:hAnsi="Calibri" w:cs="Calibri"/>
          <w:lang w:val="es-ES_tradnl"/>
        </w:rPr>
        <w:t>Fuerza mayor o caso fortuito.</w:t>
      </w:r>
    </w:p>
    <w:p w14:paraId="5B78BACE" w14:textId="77777777" w:rsidR="00782066" w:rsidRPr="002757F4" w:rsidRDefault="00782066" w:rsidP="00783E31">
      <w:pPr>
        <w:numPr>
          <w:ilvl w:val="0"/>
          <w:numId w:val="44"/>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de la cláusula anticorrupción. </w:t>
      </w:r>
    </w:p>
    <w:p w14:paraId="41A36640" w14:textId="77777777" w:rsidR="00782066" w:rsidRPr="002757F4" w:rsidRDefault="00782066" w:rsidP="00782066">
      <w:pPr>
        <w:jc w:val="both"/>
        <w:rPr>
          <w:rFonts w:ascii="Calibri" w:hAnsi="Calibri" w:cs="Calibri"/>
          <w:lang w:val="es-ES_tradnl"/>
        </w:rPr>
      </w:pPr>
    </w:p>
    <w:p w14:paraId="349670EE" w14:textId="77777777" w:rsidR="00782066" w:rsidRPr="002757F4" w:rsidRDefault="00782066" w:rsidP="00783E31">
      <w:pPr>
        <w:pStyle w:val="Prrafodelista"/>
        <w:numPr>
          <w:ilvl w:val="2"/>
          <w:numId w:val="48"/>
        </w:numPr>
        <w:ind w:left="1843" w:hanging="708"/>
        <w:contextualSpacing/>
        <w:rPr>
          <w:rFonts w:ascii="Calibri" w:hAnsi="Calibri" w:cs="Calibri"/>
          <w:b/>
          <w:lang w:val="es-ES_tradnl"/>
        </w:rPr>
      </w:pPr>
      <w:r w:rsidRPr="002757F4">
        <w:rPr>
          <w:rFonts w:ascii="Calibri" w:hAnsi="Calibri" w:cs="Calibri"/>
          <w:b/>
          <w:lang w:val="es-ES_tradnl"/>
        </w:rPr>
        <w:t>Resolución a requerimiento del PROVEEDOR por causales atribuibles a la ENTIDAD.</w:t>
      </w:r>
    </w:p>
    <w:p w14:paraId="0A771F79" w14:textId="77777777" w:rsidR="00782066" w:rsidRPr="002757F4" w:rsidRDefault="00782066" w:rsidP="00782066">
      <w:pPr>
        <w:ind w:left="2127"/>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podrá proceder al trámite de resolución del Contrato, en los siguientes casos:</w:t>
      </w:r>
    </w:p>
    <w:p w14:paraId="16FF239A" w14:textId="77777777" w:rsidR="00782066" w:rsidRPr="002757F4" w:rsidRDefault="00782066" w:rsidP="00782066">
      <w:pPr>
        <w:jc w:val="both"/>
        <w:rPr>
          <w:rFonts w:ascii="Calibri" w:hAnsi="Calibri" w:cs="Calibri"/>
          <w:lang w:val="es-ES_tradnl"/>
        </w:rPr>
      </w:pPr>
    </w:p>
    <w:p w14:paraId="550578BA" w14:textId="77777777" w:rsidR="00782066" w:rsidRDefault="00782066" w:rsidP="00783E31">
      <w:pPr>
        <w:numPr>
          <w:ilvl w:val="0"/>
          <w:numId w:val="45"/>
        </w:numPr>
        <w:jc w:val="both"/>
        <w:rPr>
          <w:rFonts w:ascii="Calibri" w:hAnsi="Calibri" w:cs="Calibri"/>
          <w:lang w:val="es-ES_tradnl"/>
        </w:rPr>
      </w:pPr>
      <w:r w:rsidRPr="002757F4">
        <w:rPr>
          <w:rFonts w:ascii="Calibri" w:hAnsi="Calibri" w:cs="Calibri"/>
          <w:lang w:val="es-ES_tradnl"/>
        </w:rPr>
        <w:t xml:space="preserve">Por instrucciones injustificadas emanadas de la </w:t>
      </w:r>
      <w:r w:rsidRPr="002757F4">
        <w:rPr>
          <w:rFonts w:ascii="Calibri" w:hAnsi="Calibri" w:cs="Calibri"/>
          <w:b/>
          <w:lang w:val="es-ES_tradnl"/>
        </w:rPr>
        <w:t>ENTIDAD</w:t>
      </w:r>
      <w:r w:rsidRPr="002757F4">
        <w:rPr>
          <w:rFonts w:ascii="Calibri" w:hAnsi="Calibri" w:cs="Calibri"/>
          <w:lang w:val="es-ES_tradnl"/>
        </w:rPr>
        <w:t xml:space="preserve"> para la suspensión de la provisión de los </w:t>
      </w:r>
      <w:r w:rsidRPr="002757F4">
        <w:rPr>
          <w:rFonts w:ascii="Calibri" w:hAnsi="Calibri" w:cs="Calibri"/>
          <w:b/>
          <w:lang w:val="es-ES_tradnl"/>
        </w:rPr>
        <w:t>BIENES</w:t>
      </w:r>
      <w:r w:rsidRPr="002757F4">
        <w:rPr>
          <w:rFonts w:ascii="Calibri" w:hAnsi="Calibri" w:cs="Calibri"/>
          <w:lang w:val="es-ES_tradnl"/>
        </w:rPr>
        <w:t xml:space="preserve"> por más de treinta (30) días calendario.</w:t>
      </w:r>
    </w:p>
    <w:p w14:paraId="4DF550BC" w14:textId="77777777" w:rsidR="00782066" w:rsidRPr="002757F4" w:rsidRDefault="00782066" w:rsidP="00782066">
      <w:pPr>
        <w:ind w:left="2055"/>
        <w:jc w:val="both"/>
        <w:rPr>
          <w:rFonts w:ascii="Calibri" w:hAnsi="Calibri" w:cs="Calibri"/>
          <w:lang w:val="es-ES_tradnl"/>
        </w:rPr>
      </w:pPr>
    </w:p>
    <w:p w14:paraId="57271BFB" w14:textId="77777777" w:rsidR="00782066" w:rsidRPr="002757F4" w:rsidRDefault="00782066" w:rsidP="00783E31">
      <w:pPr>
        <w:numPr>
          <w:ilvl w:val="0"/>
          <w:numId w:val="45"/>
        </w:numPr>
        <w:jc w:val="both"/>
        <w:rPr>
          <w:rFonts w:ascii="Calibri" w:hAnsi="Calibri" w:cs="Calibri"/>
          <w:lang w:val="es-ES_tradnl"/>
        </w:rPr>
      </w:pPr>
      <w:r w:rsidRPr="002757F4">
        <w:rPr>
          <w:rFonts w:ascii="Calibri" w:hAnsi="Calibri" w:cs="Calibri"/>
          <w:lang w:val="es-ES_tradnl"/>
        </w:rPr>
        <w:t xml:space="preserve">Si apartándose de los términos del contrato, la </w:t>
      </w:r>
      <w:r w:rsidRPr="002757F4">
        <w:rPr>
          <w:rFonts w:ascii="Calibri" w:hAnsi="Calibri" w:cs="Calibri"/>
          <w:b/>
          <w:lang w:val="es-ES_tradnl"/>
        </w:rPr>
        <w:t xml:space="preserve">ENTIDAD </w:t>
      </w:r>
      <w:r w:rsidRPr="002757F4">
        <w:rPr>
          <w:rFonts w:ascii="Calibri" w:hAnsi="Calibri" w:cs="Calibri"/>
          <w:lang w:val="es-ES_tradnl"/>
        </w:rPr>
        <w:t>pretende efectuar aumento o disminución en las cantidades de la adquisición, sin la emisión del Contrato Modificatorio correspondiente.</w:t>
      </w:r>
    </w:p>
    <w:p w14:paraId="1269444D" w14:textId="77777777" w:rsidR="00782066" w:rsidRPr="002757F4" w:rsidRDefault="00782066" w:rsidP="00782066">
      <w:pPr>
        <w:ind w:left="1700"/>
        <w:jc w:val="both"/>
        <w:rPr>
          <w:rFonts w:ascii="Calibri" w:hAnsi="Calibri" w:cs="Calibri"/>
          <w:b/>
          <w:lang w:val="es-ES_tradnl"/>
        </w:rPr>
      </w:pPr>
    </w:p>
    <w:p w14:paraId="6B6E08D3" w14:textId="77777777" w:rsidR="00782066" w:rsidRPr="002757F4" w:rsidRDefault="00782066" w:rsidP="00782066">
      <w:pPr>
        <w:ind w:left="1985" w:hanging="709"/>
        <w:jc w:val="both"/>
        <w:rPr>
          <w:rFonts w:ascii="Calibri" w:hAnsi="Calibri" w:cs="Calibri"/>
          <w:lang w:val="es-ES_tradnl"/>
        </w:rPr>
      </w:pPr>
      <w:r w:rsidRPr="002757F4">
        <w:rPr>
          <w:rFonts w:ascii="Calibri" w:hAnsi="Calibri" w:cs="Calibri"/>
          <w:b/>
          <w:lang w:val="es-ES_tradnl"/>
        </w:rPr>
        <w:t>21.2.3</w:t>
      </w:r>
      <w:r w:rsidRPr="002757F4">
        <w:rPr>
          <w:rFonts w:ascii="Calibri" w:hAnsi="Calibri" w:cs="Calibri"/>
          <w:b/>
          <w:lang w:val="es-ES_tradnl"/>
        </w:rPr>
        <w:tab/>
        <w:t xml:space="preserve">Reglas aplicables a la Resolución: </w:t>
      </w:r>
      <w:r w:rsidRPr="002757F4">
        <w:rPr>
          <w:rFonts w:ascii="Calibri" w:hAnsi="Calibri" w:cs="Calibri"/>
          <w:lang w:val="es-ES_tradnl"/>
        </w:rPr>
        <w:t xml:space="preserve">Para procesar la resolución del Contrato por cualquiera de las causales señaladas,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 xml:space="preserve">según corresponda, dará aviso escrito mediante carta notariada, a la otra Parte, de su intención de resolver el Contrato, estableciendo claramente la causal que se aduce, de acuerdo a los siguientes casos: </w:t>
      </w:r>
    </w:p>
    <w:p w14:paraId="77557219" w14:textId="77777777" w:rsidR="00782066" w:rsidRPr="002757F4" w:rsidRDefault="00782066" w:rsidP="00782066">
      <w:pPr>
        <w:ind w:left="1700"/>
        <w:jc w:val="both"/>
        <w:rPr>
          <w:rFonts w:ascii="Calibri" w:hAnsi="Calibri" w:cs="Calibri"/>
          <w:lang w:val="es-ES_tradnl"/>
        </w:rPr>
      </w:pPr>
    </w:p>
    <w:p w14:paraId="24071535" w14:textId="77777777" w:rsidR="00782066" w:rsidRPr="002757F4" w:rsidRDefault="00782066" w:rsidP="00782066">
      <w:pPr>
        <w:pStyle w:val="Prrafodelista"/>
        <w:ind w:left="2060"/>
        <w:jc w:val="both"/>
        <w:rPr>
          <w:rFonts w:ascii="Calibri" w:hAnsi="Calibri" w:cs="Calibri"/>
          <w:lang w:val="es-ES_tradnl"/>
        </w:rPr>
      </w:pPr>
      <w:r w:rsidRPr="002757F4">
        <w:rPr>
          <w:rFonts w:ascii="Calibri" w:hAnsi="Calibri" w:cs="Calibri"/>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3EC549ED" w14:textId="77777777" w:rsidR="00782066" w:rsidRPr="002757F4" w:rsidRDefault="00782066" w:rsidP="00782066">
      <w:pPr>
        <w:pStyle w:val="Prrafodelista"/>
        <w:ind w:left="2060"/>
        <w:jc w:val="both"/>
        <w:rPr>
          <w:rFonts w:ascii="Calibri" w:hAnsi="Calibri" w:cs="Calibri"/>
          <w:lang w:val="es-ES_tradnl"/>
        </w:rPr>
      </w:pPr>
    </w:p>
    <w:p w14:paraId="31B1E15D" w14:textId="77777777" w:rsidR="00782066" w:rsidRPr="002757F4" w:rsidRDefault="00782066" w:rsidP="00782066">
      <w:pPr>
        <w:pStyle w:val="Prrafodelista"/>
        <w:ind w:left="2060"/>
        <w:jc w:val="both"/>
        <w:rPr>
          <w:rFonts w:ascii="Calibri" w:hAnsi="Calibri" w:cs="Calibri"/>
          <w:lang w:val="es-ES_tradnl"/>
        </w:rPr>
      </w:pPr>
      <w:r w:rsidRPr="002757F4">
        <w:rPr>
          <w:rFonts w:ascii="Calibri" w:hAnsi="Calibri" w:cs="Calibri"/>
          <w:lang w:val="es-ES_tradnl"/>
        </w:rPr>
        <w:t xml:space="preserve">En el caso de que al vencimiento del término de los diez (10) días calendario no existiese ninguna respuesta, el proceso de resolución continuará a cuyo fin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según quién haya requerido la resolución del Contrato, notificará mediante carta notariada a la otra parte, que la resolución del Contrato se ha hecho efectivo.</w:t>
      </w:r>
    </w:p>
    <w:p w14:paraId="101F8594" w14:textId="77777777" w:rsidR="00782066" w:rsidRPr="002757F4" w:rsidRDefault="00782066" w:rsidP="00782066">
      <w:pPr>
        <w:ind w:left="1700"/>
        <w:jc w:val="both"/>
        <w:rPr>
          <w:rFonts w:ascii="Calibri" w:hAnsi="Calibri" w:cs="Calibri"/>
          <w:lang w:val="es-ES_tradnl"/>
        </w:rPr>
      </w:pPr>
    </w:p>
    <w:p w14:paraId="24543B9C" w14:textId="77777777" w:rsidR="00782066" w:rsidRPr="002757F4" w:rsidRDefault="00782066" w:rsidP="00782066">
      <w:pPr>
        <w:ind w:left="1700"/>
        <w:jc w:val="both"/>
        <w:rPr>
          <w:rFonts w:ascii="Calibri" w:hAnsi="Calibri" w:cs="Calibri"/>
          <w:lang w:val="es-ES_tradnl"/>
        </w:rPr>
      </w:pPr>
      <w:r w:rsidRPr="002757F4">
        <w:rPr>
          <w:rFonts w:ascii="Calibri" w:hAnsi="Calibri" w:cs="Calibri"/>
          <w:lang w:val="es-ES_tradnl"/>
        </w:rPr>
        <w:t xml:space="preserve">En el caso, que el monto de la multa por atraso en la entrega, alcance al veinte por ciento (20%) del monto total del contrato, la </w:t>
      </w:r>
      <w:r w:rsidRPr="002757F4">
        <w:rPr>
          <w:rFonts w:ascii="Calibri" w:hAnsi="Calibri" w:cs="Calibri"/>
          <w:b/>
          <w:lang w:val="es-ES_tradnl"/>
        </w:rPr>
        <w:t>ENTIDAD</w:t>
      </w:r>
      <w:r w:rsidRPr="002757F4">
        <w:rPr>
          <w:rFonts w:ascii="Calibri" w:hAnsi="Calibri" w:cs="Calibri"/>
          <w:lang w:val="es-ES_tradnl"/>
        </w:rPr>
        <w:t xml:space="preserve"> deberá notificar de manera inmediata mediante carta notariada que la resolución de contrato se ha hecho efectiva. </w:t>
      </w:r>
    </w:p>
    <w:p w14:paraId="4E7F9607" w14:textId="77777777" w:rsidR="00782066" w:rsidRPr="002757F4" w:rsidRDefault="00782066" w:rsidP="00782066">
      <w:pPr>
        <w:ind w:left="1700"/>
        <w:jc w:val="both"/>
        <w:rPr>
          <w:rFonts w:ascii="Calibri" w:hAnsi="Calibri" w:cs="Calibri"/>
          <w:lang w:val="es-ES_tradnl"/>
        </w:rPr>
      </w:pPr>
    </w:p>
    <w:p w14:paraId="0FAB79E4" w14:textId="77777777" w:rsidR="00782066" w:rsidRPr="002757F4" w:rsidRDefault="00782066" w:rsidP="00782066">
      <w:pPr>
        <w:ind w:left="1700"/>
        <w:jc w:val="both"/>
        <w:rPr>
          <w:rFonts w:ascii="Calibri" w:hAnsi="Calibri" w:cs="Calibri"/>
          <w:lang w:val="es-ES_tradnl"/>
        </w:rPr>
      </w:pPr>
      <w:r w:rsidRPr="002757F4">
        <w:rPr>
          <w:rFonts w:ascii="Calibri" w:hAnsi="Calibri" w:cs="Calibri"/>
          <w:lang w:val="es-ES_tradnl"/>
        </w:rPr>
        <w:t xml:space="preserve">La carta notariada que efectiviza la resolución de Contrato, dará lugar a que: cuando la resolución sea por causales atribuibles al </w:t>
      </w:r>
      <w:r w:rsidRPr="002757F4">
        <w:rPr>
          <w:rFonts w:ascii="Calibri" w:hAnsi="Calibri" w:cs="Calibri"/>
          <w:b/>
          <w:lang w:val="es-ES_tradnl"/>
        </w:rPr>
        <w:t xml:space="preserve">PROVEEDOR, </w:t>
      </w:r>
      <w:r w:rsidRPr="002757F4">
        <w:rPr>
          <w:rFonts w:ascii="Calibri" w:hAnsi="Calibri" w:cs="Calibri"/>
          <w:lang w:val="es-ES_tradnl"/>
        </w:rPr>
        <w:t xml:space="preserve">se consolide a favor de la </w:t>
      </w:r>
      <w:r w:rsidRPr="002757F4">
        <w:rPr>
          <w:rFonts w:ascii="Calibri" w:hAnsi="Calibri" w:cs="Calibri"/>
          <w:b/>
          <w:lang w:val="es-ES_tradnl"/>
        </w:rPr>
        <w:t xml:space="preserve">ENTIDAD </w:t>
      </w:r>
      <w:r w:rsidRPr="002757F4">
        <w:rPr>
          <w:rFonts w:ascii="Calibri" w:hAnsi="Calibri" w:cs="Calibri"/>
          <w:lang w:val="es-ES_tradnl"/>
        </w:rPr>
        <w:t>la</w:t>
      </w:r>
      <w:r w:rsidRPr="002757F4">
        <w:rPr>
          <w:rFonts w:ascii="Calibri" w:hAnsi="Calibri" w:cs="Calibri"/>
          <w:b/>
          <w:lang w:val="es-ES_tradnl"/>
        </w:rPr>
        <w:t xml:space="preserve"> </w:t>
      </w:r>
      <w:r w:rsidRPr="002757F4">
        <w:rPr>
          <w:rFonts w:ascii="Calibri" w:hAnsi="Calibri" w:cs="Calibri"/>
          <w:lang w:val="es-ES_tradnl"/>
        </w:rPr>
        <w:t xml:space="preserve">Garantía de Cumplimiento de Contrato </w:t>
      </w:r>
    </w:p>
    <w:p w14:paraId="406FD028" w14:textId="77777777" w:rsidR="00782066" w:rsidRPr="002757F4" w:rsidRDefault="00782066" w:rsidP="00782066">
      <w:pPr>
        <w:ind w:left="1700"/>
        <w:jc w:val="both"/>
        <w:rPr>
          <w:rFonts w:ascii="Calibri" w:hAnsi="Calibri" w:cs="Calibri"/>
          <w:lang w:val="es-ES_tradnl"/>
        </w:rPr>
      </w:pPr>
    </w:p>
    <w:p w14:paraId="1C916E71" w14:textId="77777777" w:rsidR="00782066" w:rsidRPr="002757F4" w:rsidRDefault="00782066" w:rsidP="00782066">
      <w:pPr>
        <w:ind w:left="1700"/>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procederá a establecer los montos reembolsables al </w:t>
      </w:r>
      <w:r w:rsidRPr="002757F4">
        <w:rPr>
          <w:rFonts w:ascii="Calibri" w:hAnsi="Calibri" w:cs="Calibri"/>
          <w:b/>
          <w:lang w:val="es-ES_tradnl"/>
        </w:rPr>
        <w:t xml:space="preserve">PROVEEDOR </w:t>
      </w:r>
      <w:r w:rsidRPr="002757F4">
        <w:rPr>
          <w:rFonts w:ascii="Calibri" w:hAnsi="Calibri" w:cs="Calibri"/>
          <w:lang w:val="es-ES_tradnl"/>
        </w:rPr>
        <w:t xml:space="preserve">por concepto de provisión de los </w:t>
      </w:r>
      <w:r w:rsidRPr="002757F4">
        <w:rPr>
          <w:rFonts w:ascii="Calibri" w:hAnsi="Calibri" w:cs="Calibri"/>
          <w:b/>
          <w:lang w:val="es-ES_tradnl"/>
        </w:rPr>
        <w:t>BIENES</w:t>
      </w:r>
      <w:r w:rsidRPr="002757F4">
        <w:rPr>
          <w:rFonts w:ascii="Calibri" w:hAnsi="Calibri" w:cs="Calibri"/>
          <w:lang w:val="es-ES_tradnl"/>
        </w:rPr>
        <w:t xml:space="preserve"> satisfactoriamente efectuada.</w:t>
      </w:r>
    </w:p>
    <w:p w14:paraId="1246ABB6" w14:textId="77777777" w:rsidR="00782066" w:rsidRPr="002757F4" w:rsidRDefault="00782066" w:rsidP="00782066">
      <w:pPr>
        <w:tabs>
          <w:tab w:val="left" w:pos="851"/>
        </w:tabs>
        <w:jc w:val="both"/>
        <w:rPr>
          <w:rFonts w:ascii="Calibri" w:hAnsi="Calibri" w:cs="Calibri"/>
          <w:b/>
          <w:lang w:val="es-ES_tradnl"/>
        </w:rPr>
      </w:pPr>
    </w:p>
    <w:p w14:paraId="3C36239C"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VIGÉSIMA SEGUNDA.- (SOLUCIÓN DE CONTROVERSIAS).</w:t>
      </w:r>
    </w:p>
    <w:p w14:paraId="0400DDE2" w14:textId="77777777" w:rsidR="00782066" w:rsidRPr="002757F4" w:rsidRDefault="00782066" w:rsidP="00782066">
      <w:pPr>
        <w:jc w:val="both"/>
        <w:rPr>
          <w:rFonts w:ascii="Calibri" w:hAnsi="Calibri" w:cs="Calibri"/>
          <w:b/>
          <w:lang w:val="es-ES_tradnl"/>
        </w:rPr>
      </w:pPr>
    </w:p>
    <w:p w14:paraId="304CE225"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lastRenderedPageBreak/>
        <w:t>En caso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108C8461" w14:textId="77777777" w:rsidR="00782066" w:rsidRPr="002757F4" w:rsidRDefault="00782066" w:rsidP="00782066">
      <w:pPr>
        <w:jc w:val="both"/>
        <w:rPr>
          <w:rFonts w:ascii="Calibri" w:hAnsi="Calibri" w:cs="Calibri"/>
          <w:lang w:val="es-ES_tradnl"/>
        </w:rPr>
      </w:pPr>
    </w:p>
    <w:p w14:paraId="79BF3608"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VIGÉSIMA TERCERA.- (MODIFICACIÓN AL CONTRATO).</w:t>
      </w:r>
    </w:p>
    <w:p w14:paraId="3788C4F9" w14:textId="77777777" w:rsidR="00782066" w:rsidRPr="002757F4" w:rsidRDefault="00782066" w:rsidP="00782066">
      <w:pPr>
        <w:jc w:val="both"/>
        <w:rPr>
          <w:rFonts w:ascii="Calibri" w:hAnsi="Calibri" w:cs="Calibri"/>
          <w:b/>
          <w:lang w:val="es-ES_tradnl"/>
        </w:rPr>
      </w:pPr>
    </w:p>
    <w:p w14:paraId="14F945DF" w14:textId="77777777" w:rsidR="00782066" w:rsidRPr="002757F4" w:rsidRDefault="00782066" w:rsidP="007820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hanging="11"/>
        <w:jc w:val="both"/>
        <w:rPr>
          <w:rFonts w:ascii="Calibri" w:hAnsi="Calibri" w:cs="Calibri"/>
        </w:rPr>
      </w:pPr>
      <w:r w:rsidRPr="002757F4">
        <w:rPr>
          <w:rFonts w:ascii="Calibri" w:hAnsi="Calibri" w:cs="Calibri"/>
        </w:rPr>
        <w:t xml:space="preserve">Las Partes convienen que, cualquier variación, modificación o cambio a los términos aquí acordados deberá ser realizado mediante contrato modificatorio y deberá estar debidamente suscrito por sus representantes legales. </w:t>
      </w:r>
    </w:p>
    <w:p w14:paraId="39FA4571" w14:textId="77777777" w:rsidR="00782066" w:rsidRPr="002757F4" w:rsidRDefault="00782066" w:rsidP="00782066">
      <w:pPr>
        <w:jc w:val="both"/>
        <w:rPr>
          <w:rFonts w:ascii="Calibri" w:hAnsi="Calibri" w:cs="Calibri"/>
          <w:lang w:val="es-ES_tradnl"/>
        </w:rPr>
      </w:pPr>
    </w:p>
    <w:p w14:paraId="5146DA30"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14:paraId="262D50FC" w14:textId="77777777" w:rsidR="00782066" w:rsidRPr="002757F4" w:rsidRDefault="00782066" w:rsidP="00782066">
      <w:pPr>
        <w:jc w:val="both"/>
        <w:rPr>
          <w:rFonts w:ascii="Calibri" w:hAnsi="Calibri" w:cs="Calibri"/>
          <w:lang w:val="es-ES_tradnl"/>
        </w:rPr>
      </w:pPr>
    </w:p>
    <w:p w14:paraId="33889C74"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En caso de proyectos de inversión, deberán además contemplar las disposiciones técnicas y legales del Sistema Nacional de Inversión </w:t>
      </w:r>
      <w:proofErr w:type="spellStart"/>
      <w:r w:rsidRPr="002757F4">
        <w:rPr>
          <w:rFonts w:ascii="Calibri" w:hAnsi="Calibri" w:cs="Calibri"/>
          <w:lang w:val="es-ES_tradnl"/>
        </w:rPr>
        <w:t>Publica</w:t>
      </w:r>
      <w:proofErr w:type="spellEnd"/>
      <w:r w:rsidRPr="002757F4">
        <w:rPr>
          <w:rFonts w:ascii="Calibri" w:hAnsi="Calibri" w:cs="Calibri"/>
          <w:lang w:val="es-ES_tradnl"/>
        </w:rPr>
        <w:t xml:space="preserve"> (</w:t>
      </w:r>
      <w:proofErr w:type="spellStart"/>
      <w:r w:rsidRPr="002757F4">
        <w:rPr>
          <w:rFonts w:ascii="Calibri" w:hAnsi="Calibri" w:cs="Calibri"/>
          <w:lang w:val="es-ES_tradnl"/>
        </w:rPr>
        <w:t>SNIP</w:t>
      </w:r>
      <w:proofErr w:type="spellEnd"/>
      <w:r w:rsidRPr="002757F4">
        <w:rPr>
          <w:rFonts w:ascii="Calibri" w:hAnsi="Calibri" w:cs="Calibri"/>
          <w:lang w:val="es-ES_tradnl"/>
        </w:rPr>
        <w:t>).</w:t>
      </w:r>
    </w:p>
    <w:p w14:paraId="1AE6DDDE" w14:textId="77777777" w:rsidR="00782066" w:rsidRPr="002757F4" w:rsidRDefault="00782066" w:rsidP="00782066">
      <w:pPr>
        <w:jc w:val="both"/>
        <w:rPr>
          <w:rFonts w:ascii="Calibri" w:hAnsi="Calibri" w:cs="Calibri"/>
          <w:lang w:val="es-ES_tradnl"/>
        </w:rPr>
      </w:pPr>
    </w:p>
    <w:p w14:paraId="25DA4B51"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La referida modificación se realizará a través de uno o varios contratos modificatorios, que sumados no deberán exceder el diez por ciento (10%) del monto del Contrato principal.</w:t>
      </w:r>
    </w:p>
    <w:p w14:paraId="428828B5" w14:textId="77777777" w:rsidR="00782066" w:rsidRPr="002757F4" w:rsidRDefault="00782066" w:rsidP="00782066">
      <w:pPr>
        <w:jc w:val="both"/>
        <w:rPr>
          <w:rFonts w:ascii="Calibri" w:hAnsi="Calibri" w:cs="Calibri"/>
          <w:lang w:val="es-ES_tradnl"/>
        </w:rPr>
      </w:pPr>
    </w:p>
    <w:p w14:paraId="7C8E9020"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El</w:t>
      </w:r>
      <w:r w:rsidRPr="002757F4">
        <w:rPr>
          <w:rFonts w:ascii="Calibri" w:hAnsi="Calibri" w:cs="Calibri"/>
          <w:b/>
          <w:lang w:val="es-ES_tradnl"/>
        </w:rPr>
        <w:t xml:space="preserve"> </w:t>
      </w:r>
      <w:r w:rsidRPr="002757F4">
        <w:rPr>
          <w:rFonts w:ascii="Calibri" w:hAnsi="Calibri" w:cs="Calibri"/>
          <w:lang w:val="es-ES_tradnl"/>
        </w:rPr>
        <w:t>contrato modificatorio</w:t>
      </w:r>
      <w:r w:rsidRPr="002757F4">
        <w:rPr>
          <w:rFonts w:ascii="Calibri" w:hAnsi="Calibri" w:cs="Calibri"/>
          <w:b/>
          <w:lang w:val="es-ES_tradnl"/>
        </w:rPr>
        <w:t xml:space="preserve"> </w:t>
      </w:r>
      <w:r w:rsidRPr="002757F4">
        <w:rPr>
          <w:rFonts w:ascii="Calibri" w:hAnsi="Calibri" w:cs="Calibri"/>
          <w:lang w:val="es-ES_tradnl"/>
        </w:rPr>
        <w:t>podrá admitir la disminución hasta el diez por ciento (10%) del monto del Contrato principal.</w:t>
      </w:r>
    </w:p>
    <w:p w14:paraId="043C1CCE" w14:textId="77777777" w:rsidR="00782066" w:rsidRPr="002757F4" w:rsidRDefault="00782066" w:rsidP="00782066">
      <w:pPr>
        <w:jc w:val="both"/>
        <w:rPr>
          <w:rFonts w:ascii="Calibri" w:hAnsi="Calibri" w:cs="Calibri"/>
          <w:lang w:val="es-ES_tradnl"/>
        </w:rPr>
      </w:pPr>
    </w:p>
    <w:p w14:paraId="1129C402"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En caso de que signifique una disminución en la adquisición, deberá concertarse previamente con el </w:t>
      </w:r>
      <w:r w:rsidRPr="002757F4">
        <w:rPr>
          <w:rFonts w:ascii="Calibri" w:hAnsi="Calibri" w:cs="Calibri"/>
          <w:b/>
          <w:lang w:val="es-ES_tradnl"/>
        </w:rPr>
        <w:t xml:space="preserve">PROVEEDOR, </w:t>
      </w:r>
      <w:r w:rsidRPr="002757F4">
        <w:rPr>
          <w:rFonts w:ascii="Calibri" w:hAnsi="Calibri" w:cs="Calibri"/>
          <w:lang w:val="es-ES_tradnl"/>
        </w:rPr>
        <w:t>a efectos de evitar reclamos posteriores.</w:t>
      </w:r>
    </w:p>
    <w:p w14:paraId="0A514AE9" w14:textId="77777777" w:rsidR="00782066" w:rsidRPr="002757F4" w:rsidRDefault="00782066" w:rsidP="00782066">
      <w:pPr>
        <w:jc w:val="both"/>
        <w:rPr>
          <w:rFonts w:ascii="Calibri" w:hAnsi="Calibri" w:cs="Calibri"/>
          <w:lang w:val="es-ES_tradnl"/>
        </w:rPr>
      </w:pPr>
    </w:p>
    <w:p w14:paraId="6BB37960"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VIGÉSIMA CUARTA.- (NORMAS DE CALIDAD APLICABLES). </w:t>
      </w:r>
    </w:p>
    <w:p w14:paraId="5F444292" w14:textId="77777777" w:rsidR="00782066" w:rsidRPr="002757F4" w:rsidRDefault="00782066" w:rsidP="00782066">
      <w:pPr>
        <w:jc w:val="both"/>
        <w:rPr>
          <w:rFonts w:ascii="Calibri" w:hAnsi="Calibri" w:cs="Calibri"/>
          <w:b/>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2757F4">
        <w:rPr>
          <w:rFonts w:ascii="Calibri" w:hAnsi="Calibri" w:cs="Calibri"/>
          <w:b/>
          <w:lang w:val="es-ES_tradnl"/>
        </w:rPr>
        <w:t>BIENES.</w:t>
      </w:r>
    </w:p>
    <w:p w14:paraId="58BACE0E" w14:textId="77777777" w:rsidR="00782066" w:rsidRPr="002757F4" w:rsidRDefault="00782066" w:rsidP="00782066">
      <w:pPr>
        <w:jc w:val="both"/>
        <w:rPr>
          <w:rFonts w:ascii="Calibri" w:hAnsi="Calibri" w:cs="Calibri"/>
          <w:b/>
          <w:lang w:val="es-ES_tradnl"/>
        </w:rPr>
      </w:pPr>
    </w:p>
    <w:p w14:paraId="117FC1F6"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deberá presentar un certificado o nota de fábrica que acredite la buena calidad del producto.</w:t>
      </w:r>
    </w:p>
    <w:p w14:paraId="6D40A9CB" w14:textId="77777777" w:rsidR="00782066" w:rsidRPr="002757F4" w:rsidRDefault="00782066" w:rsidP="00782066">
      <w:pPr>
        <w:jc w:val="both"/>
        <w:rPr>
          <w:rFonts w:ascii="Calibri" w:hAnsi="Calibri" w:cs="Calibri"/>
        </w:rPr>
      </w:pPr>
    </w:p>
    <w:p w14:paraId="64BED01F" w14:textId="77777777" w:rsidR="00782066" w:rsidRPr="002757F4" w:rsidRDefault="00782066" w:rsidP="00782066">
      <w:pPr>
        <w:rPr>
          <w:rFonts w:ascii="Calibri" w:hAnsi="Calibri" w:cs="Calibri"/>
          <w:i/>
          <w:lang w:val="es-ES_tradnl"/>
        </w:rPr>
      </w:pPr>
      <w:r w:rsidRPr="002757F4">
        <w:rPr>
          <w:rFonts w:ascii="Calibri" w:hAnsi="Calibri" w:cs="Calibri"/>
          <w:b/>
          <w:lang w:val="es-ES_tradnl"/>
        </w:rPr>
        <w:t>VIGÉSIMA QUINTA.- (INSPECCIÓN Y PRUEBAS)</w:t>
      </w:r>
      <w:r w:rsidRPr="002757F4">
        <w:rPr>
          <w:rFonts w:ascii="Calibri" w:hAnsi="Calibri" w:cs="Calibri"/>
          <w:b/>
          <w:i/>
          <w:lang w:val="es-ES_tradnl"/>
        </w:rPr>
        <w:t xml:space="preserve"> </w:t>
      </w:r>
    </w:p>
    <w:p w14:paraId="07432D60" w14:textId="77777777" w:rsidR="00782066" w:rsidRPr="002757F4" w:rsidRDefault="00782066" w:rsidP="00782066">
      <w:pPr>
        <w:rPr>
          <w:rFonts w:ascii="Calibri" w:hAnsi="Calibri" w:cs="Calibri"/>
          <w:lang w:val="es-ES_tradnl"/>
        </w:rPr>
      </w:pPr>
    </w:p>
    <w:p w14:paraId="373075DF" w14:textId="77777777" w:rsidR="00782066" w:rsidRDefault="00782066" w:rsidP="00782066">
      <w:pPr>
        <w:ind w:left="708" w:hanging="708"/>
        <w:jc w:val="both"/>
        <w:rPr>
          <w:rFonts w:ascii="Calibri" w:hAnsi="Calibri" w:cs="Calibri"/>
          <w:lang w:val="es-ES_tradnl"/>
        </w:rPr>
      </w:pPr>
      <w:r w:rsidRPr="002757F4">
        <w:rPr>
          <w:rFonts w:ascii="Calibri" w:hAnsi="Calibri" w:cs="Calibri"/>
          <w:lang w:val="es-ES_tradnl"/>
        </w:rPr>
        <w:t>25.1</w:t>
      </w:r>
      <w:r w:rsidRPr="002757F4">
        <w:rPr>
          <w:rFonts w:ascii="Calibri" w:hAnsi="Calibri" w:cs="Calibri"/>
          <w:lang w:val="es-ES_tradnl"/>
        </w:rPr>
        <w:tab/>
        <w:t xml:space="preserve">La </w:t>
      </w:r>
      <w:r w:rsidRPr="002757F4">
        <w:rPr>
          <w:rFonts w:ascii="Calibri" w:hAnsi="Calibri" w:cs="Calibri"/>
          <w:b/>
          <w:lang w:val="es-ES_tradnl"/>
        </w:rPr>
        <w:t xml:space="preserve">ENTIDAD </w:t>
      </w:r>
      <w:r w:rsidRPr="002757F4">
        <w:rPr>
          <w:rFonts w:ascii="Calibri" w:hAnsi="Calibri" w:cs="Calibri"/>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w:t>
      </w:r>
    </w:p>
    <w:p w14:paraId="5926B61D" w14:textId="77777777" w:rsidR="00782066" w:rsidRPr="002757F4" w:rsidRDefault="00782066" w:rsidP="00782066">
      <w:pPr>
        <w:ind w:left="708" w:hanging="708"/>
        <w:jc w:val="both"/>
        <w:rPr>
          <w:rFonts w:ascii="Calibri" w:hAnsi="Calibri" w:cs="Calibri"/>
          <w:lang w:val="es-ES_tradnl"/>
        </w:rPr>
      </w:pPr>
    </w:p>
    <w:p w14:paraId="3D256907" w14:textId="77777777" w:rsidR="00782066" w:rsidRDefault="00782066" w:rsidP="00782066">
      <w:pPr>
        <w:ind w:left="708"/>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lang w:val="es-ES_tradnl"/>
        </w:rPr>
        <w:t xml:space="preserve"> notificará por escrito al </w:t>
      </w:r>
      <w:r w:rsidRPr="002757F4">
        <w:rPr>
          <w:rFonts w:ascii="Calibri" w:hAnsi="Calibri" w:cs="Calibri"/>
          <w:b/>
          <w:lang w:val="es-ES_tradnl"/>
        </w:rPr>
        <w:t xml:space="preserve">PROVEEDOR, </w:t>
      </w:r>
      <w:r w:rsidRPr="002757F4">
        <w:rPr>
          <w:rFonts w:ascii="Calibri" w:hAnsi="Calibri" w:cs="Calibri"/>
          <w:lang w:val="es-ES_tradnl"/>
        </w:rPr>
        <w:t>oportunamente, la identidad de todo representante designado para estos fines.</w:t>
      </w:r>
    </w:p>
    <w:p w14:paraId="5F3AF9FF" w14:textId="77777777" w:rsidR="00782066" w:rsidRPr="002757F4" w:rsidRDefault="00782066" w:rsidP="00782066">
      <w:pPr>
        <w:ind w:left="708"/>
        <w:jc w:val="both"/>
        <w:rPr>
          <w:rFonts w:ascii="Calibri" w:hAnsi="Calibri" w:cs="Calibri"/>
          <w:lang w:val="es-ES_tradnl"/>
        </w:rPr>
      </w:pPr>
    </w:p>
    <w:p w14:paraId="74959E46" w14:textId="77777777" w:rsidR="00782066" w:rsidRDefault="00782066" w:rsidP="00782066">
      <w:pPr>
        <w:ind w:left="705" w:hanging="705"/>
        <w:jc w:val="both"/>
        <w:rPr>
          <w:rFonts w:ascii="Calibri" w:hAnsi="Calibri" w:cs="Calibri"/>
          <w:b/>
          <w:lang w:val="es-ES_tradnl"/>
        </w:rPr>
      </w:pPr>
      <w:r w:rsidRPr="002757F4">
        <w:rPr>
          <w:rFonts w:ascii="Calibri" w:hAnsi="Calibri" w:cs="Calibri"/>
          <w:lang w:val="es-ES_tradnl"/>
        </w:rPr>
        <w:t>25.2</w:t>
      </w:r>
      <w:r w:rsidRPr="002757F4">
        <w:rPr>
          <w:rFonts w:ascii="Calibri" w:hAnsi="Calibri" w:cs="Calibri"/>
          <w:lang w:val="es-ES_tradnl"/>
        </w:rPr>
        <w:tab/>
        <w:t xml:space="preserve">Las inspecciones y pruebas podrán realizarse en las instalaciones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en el lugar de entrega, de acuerdo a lo estipulado en las especificaciones técnicas. Cuando sean realizadas en recintos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se proporcionará a los inspectores todas las facilidades y asistencia razonables y los datos sobre producción permitidas, sin cargo alguno para la </w:t>
      </w:r>
      <w:r w:rsidRPr="002757F4">
        <w:rPr>
          <w:rFonts w:ascii="Calibri" w:hAnsi="Calibri" w:cs="Calibri"/>
          <w:b/>
          <w:lang w:val="es-ES_tradnl"/>
        </w:rPr>
        <w:t>ENTIDAD.</w:t>
      </w:r>
    </w:p>
    <w:p w14:paraId="2AE5E030" w14:textId="77777777" w:rsidR="00782066" w:rsidRPr="002757F4" w:rsidRDefault="00782066" w:rsidP="00782066">
      <w:pPr>
        <w:ind w:left="705" w:hanging="705"/>
        <w:jc w:val="both"/>
        <w:rPr>
          <w:rFonts w:ascii="Calibri" w:hAnsi="Calibri" w:cs="Calibri"/>
          <w:lang w:val="es-ES_tradnl"/>
        </w:rPr>
      </w:pPr>
    </w:p>
    <w:p w14:paraId="4FD6558C" w14:textId="77777777" w:rsidR="00782066" w:rsidRPr="002757F4" w:rsidRDefault="00782066" w:rsidP="00782066">
      <w:pPr>
        <w:ind w:left="705" w:hanging="705"/>
        <w:jc w:val="both"/>
        <w:rPr>
          <w:rFonts w:ascii="Calibri" w:hAnsi="Calibri" w:cs="Calibri"/>
          <w:lang w:val="es-ES_tradnl"/>
        </w:rPr>
      </w:pPr>
      <w:r w:rsidRPr="002757F4">
        <w:rPr>
          <w:rFonts w:ascii="Calibri" w:hAnsi="Calibri" w:cs="Calibri"/>
          <w:lang w:val="es-ES_tradnl"/>
        </w:rPr>
        <w:t>25.3</w:t>
      </w:r>
      <w:r w:rsidRPr="002757F4">
        <w:rPr>
          <w:rFonts w:ascii="Calibri" w:hAnsi="Calibri" w:cs="Calibri"/>
          <w:lang w:val="es-ES_tradnl"/>
        </w:rPr>
        <w:tab/>
        <w:t>Si</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inspeccionados o probados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reemplazarlos o incorporar en ellos todas las modificaciones necesarias para que cumplan con tales Especificaciones Técnicas.  Lo</w:t>
      </w:r>
      <w:r>
        <w:rPr>
          <w:rFonts w:ascii="Calibri" w:hAnsi="Calibri" w:cs="Calibri"/>
          <w:lang w:val="es-ES_tradnl"/>
        </w:rPr>
        <w:t xml:space="preserve">s </w:t>
      </w:r>
      <w:r>
        <w:rPr>
          <w:rFonts w:ascii="Calibri" w:hAnsi="Calibri" w:cs="Calibri"/>
          <w:lang w:val="es-ES_tradnl"/>
        </w:rPr>
        <w:lastRenderedPageBreak/>
        <w:t>eventuales rechazos por parte</w:t>
      </w:r>
      <w:r w:rsidRPr="002757F4">
        <w:rPr>
          <w:rFonts w:ascii="Calibri" w:hAnsi="Calibri" w:cs="Calibri"/>
          <w:lang w:val="es-ES_tradnl"/>
        </w:rPr>
        <w:t xml:space="preserve"> de la </w:t>
      </w:r>
      <w:r w:rsidRPr="002757F4">
        <w:rPr>
          <w:rFonts w:ascii="Calibri" w:hAnsi="Calibri" w:cs="Calibri"/>
          <w:b/>
          <w:lang w:val="es-ES_tradnl"/>
        </w:rPr>
        <w:t xml:space="preserve">ENTIDAD, </w:t>
      </w:r>
      <w:r w:rsidRPr="002757F4">
        <w:rPr>
          <w:rFonts w:ascii="Calibri" w:hAnsi="Calibri" w:cs="Calibri"/>
          <w:lang w:val="es-ES_tradnl"/>
        </w:rPr>
        <w:t>no modifican el plazo de entrega, que permanecerá invariable.</w:t>
      </w:r>
    </w:p>
    <w:p w14:paraId="6C9CB9F8" w14:textId="77777777" w:rsidR="00782066" w:rsidRPr="002757F4" w:rsidRDefault="00782066" w:rsidP="00782066">
      <w:pPr>
        <w:ind w:left="705" w:hanging="705"/>
        <w:jc w:val="both"/>
        <w:rPr>
          <w:rFonts w:ascii="Calibri" w:hAnsi="Calibri" w:cs="Calibri"/>
          <w:b/>
          <w:lang w:val="es-ES_tradnl"/>
        </w:rPr>
      </w:pPr>
    </w:p>
    <w:p w14:paraId="53973E54" w14:textId="77777777" w:rsidR="00782066" w:rsidRPr="002757F4" w:rsidRDefault="00782066" w:rsidP="00782066">
      <w:pPr>
        <w:ind w:left="709" w:hanging="1"/>
        <w:jc w:val="both"/>
        <w:rPr>
          <w:rFonts w:ascii="Calibri" w:hAnsi="Calibri" w:cs="Calibri"/>
          <w:lang w:val="es-ES_tradnl"/>
        </w:rPr>
      </w:pPr>
      <w:r w:rsidRPr="002757F4">
        <w:rPr>
          <w:rFonts w:ascii="Calibri" w:hAnsi="Calibri" w:cs="Calibri"/>
          <w:lang w:val="es-ES_tradnl"/>
        </w:rPr>
        <w:t xml:space="preserve">El plazo máximo para reemplazar los </w:t>
      </w:r>
      <w:r w:rsidRPr="002757F4">
        <w:rPr>
          <w:rFonts w:ascii="Calibri" w:hAnsi="Calibri" w:cs="Calibri"/>
          <w:b/>
          <w:lang w:val="es-ES_tradnl"/>
        </w:rPr>
        <w:t xml:space="preserve">BIENES </w:t>
      </w:r>
      <w:r w:rsidRPr="002757F4">
        <w:rPr>
          <w:rFonts w:ascii="Calibri" w:hAnsi="Calibri" w:cs="Calibri"/>
          <w:lang w:val="es-ES_tradnl"/>
        </w:rPr>
        <w:t>o incorporar las modificaciones necesarias, es de 10 días calendario, después de haber recibido la comunicación de rechazo.</w:t>
      </w:r>
    </w:p>
    <w:p w14:paraId="6C3EF142" w14:textId="77777777" w:rsidR="00782066" w:rsidRPr="002757F4" w:rsidRDefault="00782066" w:rsidP="00782066">
      <w:pPr>
        <w:ind w:left="709" w:hanging="1"/>
        <w:jc w:val="both"/>
        <w:rPr>
          <w:rFonts w:ascii="Calibri" w:hAnsi="Calibri" w:cs="Calibri"/>
          <w:lang w:val="es-ES_tradnl"/>
        </w:rPr>
      </w:pPr>
    </w:p>
    <w:p w14:paraId="45BA5B86" w14:textId="77777777" w:rsidR="00782066" w:rsidRPr="002757F4" w:rsidRDefault="00782066" w:rsidP="00783E31">
      <w:pPr>
        <w:pStyle w:val="Prrafodelista"/>
        <w:numPr>
          <w:ilvl w:val="1"/>
          <w:numId w:val="49"/>
        </w:numPr>
        <w:ind w:left="709" w:hanging="709"/>
        <w:contextualSpacing/>
        <w:jc w:val="both"/>
        <w:rPr>
          <w:rFonts w:ascii="Calibri" w:hAnsi="Calibri" w:cs="Calibri"/>
          <w:lang w:val="es-ES_tradnl"/>
        </w:rPr>
      </w:pPr>
      <w:r w:rsidRPr="002757F4">
        <w:rPr>
          <w:rFonts w:ascii="Calibri" w:hAnsi="Calibri" w:cs="Calibri"/>
          <w:lang w:val="es-ES_tradnl"/>
        </w:rPr>
        <w:t xml:space="preserve">La inspección, prueba o aprobación de los </w:t>
      </w:r>
      <w:r w:rsidRPr="002757F4">
        <w:rPr>
          <w:rFonts w:ascii="Calibri" w:hAnsi="Calibri" w:cs="Calibri"/>
          <w:b/>
          <w:lang w:val="es-ES_tradnl"/>
        </w:rPr>
        <w:t xml:space="preserve">BIENES </w:t>
      </w:r>
      <w:r w:rsidRPr="002757F4">
        <w:rPr>
          <w:rFonts w:ascii="Calibri" w:hAnsi="Calibri" w:cs="Calibri"/>
          <w:lang w:val="es-ES_tradnl"/>
        </w:rPr>
        <w:t xml:space="preserve">por la </w:t>
      </w:r>
      <w:r w:rsidRPr="002757F4">
        <w:rPr>
          <w:rFonts w:ascii="Calibri" w:hAnsi="Calibri" w:cs="Calibri"/>
          <w:b/>
          <w:lang w:val="es-ES_tradnl"/>
        </w:rPr>
        <w:t xml:space="preserve">ENTIDAD </w:t>
      </w:r>
      <w:r w:rsidRPr="002757F4">
        <w:rPr>
          <w:rFonts w:ascii="Calibri" w:hAnsi="Calibri" w:cs="Calibri"/>
          <w:lang w:val="es-ES_tradnl"/>
        </w:rPr>
        <w:t xml:space="preserve">o sus representantes con anterioridad a su embarque desde el país de origen no limitará ni anulará en modo alguno el derecho de la </w:t>
      </w:r>
      <w:r w:rsidRPr="002757F4">
        <w:rPr>
          <w:rFonts w:ascii="Calibri" w:hAnsi="Calibri" w:cs="Calibri"/>
          <w:b/>
          <w:lang w:val="es-ES_tradnl"/>
        </w:rPr>
        <w:t xml:space="preserve">ENTIDAD </w:t>
      </w:r>
      <w:r w:rsidRPr="002757F4">
        <w:rPr>
          <w:rFonts w:ascii="Calibri" w:hAnsi="Calibri" w:cs="Calibri"/>
          <w:lang w:val="es-ES_tradnl"/>
        </w:rPr>
        <w:t xml:space="preserve">a inspeccionar, someter a prueba y, cuando fuere necesario y establecido en las especificaciones técnicas, rechazar los </w:t>
      </w:r>
      <w:r w:rsidRPr="002757F4">
        <w:rPr>
          <w:rFonts w:ascii="Calibri" w:hAnsi="Calibri" w:cs="Calibri"/>
          <w:b/>
          <w:lang w:val="es-ES_tradnl"/>
        </w:rPr>
        <w:t xml:space="preserve">BIENES </w:t>
      </w:r>
      <w:r w:rsidRPr="002757F4">
        <w:rPr>
          <w:rFonts w:ascii="Calibri" w:hAnsi="Calibri" w:cs="Calibri"/>
          <w:lang w:val="es-ES_tradnl"/>
        </w:rPr>
        <w:t xml:space="preserve">una vez que lleguen al país. </w:t>
      </w:r>
    </w:p>
    <w:p w14:paraId="195608E9" w14:textId="77777777" w:rsidR="00782066" w:rsidRPr="002757F4" w:rsidRDefault="00782066" w:rsidP="00782066">
      <w:pPr>
        <w:jc w:val="both"/>
        <w:rPr>
          <w:rFonts w:ascii="Calibri" w:hAnsi="Calibri" w:cs="Calibri"/>
          <w:b/>
          <w:i/>
          <w:lang w:val="es-ES_tradnl"/>
        </w:rPr>
      </w:pPr>
    </w:p>
    <w:p w14:paraId="14A09555"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VIGÉSIMA SEXTA.- (DERECHOS DE PATENTE). </w:t>
      </w:r>
    </w:p>
    <w:p w14:paraId="6F8DAAAE" w14:textId="77777777" w:rsidR="00782066" w:rsidRPr="002757F4" w:rsidRDefault="00782066" w:rsidP="00782066">
      <w:pPr>
        <w:jc w:val="both"/>
        <w:rPr>
          <w:rFonts w:ascii="Calibri" w:hAnsi="Calibri" w:cs="Calibri"/>
          <w:b/>
          <w:lang w:val="es-ES_tradnl"/>
        </w:rPr>
      </w:pPr>
    </w:p>
    <w:p w14:paraId="28D9B605"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2757F4">
        <w:rPr>
          <w:rFonts w:ascii="Calibri" w:hAnsi="Calibri" w:cs="Calibri"/>
          <w:b/>
          <w:lang w:val="es-ES_tradnl"/>
        </w:rPr>
        <w:t xml:space="preserve">BIENES </w:t>
      </w:r>
      <w:r w:rsidRPr="002757F4">
        <w:rPr>
          <w:rFonts w:ascii="Calibri" w:hAnsi="Calibri" w:cs="Calibri"/>
          <w:lang w:val="es-ES_tradnl"/>
        </w:rPr>
        <w:t>o parte de ellos en el Estado Plurinacional de Bolivia.</w:t>
      </w:r>
    </w:p>
    <w:p w14:paraId="4328AB5E" w14:textId="77777777" w:rsidR="00782066" w:rsidRPr="002757F4" w:rsidRDefault="00782066" w:rsidP="00782066">
      <w:pPr>
        <w:jc w:val="both"/>
        <w:rPr>
          <w:rFonts w:ascii="Calibri" w:hAnsi="Calibri" w:cs="Calibri"/>
          <w:highlight w:val="yellow"/>
          <w:lang w:val="es-ES_tradnl"/>
        </w:rPr>
      </w:pPr>
    </w:p>
    <w:p w14:paraId="0A430EEB"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VIGÉSIMA </w:t>
      </w:r>
      <w:proofErr w:type="spellStart"/>
      <w:r w:rsidRPr="002757F4">
        <w:rPr>
          <w:rFonts w:ascii="Calibri" w:hAnsi="Calibri" w:cs="Calibri"/>
          <w:b/>
          <w:lang w:val="es-ES_tradnl"/>
        </w:rPr>
        <w:t>SEPTIMA</w:t>
      </w:r>
      <w:proofErr w:type="spellEnd"/>
      <w:r w:rsidRPr="002757F4">
        <w:rPr>
          <w:rFonts w:ascii="Calibri" w:hAnsi="Calibri" w:cs="Calibri"/>
          <w:b/>
          <w:lang w:val="es-ES_tradnl"/>
        </w:rPr>
        <w:t xml:space="preserve">.- (RECEPCIÓN DEFINITIVA). </w:t>
      </w:r>
    </w:p>
    <w:p w14:paraId="499FF1B6" w14:textId="77777777" w:rsidR="00782066" w:rsidRPr="002757F4" w:rsidRDefault="00782066" w:rsidP="00782066">
      <w:pPr>
        <w:jc w:val="both"/>
        <w:rPr>
          <w:rFonts w:ascii="Calibri" w:hAnsi="Calibri" w:cs="Calibri"/>
          <w:b/>
          <w:lang w:val="es-ES_tradnl"/>
        </w:rPr>
      </w:pPr>
    </w:p>
    <w:p w14:paraId="1808B0A1"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Dentro del plazo previsto para la provisión, se hará efectiva la entrega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 la adquisición, a cuyo efecto, la </w:t>
      </w:r>
      <w:r w:rsidRPr="002757F4">
        <w:rPr>
          <w:rFonts w:ascii="Calibri" w:hAnsi="Calibri" w:cs="Calibri"/>
          <w:b/>
          <w:lang w:val="es-ES_tradnl"/>
        </w:rPr>
        <w:t xml:space="preserve">ENTIDAD </w:t>
      </w:r>
      <w:r w:rsidRPr="002757F4">
        <w:rPr>
          <w:rFonts w:ascii="Calibri" w:hAnsi="Calibri" w:cs="Calibri"/>
          <w:lang w:val="es-ES_tradnl"/>
        </w:rPr>
        <w:t xml:space="preserve">designará una Comisión de Recepción, a esta comisión le corresponderá verificar si los </w:t>
      </w:r>
      <w:r w:rsidRPr="002757F4">
        <w:rPr>
          <w:rFonts w:ascii="Calibri" w:hAnsi="Calibri" w:cs="Calibri"/>
          <w:b/>
          <w:lang w:val="es-ES_tradnl"/>
        </w:rPr>
        <w:t xml:space="preserve">BIENES </w:t>
      </w:r>
      <w:r w:rsidRPr="002757F4">
        <w:rPr>
          <w:rFonts w:ascii="Calibri" w:hAnsi="Calibri" w:cs="Calibri"/>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14:paraId="206CDE57" w14:textId="77777777" w:rsidR="00782066" w:rsidRPr="002757F4" w:rsidRDefault="00782066" w:rsidP="00782066">
      <w:pPr>
        <w:jc w:val="both"/>
        <w:rPr>
          <w:rFonts w:ascii="Calibri" w:hAnsi="Calibri" w:cs="Calibri"/>
          <w:b/>
          <w:lang w:val="es-ES_tradnl"/>
        </w:rPr>
      </w:pPr>
    </w:p>
    <w:p w14:paraId="0B9A7EE2"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VIGÉSIMA OCTAVA.- (CIERRE O LIQUIDACIÓN DE CONTRATO). </w:t>
      </w:r>
      <w:r w:rsidRPr="002757F4">
        <w:rPr>
          <w:rFonts w:ascii="Calibri" w:hAnsi="Calibri" w:cs="Calibri"/>
          <w:lang w:val="es-ES_tradnl"/>
        </w:rPr>
        <w:t xml:space="preserve">Dentro de los diez (10) días hábiles siguientes a la fecha de recepción definitiva, la </w:t>
      </w:r>
      <w:r w:rsidRPr="002757F4">
        <w:rPr>
          <w:rFonts w:ascii="Calibri" w:hAnsi="Calibri" w:cs="Calibri"/>
          <w:b/>
          <w:bCs/>
        </w:rPr>
        <w:t>ENTIDAD</w:t>
      </w:r>
      <w:r w:rsidRPr="002757F4">
        <w:rPr>
          <w:rFonts w:ascii="Calibri" w:hAnsi="Calibri" w:cs="Calibri"/>
          <w:b/>
          <w:lang w:val="es-ES_tradnl"/>
        </w:rPr>
        <w:t xml:space="preserve"> </w:t>
      </w:r>
      <w:r w:rsidRPr="002757F4">
        <w:rPr>
          <w:rFonts w:ascii="Calibri" w:hAnsi="Calibri" w:cs="Calibri"/>
          <w:lang w:val="es-ES_tradnl"/>
        </w:rPr>
        <w:t xml:space="preserve">procederá al cierre del Contrato a efectos de la devolución de garantías y emisión de la certificación de cumplimiento de contrato con la adquisición por parte de la </w:t>
      </w:r>
      <w:r w:rsidRPr="002757F4">
        <w:rPr>
          <w:rFonts w:ascii="Calibri" w:hAnsi="Calibri" w:cs="Calibri"/>
          <w:b/>
          <w:lang w:val="es-ES_tradnl"/>
        </w:rPr>
        <w:t>ENTIDAD.</w:t>
      </w:r>
    </w:p>
    <w:p w14:paraId="41025E52" w14:textId="77777777" w:rsidR="00782066" w:rsidRPr="002757F4" w:rsidRDefault="00782066" w:rsidP="00782066">
      <w:pPr>
        <w:jc w:val="both"/>
        <w:rPr>
          <w:rFonts w:ascii="Calibri" w:hAnsi="Calibri" w:cs="Calibri"/>
          <w:lang w:val="es-ES_tradnl"/>
        </w:rPr>
      </w:pPr>
    </w:p>
    <w:p w14:paraId="12E94ECD"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no dará por finalizada la adquisición y a la liquidación, si el </w:t>
      </w:r>
      <w:r w:rsidRPr="002757F4">
        <w:rPr>
          <w:rFonts w:ascii="Calibri" w:hAnsi="Calibri" w:cs="Calibri"/>
          <w:b/>
          <w:lang w:val="es-ES_tradnl"/>
        </w:rPr>
        <w:t xml:space="preserve">PROVEEDOR </w:t>
      </w:r>
      <w:r w:rsidRPr="002757F4">
        <w:rPr>
          <w:rFonts w:ascii="Calibri" w:hAnsi="Calibri" w:cs="Calibri"/>
          <w:lang w:val="es-ES_tradnl"/>
        </w:rPr>
        <w:t>no hubiese cumplido con todas sus obligaciones de acuerdo a los términos del contrato y de sus documentos.</w:t>
      </w:r>
    </w:p>
    <w:p w14:paraId="1B80CE3D"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En el cierre o liquidación de contrato, se tomará en cuenta:</w:t>
      </w:r>
    </w:p>
    <w:p w14:paraId="3774C3BE" w14:textId="77777777" w:rsidR="00782066" w:rsidRPr="002757F4" w:rsidRDefault="00782066" w:rsidP="00782066">
      <w:pPr>
        <w:jc w:val="both"/>
        <w:rPr>
          <w:rFonts w:ascii="Calibri" w:hAnsi="Calibri" w:cs="Calibri"/>
          <w:lang w:val="es-ES_tradnl"/>
        </w:rPr>
      </w:pPr>
    </w:p>
    <w:p w14:paraId="158611BD" w14:textId="77777777" w:rsidR="00782066" w:rsidRPr="002757F4" w:rsidRDefault="00782066" w:rsidP="00783E31">
      <w:pPr>
        <w:numPr>
          <w:ilvl w:val="0"/>
          <w:numId w:val="43"/>
        </w:numPr>
        <w:jc w:val="both"/>
        <w:rPr>
          <w:rFonts w:ascii="Calibri" w:hAnsi="Calibri" w:cs="Calibri"/>
          <w:i/>
          <w:lang w:val="es-ES_tradnl"/>
        </w:rPr>
      </w:pPr>
      <w:r w:rsidRPr="002757F4">
        <w:rPr>
          <w:rFonts w:ascii="Calibri" w:hAnsi="Calibri" w:cs="Calibri"/>
          <w:lang w:val="es-ES_tradnl"/>
        </w:rPr>
        <w:t>Las multas y penalidades.</w:t>
      </w:r>
    </w:p>
    <w:p w14:paraId="53633E99" w14:textId="77777777" w:rsidR="00782066" w:rsidRPr="002757F4" w:rsidRDefault="00782066" w:rsidP="00782066">
      <w:pPr>
        <w:jc w:val="both"/>
        <w:rPr>
          <w:rFonts w:ascii="Calibri" w:hAnsi="Calibri" w:cs="Calibri"/>
          <w:lang w:val="es-ES_tradnl"/>
        </w:rPr>
      </w:pPr>
    </w:p>
    <w:p w14:paraId="2165639A"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Este proceso utilizará los plazos y o procedimiento previsto en la cláusula de forma de pago del presente Contrato, para el pago de saldos que existiesen.</w:t>
      </w:r>
    </w:p>
    <w:p w14:paraId="49AAD3A0" w14:textId="77777777" w:rsidR="00782066" w:rsidRPr="002757F4" w:rsidRDefault="00782066" w:rsidP="00782066">
      <w:pPr>
        <w:jc w:val="both"/>
        <w:rPr>
          <w:rFonts w:ascii="Calibri" w:hAnsi="Calibri" w:cs="Calibri"/>
          <w:lang w:val="es-ES_tradnl"/>
        </w:rPr>
      </w:pPr>
    </w:p>
    <w:p w14:paraId="3985824F" w14:textId="77777777" w:rsidR="00782066" w:rsidRPr="002757F4" w:rsidRDefault="00782066" w:rsidP="00782066">
      <w:pPr>
        <w:jc w:val="both"/>
        <w:rPr>
          <w:rFonts w:ascii="Calibri" w:hAnsi="Calibri" w:cs="Calibri"/>
          <w:b/>
          <w:lang w:val="es-ES_tradnl"/>
        </w:rPr>
      </w:pPr>
      <w:r w:rsidRPr="002757F4">
        <w:rPr>
          <w:rFonts w:ascii="Calibri" w:hAnsi="Calibri" w:cs="Calibri"/>
          <w:b/>
          <w:lang w:val="es-ES_tradnl"/>
        </w:rPr>
        <w:t xml:space="preserve">VIGÉSIMA NOVENA.- (ANTICORRUPCIÓN). </w:t>
      </w:r>
    </w:p>
    <w:p w14:paraId="51E4DABA" w14:textId="77777777" w:rsidR="00782066" w:rsidRPr="002757F4" w:rsidRDefault="00782066" w:rsidP="00782066">
      <w:pPr>
        <w:jc w:val="both"/>
        <w:rPr>
          <w:rFonts w:ascii="Calibri" w:hAnsi="Calibri" w:cs="Calibri"/>
          <w:b/>
          <w:lang w:val="es-ES_tradnl"/>
        </w:rPr>
      </w:pPr>
    </w:p>
    <w:p w14:paraId="53A7FD17" w14:textId="77777777" w:rsidR="00782066" w:rsidRPr="002757F4" w:rsidRDefault="00782066" w:rsidP="00782066">
      <w:pPr>
        <w:jc w:val="both"/>
        <w:rPr>
          <w:rFonts w:ascii="Calibri" w:hAnsi="Calibri" w:cs="Calibri"/>
          <w:bCs/>
        </w:rPr>
      </w:pPr>
      <w:r w:rsidRPr="002757F4">
        <w:rPr>
          <w:rFonts w:ascii="Calibri" w:hAnsi="Calibri" w:cs="Calibr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57F4">
        <w:rPr>
          <w:rFonts w:ascii="Calibri" w:hAnsi="Calibri" w:cs="Calibri"/>
          <w:bCs/>
        </w:rPr>
        <w:t xml:space="preserve">, sin perjuicio de que el Contratante resuelva el presente Contrato y se ejecuten las Garantías que se encuentren vigentes al momento de la resolución.  </w:t>
      </w:r>
    </w:p>
    <w:p w14:paraId="6EA54E4B" w14:textId="77777777" w:rsidR="00782066" w:rsidRPr="002757F4" w:rsidRDefault="00782066" w:rsidP="00782066">
      <w:pPr>
        <w:jc w:val="both"/>
        <w:rPr>
          <w:rFonts w:ascii="Calibri" w:hAnsi="Calibri" w:cs="Calibri"/>
          <w:b/>
        </w:rPr>
      </w:pPr>
    </w:p>
    <w:p w14:paraId="56B98583" w14:textId="77777777" w:rsidR="00782066" w:rsidRPr="00754EB2" w:rsidRDefault="00782066" w:rsidP="00782066">
      <w:pPr>
        <w:jc w:val="both"/>
        <w:rPr>
          <w:rFonts w:ascii="Calibri" w:hAnsi="Calibri" w:cs="Calibri"/>
          <w:b/>
          <w:lang w:val="es-ES_tradnl"/>
        </w:rPr>
      </w:pPr>
      <w:r w:rsidRPr="002757F4">
        <w:rPr>
          <w:rFonts w:ascii="Calibri" w:hAnsi="Calibri" w:cs="Calibri"/>
          <w:b/>
        </w:rPr>
        <w:lastRenderedPageBreak/>
        <w:t>TRIGÉSIMA</w:t>
      </w:r>
      <w:r w:rsidRPr="002757F4">
        <w:rPr>
          <w:rFonts w:ascii="Calibri" w:hAnsi="Calibri" w:cs="Calibri"/>
          <w:b/>
          <w:lang w:val="es-ES_tradnl"/>
        </w:rPr>
        <w:t xml:space="preserve">.- (CONFORMIDAD). </w:t>
      </w:r>
      <w:r w:rsidRPr="002757F4">
        <w:rPr>
          <w:rFonts w:ascii="Calibri" w:eastAsiaTheme="minorHAnsi" w:hAnsi="Calibri" w:cs="Calibri"/>
          <w:lang w:val="es-BO"/>
        </w:rPr>
        <w:t xml:space="preserve">En señal de aceptación y conformidad y para su fiel y estricto cumplimiento firman el presente Contrato en cuatro (4) ejemplares de un mismo tenor y validez </w:t>
      </w:r>
      <w:proofErr w:type="gramStart"/>
      <w:r w:rsidRPr="002757F4">
        <w:rPr>
          <w:rFonts w:ascii="Calibri" w:eastAsiaTheme="minorHAnsi" w:hAnsi="Calibri" w:cs="Calibri"/>
          <w:lang w:val="es-BO"/>
        </w:rPr>
        <w:t xml:space="preserve">el </w:t>
      </w:r>
      <w:r>
        <w:rPr>
          <w:rFonts w:ascii="Calibri" w:eastAsiaTheme="minorHAnsi" w:hAnsi="Calibri" w:cs="Calibri"/>
          <w:lang w:val="es-BO"/>
        </w:rPr>
        <w:t>…</w:t>
      </w:r>
      <w:proofErr w:type="gramEnd"/>
      <w:r>
        <w:rPr>
          <w:rFonts w:ascii="Calibri" w:eastAsiaTheme="minorHAnsi" w:hAnsi="Calibri" w:cs="Calibri"/>
          <w:lang w:val="es-BO"/>
        </w:rPr>
        <w:t>………………………..</w:t>
      </w:r>
      <w:r w:rsidRPr="002757F4">
        <w:rPr>
          <w:rFonts w:ascii="Calibri" w:hAnsi="Calibri" w:cs="Calibri"/>
          <w:i/>
        </w:rPr>
        <w:t>,</w:t>
      </w:r>
      <w:r w:rsidRPr="002757F4">
        <w:rPr>
          <w:rFonts w:ascii="Calibri" w:hAnsi="Calibri" w:cs="Calibri"/>
          <w:lang w:val="es-ES_tradnl"/>
        </w:rPr>
        <w:t xml:space="preserve"> </w:t>
      </w:r>
      <w:r>
        <w:rPr>
          <w:rFonts w:asciiTheme="minorHAnsi" w:hAnsiTheme="minorHAnsi" w:cs="Calibri"/>
          <w:lang w:eastAsia="es-BO"/>
        </w:rPr>
        <w:t>…………………..</w:t>
      </w:r>
      <w:r w:rsidRPr="002757F4">
        <w:rPr>
          <w:rFonts w:ascii="Calibri" w:hAnsi="Calibri" w:cs="Calibri"/>
          <w:lang w:val="es-ES_tradnl"/>
        </w:rPr>
        <w:t xml:space="preserve"> </w:t>
      </w:r>
      <w:proofErr w:type="gramStart"/>
      <w:r w:rsidRPr="002757F4">
        <w:rPr>
          <w:rFonts w:ascii="Calibri" w:hAnsi="Calibri" w:cs="Calibri"/>
          <w:lang w:val="es-ES_tradnl"/>
        </w:rPr>
        <w:t>en</w:t>
      </w:r>
      <w:proofErr w:type="gramEnd"/>
      <w:r w:rsidRPr="002757F4">
        <w:rPr>
          <w:rFonts w:ascii="Calibri" w:hAnsi="Calibri" w:cs="Calibri"/>
          <w:lang w:val="es-ES_tradnl"/>
        </w:rPr>
        <w:t xml:space="preserve"> representación legal de la </w:t>
      </w:r>
      <w:r w:rsidRPr="002757F4">
        <w:rPr>
          <w:rFonts w:ascii="Calibri" w:hAnsi="Calibri" w:cs="Calibri"/>
          <w:b/>
          <w:lang w:val="es-ES_tradnl"/>
        </w:rPr>
        <w:t xml:space="preserve">ENTIDAD </w:t>
      </w:r>
      <w:r w:rsidRPr="002757F4">
        <w:rPr>
          <w:rFonts w:ascii="Calibri" w:hAnsi="Calibri" w:cs="Calibri"/>
          <w:lang w:val="es-ES_tradnl"/>
        </w:rPr>
        <w:t xml:space="preserve">y </w:t>
      </w:r>
      <w:r>
        <w:rPr>
          <w:rFonts w:ascii="Calibri" w:hAnsi="Calibri" w:cs="Calibri"/>
          <w:lang w:val="es-ES_tradnl"/>
        </w:rPr>
        <w:t>el</w:t>
      </w:r>
      <w:r w:rsidRPr="002757F4">
        <w:rPr>
          <w:rFonts w:ascii="Calibri" w:hAnsi="Calibri" w:cs="Calibri"/>
          <w:lang w:val="es-ES_tradnl"/>
        </w:rPr>
        <w:t xml:space="preserve"> </w:t>
      </w:r>
      <w:r>
        <w:rPr>
          <w:rFonts w:ascii="Calibri" w:hAnsi="Calibri" w:cs="Calibri"/>
          <w:lang w:val="es-ES_tradnl"/>
        </w:rPr>
        <w:t>…………………………..</w:t>
      </w:r>
      <w:r>
        <w:rPr>
          <w:rFonts w:ascii="Calibri" w:hAnsi="Calibri" w:cs="Calibri"/>
          <w:lang w:val="es-BO"/>
        </w:rPr>
        <w:t xml:space="preserve"> </w:t>
      </w:r>
      <w:proofErr w:type="gramStart"/>
      <w:r>
        <w:rPr>
          <w:rFonts w:ascii="Calibri" w:hAnsi="Calibri" w:cs="Calibri"/>
          <w:lang w:val="es-BO"/>
        </w:rPr>
        <w:t>en</w:t>
      </w:r>
      <w:proofErr w:type="gramEnd"/>
      <w:r>
        <w:rPr>
          <w:rFonts w:ascii="Calibri" w:hAnsi="Calibri" w:cs="Calibri"/>
          <w:lang w:val="es-BO"/>
        </w:rPr>
        <w:t xml:space="preserve"> representación legal</w:t>
      </w:r>
      <w:r w:rsidRPr="002757F4">
        <w:rPr>
          <w:rFonts w:ascii="Calibri" w:hAnsi="Calibri" w:cs="Calibri"/>
          <w:lang w:val="es-ES_tradnl"/>
        </w:rPr>
        <w:t xml:space="preserve"> </w:t>
      </w:r>
      <w:r>
        <w:rPr>
          <w:rFonts w:ascii="Calibri" w:hAnsi="Calibri" w:cs="Calibri"/>
          <w:lang w:val="es-ES_tradnl"/>
        </w:rPr>
        <w:t>del</w:t>
      </w:r>
      <w:r w:rsidRPr="002757F4">
        <w:rPr>
          <w:rFonts w:ascii="Calibri" w:hAnsi="Calibri" w:cs="Calibri"/>
          <w:lang w:val="es-ES_tradnl"/>
        </w:rPr>
        <w:t xml:space="preserve"> </w:t>
      </w:r>
      <w:r w:rsidRPr="002757F4">
        <w:rPr>
          <w:rFonts w:ascii="Calibri" w:hAnsi="Calibri" w:cs="Calibri"/>
          <w:b/>
          <w:lang w:val="es-ES_tradnl"/>
        </w:rPr>
        <w:t>PROVEEDOR.</w:t>
      </w:r>
    </w:p>
    <w:p w14:paraId="2643CC95" w14:textId="77777777" w:rsidR="00782066" w:rsidRPr="002757F4" w:rsidRDefault="00782066" w:rsidP="00782066">
      <w:pPr>
        <w:jc w:val="both"/>
        <w:rPr>
          <w:rFonts w:ascii="Calibri" w:hAnsi="Calibri" w:cs="Calibri"/>
          <w:lang w:val="es-ES_tradnl"/>
        </w:rPr>
      </w:pPr>
      <w:r w:rsidRPr="002757F4">
        <w:rPr>
          <w:rFonts w:ascii="Calibri" w:hAnsi="Calibri" w:cs="Calibri"/>
          <w:lang w:val="es-ES_tradnl"/>
        </w:rPr>
        <w:t>Este documento, conforme a disposiciones legales de control fiscal vigentes, será registrado ante la Contraloría General del Estado.</w:t>
      </w:r>
    </w:p>
    <w:p w14:paraId="120C2961" w14:textId="77777777" w:rsidR="00782066" w:rsidRPr="002757F4" w:rsidRDefault="00782066" w:rsidP="00782066">
      <w:pPr>
        <w:jc w:val="center"/>
        <w:rPr>
          <w:rFonts w:ascii="Calibri" w:hAnsi="Calibri" w:cs="Calibri"/>
          <w:lang w:val="es-ES_tradnl"/>
        </w:rPr>
      </w:pPr>
      <w:r>
        <w:rPr>
          <w:rFonts w:ascii="Calibri" w:hAnsi="Calibri" w:cs="Calibri"/>
          <w:lang w:val="es-ES_tradnl"/>
        </w:rPr>
        <w:t>La Paz</w:t>
      </w:r>
      <w:proofErr w:type="gramStart"/>
      <w:r>
        <w:rPr>
          <w:rFonts w:ascii="Calibri" w:hAnsi="Calibri" w:cs="Calibri"/>
          <w:lang w:val="es-ES_tradnl"/>
        </w:rPr>
        <w:t>, …</w:t>
      </w:r>
      <w:proofErr w:type="gramEnd"/>
      <w:r>
        <w:rPr>
          <w:rFonts w:ascii="Calibri" w:hAnsi="Calibri" w:cs="Calibri"/>
          <w:lang w:val="es-ES_tradnl"/>
        </w:rPr>
        <w:t>…………………………………….</w:t>
      </w:r>
    </w:p>
    <w:p w14:paraId="779C1905" w14:textId="77777777" w:rsidR="00782066" w:rsidRDefault="00782066" w:rsidP="00782066">
      <w:pPr>
        <w:jc w:val="both"/>
        <w:rPr>
          <w:rFonts w:ascii="Calibri" w:hAnsi="Calibri" w:cs="Calibri"/>
          <w:lang w:val="es-ES_tradnl"/>
        </w:rPr>
      </w:pPr>
    </w:p>
    <w:p w14:paraId="3A78CA28" w14:textId="77777777" w:rsidR="00782066" w:rsidRPr="002757F4" w:rsidRDefault="00782066" w:rsidP="00782066">
      <w:pPr>
        <w:jc w:val="both"/>
        <w:rPr>
          <w:rFonts w:ascii="Calibri" w:hAnsi="Calibri" w:cs="Calibri"/>
          <w:lang w:val="es-ES_tradnl"/>
        </w:rPr>
      </w:pPr>
    </w:p>
    <w:p w14:paraId="46F02564" w14:textId="77777777" w:rsidR="00782066" w:rsidRPr="002757F4" w:rsidRDefault="00782066" w:rsidP="00782066">
      <w:pPr>
        <w:jc w:val="both"/>
        <w:rPr>
          <w:rFonts w:ascii="Calibri" w:hAnsi="Calibri" w:cs="Calibri"/>
          <w:lang w:val="es-ES_tradnl"/>
        </w:rPr>
      </w:pPr>
    </w:p>
    <w:p w14:paraId="05D74466" w14:textId="77777777" w:rsidR="00782066" w:rsidRDefault="00782066" w:rsidP="00782066">
      <w:pPr>
        <w:tabs>
          <w:tab w:val="center" w:pos="1985"/>
          <w:tab w:val="center" w:pos="4820"/>
        </w:tabs>
        <w:contextualSpacing/>
        <w:jc w:val="both"/>
        <w:rPr>
          <w:rFonts w:asciiTheme="minorHAnsi" w:hAnsiTheme="minorHAnsi" w:cstheme="minorHAnsi"/>
          <w:b/>
          <w:position w:val="-6"/>
          <w:lang w:val="es-ES_tradnl"/>
        </w:rPr>
      </w:pPr>
    </w:p>
    <w:p w14:paraId="2E67B314" w14:textId="77777777" w:rsidR="00782066" w:rsidRDefault="00782066" w:rsidP="00782066">
      <w:pPr>
        <w:tabs>
          <w:tab w:val="center" w:pos="1985"/>
          <w:tab w:val="center" w:pos="4820"/>
        </w:tabs>
        <w:contextualSpacing/>
        <w:jc w:val="both"/>
        <w:rPr>
          <w:rFonts w:asciiTheme="minorHAnsi" w:hAnsiTheme="minorHAnsi" w:cstheme="minorHAnsi"/>
          <w:b/>
          <w:position w:val="-6"/>
          <w:lang w:val="es-ES_tradnl"/>
        </w:rPr>
      </w:pPr>
    </w:p>
    <w:p w14:paraId="5B4DDEAE" w14:textId="77777777" w:rsidR="00782066" w:rsidRDefault="00782066" w:rsidP="00782066">
      <w:pPr>
        <w:tabs>
          <w:tab w:val="center" w:pos="1985"/>
          <w:tab w:val="center" w:pos="4820"/>
        </w:tabs>
        <w:contextualSpacing/>
        <w:jc w:val="both"/>
        <w:rPr>
          <w:rFonts w:asciiTheme="minorHAnsi" w:hAnsiTheme="minorHAnsi" w:cstheme="minorHAnsi"/>
          <w:b/>
          <w:position w:val="-6"/>
          <w:lang w:val="es-ES_tradnl"/>
        </w:rPr>
      </w:pPr>
    </w:p>
    <w:p w14:paraId="55649FF0" w14:textId="77777777" w:rsidR="00782066" w:rsidRDefault="00782066" w:rsidP="00782066">
      <w:pPr>
        <w:tabs>
          <w:tab w:val="center" w:pos="1985"/>
          <w:tab w:val="center" w:pos="4820"/>
        </w:tabs>
        <w:contextualSpacing/>
        <w:jc w:val="both"/>
        <w:rPr>
          <w:rFonts w:asciiTheme="minorHAnsi" w:hAnsiTheme="minorHAnsi" w:cstheme="minorHAnsi"/>
          <w:b/>
          <w:position w:val="-6"/>
          <w:lang w:val="es-ES_tradnl"/>
        </w:rPr>
      </w:pPr>
    </w:p>
    <w:p w14:paraId="10589527" w14:textId="77777777" w:rsidR="00782066" w:rsidRDefault="00782066" w:rsidP="00782066">
      <w:pPr>
        <w:tabs>
          <w:tab w:val="center" w:pos="1985"/>
          <w:tab w:val="center" w:pos="4820"/>
        </w:tabs>
        <w:contextualSpacing/>
        <w:jc w:val="both"/>
        <w:rPr>
          <w:rFonts w:asciiTheme="minorHAnsi" w:hAnsiTheme="minorHAnsi" w:cstheme="minorHAnsi"/>
          <w:b/>
          <w:position w:val="-6"/>
          <w:lang w:val="es-ES_tradnl"/>
        </w:rPr>
      </w:pPr>
    </w:p>
    <w:p w14:paraId="315EC047" w14:textId="77777777" w:rsidR="00782066" w:rsidRPr="002757F4" w:rsidRDefault="00782066" w:rsidP="00782066">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EMPRESA </w:t>
      </w:r>
    </w:p>
    <w:p w14:paraId="1B0325BC" w14:textId="77777777" w:rsidR="00782066" w:rsidRPr="00754EB2" w:rsidRDefault="00782066" w:rsidP="00782066">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proofErr w:type="spellStart"/>
      <w:r w:rsidRPr="002757F4">
        <w:rPr>
          <w:rFonts w:asciiTheme="minorHAnsi" w:hAnsiTheme="minorHAnsi" w:cstheme="minorHAnsi"/>
          <w:b/>
          <w:position w:val="-6"/>
          <w:lang w:val="es-ES_tradnl"/>
        </w:rPr>
        <w:t>Y.P.F.B</w:t>
      </w:r>
      <w:proofErr w:type="spellEnd"/>
      <w:r w:rsidRPr="002757F4">
        <w:rPr>
          <w:rFonts w:asciiTheme="minorHAnsi" w:hAnsiTheme="minorHAnsi" w:cstheme="minorHAnsi"/>
          <w:b/>
          <w:position w:val="-6"/>
          <w:lang w:val="es-ES_tradnl"/>
        </w:rPr>
        <w:t>.</w:t>
      </w:r>
    </w:p>
    <w:p w14:paraId="50E1A75A" w14:textId="77777777" w:rsidR="00BD420D" w:rsidRPr="00782066" w:rsidRDefault="00BD420D" w:rsidP="00BD420D">
      <w:pPr>
        <w:jc w:val="center"/>
        <w:rPr>
          <w:rFonts w:asciiTheme="minorHAnsi" w:hAnsiTheme="minorHAnsi" w:cstheme="minorHAnsi"/>
          <w:b/>
          <w:bCs/>
          <w:sz w:val="22"/>
          <w:szCs w:val="22"/>
          <w:lang w:val="es-ES_tradnl"/>
        </w:rPr>
      </w:pPr>
    </w:p>
    <w:p w14:paraId="7BDDFD09" w14:textId="77777777" w:rsidR="00BD420D" w:rsidRPr="003440F5" w:rsidRDefault="00BD420D" w:rsidP="00BD420D">
      <w:pPr>
        <w:jc w:val="center"/>
        <w:rPr>
          <w:rFonts w:asciiTheme="minorHAnsi" w:hAnsiTheme="minorHAnsi" w:cstheme="minorHAnsi"/>
          <w:b/>
          <w:bCs/>
          <w:sz w:val="22"/>
          <w:szCs w:val="22"/>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3440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5D19E" w14:textId="77777777" w:rsidR="00783E31" w:rsidRDefault="00783E31">
      <w:r>
        <w:separator/>
      </w:r>
    </w:p>
  </w:endnote>
  <w:endnote w:type="continuationSeparator" w:id="0">
    <w:p w14:paraId="69EED560" w14:textId="77777777" w:rsidR="00783E31" w:rsidRDefault="0078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195824" w:rsidRDefault="00195824">
    <w:pPr>
      <w:pStyle w:val="Piedepgina"/>
      <w:jc w:val="right"/>
    </w:pPr>
    <w:r>
      <w:fldChar w:fldCharType="begin"/>
    </w:r>
    <w:r>
      <w:instrText xml:space="preserve"> PAGE   \* MERGEFORMAT </w:instrText>
    </w:r>
    <w:r>
      <w:fldChar w:fldCharType="separate"/>
    </w:r>
    <w:r w:rsidR="00F07964">
      <w:rPr>
        <w:noProof/>
      </w:rPr>
      <w:t>21</w:t>
    </w:r>
    <w:r>
      <w:fldChar w:fldCharType="end"/>
    </w:r>
  </w:p>
  <w:p w14:paraId="310C69EE" w14:textId="77777777" w:rsidR="00195824" w:rsidRDefault="001958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93B8A" w14:textId="77777777" w:rsidR="00783E31" w:rsidRDefault="00783E31">
      <w:r>
        <w:separator/>
      </w:r>
    </w:p>
  </w:footnote>
  <w:footnote w:type="continuationSeparator" w:id="0">
    <w:p w14:paraId="40769904" w14:textId="77777777" w:rsidR="00783E31" w:rsidRDefault="00783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C15869"/>
    <w:multiLevelType w:val="hybridMultilevel"/>
    <w:tmpl w:val="B1DA938E"/>
    <w:lvl w:ilvl="0" w:tplc="262260C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8110DA"/>
    <w:multiLevelType w:val="hybridMultilevel"/>
    <w:tmpl w:val="77ACA1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9F97403"/>
    <w:multiLevelType w:val="multilevel"/>
    <w:tmpl w:val="F006ADEC"/>
    <w:lvl w:ilvl="0">
      <w:start w:val="21"/>
      <w:numFmt w:val="decimal"/>
      <w:lvlText w:val="%1"/>
      <w:lvlJc w:val="left"/>
      <w:pPr>
        <w:ind w:left="552" w:hanging="552"/>
      </w:pPr>
      <w:rPr>
        <w:rFonts w:hint="default"/>
      </w:rPr>
    </w:lvl>
    <w:lvl w:ilvl="1">
      <w:start w:val="2"/>
      <w:numFmt w:val="decimal"/>
      <w:lvlText w:val="%1.%2"/>
      <w:lvlJc w:val="left"/>
      <w:pPr>
        <w:ind w:left="1260" w:hanging="552"/>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DF4A32"/>
    <w:multiLevelType w:val="hybridMultilevel"/>
    <w:tmpl w:val="2D80F1C0"/>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234BC5"/>
    <w:multiLevelType w:val="hybridMultilevel"/>
    <w:tmpl w:val="A858D5A4"/>
    <w:lvl w:ilvl="0" w:tplc="DE9EE29A">
      <w:start w:val="1"/>
      <w:numFmt w:val="upperRoman"/>
      <w:lvlText w:val="%1."/>
      <w:lvlJc w:val="left"/>
      <w:pPr>
        <w:ind w:left="1080" w:hanging="720"/>
      </w:pPr>
      <w:rPr>
        <w:rFonts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8A37204"/>
    <w:multiLevelType w:val="multilevel"/>
    <w:tmpl w:val="B568E1C6"/>
    <w:lvl w:ilvl="0">
      <w:start w:val="25"/>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B694E2F"/>
    <w:multiLevelType w:val="multilevel"/>
    <w:tmpl w:val="6E52B0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892077A"/>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99947A2"/>
    <w:multiLevelType w:val="hybridMultilevel"/>
    <w:tmpl w:val="BF84D9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42"/>
  </w:num>
  <w:num w:numId="4">
    <w:abstractNumId w:val="10"/>
  </w:num>
  <w:num w:numId="5">
    <w:abstractNumId w:val="28"/>
  </w:num>
  <w:num w:numId="6">
    <w:abstractNumId w:val="29"/>
  </w:num>
  <w:num w:numId="7">
    <w:abstractNumId w:val="0"/>
  </w:num>
  <w:num w:numId="8">
    <w:abstractNumId w:val="46"/>
  </w:num>
  <w:num w:numId="9">
    <w:abstractNumId w:val="20"/>
  </w:num>
  <w:num w:numId="10">
    <w:abstractNumId w:val="49"/>
  </w:num>
  <w:num w:numId="11">
    <w:abstractNumId w:val="9"/>
  </w:num>
  <w:num w:numId="12">
    <w:abstractNumId w:val="8"/>
  </w:num>
  <w:num w:numId="13">
    <w:abstractNumId w:val="11"/>
  </w:num>
  <w:num w:numId="14">
    <w:abstractNumId w:val="37"/>
  </w:num>
  <w:num w:numId="15">
    <w:abstractNumId w:val="35"/>
  </w:num>
  <w:num w:numId="16">
    <w:abstractNumId w:val="38"/>
  </w:num>
  <w:num w:numId="17">
    <w:abstractNumId w:val="13"/>
  </w:num>
  <w:num w:numId="18">
    <w:abstractNumId w:val="2"/>
  </w:num>
  <w:num w:numId="19">
    <w:abstractNumId w:val="43"/>
  </w:num>
  <w:num w:numId="20">
    <w:abstractNumId w:val="2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4"/>
  </w:num>
  <w:num w:numId="25">
    <w:abstractNumId w:val="40"/>
  </w:num>
  <w:num w:numId="26">
    <w:abstractNumId w:val="32"/>
  </w:num>
  <w:num w:numId="27">
    <w:abstractNumId w:val="44"/>
  </w:num>
  <w:num w:numId="28">
    <w:abstractNumId w:val="41"/>
  </w:num>
  <w:num w:numId="29">
    <w:abstractNumId w:val="27"/>
  </w:num>
  <w:num w:numId="30">
    <w:abstractNumId w:val="26"/>
  </w:num>
  <w:num w:numId="31">
    <w:abstractNumId w:val="36"/>
  </w:num>
  <w:num w:numId="32">
    <w:abstractNumId w:val="33"/>
  </w:num>
  <w:num w:numId="33">
    <w:abstractNumId w:val="5"/>
  </w:num>
  <w:num w:numId="34">
    <w:abstractNumId w:val="15"/>
  </w:num>
  <w:num w:numId="35">
    <w:abstractNumId w:val="48"/>
  </w:num>
  <w:num w:numId="36">
    <w:abstractNumId w:val="17"/>
  </w:num>
  <w:num w:numId="37">
    <w:abstractNumId w:val="24"/>
  </w:num>
  <w:num w:numId="38">
    <w:abstractNumId w:val="30"/>
  </w:num>
  <w:num w:numId="39">
    <w:abstractNumId w:val="45"/>
  </w:num>
  <w:num w:numId="40">
    <w:abstractNumId w:val="47"/>
  </w:num>
  <w:num w:numId="41">
    <w:abstractNumId w:val="18"/>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1"/>
    <w:lvlOverride w:ilvl="0">
      <w:startOverride w:val="1"/>
    </w:lvlOverride>
  </w:num>
  <w:num w:numId="45">
    <w:abstractNumId w:val="22"/>
    <w:lvlOverride w:ilvl="0">
      <w:startOverride w:val="1"/>
    </w:lvlOverride>
  </w:num>
  <w:num w:numId="46">
    <w:abstractNumId w:val="39"/>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31"/>
  </w:num>
  <w:num w:numId="50">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A63"/>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824"/>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4FB4"/>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0F5"/>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066"/>
    <w:rsid w:val="00782ED7"/>
    <w:rsid w:val="007830E8"/>
    <w:rsid w:val="0078312D"/>
    <w:rsid w:val="0078392E"/>
    <w:rsid w:val="00783E31"/>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C65"/>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964"/>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C19A7-A3AC-4A1C-875F-CFB4BF03F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46</Pages>
  <Words>14219</Words>
  <Characters>78210</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92245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2016-09-30T21:43:00Z</cp:lastPrinted>
  <dcterms:created xsi:type="dcterms:W3CDTF">2016-09-30T21:25:00Z</dcterms:created>
  <dcterms:modified xsi:type="dcterms:W3CDTF">2016-09-30T21:44:00Z</dcterms:modified>
</cp:coreProperties>
</file>