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19FD" w:rsidRPr="007E3A17" w:rsidRDefault="005F19FD" w:rsidP="00BC21BB">
                            <w:pPr>
                              <w:pStyle w:val="Ttulo1"/>
                              <w:ind w:left="142"/>
                              <w:jc w:val="center"/>
                              <w:rPr>
                                <w:rFonts w:ascii="Century Gothic" w:hAnsi="Century Gothic"/>
                                <w:sz w:val="8"/>
                                <w:szCs w:val="28"/>
                              </w:rPr>
                            </w:pPr>
                          </w:p>
                          <w:p w:rsidR="005F19FD" w:rsidRDefault="005F19F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19FD" w:rsidRPr="00196858" w:rsidRDefault="005F19FD" w:rsidP="00196858"/>
                          <w:p w:rsidR="005F19FD" w:rsidRDefault="005F19FD" w:rsidP="00BC21BB">
                            <w:pPr>
                              <w:ind w:left="142"/>
                              <w:jc w:val="center"/>
                              <w:rPr>
                                <w:rFonts w:ascii="Verdana" w:hAnsi="Verdana"/>
                                <w:b/>
                              </w:rPr>
                            </w:pPr>
                          </w:p>
                          <w:p w:rsidR="005F19FD" w:rsidRDefault="005F19F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19FD" w:rsidRPr="00103622" w:rsidRDefault="005F19FD" w:rsidP="00963B46">
                            <w:pPr>
                              <w:ind w:left="142"/>
                              <w:jc w:val="center"/>
                              <w:rPr>
                                <w:rFonts w:ascii="Century Gothic" w:hAnsi="Century Gothic" w:cs="Arial"/>
                                <w:b/>
                                <w:sz w:val="32"/>
                                <w:szCs w:val="32"/>
                                <w:lang w:val="es-MX"/>
                              </w:rPr>
                            </w:pPr>
                          </w:p>
                          <w:p w:rsidR="005F19FD" w:rsidRPr="00103622" w:rsidRDefault="005F19F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F19FD" w:rsidRDefault="005F19F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5F19FD" w:rsidRDefault="005F19FD" w:rsidP="00C12034">
                            <w:pPr>
                              <w:rPr>
                                <w:rFonts w:ascii="Century Gothic" w:hAnsi="Century Gothic" w:cs="Arial"/>
                                <w:b/>
                                <w:sz w:val="28"/>
                                <w:szCs w:val="32"/>
                              </w:rPr>
                            </w:pPr>
                          </w:p>
                          <w:p w:rsidR="005F19FD" w:rsidRDefault="005F19FD" w:rsidP="00C12034">
                            <w:pPr>
                              <w:jc w:val="center"/>
                              <w:rPr>
                                <w:rFonts w:ascii="Century Gothic" w:hAnsi="Century Gothic"/>
                                <w:b/>
                                <w:sz w:val="28"/>
                                <w:szCs w:val="32"/>
                              </w:rPr>
                            </w:pPr>
                          </w:p>
                          <w:p w:rsidR="005F19FD" w:rsidRPr="00D94CE2" w:rsidRDefault="005F19F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F19FD" w:rsidRPr="00D94CE2" w:rsidRDefault="005F19F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5F19FD" w:rsidRPr="00015B4A" w:rsidRDefault="005F19FD" w:rsidP="00455A2A">
                            <w:pPr>
                              <w:ind w:left="142" w:right="24"/>
                              <w:jc w:val="center"/>
                              <w:rPr>
                                <w:rFonts w:ascii="Century Gothic" w:hAnsi="Century Gothic" w:cs="Arial"/>
                                <w:b/>
                                <w:sz w:val="28"/>
                                <w:szCs w:val="28"/>
                              </w:rPr>
                            </w:pPr>
                          </w:p>
                          <w:p w:rsidR="005F19FD" w:rsidRDefault="005F19FD" w:rsidP="00455A2A">
                            <w:pPr>
                              <w:ind w:left="142" w:right="24"/>
                              <w:jc w:val="center"/>
                              <w:rPr>
                                <w:rFonts w:ascii="Century Gothic" w:hAnsi="Century Gothic" w:cs="Arial"/>
                                <w:b/>
                                <w:sz w:val="28"/>
                                <w:szCs w:val="28"/>
                                <w:lang w:val="es-MX"/>
                              </w:rPr>
                            </w:pPr>
                          </w:p>
                          <w:p w:rsidR="005F19FD" w:rsidRPr="00103622" w:rsidRDefault="005F19F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19FD" w:rsidRPr="0037071E" w:rsidRDefault="005F19FD" w:rsidP="00455A2A">
                            <w:pPr>
                              <w:ind w:left="142" w:right="24"/>
                              <w:rPr>
                                <w:rFonts w:ascii="Century Gothic" w:hAnsi="Century Gothic"/>
                                <w:b/>
                                <w:sz w:val="28"/>
                                <w:szCs w:val="28"/>
                              </w:rPr>
                            </w:pPr>
                          </w:p>
                          <w:p w:rsidR="005F19FD" w:rsidRPr="00A35AB3" w:rsidRDefault="005F19FD" w:rsidP="00455A2A">
                            <w:pPr>
                              <w:ind w:right="24"/>
                              <w:jc w:val="center"/>
                              <w:rPr>
                                <w:rFonts w:ascii="Century Gothic" w:hAnsi="Century Gothic" w:cs="Century Gothic"/>
                                <w:b/>
                                <w:bCs/>
                                <w:sz w:val="28"/>
                                <w:szCs w:val="28"/>
                              </w:rPr>
                            </w:pPr>
                            <w:r w:rsidRPr="00A35AB3">
                              <w:rPr>
                                <w:rFonts w:ascii="Century Gothic" w:hAnsi="Century Gothic" w:cs="Century Gothic"/>
                                <w:b/>
                                <w:bCs/>
                                <w:sz w:val="28"/>
                                <w:szCs w:val="28"/>
                              </w:rPr>
                              <w:t>OBJETO: ESTABILIZADORES</w:t>
                            </w:r>
                          </w:p>
                          <w:p w:rsidR="005F19FD" w:rsidRPr="00A35AB3" w:rsidRDefault="005F19FD" w:rsidP="00455A2A">
                            <w:pPr>
                              <w:ind w:right="24"/>
                              <w:jc w:val="center"/>
                              <w:rPr>
                                <w:rFonts w:ascii="Century Gothic" w:hAnsi="Century Gothic" w:cs="Century Gothic"/>
                                <w:b/>
                                <w:bCs/>
                                <w:sz w:val="28"/>
                                <w:szCs w:val="28"/>
                              </w:rPr>
                            </w:pPr>
                          </w:p>
                          <w:p w:rsidR="005F19FD" w:rsidRPr="00A35AB3" w:rsidRDefault="005F19FD" w:rsidP="00455A2A">
                            <w:pPr>
                              <w:ind w:right="24"/>
                              <w:jc w:val="center"/>
                              <w:rPr>
                                <w:rFonts w:ascii="Century Gothic" w:hAnsi="Century Gothic" w:cs="Century Gothic"/>
                                <w:b/>
                                <w:bCs/>
                                <w:sz w:val="28"/>
                                <w:szCs w:val="28"/>
                              </w:rPr>
                            </w:pPr>
                            <w:r w:rsidRPr="00F43A70">
                              <w:rPr>
                                <w:rFonts w:ascii="Century Gothic" w:hAnsi="Century Gothic" w:cs="Century Gothic"/>
                                <w:b/>
                                <w:bCs/>
                                <w:sz w:val="28"/>
                                <w:szCs w:val="28"/>
                              </w:rPr>
                              <w:t>CODIGO:</w:t>
                            </w:r>
                            <w:r w:rsidRPr="00A35AB3">
                              <w:rPr>
                                <w:rFonts w:ascii="Century Gothic" w:hAnsi="Century Gothic" w:cs="Century Gothic"/>
                                <w:b/>
                                <w:bCs/>
                                <w:sz w:val="28"/>
                                <w:szCs w:val="28"/>
                              </w:rPr>
                              <w:t xml:space="preserve"> DCO-CDL-GRGD-226-16</w:t>
                            </w:r>
                          </w:p>
                          <w:p w:rsidR="005F19FD" w:rsidRPr="00A35AB3" w:rsidRDefault="005F19FD" w:rsidP="00455A2A">
                            <w:pPr>
                              <w:ind w:right="24"/>
                              <w:jc w:val="center"/>
                              <w:rPr>
                                <w:rFonts w:ascii="Century Gothic" w:hAnsi="Century Gothic" w:cs="Century Gothic"/>
                                <w:b/>
                                <w:bCs/>
                                <w:sz w:val="28"/>
                                <w:szCs w:val="28"/>
                              </w:rPr>
                            </w:pPr>
                          </w:p>
                          <w:p w:rsidR="005F19FD" w:rsidRPr="00A35AB3" w:rsidRDefault="005F19FD" w:rsidP="00F43A70">
                            <w:pPr>
                              <w:ind w:right="24"/>
                              <w:jc w:val="center"/>
                              <w:rPr>
                                <w:rFonts w:ascii="Century Gothic" w:hAnsi="Century Gothic"/>
                                <w:b/>
                                <w:sz w:val="28"/>
                                <w:szCs w:val="28"/>
                                <w:lang w:val="es-ES_tradnl"/>
                              </w:rPr>
                            </w:pPr>
                            <w:r w:rsidRPr="00A35AB3">
                              <w:rPr>
                                <w:rFonts w:ascii="Century Gothic" w:hAnsi="Century Gothic" w:cs="Century Gothic"/>
                                <w:b/>
                                <w:bCs/>
                                <w:sz w:val="28"/>
                                <w:szCs w:val="28"/>
                              </w:rPr>
                              <w:t>Segunda Convocatoria</w:t>
                            </w:r>
                          </w:p>
                          <w:p w:rsidR="005F19FD" w:rsidRPr="00103622" w:rsidRDefault="005F19FD" w:rsidP="00BC21BB">
                            <w:pPr>
                              <w:ind w:right="930"/>
                              <w:jc w:val="center"/>
                              <w:rPr>
                                <w:rFonts w:ascii="Century Gothic" w:hAnsi="Century Gothic"/>
                                <w:sz w:val="32"/>
                                <w:szCs w:val="32"/>
                                <w:lang w:val="es-ES_tradnl"/>
                              </w:rPr>
                            </w:pPr>
                          </w:p>
                          <w:p w:rsidR="005F19FD" w:rsidRPr="00103622" w:rsidRDefault="005F19FD" w:rsidP="00BC21BB">
                            <w:pPr>
                              <w:ind w:right="930"/>
                              <w:jc w:val="center"/>
                              <w:rPr>
                                <w:rFonts w:ascii="Century Gothic" w:hAnsi="Century Gothic"/>
                                <w:sz w:val="32"/>
                                <w:szCs w:val="32"/>
                                <w:lang w:val="es-ES_tradnl"/>
                              </w:rPr>
                            </w:pPr>
                          </w:p>
                          <w:p w:rsidR="005F19FD" w:rsidRPr="00103622" w:rsidRDefault="005F19FD" w:rsidP="00BC21BB">
                            <w:pPr>
                              <w:ind w:right="930"/>
                              <w:jc w:val="center"/>
                              <w:rPr>
                                <w:rFonts w:ascii="Century Gothic" w:hAnsi="Century Gothic"/>
                                <w:sz w:val="32"/>
                                <w:szCs w:val="32"/>
                                <w:lang w:val="es-ES_tradnl"/>
                              </w:rPr>
                            </w:pPr>
                          </w:p>
                          <w:p w:rsidR="005F19FD" w:rsidRDefault="005F19FD" w:rsidP="00BC21BB">
                            <w:pPr>
                              <w:ind w:right="930"/>
                              <w:jc w:val="center"/>
                              <w:rPr>
                                <w:rFonts w:ascii="Century Gothic" w:hAnsi="Century Gothic"/>
                                <w:lang w:val="es-ES_tradnl"/>
                              </w:rPr>
                            </w:pPr>
                          </w:p>
                          <w:p w:rsidR="005F19FD" w:rsidRPr="009C5A35" w:rsidRDefault="005F19F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5F19FD" w:rsidRPr="007E3A17" w:rsidRDefault="005F19FD" w:rsidP="00BC21BB">
                      <w:pPr>
                        <w:pStyle w:val="Ttulo1"/>
                        <w:ind w:left="142"/>
                        <w:jc w:val="center"/>
                        <w:rPr>
                          <w:rFonts w:ascii="Century Gothic" w:hAnsi="Century Gothic"/>
                          <w:sz w:val="8"/>
                          <w:szCs w:val="28"/>
                        </w:rPr>
                      </w:pPr>
                    </w:p>
                    <w:p w:rsidR="005F19FD" w:rsidRDefault="005F19F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19FD" w:rsidRPr="00196858" w:rsidRDefault="005F19FD" w:rsidP="00196858"/>
                    <w:p w:rsidR="005F19FD" w:rsidRDefault="005F19FD" w:rsidP="00BC21BB">
                      <w:pPr>
                        <w:ind w:left="142"/>
                        <w:jc w:val="center"/>
                        <w:rPr>
                          <w:rFonts w:ascii="Verdana" w:hAnsi="Verdana"/>
                          <w:b/>
                        </w:rPr>
                      </w:pPr>
                    </w:p>
                    <w:p w:rsidR="005F19FD" w:rsidRDefault="005F19F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19FD" w:rsidRPr="00103622" w:rsidRDefault="005F19FD" w:rsidP="00963B46">
                      <w:pPr>
                        <w:ind w:left="142"/>
                        <w:jc w:val="center"/>
                        <w:rPr>
                          <w:rFonts w:ascii="Century Gothic" w:hAnsi="Century Gothic" w:cs="Arial"/>
                          <w:b/>
                          <w:sz w:val="32"/>
                          <w:szCs w:val="32"/>
                          <w:lang w:val="es-MX"/>
                        </w:rPr>
                      </w:pPr>
                    </w:p>
                    <w:p w:rsidR="005F19FD" w:rsidRPr="00103622" w:rsidRDefault="005F19F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F19FD" w:rsidRDefault="005F19F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5F19FD" w:rsidRDefault="005F19FD" w:rsidP="00C12034">
                      <w:pPr>
                        <w:rPr>
                          <w:rFonts w:ascii="Century Gothic" w:hAnsi="Century Gothic" w:cs="Arial"/>
                          <w:b/>
                          <w:sz w:val="28"/>
                          <w:szCs w:val="32"/>
                        </w:rPr>
                      </w:pPr>
                    </w:p>
                    <w:p w:rsidR="005F19FD" w:rsidRDefault="005F19FD" w:rsidP="00C12034">
                      <w:pPr>
                        <w:jc w:val="center"/>
                        <w:rPr>
                          <w:rFonts w:ascii="Century Gothic" w:hAnsi="Century Gothic"/>
                          <w:b/>
                          <w:sz w:val="28"/>
                          <w:szCs w:val="32"/>
                        </w:rPr>
                      </w:pPr>
                    </w:p>
                    <w:p w:rsidR="005F19FD" w:rsidRPr="00D94CE2" w:rsidRDefault="005F19F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F19FD" w:rsidRPr="00D94CE2" w:rsidRDefault="005F19F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5F19FD" w:rsidRPr="00015B4A" w:rsidRDefault="005F19FD" w:rsidP="00455A2A">
                      <w:pPr>
                        <w:ind w:left="142" w:right="24"/>
                        <w:jc w:val="center"/>
                        <w:rPr>
                          <w:rFonts w:ascii="Century Gothic" w:hAnsi="Century Gothic" w:cs="Arial"/>
                          <w:b/>
                          <w:sz w:val="28"/>
                          <w:szCs w:val="28"/>
                        </w:rPr>
                      </w:pPr>
                    </w:p>
                    <w:p w:rsidR="005F19FD" w:rsidRDefault="005F19FD" w:rsidP="00455A2A">
                      <w:pPr>
                        <w:ind w:left="142" w:right="24"/>
                        <w:jc w:val="center"/>
                        <w:rPr>
                          <w:rFonts w:ascii="Century Gothic" w:hAnsi="Century Gothic" w:cs="Arial"/>
                          <w:b/>
                          <w:sz w:val="28"/>
                          <w:szCs w:val="28"/>
                          <w:lang w:val="es-MX"/>
                        </w:rPr>
                      </w:pPr>
                    </w:p>
                    <w:p w:rsidR="005F19FD" w:rsidRPr="00103622" w:rsidRDefault="005F19F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19FD" w:rsidRPr="0037071E" w:rsidRDefault="005F19FD" w:rsidP="00455A2A">
                      <w:pPr>
                        <w:ind w:left="142" w:right="24"/>
                        <w:rPr>
                          <w:rFonts w:ascii="Century Gothic" w:hAnsi="Century Gothic"/>
                          <w:b/>
                          <w:sz w:val="28"/>
                          <w:szCs w:val="28"/>
                        </w:rPr>
                      </w:pPr>
                    </w:p>
                    <w:p w:rsidR="005F19FD" w:rsidRPr="00A35AB3" w:rsidRDefault="005F19FD" w:rsidP="00455A2A">
                      <w:pPr>
                        <w:ind w:right="24"/>
                        <w:jc w:val="center"/>
                        <w:rPr>
                          <w:rFonts w:ascii="Century Gothic" w:hAnsi="Century Gothic" w:cs="Century Gothic"/>
                          <w:b/>
                          <w:bCs/>
                          <w:sz w:val="28"/>
                          <w:szCs w:val="28"/>
                        </w:rPr>
                      </w:pPr>
                      <w:r w:rsidRPr="00A35AB3">
                        <w:rPr>
                          <w:rFonts w:ascii="Century Gothic" w:hAnsi="Century Gothic" w:cs="Century Gothic"/>
                          <w:b/>
                          <w:bCs/>
                          <w:sz w:val="28"/>
                          <w:szCs w:val="28"/>
                        </w:rPr>
                        <w:t>OBJETO: ESTABILIZADORES</w:t>
                      </w:r>
                    </w:p>
                    <w:p w:rsidR="005F19FD" w:rsidRPr="00A35AB3" w:rsidRDefault="005F19FD" w:rsidP="00455A2A">
                      <w:pPr>
                        <w:ind w:right="24"/>
                        <w:jc w:val="center"/>
                        <w:rPr>
                          <w:rFonts w:ascii="Century Gothic" w:hAnsi="Century Gothic" w:cs="Century Gothic"/>
                          <w:b/>
                          <w:bCs/>
                          <w:sz w:val="28"/>
                          <w:szCs w:val="28"/>
                        </w:rPr>
                      </w:pPr>
                    </w:p>
                    <w:p w:rsidR="005F19FD" w:rsidRPr="00A35AB3" w:rsidRDefault="005F19FD" w:rsidP="00455A2A">
                      <w:pPr>
                        <w:ind w:right="24"/>
                        <w:jc w:val="center"/>
                        <w:rPr>
                          <w:rFonts w:ascii="Century Gothic" w:hAnsi="Century Gothic" w:cs="Century Gothic"/>
                          <w:b/>
                          <w:bCs/>
                          <w:sz w:val="28"/>
                          <w:szCs w:val="28"/>
                        </w:rPr>
                      </w:pPr>
                      <w:r w:rsidRPr="00F43A70">
                        <w:rPr>
                          <w:rFonts w:ascii="Century Gothic" w:hAnsi="Century Gothic" w:cs="Century Gothic"/>
                          <w:b/>
                          <w:bCs/>
                          <w:sz w:val="28"/>
                          <w:szCs w:val="28"/>
                        </w:rPr>
                        <w:t>CODIGO:</w:t>
                      </w:r>
                      <w:r w:rsidRPr="00A35AB3">
                        <w:rPr>
                          <w:rFonts w:ascii="Century Gothic" w:hAnsi="Century Gothic" w:cs="Century Gothic"/>
                          <w:b/>
                          <w:bCs/>
                          <w:sz w:val="28"/>
                          <w:szCs w:val="28"/>
                        </w:rPr>
                        <w:t xml:space="preserve"> DCO-CDL-GRGD-226-16</w:t>
                      </w:r>
                    </w:p>
                    <w:p w:rsidR="005F19FD" w:rsidRPr="00A35AB3" w:rsidRDefault="005F19FD" w:rsidP="00455A2A">
                      <w:pPr>
                        <w:ind w:right="24"/>
                        <w:jc w:val="center"/>
                        <w:rPr>
                          <w:rFonts w:ascii="Century Gothic" w:hAnsi="Century Gothic" w:cs="Century Gothic"/>
                          <w:b/>
                          <w:bCs/>
                          <w:sz w:val="28"/>
                          <w:szCs w:val="28"/>
                        </w:rPr>
                      </w:pPr>
                    </w:p>
                    <w:p w:rsidR="005F19FD" w:rsidRPr="00A35AB3" w:rsidRDefault="005F19FD" w:rsidP="00F43A70">
                      <w:pPr>
                        <w:ind w:right="24"/>
                        <w:jc w:val="center"/>
                        <w:rPr>
                          <w:rFonts w:ascii="Century Gothic" w:hAnsi="Century Gothic"/>
                          <w:b/>
                          <w:sz w:val="28"/>
                          <w:szCs w:val="28"/>
                          <w:lang w:val="es-ES_tradnl"/>
                        </w:rPr>
                      </w:pPr>
                      <w:r w:rsidRPr="00A35AB3">
                        <w:rPr>
                          <w:rFonts w:ascii="Century Gothic" w:hAnsi="Century Gothic" w:cs="Century Gothic"/>
                          <w:b/>
                          <w:bCs/>
                          <w:sz w:val="28"/>
                          <w:szCs w:val="28"/>
                        </w:rPr>
                        <w:t>Segunda Convocatoria</w:t>
                      </w:r>
                    </w:p>
                    <w:p w:rsidR="005F19FD" w:rsidRPr="00103622" w:rsidRDefault="005F19FD" w:rsidP="00BC21BB">
                      <w:pPr>
                        <w:ind w:right="930"/>
                        <w:jc w:val="center"/>
                        <w:rPr>
                          <w:rFonts w:ascii="Century Gothic" w:hAnsi="Century Gothic"/>
                          <w:sz w:val="32"/>
                          <w:szCs w:val="32"/>
                          <w:lang w:val="es-ES_tradnl"/>
                        </w:rPr>
                      </w:pPr>
                    </w:p>
                    <w:p w:rsidR="005F19FD" w:rsidRPr="00103622" w:rsidRDefault="005F19FD" w:rsidP="00BC21BB">
                      <w:pPr>
                        <w:ind w:right="930"/>
                        <w:jc w:val="center"/>
                        <w:rPr>
                          <w:rFonts w:ascii="Century Gothic" w:hAnsi="Century Gothic"/>
                          <w:sz w:val="32"/>
                          <w:szCs w:val="32"/>
                          <w:lang w:val="es-ES_tradnl"/>
                        </w:rPr>
                      </w:pPr>
                    </w:p>
                    <w:p w:rsidR="005F19FD" w:rsidRPr="00103622" w:rsidRDefault="005F19FD" w:rsidP="00BC21BB">
                      <w:pPr>
                        <w:ind w:right="930"/>
                        <w:jc w:val="center"/>
                        <w:rPr>
                          <w:rFonts w:ascii="Century Gothic" w:hAnsi="Century Gothic"/>
                          <w:sz w:val="32"/>
                          <w:szCs w:val="32"/>
                          <w:lang w:val="es-ES_tradnl"/>
                        </w:rPr>
                      </w:pPr>
                    </w:p>
                    <w:p w:rsidR="005F19FD" w:rsidRDefault="005F19FD" w:rsidP="00BC21BB">
                      <w:pPr>
                        <w:ind w:right="930"/>
                        <w:jc w:val="center"/>
                        <w:rPr>
                          <w:rFonts w:ascii="Century Gothic" w:hAnsi="Century Gothic"/>
                          <w:lang w:val="es-ES_tradnl"/>
                        </w:rPr>
                      </w:pPr>
                    </w:p>
                    <w:p w:rsidR="005F19FD" w:rsidRPr="009C5A35" w:rsidRDefault="005F19F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6E0BB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E31BC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19FD" w:rsidRPr="00AD6AF2" w:rsidRDefault="005F19FD" w:rsidP="00795A5A">
                            <w:pPr>
                              <w:ind w:right="930"/>
                              <w:jc w:val="center"/>
                              <w:rPr>
                                <w:rFonts w:ascii="Century Gothic" w:hAnsi="Century Gothic"/>
                                <w:sz w:val="14"/>
                                <w:lang w:val="es-ES_tradnl"/>
                              </w:rPr>
                            </w:pPr>
                          </w:p>
                          <w:p w:rsidR="005F19FD" w:rsidRPr="00AD6AF2" w:rsidRDefault="005F19F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5F19FD" w:rsidRPr="00AD6AF2" w:rsidRDefault="005F19FD" w:rsidP="00795A5A">
                      <w:pPr>
                        <w:ind w:right="930"/>
                        <w:jc w:val="center"/>
                        <w:rPr>
                          <w:rFonts w:ascii="Century Gothic" w:hAnsi="Century Gothic"/>
                          <w:sz w:val="14"/>
                          <w:lang w:val="es-ES_tradnl"/>
                        </w:rPr>
                      </w:pPr>
                    </w:p>
                    <w:p w:rsidR="005F19FD" w:rsidRPr="00AD6AF2" w:rsidRDefault="005F19F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707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707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707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834"/>
        <w:gridCol w:w="1558"/>
        <w:gridCol w:w="48"/>
        <w:gridCol w:w="1060"/>
        <w:gridCol w:w="310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A35AB3">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B5615" w:rsidRPr="00A35AB3" w:rsidRDefault="0037071E" w:rsidP="00A35AB3">
            <w:pPr>
              <w:jc w:val="center"/>
              <w:rPr>
                <w:rFonts w:ascii="Calibri" w:hAnsi="Calibri"/>
                <w:sz w:val="16"/>
                <w:szCs w:val="16"/>
              </w:rPr>
            </w:pPr>
            <w:r w:rsidRPr="00A35AB3">
              <w:rPr>
                <w:rFonts w:ascii="Calibri" w:hAnsi="Calibri"/>
                <w:b/>
                <w:sz w:val="16"/>
                <w:szCs w:val="16"/>
              </w:rPr>
              <w:t>NO SE REQUIERE</w:t>
            </w:r>
          </w:p>
          <w:p w:rsidR="00103622" w:rsidRPr="00A35AB3" w:rsidRDefault="00103622" w:rsidP="00A35AB3">
            <w:pPr>
              <w:jc w:val="center"/>
              <w:rPr>
                <w:rFonts w:asciiTheme="minorHAnsi" w:hAnsiTheme="minorHAnsi" w:cstheme="minorHAnsi"/>
                <w:sz w:val="22"/>
                <w:szCs w:val="22"/>
              </w:rPr>
            </w:pPr>
          </w:p>
        </w:tc>
      </w:tr>
      <w:tr w:rsidR="00103622" w:rsidRPr="00552079" w:rsidTr="00A35AB3">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F43A70" w:rsidRDefault="00103622" w:rsidP="00A35AB3">
            <w:pPr>
              <w:jc w:val="center"/>
              <w:rPr>
                <w:rFonts w:asciiTheme="minorHAnsi" w:hAnsiTheme="minorHAnsi" w:cstheme="minorHAnsi"/>
                <w:sz w:val="22"/>
                <w:szCs w:val="22"/>
              </w:rPr>
            </w:pPr>
          </w:p>
        </w:tc>
      </w:tr>
      <w:tr w:rsidR="00103622" w:rsidRPr="00552079" w:rsidTr="00A35AB3">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A35AB3" w:rsidRDefault="0037071E" w:rsidP="00A35AB3">
            <w:pPr>
              <w:jc w:val="center"/>
              <w:rPr>
                <w:rFonts w:asciiTheme="minorHAnsi" w:hAnsiTheme="minorHAnsi" w:cstheme="minorHAnsi"/>
                <w:b/>
                <w:sz w:val="22"/>
                <w:szCs w:val="22"/>
              </w:rPr>
            </w:pPr>
            <w:r w:rsidRPr="00A35AB3">
              <w:rPr>
                <w:rFonts w:asciiTheme="minorHAnsi" w:hAnsiTheme="minorHAnsi" w:cstheme="minorHAnsi"/>
                <w:b/>
                <w:sz w:val="18"/>
                <w:szCs w:val="22"/>
              </w:rPr>
              <w:t>NO SE REQUIERE</w:t>
            </w:r>
          </w:p>
        </w:tc>
      </w:tr>
      <w:tr w:rsidR="00103622" w:rsidRPr="00552079" w:rsidTr="00A35AB3">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vAlign w:val="center"/>
          </w:tcPr>
          <w:p w:rsidR="00103622" w:rsidRPr="00F43A70" w:rsidRDefault="00103622" w:rsidP="00A35AB3">
            <w:pPr>
              <w:jc w:val="center"/>
              <w:rPr>
                <w:rFonts w:asciiTheme="minorHAnsi" w:hAnsiTheme="minorHAnsi" w:cstheme="minorHAnsi"/>
                <w:sz w:val="22"/>
                <w:szCs w:val="22"/>
              </w:rPr>
            </w:pPr>
          </w:p>
        </w:tc>
      </w:tr>
      <w:tr w:rsidR="00103622" w:rsidRPr="00552079" w:rsidTr="00A35AB3">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A35AB3" w:rsidRDefault="0037071E" w:rsidP="00A35AB3">
            <w:pPr>
              <w:jc w:val="center"/>
              <w:rPr>
                <w:rFonts w:asciiTheme="minorHAnsi" w:hAnsiTheme="minorHAnsi" w:cstheme="minorHAnsi"/>
                <w:sz w:val="22"/>
                <w:szCs w:val="22"/>
              </w:rPr>
            </w:pPr>
            <w:r w:rsidRPr="00A35AB3">
              <w:rPr>
                <w:rFonts w:ascii="Calibri" w:hAnsi="Calibri" w:cs="Arial"/>
                <w:b/>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A35AB3" w:rsidRDefault="00103622" w:rsidP="001B5615">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A35AB3" w:rsidRDefault="0037071E" w:rsidP="00B37050">
            <w:pPr>
              <w:rPr>
                <w:rFonts w:asciiTheme="minorHAnsi" w:hAnsiTheme="minorHAnsi" w:cstheme="minorHAnsi"/>
                <w:b/>
                <w:sz w:val="22"/>
                <w:szCs w:val="22"/>
              </w:rPr>
            </w:pPr>
            <w:r w:rsidRPr="00A35AB3">
              <w:rPr>
                <w:rFonts w:asciiTheme="minorHAnsi" w:hAnsiTheme="minorHAnsi" w:cstheme="minorHAnsi"/>
                <w:b/>
                <w:sz w:val="28"/>
                <w:szCs w:val="22"/>
              </w:rPr>
              <w:t>13/10/2016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A35AB3" w:rsidRDefault="0037071E" w:rsidP="00A35AB3">
            <w:pPr>
              <w:jc w:val="center"/>
              <w:rPr>
                <w:rFonts w:asciiTheme="minorHAnsi" w:hAnsiTheme="minorHAnsi" w:cstheme="minorHAnsi"/>
                <w:b/>
                <w:sz w:val="22"/>
                <w:szCs w:val="22"/>
              </w:rPr>
            </w:pPr>
            <w:r w:rsidRPr="00A35AB3">
              <w:rPr>
                <w:rFonts w:asciiTheme="minorHAnsi" w:hAnsiTheme="minorHAnsi" w:cstheme="minorHAnsi"/>
                <w:b/>
                <w:sz w:val="28"/>
                <w:szCs w:val="22"/>
              </w:rPr>
              <w:t>09:00</w:t>
            </w:r>
          </w:p>
        </w:tc>
        <w:tc>
          <w:tcPr>
            <w:tcW w:w="3344" w:type="dxa"/>
          </w:tcPr>
          <w:p w:rsidR="00103622" w:rsidRPr="00A35AB3" w:rsidRDefault="0037071E" w:rsidP="00A35AB3">
            <w:pPr>
              <w:jc w:val="both"/>
              <w:rPr>
                <w:rFonts w:asciiTheme="minorHAnsi" w:hAnsiTheme="minorHAnsi" w:cstheme="minorHAnsi"/>
                <w:sz w:val="22"/>
                <w:szCs w:val="22"/>
              </w:rPr>
            </w:pPr>
            <w:r w:rsidRPr="00A35AB3">
              <w:rPr>
                <w:rFonts w:ascii="Calibri" w:hAnsi="Calibri" w:cs="Arial"/>
                <w:b/>
                <w:sz w:val="16"/>
                <w:szCs w:val="16"/>
              </w:rPr>
              <w:t>PISO 1° GERENCIA DE CONTRATACIONES CORPORATIVO EDIFICIO YPFB EN LA CALLE BUENO N° 185 CASI ESQUINA AV. CAMACHO CIUDAD DE LA PAZ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A35AB3" w:rsidRDefault="00103622" w:rsidP="001B5615">
            <w:pPr>
              <w:rPr>
                <w:rFonts w:asciiTheme="minorHAnsi" w:hAnsiTheme="minorHAnsi" w:cstheme="minorHAnsi"/>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37071E" w:rsidP="00B37050">
            <w:pPr>
              <w:rPr>
                <w:rFonts w:asciiTheme="minorHAnsi" w:hAnsiTheme="minorHAnsi" w:cstheme="minorHAnsi"/>
                <w:sz w:val="22"/>
                <w:szCs w:val="22"/>
              </w:rPr>
            </w:pPr>
            <w:r>
              <w:rPr>
                <w:rFonts w:asciiTheme="minorHAnsi" w:hAnsiTheme="minorHAnsi" w:cstheme="minorHAnsi"/>
                <w:sz w:val="22"/>
                <w:szCs w:val="22"/>
              </w:rPr>
              <w:t>13/10/2016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37071E" w:rsidP="00A35AB3">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vAlign w:val="center"/>
          </w:tcPr>
          <w:p w:rsidR="00103622" w:rsidRPr="00A35AB3" w:rsidRDefault="0037071E" w:rsidP="00A35AB3">
            <w:pPr>
              <w:jc w:val="both"/>
              <w:rPr>
                <w:rFonts w:asciiTheme="minorHAnsi" w:hAnsiTheme="minorHAnsi" w:cstheme="minorHAnsi"/>
                <w:sz w:val="22"/>
                <w:szCs w:val="22"/>
                <w:lang w:val="es-BO"/>
              </w:rPr>
            </w:pPr>
            <w:r w:rsidRPr="00A35AB3">
              <w:rPr>
                <w:rFonts w:ascii="Calibri" w:hAnsi="Calibri" w:cs="Arial"/>
                <w:b/>
                <w:sz w:val="16"/>
                <w:szCs w:val="16"/>
              </w:rPr>
              <w:t>PISO 1° GERENCIA DE CONTRATACIONES CORPORATIVO EDIFICIO YPFB EN LA CALLE BUENO N° 185 CASI ESQUINA AV. CAMACHO CIUDAD DE LA PAZ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435ECD" w:rsidRDefault="00103622" w:rsidP="00F43A70">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435ECD" w:rsidRDefault="0037071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435ECD" w:rsidRDefault="00F43A70"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ESTABILIZADOR</w:t>
            </w:r>
          </w:p>
        </w:tc>
        <w:tc>
          <w:tcPr>
            <w:tcW w:w="1190" w:type="dxa"/>
            <w:tcBorders>
              <w:top w:val="nil"/>
              <w:left w:val="nil"/>
              <w:bottom w:val="single" w:sz="8" w:space="0" w:color="auto"/>
              <w:right w:val="single" w:sz="4" w:space="0" w:color="auto"/>
            </w:tcBorders>
            <w:shd w:val="clear" w:color="auto" w:fill="auto"/>
            <w:noWrap/>
            <w:vAlign w:val="center"/>
          </w:tcPr>
          <w:p w:rsidR="002E3633" w:rsidRPr="00435ECD" w:rsidRDefault="00F43A7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435ECD" w:rsidRDefault="00F43A7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70</w:t>
            </w:r>
          </w:p>
        </w:tc>
        <w:tc>
          <w:tcPr>
            <w:tcW w:w="1322" w:type="dxa"/>
            <w:tcBorders>
              <w:top w:val="nil"/>
              <w:left w:val="nil"/>
              <w:bottom w:val="single" w:sz="8" w:space="0" w:color="auto"/>
              <w:right w:val="single" w:sz="8" w:space="0" w:color="auto"/>
            </w:tcBorders>
            <w:shd w:val="clear" w:color="auto" w:fill="auto"/>
            <w:vAlign w:val="center"/>
          </w:tcPr>
          <w:p w:rsidR="002E3633" w:rsidRPr="00435ECD" w:rsidRDefault="00F43A7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3.700,00</w:t>
            </w:r>
          </w:p>
        </w:tc>
        <w:tc>
          <w:tcPr>
            <w:tcW w:w="1772" w:type="dxa"/>
            <w:tcBorders>
              <w:top w:val="nil"/>
              <w:left w:val="nil"/>
              <w:bottom w:val="single" w:sz="8" w:space="0" w:color="auto"/>
              <w:right w:val="single" w:sz="8" w:space="0" w:color="auto"/>
            </w:tcBorders>
            <w:shd w:val="clear" w:color="auto" w:fill="auto"/>
            <w:noWrap/>
            <w:vAlign w:val="center"/>
          </w:tcPr>
          <w:p w:rsidR="002E3633" w:rsidRPr="00435ECD" w:rsidRDefault="00F43A7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259.000,00</w:t>
            </w:r>
          </w:p>
        </w:tc>
      </w:tr>
      <w:tr w:rsidR="00103622" w:rsidRPr="00435ECD"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35ECD" w:rsidRDefault="00F43A7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259.000,00</w:t>
            </w:r>
          </w:p>
        </w:tc>
      </w:tr>
    </w:tbl>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F43A70" w:rsidRDefault="00F43A70" w:rsidP="00B37050">
      <w:pPr>
        <w:jc w:val="center"/>
        <w:rPr>
          <w:rFonts w:asciiTheme="minorHAnsi" w:hAnsiTheme="minorHAnsi" w:cstheme="minorHAnsi"/>
          <w:b/>
          <w:sz w:val="22"/>
          <w:szCs w:val="22"/>
        </w:rPr>
      </w:pPr>
    </w:p>
    <w:p w:rsidR="00F43A70" w:rsidRDefault="00F43A70" w:rsidP="00B37050">
      <w:pPr>
        <w:jc w:val="center"/>
        <w:rPr>
          <w:rFonts w:asciiTheme="minorHAnsi" w:hAnsiTheme="minorHAnsi" w:cstheme="minorHAnsi"/>
          <w:b/>
          <w:sz w:val="22"/>
          <w:szCs w:val="22"/>
        </w:rPr>
      </w:pPr>
    </w:p>
    <w:p w:rsidR="00F43A70" w:rsidRDefault="00F43A70" w:rsidP="00B37050">
      <w:pPr>
        <w:jc w:val="center"/>
        <w:rPr>
          <w:rFonts w:asciiTheme="minorHAnsi" w:hAnsiTheme="minorHAnsi" w:cstheme="minorHAnsi"/>
          <w:b/>
          <w:sz w:val="22"/>
          <w:szCs w:val="22"/>
        </w:rPr>
      </w:pPr>
    </w:p>
    <w:p w:rsidR="00F43A70" w:rsidRPr="00552079" w:rsidRDefault="00F43A70"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0C35C5">
      <w:pPr>
        <w:pStyle w:val="Prrafodelista"/>
        <w:numPr>
          <w:ilvl w:val="0"/>
          <w:numId w:val="29"/>
        </w:numPr>
        <w:ind w:left="1134"/>
        <w:rPr>
          <w:rFonts w:asciiTheme="minorHAnsi" w:hAnsiTheme="minorHAnsi" w:cstheme="minorHAnsi"/>
          <w:color w:val="FF0000"/>
          <w:sz w:val="22"/>
          <w:szCs w:val="22"/>
          <w:lang w:val="es-BO"/>
        </w:rPr>
        <w:pPrChange w:id="0" w:author="Jose Miguel Quicaña Cespedes" w:date="2016-10-03T17:55:00Z">
          <w:pPr>
            <w:pStyle w:val="Prrafodelista"/>
            <w:numPr>
              <w:numId w:val="35"/>
            </w:numPr>
            <w:ind w:left="1134" w:hanging="720"/>
          </w:pPr>
        </w:pPrChange>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0C35C5">
      <w:pPr>
        <w:pStyle w:val="Prrafodelista"/>
        <w:numPr>
          <w:ilvl w:val="0"/>
          <w:numId w:val="29"/>
        </w:numPr>
        <w:ind w:left="1134"/>
        <w:rPr>
          <w:rFonts w:asciiTheme="minorHAnsi" w:hAnsiTheme="minorHAnsi" w:cstheme="minorHAnsi"/>
          <w:color w:val="000000"/>
          <w:sz w:val="22"/>
          <w:szCs w:val="22"/>
        </w:rPr>
        <w:pPrChange w:id="1" w:author="Jose Miguel Quicaña Cespedes" w:date="2016-10-03T17:55:00Z">
          <w:pPr>
            <w:pStyle w:val="Prrafodelista"/>
            <w:numPr>
              <w:numId w:val="35"/>
            </w:numPr>
            <w:ind w:left="1134" w:hanging="720"/>
          </w:pPr>
        </w:pPrChange>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0C35C5">
      <w:pPr>
        <w:pStyle w:val="Prrafodelista"/>
        <w:numPr>
          <w:ilvl w:val="0"/>
          <w:numId w:val="29"/>
        </w:numPr>
        <w:ind w:left="1134"/>
        <w:jc w:val="both"/>
        <w:rPr>
          <w:rFonts w:asciiTheme="minorHAnsi" w:hAnsiTheme="minorHAnsi" w:cstheme="minorHAnsi"/>
          <w:sz w:val="22"/>
          <w:szCs w:val="22"/>
          <w:lang w:val="es-BO"/>
        </w:rPr>
        <w:pPrChange w:id="2" w:author="Jose Miguel Quicaña Cespedes" w:date="2016-10-03T17:55:00Z">
          <w:pPr>
            <w:pStyle w:val="Prrafodelista"/>
            <w:numPr>
              <w:numId w:val="35"/>
            </w:numPr>
            <w:ind w:left="1134" w:hanging="720"/>
            <w:jc w:val="both"/>
          </w:pPr>
        </w:pPrChange>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0C35C5">
      <w:pPr>
        <w:pStyle w:val="Prrafodelista"/>
        <w:numPr>
          <w:ilvl w:val="0"/>
          <w:numId w:val="29"/>
        </w:numPr>
        <w:ind w:left="1134"/>
        <w:jc w:val="both"/>
        <w:rPr>
          <w:rFonts w:asciiTheme="minorHAnsi" w:hAnsiTheme="minorHAnsi" w:cstheme="minorHAnsi"/>
          <w:sz w:val="22"/>
          <w:szCs w:val="22"/>
          <w:lang w:val="es-BO"/>
        </w:rPr>
        <w:pPrChange w:id="3" w:author="Jose Miguel Quicaña Cespedes" w:date="2016-10-03T17:55:00Z">
          <w:pPr>
            <w:pStyle w:val="Prrafodelista"/>
            <w:numPr>
              <w:numId w:val="35"/>
            </w:numPr>
            <w:ind w:left="1134" w:hanging="720"/>
            <w:jc w:val="both"/>
          </w:pPr>
        </w:pPrChange>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0C35C5">
      <w:pPr>
        <w:pStyle w:val="Prrafodelista"/>
        <w:numPr>
          <w:ilvl w:val="0"/>
          <w:numId w:val="29"/>
        </w:numPr>
        <w:ind w:left="1134"/>
        <w:rPr>
          <w:rFonts w:asciiTheme="minorHAnsi" w:hAnsiTheme="minorHAnsi" w:cstheme="minorHAnsi"/>
          <w:sz w:val="22"/>
          <w:szCs w:val="22"/>
        </w:rPr>
        <w:pPrChange w:id="4" w:author="Jose Miguel Quicaña Cespedes" w:date="2016-10-03T17:55:00Z">
          <w:pPr>
            <w:pStyle w:val="Prrafodelista"/>
            <w:numPr>
              <w:numId w:val="35"/>
            </w:numPr>
            <w:ind w:left="1134" w:hanging="720"/>
          </w:pPr>
        </w:pPrChange>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0C35C5">
      <w:pPr>
        <w:pStyle w:val="Prrafodelista"/>
        <w:numPr>
          <w:ilvl w:val="0"/>
          <w:numId w:val="29"/>
        </w:numPr>
        <w:ind w:left="1134"/>
        <w:rPr>
          <w:rFonts w:asciiTheme="minorHAnsi" w:hAnsiTheme="minorHAnsi" w:cstheme="minorHAnsi"/>
          <w:sz w:val="22"/>
          <w:szCs w:val="22"/>
        </w:rPr>
        <w:pPrChange w:id="5" w:author="Jose Miguel Quicaña Cespedes" w:date="2016-10-03T17:55:00Z">
          <w:pPr>
            <w:pStyle w:val="Prrafodelista"/>
            <w:numPr>
              <w:numId w:val="35"/>
            </w:numPr>
            <w:ind w:left="1134" w:hanging="720"/>
          </w:pPr>
        </w:pPrChange>
      </w:pPr>
      <w:r w:rsidRPr="00C70BA9">
        <w:rPr>
          <w:rFonts w:asciiTheme="minorHAnsi" w:hAnsiTheme="minorHAnsi" w:cstheme="minorHAnsi"/>
          <w:sz w:val="22"/>
          <w:szCs w:val="22"/>
        </w:rPr>
        <w:t>Asociaciones de Pequeños Productores Urbanos y Rurales – APP.</w:t>
      </w:r>
    </w:p>
    <w:p w:rsidR="00546FAF" w:rsidRPr="00C70BA9" w:rsidRDefault="00546FAF" w:rsidP="000C35C5">
      <w:pPr>
        <w:pStyle w:val="Prrafodelista"/>
        <w:numPr>
          <w:ilvl w:val="0"/>
          <w:numId w:val="29"/>
        </w:numPr>
        <w:ind w:left="1134"/>
        <w:rPr>
          <w:rFonts w:asciiTheme="minorHAnsi" w:hAnsiTheme="minorHAnsi" w:cstheme="minorHAnsi"/>
          <w:sz w:val="22"/>
          <w:szCs w:val="22"/>
        </w:rPr>
        <w:pPrChange w:id="6" w:author="Jose Miguel Quicaña Cespedes" w:date="2016-10-03T17:55:00Z">
          <w:pPr>
            <w:pStyle w:val="Prrafodelista"/>
            <w:numPr>
              <w:numId w:val="35"/>
            </w:numPr>
            <w:ind w:left="1134" w:hanging="720"/>
          </w:pPr>
        </w:pPrChange>
      </w:pPr>
      <w:r w:rsidRPr="00C70BA9">
        <w:rPr>
          <w:rFonts w:asciiTheme="minorHAnsi" w:hAnsiTheme="minorHAnsi" w:cstheme="minorHAnsi"/>
          <w:sz w:val="22"/>
          <w:szCs w:val="22"/>
        </w:rPr>
        <w:t>Organizaciones Económicas Campesinas – OECAS.</w:t>
      </w:r>
    </w:p>
    <w:p w:rsidR="00546FAF" w:rsidRPr="00C70BA9" w:rsidRDefault="00546FAF" w:rsidP="000C35C5">
      <w:pPr>
        <w:pStyle w:val="Prrafodelista"/>
        <w:numPr>
          <w:ilvl w:val="0"/>
          <w:numId w:val="29"/>
        </w:numPr>
        <w:ind w:left="1134"/>
        <w:rPr>
          <w:rFonts w:asciiTheme="minorHAnsi" w:hAnsiTheme="minorHAnsi" w:cstheme="minorHAnsi"/>
          <w:sz w:val="22"/>
          <w:szCs w:val="22"/>
        </w:rPr>
        <w:pPrChange w:id="7" w:author="Jose Miguel Quicaña Cespedes" w:date="2016-10-03T17:55:00Z">
          <w:pPr>
            <w:pStyle w:val="Prrafodelista"/>
            <w:numPr>
              <w:numId w:val="35"/>
            </w:numPr>
            <w:ind w:left="1134" w:hanging="720"/>
          </w:pPr>
        </w:pPrChange>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C35C5">
      <w:pPr>
        <w:numPr>
          <w:ilvl w:val="1"/>
          <w:numId w:val="13"/>
        </w:numPr>
        <w:spacing w:after="200" w:line="276" w:lineRule="auto"/>
        <w:ind w:left="709" w:hanging="283"/>
        <w:jc w:val="both"/>
        <w:rPr>
          <w:rFonts w:asciiTheme="minorHAnsi" w:eastAsiaTheme="minorHAnsi" w:hAnsiTheme="minorHAnsi" w:cstheme="minorHAnsi"/>
          <w:sz w:val="22"/>
          <w:szCs w:val="22"/>
          <w:lang w:val="es-BO"/>
        </w:rPr>
        <w:pPrChange w:id="8" w:author="Jose Miguel Quicaña Cespedes" w:date="2016-10-03T17:55:00Z">
          <w:pPr>
            <w:numPr>
              <w:ilvl w:val="1"/>
              <w:numId w:val="14"/>
            </w:numPr>
            <w:spacing w:after="200" w:line="276" w:lineRule="auto"/>
            <w:ind w:left="709" w:hanging="283"/>
            <w:jc w:val="both"/>
          </w:pPr>
        </w:pPrChange>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C35C5">
      <w:pPr>
        <w:numPr>
          <w:ilvl w:val="1"/>
          <w:numId w:val="13"/>
        </w:numPr>
        <w:spacing w:after="200" w:line="276" w:lineRule="auto"/>
        <w:ind w:left="709" w:hanging="283"/>
        <w:jc w:val="both"/>
        <w:rPr>
          <w:rFonts w:asciiTheme="minorHAnsi" w:eastAsiaTheme="minorHAnsi" w:hAnsiTheme="minorHAnsi" w:cstheme="minorHAnsi"/>
          <w:sz w:val="22"/>
          <w:szCs w:val="22"/>
          <w:lang w:val="es-BO"/>
        </w:rPr>
        <w:pPrChange w:id="9" w:author="Jose Miguel Quicaña Cespedes" w:date="2016-10-03T17:55:00Z">
          <w:pPr>
            <w:numPr>
              <w:ilvl w:val="1"/>
              <w:numId w:val="14"/>
            </w:numPr>
            <w:spacing w:after="200" w:line="276" w:lineRule="auto"/>
            <w:ind w:left="709" w:hanging="283"/>
            <w:jc w:val="both"/>
          </w:pPr>
        </w:pPrChange>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C35C5">
      <w:pPr>
        <w:numPr>
          <w:ilvl w:val="1"/>
          <w:numId w:val="13"/>
        </w:numPr>
        <w:spacing w:after="200" w:line="276" w:lineRule="auto"/>
        <w:ind w:left="709" w:hanging="283"/>
        <w:jc w:val="both"/>
        <w:rPr>
          <w:rFonts w:asciiTheme="minorHAnsi" w:eastAsiaTheme="minorHAnsi" w:hAnsiTheme="minorHAnsi" w:cstheme="minorHAnsi"/>
          <w:sz w:val="22"/>
          <w:szCs w:val="22"/>
          <w:lang w:val="es-BO"/>
        </w:rPr>
        <w:pPrChange w:id="10" w:author="Jose Miguel Quicaña Cespedes" w:date="2016-10-03T17:55:00Z">
          <w:pPr>
            <w:numPr>
              <w:ilvl w:val="1"/>
              <w:numId w:val="14"/>
            </w:numPr>
            <w:spacing w:after="200" w:line="276" w:lineRule="auto"/>
            <w:ind w:left="709" w:hanging="283"/>
            <w:jc w:val="both"/>
          </w:pPr>
        </w:pPrChange>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C35C5">
      <w:pPr>
        <w:numPr>
          <w:ilvl w:val="1"/>
          <w:numId w:val="13"/>
        </w:numPr>
        <w:spacing w:after="200" w:line="276" w:lineRule="auto"/>
        <w:ind w:left="709" w:hanging="283"/>
        <w:jc w:val="both"/>
        <w:rPr>
          <w:rFonts w:asciiTheme="minorHAnsi" w:eastAsiaTheme="minorHAnsi" w:hAnsiTheme="minorHAnsi" w:cstheme="minorHAnsi"/>
          <w:sz w:val="22"/>
          <w:szCs w:val="22"/>
          <w:lang w:val="es-BO"/>
        </w:rPr>
        <w:pPrChange w:id="11" w:author="Jose Miguel Quicaña Cespedes" w:date="2016-10-03T17:55:00Z">
          <w:pPr>
            <w:numPr>
              <w:ilvl w:val="1"/>
              <w:numId w:val="14"/>
            </w:numPr>
            <w:spacing w:after="200" w:line="276" w:lineRule="auto"/>
            <w:ind w:left="709" w:hanging="283"/>
            <w:jc w:val="both"/>
          </w:pPr>
        </w:pPrChange>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2"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3"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4"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5"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6"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7"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0C35C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Change w:id="18" w:author="Jose Miguel Quicaña Cespedes" w:date="2016-10-03T17:55:00Z">
          <w:pPr>
            <w:numPr>
              <w:ilvl w:val="1"/>
              <w:numId w:val="14"/>
            </w:numPr>
            <w:tabs>
              <w:tab w:val="num" w:pos="426"/>
            </w:tabs>
            <w:spacing w:after="200" w:line="276" w:lineRule="auto"/>
            <w:ind w:left="709" w:hanging="283"/>
            <w:jc w:val="both"/>
          </w:pPr>
        </w:pPrChange>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0C35C5">
      <w:pPr>
        <w:pStyle w:val="Prrafodelista"/>
        <w:numPr>
          <w:ilvl w:val="1"/>
          <w:numId w:val="22"/>
        </w:numPr>
        <w:ind w:left="993" w:hanging="567"/>
        <w:jc w:val="both"/>
        <w:rPr>
          <w:rFonts w:asciiTheme="minorHAnsi" w:hAnsiTheme="minorHAnsi" w:cstheme="minorHAnsi"/>
          <w:b/>
          <w:sz w:val="22"/>
          <w:szCs w:val="22"/>
          <w:lang w:val="es-MX" w:eastAsia="es-BO"/>
        </w:rPr>
        <w:pPrChange w:id="19" w:author="Jose Miguel Quicaña Cespedes" w:date="2016-10-03T17:55:00Z">
          <w:pPr>
            <w:pStyle w:val="Prrafodelista"/>
            <w:numPr>
              <w:ilvl w:val="1"/>
              <w:numId w:val="24"/>
            </w:numPr>
            <w:ind w:left="993" w:hanging="567"/>
            <w:jc w:val="both"/>
          </w:pPr>
        </w:pPrChange>
      </w:pPr>
      <w:bookmarkStart w:id="20"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2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liberado</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0C35C5">
      <w:pPr>
        <w:pStyle w:val="Prrafodelista"/>
        <w:numPr>
          <w:ilvl w:val="1"/>
          <w:numId w:val="17"/>
        </w:numPr>
        <w:tabs>
          <w:tab w:val="clear" w:pos="720"/>
          <w:tab w:val="num" w:pos="1418"/>
        </w:tabs>
        <w:ind w:left="1418"/>
        <w:jc w:val="both"/>
        <w:rPr>
          <w:rFonts w:asciiTheme="minorHAnsi" w:hAnsiTheme="minorHAnsi" w:cstheme="minorHAnsi"/>
          <w:b/>
          <w:sz w:val="22"/>
          <w:szCs w:val="22"/>
        </w:rPr>
        <w:pPrChange w:id="21" w:author="Jose Miguel Quicaña Cespedes" w:date="2016-10-03T17:55:00Z">
          <w:pPr>
            <w:pStyle w:val="Prrafodelista"/>
            <w:numPr>
              <w:ilvl w:val="1"/>
              <w:numId w:val="18"/>
            </w:numPr>
            <w:tabs>
              <w:tab w:val="num" w:pos="1418"/>
            </w:tabs>
            <w:ind w:left="1418" w:hanging="360"/>
            <w:jc w:val="both"/>
          </w:pPr>
        </w:pPrChange>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C35C5">
      <w:pPr>
        <w:pStyle w:val="Prrafodelista"/>
        <w:numPr>
          <w:ilvl w:val="1"/>
          <w:numId w:val="17"/>
        </w:numPr>
        <w:tabs>
          <w:tab w:val="clear" w:pos="720"/>
          <w:tab w:val="num" w:pos="1418"/>
        </w:tabs>
        <w:ind w:left="1418"/>
        <w:jc w:val="both"/>
        <w:rPr>
          <w:rFonts w:asciiTheme="minorHAnsi" w:hAnsiTheme="minorHAnsi" w:cstheme="minorHAnsi"/>
          <w:b/>
          <w:sz w:val="22"/>
          <w:szCs w:val="22"/>
        </w:rPr>
        <w:pPrChange w:id="22" w:author="Jose Miguel Quicaña Cespedes" w:date="2016-10-03T17:55:00Z">
          <w:pPr>
            <w:pStyle w:val="Prrafodelista"/>
            <w:numPr>
              <w:ilvl w:val="1"/>
              <w:numId w:val="18"/>
            </w:numPr>
            <w:tabs>
              <w:tab w:val="num" w:pos="1418"/>
            </w:tabs>
            <w:ind w:left="1418" w:hanging="360"/>
            <w:jc w:val="both"/>
          </w:pPr>
        </w:pPrChange>
      </w:pPr>
      <w:r w:rsidRPr="00595D30">
        <w:rPr>
          <w:rFonts w:asciiTheme="minorHAnsi" w:hAnsiTheme="minorHAnsi" w:cstheme="minorHAnsi"/>
          <w:sz w:val="22"/>
          <w:szCs w:val="22"/>
        </w:rPr>
        <w:t>Al/los proponente(s) adjudicado(s), una vez suscrito el/los contrato(s).</w:t>
      </w:r>
    </w:p>
    <w:p w:rsidR="00595D30" w:rsidRPr="00595D30" w:rsidRDefault="00F429EF" w:rsidP="000C35C5">
      <w:pPr>
        <w:pStyle w:val="Prrafodelista"/>
        <w:numPr>
          <w:ilvl w:val="1"/>
          <w:numId w:val="17"/>
        </w:numPr>
        <w:tabs>
          <w:tab w:val="clear" w:pos="720"/>
          <w:tab w:val="num" w:pos="1418"/>
        </w:tabs>
        <w:ind w:left="1418"/>
        <w:jc w:val="both"/>
        <w:rPr>
          <w:rFonts w:asciiTheme="minorHAnsi" w:hAnsiTheme="minorHAnsi" w:cstheme="minorHAnsi"/>
          <w:b/>
          <w:sz w:val="22"/>
          <w:szCs w:val="22"/>
        </w:rPr>
        <w:pPrChange w:id="23" w:author="Jose Miguel Quicaña Cespedes" w:date="2016-10-03T17:55:00Z">
          <w:pPr>
            <w:pStyle w:val="Prrafodelista"/>
            <w:numPr>
              <w:ilvl w:val="1"/>
              <w:numId w:val="18"/>
            </w:numPr>
            <w:tabs>
              <w:tab w:val="num" w:pos="1418"/>
            </w:tabs>
            <w:ind w:left="1418" w:hanging="360"/>
            <w:jc w:val="both"/>
          </w:pPr>
        </w:pPrChange>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C35C5">
      <w:pPr>
        <w:pStyle w:val="Prrafodelista"/>
        <w:numPr>
          <w:ilvl w:val="1"/>
          <w:numId w:val="17"/>
        </w:numPr>
        <w:tabs>
          <w:tab w:val="clear" w:pos="720"/>
          <w:tab w:val="num" w:pos="1418"/>
        </w:tabs>
        <w:ind w:left="1418"/>
        <w:jc w:val="both"/>
        <w:rPr>
          <w:rFonts w:asciiTheme="minorHAnsi" w:hAnsiTheme="minorHAnsi" w:cstheme="minorHAnsi"/>
          <w:b/>
          <w:sz w:val="22"/>
          <w:szCs w:val="22"/>
        </w:rPr>
        <w:pPrChange w:id="24" w:author="Jose Miguel Quicaña Cespedes" w:date="2016-10-03T17:55:00Z">
          <w:pPr>
            <w:pStyle w:val="Prrafodelista"/>
            <w:numPr>
              <w:ilvl w:val="1"/>
              <w:numId w:val="18"/>
            </w:numPr>
            <w:tabs>
              <w:tab w:val="num" w:pos="1418"/>
            </w:tabs>
            <w:ind w:left="1418" w:hanging="360"/>
            <w:jc w:val="both"/>
          </w:pPr>
        </w:pPrChange>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0C35C5">
      <w:pPr>
        <w:pStyle w:val="Prrafodelista"/>
        <w:numPr>
          <w:ilvl w:val="1"/>
          <w:numId w:val="22"/>
        </w:numPr>
        <w:ind w:left="993" w:hanging="567"/>
        <w:jc w:val="both"/>
        <w:rPr>
          <w:rFonts w:asciiTheme="minorHAnsi" w:hAnsiTheme="minorHAnsi" w:cstheme="minorHAnsi"/>
          <w:b/>
          <w:sz w:val="22"/>
          <w:szCs w:val="22"/>
          <w:lang w:val="es-MX"/>
        </w:rPr>
        <w:pPrChange w:id="25" w:author="Jose Miguel Quicaña Cespedes" w:date="2016-10-03T17:55:00Z">
          <w:pPr>
            <w:pStyle w:val="Prrafodelista"/>
            <w:numPr>
              <w:ilvl w:val="1"/>
              <w:numId w:val="24"/>
            </w:numPr>
            <w:ind w:left="993" w:hanging="567"/>
            <w:jc w:val="both"/>
          </w:pPr>
        </w:pPrChange>
      </w:pPr>
      <w:bookmarkStart w:id="26" w:name="_Toc346873781"/>
      <w:r w:rsidRPr="00EA5481">
        <w:rPr>
          <w:rFonts w:asciiTheme="minorHAnsi" w:hAnsiTheme="minorHAnsi" w:cstheme="minorHAnsi"/>
          <w:b/>
          <w:sz w:val="22"/>
          <w:szCs w:val="22"/>
          <w:lang w:val="es-MX"/>
        </w:rPr>
        <w:t>Ejecución de la Garantía de Seriedad de Propuesta</w:t>
      </w:r>
      <w:bookmarkEnd w:id="26"/>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0C35C5">
      <w:pPr>
        <w:pStyle w:val="Prrafodelista"/>
        <w:numPr>
          <w:ilvl w:val="0"/>
          <w:numId w:val="30"/>
        </w:numPr>
        <w:ind w:left="1418"/>
        <w:jc w:val="both"/>
        <w:rPr>
          <w:rFonts w:asciiTheme="minorHAnsi" w:hAnsiTheme="minorHAnsi" w:cstheme="minorHAnsi"/>
          <w:sz w:val="22"/>
          <w:szCs w:val="22"/>
        </w:rPr>
        <w:pPrChange w:id="27" w:author="Jose Miguel Quicaña Cespedes" w:date="2016-10-03T17:55:00Z">
          <w:pPr>
            <w:pStyle w:val="Prrafodelista"/>
            <w:numPr>
              <w:numId w:val="36"/>
            </w:numPr>
            <w:ind w:left="1418" w:hanging="360"/>
            <w:jc w:val="both"/>
          </w:pPr>
        </w:pPrChange>
      </w:pPr>
      <w:r w:rsidRPr="00EA5481">
        <w:rPr>
          <w:rFonts w:asciiTheme="minorHAnsi" w:hAnsiTheme="minorHAnsi" w:cstheme="minorHAnsi"/>
          <w:sz w:val="22"/>
          <w:szCs w:val="22"/>
        </w:rPr>
        <w:t>Se compruebe falsedad en la información declarada en su propuesta.</w:t>
      </w:r>
    </w:p>
    <w:p w:rsidR="00F429EF" w:rsidRPr="00595D30" w:rsidRDefault="00F429EF" w:rsidP="000C35C5">
      <w:pPr>
        <w:pStyle w:val="Prrafodelista"/>
        <w:numPr>
          <w:ilvl w:val="0"/>
          <w:numId w:val="30"/>
        </w:numPr>
        <w:tabs>
          <w:tab w:val="num" w:pos="1418"/>
        </w:tabs>
        <w:ind w:left="1418"/>
        <w:jc w:val="both"/>
        <w:rPr>
          <w:rFonts w:asciiTheme="minorHAnsi" w:hAnsiTheme="minorHAnsi" w:cstheme="minorHAnsi"/>
          <w:sz w:val="22"/>
          <w:szCs w:val="22"/>
        </w:rPr>
        <w:pPrChange w:id="28" w:author="Jose Miguel Quicaña Cespedes" w:date="2016-10-03T17:55:00Z">
          <w:pPr>
            <w:pStyle w:val="Prrafodelista"/>
            <w:numPr>
              <w:numId w:val="36"/>
            </w:numPr>
            <w:tabs>
              <w:tab w:val="num" w:pos="1418"/>
            </w:tabs>
            <w:ind w:left="1418" w:hanging="360"/>
            <w:jc w:val="both"/>
          </w:pPr>
        </w:pPrChange>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C35C5">
      <w:pPr>
        <w:pStyle w:val="Prrafodelista"/>
        <w:numPr>
          <w:ilvl w:val="0"/>
          <w:numId w:val="30"/>
        </w:numPr>
        <w:tabs>
          <w:tab w:val="num" w:pos="1418"/>
        </w:tabs>
        <w:ind w:left="1418"/>
        <w:jc w:val="both"/>
        <w:rPr>
          <w:rFonts w:asciiTheme="minorHAnsi" w:hAnsiTheme="minorHAnsi" w:cstheme="minorHAnsi"/>
          <w:sz w:val="22"/>
          <w:szCs w:val="22"/>
        </w:rPr>
        <w:pPrChange w:id="29" w:author="Jose Miguel Quicaña Cespedes" w:date="2016-10-03T17:55:00Z">
          <w:pPr>
            <w:pStyle w:val="Prrafodelista"/>
            <w:numPr>
              <w:numId w:val="36"/>
            </w:numPr>
            <w:tabs>
              <w:tab w:val="num" w:pos="1418"/>
            </w:tabs>
            <w:ind w:left="1418" w:hanging="360"/>
            <w:jc w:val="both"/>
          </w:pPr>
        </w:pPrChange>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C35C5">
      <w:pPr>
        <w:pStyle w:val="Prrafodelista"/>
        <w:numPr>
          <w:ilvl w:val="0"/>
          <w:numId w:val="30"/>
        </w:numPr>
        <w:tabs>
          <w:tab w:val="num" w:pos="1418"/>
        </w:tabs>
        <w:ind w:left="1418"/>
        <w:jc w:val="both"/>
        <w:rPr>
          <w:rFonts w:asciiTheme="minorHAnsi" w:hAnsiTheme="minorHAnsi" w:cstheme="minorHAnsi"/>
          <w:sz w:val="22"/>
          <w:szCs w:val="22"/>
        </w:rPr>
        <w:pPrChange w:id="30" w:author="Jose Miguel Quicaña Cespedes" w:date="2016-10-03T17:55:00Z">
          <w:pPr>
            <w:pStyle w:val="Prrafodelista"/>
            <w:numPr>
              <w:numId w:val="36"/>
            </w:numPr>
            <w:tabs>
              <w:tab w:val="num" w:pos="1418"/>
            </w:tabs>
            <w:ind w:left="1418" w:hanging="360"/>
            <w:jc w:val="both"/>
          </w:pPr>
        </w:pPrChange>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1" w:history="1">
        <w:r w:rsidRPr="0034728B">
          <w:rPr>
            <w:rFonts w:asciiTheme="minorHAnsi" w:hAnsiTheme="minorHAnsi" w:cstheme="minorHAnsi"/>
            <w:sz w:val="22"/>
            <w:szCs w:val="22"/>
            <w:lang w:val="es-BO"/>
          </w:rPr>
          <w:t>institucional</w:t>
        </w:r>
      </w:hyperlink>
      <w:r w:rsidRPr="00A35AB3">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C35C5">
      <w:pPr>
        <w:pStyle w:val="Prrafodelista"/>
        <w:numPr>
          <w:ilvl w:val="0"/>
          <w:numId w:val="12"/>
        </w:numPr>
        <w:tabs>
          <w:tab w:val="left" w:pos="851"/>
        </w:tabs>
        <w:ind w:left="851" w:hanging="425"/>
        <w:contextualSpacing/>
        <w:jc w:val="both"/>
        <w:rPr>
          <w:rFonts w:asciiTheme="minorHAnsi" w:hAnsiTheme="minorHAnsi" w:cstheme="minorHAnsi"/>
          <w:sz w:val="22"/>
          <w:szCs w:val="22"/>
        </w:rPr>
        <w:pPrChange w:id="31" w:author="Jose Miguel Quicaña Cespedes" w:date="2016-10-03T17:55:00Z">
          <w:pPr>
            <w:pStyle w:val="Prrafodelista"/>
            <w:numPr>
              <w:numId w:val="13"/>
            </w:numPr>
            <w:tabs>
              <w:tab w:val="num" w:pos="720"/>
              <w:tab w:val="left" w:pos="851"/>
            </w:tabs>
            <w:ind w:left="851" w:hanging="425"/>
            <w:contextualSpacing/>
            <w:jc w:val="both"/>
          </w:pPr>
        </w:pPrChange>
      </w:pPr>
      <w:r w:rsidRPr="00552079">
        <w:rPr>
          <w:rFonts w:asciiTheme="minorHAnsi" w:hAnsiTheme="minorHAnsi" w:cstheme="minorHAnsi"/>
          <w:sz w:val="22"/>
          <w:szCs w:val="22"/>
        </w:rPr>
        <w:t>Cuando no se hubiera recibido propuesta alguna.</w:t>
      </w:r>
    </w:p>
    <w:p w:rsidR="008E1E9D" w:rsidRPr="00552079" w:rsidRDefault="008E1E9D" w:rsidP="000C35C5">
      <w:pPr>
        <w:pStyle w:val="Prrafodelista"/>
        <w:numPr>
          <w:ilvl w:val="0"/>
          <w:numId w:val="12"/>
        </w:numPr>
        <w:tabs>
          <w:tab w:val="left" w:pos="851"/>
        </w:tabs>
        <w:ind w:left="851" w:hanging="425"/>
        <w:contextualSpacing/>
        <w:jc w:val="both"/>
        <w:rPr>
          <w:rFonts w:asciiTheme="minorHAnsi" w:hAnsiTheme="minorHAnsi" w:cstheme="minorHAnsi"/>
          <w:sz w:val="22"/>
          <w:szCs w:val="22"/>
        </w:rPr>
        <w:pPrChange w:id="32" w:author="Jose Miguel Quicaña Cespedes" w:date="2016-10-03T17:55:00Z">
          <w:pPr>
            <w:pStyle w:val="Prrafodelista"/>
            <w:numPr>
              <w:numId w:val="13"/>
            </w:numPr>
            <w:tabs>
              <w:tab w:val="num" w:pos="720"/>
              <w:tab w:val="left" w:pos="851"/>
            </w:tabs>
            <w:ind w:left="851" w:hanging="425"/>
            <w:contextualSpacing/>
            <w:jc w:val="both"/>
          </w:pPr>
        </w:pPrChange>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C35C5">
      <w:pPr>
        <w:pStyle w:val="Prrafodelista"/>
        <w:numPr>
          <w:ilvl w:val="0"/>
          <w:numId w:val="12"/>
        </w:numPr>
        <w:tabs>
          <w:tab w:val="left" w:pos="851"/>
        </w:tabs>
        <w:ind w:left="851" w:hanging="425"/>
        <w:contextualSpacing/>
        <w:jc w:val="both"/>
        <w:rPr>
          <w:rFonts w:asciiTheme="minorHAnsi" w:hAnsiTheme="minorHAnsi" w:cstheme="minorHAnsi"/>
          <w:sz w:val="22"/>
          <w:szCs w:val="22"/>
        </w:rPr>
        <w:pPrChange w:id="33" w:author="Jose Miguel Quicaña Cespedes" w:date="2016-10-03T17:55:00Z">
          <w:pPr>
            <w:pStyle w:val="Prrafodelista"/>
            <w:numPr>
              <w:numId w:val="13"/>
            </w:numPr>
            <w:tabs>
              <w:tab w:val="num" w:pos="720"/>
              <w:tab w:val="left" w:pos="851"/>
            </w:tabs>
            <w:ind w:left="851" w:hanging="425"/>
            <w:contextualSpacing/>
            <w:jc w:val="both"/>
          </w:pPr>
        </w:pPrChange>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C35C5">
      <w:pPr>
        <w:pStyle w:val="Prrafodelista"/>
        <w:numPr>
          <w:ilvl w:val="0"/>
          <w:numId w:val="12"/>
        </w:numPr>
        <w:tabs>
          <w:tab w:val="left" w:pos="851"/>
        </w:tabs>
        <w:ind w:left="851" w:hanging="425"/>
        <w:contextualSpacing/>
        <w:jc w:val="both"/>
        <w:rPr>
          <w:rFonts w:asciiTheme="minorHAnsi" w:hAnsiTheme="minorHAnsi" w:cstheme="minorHAnsi"/>
          <w:sz w:val="22"/>
          <w:szCs w:val="22"/>
        </w:rPr>
        <w:pPrChange w:id="34" w:author="Jose Miguel Quicaña Cespedes" w:date="2016-10-03T17:55:00Z">
          <w:pPr>
            <w:pStyle w:val="Prrafodelista"/>
            <w:numPr>
              <w:numId w:val="13"/>
            </w:numPr>
            <w:tabs>
              <w:tab w:val="num" w:pos="720"/>
              <w:tab w:val="left" w:pos="851"/>
            </w:tabs>
            <w:ind w:left="851" w:hanging="425"/>
            <w:contextualSpacing/>
            <w:jc w:val="both"/>
          </w:pPr>
        </w:pPrChange>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0C35C5">
      <w:pPr>
        <w:pStyle w:val="Prrafodelista"/>
        <w:numPr>
          <w:ilvl w:val="1"/>
          <w:numId w:val="31"/>
        </w:numPr>
        <w:spacing w:after="240" w:line="276" w:lineRule="auto"/>
        <w:ind w:left="993" w:hanging="567"/>
        <w:jc w:val="both"/>
        <w:rPr>
          <w:rFonts w:asciiTheme="minorHAnsi" w:hAnsiTheme="minorHAnsi" w:cstheme="minorHAnsi"/>
          <w:b/>
          <w:sz w:val="22"/>
          <w:szCs w:val="22"/>
        </w:rPr>
        <w:pPrChange w:id="35" w:author="Jose Miguel Quicaña Cespedes" w:date="2016-10-03T17:55:00Z">
          <w:pPr>
            <w:pStyle w:val="Prrafodelista"/>
            <w:numPr>
              <w:ilvl w:val="1"/>
              <w:numId w:val="37"/>
            </w:numPr>
            <w:spacing w:after="240" w:line="276" w:lineRule="auto"/>
            <w:ind w:left="993" w:hanging="567"/>
            <w:jc w:val="both"/>
          </w:pPr>
        </w:pPrChange>
      </w:pPr>
      <w:r w:rsidRPr="00A5360F">
        <w:rPr>
          <w:rFonts w:asciiTheme="minorHAnsi" w:hAnsiTheme="minorHAnsi" w:cstheme="minorHAnsi"/>
          <w:b/>
          <w:sz w:val="22"/>
          <w:szCs w:val="22"/>
        </w:rPr>
        <w:t xml:space="preserve">La cancelación procederá: </w:t>
      </w:r>
    </w:p>
    <w:p w:rsidR="00452B99" w:rsidRPr="00552079" w:rsidRDefault="00452B99" w:rsidP="000C35C5">
      <w:pPr>
        <w:numPr>
          <w:ilvl w:val="0"/>
          <w:numId w:val="15"/>
        </w:numPr>
        <w:spacing w:after="200" w:line="276" w:lineRule="auto"/>
        <w:ind w:left="1418"/>
        <w:contextualSpacing/>
        <w:jc w:val="both"/>
        <w:rPr>
          <w:rFonts w:asciiTheme="minorHAnsi" w:hAnsiTheme="minorHAnsi" w:cstheme="minorHAnsi"/>
          <w:sz w:val="22"/>
          <w:szCs w:val="22"/>
        </w:rPr>
        <w:pPrChange w:id="36" w:author="Jose Miguel Quicaña Cespedes" w:date="2016-10-03T17:55:00Z">
          <w:pPr>
            <w:numPr>
              <w:numId w:val="16"/>
            </w:numPr>
            <w:spacing w:after="200" w:line="276" w:lineRule="auto"/>
            <w:ind w:left="1418" w:hanging="360"/>
            <w:contextualSpacing/>
            <w:jc w:val="both"/>
          </w:pPr>
        </w:pPrChange>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C35C5">
      <w:pPr>
        <w:numPr>
          <w:ilvl w:val="0"/>
          <w:numId w:val="15"/>
        </w:numPr>
        <w:spacing w:after="200" w:line="276" w:lineRule="auto"/>
        <w:ind w:left="1418"/>
        <w:contextualSpacing/>
        <w:jc w:val="both"/>
        <w:rPr>
          <w:rFonts w:asciiTheme="minorHAnsi" w:hAnsiTheme="minorHAnsi" w:cstheme="minorHAnsi"/>
          <w:sz w:val="22"/>
          <w:szCs w:val="22"/>
        </w:rPr>
        <w:pPrChange w:id="37" w:author="Jose Miguel Quicaña Cespedes" w:date="2016-10-03T17:55:00Z">
          <w:pPr>
            <w:numPr>
              <w:numId w:val="16"/>
            </w:numPr>
            <w:spacing w:after="200" w:line="276" w:lineRule="auto"/>
            <w:ind w:left="1418" w:hanging="360"/>
            <w:contextualSpacing/>
            <w:jc w:val="both"/>
          </w:pPr>
        </w:pPrChange>
      </w:pPr>
      <w:r w:rsidRPr="00552079">
        <w:rPr>
          <w:rFonts w:asciiTheme="minorHAnsi" w:hAnsiTheme="minorHAnsi" w:cstheme="minorHAnsi"/>
          <w:sz w:val="22"/>
          <w:szCs w:val="22"/>
        </w:rPr>
        <w:t xml:space="preserve">Se hubiera extinguido la necesidad de contratación. </w:t>
      </w:r>
    </w:p>
    <w:p w:rsidR="00452B99" w:rsidRPr="00552079" w:rsidRDefault="00452B99" w:rsidP="000C35C5">
      <w:pPr>
        <w:numPr>
          <w:ilvl w:val="0"/>
          <w:numId w:val="15"/>
        </w:numPr>
        <w:spacing w:after="200" w:line="276" w:lineRule="auto"/>
        <w:ind w:left="1418"/>
        <w:contextualSpacing/>
        <w:jc w:val="both"/>
        <w:rPr>
          <w:rFonts w:asciiTheme="minorHAnsi" w:hAnsiTheme="minorHAnsi" w:cstheme="minorHAnsi"/>
          <w:sz w:val="22"/>
          <w:szCs w:val="22"/>
        </w:rPr>
        <w:pPrChange w:id="38" w:author="Jose Miguel Quicaña Cespedes" w:date="2016-10-03T17:55:00Z">
          <w:pPr>
            <w:numPr>
              <w:numId w:val="16"/>
            </w:numPr>
            <w:spacing w:after="200" w:line="276" w:lineRule="auto"/>
            <w:ind w:left="1418" w:hanging="360"/>
            <w:contextualSpacing/>
            <w:jc w:val="both"/>
          </w:pPr>
        </w:pPrChange>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C35C5">
      <w:pPr>
        <w:numPr>
          <w:ilvl w:val="0"/>
          <w:numId w:val="15"/>
        </w:numPr>
        <w:spacing w:after="200" w:line="276" w:lineRule="auto"/>
        <w:ind w:left="1418"/>
        <w:contextualSpacing/>
        <w:jc w:val="both"/>
        <w:rPr>
          <w:rFonts w:asciiTheme="minorHAnsi" w:hAnsiTheme="minorHAnsi" w:cstheme="minorHAnsi"/>
          <w:sz w:val="22"/>
          <w:szCs w:val="22"/>
        </w:rPr>
        <w:pPrChange w:id="39" w:author="Jose Miguel Quicaña Cespedes" w:date="2016-10-03T17:55:00Z">
          <w:pPr>
            <w:numPr>
              <w:numId w:val="16"/>
            </w:numPr>
            <w:spacing w:after="200" w:line="276" w:lineRule="auto"/>
            <w:ind w:left="1418" w:hanging="360"/>
            <w:contextualSpacing/>
            <w:jc w:val="both"/>
          </w:pPr>
        </w:pPrChange>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0C35C5">
      <w:pPr>
        <w:pStyle w:val="Prrafodelista"/>
        <w:numPr>
          <w:ilvl w:val="1"/>
          <w:numId w:val="31"/>
        </w:numPr>
        <w:spacing w:after="240" w:line="276" w:lineRule="auto"/>
        <w:ind w:left="993" w:hanging="567"/>
        <w:jc w:val="both"/>
        <w:rPr>
          <w:rFonts w:asciiTheme="minorHAnsi" w:hAnsiTheme="minorHAnsi" w:cstheme="minorHAnsi"/>
          <w:b/>
          <w:sz w:val="22"/>
          <w:szCs w:val="22"/>
        </w:rPr>
        <w:pPrChange w:id="40" w:author="Jose Miguel Quicaña Cespedes" w:date="2016-10-03T17:55:00Z">
          <w:pPr>
            <w:pStyle w:val="Prrafodelista"/>
            <w:numPr>
              <w:ilvl w:val="1"/>
              <w:numId w:val="37"/>
            </w:numPr>
            <w:spacing w:after="240" w:line="276" w:lineRule="auto"/>
            <w:ind w:left="993" w:hanging="567"/>
            <w:jc w:val="both"/>
          </w:pPr>
        </w:pPrChange>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0C35C5">
      <w:pPr>
        <w:pStyle w:val="Prrafodelista"/>
        <w:numPr>
          <w:ilvl w:val="1"/>
          <w:numId w:val="31"/>
        </w:numPr>
        <w:spacing w:after="240" w:line="276" w:lineRule="auto"/>
        <w:ind w:left="993" w:hanging="567"/>
        <w:jc w:val="both"/>
        <w:rPr>
          <w:rFonts w:asciiTheme="minorHAnsi" w:eastAsiaTheme="minorHAnsi" w:hAnsiTheme="minorHAnsi" w:cstheme="minorHAnsi"/>
          <w:sz w:val="22"/>
          <w:szCs w:val="22"/>
          <w:lang w:val="es-BO"/>
        </w:rPr>
        <w:pPrChange w:id="41" w:author="Jose Miguel Quicaña Cespedes" w:date="2016-10-03T17:55:00Z">
          <w:pPr>
            <w:pStyle w:val="Prrafodelista"/>
            <w:numPr>
              <w:ilvl w:val="1"/>
              <w:numId w:val="37"/>
            </w:numPr>
            <w:spacing w:after="240" w:line="276" w:lineRule="auto"/>
            <w:ind w:left="993" w:hanging="567"/>
            <w:jc w:val="both"/>
          </w:pPr>
        </w:pPrChange>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C35C5">
      <w:pPr>
        <w:numPr>
          <w:ilvl w:val="0"/>
          <w:numId w:val="14"/>
        </w:numPr>
        <w:ind w:left="1418" w:hanging="425"/>
        <w:jc w:val="both"/>
        <w:rPr>
          <w:rFonts w:asciiTheme="minorHAnsi" w:eastAsiaTheme="minorHAnsi" w:hAnsiTheme="minorHAnsi" w:cstheme="minorHAnsi"/>
          <w:sz w:val="22"/>
          <w:szCs w:val="22"/>
          <w:lang w:val="es-BO"/>
        </w:rPr>
        <w:pPrChange w:id="42" w:author="Jose Miguel Quicaña Cespedes" w:date="2016-10-03T17:55:00Z">
          <w:pPr>
            <w:numPr>
              <w:numId w:val="15"/>
            </w:numPr>
            <w:ind w:left="1418" w:hanging="425"/>
            <w:jc w:val="both"/>
          </w:pPr>
        </w:pPrChange>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C35C5">
      <w:pPr>
        <w:numPr>
          <w:ilvl w:val="0"/>
          <w:numId w:val="14"/>
        </w:numPr>
        <w:ind w:left="1418" w:hanging="425"/>
        <w:jc w:val="both"/>
        <w:rPr>
          <w:rFonts w:asciiTheme="minorHAnsi" w:eastAsiaTheme="minorHAnsi" w:hAnsiTheme="minorHAnsi" w:cstheme="minorHAnsi"/>
          <w:sz w:val="22"/>
          <w:szCs w:val="22"/>
          <w:lang w:val="es-BO"/>
        </w:rPr>
        <w:pPrChange w:id="43" w:author="Jose Miguel Quicaña Cespedes" w:date="2016-10-03T17:55:00Z">
          <w:pPr>
            <w:numPr>
              <w:numId w:val="15"/>
            </w:numPr>
            <w:ind w:left="1418" w:hanging="425"/>
            <w:jc w:val="both"/>
          </w:pPr>
        </w:pPrChange>
      </w:pPr>
      <w:r w:rsidRPr="00552079">
        <w:rPr>
          <w:rFonts w:asciiTheme="minorHAnsi" w:eastAsiaTheme="minorHAnsi" w:hAnsiTheme="minorHAnsi" w:cstheme="minorHAnsi"/>
          <w:sz w:val="22"/>
          <w:szCs w:val="22"/>
          <w:lang w:val="es-BO"/>
        </w:rPr>
        <w:lastRenderedPageBreak/>
        <w:t xml:space="preserve">Error en el DBC publicado. </w:t>
      </w:r>
    </w:p>
    <w:p w:rsidR="00452B99" w:rsidRPr="00552079" w:rsidRDefault="00452B99" w:rsidP="000C35C5">
      <w:pPr>
        <w:numPr>
          <w:ilvl w:val="0"/>
          <w:numId w:val="14"/>
        </w:numPr>
        <w:ind w:left="1418" w:hanging="425"/>
        <w:jc w:val="both"/>
        <w:rPr>
          <w:rFonts w:asciiTheme="minorHAnsi" w:eastAsiaTheme="minorHAnsi" w:hAnsiTheme="minorHAnsi" w:cstheme="minorHAnsi"/>
          <w:sz w:val="22"/>
          <w:szCs w:val="22"/>
          <w:lang w:val="es-BO"/>
        </w:rPr>
        <w:pPrChange w:id="44" w:author="Jose Miguel Quicaña Cespedes" w:date="2016-10-03T17:55:00Z">
          <w:pPr>
            <w:numPr>
              <w:numId w:val="15"/>
            </w:numPr>
            <w:ind w:left="1418" w:hanging="425"/>
            <w:jc w:val="both"/>
          </w:pPr>
        </w:pPrChange>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A35AB3" w:rsidRDefault="00900663" w:rsidP="002750AD">
      <w:pPr>
        <w:pStyle w:val="Prrafodelista"/>
        <w:numPr>
          <w:ilvl w:val="0"/>
          <w:numId w:val="3"/>
        </w:numPr>
        <w:ind w:left="426" w:hanging="426"/>
        <w:jc w:val="both"/>
        <w:rPr>
          <w:rFonts w:asciiTheme="minorHAnsi" w:hAnsiTheme="minorHAnsi" w:cstheme="minorHAnsi"/>
          <w:b/>
          <w:i/>
          <w:sz w:val="22"/>
          <w:szCs w:val="22"/>
        </w:rPr>
      </w:pPr>
      <w:r w:rsidRPr="00552079">
        <w:rPr>
          <w:rFonts w:asciiTheme="minorHAnsi" w:hAnsiTheme="minorHAnsi" w:cstheme="minorHAnsi"/>
          <w:b/>
          <w:sz w:val="22"/>
          <w:szCs w:val="22"/>
        </w:rPr>
        <w:t>INSPECCIÓN PREVIA</w:t>
      </w:r>
      <w:r w:rsidR="00F43A70">
        <w:rPr>
          <w:rFonts w:asciiTheme="minorHAnsi" w:hAnsiTheme="minorHAnsi" w:cstheme="minorHAnsi"/>
          <w:b/>
          <w:sz w:val="22"/>
          <w:szCs w:val="22"/>
        </w:rPr>
        <w:t xml:space="preserve"> </w:t>
      </w:r>
      <w:r w:rsidR="00F43A70" w:rsidRPr="00A35AB3">
        <w:rPr>
          <w:rFonts w:asciiTheme="minorHAnsi" w:hAnsiTheme="minorHAnsi" w:cstheme="minorHAnsi"/>
          <w:b/>
          <w:i/>
          <w:sz w:val="22"/>
          <w:szCs w:val="22"/>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F43A70">
        <w:rPr>
          <w:rFonts w:asciiTheme="minorHAnsi" w:hAnsiTheme="minorHAnsi" w:cstheme="minorHAnsi"/>
          <w:b/>
          <w:sz w:val="22"/>
          <w:szCs w:val="22"/>
        </w:rPr>
        <w:t xml:space="preserve"> </w:t>
      </w:r>
      <w:r w:rsidR="00F43A70" w:rsidRPr="00A35AB3">
        <w:rPr>
          <w:rFonts w:asciiTheme="minorHAnsi" w:hAnsiTheme="minorHAnsi" w:cstheme="minorHAnsi"/>
          <w:b/>
          <w: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43A70">
        <w:rPr>
          <w:rFonts w:asciiTheme="minorHAnsi" w:hAnsiTheme="minorHAnsi" w:cstheme="minorHAnsi"/>
          <w:b/>
          <w:sz w:val="22"/>
          <w:szCs w:val="22"/>
        </w:rPr>
        <w:t xml:space="preserve"> </w:t>
      </w:r>
      <w:r w:rsidR="00F43A70" w:rsidRPr="00A35AB3">
        <w:rPr>
          <w:rFonts w:asciiTheme="minorHAnsi" w:hAnsiTheme="minorHAnsi" w:cstheme="minorHAnsi"/>
          <w:b/>
          <w:i/>
          <w:sz w:val="22"/>
          <w:szCs w:val="22"/>
        </w:rPr>
        <w:t>“NO APLICA”</w:t>
      </w:r>
    </w:p>
    <w:p w:rsidR="00015B4A" w:rsidRPr="00552079" w:rsidRDefault="00015B4A"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0C35C5">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Change w:id="45" w:author="Jose Miguel Quicaña Cespedes" w:date="2016-10-03T17:55:00Z">
          <w:pPr>
            <w:pStyle w:val="Prrafodelista"/>
            <w:numPr>
              <w:numId w:val="30"/>
            </w:numPr>
            <w:shd w:val="clear" w:color="auto" w:fill="FFFFFF"/>
            <w:spacing w:before="100" w:beforeAutospacing="1" w:after="100" w:afterAutospacing="1"/>
            <w:ind w:left="851" w:hanging="360"/>
            <w:contextualSpacing/>
            <w:jc w:val="both"/>
            <w:outlineLvl w:val="4"/>
          </w:pPr>
        </w:pPrChange>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0C35C5">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Change w:id="46" w:author="Jose Miguel Quicaña Cespedes" w:date="2016-10-03T17:55:00Z">
          <w:pPr>
            <w:pStyle w:val="Prrafodelista"/>
            <w:numPr>
              <w:numId w:val="30"/>
            </w:numPr>
            <w:shd w:val="clear" w:color="auto" w:fill="FFFFFF"/>
            <w:spacing w:before="100" w:beforeAutospacing="1" w:after="100" w:afterAutospacing="1"/>
            <w:ind w:left="851" w:hanging="360"/>
            <w:contextualSpacing/>
            <w:jc w:val="both"/>
            <w:outlineLvl w:val="4"/>
          </w:pPr>
        </w:pPrChange>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35AB3" w:rsidRDefault="00A35AB3" w:rsidP="007C15AF">
      <w:pPr>
        <w:pStyle w:val="Prrafodelista"/>
        <w:ind w:left="360"/>
        <w:rPr>
          <w:rFonts w:asciiTheme="minorHAnsi" w:hAnsiTheme="minorHAnsi" w:cstheme="minorHAnsi"/>
          <w:bCs/>
          <w:sz w:val="22"/>
          <w:szCs w:val="22"/>
          <w:lang w:eastAsia="es-BO"/>
        </w:rPr>
      </w:pPr>
    </w:p>
    <w:p w:rsidR="00A35AB3" w:rsidRDefault="00A35AB3" w:rsidP="007C15AF">
      <w:pPr>
        <w:pStyle w:val="Prrafodelista"/>
        <w:ind w:left="360"/>
        <w:rPr>
          <w:rFonts w:asciiTheme="minorHAnsi" w:hAnsiTheme="minorHAnsi" w:cstheme="minorHAnsi"/>
          <w:bCs/>
          <w:sz w:val="22"/>
          <w:szCs w:val="22"/>
          <w:lang w:eastAsia="es-BO"/>
        </w:rPr>
      </w:pPr>
    </w:p>
    <w:p w:rsidR="00A35AB3" w:rsidRDefault="00A35AB3" w:rsidP="007C15AF">
      <w:pPr>
        <w:pStyle w:val="Prrafodelista"/>
        <w:ind w:left="360"/>
        <w:rPr>
          <w:rFonts w:asciiTheme="minorHAnsi" w:hAnsiTheme="minorHAnsi" w:cstheme="minorHAnsi"/>
          <w:bCs/>
          <w:sz w:val="22"/>
          <w:szCs w:val="22"/>
          <w:lang w:eastAsia="es-BO"/>
        </w:rPr>
      </w:pPr>
    </w:p>
    <w:p w:rsidR="00A35AB3" w:rsidRDefault="00A35AB3" w:rsidP="007C15AF">
      <w:pPr>
        <w:pStyle w:val="Prrafodelista"/>
        <w:ind w:left="360"/>
        <w:rPr>
          <w:rFonts w:asciiTheme="minorHAnsi" w:hAnsiTheme="minorHAnsi" w:cstheme="minorHAnsi"/>
          <w:bCs/>
          <w:sz w:val="22"/>
          <w:szCs w:val="22"/>
          <w:lang w:eastAsia="es-BO"/>
        </w:rPr>
      </w:pPr>
    </w:p>
    <w:p w:rsidR="00A35AB3" w:rsidRDefault="00A35AB3"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2E4FCC">
        <w:rPr>
          <w:rFonts w:ascii="Calibri" w:hAnsi="Calibri" w:cs="Calibri"/>
          <w:sz w:val="22"/>
          <w:szCs w:val="22"/>
        </w:rPr>
        <w:t xml:space="preserve"> </w:t>
      </w:r>
      <w:r w:rsidR="00176553">
        <w:rPr>
          <w:rFonts w:ascii="Calibri" w:hAnsi="Calibri" w:cs="Calibri"/>
          <w:sz w:val="22"/>
          <w:szCs w:val="22"/>
        </w:rPr>
        <w:t>descritos en los numerales 1.1, 2.1, 2.3 y 3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sidR="002E4FCC">
        <w:rPr>
          <w:rFonts w:ascii="Calibri" w:hAnsi="Calibri" w:cs="Calibri"/>
          <w:sz w:val="22"/>
          <w:szCs w:val="22"/>
        </w:rPr>
        <w:t xml:space="preserve"> </w:t>
      </w:r>
      <w:r w:rsidR="00176553">
        <w:rPr>
          <w:rFonts w:ascii="Calibri" w:hAnsi="Calibri" w:cs="Calibri"/>
          <w:sz w:val="22"/>
          <w:szCs w:val="22"/>
        </w:rPr>
        <w:t>descritos en los numerales 1.2, 2.2 y 2.4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3 -</w:t>
      </w:r>
      <w:r>
        <w:rPr>
          <w:rFonts w:ascii="Calibri" w:hAnsi="Calibri" w:cs="Calibri"/>
          <w:sz w:val="22"/>
          <w:szCs w:val="22"/>
        </w:rPr>
        <w:t xml:space="preserve"> </w:t>
      </w:r>
      <w:r w:rsidRPr="006E7B64">
        <w:rPr>
          <w:rFonts w:ascii="Calibri" w:hAnsi="Calibri" w:cs="Calibri"/>
          <w:sz w:val="22"/>
          <w:szCs w:val="22"/>
        </w:rPr>
        <w:t>Documentos/Formularios de la Propuesta Técnica</w:t>
      </w:r>
      <w:r w:rsidR="002E4FCC">
        <w:rPr>
          <w:rFonts w:ascii="Calibri" w:hAnsi="Calibri" w:cs="Calibri"/>
          <w:sz w:val="22"/>
          <w:szCs w:val="22"/>
        </w:rPr>
        <w:t xml:space="preserve"> </w:t>
      </w:r>
      <w:r w:rsidR="00176553">
        <w:rPr>
          <w:rFonts w:ascii="Calibri" w:hAnsi="Calibri" w:cs="Calibri"/>
          <w:sz w:val="22"/>
          <w:szCs w:val="22"/>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E4E27E2" wp14:editId="175D08B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886C42" w:rsidRPr="00552079" w:rsidRDefault="00886C4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Default="009B7F71"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Default="00F43A70" w:rsidP="003A1C43">
      <w:pPr>
        <w:ind w:left="426"/>
        <w:jc w:val="center"/>
        <w:rPr>
          <w:rFonts w:asciiTheme="minorHAnsi" w:hAnsiTheme="minorHAnsi" w:cstheme="minorHAnsi"/>
          <w:b/>
          <w:sz w:val="22"/>
          <w:szCs w:val="22"/>
          <w:highlight w:val="yellow"/>
        </w:rPr>
      </w:pPr>
    </w:p>
    <w:p w:rsidR="00F43A70" w:rsidRPr="00552079" w:rsidRDefault="00F43A70"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0C35C5">
      <w:pPr>
        <w:pStyle w:val="Prrafodelista"/>
        <w:numPr>
          <w:ilvl w:val="0"/>
          <w:numId w:val="18"/>
        </w:numPr>
        <w:jc w:val="both"/>
        <w:rPr>
          <w:rFonts w:asciiTheme="minorHAnsi" w:hAnsiTheme="minorHAnsi" w:cstheme="minorHAnsi"/>
          <w:sz w:val="22"/>
          <w:szCs w:val="22"/>
        </w:rPr>
        <w:pPrChange w:id="47" w:author="Jose Miguel Quicaña Cespedes" w:date="2016-10-03T17:55:00Z">
          <w:pPr>
            <w:pStyle w:val="Prrafodelista"/>
            <w:numPr>
              <w:numId w:val="19"/>
            </w:numPr>
            <w:ind w:left="1080" w:hanging="720"/>
            <w:jc w:val="both"/>
          </w:pPr>
        </w:pPrChange>
      </w:pPr>
      <w:r w:rsidRPr="00552079">
        <w:rPr>
          <w:rFonts w:asciiTheme="minorHAnsi" w:hAnsiTheme="minorHAnsi" w:cstheme="minorHAnsi"/>
          <w:sz w:val="22"/>
          <w:szCs w:val="22"/>
        </w:rPr>
        <w:t>Ofertas con dispersión económica menor o igual al 5%.</w:t>
      </w:r>
    </w:p>
    <w:p w:rsidR="00DB2F35" w:rsidRPr="00552079" w:rsidRDefault="00DB2F35" w:rsidP="000C35C5">
      <w:pPr>
        <w:pStyle w:val="Prrafodelista"/>
        <w:numPr>
          <w:ilvl w:val="0"/>
          <w:numId w:val="18"/>
        </w:numPr>
        <w:jc w:val="both"/>
        <w:rPr>
          <w:rFonts w:asciiTheme="minorHAnsi" w:hAnsiTheme="minorHAnsi" w:cstheme="minorHAnsi"/>
          <w:sz w:val="22"/>
          <w:szCs w:val="22"/>
        </w:rPr>
        <w:pPrChange w:id="48" w:author="Jose Miguel Quicaña Cespedes" w:date="2016-10-03T17:55:00Z">
          <w:pPr>
            <w:pStyle w:val="Prrafodelista"/>
            <w:numPr>
              <w:numId w:val="19"/>
            </w:numPr>
            <w:ind w:left="1080" w:hanging="720"/>
            <w:jc w:val="both"/>
          </w:pPr>
        </w:pPrChange>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43A70" w:rsidRDefault="00F43A70" w:rsidP="00B37050">
      <w:pPr>
        <w:jc w:val="center"/>
        <w:rPr>
          <w:rFonts w:asciiTheme="minorHAnsi" w:hAnsiTheme="minorHAnsi" w:cstheme="minorHAnsi"/>
          <w:b/>
          <w:sz w:val="22"/>
          <w:szCs w:val="22"/>
          <w:lang w:val="es-ES_tradnl"/>
        </w:rPr>
      </w:pPr>
    </w:p>
    <w:p w:rsidR="00F43A70" w:rsidRDefault="00F43A70" w:rsidP="00B37050">
      <w:pPr>
        <w:jc w:val="center"/>
        <w:rPr>
          <w:rFonts w:asciiTheme="minorHAnsi" w:hAnsiTheme="minorHAnsi" w:cstheme="minorHAnsi"/>
          <w:b/>
          <w:sz w:val="22"/>
          <w:szCs w:val="22"/>
          <w:lang w:val="es-ES_tradnl"/>
        </w:rPr>
      </w:pPr>
    </w:p>
    <w:p w:rsidR="00F43A70" w:rsidRDefault="00F43A70" w:rsidP="00B37050">
      <w:pPr>
        <w:jc w:val="center"/>
        <w:rPr>
          <w:rFonts w:asciiTheme="minorHAnsi" w:hAnsiTheme="minorHAnsi" w:cstheme="minorHAnsi"/>
          <w:b/>
          <w:sz w:val="22"/>
          <w:szCs w:val="22"/>
          <w:lang w:val="es-ES_tradnl"/>
        </w:rPr>
      </w:pPr>
    </w:p>
    <w:p w:rsidR="00A35AB3" w:rsidRDefault="00A35AB3" w:rsidP="00B37050">
      <w:pPr>
        <w:jc w:val="center"/>
        <w:rPr>
          <w:rFonts w:asciiTheme="minorHAnsi" w:hAnsiTheme="minorHAnsi" w:cstheme="minorHAnsi"/>
          <w:b/>
          <w:sz w:val="22"/>
          <w:szCs w:val="22"/>
          <w:lang w:val="es-ES_tradnl"/>
        </w:rPr>
      </w:pPr>
    </w:p>
    <w:p w:rsidR="00F43A70" w:rsidRDefault="00F43A70" w:rsidP="00B37050">
      <w:pPr>
        <w:jc w:val="center"/>
        <w:rPr>
          <w:rFonts w:asciiTheme="minorHAnsi" w:hAnsiTheme="minorHAnsi" w:cstheme="minorHAnsi"/>
          <w:b/>
          <w:sz w:val="22"/>
          <w:szCs w:val="22"/>
          <w:lang w:val="es-ES_tradnl"/>
        </w:rPr>
      </w:pPr>
    </w:p>
    <w:p w:rsidR="00F43A70" w:rsidRDefault="00F43A70"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9" w:name="_Toc71629437"/>
      <w:bookmarkStart w:id="50" w:name="_Toc287523215"/>
      <w:bookmarkStart w:id="51" w:name="_Toc275355323"/>
      <w:r w:rsidRPr="00B857A6">
        <w:rPr>
          <w:rFonts w:asciiTheme="minorHAnsi" w:eastAsia="Arial Unicode MS" w:hAnsiTheme="minorHAnsi" w:cstheme="minorHAnsi"/>
          <w:sz w:val="22"/>
          <w:szCs w:val="22"/>
        </w:rPr>
        <w:t>ESPECIFICACIONES TÉCNICAS</w:t>
      </w:r>
    </w:p>
    <w:bookmarkEnd w:id="49"/>
    <w:bookmarkEnd w:id="50"/>
    <w:bookmarkEnd w:id="51"/>
    <w:p w:rsidR="00F43A70" w:rsidRPr="00A35AB3" w:rsidRDefault="00F43A70" w:rsidP="00F43A70">
      <w:pPr>
        <w:jc w:val="center"/>
        <w:rPr>
          <w:rFonts w:ascii="Calibri" w:eastAsia="Arial Unicode MS" w:hAnsi="Calibri" w:cs="Calibri"/>
          <w:b/>
          <w:color w:val="000000"/>
          <w:sz w:val="22"/>
          <w:szCs w:val="22"/>
          <w:lang w:val="es-MX"/>
        </w:rPr>
      </w:pPr>
    </w:p>
    <w:p w:rsidR="00F43A70" w:rsidRPr="00270D34" w:rsidRDefault="00F43A70" w:rsidP="00F43A70">
      <w:pPr>
        <w:jc w:val="center"/>
        <w:rPr>
          <w:rFonts w:ascii="Verdana" w:hAnsi="Verdana" w:cs="Calibri"/>
          <w:sz w:val="28"/>
          <w:szCs w:val="22"/>
        </w:rPr>
      </w:pPr>
      <w:r w:rsidRPr="00270D34">
        <w:rPr>
          <w:rFonts w:ascii="Calibri" w:eastAsia="Arial Unicode MS" w:hAnsi="Calibri" w:cs="Calibri"/>
          <w:b/>
          <w:color w:val="000000"/>
          <w:sz w:val="28"/>
          <w:szCs w:val="22"/>
          <w:lang w:val="es-MX"/>
        </w:rPr>
        <w:t>ESTABILIZADORES</w:t>
      </w:r>
    </w:p>
    <w:p w:rsidR="00F43A70" w:rsidRPr="0020158B" w:rsidRDefault="00F43A70" w:rsidP="00F43A70">
      <w:pPr>
        <w:rPr>
          <w:rFonts w:ascii="Verdana" w:hAnsi="Verdana" w:cs="Calibri"/>
          <w:sz w:val="22"/>
          <w:szCs w:val="22"/>
        </w:rPr>
      </w:pPr>
    </w:p>
    <w:tbl>
      <w:tblPr>
        <w:tblW w:w="9067" w:type="dxa"/>
        <w:jc w:val="center"/>
        <w:tblCellMar>
          <w:left w:w="70" w:type="dxa"/>
          <w:right w:w="70" w:type="dxa"/>
        </w:tblCellMar>
        <w:tblLook w:val="04A0" w:firstRow="1" w:lastRow="0" w:firstColumn="1" w:lastColumn="0" w:noHBand="0" w:noVBand="1"/>
      </w:tblPr>
      <w:tblGrid>
        <w:gridCol w:w="695"/>
        <w:gridCol w:w="5407"/>
        <w:gridCol w:w="1555"/>
        <w:gridCol w:w="1410"/>
      </w:tblGrid>
      <w:tr w:rsidR="00F43A70" w:rsidRPr="0020158B" w:rsidTr="005F19FD">
        <w:trPr>
          <w:trHeight w:val="389"/>
          <w:jc w:val="center"/>
        </w:trPr>
        <w:tc>
          <w:tcPr>
            <w:tcW w:w="695" w:type="dxa"/>
            <w:tcBorders>
              <w:top w:val="single" w:sz="4" w:space="0" w:color="auto"/>
              <w:left w:val="single" w:sz="4" w:space="0" w:color="auto"/>
              <w:bottom w:val="single" w:sz="4" w:space="0" w:color="auto"/>
              <w:right w:val="single" w:sz="4" w:space="0" w:color="000000"/>
            </w:tcBorders>
            <w:shd w:val="clear" w:color="auto" w:fill="B8CCE4"/>
            <w:vAlign w:val="center"/>
          </w:tcPr>
          <w:p w:rsidR="00F43A70" w:rsidRPr="0020158B" w:rsidRDefault="00F43A70" w:rsidP="005F19FD">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N° ÍTEM </w:t>
            </w:r>
          </w:p>
        </w:tc>
        <w:tc>
          <w:tcPr>
            <w:tcW w:w="540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43A70" w:rsidRPr="0020158B" w:rsidRDefault="00F43A70" w:rsidP="005F19FD">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DESCRIPCIÓN DETALLADA DEL BIEN </w:t>
            </w:r>
          </w:p>
        </w:tc>
        <w:tc>
          <w:tcPr>
            <w:tcW w:w="1555" w:type="dxa"/>
            <w:tcBorders>
              <w:top w:val="single" w:sz="4" w:space="0" w:color="auto"/>
              <w:left w:val="single" w:sz="4" w:space="0" w:color="auto"/>
              <w:bottom w:val="single" w:sz="4" w:space="0" w:color="auto"/>
              <w:right w:val="single" w:sz="4" w:space="0" w:color="auto"/>
            </w:tcBorders>
            <w:shd w:val="clear" w:color="auto" w:fill="B8CCE4"/>
            <w:vAlign w:val="center"/>
          </w:tcPr>
          <w:p w:rsidR="00F43A70" w:rsidRPr="0020158B" w:rsidRDefault="00F43A70" w:rsidP="005F19FD">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UNIDAD DE MEDIDA </w:t>
            </w:r>
          </w:p>
        </w:tc>
        <w:tc>
          <w:tcPr>
            <w:tcW w:w="141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43A70" w:rsidRPr="0020158B" w:rsidRDefault="00F43A70" w:rsidP="005F19FD">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CANTIDAD</w:t>
            </w:r>
          </w:p>
        </w:tc>
      </w:tr>
      <w:tr w:rsidR="00F43A70" w:rsidRPr="0020158B" w:rsidTr="005F19FD">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rsidR="00F43A70" w:rsidRPr="0020158B" w:rsidRDefault="00F43A70" w:rsidP="005F19FD">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3A70" w:rsidRPr="0020158B" w:rsidRDefault="00F43A70" w:rsidP="005F19FD">
            <w:pPr>
              <w:spacing w:before="60" w:after="60"/>
              <w:jc w:val="center"/>
              <w:rPr>
                <w:rFonts w:ascii="Verdana" w:hAnsi="Verdana" w:cs="Calibri"/>
                <w:bCs/>
                <w:sz w:val="18"/>
                <w:szCs w:val="22"/>
                <w:lang w:val="es-BO"/>
              </w:rPr>
            </w:pPr>
            <w:r>
              <w:rPr>
                <w:rFonts w:ascii="Verdana" w:hAnsi="Verdana" w:cs="Calibri"/>
                <w:bCs/>
                <w:sz w:val="18"/>
                <w:szCs w:val="22"/>
                <w:lang w:val="es-BO"/>
              </w:rPr>
              <w:t>ESTABILIZADOR</w:t>
            </w:r>
          </w:p>
        </w:tc>
        <w:tc>
          <w:tcPr>
            <w:tcW w:w="1555" w:type="dxa"/>
            <w:tcBorders>
              <w:top w:val="single" w:sz="4" w:space="0" w:color="auto"/>
              <w:left w:val="single" w:sz="4" w:space="0" w:color="auto"/>
              <w:bottom w:val="single" w:sz="4" w:space="0" w:color="auto"/>
              <w:right w:val="single" w:sz="4" w:space="0" w:color="auto"/>
            </w:tcBorders>
            <w:vAlign w:val="center"/>
          </w:tcPr>
          <w:p w:rsidR="00F43A70" w:rsidRPr="0020158B" w:rsidRDefault="00F43A70" w:rsidP="005F19FD">
            <w:pPr>
              <w:spacing w:before="60" w:after="60"/>
              <w:jc w:val="center"/>
              <w:rPr>
                <w:rFonts w:ascii="Verdana" w:hAnsi="Verdana" w:cs="Calibri"/>
                <w:bCs/>
                <w:sz w:val="18"/>
                <w:szCs w:val="22"/>
                <w:lang w:val="es-BO"/>
              </w:rPr>
            </w:pPr>
            <w:r>
              <w:rPr>
                <w:rFonts w:ascii="Verdana" w:hAnsi="Verdana" w:cs="Calibri"/>
                <w:bCs/>
                <w:sz w:val="18"/>
                <w:szCs w:val="22"/>
                <w:lang w:val="es-BO"/>
              </w:rPr>
              <w:t>EQUIPO</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A70" w:rsidRPr="0020158B" w:rsidRDefault="00F43A70" w:rsidP="005F19FD">
            <w:pPr>
              <w:spacing w:before="60" w:after="60"/>
              <w:jc w:val="center"/>
              <w:rPr>
                <w:rFonts w:ascii="Verdana" w:hAnsi="Verdana" w:cs="Calibri"/>
                <w:bCs/>
                <w:sz w:val="18"/>
                <w:szCs w:val="22"/>
                <w:lang w:val="es-BO"/>
              </w:rPr>
            </w:pPr>
            <w:r>
              <w:rPr>
                <w:rFonts w:ascii="Verdana" w:hAnsi="Verdana" w:cs="Calibri"/>
                <w:bCs/>
                <w:sz w:val="18"/>
                <w:szCs w:val="22"/>
                <w:lang w:val="es-BO"/>
              </w:rPr>
              <w:t>70</w:t>
            </w:r>
          </w:p>
        </w:tc>
      </w:tr>
    </w:tbl>
    <w:p w:rsidR="00F43A70" w:rsidRPr="0020158B" w:rsidRDefault="00F43A70" w:rsidP="00F43A70">
      <w:pPr>
        <w:jc w:val="center"/>
        <w:rPr>
          <w:rFonts w:ascii="Calibri" w:eastAsia="Arial Unicode MS" w:hAnsi="Calibri" w:cs="Calibri"/>
          <w:b/>
          <w:sz w:val="24"/>
          <w:szCs w:val="22"/>
          <w:lang w:val="es-MX"/>
        </w:rPr>
      </w:pPr>
    </w:p>
    <w:p w:rsidR="00F43A70" w:rsidRPr="0020158B" w:rsidRDefault="00F43A70" w:rsidP="000C35C5">
      <w:pPr>
        <w:pStyle w:val="Prrafodelista"/>
        <w:numPr>
          <w:ilvl w:val="0"/>
          <w:numId w:val="35"/>
        </w:numPr>
        <w:ind w:left="567" w:hanging="567"/>
        <w:contextualSpacing/>
        <w:jc w:val="both"/>
        <w:rPr>
          <w:rFonts w:ascii="Calibri" w:hAnsi="Calibri" w:cs="Calibri"/>
          <w:b/>
          <w:bCs/>
          <w:sz w:val="24"/>
          <w:szCs w:val="22"/>
          <w:lang w:eastAsia="es-BO"/>
        </w:rPr>
        <w:pPrChange w:id="52" w:author="Jose Miguel Quicaña Cespedes" w:date="2016-10-03T17:55:00Z">
          <w:pPr>
            <w:pStyle w:val="Prrafodelista"/>
            <w:numPr>
              <w:numId w:val="46"/>
            </w:numPr>
            <w:ind w:left="567" w:hanging="567"/>
            <w:contextualSpacing/>
            <w:jc w:val="both"/>
          </w:pPr>
        </w:pPrChange>
      </w:pPr>
      <w:r w:rsidRPr="0020158B">
        <w:rPr>
          <w:rFonts w:ascii="Calibri" w:hAnsi="Calibri" w:cs="Calibri"/>
          <w:b/>
          <w:bCs/>
          <w:sz w:val="24"/>
          <w:szCs w:val="22"/>
          <w:lang w:eastAsia="es-BO"/>
        </w:rPr>
        <w:t>CARACTERÍSTICAS DEL REQUERIMIENTO (SUJETO A EVALUACIÓN)</w:t>
      </w:r>
    </w:p>
    <w:p w:rsidR="00F43A70" w:rsidRPr="0020158B" w:rsidRDefault="00F43A70" w:rsidP="00F43A70">
      <w:pPr>
        <w:pStyle w:val="Prrafodelista"/>
        <w:jc w:val="both"/>
        <w:rPr>
          <w:rFonts w:ascii="Calibri" w:hAnsi="Calibri" w:cs="Calibri"/>
          <w:b/>
          <w:bCs/>
          <w:sz w:val="22"/>
          <w:szCs w:val="22"/>
          <w:lang w:eastAsia="es-B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F43A70" w:rsidRPr="0020158B" w:rsidTr="005F19FD">
        <w:trPr>
          <w:trHeight w:val="56"/>
        </w:trPr>
        <w:tc>
          <w:tcPr>
            <w:tcW w:w="9351" w:type="dxa"/>
            <w:shd w:val="clear" w:color="auto" w:fill="B8CCE4"/>
            <w:vAlign w:val="center"/>
          </w:tcPr>
          <w:p w:rsidR="00F43A70" w:rsidRPr="0020158B" w:rsidRDefault="00F43A70" w:rsidP="000C35C5">
            <w:pPr>
              <w:numPr>
                <w:ilvl w:val="0"/>
                <w:numId w:val="36"/>
              </w:numPr>
              <w:autoSpaceDE w:val="0"/>
              <w:autoSpaceDN w:val="0"/>
              <w:adjustRightInd w:val="0"/>
              <w:rPr>
                <w:rFonts w:ascii="Calibri" w:hAnsi="Calibri" w:cs="Calibri"/>
                <w:b/>
                <w:bCs/>
                <w:sz w:val="22"/>
                <w:szCs w:val="22"/>
                <w:lang w:eastAsia="es-BO"/>
              </w:rPr>
              <w:pPrChange w:id="53" w:author="Jose Miguel Quicaña Cespedes" w:date="2016-10-03T17:55:00Z">
                <w:pPr>
                  <w:numPr>
                    <w:numId w:val="47"/>
                  </w:numPr>
                  <w:autoSpaceDE w:val="0"/>
                  <w:autoSpaceDN w:val="0"/>
                  <w:adjustRightInd w:val="0"/>
                  <w:ind w:left="2484" w:hanging="360"/>
                </w:pPr>
              </w:pPrChange>
            </w:pPr>
            <w:r w:rsidRPr="0020158B">
              <w:rPr>
                <w:rFonts w:ascii="Calibri" w:hAnsi="Calibri" w:cs="Calibri"/>
                <w:b/>
                <w:bCs/>
                <w:sz w:val="22"/>
                <w:szCs w:val="22"/>
              </w:rPr>
              <w:t>CARACTERÍSTICAS TÉCNICAS DE</w:t>
            </w:r>
            <w:r>
              <w:rPr>
                <w:rFonts w:ascii="Calibri" w:hAnsi="Calibri" w:cs="Calibri"/>
                <w:b/>
                <w:bCs/>
                <w:sz w:val="22"/>
                <w:szCs w:val="22"/>
              </w:rPr>
              <w:t xml:space="preserve">L BIEN </w:t>
            </w:r>
          </w:p>
        </w:tc>
      </w:tr>
      <w:tr w:rsidR="00F43A70" w:rsidRPr="0020158B" w:rsidTr="005F19FD">
        <w:trPr>
          <w:trHeight w:val="376"/>
        </w:trPr>
        <w:tc>
          <w:tcPr>
            <w:tcW w:w="9351" w:type="dxa"/>
            <w:shd w:val="clear" w:color="auto" w:fill="auto"/>
            <w:vAlign w:val="center"/>
          </w:tcPr>
          <w:p w:rsidR="00F43A70" w:rsidRDefault="00F43A70" w:rsidP="005F19FD">
            <w:pPr>
              <w:autoSpaceDE w:val="0"/>
              <w:autoSpaceDN w:val="0"/>
              <w:adjustRightInd w:val="0"/>
              <w:jc w:val="both"/>
              <w:rPr>
                <w:rFonts w:ascii="Calibri" w:hAnsi="Calibri" w:cs="Calibri"/>
                <w:bCs/>
                <w:sz w:val="22"/>
                <w:szCs w:val="22"/>
              </w:rPr>
            </w:pPr>
            <w:r w:rsidRPr="0020158B">
              <w:rPr>
                <w:rFonts w:ascii="Calibri" w:hAnsi="Calibri" w:cs="Calibri"/>
                <w:bCs/>
                <w:sz w:val="22"/>
                <w:szCs w:val="22"/>
              </w:rPr>
              <w:t xml:space="preserve">Los </w:t>
            </w:r>
            <w:r>
              <w:rPr>
                <w:rFonts w:ascii="Calibri" w:hAnsi="Calibri" w:cs="Calibri"/>
                <w:bCs/>
                <w:sz w:val="22"/>
                <w:szCs w:val="22"/>
              </w:rPr>
              <w:t>estabilizadores que se utilizaran con las máquinas de electro fusión para la construcción de Redes Secundarias y Acometidas deberán cumplir con las siguientes especificaciones técnicas:</w:t>
            </w:r>
          </w:p>
          <w:p w:rsidR="00F43A70" w:rsidRDefault="00F43A70" w:rsidP="005F19FD">
            <w:pPr>
              <w:autoSpaceDE w:val="0"/>
              <w:autoSpaceDN w:val="0"/>
              <w:adjustRightInd w:val="0"/>
              <w:jc w:val="both"/>
              <w:rPr>
                <w:rFonts w:ascii="Calibri" w:hAnsi="Calibri" w:cs="Calibri"/>
                <w:bCs/>
                <w:sz w:val="22"/>
                <w:szCs w:val="22"/>
              </w:rPr>
            </w:pPr>
          </w:p>
          <w:p w:rsidR="00F43A70" w:rsidRPr="00270D34" w:rsidRDefault="00F43A70" w:rsidP="005F19FD">
            <w:pPr>
              <w:autoSpaceDE w:val="0"/>
              <w:autoSpaceDN w:val="0"/>
              <w:adjustRightInd w:val="0"/>
              <w:jc w:val="both"/>
              <w:rPr>
                <w:rFonts w:ascii="Calibri" w:hAnsi="Calibri" w:cs="Calibri"/>
                <w:b/>
                <w:bCs/>
                <w:sz w:val="22"/>
                <w:szCs w:val="22"/>
                <w:u w:val="single"/>
              </w:rPr>
            </w:pPr>
            <w:r w:rsidRPr="00270D34">
              <w:rPr>
                <w:rFonts w:ascii="Calibri" w:hAnsi="Calibri" w:cs="Calibri"/>
                <w:b/>
                <w:bCs/>
                <w:sz w:val="22"/>
                <w:szCs w:val="22"/>
                <w:u w:val="single"/>
              </w:rPr>
              <w:t>ITEM N° 1:</w:t>
            </w:r>
          </w:p>
          <w:tbl>
            <w:tblPr>
              <w:tblStyle w:val="Tablaconcuadrcula"/>
              <w:tblW w:w="9240" w:type="dxa"/>
              <w:tblLayout w:type="fixed"/>
              <w:tblLook w:val="04A0" w:firstRow="1" w:lastRow="0" w:firstColumn="1" w:lastColumn="0" w:noHBand="0" w:noVBand="1"/>
            </w:tblPr>
            <w:tblGrid>
              <w:gridCol w:w="6866"/>
              <w:gridCol w:w="2374"/>
            </w:tblGrid>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VOLTAJE DE ENTRADA</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220 VCA (+15%, -25%)</w:t>
                  </w:r>
                </w:p>
                <w:p w:rsidR="00F43A70" w:rsidRPr="00270D34" w:rsidRDefault="00F43A70" w:rsidP="005F19FD">
                  <w:pPr>
                    <w:pStyle w:val="Prrafodelista"/>
                    <w:ind w:left="0"/>
                    <w:rPr>
                      <w:rFonts w:asciiTheme="minorHAnsi" w:hAnsiTheme="minorHAnsi"/>
                      <w:b/>
                    </w:rPr>
                  </w:pPr>
                  <w:r w:rsidRPr="00270D34">
                    <w:rPr>
                      <w:rFonts w:asciiTheme="minorHAnsi" w:hAnsiTheme="minorHAnsi"/>
                      <w:b/>
                    </w:rPr>
                    <w:t>(Manifestar aceptación)</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FRECUENCIA</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50/60 Hz</w:t>
                  </w:r>
                </w:p>
                <w:p w:rsidR="00F43A70" w:rsidRPr="00270D34" w:rsidRDefault="00F43A70" w:rsidP="005F19FD">
                  <w:pPr>
                    <w:pStyle w:val="Prrafodelista"/>
                    <w:ind w:left="0"/>
                    <w:rPr>
                      <w:rFonts w:asciiTheme="minorHAnsi" w:hAnsiTheme="minorHAnsi"/>
                    </w:rPr>
                  </w:pPr>
                  <w:r w:rsidRPr="00270D34">
                    <w:rPr>
                      <w:rFonts w:asciiTheme="minorHAnsi" w:hAnsiTheme="minorHAnsi"/>
                      <w:b/>
                    </w:rPr>
                    <w:t>(Manifestar aceptación)</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VOLTAJE DE SALIDA</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220 VCA (+/-8%)</w:t>
                  </w:r>
                </w:p>
                <w:p w:rsidR="00F43A70" w:rsidRPr="00270D34" w:rsidRDefault="00F43A70" w:rsidP="005F19FD">
                  <w:pPr>
                    <w:pStyle w:val="Prrafodelista"/>
                    <w:ind w:left="0"/>
                    <w:rPr>
                      <w:rFonts w:asciiTheme="minorHAnsi" w:hAnsiTheme="minorHAnsi"/>
                    </w:rPr>
                  </w:pPr>
                  <w:r w:rsidRPr="00270D34">
                    <w:rPr>
                      <w:rFonts w:asciiTheme="minorHAnsi" w:hAnsiTheme="minorHAnsi"/>
                      <w:b/>
                    </w:rPr>
                    <w:t>(Manifestar aceptación)</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POTENCIA PICO</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 xml:space="preserve">5000 VA </w:t>
                  </w:r>
                </w:p>
                <w:p w:rsidR="00F43A70" w:rsidRPr="00270D34" w:rsidRDefault="00F43A70" w:rsidP="005F19FD">
                  <w:pPr>
                    <w:pStyle w:val="Prrafodelista"/>
                    <w:ind w:left="0"/>
                    <w:rPr>
                      <w:rFonts w:asciiTheme="minorHAnsi" w:hAnsiTheme="minorHAnsi"/>
                      <w:b/>
                    </w:rPr>
                  </w:pPr>
                  <w:r w:rsidRPr="00270D34">
                    <w:rPr>
                      <w:rFonts w:asciiTheme="minorHAnsi" w:hAnsiTheme="minorHAnsi"/>
                      <w:b/>
                    </w:rPr>
                    <w:t>(Especificar propuesta)</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POTENCIA NOMINAL</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 xml:space="preserve">3500 VA </w:t>
                  </w:r>
                </w:p>
                <w:p w:rsidR="00F43A70" w:rsidRPr="00270D34" w:rsidRDefault="00F43A70" w:rsidP="005F19FD">
                  <w:pPr>
                    <w:pStyle w:val="Prrafodelista"/>
                    <w:ind w:left="0"/>
                    <w:rPr>
                      <w:rFonts w:asciiTheme="minorHAnsi" w:hAnsiTheme="minorHAnsi"/>
                    </w:rPr>
                  </w:pPr>
                  <w:r w:rsidRPr="00270D34">
                    <w:rPr>
                      <w:rFonts w:asciiTheme="minorHAnsi" w:hAnsiTheme="minorHAnsi"/>
                      <w:b/>
                    </w:rPr>
                    <w:t>(Especificar propuesta)</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CARGA MINIMA ADMITIDA EN LOS BORNES DE SALIDA</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 xml:space="preserve">16 A </w:t>
                  </w:r>
                </w:p>
                <w:p w:rsidR="00F43A70" w:rsidRPr="00270D34" w:rsidRDefault="00F43A70" w:rsidP="005F19FD">
                  <w:pPr>
                    <w:pStyle w:val="Prrafodelista"/>
                    <w:ind w:left="0"/>
                    <w:rPr>
                      <w:rFonts w:asciiTheme="minorHAnsi" w:hAnsiTheme="minorHAnsi"/>
                    </w:rPr>
                  </w:pPr>
                  <w:r w:rsidRPr="00270D34">
                    <w:rPr>
                      <w:rFonts w:asciiTheme="minorHAnsi" w:hAnsiTheme="minorHAnsi"/>
                      <w:b/>
                    </w:rPr>
                    <w:t>(Especificar propuesta)</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CORTE POR ALTA TENSION</w:t>
                  </w:r>
                </w:p>
              </w:tc>
              <w:tc>
                <w:tcPr>
                  <w:tcW w:w="2374" w:type="dxa"/>
                  <w:vAlign w:val="center"/>
                </w:tcPr>
                <w:p w:rsidR="00F43A70" w:rsidRPr="007F0159" w:rsidRDefault="00F43A70" w:rsidP="005F19FD">
                  <w:pPr>
                    <w:pStyle w:val="Prrafodelista"/>
                    <w:ind w:left="0"/>
                    <w:rPr>
                      <w:rFonts w:asciiTheme="minorHAnsi" w:hAnsiTheme="minorHAnsi"/>
                    </w:rPr>
                  </w:pPr>
                  <w:r w:rsidRPr="007F0159">
                    <w:rPr>
                      <w:rFonts w:asciiTheme="minorHAnsi" w:hAnsiTheme="minorHAnsi"/>
                    </w:rPr>
                    <w:t>Si</w:t>
                  </w:r>
                </w:p>
                <w:p w:rsidR="00F43A70" w:rsidRPr="00270D34" w:rsidRDefault="00F43A70" w:rsidP="005F19FD">
                  <w:pPr>
                    <w:pStyle w:val="Prrafodelista"/>
                    <w:ind w:left="0"/>
                    <w:rPr>
                      <w:rFonts w:asciiTheme="minorHAnsi" w:hAnsiTheme="minorHAnsi"/>
                    </w:rPr>
                  </w:pPr>
                  <w:r w:rsidRPr="00270D34">
                    <w:rPr>
                      <w:rFonts w:asciiTheme="minorHAnsi" w:hAnsiTheme="minorHAnsi"/>
                      <w:b/>
                    </w:rPr>
                    <w:t>(Especificar propuesta)</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CORTE POR BAJA TENSION</w:t>
                  </w:r>
                </w:p>
              </w:tc>
              <w:tc>
                <w:tcPr>
                  <w:tcW w:w="2374" w:type="dxa"/>
                  <w:vAlign w:val="center"/>
                </w:tcPr>
                <w:p w:rsidR="00F43A70" w:rsidRPr="007F0159" w:rsidRDefault="00F43A70" w:rsidP="005F19FD">
                  <w:pPr>
                    <w:pStyle w:val="Prrafodelista"/>
                    <w:ind w:left="0"/>
                    <w:rPr>
                      <w:rFonts w:asciiTheme="minorHAnsi" w:hAnsiTheme="minorHAnsi"/>
                    </w:rPr>
                  </w:pPr>
                  <w:r w:rsidRPr="007F0159">
                    <w:rPr>
                      <w:rFonts w:asciiTheme="minorHAnsi" w:hAnsiTheme="minorHAnsi"/>
                    </w:rPr>
                    <w:t>Si</w:t>
                  </w:r>
                </w:p>
                <w:p w:rsidR="00F43A70" w:rsidRPr="00270D34" w:rsidRDefault="00F43A70" w:rsidP="005F19FD">
                  <w:pPr>
                    <w:pStyle w:val="Prrafodelista"/>
                    <w:ind w:left="0"/>
                    <w:rPr>
                      <w:rFonts w:asciiTheme="minorHAnsi" w:hAnsiTheme="minorHAnsi"/>
                    </w:rPr>
                  </w:pPr>
                  <w:r w:rsidRPr="00270D34">
                    <w:rPr>
                      <w:rFonts w:asciiTheme="minorHAnsi" w:hAnsiTheme="minorHAnsi"/>
                      <w:b/>
                    </w:rPr>
                    <w:t>(Especificar propuesta)</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CONDICIONES AMBIENTALES DE OPERACIÓN – TEMPERATURA</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0 a 40°C</w:t>
                  </w:r>
                </w:p>
                <w:p w:rsidR="00F43A70" w:rsidRPr="00270D34" w:rsidRDefault="00F43A70" w:rsidP="005F19FD">
                  <w:pPr>
                    <w:pStyle w:val="Prrafodelista"/>
                    <w:ind w:left="0"/>
                    <w:rPr>
                      <w:rFonts w:asciiTheme="minorHAnsi" w:hAnsiTheme="minorHAnsi"/>
                    </w:rPr>
                  </w:pPr>
                  <w:r w:rsidRPr="00270D34">
                    <w:rPr>
                      <w:rFonts w:asciiTheme="minorHAnsi" w:hAnsiTheme="minorHAnsi"/>
                      <w:b/>
                    </w:rPr>
                    <w:t>(Especificar propuesta)</w:t>
                  </w:r>
                </w:p>
              </w:tc>
            </w:tr>
            <w:tr w:rsidR="00F43A70" w:rsidRPr="00270D34" w:rsidTr="005F19FD">
              <w:tc>
                <w:tcPr>
                  <w:tcW w:w="6866"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CONDICIONES AMBIENTALES DE OPERACIÓN – HUMEDAD (SIN CONDENSACION)</w:t>
                  </w:r>
                </w:p>
              </w:tc>
              <w:tc>
                <w:tcPr>
                  <w:tcW w:w="2374" w:type="dxa"/>
                  <w:vAlign w:val="center"/>
                </w:tcPr>
                <w:p w:rsidR="00F43A70" w:rsidRPr="00270D34" w:rsidRDefault="00F43A70" w:rsidP="005F19FD">
                  <w:pPr>
                    <w:pStyle w:val="Prrafodelista"/>
                    <w:ind w:left="0"/>
                    <w:rPr>
                      <w:rFonts w:asciiTheme="minorHAnsi" w:hAnsiTheme="minorHAnsi"/>
                    </w:rPr>
                  </w:pPr>
                  <w:r w:rsidRPr="00270D34">
                    <w:rPr>
                      <w:rFonts w:asciiTheme="minorHAnsi" w:hAnsiTheme="minorHAnsi"/>
                    </w:rPr>
                    <w:t>0 a 95%</w:t>
                  </w:r>
                </w:p>
                <w:p w:rsidR="00F43A70" w:rsidRPr="00270D34" w:rsidRDefault="00F43A70" w:rsidP="005F19FD">
                  <w:pPr>
                    <w:pStyle w:val="Prrafodelista"/>
                    <w:ind w:left="0"/>
                    <w:rPr>
                      <w:rFonts w:asciiTheme="minorHAnsi" w:hAnsiTheme="minorHAnsi"/>
                    </w:rPr>
                  </w:pPr>
                  <w:r w:rsidRPr="00270D34">
                    <w:rPr>
                      <w:rFonts w:asciiTheme="minorHAnsi" w:hAnsiTheme="minorHAnsi"/>
                      <w:b/>
                    </w:rPr>
                    <w:t>(Especificar propuesta)</w:t>
                  </w:r>
                </w:p>
              </w:tc>
            </w:tr>
          </w:tbl>
          <w:p w:rsidR="00F43A70" w:rsidRPr="0020158B" w:rsidRDefault="00F43A70" w:rsidP="005F19FD">
            <w:pPr>
              <w:autoSpaceDE w:val="0"/>
              <w:autoSpaceDN w:val="0"/>
              <w:adjustRightInd w:val="0"/>
              <w:jc w:val="both"/>
              <w:rPr>
                <w:rFonts w:ascii="Calibri" w:hAnsi="Calibri" w:cs="Calibri"/>
                <w:bCs/>
                <w:sz w:val="22"/>
                <w:szCs w:val="22"/>
              </w:rPr>
            </w:pPr>
          </w:p>
        </w:tc>
      </w:tr>
      <w:tr w:rsidR="00F43A70" w:rsidRPr="0020158B" w:rsidTr="005F19FD">
        <w:trPr>
          <w:trHeight w:val="56"/>
        </w:trPr>
        <w:tc>
          <w:tcPr>
            <w:tcW w:w="9351" w:type="dxa"/>
            <w:shd w:val="clear" w:color="auto" w:fill="B8CCE4"/>
            <w:vAlign w:val="center"/>
          </w:tcPr>
          <w:p w:rsidR="00F43A70" w:rsidRPr="0020158B" w:rsidRDefault="00F43A70" w:rsidP="000C35C5">
            <w:pPr>
              <w:numPr>
                <w:ilvl w:val="0"/>
                <w:numId w:val="36"/>
              </w:numPr>
              <w:rPr>
                <w:rFonts w:ascii="Calibri" w:hAnsi="Calibri" w:cs="Calibri"/>
                <w:sz w:val="22"/>
                <w:szCs w:val="22"/>
                <w:lang w:eastAsia="es-BO"/>
              </w:rPr>
              <w:pPrChange w:id="54" w:author="Jose Miguel Quicaña Cespedes" w:date="2016-10-03T17:55:00Z">
                <w:pPr>
                  <w:numPr>
                    <w:numId w:val="47"/>
                  </w:numPr>
                  <w:ind w:left="2484" w:hanging="360"/>
                </w:pPr>
              </w:pPrChange>
            </w:pPr>
            <w:r w:rsidRPr="0020158B">
              <w:rPr>
                <w:rFonts w:ascii="Calibri" w:hAnsi="Calibri" w:cs="Calibri"/>
                <w:b/>
                <w:bCs/>
                <w:sz w:val="22"/>
                <w:szCs w:val="22"/>
              </w:rPr>
              <w:t xml:space="preserve">PLAZO DE ENTREGA </w:t>
            </w:r>
          </w:p>
        </w:tc>
      </w:tr>
      <w:tr w:rsidR="00F43A70" w:rsidRPr="0020158B" w:rsidTr="005F19FD">
        <w:trPr>
          <w:trHeight w:val="628"/>
        </w:trPr>
        <w:tc>
          <w:tcPr>
            <w:tcW w:w="9351" w:type="dxa"/>
            <w:shd w:val="clear" w:color="auto" w:fill="auto"/>
            <w:vAlign w:val="center"/>
          </w:tcPr>
          <w:p w:rsidR="00F43A70" w:rsidRPr="0020158B"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Los bienes deberán ser entregados en un plazo máximo de CUARENTA Y CINCO (45) DIAS CALENDARIO computables a partir de la instrucción de la Unidad Solicitante.</w:t>
            </w:r>
          </w:p>
          <w:p w:rsidR="00F43A70" w:rsidRPr="0020158B" w:rsidRDefault="00F43A70" w:rsidP="005F19FD">
            <w:pPr>
              <w:autoSpaceDE w:val="0"/>
              <w:autoSpaceDN w:val="0"/>
              <w:adjustRightInd w:val="0"/>
              <w:jc w:val="both"/>
              <w:rPr>
                <w:rFonts w:ascii="Calibri" w:hAnsi="Calibri" w:cs="Calibri"/>
                <w:b/>
                <w:bCs/>
                <w:sz w:val="22"/>
                <w:szCs w:val="22"/>
                <w:lang w:val="es-ES_tradnl" w:eastAsia="es-BO"/>
              </w:rPr>
            </w:pPr>
            <w:r w:rsidRPr="0020158B">
              <w:rPr>
                <w:rFonts w:ascii="Calibri" w:hAnsi="Calibri" w:cs="Calibri"/>
                <w:b/>
                <w:sz w:val="22"/>
                <w:szCs w:val="22"/>
              </w:rPr>
              <w:t>(Especificar propuesta)</w:t>
            </w:r>
          </w:p>
        </w:tc>
      </w:tr>
      <w:tr w:rsidR="00F43A70" w:rsidRPr="0020158B" w:rsidTr="005F19FD">
        <w:trPr>
          <w:trHeight w:val="56"/>
        </w:trPr>
        <w:tc>
          <w:tcPr>
            <w:tcW w:w="9351" w:type="dxa"/>
            <w:shd w:val="clear" w:color="auto" w:fill="B8CCE4" w:themeFill="accent1" w:themeFillTint="66"/>
            <w:vAlign w:val="center"/>
          </w:tcPr>
          <w:p w:rsidR="00F43A70" w:rsidRPr="007F0159" w:rsidRDefault="00F43A70" w:rsidP="000C35C5">
            <w:pPr>
              <w:pStyle w:val="Prrafodelista"/>
              <w:numPr>
                <w:ilvl w:val="0"/>
                <w:numId w:val="36"/>
              </w:numPr>
              <w:autoSpaceDE w:val="0"/>
              <w:autoSpaceDN w:val="0"/>
              <w:adjustRightInd w:val="0"/>
              <w:jc w:val="both"/>
              <w:rPr>
                <w:rFonts w:ascii="Calibri" w:hAnsi="Calibri" w:cs="Calibri"/>
                <w:b/>
                <w:sz w:val="22"/>
                <w:szCs w:val="22"/>
              </w:rPr>
              <w:pPrChange w:id="55" w:author="Jose Miguel Quicaña Cespedes" w:date="2016-10-03T17:55:00Z">
                <w:pPr>
                  <w:pStyle w:val="Prrafodelista"/>
                  <w:numPr>
                    <w:numId w:val="47"/>
                  </w:numPr>
                  <w:autoSpaceDE w:val="0"/>
                  <w:autoSpaceDN w:val="0"/>
                  <w:adjustRightInd w:val="0"/>
                  <w:ind w:left="2484" w:hanging="360"/>
                  <w:jc w:val="both"/>
                </w:pPr>
              </w:pPrChange>
            </w:pPr>
            <w:r w:rsidRPr="007F0159">
              <w:rPr>
                <w:rFonts w:ascii="Calibri" w:hAnsi="Calibri" w:cs="Calibri"/>
                <w:b/>
                <w:sz w:val="22"/>
                <w:szCs w:val="22"/>
              </w:rPr>
              <w:t>SERVICIO DE ASISTENCIA TECNICA Y MANTENIMIENTO</w:t>
            </w:r>
          </w:p>
        </w:tc>
      </w:tr>
      <w:tr w:rsidR="00F43A70" w:rsidRPr="0020158B" w:rsidTr="005F19FD">
        <w:trPr>
          <w:trHeight w:val="56"/>
        </w:trPr>
        <w:tc>
          <w:tcPr>
            <w:tcW w:w="9351" w:type="dxa"/>
            <w:shd w:val="clear" w:color="auto" w:fill="DBE5F1" w:themeFill="accent1" w:themeFillTint="33"/>
            <w:vAlign w:val="center"/>
          </w:tcPr>
          <w:p w:rsidR="00F43A70" w:rsidRPr="007F0159" w:rsidRDefault="00F43A70" w:rsidP="000C35C5">
            <w:pPr>
              <w:pStyle w:val="Prrafodelista"/>
              <w:numPr>
                <w:ilvl w:val="1"/>
                <w:numId w:val="36"/>
              </w:numPr>
              <w:autoSpaceDE w:val="0"/>
              <w:autoSpaceDN w:val="0"/>
              <w:adjustRightInd w:val="0"/>
              <w:jc w:val="both"/>
              <w:rPr>
                <w:rFonts w:ascii="Calibri" w:hAnsi="Calibri" w:cs="Calibri"/>
                <w:b/>
                <w:sz w:val="22"/>
                <w:szCs w:val="22"/>
              </w:rPr>
              <w:pPrChange w:id="56" w:author="Jose Miguel Quicaña Cespedes" w:date="2016-10-03T17:55:00Z">
                <w:pPr>
                  <w:pStyle w:val="Prrafodelista"/>
                  <w:numPr>
                    <w:ilvl w:val="1"/>
                    <w:numId w:val="47"/>
                  </w:numPr>
                  <w:autoSpaceDE w:val="0"/>
                  <w:autoSpaceDN w:val="0"/>
                  <w:adjustRightInd w:val="0"/>
                  <w:ind w:left="3204" w:hanging="360"/>
                  <w:jc w:val="both"/>
                </w:pPr>
              </w:pPrChange>
            </w:pPr>
            <w:r w:rsidRPr="007F0159">
              <w:rPr>
                <w:rFonts w:ascii="Calibri" w:hAnsi="Calibri" w:cs="Calibri"/>
                <w:b/>
                <w:sz w:val="22"/>
                <w:szCs w:val="22"/>
              </w:rPr>
              <w:t>ASISTENCIA TECNICA</w:t>
            </w:r>
          </w:p>
        </w:tc>
      </w:tr>
      <w:tr w:rsidR="00F43A70" w:rsidRPr="0020158B" w:rsidTr="005F19FD">
        <w:trPr>
          <w:trHeight w:val="628"/>
        </w:trPr>
        <w:tc>
          <w:tcPr>
            <w:tcW w:w="9351" w:type="dxa"/>
            <w:shd w:val="clear" w:color="auto" w:fill="auto"/>
            <w:vAlign w:val="center"/>
          </w:tcPr>
          <w:p w:rsidR="00F43A70"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 xml:space="preserve">El proveedor en tanto este vigente el periodo de la GARANTIA TECNICA deberá brindar el servicio de asistencia técnica cuando esta sea requerida. </w:t>
            </w:r>
          </w:p>
          <w:p w:rsidR="00F43A70" w:rsidRPr="00453EE9" w:rsidRDefault="00F43A70" w:rsidP="005F19FD">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w:t>
            </w:r>
          </w:p>
        </w:tc>
      </w:tr>
      <w:tr w:rsidR="00F43A70" w:rsidRPr="0020158B" w:rsidTr="005F19FD">
        <w:trPr>
          <w:trHeight w:val="56"/>
        </w:trPr>
        <w:tc>
          <w:tcPr>
            <w:tcW w:w="9351" w:type="dxa"/>
            <w:shd w:val="clear" w:color="auto" w:fill="DBE5F1" w:themeFill="accent1" w:themeFillTint="33"/>
            <w:vAlign w:val="center"/>
          </w:tcPr>
          <w:p w:rsidR="00F43A70" w:rsidRPr="00453EE9" w:rsidRDefault="00F43A70" w:rsidP="000C35C5">
            <w:pPr>
              <w:pStyle w:val="Prrafodelista"/>
              <w:numPr>
                <w:ilvl w:val="1"/>
                <w:numId w:val="36"/>
              </w:numPr>
              <w:autoSpaceDE w:val="0"/>
              <w:autoSpaceDN w:val="0"/>
              <w:adjustRightInd w:val="0"/>
              <w:jc w:val="both"/>
              <w:rPr>
                <w:rFonts w:ascii="Calibri" w:hAnsi="Calibri" w:cs="Calibri"/>
                <w:b/>
                <w:sz w:val="22"/>
                <w:szCs w:val="22"/>
              </w:rPr>
              <w:pPrChange w:id="57" w:author="Jose Miguel Quicaña Cespedes" w:date="2016-10-03T17:55:00Z">
                <w:pPr>
                  <w:pStyle w:val="Prrafodelista"/>
                  <w:numPr>
                    <w:ilvl w:val="1"/>
                    <w:numId w:val="47"/>
                  </w:numPr>
                  <w:autoSpaceDE w:val="0"/>
                  <w:autoSpaceDN w:val="0"/>
                  <w:adjustRightInd w:val="0"/>
                  <w:ind w:left="3204" w:hanging="360"/>
                  <w:jc w:val="both"/>
                </w:pPr>
              </w:pPrChange>
            </w:pPr>
            <w:r w:rsidRPr="00453EE9">
              <w:rPr>
                <w:rFonts w:ascii="Calibri" w:hAnsi="Calibri" w:cs="Calibri"/>
                <w:b/>
                <w:sz w:val="22"/>
                <w:szCs w:val="22"/>
              </w:rPr>
              <w:t>MANTENIMIENTO</w:t>
            </w:r>
          </w:p>
        </w:tc>
      </w:tr>
      <w:tr w:rsidR="00F43A70" w:rsidRPr="0020158B" w:rsidTr="005F19FD">
        <w:trPr>
          <w:trHeight w:val="628"/>
        </w:trPr>
        <w:tc>
          <w:tcPr>
            <w:tcW w:w="9351" w:type="dxa"/>
            <w:shd w:val="clear" w:color="auto" w:fill="auto"/>
            <w:vAlign w:val="center"/>
          </w:tcPr>
          <w:p w:rsidR="00F43A70"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lastRenderedPageBreak/>
              <w:t>Comprenderá la reparación completa de las fallas técnicas emergentes del uso normal de los equipos adquiridos o por deficiencias de fabricación, incluyendo mano de obra y repuestos, sin costo alguno para Yacimientos Petrolíferos Fiscales Bolivianos – YPFB durante el tiempo que dure la GARANTIA TECNICA.</w:t>
            </w:r>
          </w:p>
          <w:p w:rsidR="00F43A70" w:rsidRPr="00453EE9" w:rsidRDefault="00F43A70" w:rsidP="005F19FD">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w:t>
            </w:r>
          </w:p>
        </w:tc>
      </w:tr>
      <w:tr w:rsidR="00F43A70" w:rsidRPr="0020158B" w:rsidTr="005F19FD">
        <w:trPr>
          <w:trHeight w:val="93"/>
        </w:trPr>
        <w:tc>
          <w:tcPr>
            <w:tcW w:w="9351" w:type="dxa"/>
            <w:shd w:val="clear" w:color="auto" w:fill="B8CCE4" w:themeFill="accent1" w:themeFillTint="66"/>
            <w:vAlign w:val="center"/>
          </w:tcPr>
          <w:p w:rsidR="00F43A70" w:rsidRPr="00453EE9" w:rsidRDefault="00F43A70" w:rsidP="000C35C5">
            <w:pPr>
              <w:pStyle w:val="Prrafodelista"/>
              <w:numPr>
                <w:ilvl w:val="0"/>
                <w:numId w:val="36"/>
              </w:numPr>
              <w:autoSpaceDE w:val="0"/>
              <w:autoSpaceDN w:val="0"/>
              <w:adjustRightInd w:val="0"/>
              <w:jc w:val="both"/>
              <w:rPr>
                <w:rFonts w:ascii="Calibri" w:hAnsi="Calibri" w:cs="Calibri"/>
                <w:b/>
                <w:sz w:val="22"/>
                <w:szCs w:val="22"/>
              </w:rPr>
              <w:pPrChange w:id="58" w:author="Jose Miguel Quicaña Cespedes" w:date="2016-10-03T17:55:00Z">
                <w:pPr>
                  <w:pStyle w:val="Prrafodelista"/>
                  <w:numPr>
                    <w:numId w:val="47"/>
                  </w:numPr>
                  <w:autoSpaceDE w:val="0"/>
                  <w:autoSpaceDN w:val="0"/>
                  <w:adjustRightInd w:val="0"/>
                  <w:ind w:left="2484" w:hanging="360"/>
                  <w:jc w:val="both"/>
                </w:pPr>
              </w:pPrChange>
            </w:pPr>
            <w:r w:rsidRPr="00453EE9">
              <w:rPr>
                <w:rFonts w:ascii="Calibri" w:hAnsi="Calibri" w:cs="Calibri"/>
                <w:b/>
                <w:sz w:val="22"/>
                <w:szCs w:val="22"/>
              </w:rPr>
              <w:t>LUGAR DONDE SE PRESTAN LOS SERVICIOS DE ASISTENCIA TECNICA</w:t>
            </w:r>
          </w:p>
        </w:tc>
      </w:tr>
      <w:tr w:rsidR="00F43A70" w:rsidRPr="0020158B" w:rsidTr="005F19FD">
        <w:trPr>
          <w:trHeight w:val="628"/>
        </w:trPr>
        <w:tc>
          <w:tcPr>
            <w:tcW w:w="9351" w:type="dxa"/>
            <w:shd w:val="clear" w:color="auto" w:fill="auto"/>
            <w:vAlign w:val="center"/>
          </w:tcPr>
          <w:p w:rsidR="00F43A70"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El proponente deberá contar con talleres de Servicio Técnico, para lo cual deberá presentar adjunta a su propuesta el listado de sus talleres indicando mínimamente ciudad capital, dirección, teléfonos y nombres de contacto.</w:t>
            </w:r>
          </w:p>
          <w:p w:rsidR="00F43A70" w:rsidRDefault="00F43A70" w:rsidP="005F19FD">
            <w:pPr>
              <w:autoSpaceDE w:val="0"/>
              <w:autoSpaceDN w:val="0"/>
              <w:adjustRightInd w:val="0"/>
              <w:jc w:val="both"/>
              <w:rPr>
                <w:rFonts w:ascii="Calibri" w:hAnsi="Calibri" w:cs="Calibri"/>
                <w:sz w:val="22"/>
                <w:szCs w:val="22"/>
              </w:rPr>
            </w:pPr>
          </w:p>
          <w:p w:rsidR="00F43A70"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w:t>
            </w:r>
          </w:p>
          <w:p w:rsidR="00F43A70" w:rsidRDefault="00F43A70" w:rsidP="005F19FD">
            <w:pPr>
              <w:autoSpaceDE w:val="0"/>
              <w:autoSpaceDN w:val="0"/>
              <w:adjustRightInd w:val="0"/>
              <w:jc w:val="both"/>
              <w:rPr>
                <w:rFonts w:ascii="Calibri" w:hAnsi="Calibri" w:cs="Calibri"/>
                <w:sz w:val="22"/>
                <w:szCs w:val="22"/>
              </w:rPr>
            </w:pPr>
          </w:p>
          <w:p w:rsidR="00F43A70"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Esta condicionante deberá ser válida mientras se encuentre vigente la GARANTIA TECNICA ofertada.</w:t>
            </w:r>
          </w:p>
          <w:p w:rsidR="00F43A70" w:rsidRPr="00453EE9" w:rsidRDefault="00F43A70" w:rsidP="005F19FD">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 y adjuntar la documentación solicitada)</w:t>
            </w:r>
          </w:p>
        </w:tc>
      </w:tr>
      <w:tr w:rsidR="00F43A70" w:rsidRPr="0020158B" w:rsidTr="005F19FD">
        <w:trPr>
          <w:trHeight w:val="56"/>
        </w:trPr>
        <w:tc>
          <w:tcPr>
            <w:tcW w:w="9351" w:type="dxa"/>
            <w:shd w:val="clear" w:color="auto" w:fill="B8CCE4"/>
            <w:vAlign w:val="center"/>
          </w:tcPr>
          <w:p w:rsidR="00F43A70" w:rsidRPr="0020158B" w:rsidRDefault="00F43A70" w:rsidP="000C35C5">
            <w:pPr>
              <w:numPr>
                <w:ilvl w:val="0"/>
                <w:numId w:val="36"/>
              </w:numPr>
              <w:jc w:val="both"/>
              <w:rPr>
                <w:rFonts w:ascii="Calibri" w:hAnsi="Calibri" w:cs="Calibri"/>
                <w:b/>
                <w:bCs/>
                <w:sz w:val="22"/>
                <w:szCs w:val="22"/>
                <w:lang w:eastAsia="es-BO"/>
              </w:rPr>
              <w:pPrChange w:id="59" w:author="Jose Miguel Quicaña Cespedes" w:date="2016-10-03T17:55:00Z">
                <w:pPr>
                  <w:numPr>
                    <w:numId w:val="47"/>
                  </w:numPr>
                  <w:ind w:left="2484" w:hanging="360"/>
                  <w:jc w:val="both"/>
                </w:pPr>
              </w:pPrChange>
            </w:pPr>
            <w:r w:rsidRPr="0020158B">
              <w:rPr>
                <w:rFonts w:ascii="Calibri" w:hAnsi="Calibri" w:cs="Calibri"/>
                <w:b/>
                <w:bCs/>
                <w:sz w:val="22"/>
                <w:szCs w:val="22"/>
              </w:rPr>
              <w:t xml:space="preserve">MEDIOS DE TRANSPORTE </w:t>
            </w:r>
          </w:p>
        </w:tc>
      </w:tr>
      <w:tr w:rsidR="00F43A70" w:rsidRPr="0020158B" w:rsidTr="005F19FD">
        <w:trPr>
          <w:trHeight w:val="927"/>
        </w:trPr>
        <w:tc>
          <w:tcPr>
            <w:tcW w:w="9351" w:type="dxa"/>
            <w:shd w:val="clear" w:color="auto" w:fill="auto"/>
            <w:vAlign w:val="center"/>
          </w:tcPr>
          <w:p w:rsidR="00F43A70" w:rsidRPr="0020158B"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 xml:space="preserve">La empresa adjudicada será responsable y </w:t>
            </w:r>
            <w:r w:rsidR="00972758">
              <w:rPr>
                <w:rFonts w:ascii="Calibri" w:hAnsi="Calibri" w:cs="Calibri"/>
                <w:sz w:val="22"/>
                <w:szCs w:val="22"/>
              </w:rPr>
              <w:t>correrá</w:t>
            </w:r>
            <w:r>
              <w:rPr>
                <w:rFonts w:ascii="Calibri" w:hAnsi="Calibri" w:cs="Calibri"/>
                <w:sz w:val="22"/>
                <w:szCs w:val="22"/>
              </w:rPr>
              <w:t xml:space="preserve"> con todos los gastos emergentes del transporte de los equipos hasta el </w:t>
            </w:r>
            <w:r w:rsidR="00972758">
              <w:rPr>
                <w:rFonts w:ascii="Calibri" w:hAnsi="Calibri" w:cs="Calibri"/>
                <w:sz w:val="22"/>
                <w:szCs w:val="22"/>
              </w:rPr>
              <w:t>almacén</w:t>
            </w:r>
            <w:r>
              <w:rPr>
                <w:rFonts w:ascii="Calibri" w:hAnsi="Calibri" w:cs="Calibri"/>
                <w:sz w:val="22"/>
                <w:szCs w:val="22"/>
              </w:rPr>
              <w:t xml:space="preserve"> indicado como el LUGAR DE ENTREGA DE LOS BIENES, como también del </w:t>
            </w:r>
            <w:r w:rsidR="00972758">
              <w:rPr>
                <w:rFonts w:ascii="Calibri" w:hAnsi="Calibri" w:cs="Calibri"/>
                <w:sz w:val="22"/>
                <w:szCs w:val="22"/>
              </w:rPr>
              <w:t>des carguío</w:t>
            </w:r>
            <w:r>
              <w:rPr>
                <w:rFonts w:ascii="Calibri" w:hAnsi="Calibri" w:cs="Calibri"/>
                <w:sz w:val="22"/>
                <w:szCs w:val="22"/>
              </w:rPr>
              <w:t xml:space="preserve"> y estibaje de los mismos.</w:t>
            </w:r>
          </w:p>
          <w:p w:rsidR="00F43A70" w:rsidRPr="0020158B" w:rsidRDefault="00F43A70" w:rsidP="005F19FD">
            <w:pPr>
              <w:autoSpaceDE w:val="0"/>
              <w:autoSpaceDN w:val="0"/>
              <w:adjustRightInd w:val="0"/>
              <w:jc w:val="both"/>
              <w:rPr>
                <w:rFonts w:ascii="Calibri" w:hAnsi="Calibri" w:cs="Calibri"/>
                <w:b/>
                <w:bCs/>
                <w:sz w:val="22"/>
                <w:szCs w:val="22"/>
                <w:lang w:eastAsia="es-BO"/>
              </w:rPr>
            </w:pPr>
            <w:r w:rsidRPr="0020158B">
              <w:rPr>
                <w:rFonts w:ascii="Calibri" w:hAnsi="Calibri" w:cs="Calibri"/>
                <w:b/>
                <w:sz w:val="22"/>
                <w:szCs w:val="22"/>
              </w:rPr>
              <w:t>(Manifestar Aceptación)</w:t>
            </w:r>
          </w:p>
        </w:tc>
      </w:tr>
      <w:tr w:rsidR="00F43A70" w:rsidRPr="0020158B" w:rsidTr="005F19FD">
        <w:trPr>
          <w:trHeight w:val="56"/>
        </w:trPr>
        <w:tc>
          <w:tcPr>
            <w:tcW w:w="9351" w:type="dxa"/>
            <w:shd w:val="clear" w:color="auto" w:fill="B8CCE4" w:themeFill="accent1" w:themeFillTint="66"/>
            <w:vAlign w:val="center"/>
          </w:tcPr>
          <w:p w:rsidR="00F43A70" w:rsidRPr="00453EE9" w:rsidRDefault="00F43A70" w:rsidP="000C35C5">
            <w:pPr>
              <w:pStyle w:val="Prrafodelista"/>
              <w:numPr>
                <w:ilvl w:val="0"/>
                <w:numId w:val="36"/>
              </w:numPr>
              <w:autoSpaceDE w:val="0"/>
              <w:autoSpaceDN w:val="0"/>
              <w:adjustRightInd w:val="0"/>
              <w:jc w:val="both"/>
              <w:rPr>
                <w:rFonts w:ascii="Calibri" w:hAnsi="Calibri" w:cs="Calibri"/>
                <w:b/>
                <w:sz w:val="22"/>
                <w:szCs w:val="22"/>
              </w:rPr>
              <w:pPrChange w:id="60" w:author="Jose Miguel Quicaña Cespedes" w:date="2016-10-03T17:55:00Z">
                <w:pPr>
                  <w:pStyle w:val="Prrafodelista"/>
                  <w:numPr>
                    <w:numId w:val="47"/>
                  </w:numPr>
                  <w:autoSpaceDE w:val="0"/>
                  <w:autoSpaceDN w:val="0"/>
                  <w:adjustRightInd w:val="0"/>
                  <w:ind w:left="2484" w:hanging="360"/>
                  <w:jc w:val="both"/>
                </w:pPr>
              </w:pPrChange>
            </w:pPr>
            <w:r w:rsidRPr="00453EE9">
              <w:rPr>
                <w:rFonts w:ascii="Calibri" w:hAnsi="Calibri" w:cs="Calibri"/>
                <w:b/>
                <w:sz w:val="22"/>
                <w:szCs w:val="22"/>
              </w:rPr>
              <w:t>MANUALES</w:t>
            </w:r>
          </w:p>
        </w:tc>
      </w:tr>
      <w:tr w:rsidR="00F43A70" w:rsidRPr="0020158B" w:rsidTr="005F19FD">
        <w:trPr>
          <w:trHeight w:val="927"/>
        </w:trPr>
        <w:tc>
          <w:tcPr>
            <w:tcW w:w="9351" w:type="dxa"/>
            <w:shd w:val="clear" w:color="auto" w:fill="auto"/>
            <w:vAlign w:val="center"/>
          </w:tcPr>
          <w:p w:rsidR="00F43A70" w:rsidRDefault="00F43A70" w:rsidP="005F19FD">
            <w:pPr>
              <w:autoSpaceDE w:val="0"/>
              <w:autoSpaceDN w:val="0"/>
              <w:adjustRightInd w:val="0"/>
              <w:jc w:val="both"/>
              <w:rPr>
                <w:rFonts w:ascii="Calibri" w:hAnsi="Calibri" w:cs="Calibri"/>
                <w:sz w:val="22"/>
                <w:szCs w:val="22"/>
              </w:rPr>
            </w:pPr>
            <w:r>
              <w:rPr>
                <w:rFonts w:ascii="Calibri" w:hAnsi="Calibri" w:cs="Calibri"/>
                <w:sz w:val="22"/>
                <w:szCs w:val="22"/>
              </w:rPr>
              <w:t xml:space="preserve">Todos los equipos, sin excepción, deberán contar con el Manual de Usuario en idioma español o con la traducción correspondiente a este idioma </w:t>
            </w:r>
          </w:p>
          <w:p w:rsidR="00F43A70" w:rsidRPr="00453EE9" w:rsidRDefault="00F43A70" w:rsidP="005F19FD">
            <w:pPr>
              <w:autoSpaceDE w:val="0"/>
              <w:autoSpaceDN w:val="0"/>
              <w:adjustRightInd w:val="0"/>
              <w:jc w:val="both"/>
              <w:rPr>
                <w:rFonts w:ascii="Calibri" w:hAnsi="Calibri" w:cs="Calibri"/>
                <w:b/>
                <w:sz w:val="22"/>
                <w:szCs w:val="22"/>
              </w:rPr>
            </w:pPr>
            <w:r w:rsidRPr="00453EE9">
              <w:rPr>
                <w:rFonts w:ascii="Calibri" w:hAnsi="Calibri" w:cs="Calibri"/>
                <w:b/>
                <w:sz w:val="22"/>
                <w:szCs w:val="22"/>
              </w:rPr>
              <w:t>(Manifestar Aceptación)</w:t>
            </w:r>
          </w:p>
        </w:tc>
      </w:tr>
      <w:tr w:rsidR="00F43A70" w:rsidRPr="0020158B" w:rsidTr="005F19FD">
        <w:trPr>
          <w:trHeight w:val="56"/>
        </w:trPr>
        <w:tc>
          <w:tcPr>
            <w:tcW w:w="9351" w:type="dxa"/>
            <w:shd w:val="clear" w:color="auto" w:fill="B8CCE4" w:themeFill="accent1" w:themeFillTint="66"/>
            <w:vAlign w:val="center"/>
          </w:tcPr>
          <w:p w:rsidR="00F43A70" w:rsidRPr="00B96D60" w:rsidRDefault="00F43A70" w:rsidP="000C35C5">
            <w:pPr>
              <w:pStyle w:val="Prrafodelista"/>
              <w:numPr>
                <w:ilvl w:val="0"/>
                <w:numId w:val="36"/>
              </w:numPr>
              <w:autoSpaceDE w:val="0"/>
              <w:autoSpaceDN w:val="0"/>
              <w:adjustRightInd w:val="0"/>
              <w:jc w:val="both"/>
              <w:rPr>
                <w:rFonts w:ascii="Calibri" w:hAnsi="Calibri" w:cs="Calibri"/>
                <w:b/>
                <w:sz w:val="22"/>
                <w:szCs w:val="22"/>
              </w:rPr>
              <w:pPrChange w:id="61" w:author="Jose Miguel Quicaña Cespedes" w:date="2016-10-03T17:55:00Z">
                <w:pPr>
                  <w:pStyle w:val="Prrafodelista"/>
                  <w:numPr>
                    <w:numId w:val="47"/>
                  </w:numPr>
                  <w:autoSpaceDE w:val="0"/>
                  <w:autoSpaceDN w:val="0"/>
                  <w:adjustRightInd w:val="0"/>
                  <w:ind w:left="2484" w:hanging="360"/>
                  <w:jc w:val="both"/>
                </w:pPr>
              </w:pPrChange>
            </w:pPr>
            <w:r w:rsidRPr="00B96D60">
              <w:rPr>
                <w:rFonts w:ascii="Calibri" w:hAnsi="Calibri" w:cs="Calibri"/>
                <w:b/>
                <w:sz w:val="22"/>
                <w:szCs w:val="22"/>
              </w:rPr>
              <w:t>EXPERIENCIA</w:t>
            </w:r>
          </w:p>
        </w:tc>
      </w:tr>
      <w:tr w:rsidR="00F43A70" w:rsidRPr="0020158B" w:rsidTr="005F19FD">
        <w:trPr>
          <w:trHeight w:val="927"/>
        </w:trPr>
        <w:tc>
          <w:tcPr>
            <w:tcW w:w="9351" w:type="dxa"/>
            <w:shd w:val="clear" w:color="auto" w:fill="auto"/>
            <w:vAlign w:val="center"/>
          </w:tcPr>
          <w:p w:rsidR="00F43A70" w:rsidRPr="00B96D60" w:rsidRDefault="00F43A70" w:rsidP="005F19FD">
            <w:pPr>
              <w:jc w:val="both"/>
              <w:rPr>
                <w:rFonts w:ascii="Calibri" w:hAnsi="Calibri" w:cs="Calibri"/>
                <w:sz w:val="22"/>
                <w:szCs w:val="22"/>
              </w:rPr>
            </w:pPr>
            <w:r w:rsidRPr="00B96D60">
              <w:rPr>
                <w:rFonts w:ascii="Calibri" w:hAnsi="Calibri" w:cs="Calibri"/>
                <w:sz w:val="22"/>
                <w:szCs w:val="22"/>
              </w:rPr>
              <w:t xml:space="preserve">El proponente deberá contar con una experiencia </w:t>
            </w:r>
            <w:r w:rsidR="00972758">
              <w:rPr>
                <w:rFonts w:ascii="Calibri" w:hAnsi="Calibri" w:cs="Calibri"/>
                <w:sz w:val="22"/>
                <w:szCs w:val="22"/>
              </w:rPr>
              <w:t>igual o superior al 50% del monto de su propuesta económica, en ventas y provisión de bienes iguales o similares a los solicitados</w:t>
            </w:r>
            <w:r w:rsidRPr="00B96D60">
              <w:rPr>
                <w:rFonts w:ascii="Calibri" w:hAnsi="Calibri" w:cs="Calibri"/>
                <w:sz w:val="22"/>
                <w:szCs w:val="22"/>
              </w:rPr>
              <w:t xml:space="preserve">. </w:t>
            </w:r>
          </w:p>
          <w:p w:rsidR="00F43A70" w:rsidRDefault="00F43A70" w:rsidP="005F19FD">
            <w:pPr>
              <w:jc w:val="both"/>
              <w:rPr>
                <w:rFonts w:ascii="Calibri" w:hAnsi="Calibri" w:cs="Calibri"/>
                <w:sz w:val="22"/>
                <w:szCs w:val="22"/>
              </w:rPr>
            </w:pPr>
          </w:p>
          <w:p w:rsidR="00F43A70" w:rsidRPr="00B96D60" w:rsidRDefault="00F43A70" w:rsidP="005F19FD">
            <w:pPr>
              <w:jc w:val="both"/>
              <w:rPr>
                <w:rFonts w:ascii="Calibri" w:hAnsi="Calibri" w:cs="Calibri"/>
                <w:sz w:val="22"/>
                <w:szCs w:val="22"/>
              </w:rPr>
            </w:pPr>
            <w:r w:rsidRPr="00B96D60">
              <w:rPr>
                <w:rFonts w:ascii="Calibri" w:hAnsi="Calibri" w:cs="Calibri"/>
                <w:sz w:val="22"/>
                <w:szCs w:val="22"/>
              </w:rPr>
              <w:t>A efectos de su acreditación deberán considerar para la sumatoria y computo de experiencia adjuntar en fotocopia simple:</w:t>
            </w:r>
          </w:p>
          <w:p w:rsidR="00F43A70" w:rsidRPr="00B96D60" w:rsidRDefault="00F43A70" w:rsidP="000C35C5">
            <w:pPr>
              <w:numPr>
                <w:ilvl w:val="0"/>
                <w:numId w:val="39"/>
              </w:numPr>
              <w:ind w:left="993"/>
              <w:jc w:val="both"/>
              <w:rPr>
                <w:rFonts w:ascii="Calibri" w:hAnsi="Calibri" w:cs="Calibri"/>
                <w:sz w:val="22"/>
                <w:szCs w:val="22"/>
              </w:rPr>
              <w:pPrChange w:id="62" w:author="Jose Miguel Quicaña Cespedes" w:date="2016-10-03T17:55:00Z">
                <w:pPr>
                  <w:numPr>
                    <w:numId w:val="50"/>
                  </w:numPr>
                  <w:ind w:left="993" w:hanging="360"/>
                  <w:jc w:val="both"/>
                </w:pPr>
              </w:pPrChange>
            </w:pPr>
            <w:r w:rsidRPr="00B96D60">
              <w:rPr>
                <w:rFonts w:ascii="Calibri" w:hAnsi="Calibri" w:cs="Calibri"/>
                <w:b/>
                <w:sz w:val="22"/>
                <w:szCs w:val="22"/>
              </w:rPr>
              <w:t>OPCION 1</w:t>
            </w:r>
            <w:r w:rsidRPr="00B96D60">
              <w:rPr>
                <w:rFonts w:ascii="Calibri" w:hAnsi="Calibri" w:cs="Calibri"/>
                <w:sz w:val="22"/>
                <w:szCs w:val="22"/>
              </w:rPr>
              <w:t xml:space="preserve"> Contrato con su respectiva factura.</w:t>
            </w:r>
          </w:p>
          <w:p w:rsidR="00F43A70" w:rsidRPr="00B96D60" w:rsidRDefault="00F43A70" w:rsidP="000C35C5">
            <w:pPr>
              <w:numPr>
                <w:ilvl w:val="0"/>
                <w:numId w:val="39"/>
              </w:numPr>
              <w:ind w:left="993"/>
              <w:jc w:val="both"/>
              <w:rPr>
                <w:rFonts w:ascii="Calibri" w:hAnsi="Calibri" w:cs="Calibri"/>
                <w:sz w:val="22"/>
                <w:szCs w:val="22"/>
              </w:rPr>
              <w:pPrChange w:id="63" w:author="Jose Miguel Quicaña Cespedes" w:date="2016-10-03T17:55:00Z">
                <w:pPr>
                  <w:numPr>
                    <w:numId w:val="50"/>
                  </w:numPr>
                  <w:ind w:left="993" w:hanging="360"/>
                  <w:jc w:val="both"/>
                </w:pPr>
              </w:pPrChange>
            </w:pPr>
            <w:r w:rsidRPr="00B96D60">
              <w:rPr>
                <w:rFonts w:ascii="Calibri" w:hAnsi="Calibri" w:cs="Calibri"/>
                <w:b/>
                <w:sz w:val="22"/>
                <w:szCs w:val="22"/>
              </w:rPr>
              <w:t>OPCION 2</w:t>
            </w:r>
            <w:r w:rsidRPr="00B96D60">
              <w:rPr>
                <w:rFonts w:ascii="Calibri" w:hAnsi="Calibri" w:cs="Calibri"/>
                <w:sz w:val="22"/>
                <w:szCs w:val="22"/>
              </w:rPr>
              <w:t xml:space="preserve"> Orden de compra con su respectiva factura.</w:t>
            </w:r>
          </w:p>
          <w:p w:rsidR="00F43A70" w:rsidRPr="00B96D60" w:rsidRDefault="00F43A70" w:rsidP="000C35C5">
            <w:pPr>
              <w:numPr>
                <w:ilvl w:val="0"/>
                <w:numId w:val="39"/>
              </w:numPr>
              <w:ind w:left="993"/>
              <w:jc w:val="both"/>
              <w:rPr>
                <w:rFonts w:ascii="Calibri" w:hAnsi="Calibri" w:cs="Calibri"/>
                <w:sz w:val="22"/>
                <w:szCs w:val="22"/>
              </w:rPr>
              <w:pPrChange w:id="64" w:author="Jose Miguel Quicaña Cespedes" w:date="2016-10-03T17:55:00Z">
                <w:pPr>
                  <w:numPr>
                    <w:numId w:val="50"/>
                  </w:numPr>
                  <w:ind w:left="993" w:hanging="360"/>
                  <w:jc w:val="both"/>
                </w:pPr>
              </w:pPrChange>
            </w:pPr>
            <w:r w:rsidRPr="00B96D60">
              <w:rPr>
                <w:rFonts w:ascii="Calibri" w:hAnsi="Calibri" w:cs="Calibri"/>
                <w:b/>
                <w:sz w:val="22"/>
                <w:szCs w:val="22"/>
              </w:rPr>
              <w:t>OPCION 3</w:t>
            </w:r>
            <w:r w:rsidRPr="00B96D60">
              <w:rPr>
                <w:rFonts w:ascii="Calibri" w:hAnsi="Calibri" w:cs="Calibri"/>
                <w:sz w:val="22"/>
                <w:szCs w:val="22"/>
              </w:rPr>
              <w:t xml:space="preserve"> Nota de Entrega con su respectiva factura.</w:t>
            </w:r>
          </w:p>
          <w:p w:rsidR="00F43A70" w:rsidRPr="00B96D60" w:rsidRDefault="00F43A70" w:rsidP="000C35C5">
            <w:pPr>
              <w:numPr>
                <w:ilvl w:val="0"/>
                <w:numId w:val="39"/>
              </w:numPr>
              <w:ind w:left="993"/>
              <w:jc w:val="both"/>
              <w:rPr>
                <w:rFonts w:ascii="Calibri" w:hAnsi="Calibri" w:cs="Calibri"/>
                <w:sz w:val="22"/>
                <w:szCs w:val="22"/>
              </w:rPr>
              <w:pPrChange w:id="65" w:author="Jose Miguel Quicaña Cespedes" w:date="2016-10-03T17:55:00Z">
                <w:pPr>
                  <w:numPr>
                    <w:numId w:val="50"/>
                  </w:numPr>
                  <w:ind w:left="993" w:hanging="360"/>
                  <w:jc w:val="both"/>
                </w:pPr>
              </w:pPrChange>
            </w:pPr>
            <w:r w:rsidRPr="00B96D60">
              <w:rPr>
                <w:rFonts w:ascii="Calibri" w:hAnsi="Calibri" w:cs="Calibri"/>
                <w:b/>
                <w:sz w:val="22"/>
                <w:szCs w:val="22"/>
              </w:rPr>
              <w:t>OPCION 4</w:t>
            </w:r>
            <w:r w:rsidRPr="00B96D60">
              <w:rPr>
                <w:rFonts w:ascii="Calibri" w:hAnsi="Calibri" w:cs="Calibri"/>
                <w:sz w:val="22"/>
                <w:szCs w:val="22"/>
              </w:rPr>
              <w:t xml:space="preserve"> Acta de Conformidad con su respectiva factura.</w:t>
            </w:r>
          </w:p>
          <w:p w:rsidR="00F43A70" w:rsidRDefault="00F43A70" w:rsidP="005F19FD">
            <w:pPr>
              <w:jc w:val="both"/>
              <w:rPr>
                <w:rFonts w:ascii="Calibri" w:hAnsi="Calibri" w:cs="Calibri"/>
                <w:sz w:val="22"/>
                <w:szCs w:val="22"/>
              </w:rPr>
            </w:pPr>
          </w:p>
          <w:p w:rsidR="00F43A70" w:rsidRPr="00B96D60" w:rsidRDefault="00972758" w:rsidP="005F19FD">
            <w:pPr>
              <w:jc w:val="both"/>
              <w:rPr>
                <w:rFonts w:ascii="Calibri" w:hAnsi="Calibri" w:cs="Calibri"/>
                <w:b/>
                <w:sz w:val="22"/>
                <w:szCs w:val="22"/>
              </w:rPr>
            </w:pPr>
            <w:r>
              <w:rPr>
                <w:rFonts w:ascii="Calibri" w:hAnsi="Calibri" w:cs="Calibri"/>
                <w:b/>
                <w:sz w:val="22"/>
                <w:szCs w:val="22"/>
              </w:rPr>
              <w:t>De acuerdo a la opción elegida por el proponente, la ausencia de alguno de los dos documentos solicitados por opción, incidirá en el no cómputo del mismo.</w:t>
            </w:r>
          </w:p>
          <w:p w:rsidR="00F43A70" w:rsidRDefault="00F43A70" w:rsidP="005F19FD">
            <w:pPr>
              <w:jc w:val="both"/>
              <w:rPr>
                <w:rFonts w:ascii="Calibri" w:hAnsi="Calibri" w:cs="Calibri"/>
                <w:sz w:val="22"/>
                <w:szCs w:val="22"/>
              </w:rPr>
            </w:pPr>
            <w:r w:rsidRPr="00B96D60">
              <w:rPr>
                <w:rFonts w:ascii="Calibri" w:hAnsi="Calibri" w:cs="Calibri"/>
                <w:b/>
                <w:sz w:val="22"/>
                <w:szCs w:val="22"/>
              </w:rPr>
              <w:t>(Manifestar aceptación y adjuntar los documentos que acrediten su experiencia)</w:t>
            </w:r>
          </w:p>
        </w:tc>
      </w:tr>
    </w:tbl>
    <w:p w:rsidR="00F43A70" w:rsidRPr="0020158B" w:rsidRDefault="00F43A70" w:rsidP="00F43A70">
      <w:pPr>
        <w:rPr>
          <w:rFonts w:ascii="Calibri" w:hAnsi="Calibri" w:cs="Calibri"/>
          <w:b/>
          <w:sz w:val="22"/>
          <w:szCs w:val="22"/>
        </w:rPr>
      </w:pPr>
    </w:p>
    <w:p w:rsidR="00F43A70" w:rsidRPr="00651D2A" w:rsidRDefault="00F43A70" w:rsidP="00F43A70">
      <w:pPr>
        <w:jc w:val="both"/>
        <w:rPr>
          <w:rFonts w:asciiTheme="minorHAnsi" w:hAnsiTheme="minorHAnsi" w:cstheme="minorHAnsi"/>
          <w:i/>
          <w:color w:val="FF0000"/>
          <w:sz w:val="22"/>
          <w:szCs w:val="22"/>
        </w:rPr>
      </w:pPr>
    </w:p>
    <w:p w:rsidR="00F43A70" w:rsidRDefault="00F43A70" w:rsidP="00B37050">
      <w:pPr>
        <w:jc w:val="both"/>
        <w:rPr>
          <w:rFonts w:asciiTheme="minorHAnsi" w:hAnsiTheme="minorHAnsi" w:cstheme="minorHAnsi"/>
          <w:snapToGrid w:val="0"/>
          <w:color w:val="FF0000"/>
          <w:sz w:val="22"/>
          <w:szCs w:val="22"/>
        </w:rPr>
      </w:pPr>
    </w:p>
    <w:p w:rsidR="00F43A70" w:rsidRDefault="00F43A70" w:rsidP="00B37050">
      <w:pPr>
        <w:jc w:val="both"/>
        <w:rPr>
          <w:rFonts w:asciiTheme="minorHAnsi" w:hAnsiTheme="minorHAnsi" w:cstheme="minorHAnsi"/>
          <w:snapToGrid w:val="0"/>
          <w:color w:val="FF0000"/>
          <w:sz w:val="22"/>
          <w:szCs w:val="22"/>
        </w:rPr>
      </w:pPr>
    </w:p>
    <w:p w:rsidR="00F43A70" w:rsidRDefault="00F43A70" w:rsidP="00B37050">
      <w:pPr>
        <w:jc w:val="both"/>
        <w:rPr>
          <w:rFonts w:asciiTheme="minorHAnsi" w:hAnsiTheme="minorHAnsi" w:cstheme="minorHAnsi"/>
          <w:snapToGrid w:val="0"/>
          <w:color w:val="FF0000"/>
          <w:sz w:val="22"/>
          <w:szCs w:val="22"/>
        </w:rPr>
      </w:pPr>
    </w:p>
    <w:p w:rsidR="00A35AB3" w:rsidRDefault="00A35AB3" w:rsidP="00B37050">
      <w:pPr>
        <w:jc w:val="both"/>
        <w:rPr>
          <w:rFonts w:asciiTheme="minorHAnsi" w:hAnsiTheme="minorHAnsi" w:cstheme="minorHAnsi"/>
          <w:snapToGrid w:val="0"/>
          <w:color w:val="FF0000"/>
          <w:sz w:val="22"/>
          <w:szCs w:val="22"/>
        </w:rPr>
      </w:pPr>
    </w:p>
    <w:p w:rsidR="00F43A70" w:rsidRDefault="00F43A70" w:rsidP="00B37050">
      <w:pPr>
        <w:jc w:val="both"/>
        <w:rPr>
          <w:rFonts w:asciiTheme="minorHAnsi" w:hAnsiTheme="minorHAnsi" w:cstheme="minorHAnsi"/>
          <w:snapToGrid w:val="0"/>
          <w:color w:val="FF0000"/>
          <w:sz w:val="22"/>
          <w:szCs w:val="22"/>
        </w:rPr>
      </w:pPr>
    </w:p>
    <w:p w:rsidR="00F43A70" w:rsidRDefault="00F43A70" w:rsidP="00B37050">
      <w:pPr>
        <w:jc w:val="both"/>
        <w:rPr>
          <w:rFonts w:asciiTheme="minorHAnsi" w:hAnsiTheme="minorHAnsi" w:cstheme="minorHAnsi"/>
          <w:snapToGrid w:val="0"/>
          <w:color w:val="FF0000"/>
          <w:sz w:val="22"/>
          <w:szCs w:val="22"/>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3B37BE" w:rsidRPr="00B4167A" w:rsidRDefault="003B37BE" w:rsidP="003B37BE">
      <w:pPr>
        <w:rPr>
          <w:rFonts w:asciiTheme="minorHAnsi" w:hAnsiTheme="minorHAnsi" w:cstheme="minorHAnsi"/>
          <w:b/>
          <w:bCs/>
          <w:sz w:val="22"/>
          <w:szCs w:val="22"/>
          <w:lang w:val="es-ES_tradnl"/>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3B37BE" w:rsidRDefault="003B37BE" w:rsidP="00A35AB3">
      <w:pPr>
        <w:tabs>
          <w:tab w:val="left" w:pos="900"/>
          <w:tab w:val="center" w:pos="4561"/>
        </w:tabs>
        <w:rPr>
          <w:rFonts w:asciiTheme="minorHAnsi" w:hAnsiTheme="minorHAnsi" w:cstheme="minorHAnsi"/>
          <w:b/>
          <w:sz w:val="22"/>
          <w:szCs w:val="22"/>
        </w:rPr>
      </w:pPr>
      <w:r w:rsidRPr="00F31A8A">
        <w:rPr>
          <w:rFonts w:asciiTheme="minorHAnsi" w:hAnsiTheme="minorHAnsi" w:cstheme="minorHAnsi"/>
          <w:b/>
          <w:bCs/>
          <w:color w:val="FF0000"/>
          <w:sz w:val="22"/>
          <w:szCs w:val="22"/>
          <w:lang w:val="es-ES_tradnl"/>
        </w:rPr>
        <w:tab/>
      </w:r>
      <w:r w:rsidRPr="00F31A8A">
        <w:rPr>
          <w:rFonts w:asciiTheme="minorHAnsi" w:hAnsiTheme="minorHAnsi" w:cstheme="minorHAnsi"/>
          <w:b/>
          <w:bCs/>
          <w:color w:val="FF0000"/>
          <w:sz w:val="22"/>
          <w:szCs w:val="22"/>
          <w:lang w:val="es-ES_tradnl"/>
        </w:rPr>
        <w:tab/>
      </w:r>
    </w:p>
    <w:p w:rsidR="00972758" w:rsidRDefault="00972758" w:rsidP="000C35C5">
      <w:pPr>
        <w:pStyle w:val="Prrafodelista"/>
        <w:numPr>
          <w:ilvl w:val="0"/>
          <w:numId w:val="35"/>
        </w:numPr>
        <w:ind w:left="567" w:hanging="567"/>
        <w:contextualSpacing/>
        <w:jc w:val="both"/>
        <w:rPr>
          <w:rFonts w:ascii="Calibri" w:hAnsi="Calibri" w:cs="Calibri"/>
          <w:b/>
          <w:bCs/>
          <w:sz w:val="22"/>
          <w:szCs w:val="22"/>
          <w:lang w:eastAsia="es-BO"/>
        </w:rPr>
        <w:pPrChange w:id="66" w:author="Jose Miguel Quicaña Cespedes" w:date="2016-10-03T17:55:00Z">
          <w:pPr>
            <w:pStyle w:val="Prrafodelista"/>
            <w:numPr>
              <w:numId w:val="46"/>
            </w:numPr>
            <w:ind w:left="567" w:hanging="567"/>
            <w:contextualSpacing/>
            <w:jc w:val="both"/>
          </w:pPr>
        </w:pPrChange>
      </w:pPr>
      <w:r w:rsidRPr="0020158B">
        <w:rPr>
          <w:rFonts w:ascii="Calibri" w:hAnsi="Calibri" w:cs="Calibri"/>
          <w:b/>
          <w:bCs/>
          <w:sz w:val="22"/>
          <w:szCs w:val="22"/>
          <w:lang w:eastAsia="es-BO"/>
        </w:rPr>
        <w:t>CONDICIONES REQUERIDAS PARA EL BIEN (DE CUMPLIMIENTO OBLIGATORIO POR EL PROPONENTE)</w:t>
      </w:r>
    </w:p>
    <w:p w:rsidR="00972758" w:rsidRPr="0020158B" w:rsidRDefault="00972758" w:rsidP="00972758">
      <w:pPr>
        <w:pStyle w:val="Prrafodelista"/>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2758" w:rsidRPr="0020158B" w:rsidTr="005F19FD">
        <w:trPr>
          <w:trHeight w:val="56"/>
        </w:trPr>
        <w:tc>
          <w:tcPr>
            <w:tcW w:w="9640" w:type="dxa"/>
            <w:shd w:val="clear" w:color="auto" w:fill="B8CCE4"/>
            <w:vAlign w:val="center"/>
          </w:tcPr>
          <w:p w:rsidR="00972758" w:rsidRPr="0020158B" w:rsidRDefault="00972758" w:rsidP="000C35C5">
            <w:pPr>
              <w:numPr>
                <w:ilvl w:val="0"/>
                <w:numId w:val="38"/>
              </w:numPr>
              <w:autoSpaceDE w:val="0"/>
              <w:autoSpaceDN w:val="0"/>
              <w:adjustRightInd w:val="0"/>
              <w:rPr>
                <w:rFonts w:ascii="Calibri" w:hAnsi="Calibri" w:cs="Calibri"/>
                <w:b/>
                <w:bCs/>
                <w:sz w:val="22"/>
                <w:szCs w:val="22"/>
                <w:lang w:eastAsia="es-BO"/>
              </w:rPr>
              <w:pPrChange w:id="67" w:author="Jose Miguel Quicaña Cespedes" w:date="2016-10-03T17:55:00Z">
                <w:pPr>
                  <w:numPr>
                    <w:numId w:val="49"/>
                  </w:numPr>
                  <w:autoSpaceDE w:val="0"/>
                  <w:autoSpaceDN w:val="0"/>
                  <w:adjustRightInd w:val="0"/>
                  <w:ind w:left="540" w:hanging="540"/>
                </w:pPr>
              </w:pPrChange>
            </w:pPr>
            <w:r w:rsidRPr="0020158B">
              <w:rPr>
                <w:rFonts w:ascii="Calibri" w:hAnsi="Calibri" w:cs="Calibri"/>
                <w:b/>
                <w:bCs/>
                <w:sz w:val="22"/>
                <w:szCs w:val="22"/>
              </w:rPr>
              <w:t xml:space="preserve">LUGAR DE ENTREGA DE LOS BIENES </w:t>
            </w:r>
          </w:p>
        </w:tc>
      </w:tr>
      <w:tr w:rsidR="00972758" w:rsidRPr="0020158B" w:rsidTr="005F19FD">
        <w:trPr>
          <w:trHeight w:val="546"/>
        </w:trPr>
        <w:tc>
          <w:tcPr>
            <w:tcW w:w="9640" w:type="dxa"/>
            <w:shd w:val="clear" w:color="auto" w:fill="auto"/>
            <w:vAlign w:val="center"/>
          </w:tcPr>
          <w:p w:rsidR="00972758" w:rsidRPr="0020158B" w:rsidRDefault="00972758" w:rsidP="005F19FD">
            <w:pPr>
              <w:autoSpaceDE w:val="0"/>
              <w:autoSpaceDN w:val="0"/>
              <w:adjustRightInd w:val="0"/>
              <w:jc w:val="both"/>
              <w:rPr>
                <w:rFonts w:ascii="Calibri" w:hAnsi="Calibri" w:cs="Calibri"/>
                <w:sz w:val="22"/>
                <w:szCs w:val="22"/>
                <w:lang w:eastAsia="es-BO"/>
              </w:rPr>
            </w:pPr>
            <w:r>
              <w:rPr>
                <w:rFonts w:ascii="Calibri" w:hAnsi="Calibri" w:cs="Calibri"/>
                <w:sz w:val="22"/>
                <w:szCs w:val="22"/>
              </w:rPr>
              <w:t>Almacenes de la Gerencia de Redes de Gas y Ductos, ubicadas en la Av. Juan Pablo II s/n lado Cruz Papal (Almacenes PLEA), ciudad de El Alto.</w:t>
            </w:r>
          </w:p>
        </w:tc>
      </w:tr>
      <w:tr w:rsidR="00972758" w:rsidRPr="0020158B" w:rsidTr="005F19FD">
        <w:trPr>
          <w:trHeight w:val="56"/>
        </w:trPr>
        <w:tc>
          <w:tcPr>
            <w:tcW w:w="9640" w:type="dxa"/>
            <w:shd w:val="clear" w:color="auto" w:fill="B8CCE4"/>
            <w:vAlign w:val="center"/>
          </w:tcPr>
          <w:p w:rsidR="00972758" w:rsidRPr="0020158B" w:rsidRDefault="00972758" w:rsidP="000C35C5">
            <w:pPr>
              <w:numPr>
                <w:ilvl w:val="0"/>
                <w:numId w:val="38"/>
              </w:numPr>
              <w:autoSpaceDE w:val="0"/>
              <w:autoSpaceDN w:val="0"/>
              <w:adjustRightInd w:val="0"/>
              <w:rPr>
                <w:rFonts w:ascii="Calibri" w:hAnsi="Calibri" w:cs="Calibri"/>
                <w:sz w:val="22"/>
                <w:szCs w:val="22"/>
                <w:lang w:eastAsia="es-BO"/>
              </w:rPr>
              <w:pPrChange w:id="68" w:author="Jose Miguel Quicaña Cespedes" w:date="2016-10-03T17:55:00Z">
                <w:pPr>
                  <w:numPr>
                    <w:numId w:val="49"/>
                  </w:numPr>
                  <w:autoSpaceDE w:val="0"/>
                  <w:autoSpaceDN w:val="0"/>
                  <w:adjustRightInd w:val="0"/>
                  <w:ind w:left="540" w:hanging="540"/>
                </w:pPr>
              </w:pPrChange>
            </w:pPr>
            <w:r w:rsidRPr="0020158B">
              <w:rPr>
                <w:rFonts w:ascii="Calibri" w:hAnsi="Calibri" w:cs="Calibri"/>
                <w:b/>
                <w:bCs/>
                <w:sz w:val="22"/>
                <w:szCs w:val="22"/>
              </w:rPr>
              <w:t xml:space="preserve">FORMA DE PAGO </w:t>
            </w:r>
          </w:p>
        </w:tc>
      </w:tr>
      <w:tr w:rsidR="00972758" w:rsidRPr="0020158B" w:rsidTr="005F19FD">
        <w:trPr>
          <w:trHeight w:val="760"/>
        </w:trPr>
        <w:tc>
          <w:tcPr>
            <w:tcW w:w="9640" w:type="dxa"/>
            <w:tcBorders>
              <w:bottom w:val="single" w:sz="4" w:space="0" w:color="auto"/>
            </w:tcBorders>
            <w:shd w:val="clear" w:color="auto" w:fill="auto"/>
            <w:vAlign w:val="center"/>
          </w:tcPr>
          <w:p w:rsidR="00972758" w:rsidRPr="0020158B" w:rsidRDefault="00972758" w:rsidP="005F19FD">
            <w:pPr>
              <w:autoSpaceDE w:val="0"/>
              <w:autoSpaceDN w:val="0"/>
              <w:adjustRightInd w:val="0"/>
              <w:jc w:val="both"/>
              <w:rPr>
                <w:rFonts w:ascii="Calibri" w:hAnsi="Calibri" w:cs="Calibri"/>
                <w:sz w:val="22"/>
                <w:szCs w:val="22"/>
                <w:lang w:eastAsia="es-BO"/>
              </w:rPr>
            </w:pPr>
            <w:r w:rsidRPr="0020158B">
              <w:rPr>
                <w:rFonts w:ascii="Calibri" w:hAnsi="Calibri" w:cs="Calibri"/>
                <w:sz w:val="22"/>
                <w:szCs w:val="22"/>
              </w:rPr>
              <w:t xml:space="preserve">La modalidad de pago </w:t>
            </w:r>
            <w:r>
              <w:rPr>
                <w:rFonts w:ascii="Calibri" w:hAnsi="Calibri" w:cs="Calibri"/>
                <w:sz w:val="22"/>
                <w:szCs w:val="22"/>
              </w:rPr>
              <w:t xml:space="preserve">a adoptar </w:t>
            </w:r>
            <w:r w:rsidRPr="0020158B">
              <w:rPr>
                <w:rFonts w:ascii="Calibri" w:hAnsi="Calibri" w:cs="Calibri"/>
                <w:sz w:val="22"/>
                <w:szCs w:val="22"/>
              </w:rPr>
              <w:t xml:space="preserve">será VIA SIGEP (transferencia bancaria) y contra entrega de los </w:t>
            </w:r>
            <w:r>
              <w:rPr>
                <w:rFonts w:ascii="Calibri" w:hAnsi="Calibri" w:cs="Calibri"/>
                <w:sz w:val="22"/>
                <w:szCs w:val="22"/>
              </w:rPr>
              <w:t>equipos</w:t>
            </w:r>
            <w:r w:rsidRPr="0020158B">
              <w:rPr>
                <w:rFonts w:ascii="Calibri" w:hAnsi="Calibri" w:cs="Calibri"/>
                <w:sz w:val="22"/>
                <w:szCs w:val="22"/>
              </w:rPr>
              <w:t xml:space="preserve">, una vez que </w:t>
            </w:r>
            <w:r>
              <w:rPr>
                <w:rFonts w:ascii="Calibri" w:hAnsi="Calibri" w:cs="Calibri"/>
                <w:sz w:val="22"/>
                <w:szCs w:val="22"/>
              </w:rPr>
              <w:t xml:space="preserve">la Gerencia de Redes de Gas y Ductos </w:t>
            </w:r>
            <w:r w:rsidRPr="0020158B">
              <w:rPr>
                <w:rFonts w:ascii="Calibri" w:hAnsi="Calibri" w:cs="Calibri"/>
                <w:sz w:val="22"/>
                <w:szCs w:val="22"/>
              </w:rPr>
              <w:t xml:space="preserve">haya efectuado la recepción definitiva y </w:t>
            </w:r>
            <w:r>
              <w:rPr>
                <w:rFonts w:ascii="Calibri" w:hAnsi="Calibri" w:cs="Calibri"/>
                <w:sz w:val="22"/>
                <w:szCs w:val="22"/>
              </w:rPr>
              <w:t xml:space="preserve">se haya </w:t>
            </w:r>
            <w:r w:rsidRPr="0020158B">
              <w:rPr>
                <w:rFonts w:ascii="Calibri" w:hAnsi="Calibri" w:cs="Calibri"/>
                <w:sz w:val="22"/>
                <w:szCs w:val="22"/>
              </w:rPr>
              <w:t xml:space="preserve">emitido </w:t>
            </w:r>
            <w:r>
              <w:rPr>
                <w:rFonts w:ascii="Calibri" w:hAnsi="Calibri" w:cs="Calibri"/>
                <w:sz w:val="22"/>
                <w:szCs w:val="22"/>
              </w:rPr>
              <w:t xml:space="preserve">la respectiva </w:t>
            </w:r>
            <w:r w:rsidRPr="0020158B">
              <w:rPr>
                <w:rFonts w:ascii="Calibri" w:hAnsi="Calibri" w:cs="Calibri"/>
                <w:sz w:val="22"/>
                <w:szCs w:val="22"/>
              </w:rPr>
              <w:t xml:space="preserve">conformidad </w:t>
            </w:r>
            <w:r>
              <w:rPr>
                <w:rFonts w:ascii="Calibri" w:hAnsi="Calibri" w:cs="Calibri"/>
                <w:sz w:val="22"/>
                <w:szCs w:val="22"/>
              </w:rPr>
              <w:t>por el comité de recepción designado</w:t>
            </w:r>
            <w:r w:rsidRPr="0020158B">
              <w:rPr>
                <w:rFonts w:ascii="Calibri" w:hAnsi="Calibri" w:cs="Calibri"/>
                <w:sz w:val="22"/>
                <w:szCs w:val="22"/>
              </w:rPr>
              <w:t xml:space="preserve">. </w:t>
            </w:r>
          </w:p>
        </w:tc>
      </w:tr>
      <w:tr w:rsidR="00972758" w:rsidRPr="0020158B" w:rsidTr="005F19FD">
        <w:trPr>
          <w:trHeight w:val="93"/>
        </w:trPr>
        <w:tc>
          <w:tcPr>
            <w:tcW w:w="9640" w:type="dxa"/>
            <w:shd w:val="clear" w:color="auto" w:fill="B4C6E7"/>
            <w:vAlign w:val="center"/>
          </w:tcPr>
          <w:p w:rsidR="00972758" w:rsidRPr="0020158B" w:rsidRDefault="00972758" w:rsidP="000C35C5">
            <w:pPr>
              <w:numPr>
                <w:ilvl w:val="0"/>
                <w:numId w:val="38"/>
              </w:numPr>
              <w:autoSpaceDE w:val="0"/>
              <w:autoSpaceDN w:val="0"/>
              <w:adjustRightInd w:val="0"/>
              <w:jc w:val="both"/>
              <w:rPr>
                <w:rFonts w:ascii="Calibri" w:hAnsi="Calibri" w:cs="Calibri"/>
                <w:b/>
                <w:sz w:val="22"/>
                <w:szCs w:val="22"/>
              </w:rPr>
              <w:pPrChange w:id="69" w:author="Jose Miguel Quicaña Cespedes" w:date="2016-10-03T17:55:00Z">
                <w:pPr>
                  <w:numPr>
                    <w:numId w:val="49"/>
                  </w:numPr>
                  <w:autoSpaceDE w:val="0"/>
                  <w:autoSpaceDN w:val="0"/>
                  <w:adjustRightInd w:val="0"/>
                  <w:ind w:left="540" w:hanging="540"/>
                  <w:jc w:val="both"/>
                </w:pPr>
              </w:pPrChange>
            </w:pPr>
            <w:r w:rsidRPr="0020158B">
              <w:rPr>
                <w:rFonts w:ascii="Calibri" w:hAnsi="Calibri" w:cs="Calibri"/>
                <w:b/>
                <w:sz w:val="22"/>
                <w:szCs w:val="22"/>
              </w:rPr>
              <w:t xml:space="preserve">MULTAS </w:t>
            </w:r>
          </w:p>
        </w:tc>
      </w:tr>
      <w:tr w:rsidR="00972758" w:rsidRPr="0020158B" w:rsidTr="005F19FD">
        <w:trPr>
          <w:trHeight w:val="555"/>
        </w:trPr>
        <w:tc>
          <w:tcPr>
            <w:tcW w:w="9640" w:type="dxa"/>
            <w:shd w:val="clear" w:color="auto" w:fill="auto"/>
            <w:vAlign w:val="center"/>
          </w:tcPr>
          <w:p w:rsidR="00972758" w:rsidRPr="0020158B" w:rsidRDefault="00972758" w:rsidP="005F19FD">
            <w:pPr>
              <w:pStyle w:val="Prrafodelista"/>
              <w:autoSpaceDE w:val="0"/>
              <w:autoSpaceDN w:val="0"/>
              <w:adjustRightInd w:val="0"/>
              <w:ind w:left="0"/>
              <w:jc w:val="both"/>
              <w:rPr>
                <w:rFonts w:ascii="Calibri" w:hAnsi="Calibri" w:cs="Calibri"/>
                <w:sz w:val="22"/>
                <w:szCs w:val="22"/>
              </w:rPr>
            </w:pPr>
            <w:r w:rsidRPr="0020158B">
              <w:rPr>
                <w:rFonts w:ascii="Calibri" w:hAnsi="Calibri" w:cs="Calibri"/>
                <w:sz w:val="22"/>
                <w:szCs w:val="22"/>
              </w:rPr>
              <w:t>Por incumplimiento al plazo de entrega de los bienes adjudicados, se aplicara una multa que será del Uno por ciento (1%) del monto total del contrato por día calendario de retraso.</w:t>
            </w:r>
          </w:p>
          <w:p w:rsidR="00972758" w:rsidRPr="0020158B" w:rsidRDefault="00972758" w:rsidP="005F19FD">
            <w:pPr>
              <w:pStyle w:val="Prrafodelista"/>
              <w:autoSpaceDE w:val="0"/>
              <w:autoSpaceDN w:val="0"/>
              <w:adjustRightInd w:val="0"/>
              <w:ind w:left="1080"/>
              <w:jc w:val="both"/>
              <w:rPr>
                <w:rFonts w:ascii="Calibri" w:hAnsi="Calibri" w:cs="Calibri"/>
                <w:sz w:val="22"/>
                <w:szCs w:val="22"/>
                <w:highlight w:val="green"/>
              </w:rPr>
            </w:pPr>
          </w:p>
          <w:p w:rsidR="00972758" w:rsidRPr="0020158B" w:rsidRDefault="00972758" w:rsidP="000C35C5">
            <w:pPr>
              <w:pStyle w:val="Prrafodelista"/>
              <w:numPr>
                <w:ilvl w:val="0"/>
                <w:numId w:val="41"/>
              </w:numPr>
              <w:autoSpaceDE w:val="0"/>
              <w:autoSpaceDN w:val="0"/>
              <w:adjustRightInd w:val="0"/>
              <w:jc w:val="both"/>
              <w:rPr>
                <w:rFonts w:ascii="Calibri" w:hAnsi="Calibri" w:cs="Calibri"/>
                <w:sz w:val="22"/>
                <w:szCs w:val="22"/>
              </w:rPr>
              <w:pPrChange w:id="70" w:author="Jose Miguel Quicaña Cespedes" w:date="2016-10-03T17:55:00Z">
                <w:pPr>
                  <w:pStyle w:val="Prrafodelista"/>
                  <w:numPr>
                    <w:numId w:val="52"/>
                  </w:numPr>
                  <w:autoSpaceDE w:val="0"/>
                  <w:autoSpaceDN w:val="0"/>
                  <w:adjustRightInd w:val="0"/>
                  <w:ind w:hanging="360"/>
                  <w:jc w:val="both"/>
                </w:pPr>
              </w:pPrChange>
            </w:pPr>
            <w:r w:rsidRPr="0020158B">
              <w:rPr>
                <w:rFonts w:ascii="Calibri" w:hAnsi="Calibri" w:cs="Calibri"/>
                <w:sz w:val="22"/>
                <w:szCs w:val="22"/>
              </w:rPr>
              <w:t xml:space="preserve">De establecer la </w:t>
            </w:r>
            <w:r w:rsidRPr="00A35AB3">
              <w:rPr>
                <w:rFonts w:ascii="Calibri" w:hAnsi="Calibri" w:cs="Calibri"/>
                <w:b/>
                <w:sz w:val="22"/>
                <w:szCs w:val="22"/>
              </w:rPr>
              <w:t>ENTIDAD</w:t>
            </w:r>
            <w:r w:rsidRPr="0020158B">
              <w:rPr>
                <w:rFonts w:ascii="Calibri" w:hAnsi="Calibri" w:cs="Calibri"/>
                <w:sz w:val="22"/>
                <w:szCs w:val="22"/>
              </w:rPr>
              <w:t xml:space="preserve">, que por la aplicación de multas se ha llegado al 10% del monto total del contrato, </w:t>
            </w:r>
            <w:r w:rsidRPr="0020158B">
              <w:rPr>
                <w:rFonts w:ascii="Calibri" w:hAnsi="Calibri" w:cs="Calibri"/>
                <w:b/>
                <w:sz w:val="22"/>
                <w:szCs w:val="22"/>
              </w:rPr>
              <w:t>PODRA</w:t>
            </w:r>
            <w:r w:rsidRPr="0020158B">
              <w:rPr>
                <w:rFonts w:ascii="Calibri" w:hAnsi="Calibri" w:cs="Calibri"/>
                <w:sz w:val="22"/>
                <w:szCs w:val="22"/>
              </w:rPr>
              <w:t xml:space="preserve"> iniciar el proceso de resolución del contrato.</w:t>
            </w:r>
          </w:p>
          <w:p w:rsidR="00972758" w:rsidRPr="0020158B" w:rsidRDefault="00972758" w:rsidP="005F19FD">
            <w:pPr>
              <w:pStyle w:val="Prrafodelista"/>
              <w:autoSpaceDE w:val="0"/>
              <w:autoSpaceDN w:val="0"/>
              <w:adjustRightInd w:val="0"/>
              <w:ind w:left="1080"/>
              <w:jc w:val="both"/>
              <w:rPr>
                <w:rFonts w:ascii="Calibri" w:hAnsi="Calibri" w:cs="Calibri"/>
                <w:sz w:val="22"/>
                <w:szCs w:val="22"/>
              </w:rPr>
            </w:pPr>
          </w:p>
          <w:p w:rsidR="00972758" w:rsidRPr="0020158B" w:rsidRDefault="00972758" w:rsidP="000C35C5">
            <w:pPr>
              <w:pStyle w:val="Prrafodelista"/>
              <w:numPr>
                <w:ilvl w:val="0"/>
                <w:numId w:val="41"/>
              </w:numPr>
              <w:jc w:val="both"/>
              <w:rPr>
                <w:rFonts w:ascii="Calibri" w:hAnsi="Calibri" w:cs="Calibri"/>
                <w:sz w:val="22"/>
                <w:szCs w:val="22"/>
              </w:rPr>
              <w:pPrChange w:id="71" w:author="Jose Miguel Quicaña Cespedes" w:date="2016-10-03T17:55:00Z">
                <w:pPr>
                  <w:pStyle w:val="Prrafodelista"/>
                  <w:numPr>
                    <w:numId w:val="52"/>
                  </w:numPr>
                  <w:ind w:hanging="360"/>
                  <w:jc w:val="both"/>
                </w:pPr>
              </w:pPrChange>
            </w:pPr>
            <w:r w:rsidRPr="0020158B">
              <w:rPr>
                <w:rFonts w:ascii="Calibri" w:hAnsi="Calibri" w:cs="Calibri"/>
                <w:sz w:val="22"/>
                <w:szCs w:val="22"/>
              </w:rPr>
              <w:t xml:space="preserve">De establecer la </w:t>
            </w:r>
            <w:r w:rsidRPr="00A35AB3">
              <w:rPr>
                <w:rFonts w:ascii="Calibri" w:hAnsi="Calibri" w:cs="Calibri"/>
                <w:b/>
                <w:sz w:val="22"/>
                <w:szCs w:val="22"/>
              </w:rPr>
              <w:t>ENTIDAD</w:t>
            </w:r>
            <w:r w:rsidRPr="0020158B">
              <w:rPr>
                <w:rFonts w:ascii="Calibri" w:hAnsi="Calibri" w:cs="Calibri"/>
                <w:sz w:val="22"/>
                <w:szCs w:val="22"/>
              </w:rPr>
              <w:t xml:space="preserve">, que por la aplicación de multas se ha llegado al 20% del monto total del contrato, </w:t>
            </w:r>
            <w:r w:rsidRPr="0020158B">
              <w:rPr>
                <w:rFonts w:ascii="Calibri" w:hAnsi="Calibri" w:cs="Calibri"/>
                <w:b/>
                <w:sz w:val="22"/>
                <w:szCs w:val="22"/>
              </w:rPr>
              <w:t>DEBERA</w:t>
            </w:r>
            <w:r w:rsidRPr="0020158B">
              <w:rPr>
                <w:rFonts w:ascii="Calibri" w:hAnsi="Calibri" w:cs="Calibri"/>
                <w:sz w:val="22"/>
                <w:szCs w:val="22"/>
              </w:rPr>
              <w:t xml:space="preserve"> iniciar el proceso de resolución del contrato.</w:t>
            </w:r>
          </w:p>
        </w:tc>
      </w:tr>
      <w:tr w:rsidR="00972758" w:rsidRPr="0020158B" w:rsidTr="005F19FD">
        <w:trPr>
          <w:trHeight w:val="56"/>
        </w:trPr>
        <w:tc>
          <w:tcPr>
            <w:tcW w:w="9640" w:type="dxa"/>
            <w:shd w:val="clear" w:color="auto" w:fill="B4C6E7"/>
            <w:vAlign w:val="center"/>
          </w:tcPr>
          <w:p w:rsidR="00972758" w:rsidRPr="0020158B" w:rsidRDefault="00972758" w:rsidP="000C35C5">
            <w:pPr>
              <w:numPr>
                <w:ilvl w:val="0"/>
                <w:numId w:val="38"/>
              </w:numPr>
              <w:autoSpaceDE w:val="0"/>
              <w:autoSpaceDN w:val="0"/>
              <w:adjustRightInd w:val="0"/>
              <w:jc w:val="both"/>
              <w:rPr>
                <w:rFonts w:ascii="Calibri" w:hAnsi="Calibri" w:cs="Calibri"/>
                <w:b/>
                <w:sz w:val="22"/>
                <w:szCs w:val="22"/>
              </w:rPr>
              <w:pPrChange w:id="72" w:author="Jose Miguel Quicaña Cespedes" w:date="2016-10-03T17:55:00Z">
                <w:pPr>
                  <w:numPr>
                    <w:numId w:val="49"/>
                  </w:numPr>
                  <w:autoSpaceDE w:val="0"/>
                  <w:autoSpaceDN w:val="0"/>
                  <w:adjustRightInd w:val="0"/>
                  <w:ind w:left="540" w:hanging="540"/>
                  <w:jc w:val="both"/>
                </w:pPr>
              </w:pPrChange>
            </w:pPr>
            <w:r w:rsidRPr="0020158B">
              <w:rPr>
                <w:rFonts w:ascii="Calibri" w:hAnsi="Calibri" w:cs="Calibri"/>
                <w:b/>
                <w:sz w:val="22"/>
                <w:szCs w:val="22"/>
              </w:rPr>
              <w:t>GARANTÍA TÉCNICA</w:t>
            </w:r>
          </w:p>
        </w:tc>
      </w:tr>
      <w:tr w:rsidR="00972758" w:rsidRPr="0020158B" w:rsidTr="005F19FD">
        <w:trPr>
          <w:trHeight w:val="555"/>
        </w:trPr>
        <w:tc>
          <w:tcPr>
            <w:tcW w:w="9640" w:type="dxa"/>
            <w:shd w:val="clear" w:color="auto" w:fill="auto"/>
            <w:vAlign w:val="center"/>
          </w:tcPr>
          <w:p w:rsidR="00972758" w:rsidRDefault="00972758" w:rsidP="005F19FD">
            <w:pPr>
              <w:autoSpaceDE w:val="0"/>
              <w:autoSpaceDN w:val="0"/>
              <w:adjustRightInd w:val="0"/>
              <w:jc w:val="both"/>
              <w:rPr>
                <w:rFonts w:ascii="Calibri" w:hAnsi="Calibri" w:cs="Calibri"/>
                <w:sz w:val="22"/>
                <w:szCs w:val="22"/>
              </w:rPr>
            </w:pPr>
            <w:r>
              <w:rPr>
                <w:rFonts w:ascii="Calibri" w:hAnsi="Calibri" w:cs="Calibri"/>
                <w:sz w:val="22"/>
                <w:szCs w:val="22"/>
              </w:rPr>
              <w:t>Los equipos provistos deberán ser nuevos de fábrica, por lo que se presentara a YPFB la certificación que indique sus datos de fabricación.</w:t>
            </w:r>
          </w:p>
          <w:p w:rsidR="00972758" w:rsidRDefault="00972758" w:rsidP="000C35C5">
            <w:pPr>
              <w:pStyle w:val="Prrafodelista"/>
              <w:numPr>
                <w:ilvl w:val="0"/>
                <w:numId w:val="40"/>
              </w:numPr>
              <w:autoSpaceDE w:val="0"/>
              <w:autoSpaceDN w:val="0"/>
              <w:adjustRightInd w:val="0"/>
              <w:jc w:val="both"/>
              <w:rPr>
                <w:rFonts w:ascii="Calibri" w:hAnsi="Calibri" w:cs="Calibri"/>
                <w:sz w:val="22"/>
                <w:szCs w:val="22"/>
              </w:rPr>
              <w:pPrChange w:id="73" w:author="Jose Miguel Quicaña Cespedes" w:date="2016-10-03T17:55:00Z">
                <w:pPr>
                  <w:pStyle w:val="Prrafodelista"/>
                  <w:numPr>
                    <w:numId w:val="51"/>
                  </w:numPr>
                  <w:autoSpaceDE w:val="0"/>
                  <w:autoSpaceDN w:val="0"/>
                  <w:adjustRightInd w:val="0"/>
                  <w:ind w:hanging="360"/>
                  <w:jc w:val="both"/>
                </w:pPr>
              </w:pPrChange>
            </w:pPr>
            <w:r w:rsidRPr="00B96D60">
              <w:rPr>
                <w:rFonts w:ascii="Calibri" w:hAnsi="Calibri" w:cs="Calibri"/>
                <w:b/>
                <w:sz w:val="22"/>
                <w:szCs w:val="22"/>
              </w:rPr>
              <w:t>ALCANCE DE LA GARANTIA</w:t>
            </w:r>
            <w:r w:rsidRPr="00B96D60">
              <w:rPr>
                <w:rFonts w:ascii="Calibri" w:hAnsi="Calibri" w:cs="Calibri"/>
                <w:sz w:val="22"/>
                <w:szCs w:val="22"/>
              </w:rPr>
              <w:t xml:space="preserve">: </w:t>
            </w:r>
            <w:r>
              <w:rPr>
                <w:rFonts w:ascii="Calibri" w:hAnsi="Calibri" w:cs="Calibri"/>
                <w:sz w:val="22"/>
                <w:szCs w:val="22"/>
              </w:rPr>
              <w:t>esta cubrirá los defectos de fábrica y/o diseño, que en caso de presentarse, la empresa proveedora repondrá el equipo sin cargo alguno para YPFB en un lapso no mayor a los 20 días calendario, luego de ser notificado por la falla del equipo.</w:t>
            </w:r>
          </w:p>
          <w:p w:rsidR="00972758" w:rsidRPr="00B96D60" w:rsidRDefault="00972758" w:rsidP="005F19FD">
            <w:pPr>
              <w:pStyle w:val="Prrafodelista"/>
              <w:autoSpaceDE w:val="0"/>
              <w:autoSpaceDN w:val="0"/>
              <w:adjustRightInd w:val="0"/>
              <w:jc w:val="both"/>
              <w:rPr>
                <w:rFonts w:ascii="Calibri" w:hAnsi="Calibri" w:cs="Calibri"/>
                <w:sz w:val="22"/>
                <w:szCs w:val="22"/>
              </w:rPr>
            </w:pPr>
            <w:r w:rsidRPr="00B96D60">
              <w:rPr>
                <w:rFonts w:ascii="Calibri" w:hAnsi="Calibri" w:cs="Calibri"/>
                <w:sz w:val="22"/>
                <w:szCs w:val="22"/>
              </w:rPr>
              <w:t>En caso del reemplazo del equipo, este deber ser de las mismas características de los adjudicados y el proveedor deberá cubrir los gastos inmersos al realizar esta reposición.</w:t>
            </w:r>
          </w:p>
          <w:p w:rsidR="00972758" w:rsidRPr="0020158B" w:rsidRDefault="00972758" w:rsidP="000C35C5">
            <w:pPr>
              <w:pStyle w:val="Prrafodelista"/>
              <w:numPr>
                <w:ilvl w:val="0"/>
                <w:numId w:val="40"/>
              </w:numPr>
              <w:autoSpaceDE w:val="0"/>
              <w:autoSpaceDN w:val="0"/>
              <w:adjustRightInd w:val="0"/>
              <w:jc w:val="both"/>
              <w:rPr>
                <w:rFonts w:ascii="Calibri" w:hAnsi="Calibri" w:cs="Calibri"/>
                <w:sz w:val="22"/>
                <w:szCs w:val="22"/>
              </w:rPr>
              <w:pPrChange w:id="74" w:author="Jose Miguel Quicaña Cespedes" w:date="2016-10-03T17:55:00Z">
                <w:pPr>
                  <w:pStyle w:val="Prrafodelista"/>
                  <w:numPr>
                    <w:numId w:val="51"/>
                  </w:numPr>
                  <w:autoSpaceDE w:val="0"/>
                  <w:autoSpaceDN w:val="0"/>
                  <w:adjustRightInd w:val="0"/>
                  <w:ind w:hanging="360"/>
                  <w:jc w:val="both"/>
                </w:pPr>
              </w:pPrChange>
            </w:pPr>
            <w:r w:rsidRPr="0020158B">
              <w:rPr>
                <w:rFonts w:ascii="Calibri" w:hAnsi="Calibri" w:cs="Calibri"/>
                <w:b/>
                <w:sz w:val="22"/>
                <w:szCs w:val="22"/>
              </w:rPr>
              <w:t>PERIODO DE GARANTIA</w:t>
            </w:r>
            <w:r w:rsidRPr="0020158B">
              <w:rPr>
                <w:rFonts w:ascii="Calibri" w:hAnsi="Calibri" w:cs="Calibri"/>
                <w:sz w:val="22"/>
                <w:szCs w:val="22"/>
              </w:rPr>
              <w:t xml:space="preserve">: </w:t>
            </w:r>
            <w:r>
              <w:rPr>
                <w:rFonts w:ascii="Calibri" w:hAnsi="Calibri" w:cs="Calibri"/>
                <w:sz w:val="22"/>
                <w:szCs w:val="22"/>
              </w:rPr>
              <w:t>deberá entregarse la garantía por dos (2) años, como mínimo, expedida por el fabricante y/o el proveedor de los equipos</w:t>
            </w:r>
            <w:r w:rsidRPr="0020158B">
              <w:rPr>
                <w:rFonts w:ascii="Calibri" w:hAnsi="Calibri" w:cs="Calibri"/>
                <w:sz w:val="22"/>
                <w:szCs w:val="22"/>
              </w:rPr>
              <w:t>.</w:t>
            </w:r>
          </w:p>
          <w:p w:rsidR="00972758" w:rsidRPr="0020158B" w:rsidRDefault="00972758" w:rsidP="000C35C5">
            <w:pPr>
              <w:numPr>
                <w:ilvl w:val="0"/>
                <w:numId w:val="37"/>
              </w:numPr>
              <w:autoSpaceDE w:val="0"/>
              <w:autoSpaceDN w:val="0"/>
              <w:adjustRightInd w:val="0"/>
              <w:jc w:val="both"/>
              <w:rPr>
                <w:rFonts w:ascii="Calibri" w:hAnsi="Calibri" w:cs="Calibri"/>
                <w:sz w:val="22"/>
                <w:szCs w:val="22"/>
              </w:rPr>
              <w:pPrChange w:id="75" w:author="Jose Miguel Quicaña Cespedes" w:date="2016-10-03T17:55:00Z">
                <w:pPr>
                  <w:numPr>
                    <w:numId w:val="48"/>
                  </w:numPr>
                  <w:autoSpaceDE w:val="0"/>
                  <w:autoSpaceDN w:val="0"/>
                  <w:adjustRightInd w:val="0"/>
                  <w:ind w:left="360" w:hanging="360"/>
                  <w:jc w:val="both"/>
                </w:pPr>
              </w:pPrChange>
            </w:pPr>
            <w:r w:rsidRPr="0020158B">
              <w:rPr>
                <w:rFonts w:ascii="Calibri" w:hAnsi="Calibri" w:cs="Calibri"/>
                <w:b/>
                <w:sz w:val="22"/>
                <w:szCs w:val="22"/>
              </w:rPr>
              <w:t>INICIO DEL CÓMPUTO DEL PERIODO DE GARANTIA</w:t>
            </w:r>
            <w:r w:rsidRPr="0020158B">
              <w:rPr>
                <w:rFonts w:ascii="Calibri" w:hAnsi="Calibri" w:cs="Calibri"/>
                <w:sz w:val="22"/>
                <w:szCs w:val="22"/>
              </w:rPr>
              <w:t xml:space="preserve">: </w:t>
            </w:r>
            <w:r>
              <w:rPr>
                <w:rFonts w:ascii="Calibri" w:hAnsi="Calibri" w:cs="Calibri"/>
                <w:sz w:val="22"/>
                <w:szCs w:val="22"/>
              </w:rPr>
              <w:t>iniciara en el momento de la entrega de los equipos</w:t>
            </w:r>
            <w:r w:rsidRPr="0020158B">
              <w:rPr>
                <w:rFonts w:ascii="Calibri" w:hAnsi="Calibri" w:cs="Calibri"/>
                <w:sz w:val="22"/>
                <w:szCs w:val="22"/>
              </w:rPr>
              <w:t xml:space="preserve">. </w:t>
            </w:r>
          </w:p>
        </w:tc>
      </w:tr>
      <w:tr w:rsidR="00972758" w:rsidRPr="0020158B" w:rsidTr="005F19FD">
        <w:trPr>
          <w:trHeight w:val="56"/>
        </w:trPr>
        <w:tc>
          <w:tcPr>
            <w:tcW w:w="9640" w:type="dxa"/>
            <w:shd w:val="clear" w:color="auto" w:fill="B4C6E7"/>
            <w:vAlign w:val="center"/>
          </w:tcPr>
          <w:p w:rsidR="00972758" w:rsidRPr="0020158B" w:rsidRDefault="00972758" w:rsidP="000C35C5">
            <w:pPr>
              <w:pStyle w:val="Prrafodelista"/>
              <w:numPr>
                <w:ilvl w:val="0"/>
                <w:numId w:val="38"/>
              </w:numPr>
              <w:autoSpaceDE w:val="0"/>
              <w:autoSpaceDN w:val="0"/>
              <w:adjustRightInd w:val="0"/>
              <w:jc w:val="both"/>
              <w:rPr>
                <w:rFonts w:ascii="Calibri" w:hAnsi="Calibri" w:cs="Calibri"/>
                <w:b/>
                <w:sz w:val="22"/>
                <w:szCs w:val="22"/>
              </w:rPr>
              <w:pPrChange w:id="76" w:author="Jose Miguel Quicaña Cespedes" w:date="2016-10-03T17:55:00Z">
                <w:pPr>
                  <w:pStyle w:val="Prrafodelista"/>
                  <w:numPr>
                    <w:numId w:val="49"/>
                  </w:numPr>
                  <w:autoSpaceDE w:val="0"/>
                  <w:autoSpaceDN w:val="0"/>
                  <w:adjustRightInd w:val="0"/>
                  <w:ind w:left="540" w:hanging="540"/>
                  <w:jc w:val="both"/>
                </w:pPr>
              </w:pPrChange>
            </w:pPr>
            <w:r w:rsidRPr="0020158B">
              <w:rPr>
                <w:rFonts w:ascii="Calibri" w:hAnsi="Calibri" w:cs="Calibri"/>
                <w:b/>
                <w:sz w:val="22"/>
                <w:szCs w:val="22"/>
              </w:rPr>
              <w:t>VALIDACIONES</w:t>
            </w:r>
          </w:p>
        </w:tc>
      </w:tr>
      <w:tr w:rsidR="00972758" w:rsidRPr="0020158B" w:rsidTr="005F19FD">
        <w:trPr>
          <w:trHeight w:val="408"/>
        </w:trPr>
        <w:tc>
          <w:tcPr>
            <w:tcW w:w="9640" w:type="dxa"/>
            <w:shd w:val="clear" w:color="auto" w:fill="D9E2F3"/>
            <w:vAlign w:val="center"/>
          </w:tcPr>
          <w:p w:rsidR="00972758" w:rsidRPr="0020158B" w:rsidRDefault="00972758" w:rsidP="000C35C5">
            <w:pPr>
              <w:numPr>
                <w:ilvl w:val="1"/>
                <w:numId w:val="38"/>
              </w:numPr>
              <w:autoSpaceDE w:val="0"/>
              <w:autoSpaceDN w:val="0"/>
              <w:adjustRightInd w:val="0"/>
              <w:jc w:val="both"/>
              <w:rPr>
                <w:rFonts w:ascii="Calibri" w:hAnsi="Calibri" w:cs="Calibri"/>
                <w:b/>
                <w:sz w:val="22"/>
                <w:szCs w:val="22"/>
              </w:rPr>
              <w:pPrChange w:id="77" w:author="Jose Miguel Quicaña Cespedes" w:date="2016-10-03T17:55:00Z">
                <w:pPr>
                  <w:numPr>
                    <w:ilvl w:val="1"/>
                    <w:numId w:val="49"/>
                  </w:numPr>
                  <w:autoSpaceDE w:val="0"/>
                  <w:autoSpaceDN w:val="0"/>
                  <w:adjustRightInd w:val="0"/>
                  <w:ind w:left="540" w:hanging="540"/>
                  <w:jc w:val="both"/>
                </w:pPr>
              </w:pPrChange>
            </w:pPr>
            <w:r w:rsidRPr="0020158B">
              <w:rPr>
                <w:rFonts w:ascii="Calibri" w:hAnsi="Calibri" w:cs="Calibri"/>
                <w:b/>
                <w:sz w:val="22"/>
                <w:szCs w:val="22"/>
              </w:rPr>
              <w:t xml:space="preserve">GARANTÍAS FINANCIERAS </w:t>
            </w:r>
          </w:p>
        </w:tc>
      </w:tr>
      <w:tr w:rsidR="00972758" w:rsidRPr="0020158B" w:rsidTr="005F19FD">
        <w:trPr>
          <w:trHeight w:val="604"/>
        </w:trPr>
        <w:tc>
          <w:tcPr>
            <w:tcW w:w="9640" w:type="dxa"/>
            <w:tcBorders>
              <w:bottom w:val="single" w:sz="4" w:space="0" w:color="auto"/>
            </w:tcBorders>
            <w:shd w:val="clear" w:color="auto" w:fill="auto"/>
            <w:vAlign w:val="center"/>
          </w:tcPr>
          <w:p w:rsidR="00972758" w:rsidRPr="0020158B" w:rsidRDefault="00972758" w:rsidP="005F19FD">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 xml:space="preserve">GARANTÍA DE </w:t>
            </w:r>
            <w:r>
              <w:rPr>
                <w:rFonts w:ascii="Calibri" w:hAnsi="Calibri" w:cs="Calibri"/>
                <w:b/>
                <w:sz w:val="22"/>
                <w:szCs w:val="22"/>
                <w:u w:val="single"/>
              </w:rPr>
              <w:t>SERIEDAD DE PROPUESTA</w:t>
            </w:r>
          </w:p>
          <w:p w:rsidR="00972758" w:rsidRPr="0020158B" w:rsidRDefault="00972758" w:rsidP="005F19FD">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rsidR="00972758" w:rsidRPr="0020158B" w:rsidRDefault="00972758" w:rsidP="005F19FD">
            <w:pPr>
              <w:autoSpaceDE w:val="0"/>
              <w:autoSpaceDN w:val="0"/>
              <w:adjustRightInd w:val="0"/>
              <w:jc w:val="both"/>
              <w:rPr>
                <w:rFonts w:ascii="Calibri" w:hAnsi="Calibri" w:cs="Calibri"/>
                <w:sz w:val="22"/>
              </w:rPr>
            </w:pPr>
          </w:p>
          <w:p w:rsidR="00972758" w:rsidRPr="0020158B" w:rsidRDefault="00972758" w:rsidP="000C35C5">
            <w:pPr>
              <w:numPr>
                <w:ilvl w:val="0"/>
                <w:numId w:val="34"/>
              </w:numPr>
              <w:autoSpaceDE w:val="0"/>
              <w:autoSpaceDN w:val="0"/>
              <w:adjustRightInd w:val="0"/>
              <w:ind w:left="426" w:hanging="284"/>
              <w:jc w:val="both"/>
              <w:rPr>
                <w:rFonts w:ascii="Calibri" w:hAnsi="Calibri" w:cs="Calibri"/>
                <w:sz w:val="22"/>
              </w:rPr>
              <w:pPrChange w:id="78" w:author="Jose Miguel Quicaña Cespedes" w:date="2016-10-03T17:55:00Z">
                <w:pPr>
                  <w:numPr>
                    <w:numId w:val="45"/>
                  </w:numPr>
                  <w:autoSpaceDE w:val="0"/>
                  <w:autoSpaceDN w:val="0"/>
                  <w:adjustRightInd w:val="0"/>
                  <w:ind w:left="426" w:hanging="284"/>
                  <w:jc w:val="both"/>
                </w:pPr>
              </w:pPrChange>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rsidR="00972758" w:rsidRPr="0020158B" w:rsidRDefault="00972758" w:rsidP="005F19FD">
            <w:pPr>
              <w:autoSpaceDE w:val="0"/>
              <w:autoSpaceDN w:val="0"/>
              <w:adjustRightInd w:val="0"/>
              <w:ind w:left="426" w:hanging="284"/>
              <w:jc w:val="both"/>
              <w:rPr>
                <w:rFonts w:ascii="Calibri" w:hAnsi="Calibri" w:cs="Calibri"/>
                <w:sz w:val="22"/>
              </w:rPr>
            </w:pPr>
          </w:p>
          <w:p w:rsidR="00972758" w:rsidRPr="0020158B" w:rsidRDefault="00972758" w:rsidP="000C35C5">
            <w:pPr>
              <w:numPr>
                <w:ilvl w:val="0"/>
                <w:numId w:val="34"/>
              </w:numPr>
              <w:autoSpaceDE w:val="0"/>
              <w:autoSpaceDN w:val="0"/>
              <w:adjustRightInd w:val="0"/>
              <w:ind w:left="426" w:hanging="284"/>
              <w:jc w:val="both"/>
              <w:rPr>
                <w:rFonts w:ascii="Calibri" w:hAnsi="Calibri" w:cs="Calibri"/>
                <w:sz w:val="22"/>
              </w:rPr>
              <w:pPrChange w:id="79" w:author="Jose Miguel Quicaña Cespedes" w:date="2016-10-03T17:55:00Z">
                <w:pPr>
                  <w:numPr>
                    <w:numId w:val="45"/>
                  </w:numPr>
                  <w:autoSpaceDE w:val="0"/>
                  <w:autoSpaceDN w:val="0"/>
                  <w:adjustRightInd w:val="0"/>
                  <w:ind w:left="426" w:hanging="284"/>
                  <w:jc w:val="both"/>
                </w:pPr>
              </w:pPrChange>
            </w:pPr>
            <w:r w:rsidRPr="0020158B">
              <w:rPr>
                <w:rFonts w:ascii="Calibri" w:hAnsi="Calibri" w:cs="Calibri"/>
                <w:b/>
                <w:sz w:val="22"/>
              </w:rPr>
              <w:lastRenderedPageBreak/>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rsidR="00972758" w:rsidRDefault="00972758" w:rsidP="005F19FD">
            <w:pPr>
              <w:autoSpaceDE w:val="0"/>
              <w:autoSpaceDN w:val="0"/>
              <w:adjustRightInd w:val="0"/>
              <w:jc w:val="both"/>
              <w:rPr>
                <w:rFonts w:ascii="Calibri" w:hAnsi="Calibri" w:cs="Calibri"/>
                <w:b/>
                <w:sz w:val="22"/>
                <w:u w:val="single"/>
              </w:rPr>
            </w:pPr>
          </w:p>
          <w:p w:rsidR="00972758" w:rsidRPr="0020158B" w:rsidRDefault="00972758" w:rsidP="000C35C5">
            <w:pPr>
              <w:numPr>
                <w:ilvl w:val="0"/>
                <w:numId w:val="34"/>
              </w:numPr>
              <w:autoSpaceDE w:val="0"/>
              <w:autoSpaceDN w:val="0"/>
              <w:adjustRightInd w:val="0"/>
              <w:ind w:left="426" w:hanging="284"/>
              <w:jc w:val="both"/>
              <w:rPr>
                <w:rFonts w:ascii="Calibri" w:hAnsi="Calibri" w:cs="Calibri"/>
                <w:sz w:val="22"/>
              </w:rPr>
              <w:pPrChange w:id="80" w:author="Jose Miguel Quicaña Cespedes" w:date="2016-10-03T17:55:00Z">
                <w:pPr>
                  <w:numPr>
                    <w:numId w:val="45"/>
                  </w:numPr>
                  <w:autoSpaceDE w:val="0"/>
                  <w:autoSpaceDN w:val="0"/>
                  <w:adjustRightInd w:val="0"/>
                  <w:ind w:left="426" w:hanging="284"/>
                  <w:jc w:val="both"/>
                </w:pPr>
              </w:pPrChange>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rsidR="00972758" w:rsidRPr="0020158B" w:rsidRDefault="00972758" w:rsidP="005F19FD">
            <w:pPr>
              <w:autoSpaceDE w:val="0"/>
              <w:autoSpaceDN w:val="0"/>
              <w:adjustRightInd w:val="0"/>
              <w:jc w:val="both"/>
              <w:rPr>
                <w:rFonts w:ascii="Calibri" w:hAnsi="Calibri" w:cs="Calibri"/>
                <w:b/>
                <w:sz w:val="22"/>
                <w:szCs w:val="22"/>
                <w:u w:val="single"/>
              </w:rPr>
            </w:pPr>
          </w:p>
          <w:p w:rsidR="00972758" w:rsidRPr="0020158B" w:rsidRDefault="00972758" w:rsidP="005F19FD">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GARANTÍA DE CORRECTA INVERSION DE ANTICIPO</w:t>
            </w:r>
            <w:r>
              <w:rPr>
                <w:rFonts w:ascii="Calibri" w:hAnsi="Calibri" w:cs="Calibri"/>
                <w:b/>
                <w:sz w:val="22"/>
                <w:szCs w:val="22"/>
                <w:u w:val="single"/>
              </w:rPr>
              <w:t xml:space="preserve"> (NO corresponde)</w:t>
            </w:r>
          </w:p>
          <w:p w:rsidR="00972758" w:rsidRPr="0020158B" w:rsidRDefault="00972758" w:rsidP="005F19FD">
            <w:pPr>
              <w:autoSpaceDE w:val="0"/>
              <w:autoSpaceDN w:val="0"/>
              <w:adjustRightInd w:val="0"/>
              <w:jc w:val="both"/>
              <w:rPr>
                <w:rFonts w:ascii="Calibri" w:hAnsi="Calibri" w:cs="Calibri"/>
                <w:sz w:val="22"/>
                <w:szCs w:val="22"/>
              </w:rPr>
            </w:pPr>
            <w:r>
              <w:rPr>
                <w:rFonts w:ascii="Calibri" w:hAnsi="Calibri" w:cs="Calibri"/>
                <w:sz w:val="22"/>
                <w:szCs w:val="22"/>
              </w:rPr>
              <w:t>No se otorgara ningún anticipo, por lo cual no se requiere esta garantía.</w:t>
            </w:r>
          </w:p>
          <w:p w:rsidR="00972758" w:rsidRPr="0020158B" w:rsidRDefault="00972758" w:rsidP="005F19FD">
            <w:pPr>
              <w:pStyle w:val="Prrafodelista"/>
              <w:rPr>
                <w:rFonts w:ascii="Calibri" w:hAnsi="Calibri" w:cs="Calibri"/>
                <w:sz w:val="22"/>
                <w:szCs w:val="22"/>
              </w:rPr>
            </w:pPr>
          </w:p>
          <w:p w:rsidR="00972758" w:rsidRPr="0020158B" w:rsidRDefault="00972758" w:rsidP="005F19FD">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rsidR="00972758" w:rsidRPr="0020158B" w:rsidRDefault="00972758" w:rsidP="005F19FD">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rsidR="00972758" w:rsidRPr="0020158B" w:rsidRDefault="00972758" w:rsidP="005F19FD">
            <w:pPr>
              <w:autoSpaceDE w:val="0"/>
              <w:autoSpaceDN w:val="0"/>
              <w:adjustRightInd w:val="0"/>
              <w:jc w:val="both"/>
              <w:rPr>
                <w:rFonts w:ascii="Calibri" w:hAnsi="Calibri" w:cs="Calibri"/>
                <w:sz w:val="22"/>
              </w:rPr>
            </w:pPr>
          </w:p>
          <w:p w:rsidR="00972758" w:rsidRPr="0020158B" w:rsidRDefault="00972758" w:rsidP="000C35C5">
            <w:pPr>
              <w:numPr>
                <w:ilvl w:val="0"/>
                <w:numId w:val="34"/>
              </w:numPr>
              <w:autoSpaceDE w:val="0"/>
              <w:autoSpaceDN w:val="0"/>
              <w:adjustRightInd w:val="0"/>
              <w:ind w:left="426" w:hanging="284"/>
              <w:jc w:val="both"/>
              <w:rPr>
                <w:rFonts w:ascii="Calibri" w:hAnsi="Calibri" w:cs="Calibri"/>
                <w:b/>
                <w:sz w:val="22"/>
              </w:rPr>
              <w:pPrChange w:id="81" w:author="Jose Miguel Quicaña Cespedes" w:date="2016-10-03T17:55:00Z">
                <w:pPr>
                  <w:numPr>
                    <w:numId w:val="45"/>
                  </w:numPr>
                  <w:autoSpaceDE w:val="0"/>
                  <w:autoSpaceDN w:val="0"/>
                  <w:adjustRightInd w:val="0"/>
                  <w:ind w:left="426" w:hanging="284"/>
                  <w:jc w:val="both"/>
                </w:pPr>
              </w:pPrChange>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cuya vigencia sera</w:t>
            </w:r>
            <w:r w:rsidRPr="0020158B">
              <w:rPr>
                <w:rFonts w:ascii="Calibri" w:hAnsi="Calibri" w:cs="Calibri"/>
                <w:sz w:val="22"/>
              </w:rPr>
              <w:t xml:space="preserve"> de 60 días calendario adicionales a la vigencia del contrato, por un importe equivalente al 7% del valor total del contrato.</w:t>
            </w:r>
          </w:p>
          <w:p w:rsidR="00972758" w:rsidRPr="0020158B" w:rsidRDefault="00972758" w:rsidP="005F19FD">
            <w:pPr>
              <w:autoSpaceDE w:val="0"/>
              <w:autoSpaceDN w:val="0"/>
              <w:adjustRightInd w:val="0"/>
              <w:jc w:val="both"/>
              <w:rPr>
                <w:rFonts w:ascii="Calibri" w:hAnsi="Calibri" w:cs="Calibri"/>
                <w:sz w:val="22"/>
              </w:rPr>
            </w:pPr>
          </w:p>
          <w:p w:rsidR="00972758" w:rsidRPr="0020158B" w:rsidRDefault="00972758" w:rsidP="000C35C5">
            <w:pPr>
              <w:numPr>
                <w:ilvl w:val="0"/>
                <w:numId w:val="34"/>
              </w:numPr>
              <w:autoSpaceDE w:val="0"/>
              <w:autoSpaceDN w:val="0"/>
              <w:adjustRightInd w:val="0"/>
              <w:ind w:left="426" w:hanging="284"/>
              <w:jc w:val="both"/>
              <w:rPr>
                <w:rFonts w:ascii="Calibri" w:hAnsi="Calibri" w:cs="Calibri"/>
                <w:b/>
                <w:sz w:val="22"/>
              </w:rPr>
              <w:pPrChange w:id="82" w:author="Jose Miguel Quicaña Cespedes" w:date="2016-10-03T17:55:00Z">
                <w:pPr>
                  <w:numPr>
                    <w:numId w:val="45"/>
                  </w:numPr>
                  <w:autoSpaceDE w:val="0"/>
                  <w:autoSpaceDN w:val="0"/>
                  <w:adjustRightInd w:val="0"/>
                  <w:ind w:left="426" w:hanging="284"/>
                  <w:jc w:val="both"/>
                </w:pPr>
              </w:pPrChange>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rsidR="00972758" w:rsidRPr="00A21A7F" w:rsidRDefault="00972758" w:rsidP="005F19FD">
            <w:pPr>
              <w:jc w:val="center"/>
              <w:rPr>
                <w:rFonts w:asciiTheme="minorHAnsi" w:hAnsiTheme="minorHAnsi" w:cstheme="minorHAnsi"/>
                <w:b/>
                <w:sz w:val="22"/>
                <w:szCs w:val="22"/>
              </w:rPr>
            </w:pPr>
          </w:p>
          <w:p w:rsidR="00972758" w:rsidRPr="0020158B" w:rsidRDefault="00972758" w:rsidP="000C35C5">
            <w:pPr>
              <w:numPr>
                <w:ilvl w:val="0"/>
                <w:numId w:val="34"/>
              </w:numPr>
              <w:autoSpaceDE w:val="0"/>
              <w:autoSpaceDN w:val="0"/>
              <w:adjustRightInd w:val="0"/>
              <w:ind w:left="426" w:hanging="284"/>
              <w:jc w:val="both"/>
              <w:rPr>
                <w:rFonts w:ascii="Calibri" w:hAnsi="Calibri" w:cs="Calibri"/>
                <w:sz w:val="22"/>
                <w:szCs w:val="22"/>
              </w:rPr>
              <w:pPrChange w:id="83" w:author="Jose Miguel Quicaña Cespedes" w:date="2016-10-03T17:55:00Z">
                <w:pPr>
                  <w:numPr>
                    <w:numId w:val="45"/>
                  </w:numPr>
                  <w:autoSpaceDE w:val="0"/>
                  <w:autoSpaceDN w:val="0"/>
                  <w:adjustRightInd w:val="0"/>
                  <w:ind w:left="426" w:hanging="284"/>
                  <w:jc w:val="both"/>
                </w:pPr>
              </w:pPrChange>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tc>
      </w:tr>
      <w:tr w:rsidR="00972758" w:rsidRPr="0020158B" w:rsidTr="005F19FD">
        <w:trPr>
          <w:trHeight w:val="5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72758" w:rsidRPr="0020158B" w:rsidRDefault="00972758" w:rsidP="000C35C5">
            <w:pPr>
              <w:numPr>
                <w:ilvl w:val="1"/>
                <w:numId w:val="38"/>
              </w:numPr>
              <w:autoSpaceDE w:val="0"/>
              <w:autoSpaceDN w:val="0"/>
              <w:adjustRightInd w:val="0"/>
              <w:jc w:val="both"/>
              <w:rPr>
                <w:rFonts w:ascii="Calibri" w:hAnsi="Calibri" w:cs="Calibri"/>
                <w:b/>
                <w:sz w:val="22"/>
                <w:szCs w:val="22"/>
              </w:rPr>
              <w:pPrChange w:id="84" w:author="Jose Miguel Quicaña Cespedes" w:date="2016-10-03T17:55:00Z">
                <w:pPr>
                  <w:numPr>
                    <w:ilvl w:val="1"/>
                    <w:numId w:val="49"/>
                  </w:numPr>
                  <w:autoSpaceDE w:val="0"/>
                  <w:autoSpaceDN w:val="0"/>
                  <w:adjustRightInd w:val="0"/>
                  <w:ind w:left="540" w:hanging="540"/>
                  <w:jc w:val="both"/>
                </w:pPr>
              </w:pPrChange>
            </w:pPr>
            <w:r w:rsidRPr="0020158B">
              <w:rPr>
                <w:rFonts w:ascii="Calibri" w:hAnsi="Calibri" w:cs="Calibri"/>
                <w:b/>
                <w:sz w:val="22"/>
                <w:szCs w:val="22"/>
              </w:rPr>
              <w:lastRenderedPageBreak/>
              <w:t xml:space="preserve">FACTURACION </w:t>
            </w:r>
          </w:p>
        </w:tc>
      </w:tr>
      <w:tr w:rsidR="00972758" w:rsidRPr="0020158B" w:rsidTr="005F19FD">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2758" w:rsidRPr="0020158B" w:rsidRDefault="00972758" w:rsidP="005F19FD">
            <w:pPr>
              <w:autoSpaceDE w:val="0"/>
              <w:autoSpaceDN w:val="0"/>
              <w:adjustRightInd w:val="0"/>
              <w:jc w:val="both"/>
              <w:rPr>
                <w:rFonts w:ascii="Calibri" w:hAnsi="Calibri" w:cs="Calibri"/>
                <w:sz w:val="22"/>
                <w:szCs w:val="22"/>
              </w:rPr>
            </w:pPr>
            <w:r w:rsidRPr="0020158B">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rsidR="00972758" w:rsidRPr="0020158B" w:rsidRDefault="00972758" w:rsidP="005F19FD">
            <w:pPr>
              <w:autoSpaceDE w:val="0"/>
              <w:autoSpaceDN w:val="0"/>
              <w:adjustRightInd w:val="0"/>
              <w:jc w:val="both"/>
              <w:rPr>
                <w:rFonts w:ascii="Calibri" w:hAnsi="Calibri" w:cs="Calibri"/>
                <w:sz w:val="22"/>
                <w:szCs w:val="22"/>
              </w:rPr>
            </w:pPr>
            <w:r w:rsidRPr="0020158B">
              <w:rPr>
                <w:rFonts w:ascii="Calibri" w:hAnsi="Calibri" w:cs="Calibri"/>
                <w:sz w:val="22"/>
                <w:szCs w:val="22"/>
              </w:rPr>
              <w:t>Se deberá facturar al momento de la entrega de los bienes conforme lo establecido en el Contrato, sin deducir las multas ni otros cargos.</w:t>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rsidR="00972758" w:rsidRPr="0020158B" w:rsidRDefault="00972758" w:rsidP="005F19FD">
            <w:pPr>
              <w:autoSpaceDE w:val="0"/>
              <w:autoSpaceDN w:val="0"/>
              <w:adjustRightInd w:val="0"/>
              <w:jc w:val="both"/>
              <w:rPr>
                <w:rFonts w:ascii="Calibri" w:hAnsi="Calibri" w:cs="Calibri"/>
                <w:sz w:val="22"/>
                <w:szCs w:val="22"/>
              </w:rPr>
            </w:pP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rsidR="00972758" w:rsidRPr="0020158B" w:rsidRDefault="00972758" w:rsidP="00A35AB3">
            <w:pPr>
              <w:autoSpaceDE w:val="0"/>
              <w:autoSpaceDN w:val="0"/>
              <w:adjustRightInd w:val="0"/>
              <w:jc w:val="both"/>
              <w:rPr>
                <w:rFonts w:ascii="Calibri" w:hAnsi="Calibri" w:cs="Calibri"/>
                <w:sz w:val="22"/>
                <w:szCs w:val="22"/>
              </w:rPr>
            </w:pPr>
            <w:r w:rsidRPr="0020158B">
              <w:rPr>
                <w:rFonts w:ascii="Calibri" w:hAnsi="Calibri" w:cs="Calibri"/>
                <w:sz w:val="22"/>
                <w:szCs w:val="22"/>
              </w:rPr>
              <w:t xml:space="preserve">El </w:t>
            </w:r>
            <w:r>
              <w:rPr>
                <w:rFonts w:ascii="Calibri" w:hAnsi="Calibri" w:cs="Calibri"/>
                <w:sz w:val="22"/>
                <w:szCs w:val="22"/>
              </w:rPr>
              <w:t>adjudicado deberá presentar el certificado de inscripción en el Padrón Nacional de Contribuyentes con el domicilio fiscal debidamente actualizado, así como fotocopia de la dosificación de facturas cuya actividad guarde directa relación con el objeto del contrato.</w:t>
            </w:r>
          </w:p>
        </w:tc>
      </w:tr>
      <w:tr w:rsidR="00972758" w:rsidRPr="0020158B" w:rsidTr="005F19FD">
        <w:trPr>
          <w:trHeight w:val="5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72758" w:rsidRPr="0020158B" w:rsidRDefault="00972758" w:rsidP="000C35C5">
            <w:pPr>
              <w:numPr>
                <w:ilvl w:val="1"/>
                <w:numId w:val="38"/>
              </w:numPr>
              <w:autoSpaceDE w:val="0"/>
              <w:autoSpaceDN w:val="0"/>
              <w:adjustRightInd w:val="0"/>
              <w:jc w:val="both"/>
              <w:rPr>
                <w:rFonts w:ascii="Calibri" w:hAnsi="Calibri" w:cs="Calibri"/>
                <w:b/>
                <w:sz w:val="22"/>
                <w:szCs w:val="22"/>
              </w:rPr>
              <w:pPrChange w:id="85" w:author="Jose Miguel Quicaña Cespedes" w:date="2016-10-03T17:55:00Z">
                <w:pPr>
                  <w:numPr>
                    <w:ilvl w:val="1"/>
                    <w:numId w:val="49"/>
                  </w:numPr>
                  <w:autoSpaceDE w:val="0"/>
                  <w:autoSpaceDN w:val="0"/>
                  <w:adjustRightInd w:val="0"/>
                  <w:ind w:left="540" w:hanging="540"/>
                  <w:jc w:val="both"/>
                </w:pPr>
              </w:pPrChange>
            </w:pPr>
            <w:r w:rsidRPr="0020158B">
              <w:rPr>
                <w:rFonts w:ascii="Calibri" w:hAnsi="Calibri" w:cs="Calibri"/>
                <w:b/>
                <w:sz w:val="22"/>
                <w:szCs w:val="22"/>
              </w:rPr>
              <w:t>TRIBUTOS</w:t>
            </w:r>
          </w:p>
        </w:tc>
      </w:tr>
      <w:tr w:rsidR="00972758" w:rsidRPr="0020158B" w:rsidTr="005F19FD">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2758" w:rsidRPr="0020158B" w:rsidRDefault="00972758" w:rsidP="005F19FD">
            <w:pPr>
              <w:autoSpaceDE w:val="0"/>
              <w:autoSpaceDN w:val="0"/>
              <w:adjustRightInd w:val="0"/>
              <w:jc w:val="both"/>
              <w:rPr>
                <w:rFonts w:ascii="Calibri" w:hAnsi="Calibri" w:cs="Calibri"/>
                <w:sz w:val="22"/>
                <w:szCs w:val="22"/>
              </w:rPr>
            </w:pPr>
            <w:r w:rsidRPr="0020158B">
              <w:rPr>
                <w:rFonts w:ascii="Calibri" w:hAnsi="Calibri" w:cs="Calibri"/>
                <w:sz w:val="22"/>
                <w:szCs w:val="22"/>
              </w:rPr>
              <w:lastRenderedPageBreak/>
              <w:t>El adjudicado declara que todos los tributos vigentes a la fecha y que puedan originarse directa o indirectamente en aplicación del contrato, son de su responsabilidad, no correspondiendo ningún reclamo posterior.</w:t>
            </w:r>
          </w:p>
        </w:tc>
      </w:tr>
      <w:tr w:rsidR="00972758" w:rsidRPr="0020158B" w:rsidTr="00A35AB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72758" w:rsidRPr="00A35AB3" w:rsidRDefault="00972758" w:rsidP="000C35C5">
            <w:pPr>
              <w:pStyle w:val="Prrafodelista"/>
              <w:numPr>
                <w:ilvl w:val="1"/>
                <w:numId w:val="38"/>
              </w:numPr>
              <w:autoSpaceDE w:val="0"/>
              <w:autoSpaceDN w:val="0"/>
              <w:adjustRightInd w:val="0"/>
              <w:jc w:val="both"/>
              <w:rPr>
                <w:rFonts w:ascii="Calibri" w:hAnsi="Calibri" w:cs="Calibri"/>
                <w:b/>
                <w:sz w:val="22"/>
                <w:szCs w:val="22"/>
              </w:rPr>
              <w:pPrChange w:id="86" w:author="Jose Miguel Quicaña Cespedes" w:date="2016-10-03T17:55:00Z">
                <w:pPr>
                  <w:pStyle w:val="Prrafodelista"/>
                  <w:numPr>
                    <w:ilvl w:val="1"/>
                    <w:numId w:val="49"/>
                  </w:numPr>
                  <w:autoSpaceDE w:val="0"/>
                  <w:autoSpaceDN w:val="0"/>
                  <w:adjustRightInd w:val="0"/>
                  <w:ind w:left="540" w:hanging="540"/>
                  <w:jc w:val="both"/>
                </w:pPr>
              </w:pPrChange>
            </w:pPr>
            <w:r w:rsidRPr="00A35AB3">
              <w:rPr>
                <w:rFonts w:ascii="Calibri" w:hAnsi="Calibri" w:cs="Calibri"/>
                <w:b/>
                <w:sz w:val="22"/>
                <w:szCs w:val="22"/>
              </w:rPr>
              <w:t>SEGURIDAD Y SALUD OCUPACIONAL</w:t>
            </w:r>
          </w:p>
        </w:tc>
      </w:tr>
      <w:tr w:rsidR="00972758" w:rsidRPr="0020158B" w:rsidTr="005F19FD">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2758" w:rsidRDefault="00972758" w:rsidP="005F19FD">
            <w:pPr>
              <w:autoSpaceDE w:val="0"/>
              <w:autoSpaceDN w:val="0"/>
              <w:adjustRightInd w:val="0"/>
              <w:jc w:val="both"/>
              <w:rPr>
                <w:rFonts w:ascii="Calibri" w:hAnsi="Calibri" w:cs="Calibri"/>
                <w:sz w:val="22"/>
                <w:szCs w:val="22"/>
              </w:rPr>
            </w:pPr>
            <w:r>
              <w:rPr>
                <w:rFonts w:ascii="Calibri" w:hAnsi="Calibri" w:cs="Calibri"/>
                <w:sz w:val="22"/>
                <w:szCs w:val="22"/>
              </w:rPr>
              <w:t>ASPECTOS NORMATIVOS DE SEGURIDAD INDUSTRIAL Y SALUD OCUPACIONAL PARA EMPRESAS CONTRATISTAS DE YPFB</w:t>
            </w:r>
          </w:p>
          <w:p w:rsidR="00972758" w:rsidRPr="0020158B" w:rsidRDefault="00972758" w:rsidP="005F19FD">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de la </w:t>
            </w:r>
            <w:r w:rsidR="00576496">
              <w:rPr>
                <w:rFonts w:ascii="Calibri" w:hAnsi="Calibri" w:cs="Calibri"/>
                <w:sz w:val="22"/>
                <w:szCs w:val="22"/>
              </w:rPr>
              <w:t>provisión</w:t>
            </w:r>
            <w:r>
              <w:rPr>
                <w:rFonts w:ascii="Calibri" w:hAnsi="Calibri" w:cs="Calibri"/>
                <w:sz w:val="22"/>
                <w:szCs w:val="22"/>
              </w:rPr>
              <w:t xml:space="preserve"> de “BIENES” deberá cumplir con los estándares de Seguridad Industrial y Salud Ocupacional de YPFB.</w:t>
            </w:r>
          </w:p>
        </w:tc>
      </w:tr>
      <w:tr w:rsidR="00972758" w:rsidRPr="0020158B" w:rsidTr="00A35AB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72758" w:rsidRPr="00A35AB3" w:rsidRDefault="00972758" w:rsidP="000C35C5">
            <w:pPr>
              <w:pStyle w:val="Prrafodelista"/>
              <w:numPr>
                <w:ilvl w:val="2"/>
                <w:numId w:val="38"/>
              </w:numPr>
              <w:autoSpaceDE w:val="0"/>
              <w:autoSpaceDN w:val="0"/>
              <w:adjustRightInd w:val="0"/>
              <w:jc w:val="both"/>
              <w:rPr>
                <w:rFonts w:ascii="Calibri" w:hAnsi="Calibri" w:cs="Calibri"/>
                <w:b/>
                <w:sz w:val="22"/>
                <w:szCs w:val="22"/>
              </w:rPr>
              <w:pPrChange w:id="87" w:author="Jose Miguel Quicaña Cespedes" w:date="2016-10-03T17:55:00Z">
                <w:pPr>
                  <w:pStyle w:val="Prrafodelista"/>
                  <w:numPr>
                    <w:ilvl w:val="2"/>
                    <w:numId w:val="49"/>
                  </w:numPr>
                  <w:autoSpaceDE w:val="0"/>
                  <w:autoSpaceDN w:val="0"/>
                  <w:adjustRightInd w:val="0"/>
                  <w:ind w:hanging="720"/>
                  <w:jc w:val="both"/>
                </w:pPr>
              </w:pPrChange>
            </w:pPr>
            <w:r w:rsidRPr="00A35AB3">
              <w:rPr>
                <w:rFonts w:ascii="Calibri" w:hAnsi="Calibri" w:cs="Calibri"/>
                <w:b/>
                <w:sz w:val="22"/>
                <w:szCs w:val="22"/>
              </w:rPr>
              <w:t>ASPECTOS GENERALES</w:t>
            </w:r>
          </w:p>
        </w:tc>
      </w:tr>
      <w:tr w:rsidR="00972758" w:rsidRPr="0020158B" w:rsidTr="005F19FD">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2758" w:rsidRPr="0020158B" w:rsidRDefault="00972758" w:rsidP="005F19FD">
            <w:pPr>
              <w:autoSpaceDE w:val="0"/>
              <w:autoSpaceDN w:val="0"/>
              <w:adjustRightInd w:val="0"/>
              <w:jc w:val="both"/>
              <w:rPr>
                <w:rFonts w:ascii="Calibri" w:hAnsi="Calibri" w:cs="Calibri"/>
                <w:sz w:val="22"/>
                <w:szCs w:val="22"/>
              </w:rPr>
            </w:pPr>
            <w:r>
              <w:rPr>
                <w:rFonts w:ascii="Calibri" w:hAnsi="Calibri" w:cs="Calibri"/>
                <w:sz w:val="22"/>
                <w:szCs w:val="22"/>
              </w:rPr>
              <w:t>Para los procesos de contratación de bienes; en caso de que los mismos sean recibidos directamente en los almacenes de YPFB; no aplica una clausula especifica de SMS.</w:t>
            </w:r>
          </w:p>
        </w:tc>
      </w:tr>
      <w:tr w:rsidR="00972758" w:rsidRPr="0020158B" w:rsidTr="00A35AB3">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72758" w:rsidRPr="00A35AB3" w:rsidRDefault="00972758" w:rsidP="000C35C5">
            <w:pPr>
              <w:pStyle w:val="Prrafodelista"/>
              <w:numPr>
                <w:ilvl w:val="2"/>
                <w:numId w:val="38"/>
              </w:numPr>
              <w:autoSpaceDE w:val="0"/>
              <w:autoSpaceDN w:val="0"/>
              <w:adjustRightInd w:val="0"/>
              <w:jc w:val="both"/>
              <w:rPr>
                <w:rFonts w:ascii="Calibri" w:hAnsi="Calibri" w:cs="Calibri"/>
                <w:b/>
                <w:sz w:val="22"/>
                <w:szCs w:val="22"/>
              </w:rPr>
              <w:pPrChange w:id="88" w:author="Jose Miguel Quicaña Cespedes" w:date="2016-10-03T17:55:00Z">
                <w:pPr>
                  <w:pStyle w:val="Prrafodelista"/>
                  <w:numPr>
                    <w:ilvl w:val="2"/>
                    <w:numId w:val="49"/>
                  </w:numPr>
                  <w:autoSpaceDE w:val="0"/>
                  <w:autoSpaceDN w:val="0"/>
                  <w:adjustRightInd w:val="0"/>
                  <w:ind w:hanging="720"/>
                  <w:jc w:val="both"/>
                </w:pPr>
              </w:pPrChange>
            </w:pPr>
            <w:r w:rsidRPr="00A35AB3">
              <w:rPr>
                <w:rFonts w:ascii="Calibri" w:hAnsi="Calibri" w:cs="Calibri"/>
                <w:b/>
                <w:sz w:val="22"/>
                <w:szCs w:val="22"/>
              </w:rPr>
              <w:t>RECOMENDACIONES</w:t>
            </w:r>
          </w:p>
        </w:tc>
      </w:tr>
      <w:tr w:rsidR="00972758" w:rsidRPr="0020158B" w:rsidTr="005F19FD">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72758" w:rsidRDefault="00972758" w:rsidP="005F19FD">
            <w:pPr>
              <w:autoSpaceDE w:val="0"/>
              <w:autoSpaceDN w:val="0"/>
              <w:adjustRightInd w:val="0"/>
              <w:jc w:val="both"/>
              <w:rPr>
                <w:rFonts w:ascii="Calibri" w:hAnsi="Calibri" w:cs="Calibri"/>
                <w:sz w:val="22"/>
                <w:szCs w:val="22"/>
              </w:rPr>
            </w:pPr>
            <w:r>
              <w:rPr>
                <w:rFonts w:ascii="Calibri" w:hAnsi="Calibr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972758" w:rsidRDefault="00972758" w:rsidP="000C35C5">
            <w:pPr>
              <w:pStyle w:val="Prrafodelista"/>
              <w:numPr>
                <w:ilvl w:val="0"/>
                <w:numId w:val="42"/>
              </w:numPr>
              <w:autoSpaceDE w:val="0"/>
              <w:autoSpaceDN w:val="0"/>
              <w:adjustRightInd w:val="0"/>
              <w:jc w:val="both"/>
              <w:rPr>
                <w:rFonts w:ascii="Calibri" w:hAnsi="Calibri" w:cs="Calibri"/>
                <w:sz w:val="22"/>
                <w:szCs w:val="22"/>
              </w:rPr>
              <w:pPrChange w:id="89" w:author="Jose Miguel Quicaña Cespedes" w:date="2016-10-03T17:55:00Z">
                <w:pPr>
                  <w:pStyle w:val="Prrafodelista"/>
                  <w:numPr>
                    <w:numId w:val="53"/>
                  </w:numPr>
                  <w:tabs>
                    <w:tab w:val="num" w:pos="360"/>
                  </w:tabs>
                  <w:autoSpaceDE w:val="0"/>
                  <w:autoSpaceDN w:val="0"/>
                  <w:adjustRightInd w:val="0"/>
                  <w:jc w:val="both"/>
                </w:pPr>
              </w:pPrChange>
            </w:pPr>
            <w:r>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576496" w:rsidRDefault="00576496" w:rsidP="000C35C5">
            <w:pPr>
              <w:pStyle w:val="Prrafodelista"/>
              <w:numPr>
                <w:ilvl w:val="0"/>
                <w:numId w:val="42"/>
              </w:numPr>
              <w:autoSpaceDE w:val="0"/>
              <w:autoSpaceDN w:val="0"/>
              <w:adjustRightInd w:val="0"/>
              <w:jc w:val="both"/>
              <w:rPr>
                <w:rFonts w:ascii="Calibri" w:hAnsi="Calibri" w:cs="Calibri"/>
                <w:sz w:val="22"/>
                <w:szCs w:val="22"/>
              </w:rPr>
              <w:pPrChange w:id="90" w:author="Jose Miguel Quicaña Cespedes" w:date="2016-10-03T17:55:00Z">
                <w:pPr>
                  <w:pStyle w:val="Prrafodelista"/>
                  <w:numPr>
                    <w:numId w:val="53"/>
                  </w:numPr>
                  <w:tabs>
                    <w:tab w:val="num" w:pos="360"/>
                  </w:tabs>
                  <w:autoSpaceDE w:val="0"/>
                  <w:autoSpaceDN w:val="0"/>
                  <w:adjustRightInd w:val="0"/>
                  <w:jc w:val="both"/>
                </w:pPr>
              </w:pPrChange>
            </w:pPr>
            <w:r>
              <w:rPr>
                <w:rFonts w:ascii="Calibri" w:hAnsi="Calibri" w:cs="Calibri"/>
                <w:sz w:val="22"/>
                <w:szCs w:val="22"/>
              </w:rPr>
              <w:t>En caso de bines y/o equipos eléctricos/electrónicos, se recomienda verificar de las condiciones de carga y tensión eléctrica en las líneas de suministro y evitar sobre carga en las líneas eléctrica el momento de la instalación y puesta en marcha de los equipos.</w:t>
            </w:r>
          </w:p>
          <w:p w:rsidR="00576496" w:rsidRPr="00A35AB3" w:rsidRDefault="00576496" w:rsidP="000C35C5">
            <w:pPr>
              <w:pStyle w:val="Prrafodelista"/>
              <w:numPr>
                <w:ilvl w:val="0"/>
                <w:numId w:val="42"/>
              </w:numPr>
              <w:autoSpaceDE w:val="0"/>
              <w:autoSpaceDN w:val="0"/>
              <w:adjustRightInd w:val="0"/>
              <w:jc w:val="both"/>
              <w:rPr>
                <w:rFonts w:ascii="Calibri" w:hAnsi="Calibri" w:cs="Calibri"/>
                <w:sz w:val="22"/>
                <w:szCs w:val="22"/>
              </w:rPr>
              <w:pPrChange w:id="91" w:author="Jose Miguel Quicaña Cespedes" w:date="2016-10-03T17:55:00Z">
                <w:pPr>
                  <w:pStyle w:val="Prrafodelista"/>
                  <w:numPr>
                    <w:numId w:val="53"/>
                  </w:numPr>
                  <w:tabs>
                    <w:tab w:val="num" w:pos="360"/>
                  </w:tabs>
                  <w:autoSpaceDE w:val="0"/>
                  <w:autoSpaceDN w:val="0"/>
                  <w:adjustRightInd w:val="0"/>
                  <w:jc w:val="both"/>
                </w:pPr>
              </w:pPrChange>
            </w:pPr>
            <w:r>
              <w:rPr>
                <w:rFonts w:ascii="Calibri" w:hAnsi="Calibri" w:cs="Calibr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972758" w:rsidRPr="0020158B" w:rsidRDefault="00972758" w:rsidP="00972758">
      <w:pPr>
        <w:rPr>
          <w:rFonts w:ascii="Calibri" w:hAnsi="Calibri"/>
          <w:sz w:val="22"/>
          <w:szCs w:val="22"/>
        </w:rPr>
      </w:pPr>
    </w:p>
    <w:p w:rsidR="00972758" w:rsidRDefault="00972758" w:rsidP="00972758">
      <w:pPr>
        <w:jc w:val="both"/>
        <w:rPr>
          <w:rFonts w:asciiTheme="minorHAnsi" w:hAnsiTheme="minorHAnsi" w:cstheme="minorHAnsi"/>
          <w:i/>
          <w:snapToGrid w:val="0"/>
          <w:color w:val="FF0000"/>
          <w:sz w:val="22"/>
          <w:szCs w:val="22"/>
        </w:rPr>
      </w:pPr>
    </w:p>
    <w:p w:rsidR="00972758" w:rsidRDefault="00972758" w:rsidP="00972758">
      <w:pPr>
        <w:jc w:val="both"/>
        <w:rPr>
          <w:rFonts w:asciiTheme="minorHAnsi" w:hAnsiTheme="minorHAnsi" w:cstheme="minorHAnsi"/>
          <w:i/>
          <w:snapToGrid w:val="0"/>
          <w:color w:val="FF0000"/>
          <w:sz w:val="22"/>
          <w:szCs w:val="22"/>
        </w:rPr>
      </w:pPr>
    </w:p>
    <w:p w:rsidR="00972758" w:rsidRPr="00BA27B0" w:rsidRDefault="00972758" w:rsidP="00A35AB3">
      <w:pPr>
        <w:tabs>
          <w:tab w:val="left" w:pos="900"/>
          <w:tab w:val="center" w:pos="4561"/>
        </w:tabs>
        <w:rPr>
          <w:rFonts w:asciiTheme="minorHAnsi" w:hAnsiTheme="minorHAnsi" w:cstheme="minorHAnsi"/>
          <w:b/>
          <w:sz w:val="22"/>
          <w:szCs w:val="22"/>
        </w:rPr>
      </w:pPr>
    </w:p>
    <w:p w:rsidR="003B37BE" w:rsidRPr="00B857A6" w:rsidRDefault="003B37BE" w:rsidP="003B37BE">
      <w:pPr>
        <w:rPr>
          <w:rFonts w:asciiTheme="minorHAnsi" w:hAnsiTheme="minorHAnsi" w:cstheme="minorHAnsi"/>
          <w:b/>
          <w:bCs/>
          <w:sz w:val="22"/>
          <w:szCs w:val="22"/>
          <w:lang w:val="es-ES_tradnl"/>
        </w:rPr>
      </w:pPr>
    </w:p>
    <w:p w:rsidR="00F119DA" w:rsidRDefault="00F119DA"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Default="00576496" w:rsidP="00B37050">
      <w:pPr>
        <w:tabs>
          <w:tab w:val="left" w:pos="4002"/>
        </w:tabs>
        <w:ind w:left="426"/>
        <w:jc w:val="both"/>
        <w:rPr>
          <w:rFonts w:asciiTheme="minorHAnsi" w:hAnsiTheme="minorHAnsi" w:cstheme="minorHAnsi"/>
          <w:b/>
          <w:color w:val="000000"/>
          <w:sz w:val="22"/>
          <w:szCs w:val="22"/>
        </w:rPr>
      </w:pPr>
    </w:p>
    <w:p w:rsidR="00576496" w:rsidRPr="00552079" w:rsidRDefault="00576496"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0C35C5">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Change w:id="92" w:author="Jose Miguel Quicaña Cespedes" w:date="2016-10-03T17:55:00Z">
          <w:pPr>
            <w:pStyle w:val="Prrafodelista"/>
            <w:numPr>
              <w:ilvl w:val="2"/>
              <w:numId w:val="18"/>
            </w:numPr>
            <w:tabs>
              <w:tab w:val="num" w:pos="1985"/>
              <w:tab w:val="left" w:pos="5025"/>
            </w:tabs>
            <w:ind w:left="709" w:hanging="360"/>
            <w:jc w:val="both"/>
          </w:pPr>
        </w:pPrChange>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C35C5">
      <w:pPr>
        <w:pStyle w:val="Prrafodelista"/>
        <w:numPr>
          <w:ilvl w:val="0"/>
          <w:numId w:val="16"/>
        </w:numPr>
        <w:jc w:val="both"/>
        <w:rPr>
          <w:rFonts w:asciiTheme="minorHAnsi" w:hAnsiTheme="minorHAnsi" w:cstheme="minorHAnsi"/>
          <w:sz w:val="22"/>
          <w:szCs w:val="22"/>
        </w:rPr>
        <w:pPrChange w:id="93" w:author="Jose Miguel Quicaña Cespedes" w:date="2016-10-03T17:55:00Z">
          <w:pPr>
            <w:pStyle w:val="Prrafodelista"/>
            <w:numPr>
              <w:numId w:val="17"/>
            </w:numPr>
            <w:tabs>
              <w:tab w:val="num" w:pos="720"/>
            </w:tabs>
            <w:ind w:hanging="360"/>
            <w:jc w:val="both"/>
          </w:pPr>
        </w:pPrChange>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0C35C5">
      <w:pPr>
        <w:pStyle w:val="Prrafodelista"/>
        <w:numPr>
          <w:ilvl w:val="0"/>
          <w:numId w:val="16"/>
        </w:numPr>
        <w:jc w:val="both"/>
        <w:rPr>
          <w:rFonts w:asciiTheme="minorHAnsi" w:hAnsiTheme="minorHAnsi" w:cstheme="minorHAnsi"/>
          <w:color w:val="000000"/>
          <w:sz w:val="22"/>
          <w:szCs w:val="22"/>
        </w:rPr>
        <w:pPrChange w:id="94" w:author="Jose Miguel Quicaña Cespedes" w:date="2016-10-03T17:55:00Z">
          <w:pPr>
            <w:pStyle w:val="Prrafodelista"/>
            <w:numPr>
              <w:numId w:val="17"/>
            </w:numPr>
            <w:tabs>
              <w:tab w:val="num" w:pos="720"/>
            </w:tabs>
            <w:ind w:hanging="360"/>
            <w:jc w:val="both"/>
          </w:pPr>
        </w:pPrChange>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4A11B1" w:rsidRPr="00AB0118" w:rsidRDefault="000A2BD2" w:rsidP="000C35C5">
      <w:pPr>
        <w:pStyle w:val="Prrafodelista"/>
        <w:numPr>
          <w:ilvl w:val="0"/>
          <w:numId w:val="16"/>
        </w:numPr>
        <w:jc w:val="both"/>
        <w:rPr>
          <w:rFonts w:asciiTheme="minorHAnsi" w:eastAsia="Calibri" w:hAnsiTheme="minorHAnsi" w:cstheme="minorHAnsi"/>
          <w:bCs/>
          <w:sz w:val="22"/>
          <w:szCs w:val="22"/>
          <w:lang w:val="es-BO"/>
        </w:rPr>
        <w:pPrChange w:id="95" w:author="Jose Miguel Quicaña Cespedes" w:date="2016-10-03T17:55:00Z">
          <w:pPr>
            <w:pStyle w:val="Prrafodelista"/>
            <w:numPr>
              <w:numId w:val="17"/>
            </w:numPr>
            <w:tabs>
              <w:tab w:val="num" w:pos="720"/>
            </w:tabs>
            <w:ind w:hanging="360"/>
            <w:jc w:val="both"/>
          </w:pPr>
        </w:pPrChange>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0C35C5">
      <w:pPr>
        <w:pStyle w:val="Prrafodelista"/>
        <w:numPr>
          <w:ilvl w:val="0"/>
          <w:numId w:val="24"/>
        </w:numPr>
        <w:jc w:val="both"/>
        <w:rPr>
          <w:rFonts w:asciiTheme="minorHAnsi" w:hAnsiTheme="minorHAnsi" w:cstheme="minorHAnsi"/>
          <w:sz w:val="22"/>
          <w:szCs w:val="22"/>
        </w:rPr>
        <w:pPrChange w:id="96" w:author="Jose Miguel Quicaña Cespedes" w:date="2016-10-03T17:55:00Z">
          <w:pPr>
            <w:pStyle w:val="Prrafodelista"/>
            <w:numPr>
              <w:numId w:val="26"/>
            </w:numPr>
            <w:ind w:hanging="360"/>
            <w:jc w:val="both"/>
          </w:pPr>
        </w:pPrChange>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0C35C5">
      <w:pPr>
        <w:pStyle w:val="Prrafodelista"/>
        <w:numPr>
          <w:ilvl w:val="0"/>
          <w:numId w:val="24"/>
        </w:numPr>
        <w:jc w:val="both"/>
        <w:rPr>
          <w:rFonts w:asciiTheme="minorHAnsi" w:hAnsiTheme="minorHAnsi" w:cstheme="minorHAnsi"/>
          <w:sz w:val="22"/>
          <w:szCs w:val="22"/>
        </w:rPr>
        <w:pPrChange w:id="97" w:author="Jose Miguel Quicaña Cespedes" w:date="2016-10-03T17:55:00Z">
          <w:pPr>
            <w:pStyle w:val="Prrafodelista"/>
            <w:numPr>
              <w:numId w:val="26"/>
            </w:numPr>
            <w:ind w:hanging="360"/>
            <w:jc w:val="both"/>
          </w:pPr>
        </w:pPrChange>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0C35C5">
      <w:pPr>
        <w:pStyle w:val="Prrafodelista"/>
        <w:numPr>
          <w:ilvl w:val="0"/>
          <w:numId w:val="24"/>
        </w:numPr>
        <w:jc w:val="both"/>
        <w:rPr>
          <w:rFonts w:asciiTheme="minorHAnsi" w:hAnsiTheme="minorHAnsi" w:cstheme="minorHAnsi"/>
          <w:sz w:val="22"/>
          <w:szCs w:val="22"/>
        </w:rPr>
        <w:pPrChange w:id="98" w:author="Jose Miguel Quicaña Cespedes" w:date="2016-10-03T17:55:00Z">
          <w:pPr>
            <w:pStyle w:val="Prrafodelista"/>
            <w:numPr>
              <w:numId w:val="26"/>
            </w:numPr>
            <w:ind w:hanging="360"/>
            <w:jc w:val="both"/>
          </w:pPr>
        </w:pPrChange>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0C35C5">
      <w:pPr>
        <w:pStyle w:val="Prrafodelista"/>
        <w:numPr>
          <w:ilvl w:val="0"/>
          <w:numId w:val="24"/>
        </w:numPr>
        <w:jc w:val="both"/>
        <w:rPr>
          <w:rFonts w:asciiTheme="minorHAnsi" w:hAnsiTheme="minorHAnsi" w:cstheme="minorHAnsi"/>
          <w:sz w:val="22"/>
          <w:szCs w:val="22"/>
        </w:rPr>
        <w:pPrChange w:id="99" w:author="Jose Miguel Quicaña Cespedes" w:date="2016-10-03T17:55:00Z">
          <w:pPr>
            <w:pStyle w:val="Prrafodelista"/>
            <w:numPr>
              <w:numId w:val="26"/>
            </w:numPr>
            <w:ind w:hanging="360"/>
            <w:jc w:val="both"/>
          </w:pPr>
        </w:pPrChange>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0C35C5">
      <w:pPr>
        <w:pStyle w:val="Prrafodelista"/>
        <w:numPr>
          <w:ilvl w:val="0"/>
          <w:numId w:val="24"/>
        </w:numPr>
        <w:jc w:val="both"/>
        <w:rPr>
          <w:rFonts w:asciiTheme="minorHAnsi" w:hAnsiTheme="minorHAnsi" w:cstheme="minorHAnsi"/>
          <w:sz w:val="22"/>
          <w:szCs w:val="22"/>
        </w:rPr>
        <w:pPrChange w:id="100" w:author="Jose Miguel Quicaña Cespedes" w:date="2016-10-03T17:55:00Z">
          <w:pPr>
            <w:pStyle w:val="Prrafodelista"/>
            <w:numPr>
              <w:numId w:val="26"/>
            </w:numPr>
            <w:ind w:hanging="360"/>
            <w:jc w:val="both"/>
          </w:pPr>
        </w:pPrChange>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0C35C5">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Change w:id="101" w:author="Jose Miguel Quicaña Cespedes" w:date="2016-10-03T17:55:00Z">
          <w:pPr>
            <w:pStyle w:val="Prrafodelista"/>
            <w:numPr>
              <w:ilvl w:val="2"/>
              <w:numId w:val="18"/>
            </w:numPr>
            <w:tabs>
              <w:tab w:val="num" w:pos="1985"/>
              <w:tab w:val="left" w:pos="5025"/>
            </w:tabs>
            <w:ind w:left="709" w:hanging="360"/>
            <w:jc w:val="both"/>
          </w:pPr>
        </w:pPrChange>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C35C5">
      <w:pPr>
        <w:pStyle w:val="Prrafodelista"/>
        <w:numPr>
          <w:ilvl w:val="0"/>
          <w:numId w:val="20"/>
        </w:numPr>
        <w:ind w:left="1134"/>
        <w:jc w:val="both"/>
        <w:rPr>
          <w:rFonts w:asciiTheme="minorHAnsi" w:hAnsiTheme="minorHAnsi" w:cstheme="minorHAnsi"/>
          <w:sz w:val="22"/>
          <w:szCs w:val="22"/>
        </w:rPr>
        <w:pPrChange w:id="102" w:author="Jose Miguel Quicaña Cespedes" w:date="2016-10-03T17:55:00Z">
          <w:pPr>
            <w:pStyle w:val="Prrafodelista"/>
            <w:numPr>
              <w:numId w:val="21"/>
            </w:numPr>
            <w:ind w:left="1134" w:hanging="360"/>
            <w:jc w:val="both"/>
          </w:pPr>
        </w:pPrChange>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0C35C5">
      <w:pPr>
        <w:pStyle w:val="Prrafodelista"/>
        <w:numPr>
          <w:ilvl w:val="0"/>
          <w:numId w:val="20"/>
        </w:numPr>
        <w:ind w:left="1134"/>
        <w:jc w:val="both"/>
        <w:rPr>
          <w:rFonts w:asciiTheme="minorHAnsi" w:hAnsiTheme="minorHAnsi" w:cstheme="minorHAnsi"/>
          <w:sz w:val="22"/>
          <w:szCs w:val="22"/>
        </w:rPr>
        <w:pPrChange w:id="103" w:author="Jose Miguel Quicaña Cespedes" w:date="2016-10-03T17:55:00Z">
          <w:pPr>
            <w:pStyle w:val="Prrafodelista"/>
            <w:numPr>
              <w:numId w:val="21"/>
            </w:numPr>
            <w:ind w:left="1134" w:hanging="360"/>
            <w:jc w:val="both"/>
          </w:pPr>
        </w:pPrChange>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C34948" w:rsidRPr="00552079" w:rsidRDefault="00C34948" w:rsidP="0034728B">
      <w:pPr>
        <w:pStyle w:val="Normal2"/>
        <w:rPr>
          <w:rFonts w:asciiTheme="minorHAnsi" w:hAnsiTheme="minorHAnsi" w:cstheme="minorHAnsi"/>
          <w:b/>
          <w:sz w:val="22"/>
          <w:szCs w:val="22"/>
        </w:rPr>
      </w:pPr>
    </w:p>
    <w:p w:rsidR="000A2BD2" w:rsidRPr="00552079" w:rsidRDefault="0033109D" w:rsidP="000C35C5">
      <w:pPr>
        <w:pStyle w:val="Prrafodelista"/>
        <w:numPr>
          <w:ilvl w:val="0"/>
          <w:numId w:val="25"/>
        </w:numPr>
        <w:ind w:left="1428"/>
        <w:jc w:val="both"/>
        <w:rPr>
          <w:rFonts w:asciiTheme="minorHAnsi" w:hAnsiTheme="minorHAnsi" w:cstheme="minorHAnsi"/>
          <w:sz w:val="22"/>
          <w:szCs w:val="22"/>
        </w:rPr>
        <w:pPrChange w:id="104" w:author="Jose Miguel Quicaña Cespedes" w:date="2016-10-03T17:55:00Z">
          <w:pPr>
            <w:pStyle w:val="Prrafodelista"/>
            <w:numPr>
              <w:numId w:val="27"/>
            </w:numPr>
            <w:ind w:left="1428" w:hanging="360"/>
            <w:jc w:val="both"/>
          </w:pPr>
        </w:pPrChange>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0C35C5">
      <w:pPr>
        <w:pStyle w:val="Prrafodelista"/>
        <w:numPr>
          <w:ilvl w:val="0"/>
          <w:numId w:val="25"/>
        </w:numPr>
        <w:ind w:left="1428"/>
        <w:jc w:val="both"/>
        <w:rPr>
          <w:rFonts w:asciiTheme="minorHAnsi" w:hAnsiTheme="minorHAnsi" w:cstheme="minorHAnsi"/>
          <w:sz w:val="22"/>
          <w:szCs w:val="22"/>
        </w:rPr>
        <w:pPrChange w:id="105" w:author="Jose Miguel Quicaña Cespedes" w:date="2016-10-03T17:55:00Z">
          <w:pPr>
            <w:pStyle w:val="Prrafodelista"/>
            <w:numPr>
              <w:numId w:val="27"/>
            </w:numPr>
            <w:ind w:left="1428" w:hanging="360"/>
            <w:jc w:val="both"/>
          </w:pPr>
        </w:pPrChange>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C35C5">
      <w:pPr>
        <w:pStyle w:val="Prrafodelista"/>
        <w:numPr>
          <w:ilvl w:val="0"/>
          <w:numId w:val="25"/>
        </w:numPr>
        <w:ind w:left="1428"/>
        <w:jc w:val="both"/>
        <w:rPr>
          <w:rFonts w:asciiTheme="minorHAnsi" w:hAnsiTheme="minorHAnsi" w:cstheme="minorHAnsi"/>
          <w:sz w:val="22"/>
          <w:szCs w:val="22"/>
        </w:rPr>
        <w:pPrChange w:id="106" w:author="Jose Miguel Quicaña Cespedes" w:date="2016-10-03T17:55:00Z">
          <w:pPr>
            <w:pStyle w:val="Prrafodelista"/>
            <w:numPr>
              <w:numId w:val="27"/>
            </w:numPr>
            <w:ind w:left="1428" w:hanging="360"/>
            <w:jc w:val="both"/>
          </w:pPr>
        </w:pPrChange>
      </w:pPr>
      <w:r w:rsidRPr="00552079">
        <w:rPr>
          <w:rFonts w:asciiTheme="minorHAnsi" w:hAnsiTheme="minorHAnsi" w:cstheme="minorHAnsi"/>
          <w:sz w:val="22"/>
          <w:szCs w:val="22"/>
        </w:rPr>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0C35C5">
      <w:pPr>
        <w:pStyle w:val="Prrafodelista"/>
        <w:numPr>
          <w:ilvl w:val="0"/>
          <w:numId w:val="23"/>
        </w:numPr>
        <w:ind w:left="1276"/>
        <w:jc w:val="both"/>
        <w:rPr>
          <w:rFonts w:asciiTheme="minorHAnsi" w:hAnsiTheme="minorHAnsi" w:cstheme="minorHAnsi"/>
          <w:sz w:val="22"/>
          <w:szCs w:val="22"/>
        </w:rPr>
        <w:pPrChange w:id="107" w:author="Jose Miguel Quicaña Cespedes" w:date="2016-10-03T17:55:00Z">
          <w:pPr>
            <w:pStyle w:val="Prrafodelista"/>
            <w:numPr>
              <w:numId w:val="25"/>
            </w:numPr>
            <w:ind w:left="1276" w:hanging="360"/>
            <w:jc w:val="both"/>
          </w:pPr>
        </w:pPrChange>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0C35C5">
      <w:pPr>
        <w:pStyle w:val="Prrafodelista"/>
        <w:numPr>
          <w:ilvl w:val="0"/>
          <w:numId w:val="23"/>
        </w:numPr>
        <w:ind w:left="1276"/>
        <w:jc w:val="both"/>
        <w:rPr>
          <w:rFonts w:asciiTheme="minorHAnsi" w:hAnsiTheme="minorHAnsi" w:cstheme="minorHAnsi"/>
          <w:sz w:val="22"/>
          <w:szCs w:val="22"/>
        </w:rPr>
        <w:pPrChange w:id="108" w:author="Jose Miguel Quicaña Cespedes" w:date="2016-10-03T17:55:00Z">
          <w:pPr>
            <w:pStyle w:val="Prrafodelista"/>
            <w:numPr>
              <w:numId w:val="25"/>
            </w:numPr>
            <w:ind w:left="1276" w:hanging="360"/>
            <w:jc w:val="both"/>
          </w:pPr>
        </w:pPrChange>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0C35C5">
      <w:pPr>
        <w:pStyle w:val="Prrafodelista"/>
        <w:numPr>
          <w:ilvl w:val="0"/>
          <w:numId w:val="23"/>
        </w:numPr>
        <w:ind w:left="1276"/>
        <w:jc w:val="both"/>
        <w:rPr>
          <w:rFonts w:asciiTheme="minorHAnsi" w:hAnsiTheme="minorHAnsi" w:cstheme="minorHAnsi"/>
          <w:sz w:val="22"/>
          <w:szCs w:val="22"/>
        </w:rPr>
        <w:pPrChange w:id="109" w:author="Jose Miguel Quicaña Cespedes" w:date="2016-10-03T17:55:00Z">
          <w:pPr>
            <w:pStyle w:val="Prrafodelista"/>
            <w:numPr>
              <w:numId w:val="25"/>
            </w:numPr>
            <w:ind w:left="1276" w:hanging="360"/>
            <w:jc w:val="both"/>
          </w:pPr>
        </w:pPrChange>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0C35C5">
      <w:pPr>
        <w:pStyle w:val="Prrafodelista"/>
        <w:numPr>
          <w:ilvl w:val="0"/>
          <w:numId w:val="23"/>
        </w:numPr>
        <w:ind w:left="1276"/>
        <w:jc w:val="both"/>
        <w:rPr>
          <w:rFonts w:asciiTheme="minorHAnsi" w:hAnsiTheme="minorHAnsi" w:cstheme="minorHAnsi"/>
          <w:sz w:val="22"/>
          <w:szCs w:val="22"/>
        </w:rPr>
        <w:pPrChange w:id="110" w:author="Jose Miguel Quicaña Cespedes" w:date="2016-10-03T17:55:00Z">
          <w:pPr>
            <w:pStyle w:val="Prrafodelista"/>
            <w:numPr>
              <w:numId w:val="25"/>
            </w:numPr>
            <w:ind w:left="1276" w:hanging="360"/>
            <w:jc w:val="both"/>
          </w:pPr>
        </w:pPrChange>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0C35C5">
      <w:pPr>
        <w:pStyle w:val="Prrafodelista"/>
        <w:numPr>
          <w:ilvl w:val="0"/>
          <w:numId w:val="23"/>
        </w:numPr>
        <w:ind w:left="1276"/>
        <w:jc w:val="both"/>
        <w:rPr>
          <w:rFonts w:asciiTheme="minorHAnsi" w:hAnsiTheme="minorHAnsi" w:cstheme="minorHAnsi"/>
          <w:sz w:val="22"/>
          <w:szCs w:val="22"/>
        </w:rPr>
        <w:pPrChange w:id="111" w:author="Jose Miguel Quicaña Cespedes" w:date="2016-10-03T17:55:00Z">
          <w:pPr>
            <w:pStyle w:val="Prrafodelista"/>
            <w:numPr>
              <w:numId w:val="25"/>
            </w:numPr>
            <w:ind w:left="1276" w:hanging="360"/>
            <w:jc w:val="both"/>
          </w:pPr>
        </w:pPrChange>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0C35C5">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Change w:id="112" w:author="Jose Miguel Quicaña Cespedes" w:date="2016-10-03T17:55:00Z">
          <w:pPr>
            <w:pStyle w:val="Prrafodelista"/>
            <w:numPr>
              <w:ilvl w:val="2"/>
              <w:numId w:val="18"/>
            </w:numPr>
            <w:tabs>
              <w:tab w:val="num" w:pos="1985"/>
              <w:tab w:val="left" w:pos="5025"/>
            </w:tabs>
            <w:ind w:left="709" w:hanging="360"/>
            <w:jc w:val="both"/>
          </w:pPr>
        </w:pPrChange>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0C35C5">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Change w:id="113" w:author="Jose Miguel Quicaña Cespedes" w:date="2016-10-03T17:55:00Z">
          <w:pPr>
            <w:pStyle w:val="Prrafodelista"/>
            <w:numPr>
              <w:ilvl w:val="2"/>
              <w:numId w:val="18"/>
            </w:numPr>
            <w:tabs>
              <w:tab w:val="num" w:pos="1985"/>
              <w:tab w:val="left" w:pos="5025"/>
            </w:tabs>
            <w:ind w:left="709" w:hanging="360"/>
            <w:jc w:val="both"/>
          </w:pPr>
        </w:pPrChange>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rsidR="00EF53D3" w:rsidRDefault="00EF53D3" w:rsidP="001653E0">
      <w:pPr>
        <w:tabs>
          <w:tab w:val="left" w:pos="5025"/>
        </w:tabs>
        <w:ind w:left="709"/>
        <w:rPr>
          <w:rFonts w:asciiTheme="minorHAnsi" w:hAnsiTheme="minorHAnsi" w:cstheme="minorHAnsi"/>
          <w:color w:val="FF0000"/>
          <w:sz w:val="22"/>
          <w:szCs w:val="22"/>
          <w:highlight w:val="green"/>
          <w:lang w:val="es-BO"/>
        </w:rPr>
      </w:pPr>
    </w:p>
    <w:p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rsidR="00EF53D3" w:rsidRPr="00EF53D3" w:rsidRDefault="00EF53D3" w:rsidP="001653E0">
      <w:pPr>
        <w:tabs>
          <w:tab w:val="left" w:pos="5025"/>
        </w:tabs>
        <w:ind w:left="709"/>
        <w:rPr>
          <w:rFonts w:asciiTheme="minorHAnsi" w:hAnsiTheme="minorHAnsi" w:cstheme="minorHAnsi"/>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0C35C5">
            <w:pPr>
              <w:pStyle w:val="Prrafodelista"/>
              <w:numPr>
                <w:ilvl w:val="0"/>
                <w:numId w:val="27"/>
              </w:numPr>
              <w:ind w:left="552" w:hanging="283"/>
              <w:rPr>
                <w:rFonts w:ascii="Arial" w:hAnsi="Arial" w:cs="Arial"/>
                <w:b/>
                <w:bCs/>
                <w:sz w:val="16"/>
                <w:szCs w:val="16"/>
              </w:rPr>
              <w:pPrChange w:id="114" w:author="Jose Miguel Quicaña Cespedes" w:date="2016-10-03T17:55:00Z">
                <w:pPr>
                  <w:pStyle w:val="Prrafodelista"/>
                  <w:numPr>
                    <w:numId w:val="31"/>
                  </w:numPr>
                  <w:ind w:left="552" w:hanging="283"/>
                </w:pPr>
              </w:pPrChange>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0C35C5">
            <w:pPr>
              <w:numPr>
                <w:ilvl w:val="0"/>
                <w:numId w:val="21"/>
              </w:numPr>
              <w:jc w:val="both"/>
              <w:rPr>
                <w:rFonts w:asciiTheme="minorHAnsi" w:hAnsiTheme="minorHAnsi" w:cstheme="minorHAnsi"/>
                <w:szCs w:val="18"/>
              </w:rPr>
              <w:pPrChange w:id="115" w:author="Jose Miguel Quicaña Cespedes" w:date="2016-10-03T17:55:00Z">
                <w:pPr>
                  <w:numPr>
                    <w:numId w:val="22"/>
                  </w:numPr>
                  <w:ind w:left="360" w:hanging="360"/>
                  <w:jc w:val="both"/>
                </w:pPr>
              </w:pPrChange>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0C35C5">
            <w:pPr>
              <w:numPr>
                <w:ilvl w:val="0"/>
                <w:numId w:val="21"/>
              </w:numPr>
              <w:jc w:val="both"/>
              <w:rPr>
                <w:rFonts w:asciiTheme="minorHAnsi" w:hAnsiTheme="minorHAnsi" w:cstheme="minorHAnsi"/>
                <w:szCs w:val="18"/>
              </w:rPr>
              <w:pPrChange w:id="116" w:author="Jose Miguel Quicaña Cespedes" w:date="2016-10-03T17:55:00Z">
                <w:pPr>
                  <w:numPr>
                    <w:numId w:val="22"/>
                  </w:numPr>
                  <w:ind w:left="360" w:hanging="360"/>
                  <w:jc w:val="both"/>
                </w:pPr>
              </w:pPrChange>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0C35C5">
      <w:pPr>
        <w:pStyle w:val="Prrafodelista"/>
        <w:numPr>
          <w:ilvl w:val="0"/>
          <w:numId w:val="28"/>
        </w:numPr>
        <w:contextualSpacing/>
        <w:jc w:val="both"/>
        <w:rPr>
          <w:rFonts w:asciiTheme="minorHAnsi" w:hAnsiTheme="minorHAnsi" w:cstheme="minorHAnsi"/>
          <w:sz w:val="22"/>
          <w:szCs w:val="22"/>
        </w:rPr>
        <w:pPrChange w:id="117" w:author="Jose Miguel Quicaña Cespedes" w:date="2016-10-03T17:55:00Z">
          <w:pPr>
            <w:pStyle w:val="Prrafodelista"/>
            <w:numPr>
              <w:numId w:val="33"/>
            </w:numPr>
            <w:ind w:hanging="360"/>
            <w:contextualSpacing/>
            <w:jc w:val="both"/>
          </w:pPr>
        </w:pPrChange>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0C35C5">
      <w:pPr>
        <w:pStyle w:val="Prrafodelista"/>
        <w:numPr>
          <w:ilvl w:val="0"/>
          <w:numId w:val="28"/>
        </w:numPr>
        <w:contextualSpacing/>
        <w:jc w:val="both"/>
        <w:rPr>
          <w:rFonts w:asciiTheme="minorHAnsi" w:hAnsiTheme="minorHAnsi" w:cstheme="minorHAnsi"/>
          <w:color w:val="000000"/>
          <w:sz w:val="22"/>
          <w:szCs w:val="22"/>
        </w:rPr>
        <w:pPrChange w:id="118" w:author="Jose Miguel Quicaña Cespedes" w:date="2016-10-03T17:55:00Z">
          <w:pPr>
            <w:pStyle w:val="Prrafodelista"/>
            <w:numPr>
              <w:numId w:val="33"/>
            </w:numPr>
            <w:ind w:hanging="360"/>
            <w:contextualSpacing/>
            <w:jc w:val="both"/>
          </w:pPr>
        </w:pPrChange>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0C35C5">
      <w:pPr>
        <w:pStyle w:val="Prrafodelista"/>
        <w:numPr>
          <w:ilvl w:val="0"/>
          <w:numId w:val="28"/>
        </w:numPr>
        <w:contextualSpacing/>
        <w:jc w:val="both"/>
        <w:rPr>
          <w:rFonts w:asciiTheme="minorHAnsi" w:hAnsiTheme="minorHAnsi" w:cstheme="minorHAnsi"/>
          <w:color w:val="000000"/>
          <w:sz w:val="22"/>
          <w:szCs w:val="22"/>
        </w:rPr>
        <w:pPrChange w:id="119" w:author="Jose Miguel Quicaña Cespedes" w:date="2016-10-03T17:55:00Z">
          <w:pPr>
            <w:pStyle w:val="Prrafodelista"/>
            <w:numPr>
              <w:numId w:val="33"/>
            </w:numPr>
            <w:ind w:hanging="360"/>
            <w:contextualSpacing/>
            <w:jc w:val="both"/>
          </w:pPr>
        </w:pPrChange>
      </w:pPr>
      <w:r>
        <w:rPr>
          <w:rFonts w:asciiTheme="minorHAnsi" w:hAnsiTheme="minorHAnsi" w:cstheme="minorHAnsi"/>
          <w:sz w:val="22"/>
          <w:szCs w:val="22"/>
        </w:rPr>
        <w:t>Original de la Matricula de Comercio (vigente) emitida por FUNDEMPRESA.</w:t>
      </w:r>
    </w:p>
    <w:p w:rsidR="0008015C" w:rsidRPr="0034728B" w:rsidRDefault="0008015C" w:rsidP="000C35C5">
      <w:pPr>
        <w:pStyle w:val="Prrafodelista"/>
        <w:numPr>
          <w:ilvl w:val="0"/>
          <w:numId w:val="28"/>
        </w:numPr>
        <w:contextualSpacing/>
        <w:jc w:val="both"/>
        <w:rPr>
          <w:rFonts w:asciiTheme="minorHAnsi" w:hAnsiTheme="minorHAnsi" w:cstheme="minorHAnsi"/>
          <w:color w:val="000000"/>
          <w:sz w:val="22"/>
          <w:szCs w:val="22"/>
        </w:rPr>
        <w:pPrChange w:id="120" w:author="Jose Miguel Quicaña Cespedes" w:date="2016-10-03T17:55:00Z">
          <w:pPr>
            <w:pStyle w:val="Prrafodelista"/>
            <w:numPr>
              <w:numId w:val="33"/>
            </w:numPr>
            <w:ind w:hanging="360"/>
            <w:contextualSpacing/>
            <w:jc w:val="both"/>
          </w:pPr>
        </w:pPrChange>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0C35C5">
      <w:pPr>
        <w:pStyle w:val="Prrafodelista"/>
        <w:numPr>
          <w:ilvl w:val="0"/>
          <w:numId w:val="28"/>
        </w:numPr>
        <w:contextualSpacing/>
        <w:jc w:val="both"/>
        <w:rPr>
          <w:rFonts w:asciiTheme="minorHAnsi" w:hAnsiTheme="minorHAnsi" w:cstheme="minorHAnsi"/>
          <w:color w:val="000000"/>
          <w:sz w:val="22"/>
          <w:szCs w:val="22"/>
        </w:rPr>
        <w:pPrChange w:id="121" w:author="Jose Miguel Quicaña Cespedes" w:date="2016-10-03T17:55:00Z">
          <w:pPr>
            <w:pStyle w:val="Prrafodelista"/>
            <w:numPr>
              <w:numId w:val="33"/>
            </w:numPr>
            <w:ind w:hanging="360"/>
            <w:contextualSpacing/>
            <w:jc w:val="both"/>
          </w:pPr>
        </w:pPrChange>
      </w:pPr>
      <w:r>
        <w:rPr>
          <w:rFonts w:asciiTheme="minorHAnsi" w:hAnsiTheme="minorHAnsi" w:cstheme="minorHAnsi"/>
          <w:sz w:val="22"/>
          <w:szCs w:val="22"/>
        </w:rPr>
        <w:t>Fotocopia simple de la cédula de identidad del representante legal.</w:t>
      </w:r>
    </w:p>
    <w:p w:rsidR="002C772A" w:rsidRPr="003B143C" w:rsidRDefault="002C772A" w:rsidP="000C35C5">
      <w:pPr>
        <w:pStyle w:val="Prrafodelista"/>
        <w:numPr>
          <w:ilvl w:val="0"/>
          <w:numId w:val="28"/>
        </w:numPr>
        <w:contextualSpacing/>
        <w:jc w:val="both"/>
        <w:rPr>
          <w:rFonts w:asciiTheme="minorHAnsi" w:hAnsiTheme="minorHAnsi" w:cstheme="minorHAnsi"/>
          <w:color w:val="000000"/>
          <w:sz w:val="22"/>
          <w:szCs w:val="22"/>
        </w:rPr>
        <w:pPrChange w:id="122" w:author="Jose Miguel Quicaña Cespedes" w:date="2016-10-03T17:55:00Z">
          <w:pPr>
            <w:pStyle w:val="Prrafodelista"/>
            <w:numPr>
              <w:numId w:val="33"/>
            </w:numPr>
            <w:ind w:hanging="360"/>
            <w:contextualSpacing/>
            <w:jc w:val="both"/>
          </w:pPr>
        </w:pPrChange>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0C35C5">
      <w:pPr>
        <w:pStyle w:val="Prrafodelista"/>
        <w:numPr>
          <w:ilvl w:val="0"/>
          <w:numId w:val="28"/>
        </w:numPr>
        <w:contextualSpacing/>
        <w:jc w:val="both"/>
        <w:rPr>
          <w:rFonts w:asciiTheme="minorHAnsi" w:hAnsiTheme="minorHAnsi" w:cstheme="minorHAnsi"/>
          <w:color w:val="000000"/>
          <w:sz w:val="22"/>
          <w:szCs w:val="22"/>
        </w:rPr>
        <w:pPrChange w:id="123" w:author="Jose Miguel Quicaña Cespedes" w:date="2016-10-03T17:55:00Z">
          <w:pPr>
            <w:pStyle w:val="Prrafodelista"/>
            <w:numPr>
              <w:numId w:val="33"/>
            </w:numPr>
            <w:ind w:hanging="360"/>
            <w:contextualSpacing/>
            <w:jc w:val="both"/>
          </w:pPr>
        </w:pPrChange>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0C35C5">
      <w:pPr>
        <w:pStyle w:val="Prrafodelista"/>
        <w:numPr>
          <w:ilvl w:val="0"/>
          <w:numId w:val="28"/>
        </w:numPr>
        <w:contextualSpacing/>
        <w:jc w:val="both"/>
        <w:rPr>
          <w:rFonts w:asciiTheme="minorHAnsi" w:hAnsiTheme="minorHAnsi" w:cstheme="minorHAnsi"/>
          <w:color w:val="000000"/>
          <w:sz w:val="22"/>
          <w:szCs w:val="22"/>
        </w:rPr>
        <w:pPrChange w:id="124" w:author="Jose Miguel Quicaña Cespedes" w:date="2016-10-03T17:55:00Z">
          <w:pPr>
            <w:pStyle w:val="Prrafodelista"/>
            <w:numPr>
              <w:numId w:val="33"/>
            </w:numPr>
            <w:ind w:hanging="360"/>
            <w:contextualSpacing/>
            <w:jc w:val="both"/>
          </w:pPr>
        </w:pPrChange>
      </w:pPr>
      <w:r w:rsidRPr="0034728B">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34728B" w:rsidRDefault="002C772A" w:rsidP="000C35C5">
      <w:pPr>
        <w:pStyle w:val="Prrafodelista"/>
        <w:numPr>
          <w:ilvl w:val="0"/>
          <w:numId w:val="28"/>
        </w:numPr>
        <w:contextualSpacing/>
        <w:jc w:val="both"/>
        <w:rPr>
          <w:rFonts w:asciiTheme="minorHAnsi" w:hAnsiTheme="minorHAnsi" w:cstheme="minorHAnsi"/>
          <w:color w:val="000000"/>
          <w:sz w:val="22"/>
          <w:szCs w:val="22"/>
        </w:rPr>
        <w:pPrChange w:id="125" w:author="Jose Miguel Quicaña Cespedes" w:date="2016-10-03T17:55:00Z">
          <w:pPr>
            <w:pStyle w:val="Prrafodelista"/>
            <w:numPr>
              <w:numId w:val="33"/>
            </w:numPr>
            <w:ind w:hanging="360"/>
            <w:contextualSpacing/>
            <w:jc w:val="both"/>
          </w:pPr>
        </w:pPrChange>
      </w:pPr>
      <w:r w:rsidRPr="0034728B">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C35C5">
      <w:pPr>
        <w:numPr>
          <w:ilvl w:val="1"/>
          <w:numId w:val="28"/>
        </w:numPr>
        <w:ind w:left="1134" w:hanging="284"/>
        <w:jc w:val="both"/>
        <w:rPr>
          <w:rFonts w:asciiTheme="minorHAnsi" w:hAnsiTheme="minorHAnsi" w:cstheme="minorHAnsi"/>
          <w:color w:val="000000"/>
          <w:sz w:val="22"/>
          <w:szCs w:val="22"/>
        </w:rPr>
        <w:pPrChange w:id="126" w:author="Jose Miguel Quicaña Cespedes" w:date="2016-10-03T17:55:00Z">
          <w:pPr>
            <w:numPr>
              <w:ilvl w:val="1"/>
              <w:numId w:val="33"/>
            </w:numPr>
            <w:ind w:left="1134" w:hanging="284"/>
            <w:jc w:val="both"/>
          </w:pPr>
        </w:pPrChange>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C35C5">
      <w:pPr>
        <w:numPr>
          <w:ilvl w:val="1"/>
          <w:numId w:val="28"/>
        </w:numPr>
        <w:ind w:left="1134" w:hanging="284"/>
        <w:jc w:val="both"/>
        <w:rPr>
          <w:rFonts w:asciiTheme="minorHAnsi" w:hAnsiTheme="minorHAnsi" w:cstheme="minorHAnsi"/>
          <w:color w:val="000000"/>
          <w:sz w:val="22"/>
          <w:szCs w:val="22"/>
        </w:rPr>
        <w:pPrChange w:id="127" w:author="Jose Miguel Quicaña Cespedes" w:date="2016-10-03T17:55:00Z">
          <w:pPr>
            <w:numPr>
              <w:ilvl w:val="1"/>
              <w:numId w:val="33"/>
            </w:numPr>
            <w:ind w:left="1134" w:hanging="284"/>
            <w:jc w:val="both"/>
          </w:pPr>
        </w:pPrChange>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0C35C5">
      <w:pPr>
        <w:numPr>
          <w:ilvl w:val="1"/>
          <w:numId w:val="28"/>
        </w:numPr>
        <w:ind w:left="1134" w:hanging="284"/>
        <w:jc w:val="both"/>
        <w:rPr>
          <w:rFonts w:asciiTheme="minorHAnsi" w:hAnsiTheme="minorHAnsi" w:cstheme="minorHAnsi"/>
          <w:color w:val="000000"/>
          <w:sz w:val="22"/>
          <w:szCs w:val="22"/>
        </w:rPr>
        <w:pPrChange w:id="128" w:author="Jose Miguel Quicaña Cespedes" w:date="2016-10-03T17:55:00Z">
          <w:pPr>
            <w:numPr>
              <w:ilvl w:val="1"/>
              <w:numId w:val="33"/>
            </w:numPr>
            <w:ind w:left="1134" w:hanging="284"/>
            <w:jc w:val="both"/>
          </w:pPr>
        </w:pPrChange>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8C7CAD" w:rsidRDefault="005D6B4A" w:rsidP="000C35C5">
      <w:pPr>
        <w:pStyle w:val="Prrafodelista"/>
        <w:numPr>
          <w:ilvl w:val="0"/>
          <w:numId w:val="33"/>
        </w:numPr>
        <w:ind w:left="426" w:hanging="426"/>
        <w:contextualSpacing/>
        <w:jc w:val="both"/>
        <w:rPr>
          <w:rFonts w:asciiTheme="minorHAnsi" w:hAnsiTheme="minorHAnsi" w:cstheme="minorHAnsi"/>
          <w:color w:val="000000"/>
          <w:sz w:val="22"/>
          <w:szCs w:val="22"/>
        </w:rPr>
        <w:pPrChange w:id="129" w:author="Jose Miguel Quicaña Cespedes" w:date="2016-10-03T17:55:00Z">
          <w:pPr>
            <w:pStyle w:val="Prrafodelista"/>
            <w:numPr>
              <w:numId w:val="44"/>
            </w:numPr>
            <w:ind w:left="426" w:hanging="426"/>
            <w:contextualSpacing/>
            <w:jc w:val="both"/>
          </w:pPr>
        </w:pPrChange>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0C35C5">
      <w:pPr>
        <w:pStyle w:val="Prrafodelista"/>
        <w:numPr>
          <w:ilvl w:val="0"/>
          <w:numId w:val="33"/>
        </w:numPr>
        <w:ind w:left="426" w:hanging="426"/>
        <w:contextualSpacing/>
        <w:jc w:val="both"/>
        <w:rPr>
          <w:rFonts w:asciiTheme="minorHAnsi" w:hAnsiTheme="minorHAnsi" w:cstheme="minorHAnsi"/>
          <w:color w:val="000000"/>
          <w:sz w:val="22"/>
          <w:szCs w:val="22"/>
        </w:rPr>
        <w:pPrChange w:id="130" w:author="Jose Miguel Quicaña Cespedes" w:date="2016-10-03T17:55:00Z">
          <w:pPr>
            <w:pStyle w:val="Prrafodelista"/>
            <w:numPr>
              <w:numId w:val="44"/>
            </w:numPr>
            <w:ind w:left="426" w:hanging="426"/>
            <w:contextualSpacing/>
            <w:jc w:val="both"/>
          </w:pPr>
        </w:pPrChange>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2C772A" w:rsidRPr="0034728B" w:rsidRDefault="003F4611" w:rsidP="000C35C5">
      <w:pPr>
        <w:pStyle w:val="Prrafodelista"/>
        <w:numPr>
          <w:ilvl w:val="0"/>
          <w:numId w:val="33"/>
        </w:numPr>
        <w:ind w:left="426" w:hanging="426"/>
        <w:contextualSpacing/>
        <w:jc w:val="both"/>
        <w:rPr>
          <w:rFonts w:asciiTheme="minorHAnsi" w:hAnsiTheme="minorHAnsi" w:cstheme="minorHAnsi"/>
          <w:color w:val="000000"/>
          <w:sz w:val="22"/>
          <w:szCs w:val="22"/>
        </w:rPr>
        <w:pPrChange w:id="131" w:author="Jose Miguel Quicaña Cespedes" w:date="2016-10-03T17:55:00Z">
          <w:pPr>
            <w:pStyle w:val="Prrafodelista"/>
            <w:numPr>
              <w:numId w:val="44"/>
            </w:numPr>
            <w:ind w:left="426" w:hanging="426"/>
            <w:contextualSpacing/>
            <w:jc w:val="both"/>
          </w:pPr>
        </w:pPrChange>
      </w:pPr>
      <w:r w:rsidRPr="0034728B">
        <w:rPr>
          <w:rFonts w:asciiTheme="minorHAnsi" w:hAnsiTheme="minorHAnsi" w:cstheme="minorHAnsi"/>
          <w:color w:val="000000"/>
          <w:sz w:val="22"/>
          <w:szCs w:val="22"/>
        </w:rPr>
        <w:t xml:space="preserve">Original o Fotocopia legalizada </w:t>
      </w:r>
      <w:r w:rsidR="002C772A" w:rsidRPr="0034728B">
        <w:rPr>
          <w:rFonts w:asciiTheme="minorHAnsi" w:hAnsiTheme="minorHAnsi" w:cstheme="minorHAnsi"/>
          <w:color w:val="000000"/>
          <w:sz w:val="22"/>
          <w:szCs w:val="22"/>
        </w:rPr>
        <w:t>de los respaldos de los documentos declarados en los Formularios C-</w:t>
      </w:r>
      <w:r w:rsidR="0013370D" w:rsidRPr="0034728B">
        <w:rPr>
          <w:rFonts w:asciiTheme="minorHAnsi" w:hAnsiTheme="minorHAnsi" w:cstheme="minorHAnsi"/>
          <w:color w:val="000000"/>
          <w:sz w:val="22"/>
          <w:szCs w:val="22"/>
        </w:rPr>
        <w:t>2</w:t>
      </w:r>
      <w:r w:rsidR="002C772A" w:rsidRPr="0034728B">
        <w:rPr>
          <w:rFonts w:asciiTheme="minorHAnsi" w:hAnsiTheme="minorHAnsi" w:cstheme="minorHAnsi"/>
          <w:color w:val="000000"/>
          <w:sz w:val="22"/>
          <w:szCs w:val="22"/>
        </w:rPr>
        <w:t>, l</w:t>
      </w:r>
      <w:r w:rsidR="00313CE7" w:rsidRPr="0034728B">
        <w:rPr>
          <w:rFonts w:asciiTheme="minorHAnsi" w:hAnsiTheme="minorHAnsi" w:cstheme="minorHAnsi"/>
          <w:color w:val="000000"/>
          <w:sz w:val="22"/>
          <w:szCs w:val="22"/>
        </w:rPr>
        <w:t xml:space="preserve">os mismos que serán </w:t>
      </w:r>
      <w:r w:rsidRPr="0034728B">
        <w:rPr>
          <w:rFonts w:asciiTheme="minorHAnsi" w:hAnsiTheme="minorHAnsi" w:cstheme="minorHAnsi"/>
          <w:color w:val="000000"/>
          <w:sz w:val="22"/>
          <w:szCs w:val="22"/>
        </w:rPr>
        <w:t xml:space="preserve">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Pr="0034728B">
        <w:rPr>
          <w:rFonts w:asciiTheme="minorHAnsi" w:hAnsiTheme="minorHAnsi" w:cstheme="minorHAnsi"/>
          <w:color w:val="FF0000"/>
          <w:sz w:val="22"/>
          <w:szCs w:val="22"/>
        </w:rPr>
        <w:t xml:space="preserve">. </w:t>
      </w:r>
    </w:p>
    <w:p w:rsidR="000440BF" w:rsidRPr="0034728B" w:rsidRDefault="003F4611" w:rsidP="000C35C5">
      <w:pPr>
        <w:pStyle w:val="Prrafodelista"/>
        <w:numPr>
          <w:ilvl w:val="0"/>
          <w:numId w:val="33"/>
        </w:numPr>
        <w:ind w:left="426" w:hanging="426"/>
        <w:contextualSpacing/>
        <w:jc w:val="both"/>
        <w:rPr>
          <w:rFonts w:asciiTheme="minorHAnsi" w:hAnsiTheme="minorHAnsi" w:cstheme="minorHAnsi"/>
          <w:color w:val="FF0000"/>
          <w:sz w:val="22"/>
          <w:szCs w:val="22"/>
        </w:rPr>
        <w:pPrChange w:id="132" w:author="Jose Miguel Quicaña Cespedes" w:date="2016-10-03T17:55:00Z">
          <w:pPr>
            <w:pStyle w:val="Prrafodelista"/>
            <w:numPr>
              <w:numId w:val="44"/>
            </w:numPr>
            <w:ind w:left="426" w:hanging="426"/>
            <w:contextualSpacing/>
            <w:jc w:val="both"/>
          </w:pPr>
        </w:pPrChange>
      </w:pPr>
      <w:r w:rsidRPr="0034728B">
        <w:rPr>
          <w:rFonts w:asciiTheme="minorHAnsi" w:hAnsiTheme="minorHAnsi" w:cstheme="minorHAnsi"/>
          <w:color w:val="000000"/>
          <w:sz w:val="22"/>
          <w:szCs w:val="22"/>
        </w:rPr>
        <w:t xml:space="preserve">Original o Fotocopia legalizada del </w:t>
      </w:r>
      <w:r w:rsidR="0013370D" w:rsidRPr="0034728B">
        <w:rPr>
          <w:rFonts w:asciiTheme="minorHAnsi" w:hAnsiTheme="minorHAnsi" w:cstheme="minorHAnsi"/>
          <w:color w:val="000000"/>
          <w:sz w:val="22"/>
          <w:szCs w:val="22"/>
        </w:rPr>
        <w:t xml:space="preserve">Certificado </w:t>
      </w:r>
      <w:r w:rsidR="00AA6F0D" w:rsidRPr="0034728B">
        <w:rPr>
          <w:rFonts w:asciiTheme="minorHAnsi" w:hAnsiTheme="minorHAnsi" w:cstheme="minorHAnsi"/>
          <w:color w:val="000000"/>
          <w:sz w:val="22"/>
          <w:szCs w:val="22"/>
        </w:rPr>
        <w:t>de Registro y Acreditación de Unidades Productoras emitidos por PRO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13370D" w:rsidRPr="0034728B">
        <w:rPr>
          <w:rFonts w:asciiTheme="minorHAnsi" w:hAnsiTheme="minorHAnsi" w:cstheme="minorHAnsi"/>
          <w:color w:val="000000"/>
          <w:sz w:val="22"/>
          <w:szCs w:val="22"/>
        </w:rPr>
        <w:t xml:space="preserve"> </w:t>
      </w:r>
    </w:p>
    <w:p w:rsidR="000440BF" w:rsidRPr="0034728B" w:rsidRDefault="003F4611" w:rsidP="000C35C5">
      <w:pPr>
        <w:pStyle w:val="Prrafodelista"/>
        <w:numPr>
          <w:ilvl w:val="0"/>
          <w:numId w:val="33"/>
        </w:numPr>
        <w:ind w:left="426" w:hanging="426"/>
        <w:contextualSpacing/>
        <w:jc w:val="both"/>
        <w:rPr>
          <w:rFonts w:asciiTheme="minorHAnsi" w:hAnsiTheme="minorHAnsi" w:cstheme="minorHAnsi"/>
          <w:color w:val="FF0000"/>
          <w:sz w:val="22"/>
          <w:szCs w:val="22"/>
        </w:rPr>
        <w:pPrChange w:id="133" w:author="Jose Miguel Quicaña Cespedes" w:date="2016-10-03T17:55:00Z">
          <w:pPr>
            <w:pStyle w:val="Prrafodelista"/>
            <w:numPr>
              <w:numId w:val="44"/>
            </w:numPr>
            <w:ind w:left="426" w:hanging="426"/>
            <w:contextualSpacing/>
            <w:jc w:val="both"/>
          </w:pPr>
        </w:pPrChange>
      </w:pPr>
      <w:r w:rsidRPr="0034728B">
        <w:rPr>
          <w:rFonts w:asciiTheme="minorHAnsi" w:hAnsiTheme="minorHAnsi" w:cstheme="minorHAnsi"/>
          <w:color w:val="000000"/>
          <w:sz w:val="22"/>
          <w:szCs w:val="22"/>
        </w:rPr>
        <w:t xml:space="preserve">Original o Fotocopia legalizada </w:t>
      </w:r>
      <w:r w:rsidR="0013370D" w:rsidRPr="0034728B">
        <w:rPr>
          <w:rFonts w:asciiTheme="minorHAnsi" w:hAnsiTheme="minorHAnsi" w:cstheme="minorHAnsi"/>
          <w:color w:val="000000"/>
          <w:sz w:val="22"/>
          <w:szCs w:val="22"/>
        </w:rPr>
        <w:t>Certificación del Costo Bruto de Producción o Certificación de bienes producidos en el País</w:t>
      </w:r>
      <w:r w:rsidR="00AA6F0D" w:rsidRPr="0034728B">
        <w:rPr>
          <w:rFonts w:asciiTheme="minorHAnsi" w:hAnsiTheme="minorHAnsi" w:cstheme="minorHAnsi"/>
          <w:color w:val="000000"/>
          <w:sz w:val="22"/>
          <w:szCs w:val="22"/>
        </w:rPr>
        <w:t xml:space="preserve"> emitido por PROMUEVE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0440BF" w:rsidRPr="0034728B">
        <w:rPr>
          <w:rFonts w:asciiTheme="minorHAnsi" w:hAnsiTheme="minorHAnsi" w:cstheme="minorHAnsi"/>
          <w:color w:val="000000"/>
          <w:sz w:val="22"/>
          <w:szCs w:val="22"/>
        </w:rPr>
        <w:t>.</w:t>
      </w:r>
      <w:r w:rsidR="0013370D" w:rsidRPr="0034728B">
        <w:rPr>
          <w:rFonts w:asciiTheme="minorHAnsi" w:hAnsiTheme="minorHAnsi" w:cstheme="minorHAnsi"/>
          <w:color w:val="000000"/>
          <w:sz w:val="22"/>
          <w:szCs w:val="22"/>
        </w:rPr>
        <w:t xml:space="preserve"> </w:t>
      </w:r>
    </w:p>
    <w:p w:rsidR="002C772A" w:rsidRPr="00552079" w:rsidRDefault="002C772A" w:rsidP="000C35C5">
      <w:pPr>
        <w:pStyle w:val="Prrafodelista"/>
        <w:numPr>
          <w:ilvl w:val="0"/>
          <w:numId w:val="33"/>
        </w:numPr>
        <w:ind w:left="426" w:hanging="426"/>
        <w:contextualSpacing/>
        <w:jc w:val="both"/>
        <w:rPr>
          <w:rFonts w:asciiTheme="minorHAnsi" w:hAnsiTheme="minorHAnsi" w:cstheme="minorHAnsi"/>
          <w:color w:val="000000"/>
          <w:sz w:val="22"/>
          <w:szCs w:val="22"/>
        </w:rPr>
        <w:pPrChange w:id="134" w:author="Jose Miguel Quicaña Cespedes" w:date="2016-10-03T17:55:00Z">
          <w:pPr>
            <w:pStyle w:val="Prrafodelista"/>
            <w:numPr>
              <w:numId w:val="44"/>
            </w:numPr>
            <w:ind w:left="426" w:hanging="426"/>
            <w:contextualSpacing/>
            <w:jc w:val="both"/>
          </w:pPr>
        </w:pPrChange>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5F19F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ESTABILIZADOR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5F19F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5F19F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88"/>
        <w:gridCol w:w="3141"/>
        <w:gridCol w:w="457"/>
        <w:gridCol w:w="436"/>
        <w:gridCol w:w="671"/>
      </w:tblGrid>
      <w:tr w:rsidR="0013510E" w:rsidRPr="00C75BEC" w:rsidTr="00A35AB3">
        <w:trPr>
          <w:tblHeader/>
          <w:jc w:val="center"/>
        </w:trPr>
        <w:tc>
          <w:tcPr>
            <w:tcW w:w="431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54"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68"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A35AB3">
        <w:trPr>
          <w:cantSplit/>
          <w:trHeight w:val="1448"/>
          <w:jc w:val="center"/>
        </w:trPr>
        <w:tc>
          <w:tcPr>
            <w:tcW w:w="431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5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8"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7"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73"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rsidTr="00A35AB3">
        <w:trPr>
          <w:jc w:val="center"/>
        </w:trPr>
        <w:tc>
          <w:tcPr>
            <w:tcW w:w="4314" w:type="dxa"/>
            <w:vAlign w:val="center"/>
          </w:tcPr>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tblGrid>
            <w:tr w:rsidR="005F19FD" w:rsidRPr="00A35AB3" w:rsidTr="00A35AB3">
              <w:trPr>
                <w:trHeight w:val="56"/>
              </w:trPr>
              <w:tc>
                <w:tcPr>
                  <w:tcW w:w="4248" w:type="dxa"/>
                  <w:shd w:val="clear" w:color="auto" w:fill="B8CCE4"/>
                  <w:vAlign w:val="center"/>
                </w:tcPr>
                <w:p w:rsidR="005F19FD" w:rsidRPr="00A35AB3" w:rsidRDefault="005F19FD" w:rsidP="000C35C5">
                  <w:pPr>
                    <w:numPr>
                      <w:ilvl w:val="0"/>
                      <w:numId w:val="43"/>
                    </w:numPr>
                    <w:autoSpaceDE w:val="0"/>
                    <w:autoSpaceDN w:val="0"/>
                    <w:adjustRightInd w:val="0"/>
                    <w:rPr>
                      <w:rFonts w:ascii="Calibri" w:hAnsi="Calibri" w:cs="Calibri"/>
                      <w:b/>
                      <w:bCs/>
                      <w:sz w:val="16"/>
                      <w:szCs w:val="16"/>
                      <w:lang w:eastAsia="es-BO"/>
                    </w:rPr>
                    <w:pPrChange w:id="135" w:author="Jose Miguel Quicaña Cespedes" w:date="2016-10-03T17:55:00Z">
                      <w:pPr>
                        <w:numPr>
                          <w:numId w:val="54"/>
                        </w:numPr>
                        <w:tabs>
                          <w:tab w:val="num" w:pos="360"/>
                        </w:tabs>
                        <w:autoSpaceDE w:val="0"/>
                        <w:autoSpaceDN w:val="0"/>
                        <w:adjustRightInd w:val="0"/>
                        <w:ind w:left="2484" w:hanging="360"/>
                      </w:pPr>
                    </w:pPrChange>
                  </w:pPr>
                  <w:r w:rsidRPr="00A35AB3">
                    <w:rPr>
                      <w:rFonts w:ascii="Calibri" w:hAnsi="Calibri" w:cs="Calibri"/>
                      <w:b/>
                      <w:bCs/>
                      <w:sz w:val="16"/>
                      <w:szCs w:val="16"/>
                    </w:rPr>
                    <w:t xml:space="preserve">CARACTERÍSTICAS TÉCNICAS DEL BIEN </w:t>
                  </w:r>
                </w:p>
              </w:tc>
            </w:tr>
            <w:tr w:rsidR="005F19FD" w:rsidRPr="00A35AB3" w:rsidTr="00A35AB3">
              <w:trPr>
                <w:trHeight w:val="376"/>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bCs/>
                      <w:sz w:val="16"/>
                      <w:szCs w:val="16"/>
                    </w:rPr>
                  </w:pPr>
                  <w:r w:rsidRPr="00A35AB3">
                    <w:rPr>
                      <w:rFonts w:ascii="Calibri" w:hAnsi="Calibri" w:cs="Calibri"/>
                      <w:bCs/>
                      <w:sz w:val="16"/>
                      <w:szCs w:val="16"/>
                    </w:rPr>
                    <w:t>Los estabilizadores que se utilizaran con las máquinas de electro fusión para la construcción de Redes Secundarias y Acometidas deberán cumplir con las siguientes especificaciones técnicas:</w:t>
                  </w:r>
                </w:p>
                <w:p w:rsidR="005F19FD" w:rsidRPr="00A35AB3" w:rsidRDefault="005F19FD" w:rsidP="005F19FD">
                  <w:pPr>
                    <w:autoSpaceDE w:val="0"/>
                    <w:autoSpaceDN w:val="0"/>
                    <w:adjustRightInd w:val="0"/>
                    <w:jc w:val="both"/>
                    <w:rPr>
                      <w:rFonts w:ascii="Calibri" w:hAnsi="Calibri" w:cs="Calibri"/>
                      <w:bCs/>
                      <w:sz w:val="16"/>
                      <w:szCs w:val="16"/>
                    </w:rPr>
                  </w:pPr>
                </w:p>
                <w:p w:rsidR="005F19FD" w:rsidRPr="00A35AB3" w:rsidRDefault="005F19FD" w:rsidP="005F19FD">
                  <w:pPr>
                    <w:autoSpaceDE w:val="0"/>
                    <w:autoSpaceDN w:val="0"/>
                    <w:adjustRightInd w:val="0"/>
                    <w:jc w:val="both"/>
                    <w:rPr>
                      <w:rFonts w:ascii="Calibri" w:hAnsi="Calibri" w:cs="Calibri"/>
                      <w:b/>
                      <w:bCs/>
                      <w:sz w:val="16"/>
                      <w:szCs w:val="16"/>
                      <w:u w:val="single"/>
                    </w:rPr>
                  </w:pPr>
                  <w:r w:rsidRPr="00A35AB3">
                    <w:rPr>
                      <w:rFonts w:ascii="Calibri" w:hAnsi="Calibri" w:cs="Calibri"/>
                      <w:b/>
                      <w:bCs/>
                      <w:sz w:val="16"/>
                      <w:szCs w:val="16"/>
                      <w:u w:val="single"/>
                    </w:rPr>
                    <w:t>ITEM N° 1:</w:t>
                  </w:r>
                </w:p>
                <w:tbl>
                  <w:tblPr>
                    <w:tblStyle w:val="Tablaconcuadrcula"/>
                    <w:tblW w:w="4172" w:type="dxa"/>
                    <w:tblLook w:val="04A0" w:firstRow="1" w:lastRow="0" w:firstColumn="1" w:lastColumn="0" w:noHBand="0" w:noVBand="1"/>
                  </w:tblPr>
                  <w:tblGrid>
                    <w:gridCol w:w="2117"/>
                    <w:gridCol w:w="2055"/>
                  </w:tblGrid>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VOLTAJE DE ENTRADA</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220 VCA (+15%, -25%)</w:t>
                        </w:r>
                      </w:p>
                      <w:p w:rsidR="005F19FD" w:rsidRPr="00A35AB3" w:rsidRDefault="005F19FD" w:rsidP="005F19FD">
                        <w:pPr>
                          <w:pStyle w:val="Prrafodelista"/>
                          <w:ind w:left="0"/>
                          <w:rPr>
                            <w:rFonts w:asciiTheme="minorHAnsi" w:hAnsiTheme="minorHAnsi"/>
                            <w:b/>
                            <w:sz w:val="16"/>
                            <w:szCs w:val="16"/>
                          </w:rPr>
                        </w:pPr>
                        <w:r w:rsidRPr="00A35AB3">
                          <w:rPr>
                            <w:rFonts w:asciiTheme="minorHAnsi" w:hAnsiTheme="minorHAnsi"/>
                            <w:b/>
                            <w:sz w:val="16"/>
                            <w:szCs w:val="16"/>
                          </w:rPr>
                          <w:t>(Manifestar aceptación)</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FRECUENCIA</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50/60 Hz</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(Manifestar aceptación)</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VOLTAJE DE SALIDA</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220 VCA (+/-8%)</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(Manifestar aceptación)</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POTENCIA PICO</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 xml:space="preserve">5000 VA </w:t>
                        </w:r>
                      </w:p>
                      <w:p w:rsidR="005F19FD" w:rsidRPr="00A35AB3" w:rsidRDefault="005F19FD" w:rsidP="005F19FD">
                        <w:pPr>
                          <w:pStyle w:val="Prrafodelista"/>
                          <w:ind w:left="0"/>
                          <w:rPr>
                            <w:rFonts w:asciiTheme="minorHAnsi" w:hAnsiTheme="minorHAnsi"/>
                            <w:b/>
                            <w:sz w:val="16"/>
                            <w:szCs w:val="16"/>
                          </w:rPr>
                        </w:pPr>
                        <w:r w:rsidRPr="00A35AB3">
                          <w:rPr>
                            <w:rFonts w:asciiTheme="minorHAnsi" w:hAnsiTheme="minorHAnsi"/>
                            <w:b/>
                            <w:sz w:val="16"/>
                            <w:szCs w:val="16"/>
                          </w:rPr>
                          <w:t>(Especificar propuesta)</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POTENCIA NOMINAL</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 xml:space="preserve">3500 VA </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(Especificar propuesta)</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CARGA MINIMA ADMITIDA EN LOS BORNES DE SALIDA</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 xml:space="preserve">16 A </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(Especificar propuesta)</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CORTE POR ALTA TENSION</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Si</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(Especificar propuesta)</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CORTE POR BAJA TENSION</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Si</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(Especificar propuesta)</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CONDICIONES AMBIENTALES DE OPERACIÓN – TEMPERATURA</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0 a 40°C</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(Especificar propuesta)</w:t>
                        </w:r>
                      </w:p>
                    </w:tc>
                  </w:tr>
                  <w:tr w:rsidR="005F19FD" w:rsidRPr="00A35AB3" w:rsidTr="00A35AB3">
                    <w:tc>
                      <w:tcPr>
                        <w:tcW w:w="2117"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CONDICIONES AMBIENTALES DE OPERACIÓN – HUMEDAD (SIN CONDENSACION)</w:t>
                        </w:r>
                      </w:p>
                    </w:tc>
                    <w:tc>
                      <w:tcPr>
                        <w:tcW w:w="2055" w:type="dxa"/>
                        <w:vAlign w:val="center"/>
                      </w:tcPr>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sz w:val="16"/>
                            <w:szCs w:val="16"/>
                          </w:rPr>
                          <w:t>0 a 95%</w:t>
                        </w:r>
                      </w:p>
                      <w:p w:rsidR="005F19FD" w:rsidRPr="00A35AB3" w:rsidRDefault="005F19FD" w:rsidP="005F19FD">
                        <w:pPr>
                          <w:pStyle w:val="Prrafodelista"/>
                          <w:ind w:left="0"/>
                          <w:rPr>
                            <w:rFonts w:asciiTheme="minorHAnsi" w:hAnsiTheme="minorHAnsi"/>
                            <w:sz w:val="16"/>
                            <w:szCs w:val="16"/>
                          </w:rPr>
                        </w:pPr>
                        <w:r w:rsidRPr="00A35AB3">
                          <w:rPr>
                            <w:rFonts w:asciiTheme="minorHAnsi" w:hAnsiTheme="minorHAnsi"/>
                            <w:b/>
                            <w:sz w:val="16"/>
                            <w:szCs w:val="16"/>
                          </w:rPr>
                          <w:t>(Especificar propuesta)</w:t>
                        </w:r>
                      </w:p>
                    </w:tc>
                  </w:tr>
                </w:tbl>
                <w:p w:rsidR="005F19FD" w:rsidRPr="00A35AB3" w:rsidRDefault="005F19FD" w:rsidP="005F19FD">
                  <w:pPr>
                    <w:autoSpaceDE w:val="0"/>
                    <w:autoSpaceDN w:val="0"/>
                    <w:adjustRightInd w:val="0"/>
                    <w:jc w:val="both"/>
                    <w:rPr>
                      <w:rFonts w:ascii="Calibri" w:hAnsi="Calibri" w:cs="Calibri"/>
                      <w:bCs/>
                      <w:sz w:val="16"/>
                      <w:szCs w:val="16"/>
                    </w:rPr>
                  </w:pPr>
                </w:p>
              </w:tc>
            </w:tr>
            <w:tr w:rsidR="005F19FD" w:rsidRPr="00A35AB3" w:rsidTr="00A35AB3">
              <w:trPr>
                <w:trHeight w:val="56"/>
              </w:trPr>
              <w:tc>
                <w:tcPr>
                  <w:tcW w:w="4248" w:type="dxa"/>
                  <w:shd w:val="clear" w:color="auto" w:fill="B8CCE4"/>
                  <w:vAlign w:val="center"/>
                </w:tcPr>
                <w:p w:rsidR="005F19FD" w:rsidRPr="00A35AB3" w:rsidRDefault="005F19FD" w:rsidP="000C35C5">
                  <w:pPr>
                    <w:numPr>
                      <w:ilvl w:val="0"/>
                      <w:numId w:val="43"/>
                    </w:numPr>
                    <w:rPr>
                      <w:rFonts w:ascii="Calibri" w:hAnsi="Calibri" w:cs="Calibri"/>
                      <w:sz w:val="16"/>
                      <w:szCs w:val="16"/>
                      <w:lang w:eastAsia="es-BO"/>
                    </w:rPr>
                    <w:pPrChange w:id="136" w:author="Jose Miguel Quicaña Cespedes" w:date="2016-10-03T17:55:00Z">
                      <w:pPr>
                        <w:numPr>
                          <w:numId w:val="54"/>
                        </w:numPr>
                        <w:tabs>
                          <w:tab w:val="num" w:pos="360"/>
                        </w:tabs>
                        <w:ind w:left="2484" w:hanging="360"/>
                      </w:pPr>
                    </w:pPrChange>
                  </w:pPr>
                  <w:r w:rsidRPr="00A35AB3">
                    <w:rPr>
                      <w:rFonts w:ascii="Calibri" w:hAnsi="Calibri" w:cs="Calibri"/>
                      <w:b/>
                      <w:bCs/>
                      <w:sz w:val="16"/>
                      <w:szCs w:val="16"/>
                    </w:rPr>
                    <w:t xml:space="preserve">PLAZO DE ENTREGA </w:t>
                  </w:r>
                </w:p>
              </w:tc>
            </w:tr>
            <w:tr w:rsidR="005F19FD" w:rsidRPr="00A35AB3" w:rsidTr="00A35AB3">
              <w:trPr>
                <w:trHeight w:val="628"/>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Los bienes deberán ser entregados en un plazo máximo de CUARENTA Y CINCO (45) DIAS CALENDARIO computables a partir de la instrucción de la Unidad Solicitante.</w:t>
                  </w:r>
                </w:p>
                <w:p w:rsidR="005F19FD" w:rsidRPr="00A35AB3" w:rsidRDefault="005F19FD" w:rsidP="005F19FD">
                  <w:pPr>
                    <w:autoSpaceDE w:val="0"/>
                    <w:autoSpaceDN w:val="0"/>
                    <w:adjustRightInd w:val="0"/>
                    <w:jc w:val="both"/>
                    <w:rPr>
                      <w:rFonts w:ascii="Calibri" w:hAnsi="Calibri" w:cs="Calibri"/>
                      <w:b/>
                      <w:bCs/>
                      <w:sz w:val="16"/>
                      <w:szCs w:val="16"/>
                      <w:lang w:val="es-ES_tradnl" w:eastAsia="es-BO"/>
                    </w:rPr>
                  </w:pPr>
                  <w:r w:rsidRPr="00A35AB3">
                    <w:rPr>
                      <w:rFonts w:ascii="Calibri" w:hAnsi="Calibri" w:cs="Calibri"/>
                      <w:b/>
                      <w:sz w:val="16"/>
                      <w:szCs w:val="16"/>
                    </w:rPr>
                    <w:t>(Especificar propuesta)</w:t>
                  </w:r>
                </w:p>
              </w:tc>
            </w:tr>
            <w:tr w:rsidR="005F19FD" w:rsidRPr="00A35AB3" w:rsidTr="00A35AB3">
              <w:trPr>
                <w:trHeight w:val="56"/>
              </w:trPr>
              <w:tc>
                <w:tcPr>
                  <w:tcW w:w="4248" w:type="dxa"/>
                  <w:shd w:val="clear" w:color="auto" w:fill="B8CCE4" w:themeFill="accent1" w:themeFillTint="66"/>
                  <w:vAlign w:val="center"/>
                </w:tcPr>
                <w:p w:rsidR="005F19FD" w:rsidRPr="00A35AB3" w:rsidRDefault="005F19FD" w:rsidP="000C35C5">
                  <w:pPr>
                    <w:pStyle w:val="Prrafodelista"/>
                    <w:numPr>
                      <w:ilvl w:val="0"/>
                      <w:numId w:val="43"/>
                    </w:numPr>
                    <w:autoSpaceDE w:val="0"/>
                    <w:autoSpaceDN w:val="0"/>
                    <w:adjustRightInd w:val="0"/>
                    <w:jc w:val="both"/>
                    <w:rPr>
                      <w:rFonts w:ascii="Calibri" w:hAnsi="Calibri" w:cs="Calibri"/>
                      <w:b/>
                      <w:sz w:val="16"/>
                      <w:szCs w:val="16"/>
                    </w:rPr>
                    <w:pPrChange w:id="137" w:author="Jose Miguel Quicaña Cespedes" w:date="2016-10-03T17:55:00Z">
                      <w:pPr>
                        <w:pStyle w:val="Prrafodelista"/>
                        <w:numPr>
                          <w:numId w:val="54"/>
                        </w:numPr>
                        <w:tabs>
                          <w:tab w:val="num" w:pos="360"/>
                        </w:tabs>
                        <w:autoSpaceDE w:val="0"/>
                        <w:autoSpaceDN w:val="0"/>
                        <w:adjustRightInd w:val="0"/>
                        <w:ind w:left="2484" w:hanging="360"/>
                        <w:jc w:val="both"/>
                      </w:pPr>
                    </w:pPrChange>
                  </w:pPr>
                  <w:r w:rsidRPr="00A35AB3">
                    <w:rPr>
                      <w:rFonts w:ascii="Calibri" w:hAnsi="Calibri" w:cs="Calibri"/>
                      <w:b/>
                      <w:sz w:val="16"/>
                      <w:szCs w:val="16"/>
                    </w:rPr>
                    <w:t>SERVICIO DE ASISTENCIA TECNICA Y MANTENIMIENTO</w:t>
                  </w:r>
                </w:p>
              </w:tc>
            </w:tr>
            <w:tr w:rsidR="005F19FD" w:rsidRPr="00A35AB3" w:rsidTr="00A35AB3">
              <w:trPr>
                <w:trHeight w:val="56"/>
              </w:trPr>
              <w:tc>
                <w:tcPr>
                  <w:tcW w:w="4248" w:type="dxa"/>
                  <w:shd w:val="clear" w:color="auto" w:fill="DBE5F1" w:themeFill="accent1" w:themeFillTint="33"/>
                  <w:vAlign w:val="center"/>
                </w:tcPr>
                <w:p w:rsidR="005F19FD" w:rsidRPr="00A35AB3" w:rsidRDefault="005F19FD" w:rsidP="000C35C5">
                  <w:pPr>
                    <w:pStyle w:val="Prrafodelista"/>
                    <w:numPr>
                      <w:ilvl w:val="1"/>
                      <w:numId w:val="43"/>
                    </w:numPr>
                    <w:autoSpaceDE w:val="0"/>
                    <w:autoSpaceDN w:val="0"/>
                    <w:adjustRightInd w:val="0"/>
                    <w:jc w:val="both"/>
                    <w:rPr>
                      <w:rFonts w:ascii="Calibri" w:hAnsi="Calibri" w:cs="Calibri"/>
                      <w:b/>
                      <w:sz w:val="16"/>
                      <w:szCs w:val="16"/>
                    </w:rPr>
                    <w:pPrChange w:id="138" w:author="Jose Miguel Quicaña Cespedes" w:date="2016-10-03T17:55:00Z">
                      <w:pPr>
                        <w:pStyle w:val="Prrafodelista"/>
                        <w:numPr>
                          <w:ilvl w:val="1"/>
                          <w:numId w:val="54"/>
                        </w:numPr>
                        <w:tabs>
                          <w:tab w:val="num" w:pos="360"/>
                        </w:tabs>
                        <w:autoSpaceDE w:val="0"/>
                        <w:autoSpaceDN w:val="0"/>
                        <w:adjustRightInd w:val="0"/>
                        <w:ind w:left="3204" w:hanging="360"/>
                        <w:jc w:val="both"/>
                      </w:pPr>
                    </w:pPrChange>
                  </w:pPr>
                  <w:r w:rsidRPr="00A35AB3">
                    <w:rPr>
                      <w:rFonts w:ascii="Calibri" w:hAnsi="Calibri" w:cs="Calibri"/>
                      <w:b/>
                      <w:sz w:val="16"/>
                      <w:szCs w:val="16"/>
                    </w:rPr>
                    <w:t>ASISTENCIA TECNICA</w:t>
                  </w:r>
                </w:p>
              </w:tc>
            </w:tr>
            <w:tr w:rsidR="005F19FD" w:rsidRPr="00A35AB3" w:rsidTr="00A35AB3">
              <w:trPr>
                <w:trHeight w:val="628"/>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 xml:space="preserve">El proveedor en tanto este vigente el periodo de la GARANTIA TECNICA deberá brindar el servicio de asistencia técnica cuando esta sea requerida. </w:t>
                  </w:r>
                </w:p>
                <w:p w:rsidR="005F19FD" w:rsidRPr="00A35AB3" w:rsidRDefault="005F19FD" w:rsidP="005F19FD">
                  <w:pPr>
                    <w:autoSpaceDE w:val="0"/>
                    <w:autoSpaceDN w:val="0"/>
                    <w:adjustRightInd w:val="0"/>
                    <w:jc w:val="both"/>
                    <w:rPr>
                      <w:rFonts w:ascii="Calibri" w:hAnsi="Calibri" w:cs="Calibri"/>
                      <w:b/>
                      <w:sz w:val="16"/>
                      <w:szCs w:val="16"/>
                    </w:rPr>
                  </w:pPr>
                  <w:r w:rsidRPr="00A35AB3">
                    <w:rPr>
                      <w:rFonts w:ascii="Calibri" w:hAnsi="Calibri" w:cs="Calibri"/>
                      <w:b/>
                      <w:sz w:val="16"/>
                      <w:szCs w:val="16"/>
                    </w:rPr>
                    <w:t>(Manifestar aceptación).</w:t>
                  </w:r>
                </w:p>
              </w:tc>
            </w:tr>
            <w:tr w:rsidR="005F19FD" w:rsidRPr="00A35AB3" w:rsidTr="00A35AB3">
              <w:trPr>
                <w:trHeight w:val="56"/>
              </w:trPr>
              <w:tc>
                <w:tcPr>
                  <w:tcW w:w="4248" w:type="dxa"/>
                  <w:shd w:val="clear" w:color="auto" w:fill="DBE5F1" w:themeFill="accent1" w:themeFillTint="33"/>
                  <w:vAlign w:val="center"/>
                </w:tcPr>
                <w:p w:rsidR="005F19FD" w:rsidRPr="00A35AB3" w:rsidRDefault="005F19FD" w:rsidP="000C35C5">
                  <w:pPr>
                    <w:pStyle w:val="Prrafodelista"/>
                    <w:numPr>
                      <w:ilvl w:val="1"/>
                      <w:numId w:val="43"/>
                    </w:numPr>
                    <w:autoSpaceDE w:val="0"/>
                    <w:autoSpaceDN w:val="0"/>
                    <w:adjustRightInd w:val="0"/>
                    <w:jc w:val="both"/>
                    <w:rPr>
                      <w:rFonts w:ascii="Calibri" w:hAnsi="Calibri" w:cs="Calibri"/>
                      <w:b/>
                      <w:sz w:val="16"/>
                      <w:szCs w:val="16"/>
                    </w:rPr>
                    <w:pPrChange w:id="139" w:author="Jose Miguel Quicaña Cespedes" w:date="2016-10-03T17:55:00Z">
                      <w:pPr>
                        <w:pStyle w:val="Prrafodelista"/>
                        <w:numPr>
                          <w:ilvl w:val="1"/>
                          <w:numId w:val="54"/>
                        </w:numPr>
                        <w:tabs>
                          <w:tab w:val="num" w:pos="360"/>
                        </w:tabs>
                        <w:autoSpaceDE w:val="0"/>
                        <w:autoSpaceDN w:val="0"/>
                        <w:adjustRightInd w:val="0"/>
                        <w:ind w:left="3204" w:hanging="360"/>
                        <w:jc w:val="both"/>
                      </w:pPr>
                    </w:pPrChange>
                  </w:pPr>
                  <w:r w:rsidRPr="00A35AB3">
                    <w:rPr>
                      <w:rFonts w:ascii="Calibri" w:hAnsi="Calibri" w:cs="Calibri"/>
                      <w:b/>
                      <w:sz w:val="16"/>
                      <w:szCs w:val="16"/>
                    </w:rPr>
                    <w:t>MANTENIMIENTO</w:t>
                  </w:r>
                </w:p>
              </w:tc>
            </w:tr>
            <w:tr w:rsidR="005F19FD" w:rsidRPr="00A35AB3" w:rsidTr="00A35AB3">
              <w:trPr>
                <w:trHeight w:val="628"/>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Comprenderá la reparación completa de las fallas técnicas emergentes del uso normal de los equipos adquiridos o por deficiencias de fabricación, incluyendo mano de obra y repuestos, sin costo alguno para Yacimientos Petrolíferos Fiscales Bolivianos – YPFB durante el tiempo que dure la GARANTIA TECNICA.</w:t>
                  </w:r>
                </w:p>
                <w:p w:rsidR="005F19FD" w:rsidRPr="00A35AB3" w:rsidRDefault="005F19FD" w:rsidP="005F19FD">
                  <w:pPr>
                    <w:autoSpaceDE w:val="0"/>
                    <w:autoSpaceDN w:val="0"/>
                    <w:adjustRightInd w:val="0"/>
                    <w:jc w:val="both"/>
                    <w:rPr>
                      <w:rFonts w:ascii="Calibri" w:hAnsi="Calibri" w:cs="Calibri"/>
                      <w:b/>
                      <w:sz w:val="16"/>
                      <w:szCs w:val="16"/>
                    </w:rPr>
                  </w:pPr>
                  <w:r w:rsidRPr="00A35AB3">
                    <w:rPr>
                      <w:rFonts w:ascii="Calibri" w:hAnsi="Calibri" w:cs="Calibri"/>
                      <w:b/>
                      <w:sz w:val="16"/>
                      <w:szCs w:val="16"/>
                    </w:rPr>
                    <w:t>(Manifestar aceptación).</w:t>
                  </w:r>
                </w:p>
              </w:tc>
            </w:tr>
            <w:tr w:rsidR="005F19FD" w:rsidRPr="00A35AB3" w:rsidTr="00A35AB3">
              <w:trPr>
                <w:trHeight w:val="93"/>
              </w:trPr>
              <w:tc>
                <w:tcPr>
                  <w:tcW w:w="4248" w:type="dxa"/>
                  <w:shd w:val="clear" w:color="auto" w:fill="B8CCE4" w:themeFill="accent1" w:themeFillTint="66"/>
                  <w:vAlign w:val="center"/>
                </w:tcPr>
                <w:p w:rsidR="005F19FD" w:rsidRPr="00A35AB3" w:rsidRDefault="005F19FD" w:rsidP="000C35C5">
                  <w:pPr>
                    <w:pStyle w:val="Prrafodelista"/>
                    <w:numPr>
                      <w:ilvl w:val="0"/>
                      <w:numId w:val="43"/>
                    </w:numPr>
                    <w:autoSpaceDE w:val="0"/>
                    <w:autoSpaceDN w:val="0"/>
                    <w:adjustRightInd w:val="0"/>
                    <w:jc w:val="both"/>
                    <w:rPr>
                      <w:rFonts w:ascii="Calibri" w:hAnsi="Calibri" w:cs="Calibri"/>
                      <w:b/>
                      <w:sz w:val="16"/>
                      <w:szCs w:val="16"/>
                    </w:rPr>
                    <w:pPrChange w:id="140" w:author="Jose Miguel Quicaña Cespedes" w:date="2016-10-03T17:55:00Z">
                      <w:pPr>
                        <w:pStyle w:val="Prrafodelista"/>
                        <w:numPr>
                          <w:numId w:val="54"/>
                        </w:numPr>
                        <w:tabs>
                          <w:tab w:val="num" w:pos="360"/>
                        </w:tabs>
                        <w:autoSpaceDE w:val="0"/>
                        <w:autoSpaceDN w:val="0"/>
                        <w:adjustRightInd w:val="0"/>
                        <w:ind w:left="2484" w:hanging="360"/>
                        <w:jc w:val="both"/>
                      </w:pPr>
                    </w:pPrChange>
                  </w:pPr>
                  <w:r w:rsidRPr="00A35AB3">
                    <w:rPr>
                      <w:rFonts w:ascii="Calibri" w:hAnsi="Calibri" w:cs="Calibri"/>
                      <w:b/>
                      <w:sz w:val="16"/>
                      <w:szCs w:val="16"/>
                    </w:rPr>
                    <w:t>LUGAR DONDE SE PRESTAN LOS SERVICIOS DE ASISTENCIA TECNICA</w:t>
                  </w:r>
                </w:p>
              </w:tc>
            </w:tr>
            <w:tr w:rsidR="005F19FD" w:rsidRPr="00A35AB3" w:rsidTr="00A35AB3">
              <w:trPr>
                <w:trHeight w:val="628"/>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lastRenderedPageBreak/>
                    <w:t>El proponente deberá contar con talleres de Servicio Técnico, para lo cual deberá presentar adjunta a su propuesta el listado de sus talleres indicando mínimamente ciudad capital, dirección, teléfonos y nombres de contacto.</w:t>
                  </w:r>
                </w:p>
                <w:p w:rsidR="005F19FD" w:rsidRPr="00A35AB3" w:rsidRDefault="005F19FD" w:rsidP="005F19FD">
                  <w:pPr>
                    <w:autoSpaceDE w:val="0"/>
                    <w:autoSpaceDN w:val="0"/>
                    <w:adjustRightInd w:val="0"/>
                    <w:jc w:val="both"/>
                    <w:rPr>
                      <w:rFonts w:ascii="Calibri" w:hAnsi="Calibri" w:cs="Calibri"/>
                      <w:sz w:val="16"/>
                      <w:szCs w:val="16"/>
                    </w:rPr>
                  </w:pPr>
                </w:p>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w:t>
                  </w:r>
                </w:p>
                <w:p w:rsidR="005F19FD" w:rsidRPr="00A35AB3" w:rsidRDefault="005F19FD" w:rsidP="005F19FD">
                  <w:pPr>
                    <w:autoSpaceDE w:val="0"/>
                    <w:autoSpaceDN w:val="0"/>
                    <w:adjustRightInd w:val="0"/>
                    <w:jc w:val="both"/>
                    <w:rPr>
                      <w:rFonts w:ascii="Calibri" w:hAnsi="Calibri" w:cs="Calibri"/>
                      <w:sz w:val="16"/>
                      <w:szCs w:val="16"/>
                    </w:rPr>
                  </w:pPr>
                </w:p>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Esta condicionante deberá ser válida mientras se encuentre vigente la GARANTIA TECNICA ofertada.</w:t>
                  </w:r>
                </w:p>
                <w:p w:rsidR="005F19FD" w:rsidRPr="00A35AB3" w:rsidRDefault="005F19FD" w:rsidP="005F19FD">
                  <w:pPr>
                    <w:autoSpaceDE w:val="0"/>
                    <w:autoSpaceDN w:val="0"/>
                    <w:adjustRightInd w:val="0"/>
                    <w:jc w:val="both"/>
                    <w:rPr>
                      <w:rFonts w:ascii="Calibri" w:hAnsi="Calibri" w:cs="Calibri"/>
                      <w:b/>
                      <w:sz w:val="16"/>
                      <w:szCs w:val="16"/>
                    </w:rPr>
                  </w:pPr>
                  <w:r w:rsidRPr="00A35AB3">
                    <w:rPr>
                      <w:rFonts w:ascii="Calibri" w:hAnsi="Calibri" w:cs="Calibri"/>
                      <w:b/>
                      <w:sz w:val="16"/>
                      <w:szCs w:val="16"/>
                    </w:rPr>
                    <w:t>(Manifestar Aceptación y adjuntar la documentación solicitada)</w:t>
                  </w:r>
                </w:p>
              </w:tc>
            </w:tr>
            <w:tr w:rsidR="005F19FD" w:rsidRPr="00A35AB3" w:rsidTr="00A35AB3">
              <w:trPr>
                <w:trHeight w:val="56"/>
              </w:trPr>
              <w:tc>
                <w:tcPr>
                  <w:tcW w:w="4248" w:type="dxa"/>
                  <w:shd w:val="clear" w:color="auto" w:fill="B8CCE4"/>
                  <w:vAlign w:val="center"/>
                </w:tcPr>
                <w:p w:rsidR="005F19FD" w:rsidRPr="00A35AB3" w:rsidRDefault="005F19FD" w:rsidP="000C35C5">
                  <w:pPr>
                    <w:numPr>
                      <w:ilvl w:val="0"/>
                      <w:numId w:val="43"/>
                    </w:numPr>
                    <w:jc w:val="both"/>
                    <w:rPr>
                      <w:rFonts w:ascii="Calibri" w:hAnsi="Calibri" w:cs="Calibri"/>
                      <w:b/>
                      <w:bCs/>
                      <w:sz w:val="16"/>
                      <w:szCs w:val="16"/>
                      <w:lang w:eastAsia="es-BO"/>
                    </w:rPr>
                    <w:pPrChange w:id="141" w:author="Jose Miguel Quicaña Cespedes" w:date="2016-10-03T17:55:00Z">
                      <w:pPr>
                        <w:numPr>
                          <w:numId w:val="54"/>
                        </w:numPr>
                        <w:tabs>
                          <w:tab w:val="num" w:pos="360"/>
                        </w:tabs>
                        <w:ind w:left="2484" w:hanging="360"/>
                        <w:jc w:val="both"/>
                      </w:pPr>
                    </w:pPrChange>
                  </w:pPr>
                  <w:r w:rsidRPr="00A35AB3">
                    <w:rPr>
                      <w:rFonts w:ascii="Calibri" w:hAnsi="Calibri" w:cs="Calibri"/>
                      <w:b/>
                      <w:bCs/>
                      <w:sz w:val="16"/>
                      <w:szCs w:val="16"/>
                    </w:rPr>
                    <w:t xml:space="preserve">MEDIOS DE TRANSPORTE </w:t>
                  </w:r>
                </w:p>
              </w:tc>
            </w:tr>
            <w:tr w:rsidR="005F19FD" w:rsidRPr="00A35AB3" w:rsidTr="00A35AB3">
              <w:trPr>
                <w:trHeight w:val="927"/>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La empresa adjudicada será responsable y correrá con todos los gastos emergentes del transporte de los equipos hasta el almacén indicado como el LUGAR DE ENTREGA DE LOS BIENES, como también del des carguío y estibaje de los mismos.</w:t>
                  </w:r>
                </w:p>
                <w:p w:rsidR="005F19FD" w:rsidRPr="00A35AB3" w:rsidRDefault="005F19FD" w:rsidP="005F19FD">
                  <w:pPr>
                    <w:autoSpaceDE w:val="0"/>
                    <w:autoSpaceDN w:val="0"/>
                    <w:adjustRightInd w:val="0"/>
                    <w:jc w:val="both"/>
                    <w:rPr>
                      <w:rFonts w:ascii="Calibri" w:hAnsi="Calibri" w:cs="Calibri"/>
                      <w:b/>
                      <w:bCs/>
                      <w:sz w:val="16"/>
                      <w:szCs w:val="16"/>
                      <w:lang w:eastAsia="es-BO"/>
                    </w:rPr>
                  </w:pPr>
                  <w:r w:rsidRPr="00A35AB3">
                    <w:rPr>
                      <w:rFonts w:ascii="Calibri" w:hAnsi="Calibri" w:cs="Calibri"/>
                      <w:b/>
                      <w:sz w:val="16"/>
                      <w:szCs w:val="16"/>
                    </w:rPr>
                    <w:t>(Manifestar Aceptación)</w:t>
                  </w:r>
                </w:p>
              </w:tc>
            </w:tr>
            <w:tr w:rsidR="005F19FD" w:rsidRPr="00A35AB3" w:rsidTr="00A35AB3">
              <w:trPr>
                <w:trHeight w:val="56"/>
              </w:trPr>
              <w:tc>
                <w:tcPr>
                  <w:tcW w:w="4248" w:type="dxa"/>
                  <w:shd w:val="clear" w:color="auto" w:fill="B8CCE4" w:themeFill="accent1" w:themeFillTint="66"/>
                  <w:vAlign w:val="center"/>
                </w:tcPr>
                <w:p w:rsidR="005F19FD" w:rsidRPr="00A35AB3" w:rsidRDefault="005F19FD" w:rsidP="000C35C5">
                  <w:pPr>
                    <w:pStyle w:val="Prrafodelista"/>
                    <w:numPr>
                      <w:ilvl w:val="0"/>
                      <w:numId w:val="43"/>
                    </w:numPr>
                    <w:autoSpaceDE w:val="0"/>
                    <w:autoSpaceDN w:val="0"/>
                    <w:adjustRightInd w:val="0"/>
                    <w:jc w:val="both"/>
                    <w:rPr>
                      <w:rFonts w:ascii="Calibri" w:hAnsi="Calibri" w:cs="Calibri"/>
                      <w:b/>
                      <w:sz w:val="16"/>
                      <w:szCs w:val="16"/>
                    </w:rPr>
                    <w:pPrChange w:id="142" w:author="Jose Miguel Quicaña Cespedes" w:date="2016-10-03T17:55:00Z">
                      <w:pPr>
                        <w:pStyle w:val="Prrafodelista"/>
                        <w:numPr>
                          <w:numId w:val="54"/>
                        </w:numPr>
                        <w:tabs>
                          <w:tab w:val="num" w:pos="360"/>
                        </w:tabs>
                        <w:autoSpaceDE w:val="0"/>
                        <w:autoSpaceDN w:val="0"/>
                        <w:adjustRightInd w:val="0"/>
                        <w:ind w:left="2484" w:hanging="360"/>
                        <w:jc w:val="both"/>
                      </w:pPr>
                    </w:pPrChange>
                  </w:pPr>
                  <w:r w:rsidRPr="00A35AB3">
                    <w:rPr>
                      <w:rFonts w:ascii="Calibri" w:hAnsi="Calibri" w:cs="Calibri"/>
                      <w:b/>
                      <w:sz w:val="16"/>
                      <w:szCs w:val="16"/>
                    </w:rPr>
                    <w:t>MANUALES</w:t>
                  </w:r>
                </w:p>
              </w:tc>
            </w:tr>
            <w:tr w:rsidR="005F19FD" w:rsidRPr="00A35AB3" w:rsidTr="00A35AB3">
              <w:trPr>
                <w:trHeight w:val="927"/>
              </w:trPr>
              <w:tc>
                <w:tcPr>
                  <w:tcW w:w="4248" w:type="dxa"/>
                  <w:shd w:val="clear" w:color="auto" w:fill="auto"/>
                  <w:vAlign w:val="center"/>
                </w:tcPr>
                <w:p w:rsidR="005F19FD" w:rsidRPr="00A35AB3" w:rsidRDefault="005F19FD" w:rsidP="005F19FD">
                  <w:pPr>
                    <w:autoSpaceDE w:val="0"/>
                    <w:autoSpaceDN w:val="0"/>
                    <w:adjustRightInd w:val="0"/>
                    <w:jc w:val="both"/>
                    <w:rPr>
                      <w:rFonts w:ascii="Calibri" w:hAnsi="Calibri" w:cs="Calibri"/>
                      <w:sz w:val="16"/>
                      <w:szCs w:val="16"/>
                    </w:rPr>
                  </w:pPr>
                  <w:r w:rsidRPr="00A35AB3">
                    <w:rPr>
                      <w:rFonts w:ascii="Calibri" w:hAnsi="Calibri" w:cs="Calibri"/>
                      <w:sz w:val="16"/>
                      <w:szCs w:val="16"/>
                    </w:rPr>
                    <w:t xml:space="preserve">Todos los equipos, sin excepción, deberán contar con el Manual de Usuario en idioma español o con la traducción correspondiente a este idioma </w:t>
                  </w:r>
                </w:p>
                <w:p w:rsidR="005F19FD" w:rsidRPr="00A35AB3" w:rsidRDefault="005F19FD" w:rsidP="005F19FD">
                  <w:pPr>
                    <w:autoSpaceDE w:val="0"/>
                    <w:autoSpaceDN w:val="0"/>
                    <w:adjustRightInd w:val="0"/>
                    <w:jc w:val="both"/>
                    <w:rPr>
                      <w:rFonts w:ascii="Calibri" w:hAnsi="Calibri" w:cs="Calibri"/>
                      <w:b/>
                      <w:sz w:val="16"/>
                      <w:szCs w:val="16"/>
                    </w:rPr>
                  </w:pPr>
                  <w:r w:rsidRPr="00A35AB3">
                    <w:rPr>
                      <w:rFonts w:ascii="Calibri" w:hAnsi="Calibri" w:cs="Calibri"/>
                      <w:b/>
                      <w:sz w:val="16"/>
                      <w:szCs w:val="16"/>
                    </w:rPr>
                    <w:t>(Manifestar Aceptación)</w:t>
                  </w:r>
                </w:p>
              </w:tc>
            </w:tr>
            <w:tr w:rsidR="005F19FD" w:rsidRPr="00A35AB3" w:rsidTr="00A35AB3">
              <w:trPr>
                <w:trHeight w:val="56"/>
              </w:trPr>
              <w:tc>
                <w:tcPr>
                  <w:tcW w:w="4248" w:type="dxa"/>
                  <w:shd w:val="clear" w:color="auto" w:fill="B8CCE4" w:themeFill="accent1" w:themeFillTint="66"/>
                  <w:vAlign w:val="center"/>
                </w:tcPr>
                <w:p w:rsidR="005F19FD" w:rsidRPr="00A35AB3" w:rsidRDefault="005F19FD" w:rsidP="000C35C5">
                  <w:pPr>
                    <w:pStyle w:val="Prrafodelista"/>
                    <w:numPr>
                      <w:ilvl w:val="0"/>
                      <w:numId w:val="43"/>
                    </w:numPr>
                    <w:autoSpaceDE w:val="0"/>
                    <w:autoSpaceDN w:val="0"/>
                    <w:adjustRightInd w:val="0"/>
                    <w:jc w:val="both"/>
                    <w:rPr>
                      <w:rFonts w:ascii="Calibri" w:hAnsi="Calibri" w:cs="Calibri"/>
                      <w:b/>
                      <w:sz w:val="16"/>
                      <w:szCs w:val="16"/>
                    </w:rPr>
                    <w:pPrChange w:id="143" w:author="Jose Miguel Quicaña Cespedes" w:date="2016-10-03T17:55:00Z">
                      <w:pPr>
                        <w:pStyle w:val="Prrafodelista"/>
                        <w:numPr>
                          <w:numId w:val="54"/>
                        </w:numPr>
                        <w:tabs>
                          <w:tab w:val="num" w:pos="360"/>
                        </w:tabs>
                        <w:autoSpaceDE w:val="0"/>
                        <w:autoSpaceDN w:val="0"/>
                        <w:adjustRightInd w:val="0"/>
                        <w:ind w:left="2484" w:hanging="360"/>
                        <w:jc w:val="both"/>
                      </w:pPr>
                    </w:pPrChange>
                  </w:pPr>
                  <w:r w:rsidRPr="00A35AB3">
                    <w:rPr>
                      <w:rFonts w:ascii="Calibri" w:hAnsi="Calibri" w:cs="Calibri"/>
                      <w:b/>
                      <w:sz w:val="16"/>
                      <w:szCs w:val="16"/>
                    </w:rPr>
                    <w:t>EXPERIENCIA</w:t>
                  </w:r>
                </w:p>
              </w:tc>
            </w:tr>
            <w:tr w:rsidR="005F19FD" w:rsidRPr="00A35AB3" w:rsidTr="00A35AB3">
              <w:trPr>
                <w:trHeight w:val="927"/>
              </w:trPr>
              <w:tc>
                <w:tcPr>
                  <w:tcW w:w="4248" w:type="dxa"/>
                  <w:shd w:val="clear" w:color="auto" w:fill="auto"/>
                  <w:vAlign w:val="center"/>
                </w:tcPr>
                <w:p w:rsidR="005F19FD" w:rsidRPr="00A35AB3" w:rsidRDefault="005F19FD" w:rsidP="005F19FD">
                  <w:pPr>
                    <w:jc w:val="both"/>
                    <w:rPr>
                      <w:rFonts w:ascii="Calibri" w:hAnsi="Calibri" w:cs="Calibri"/>
                      <w:sz w:val="16"/>
                      <w:szCs w:val="16"/>
                    </w:rPr>
                  </w:pPr>
                  <w:r w:rsidRPr="00A35AB3">
                    <w:rPr>
                      <w:rFonts w:ascii="Calibri" w:hAnsi="Calibri" w:cs="Calibri"/>
                      <w:sz w:val="16"/>
                      <w:szCs w:val="16"/>
                    </w:rPr>
                    <w:t xml:space="preserve">El proponente deberá contar con una experiencia igual o superior al 50% del monto de su propuesta económica, en ventas y provisión de bienes iguales o similares a los solicitados. </w:t>
                  </w:r>
                </w:p>
                <w:p w:rsidR="005F19FD" w:rsidRPr="00A35AB3" w:rsidRDefault="005F19FD" w:rsidP="005F19FD">
                  <w:pPr>
                    <w:jc w:val="both"/>
                    <w:rPr>
                      <w:rFonts w:ascii="Calibri" w:hAnsi="Calibri" w:cs="Calibri"/>
                      <w:sz w:val="16"/>
                      <w:szCs w:val="16"/>
                    </w:rPr>
                  </w:pPr>
                </w:p>
                <w:p w:rsidR="005F19FD" w:rsidRPr="00A35AB3" w:rsidRDefault="005F19FD" w:rsidP="005F19FD">
                  <w:pPr>
                    <w:jc w:val="both"/>
                    <w:rPr>
                      <w:rFonts w:ascii="Calibri" w:hAnsi="Calibri" w:cs="Calibri"/>
                      <w:sz w:val="16"/>
                      <w:szCs w:val="16"/>
                    </w:rPr>
                  </w:pPr>
                  <w:r w:rsidRPr="00A35AB3">
                    <w:rPr>
                      <w:rFonts w:ascii="Calibri" w:hAnsi="Calibri" w:cs="Calibri"/>
                      <w:sz w:val="16"/>
                      <w:szCs w:val="16"/>
                    </w:rPr>
                    <w:t>A efectos de su acreditación deberán considerar para la sumatoria y computo de experiencia adjuntar en fotocopia simple:</w:t>
                  </w:r>
                </w:p>
                <w:p w:rsidR="005F19FD" w:rsidRPr="00A35AB3" w:rsidRDefault="005F19FD" w:rsidP="000C35C5">
                  <w:pPr>
                    <w:numPr>
                      <w:ilvl w:val="0"/>
                      <w:numId w:val="39"/>
                    </w:numPr>
                    <w:ind w:left="993"/>
                    <w:jc w:val="both"/>
                    <w:rPr>
                      <w:rFonts w:ascii="Calibri" w:hAnsi="Calibri" w:cs="Calibri"/>
                      <w:sz w:val="16"/>
                      <w:szCs w:val="16"/>
                    </w:rPr>
                    <w:pPrChange w:id="144" w:author="Jose Miguel Quicaña Cespedes" w:date="2016-10-03T17:55:00Z">
                      <w:pPr>
                        <w:numPr>
                          <w:numId w:val="50"/>
                        </w:numPr>
                        <w:ind w:left="993" w:hanging="360"/>
                        <w:jc w:val="both"/>
                      </w:pPr>
                    </w:pPrChange>
                  </w:pPr>
                  <w:r w:rsidRPr="00A35AB3">
                    <w:rPr>
                      <w:rFonts w:ascii="Calibri" w:hAnsi="Calibri" w:cs="Calibri"/>
                      <w:b/>
                      <w:sz w:val="16"/>
                      <w:szCs w:val="16"/>
                    </w:rPr>
                    <w:t>OPCION 1</w:t>
                  </w:r>
                  <w:r w:rsidRPr="00A35AB3">
                    <w:rPr>
                      <w:rFonts w:ascii="Calibri" w:hAnsi="Calibri" w:cs="Calibri"/>
                      <w:sz w:val="16"/>
                      <w:szCs w:val="16"/>
                    </w:rPr>
                    <w:t xml:space="preserve"> Contrato con su respectiva factura.</w:t>
                  </w:r>
                </w:p>
                <w:p w:rsidR="005F19FD" w:rsidRPr="00A35AB3" w:rsidRDefault="005F19FD" w:rsidP="000C35C5">
                  <w:pPr>
                    <w:numPr>
                      <w:ilvl w:val="0"/>
                      <w:numId w:val="39"/>
                    </w:numPr>
                    <w:ind w:left="993"/>
                    <w:jc w:val="both"/>
                    <w:rPr>
                      <w:rFonts w:ascii="Calibri" w:hAnsi="Calibri" w:cs="Calibri"/>
                      <w:sz w:val="16"/>
                      <w:szCs w:val="16"/>
                    </w:rPr>
                    <w:pPrChange w:id="145" w:author="Jose Miguel Quicaña Cespedes" w:date="2016-10-03T17:55:00Z">
                      <w:pPr>
                        <w:numPr>
                          <w:numId w:val="50"/>
                        </w:numPr>
                        <w:ind w:left="993" w:hanging="360"/>
                        <w:jc w:val="both"/>
                      </w:pPr>
                    </w:pPrChange>
                  </w:pPr>
                  <w:r w:rsidRPr="00A35AB3">
                    <w:rPr>
                      <w:rFonts w:ascii="Calibri" w:hAnsi="Calibri" w:cs="Calibri"/>
                      <w:b/>
                      <w:sz w:val="16"/>
                      <w:szCs w:val="16"/>
                    </w:rPr>
                    <w:t>OPCION 2</w:t>
                  </w:r>
                  <w:r w:rsidRPr="00A35AB3">
                    <w:rPr>
                      <w:rFonts w:ascii="Calibri" w:hAnsi="Calibri" w:cs="Calibri"/>
                      <w:sz w:val="16"/>
                      <w:szCs w:val="16"/>
                    </w:rPr>
                    <w:t xml:space="preserve"> Orden de compra con su respectiva factura.</w:t>
                  </w:r>
                </w:p>
                <w:p w:rsidR="005F19FD" w:rsidRPr="00A35AB3" w:rsidRDefault="005F19FD" w:rsidP="000C35C5">
                  <w:pPr>
                    <w:numPr>
                      <w:ilvl w:val="0"/>
                      <w:numId w:val="39"/>
                    </w:numPr>
                    <w:ind w:left="993"/>
                    <w:jc w:val="both"/>
                    <w:rPr>
                      <w:rFonts w:ascii="Calibri" w:hAnsi="Calibri" w:cs="Calibri"/>
                      <w:sz w:val="16"/>
                      <w:szCs w:val="16"/>
                    </w:rPr>
                    <w:pPrChange w:id="146" w:author="Jose Miguel Quicaña Cespedes" w:date="2016-10-03T17:55:00Z">
                      <w:pPr>
                        <w:numPr>
                          <w:numId w:val="50"/>
                        </w:numPr>
                        <w:ind w:left="993" w:hanging="360"/>
                        <w:jc w:val="both"/>
                      </w:pPr>
                    </w:pPrChange>
                  </w:pPr>
                  <w:r w:rsidRPr="00A35AB3">
                    <w:rPr>
                      <w:rFonts w:ascii="Calibri" w:hAnsi="Calibri" w:cs="Calibri"/>
                      <w:b/>
                      <w:sz w:val="16"/>
                      <w:szCs w:val="16"/>
                    </w:rPr>
                    <w:t>OPCION 3</w:t>
                  </w:r>
                  <w:r w:rsidRPr="00A35AB3">
                    <w:rPr>
                      <w:rFonts w:ascii="Calibri" w:hAnsi="Calibri" w:cs="Calibri"/>
                      <w:sz w:val="16"/>
                      <w:szCs w:val="16"/>
                    </w:rPr>
                    <w:t xml:space="preserve"> Nota de Entrega con su respectiva factura.</w:t>
                  </w:r>
                </w:p>
                <w:p w:rsidR="005F19FD" w:rsidRPr="00A35AB3" w:rsidRDefault="005F19FD" w:rsidP="000C35C5">
                  <w:pPr>
                    <w:numPr>
                      <w:ilvl w:val="0"/>
                      <w:numId w:val="39"/>
                    </w:numPr>
                    <w:ind w:left="993"/>
                    <w:jc w:val="both"/>
                    <w:rPr>
                      <w:rFonts w:ascii="Calibri" w:hAnsi="Calibri" w:cs="Calibri"/>
                      <w:sz w:val="16"/>
                      <w:szCs w:val="16"/>
                    </w:rPr>
                    <w:pPrChange w:id="147" w:author="Jose Miguel Quicaña Cespedes" w:date="2016-10-03T17:55:00Z">
                      <w:pPr>
                        <w:numPr>
                          <w:numId w:val="50"/>
                        </w:numPr>
                        <w:ind w:left="993" w:hanging="360"/>
                        <w:jc w:val="both"/>
                      </w:pPr>
                    </w:pPrChange>
                  </w:pPr>
                  <w:r w:rsidRPr="00A35AB3">
                    <w:rPr>
                      <w:rFonts w:ascii="Calibri" w:hAnsi="Calibri" w:cs="Calibri"/>
                      <w:b/>
                      <w:sz w:val="16"/>
                      <w:szCs w:val="16"/>
                    </w:rPr>
                    <w:t>OPCION 4</w:t>
                  </w:r>
                  <w:r w:rsidRPr="00A35AB3">
                    <w:rPr>
                      <w:rFonts w:ascii="Calibri" w:hAnsi="Calibri" w:cs="Calibri"/>
                      <w:sz w:val="16"/>
                      <w:szCs w:val="16"/>
                    </w:rPr>
                    <w:t xml:space="preserve"> Acta de Conformidad con su respectiva factura.</w:t>
                  </w:r>
                </w:p>
                <w:p w:rsidR="005F19FD" w:rsidRPr="00A35AB3" w:rsidRDefault="005F19FD" w:rsidP="005F19FD">
                  <w:pPr>
                    <w:jc w:val="both"/>
                    <w:rPr>
                      <w:rFonts w:ascii="Calibri" w:hAnsi="Calibri" w:cs="Calibri"/>
                      <w:sz w:val="16"/>
                      <w:szCs w:val="16"/>
                    </w:rPr>
                  </w:pPr>
                </w:p>
                <w:p w:rsidR="005F19FD" w:rsidRPr="00A35AB3" w:rsidRDefault="005F19FD" w:rsidP="005F19FD">
                  <w:pPr>
                    <w:jc w:val="both"/>
                    <w:rPr>
                      <w:rFonts w:ascii="Calibri" w:hAnsi="Calibri" w:cs="Calibri"/>
                      <w:b/>
                      <w:sz w:val="16"/>
                      <w:szCs w:val="16"/>
                    </w:rPr>
                  </w:pPr>
                  <w:r w:rsidRPr="00A35AB3">
                    <w:rPr>
                      <w:rFonts w:ascii="Calibri" w:hAnsi="Calibri" w:cs="Calibri"/>
                      <w:b/>
                      <w:sz w:val="16"/>
                      <w:szCs w:val="16"/>
                    </w:rPr>
                    <w:t>De acuerdo a la opción elegida por el proponente, la ausencia de alguno de los dos documentos solicitados por opción, incidirá en el no cómputo del mismo.</w:t>
                  </w:r>
                </w:p>
                <w:p w:rsidR="005F19FD" w:rsidRPr="00A35AB3" w:rsidRDefault="005F19FD" w:rsidP="005F19FD">
                  <w:pPr>
                    <w:jc w:val="both"/>
                    <w:rPr>
                      <w:rFonts w:ascii="Calibri" w:hAnsi="Calibri" w:cs="Calibri"/>
                      <w:sz w:val="16"/>
                      <w:szCs w:val="16"/>
                    </w:rPr>
                  </w:pPr>
                  <w:r w:rsidRPr="00A35AB3">
                    <w:rPr>
                      <w:rFonts w:ascii="Calibri" w:hAnsi="Calibri" w:cs="Calibri"/>
                      <w:b/>
                      <w:sz w:val="16"/>
                      <w:szCs w:val="16"/>
                    </w:rPr>
                    <w:t>(Manifestar aceptación y adjuntar los documentos que acrediten su experiencia)</w:t>
                  </w:r>
                </w:p>
              </w:tc>
            </w:tr>
          </w:tbl>
          <w:p w:rsidR="0013510E" w:rsidRPr="00DB5AAF" w:rsidRDefault="0013510E" w:rsidP="00126BEB">
            <w:pPr>
              <w:rPr>
                <w:rFonts w:ascii="Calibri" w:hAnsi="Calibri" w:cs="Calibri"/>
                <w:b/>
                <w:sz w:val="18"/>
                <w:szCs w:val="18"/>
              </w:rPr>
            </w:pPr>
          </w:p>
        </w:tc>
        <w:tc>
          <w:tcPr>
            <w:tcW w:w="3154" w:type="dxa"/>
            <w:vAlign w:val="center"/>
          </w:tcPr>
          <w:p w:rsidR="0013510E" w:rsidRPr="00DB5AAF" w:rsidRDefault="0013510E" w:rsidP="00126BEB">
            <w:pPr>
              <w:rPr>
                <w:rFonts w:ascii="Calibri" w:hAnsi="Calibri" w:cs="Calibri"/>
                <w:b/>
                <w:sz w:val="18"/>
                <w:szCs w:val="18"/>
              </w:rPr>
            </w:pPr>
          </w:p>
        </w:tc>
        <w:tc>
          <w:tcPr>
            <w:tcW w:w="458"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37"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673" w:type="dxa"/>
            <w:tcBorders>
              <w:top w:val="single" w:sz="2" w:space="0" w:color="000000"/>
            </w:tcBorders>
            <w:vAlign w:val="center"/>
          </w:tcPr>
          <w:p w:rsidR="0013510E" w:rsidRPr="00DB5AAF" w:rsidRDefault="0013510E" w:rsidP="00126BEB">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Default="0013510E" w:rsidP="0013510E">
      <w:pPr>
        <w:jc w:val="center"/>
        <w:rPr>
          <w:rFonts w:ascii="Calibri" w:hAnsi="Calibri" w:cs="Calibri"/>
          <w:b/>
          <w:sz w:val="18"/>
          <w:szCs w:val="18"/>
        </w:rPr>
      </w:pPr>
    </w:p>
    <w:p w:rsidR="005F19FD" w:rsidRDefault="005F19FD" w:rsidP="0013510E">
      <w:pPr>
        <w:jc w:val="center"/>
        <w:rPr>
          <w:rFonts w:ascii="Calibri" w:hAnsi="Calibri" w:cs="Calibri"/>
          <w:b/>
          <w:sz w:val="18"/>
          <w:szCs w:val="18"/>
        </w:rPr>
      </w:pPr>
    </w:p>
    <w:p w:rsidR="005F19FD" w:rsidRDefault="005F19FD" w:rsidP="0013510E">
      <w:pPr>
        <w:jc w:val="center"/>
        <w:rPr>
          <w:rFonts w:ascii="Calibri" w:hAnsi="Calibri" w:cs="Calibri"/>
          <w:b/>
          <w:sz w:val="18"/>
          <w:szCs w:val="18"/>
        </w:rPr>
      </w:pPr>
    </w:p>
    <w:p w:rsidR="005F19FD" w:rsidRDefault="005F19FD" w:rsidP="0013510E">
      <w:pPr>
        <w:jc w:val="center"/>
        <w:rPr>
          <w:rFonts w:ascii="Calibri" w:hAnsi="Calibri" w:cs="Calibri"/>
          <w:b/>
          <w:sz w:val="18"/>
          <w:szCs w:val="18"/>
        </w:rPr>
      </w:pPr>
    </w:p>
    <w:p w:rsidR="00A35AB3" w:rsidRDefault="00A35AB3" w:rsidP="0013510E">
      <w:pPr>
        <w:jc w:val="center"/>
        <w:rPr>
          <w:rFonts w:ascii="Calibri" w:hAnsi="Calibri" w:cs="Calibri"/>
          <w:b/>
          <w:sz w:val="18"/>
          <w:szCs w:val="18"/>
        </w:rPr>
      </w:pPr>
    </w:p>
    <w:p w:rsidR="005F19FD" w:rsidRDefault="005F19FD" w:rsidP="0013510E">
      <w:pPr>
        <w:jc w:val="center"/>
        <w:rPr>
          <w:rFonts w:ascii="Calibri" w:hAnsi="Calibri" w:cs="Calibri"/>
          <w:b/>
          <w:sz w:val="18"/>
          <w:szCs w:val="18"/>
        </w:rPr>
      </w:pPr>
    </w:p>
    <w:p w:rsidR="005F19FD" w:rsidRPr="00DB5AAF" w:rsidRDefault="005F19FD"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1A5142" w:rsidRPr="0045714B" w:rsidRDefault="001A5142" w:rsidP="001A5142">
      <w:pPr>
        <w:jc w:val="center"/>
        <w:rPr>
          <w:rFonts w:asciiTheme="minorHAnsi" w:hAnsiTheme="minorHAnsi" w:cstheme="minorHAnsi"/>
          <w:b/>
          <w:color w:val="FF0000"/>
          <w:sz w:val="22"/>
          <w:szCs w:val="22"/>
        </w:rPr>
      </w:pPr>
    </w:p>
    <w:p w:rsidR="00E10B34" w:rsidRPr="00552079" w:rsidRDefault="00E10B34" w:rsidP="00FA78A9">
      <w:pPr>
        <w:jc w:val="center"/>
        <w:rPr>
          <w:rFonts w:asciiTheme="minorHAnsi" w:hAnsiTheme="minorHAnsi" w:cstheme="minorHAnsi"/>
          <w:b/>
          <w:bCs/>
          <w:sz w:val="22"/>
          <w:szCs w:val="22"/>
          <w:lang w:eastAsia="es-BO"/>
        </w:rPr>
      </w:pPr>
    </w:p>
    <w:p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41C46" w:rsidRPr="00141C46" w:rsidRDefault="001A5142" w:rsidP="000C35C5">
            <w:pPr>
              <w:pStyle w:val="Prrafodelista"/>
              <w:numPr>
                <w:ilvl w:val="3"/>
                <w:numId w:val="20"/>
              </w:numPr>
              <w:ind w:left="610"/>
              <w:jc w:val="both"/>
              <w:rPr>
                <w:rFonts w:asciiTheme="minorHAnsi" w:hAnsiTheme="minorHAnsi" w:cstheme="minorHAnsi"/>
                <w:b/>
                <w:color w:val="000000"/>
                <w:lang w:eastAsia="es-BO"/>
              </w:rPr>
              <w:pPrChange w:id="148" w:author="Jose Miguel Quicaña Cespedes" w:date="2016-10-03T17:55:00Z">
                <w:pPr>
                  <w:pStyle w:val="Prrafodelista"/>
                  <w:numPr>
                    <w:ilvl w:val="3"/>
                    <w:numId w:val="21"/>
                  </w:numPr>
                  <w:ind w:left="610" w:hanging="360"/>
                  <w:jc w:val="both"/>
                </w:pPr>
              </w:pPrChange>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141C46" w:rsidRPr="00141C46" w:rsidRDefault="00141C46" w:rsidP="00141C46">
            <w:pPr>
              <w:pStyle w:val="Prrafodelista"/>
              <w:ind w:left="610"/>
              <w:rPr>
                <w:rFonts w:asciiTheme="minorHAnsi" w:hAnsiTheme="minorHAnsi" w:cstheme="minorHAnsi"/>
                <w:b/>
                <w:color w:val="000000"/>
                <w:lang w:eastAsia="es-BO"/>
              </w:rPr>
            </w:pPr>
          </w:p>
          <w:p w:rsidR="00C70675" w:rsidRPr="00141C46" w:rsidRDefault="00C70675" w:rsidP="000C35C5">
            <w:pPr>
              <w:pStyle w:val="Prrafodelista"/>
              <w:numPr>
                <w:ilvl w:val="3"/>
                <w:numId w:val="20"/>
              </w:numPr>
              <w:ind w:left="610"/>
              <w:rPr>
                <w:rFonts w:asciiTheme="minorHAnsi" w:hAnsiTheme="minorHAnsi" w:cstheme="minorHAnsi"/>
                <w:b/>
                <w:color w:val="000000"/>
                <w:lang w:eastAsia="es-BO"/>
              </w:rPr>
              <w:pPrChange w:id="149" w:author="Jose Miguel Quicaña Cespedes" w:date="2016-10-03T17:55:00Z">
                <w:pPr>
                  <w:pStyle w:val="Prrafodelista"/>
                  <w:numPr>
                    <w:ilvl w:val="3"/>
                    <w:numId w:val="21"/>
                  </w:numPr>
                  <w:ind w:left="610" w:hanging="360"/>
                </w:pPr>
              </w:pPrChange>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1A5142" w:rsidRPr="00582371" w:rsidRDefault="001A5142" w:rsidP="0030274D">
            <w:pPr>
              <w:pStyle w:val="Prrafodelista"/>
              <w:ind w:left="610"/>
              <w:rPr>
                <w:rFonts w:asciiTheme="minorHAnsi" w:hAnsiTheme="minorHAnsi" w:cstheme="minorHAnsi"/>
                <w:color w:val="000000"/>
                <w:lang w:eastAsia="es-BO"/>
              </w:rPr>
            </w:pPr>
          </w:p>
          <w:p w:rsidR="001A5142" w:rsidRPr="0030274D" w:rsidRDefault="001A5142" w:rsidP="000C35C5">
            <w:pPr>
              <w:pStyle w:val="Prrafodelista"/>
              <w:numPr>
                <w:ilvl w:val="3"/>
                <w:numId w:val="20"/>
              </w:numPr>
              <w:ind w:left="610"/>
              <w:jc w:val="both"/>
              <w:rPr>
                <w:rFonts w:asciiTheme="minorHAnsi" w:hAnsiTheme="minorHAnsi" w:cstheme="minorHAnsi"/>
                <w:bCs/>
                <w:sz w:val="18"/>
                <w:szCs w:val="18"/>
                <w:lang w:val="es-BO" w:eastAsia="es-BO"/>
              </w:rPr>
              <w:pPrChange w:id="150" w:author="Jose Miguel Quicaña Cespedes" w:date="2016-10-03T17:55:00Z">
                <w:pPr>
                  <w:pStyle w:val="Prrafodelista"/>
                  <w:numPr>
                    <w:ilvl w:val="3"/>
                    <w:numId w:val="21"/>
                  </w:numPr>
                  <w:ind w:left="610" w:hanging="360"/>
                  <w:jc w:val="both"/>
                </w:pPr>
              </w:pPrChange>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151"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bookmarkEnd w:id="151"/>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0C35C5">
      <w:pPr>
        <w:pStyle w:val="Sinespaciado"/>
        <w:numPr>
          <w:ilvl w:val="6"/>
          <w:numId w:val="13"/>
        </w:numPr>
        <w:tabs>
          <w:tab w:val="clear" w:pos="5040"/>
          <w:tab w:val="num" w:pos="4680"/>
        </w:tabs>
        <w:ind w:left="426"/>
        <w:jc w:val="both"/>
        <w:rPr>
          <w:rFonts w:asciiTheme="minorHAnsi" w:hAnsiTheme="minorHAnsi" w:cstheme="minorHAnsi"/>
        </w:rPr>
        <w:pPrChange w:id="152" w:author="Jose Miguel Quicaña Cespedes" w:date="2016-10-03T17:55:00Z">
          <w:pPr>
            <w:pStyle w:val="Sinespaciado"/>
            <w:numPr>
              <w:ilvl w:val="6"/>
              <w:numId w:val="14"/>
            </w:numPr>
            <w:tabs>
              <w:tab w:val="num" w:pos="4680"/>
            </w:tabs>
            <w:ind w:left="426" w:hanging="360"/>
            <w:jc w:val="both"/>
          </w:pPr>
        </w:pPrChange>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0C35C5">
      <w:pPr>
        <w:pStyle w:val="Sinespaciado"/>
        <w:numPr>
          <w:ilvl w:val="6"/>
          <w:numId w:val="13"/>
        </w:numPr>
        <w:tabs>
          <w:tab w:val="clear" w:pos="5040"/>
          <w:tab w:val="num" w:pos="4680"/>
        </w:tabs>
        <w:ind w:left="426"/>
        <w:jc w:val="both"/>
        <w:rPr>
          <w:rFonts w:asciiTheme="minorHAnsi" w:hAnsiTheme="minorHAnsi" w:cstheme="minorHAnsi"/>
          <w:b/>
        </w:rPr>
        <w:pPrChange w:id="153" w:author="Jose Miguel Quicaña Cespedes" w:date="2016-10-03T17:55:00Z">
          <w:pPr>
            <w:pStyle w:val="Sinespaciado"/>
            <w:numPr>
              <w:ilvl w:val="6"/>
              <w:numId w:val="14"/>
            </w:numPr>
            <w:tabs>
              <w:tab w:val="num" w:pos="4680"/>
            </w:tabs>
            <w:ind w:left="426" w:hanging="360"/>
            <w:jc w:val="both"/>
          </w:pPr>
        </w:pPrChange>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0C35C5">
      <w:pPr>
        <w:pStyle w:val="Prrafodelista"/>
        <w:numPr>
          <w:ilvl w:val="0"/>
          <w:numId w:val="19"/>
        </w:numPr>
        <w:jc w:val="both"/>
        <w:rPr>
          <w:rFonts w:asciiTheme="minorHAnsi" w:hAnsiTheme="minorHAnsi" w:cstheme="minorHAnsi"/>
          <w:b/>
          <w:vanish/>
          <w:sz w:val="22"/>
          <w:szCs w:val="22"/>
        </w:rPr>
        <w:pPrChange w:id="154" w:author="Jose Miguel Quicaña Cespedes" w:date="2016-10-03T17:55:00Z">
          <w:pPr>
            <w:pStyle w:val="Prrafodelista"/>
            <w:numPr>
              <w:numId w:val="20"/>
            </w:numPr>
            <w:ind w:left="927" w:hanging="360"/>
            <w:jc w:val="both"/>
          </w:pPr>
        </w:pPrChange>
      </w:pPr>
    </w:p>
    <w:p w:rsidR="00987515" w:rsidRPr="00987515" w:rsidRDefault="00987515" w:rsidP="000C35C5">
      <w:pPr>
        <w:pStyle w:val="Prrafodelista"/>
        <w:numPr>
          <w:ilvl w:val="0"/>
          <w:numId w:val="19"/>
        </w:numPr>
        <w:jc w:val="both"/>
        <w:rPr>
          <w:rFonts w:asciiTheme="minorHAnsi" w:hAnsiTheme="minorHAnsi" w:cstheme="minorHAnsi"/>
          <w:b/>
          <w:vanish/>
          <w:sz w:val="22"/>
          <w:szCs w:val="22"/>
        </w:rPr>
        <w:pPrChange w:id="155" w:author="Jose Miguel Quicaña Cespedes" w:date="2016-10-03T17:55:00Z">
          <w:pPr>
            <w:pStyle w:val="Prrafodelista"/>
            <w:numPr>
              <w:numId w:val="20"/>
            </w:numPr>
            <w:ind w:left="927" w:hanging="360"/>
            <w:jc w:val="both"/>
          </w:pPr>
        </w:pPrChange>
      </w:pPr>
    </w:p>
    <w:p w:rsidR="00BD420D" w:rsidRPr="00A303EE" w:rsidRDefault="004E012B" w:rsidP="000C35C5">
      <w:pPr>
        <w:pStyle w:val="Sinespaciado"/>
        <w:numPr>
          <w:ilvl w:val="1"/>
          <w:numId w:val="19"/>
        </w:numPr>
        <w:jc w:val="both"/>
        <w:rPr>
          <w:rFonts w:asciiTheme="minorHAnsi" w:hAnsiTheme="minorHAnsi" w:cstheme="minorHAnsi"/>
          <w:b/>
        </w:rPr>
        <w:pPrChange w:id="156" w:author="Jose Miguel Quicaña Cespedes" w:date="2016-10-03T17:55:00Z">
          <w:pPr>
            <w:pStyle w:val="Sinespaciado"/>
            <w:numPr>
              <w:ilvl w:val="1"/>
              <w:numId w:val="20"/>
            </w:numPr>
            <w:ind w:left="1647" w:hanging="360"/>
            <w:jc w:val="both"/>
          </w:pPr>
        </w:pPrChange>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0C35C5">
      <w:pPr>
        <w:pStyle w:val="Sinespaciado"/>
        <w:numPr>
          <w:ilvl w:val="1"/>
          <w:numId w:val="19"/>
        </w:numPr>
        <w:jc w:val="both"/>
        <w:rPr>
          <w:rFonts w:asciiTheme="minorHAnsi" w:hAnsiTheme="minorHAnsi" w:cstheme="minorHAnsi"/>
          <w:b/>
        </w:rPr>
        <w:pPrChange w:id="157" w:author="Jose Miguel Quicaña Cespedes" w:date="2016-10-03T17:55:00Z">
          <w:pPr>
            <w:pStyle w:val="Sinespaciado"/>
            <w:numPr>
              <w:ilvl w:val="1"/>
              <w:numId w:val="20"/>
            </w:numPr>
            <w:ind w:left="1647" w:hanging="360"/>
            <w:jc w:val="both"/>
          </w:pPr>
        </w:pPrChange>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0C35C5">
      <w:pPr>
        <w:pStyle w:val="Sinespaciado"/>
        <w:numPr>
          <w:ilvl w:val="1"/>
          <w:numId w:val="19"/>
        </w:numPr>
        <w:jc w:val="both"/>
        <w:rPr>
          <w:rFonts w:asciiTheme="minorHAnsi" w:hAnsiTheme="minorHAnsi" w:cstheme="minorHAnsi"/>
          <w:b/>
        </w:rPr>
        <w:pPrChange w:id="158" w:author="Jose Miguel Quicaña Cespedes" w:date="2016-10-03T17:55:00Z">
          <w:pPr>
            <w:pStyle w:val="Sinespaciado"/>
            <w:numPr>
              <w:ilvl w:val="1"/>
              <w:numId w:val="20"/>
            </w:numPr>
            <w:ind w:left="1647" w:hanging="360"/>
            <w:jc w:val="both"/>
          </w:pPr>
        </w:pPrChange>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0C35C5">
      <w:pPr>
        <w:pStyle w:val="Prrafodelista"/>
        <w:numPr>
          <w:ilvl w:val="1"/>
          <w:numId w:val="19"/>
        </w:numPr>
        <w:ind w:left="851" w:hanging="425"/>
        <w:jc w:val="both"/>
        <w:rPr>
          <w:rFonts w:asciiTheme="minorHAnsi" w:hAnsiTheme="minorHAnsi" w:cstheme="minorHAnsi"/>
          <w:b/>
          <w:sz w:val="22"/>
          <w:szCs w:val="22"/>
          <w:lang w:val="es-BO"/>
        </w:rPr>
        <w:pPrChange w:id="159" w:author="Jose Miguel Quicaña Cespedes" w:date="2016-10-03T17:55:00Z">
          <w:pPr>
            <w:pStyle w:val="Prrafodelista"/>
            <w:numPr>
              <w:ilvl w:val="1"/>
              <w:numId w:val="20"/>
            </w:numPr>
            <w:ind w:left="851" w:hanging="425"/>
            <w:jc w:val="both"/>
          </w:pPr>
        </w:pPrChange>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160"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160"/>
    </w:p>
    <w:p w:rsidR="00736B6D" w:rsidRPr="002B39CB" w:rsidRDefault="00736B6D" w:rsidP="00736B6D">
      <w:pPr>
        <w:ind w:left="1418" w:hanging="2"/>
        <w:jc w:val="both"/>
        <w:rPr>
          <w:rFonts w:ascii="Verdana" w:hAnsi="Verdana" w:cs="Arial"/>
          <w:sz w:val="18"/>
          <w:szCs w:val="18"/>
        </w:rPr>
      </w:pPr>
      <w:bookmarkStart w:id="161" w:name="_Toc346784731"/>
      <w:bookmarkStart w:id="162" w:name="_Toc346784742"/>
    </w:p>
    <w:p w:rsidR="00736B6D" w:rsidRPr="002B39CB" w:rsidRDefault="00736B6D" w:rsidP="000C35C5">
      <w:pPr>
        <w:numPr>
          <w:ilvl w:val="0"/>
          <w:numId w:val="32"/>
        </w:numPr>
        <w:tabs>
          <w:tab w:val="left" w:pos="851"/>
        </w:tabs>
        <w:ind w:left="993" w:hanging="425"/>
        <w:jc w:val="both"/>
        <w:rPr>
          <w:rFonts w:ascii="Verdana" w:hAnsi="Verdana" w:cs="Arial"/>
          <w:sz w:val="18"/>
          <w:szCs w:val="18"/>
        </w:rPr>
        <w:pPrChange w:id="163" w:author="Jose Miguel Quicaña Cespedes" w:date="2016-10-03T17:55:00Z">
          <w:pPr>
            <w:numPr>
              <w:numId w:val="38"/>
            </w:numPr>
            <w:tabs>
              <w:tab w:val="left" w:pos="851"/>
            </w:tabs>
            <w:ind w:left="993" w:hanging="425"/>
            <w:jc w:val="both"/>
          </w:pPr>
        </w:pPrChange>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0C35C5">
      <w:pPr>
        <w:numPr>
          <w:ilvl w:val="0"/>
          <w:numId w:val="32"/>
        </w:numPr>
        <w:tabs>
          <w:tab w:val="left" w:pos="851"/>
        </w:tabs>
        <w:ind w:left="993" w:hanging="425"/>
        <w:jc w:val="both"/>
        <w:rPr>
          <w:rFonts w:ascii="Verdana" w:hAnsi="Verdana" w:cs="Arial"/>
          <w:sz w:val="18"/>
          <w:szCs w:val="18"/>
        </w:rPr>
        <w:pPrChange w:id="164" w:author="Jose Miguel Quicaña Cespedes" w:date="2016-10-03T17:55:00Z">
          <w:pPr>
            <w:numPr>
              <w:numId w:val="38"/>
            </w:numPr>
            <w:tabs>
              <w:tab w:val="left" w:pos="851"/>
            </w:tabs>
            <w:ind w:left="993" w:hanging="425"/>
            <w:jc w:val="both"/>
          </w:pPr>
        </w:pPrChange>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61"/>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162"/>
    <w:p w:rsidR="00BD420D" w:rsidRPr="00B40D0C" w:rsidRDefault="00BD420D" w:rsidP="000C35C5">
      <w:pPr>
        <w:pStyle w:val="Prrafodelista"/>
        <w:numPr>
          <w:ilvl w:val="1"/>
          <w:numId w:val="19"/>
        </w:numPr>
        <w:ind w:left="360"/>
        <w:jc w:val="both"/>
        <w:rPr>
          <w:rFonts w:asciiTheme="minorHAnsi" w:hAnsiTheme="minorHAnsi" w:cstheme="minorHAnsi"/>
          <w:b/>
          <w:sz w:val="22"/>
        </w:rPr>
        <w:pPrChange w:id="165" w:author="Jose Miguel Quicaña Cespedes" w:date="2016-10-03T17:55:00Z">
          <w:pPr>
            <w:pStyle w:val="Prrafodelista"/>
            <w:numPr>
              <w:ilvl w:val="1"/>
              <w:numId w:val="20"/>
            </w:numPr>
            <w:ind w:left="360" w:hanging="360"/>
            <w:jc w:val="both"/>
          </w:pPr>
        </w:pPrChange>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37071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B35A56" w:rsidRDefault="00BD420D" w:rsidP="000C35C5">
      <w:pPr>
        <w:pStyle w:val="Prrafodelista"/>
        <w:numPr>
          <w:ilvl w:val="1"/>
          <w:numId w:val="19"/>
        </w:numPr>
        <w:ind w:left="360"/>
        <w:jc w:val="both"/>
        <w:rPr>
          <w:rFonts w:asciiTheme="minorHAnsi" w:hAnsiTheme="minorHAnsi" w:cstheme="minorHAnsi"/>
          <w:b/>
          <w:sz w:val="22"/>
        </w:rPr>
        <w:pPrChange w:id="166" w:author="Jose Miguel Quicaña Cespedes" w:date="2016-10-03T17:55:00Z">
          <w:pPr>
            <w:pStyle w:val="Prrafodelista"/>
            <w:numPr>
              <w:ilvl w:val="1"/>
              <w:numId w:val="20"/>
            </w:numPr>
            <w:ind w:left="360" w:hanging="360"/>
            <w:jc w:val="both"/>
          </w:pPr>
        </w:pPrChange>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w:t>
      </w:r>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0C35C5">
      <w:pPr>
        <w:pStyle w:val="Sinespaciado"/>
        <w:numPr>
          <w:ilvl w:val="6"/>
          <w:numId w:val="13"/>
        </w:numPr>
        <w:tabs>
          <w:tab w:val="clear" w:pos="5040"/>
          <w:tab w:val="num" w:pos="4680"/>
        </w:tabs>
        <w:ind w:left="426"/>
        <w:jc w:val="both"/>
        <w:rPr>
          <w:rFonts w:asciiTheme="minorHAnsi" w:hAnsiTheme="minorHAnsi" w:cstheme="minorHAnsi"/>
          <w:b/>
        </w:rPr>
        <w:pPrChange w:id="167" w:author="Jose Miguel Quicaña Cespedes" w:date="2016-10-03T17:55:00Z">
          <w:pPr>
            <w:pStyle w:val="Sinespaciado"/>
            <w:numPr>
              <w:ilvl w:val="6"/>
              <w:numId w:val="14"/>
            </w:numPr>
            <w:tabs>
              <w:tab w:val="num" w:pos="4680"/>
            </w:tabs>
            <w:ind w:left="426" w:hanging="360"/>
            <w:jc w:val="both"/>
          </w:pPr>
        </w:pPrChange>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0C35C5">
      <w:pPr>
        <w:pStyle w:val="Prrafodelista"/>
        <w:numPr>
          <w:ilvl w:val="2"/>
          <w:numId w:val="13"/>
        </w:numPr>
        <w:tabs>
          <w:tab w:val="clear" w:pos="2340"/>
          <w:tab w:val="num" w:pos="1985"/>
        </w:tabs>
        <w:ind w:left="284"/>
        <w:jc w:val="both"/>
        <w:rPr>
          <w:rFonts w:asciiTheme="minorHAnsi" w:hAnsiTheme="minorHAnsi" w:cstheme="minorHAnsi"/>
          <w:b/>
          <w:sz w:val="22"/>
        </w:rPr>
        <w:pPrChange w:id="168" w:author="Jose Miguel Quicaña Cespedes" w:date="2016-10-03T17:55:00Z">
          <w:pPr>
            <w:pStyle w:val="Prrafodelista"/>
            <w:numPr>
              <w:ilvl w:val="2"/>
              <w:numId w:val="14"/>
            </w:numPr>
            <w:tabs>
              <w:tab w:val="num" w:pos="1985"/>
            </w:tabs>
            <w:ind w:left="284" w:hanging="180"/>
            <w:jc w:val="both"/>
          </w:pPr>
        </w:pPrChange>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BD420D" w:rsidRDefault="00BD420D" w:rsidP="0034728B">
      <w:pPr>
        <w:jc w:val="right"/>
        <w:rPr>
          <w:rFonts w:asciiTheme="minorHAnsi" w:hAnsiTheme="minorHAnsi" w:cstheme="minorHAnsi"/>
          <w:b/>
          <w:bCs/>
          <w:sz w:val="22"/>
          <w:szCs w:val="22"/>
          <w:lang w:val="es-ES_tradnl"/>
        </w:rPr>
      </w:pPr>
    </w:p>
    <w:p w:rsidR="00692345" w:rsidRPr="00C515B5" w:rsidRDefault="00692345" w:rsidP="000C35C5">
      <w:pPr>
        <w:pStyle w:val="Prrafodelista"/>
        <w:numPr>
          <w:ilvl w:val="2"/>
          <w:numId w:val="13"/>
        </w:numPr>
        <w:tabs>
          <w:tab w:val="clear" w:pos="2340"/>
          <w:tab w:val="num" w:pos="1985"/>
        </w:tabs>
        <w:ind w:left="284"/>
        <w:jc w:val="both"/>
        <w:rPr>
          <w:rFonts w:asciiTheme="minorHAnsi" w:hAnsiTheme="minorHAnsi" w:cstheme="minorHAnsi"/>
          <w:b/>
          <w:sz w:val="22"/>
          <w:szCs w:val="22"/>
        </w:rPr>
        <w:pPrChange w:id="169" w:author="Jose Miguel Quicaña Cespedes" w:date="2016-10-03T17:55:00Z">
          <w:pPr>
            <w:pStyle w:val="Prrafodelista"/>
            <w:numPr>
              <w:ilvl w:val="2"/>
              <w:numId w:val="14"/>
            </w:numPr>
            <w:tabs>
              <w:tab w:val="num" w:pos="1985"/>
            </w:tabs>
            <w:ind w:left="284" w:hanging="180"/>
            <w:jc w:val="both"/>
          </w:pPr>
        </w:pPrChange>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lastRenderedPageBreak/>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A55B1" w:rsidRDefault="00AA55B1" w:rsidP="00BD420D">
      <w:pPr>
        <w:keepNext/>
        <w:keepLines/>
        <w:spacing w:before="200"/>
        <w:jc w:val="center"/>
        <w:outlineLvl w:val="1"/>
        <w:rPr>
          <w:rFonts w:asciiTheme="minorHAnsi" w:hAnsiTheme="minorHAnsi" w:cstheme="minorHAnsi"/>
          <w:b/>
          <w:bCs/>
          <w:sz w:val="22"/>
          <w:szCs w:val="22"/>
          <w:lang w:val="es-BO"/>
        </w:rPr>
      </w:pPr>
    </w:p>
    <w:p w:rsidR="00AA55B1" w:rsidRDefault="00AA55B1" w:rsidP="00BD420D">
      <w:pPr>
        <w:keepNext/>
        <w:keepLines/>
        <w:spacing w:before="200"/>
        <w:jc w:val="center"/>
        <w:outlineLvl w:val="1"/>
        <w:rPr>
          <w:rFonts w:asciiTheme="minorHAnsi" w:hAnsiTheme="minorHAnsi" w:cstheme="minorHAnsi"/>
          <w:b/>
          <w:bCs/>
          <w:sz w:val="22"/>
          <w:szCs w:val="22"/>
          <w:lang w:val="es-BO"/>
        </w:rPr>
      </w:pPr>
    </w:p>
    <w:p w:rsidR="00AA55B1" w:rsidRDefault="00AA55B1"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5F19FD" w:rsidRDefault="005F19FD" w:rsidP="00BD420D">
      <w:pPr>
        <w:keepNext/>
        <w:keepLines/>
        <w:spacing w:before="200"/>
        <w:jc w:val="center"/>
        <w:outlineLvl w:val="1"/>
        <w:rPr>
          <w:rFonts w:asciiTheme="minorHAnsi" w:hAnsiTheme="minorHAnsi" w:cstheme="minorHAnsi"/>
          <w:b/>
          <w:bCs/>
          <w:sz w:val="22"/>
          <w:szCs w:val="22"/>
          <w:lang w:val="es-BO"/>
        </w:rPr>
      </w:pPr>
    </w:p>
    <w:p w:rsidR="00AA55B1" w:rsidRDefault="00AA55B1" w:rsidP="00BD420D">
      <w:pPr>
        <w:keepNext/>
        <w:keepLines/>
        <w:spacing w:before="200"/>
        <w:jc w:val="center"/>
        <w:outlineLvl w:val="1"/>
        <w:rPr>
          <w:rFonts w:asciiTheme="minorHAnsi" w:hAnsiTheme="minorHAnsi" w:cstheme="minorHAnsi"/>
          <w:b/>
          <w:bCs/>
          <w:sz w:val="22"/>
          <w:szCs w:val="22"/>
          <w:lang w:val="es-BO"/>
        </w:rPr>
      </w:pPr>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bookmarkStart w:id="170" w:name="_GoBack"/>
      <w:bookmarkEnd w:id="170"/>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5F19FD" w:rsidRDefault="005F19FD" w:rsidP="005F19FD">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rsidR="005F19FD" w:rsidRPr="005626DC" w:rsidRDefault="005F19FD" w:rsidP="005F19FD">
      <w:pPr>
        <w:spacing w:before="120" w:after="120"/>
        <w:rPr>
          <w:rFonts w:ascii="Arial" w:hAnsi="Arial" w:cs="Arial"/>
          <w:b/>
        </w:rPr>
      </w:pPr>
      <w:r>
        <w:rPr>
          <w:rFonts w:ascii="Arial" w:hAnsi="Arial" w:cs="Arial"/>
          <w:b/>
        </w:rPr>
        <w:t xml:space="preserve">                                                                            La Paz, </w:t>
      </w:r>
    </w:p>
    <w:p w:rsidR="005F19FD" w:rsidRDefault="005F19FD" w:rsidP="005F19FD">
      <w:pPr>
        <w:ind w:left="567" w:right="476"/>
        <w:jc w:val="center"/>
        <w:rPr>
          <w:rFonts w:ascii="Arial" w:hAnsi="Arial" w:cs="Arial"/>
          <w:b/>
        </w:rPr>
      </w:pPr>
      <w:r w:rsidRPr="005626DC">
        <w:rPr>
          <w:rFonts w:ascii="Arial" w:hAnsi="Arial" w:cs="Arial"/>
          <w:b/>
        </w:rPr>
        <w:t xml:space="preserve">CONTRATO ADMINISTRATIVO PARA </w:t>
      </w:r>
      <w:r>
        <w:rPr>
          <w:rFonts w:ascii="Arial" w:hAnsi="Arial" w:cs="Arial"/>
          <w:b/>
        </w:rPr>
        <w:t>xxxxxxxxxxxxxxxxxxxxxxxxxx</w:t>
      </w:r>
    </w:p>
    <w:p w:rsidR="005F19FD" w:rsidRDefault="005F19FD" w:rsidP="005F19FD">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r>
        <w:rPr>
          <w:rFonts w:ascii="Arial" w:hAnsi="Arial" w:cs="Arial"/>
          <w:b/>
        </w:rPr>
        <w:t>xxxxxxxxxxxxxxx</w:t>
      </w:r>
    </w:p>
    <w:p w:rsidR="005F19FD" w:rsidRDefault="005F19FD" w:rsidP="005F19FD">
      <w:pPr>
        <w:spacing w:before="120" w:after="120"/>
        <w:rPr>
          <w:rFonts w:ascii="Arial" w:hAnsi="Arial" w:cs="Arial"/>
          <w:b/>
        </w:rPr>
      </w:pPr>
    </w:p>
    <w:p w:rsidR="005F19FD" w:rsidRPr="002B7D6F" w:rsidRDefault="005F19FD" w:rsidP="005F19FD">
      <w:pPr>
        <w:spacing w:before="120" w:after="120"/>
        <w:rPr>
          <w:rFonts w:ascii="Arial" w:hAnsi="Arial" w:cs="Arial"/>
          <w:b/>
        </w:rPr>
      </w:pPr>
      <w:r w:rsidRPr="00012AE1">
        <w:rPr>
          <w:rFonts w:ascii="Arial" w:hAnsi="Arial" w:cs="Arial"/>
          <w:b/>
          <w:u w:val="single"/>
        </w:rPr>
        <w:t>PRIMERA. (PARTES CONTRATANTES)</w:t>
      </w:r>
    </w:p>
    <w:p w:rsidR="005F19FD" w:rsidRPr="00FD7F96" w:rsidRDefault="005F19FD" w:rsidP="000C35C5">
      <w:pPr>
        <w:pStyle w:val="Prrafodelista"/>
        <w:numPr>
          <w:ilvl w:val="1"/>
          <w:numId w:val="48"/>
        </w:numPr>
        <w:spacing w:before="120" w:after="120"/>
        <w:ind w:left="709" w:hanging="709"/>
        <w:contextualSpacing/>
        <w:jc w:val="both"/>
        <w:rPr>
          <w:rFonts w:ascii="Arial" w:hAnsi="Arial" w:cs="Arial"/>
        </w:rPr>
        <w:pPrChange w:id="171" w:author="Jose Miguel Quicaña Cespedes" w:date="2016-10-03T17:55:00Z">
          <w:pPr>
            <w:pStyle w:val="Prrafodelista"/>
            <w:numPr>
              <w:ilvl w:val="1"/>
              <w:numId w:val="59"/>
            </w:numPr>
            <w:tabs>
              <w:tab w:val="num" w:pos="360"/>
            </w:tabs>
            <w:spacing w:before="120" w:after="120"/>
            <w:ind w:left="709" w:hanging="709"/>
            <w:contextualSpacing/>
            <w:jc w:val="both"/>
          </w:pPr>
        </w:pPrChange>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rsidR="005F19FD" w:rsidRDefault="005F19FD" w:rsidP="005F19FD">
      <w:pPr>
        <w:pStyle w:val="Prrafodelista"/>
        <w:spacing w:before="120" w:after="120"/>
        <w:ind w:left="709"/>
        <w:jc w:val="both"/>
        <w:rPr>
          <w:rFonts w:ascii="Arial" w:hAnsi="Arial" w:cs="Arial"/>
          <w:i/>
        </w:rPr>
      </w:pPr>
    </w:p>
    <w:p w:rsidR="005F19FD" w:rsidRPr="00947A23" w:rsidRDefault="005F19FD" w:rsidP="000C35C5">
      <w:pPr>
        <w:pStyle w:val="Prrafodelista"/>
        <w:numPr>
          <w:ilvl w:val="1"/>
          <w:numId w:val="48"/>
        </w:numPr>
        <w:spacing w:before="120" w:after="120"/>
        <w:ind w:left="709" w:hanging="709"/>
        <w:contextualSpacing/>
        <w:jc w:val="both"/>
        <w:rPr>
          <w:rFonts w:ascii="Arial" w:hAnsi="Arial" w:cs="Arial"/>
          <w:lang w:val="es-ES_tradnl"/>
        </w:rPr>
        <w:pPrChange w:id="172" w:author="Jose Miguel Quicaña Cespedes" w:date="2016-10-03T17:55:00Z">
          <w:pPr>
            <w:pStyle w:val="Prrafodelista"/>
            <w:numPr>
              <w:ilvl w:val="1"/>
              <w:numId w:val="59"/>
            </w:numPr>
            <w:tabs>
              <w:tab w:val="num" w:pos="360"/>
            </w:tabs>
            <w:spacing w:before="120" w:after="120"/>
            <w:ind w:left="709" w:hanging="709"/>
            <w:contextualSpacing/>
            <w:jc w:val="both"/>
          </w:pPr>
        </w:pPrChange>
      </w:pPr>
      <w:r>
        <w:rPr>
          <w:rFonts w:ascii="Arial" w:hAnsi="Arial" w:cs="Arial"/>
          <w:b/>
        </w:rPr>
        <w:t>xxxxxxxxxxxxxxx</w:t>
      </w:r>
      <w:r>
        <w:rPr>
          <w:rFonts w:ascii="Arial" w:hAnsi="Arial" w:cs="Arial"/>
        </w:rPr>
        <w:t xml:space="preserve">, empresa xxxxxxxxxxxxxxxx </w:t>
      </w:r>
      <w:r w:rsidRPr="00947A23">
        <w:rPr>
          <w:rFonts w:ascii="Arial" w:hAnsi="Arial" w:cs="Arial"/>
          <w:lang w:val="es-ES_tradnl"/>
        </w:rPr>
        <w:t xml:space="preserve">del Estado Plurinacional de Bolivia, inscrita en el Registro de Comercio de Bolivia concesionado a FUNDEMPRESA bajo Matrícula Nº </w:t>
      </w:r>
      <w:r>
        <w:rPr>
          <w:rFonts w:ascii="Arial" w:hAnsi="Arial" w:cs="Arial"/>
          <w:lang w:val="es-ES_tradnl"/>
        </w:rPr>
        <w:t>xxxxxx</w:t>
      </w:r>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Tributaria (NIT) xxxxxxxxxx</w:t>
      </w:r>
      <w:r w:rsidRPr="00947A23">
        <w:rPr>
          <w:rFonts w:ascii="Arial" w:hAnsi="Arial" w:cs="Arial"/>
          <w:lang w:val="es-ES_tradnl"/>
        </w:rPr>
        <w:t xml:space="preserve">, con domicilio en </w:t>
      </w:r>
      <w:r>
        <w:rPr>
          <w:rFonts w:ascii="Arial" w:hAnsi="Arial" w:cs="Arial"/>
          <w:lang w:val="es-ES_tradnl"/>
        </w:rPr>
        <w:t>xxxxxxxxxxxxxxxxxxxxxxxxxxxxxxx, zona xxxxxxxx de la ciudad de xxxxxxxxxxx, Bolivia</w:t>
      </w:r>
      <w:r w:rsidRPr="00947A23">
        <w:rPr>
          <w:rFonts w:ascii="Arial" w:hAnsi="Arial" w:cs="Arial"/>
          <w:lang w:val="es-ES_tradnl"/>
        </w:rPr>
        <w:t>, representada legalmente por</w:t>
      </w:r>
      <w:r>
        <w:rPr>
          <w:rFonts w:ascii="Arial" w:hAnsi="Arial" w:cs="Arial"/>
          <w:lang w:val="es-ES_tradnl"/>
        </w:rPr>
        <w:t xml:space="preserve"> xxxxxxxxxxxxxxxxxxxxxx </w:t>
      </w:r>
      <w:r w:rsidRPr="00947A23">
        <w:rPr>
          <w:rFonts w:ascii="Arial" w:hAnsi="Arial" w:cs="Arial"/>
        </w:rPr>
        <w:t xml:space="preserve">con Cédula de Identidad </w:t>
      </w:r>
      <w:r>
        <w:rPr>
          <w:rFonts w:ascii="Arial" w:hAnsi="Arial" w:cs="Arial"/>
        </w:rPr>
        <w:t>N° xxxxxxx expedida en xxxxxx</w:t>
      </w:r>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rsidR="005F19FD" w:rsidRPr="005626DC" w:rsidRDefault="005F19FD" w:rsidP="005F19F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F19FD" w:rsidRPr="004E22CB" w:rsidRDefault="005F19FD" w:rsidP="005F19FD">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xxxxxxxxxxxxxxxxx</w:t>
      </w:r>
      <w:r w:rsidRPr="005626DC">
        <w:rPr>
          <w:rFonts w:ascii="Arial" w:hAnsi="Arial" w:cs="Arial"/>
        </w:rPr>
        <w:t xml:space="preserve"> con código de proceso</w:t>
      </w:r>
      <w:r>
        <w:rPr>
          <w:rFonts w:ascii="Arial" w:hAnsi="Arial" w:cs="Arial"/>
        </w:rPr>
        <w:t xml:space="preserve"> N° xxxxxxxxxxxxxxxxx</w:t>
      </w:r>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rsidR="005F19FD" w:rsidRPr="005626DC" w:rsidRDefault="005F19FD" w:rsidP="005F19FD">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173" w:name="_Toc418613179"/>
      <w:bookmarkStart w:id="174" w:name="_Toc429824734"/>
      <w:bookmarkStart w:id="175" w:name="_Toc245538374"/>
      <w:bookmarkStart w:id="176" w:name="_Toc249143838"/>
    </w:p>
    <w:bookmarkEnd w:id="173"/>
    <w:bookmarkEnd w:id="174"/>
    <w:bookmarkEnd w:id="175"/>
    <w:bookmarkEnd w:id="176"/>
    <w:p w:rsidR="005F19FD" w:rsidRPr="005626DC" w:rsidRDefault="005F19FD" w:rsidP="005F19F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F19FD" w:rsidRPr="005626DC" w:rsidRDefault="005F19FD" w:rsidP="005F19F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5F19FD" w:rsidRPr="005626DC" w:rsidTr="005F19FD">
        <w:tc>
          <w:tcPr>
            <w:tcW w:w="2522" w:type="dxa"/>
          </w:tcPr>
          <w:p w:rsidR="005F19FD" w:rsidRPr="005626DC" w:rsidRDefault="005F19FD" w:rsidP="005F19FD">
            <w:pPr>
              <w:spacing w:before="120" w:after="120"/>
              <w:rPr>
                <w:rFonts w:ascii="Arial" w:hAnsi="Arial" w:cs="Arial"/>
                <w:b/>
              </w:rPr>
            </w:pPr>
            <w:r w:rsidRPr="005626DC">
              <w:rPr>
                <w:rFonts w:ascii="Arial" w:hAnsi="Arial" w:cs="Arial"/>
                <w:b/>
              </w:rPr>
              <w:t>Adquisición:</w:t>
            </w:r>
          </w:p>
          <w:p w:rsidR="005F19FD" w:rsidRPr="005626DC" w:rsidRDefault="005F19FD" w:rsidP="005F19FD">
            <w:pPr>
              <w:spacing w:before="120" w:after="120"/>
              <w:jc w:val="both"/>
              <w:rPr>
                <w:rFonts w:ascii="Arial" w:hAnsi="Arial" w:cs="Arial"/>
              </w:rPr>
            </w:pPr>
          </w:p>
        </w:tc>
        <w:tc>
          <w:tcPr>
            <w:tcW w:w="6237" w:type="dxa"/>
          </w:tcPr>
          <w:p w:rsidR="005F19FD" w:rsidRPr="005626DC" w:rsidRDefault="005F19FD" w:rsidP="005F19FD">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F19FD" w:rsidRPr="005626DC" w:rsidTr="005F19FD">
        <w:tc>
          <w:tcPr>
            <w:tcW w:w="2522" w:type="dxa"/>
          </w:tcPr>
          <w:p w:rsidR="005F19FD" w:rsidRPr="005626DC" w:rsidRDefault="005F19FD" w:rsidP="005F19FD">
            <w:pPr>
              <w:spacing w:before="120" w:after="120"/>
              <w:jc w:val="both"/>
              <w:rPr>
                <w:rFonts w:ascii="Arial" w:hAnsi="Arial" w:cs="Arial"/>
                <w:b/>
              </w:rPr>
            </w:pPr>
            <w:r w:rsidRPr="005626DC">
              <w:rPr>
                <w:rFonts w:ascii="Arial" w:hAnsi="Arial" w:cs="Arial"/>
                <w:b/>
              </w:rPr>
              <w:lastRenderedPageBreak/>
              <w:t>Contrato:</w:t>
            </w:r>
          </w:p>
        </w:tc>
        <w:tc>
          <w:tcPr>
            <w:tcW w:w="6237" w:type="dxa"/>
          </w:tcPr>
          <w:p w:rsidR="005F19FD" w:rsidRPr="005626DC" w:rsidRDefault="005F19FD" w:rsidP="005F19F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F19FD" w:rsidRPr="005626DC" w:rsidTr="005F19FD">
        <w:tc>
          <w:tcPr>
            <w:tcW w:w="2522" w:type="dxa"/>
          </w:tcPr>
          <w:p w:rsidR="005F19FD" w:rsidRPr="003852D3" w:rsidRDefault="005F19FD" w:rsidP="005F19FD">
            <w:pPr>
              <w:spacing w:before="120" w:after="120"/>
              <w:rPr>
                <w:rFonts w:ascii="Arial" w:hAnsi="Arial" w:cs="Arial"/>
                <w:b/>
              </w:rPr>
            </w:pPr>
            <w:r w:rsidRPr="003852D3">
              <w:rPr>
                <w:rFonts w:ascii="Arial" w:hAnsi="Arial" w:cs="Arial"/>
                <w:b/>
              </w:rPr>
              <w:t>Comité de Recepción:</w:t>
            </w:r>
          </w:p>
        </w:tc>
        <w:tc>
          <w:tcPr>
            <w:tcW w:w="6237" w:type="dxa"/>
          </w:tcPr>
          <w:p w:rsidR="005F19FD" w:rsidRPr="003852D3" w:rsidRDefault="005F19FD" w:rsidP="005F19FD">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5F19FD" w:rsidRPr="005626DC" w:rsidTr="005F19FD">
        <w:tc>
          <w:tcPr>
            <w:tcW w:w="2522" w:type="dxa"/>
          </w:tcPr>
          <w:p w:rsidR="005F19FD" w:rsidRPr="005626DC" w:rsidRDefault="005F19FD" w:rsidP="005F19F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F19FD" w:rsidRPr="005626DC" w:rsidRDefault="005F19FD" w:rsidP="005F19F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F19FD" w:rsidRPr="005626DC" w:rsidTr="005F19FD">
        <w:tc>
          <w:tcPr>
            <w:tcW w:w="2522" w:type="dxa"/>
          </w:tcPr>
          <w:p w:rsidR="005F19FD" w:rsidRPr="005626DC" w:rsidRDefault="005F19FD" w:rsidP="005F19FD">
            <w:pPr>
              <w:spacing w:before="120" w:after="120"/>
              <w:rPr>
                <w:rFonts w:ascii="Arial" w:hAnsi="Arial" w:cs="Arial"/>
                <w:b/>
              </w:rPr>
            </w:pPr>
            <w:r w:rsidRPr="005626DC">
              <w:rPr>
                <w:rFonts w:ascii="Arial" w:hAnsi="Arial" w:cs="Arial"/>
                <w:b/>
              </w:rPr>
              <w:t>Unidad Solicitante:</w:t>
            </w:r>
          </w:p>
        </w:tc>
        <w:tc>
          <w:tcPr>
            <w:tcW w:w="6237" w:type="dxa"/>
          </w:tcPr>
          <w:p w:rsidR="005F19FD" w:rsidRPr="005626DC" w:rsidRDefault="005F19FD" w:rsidP="005F19FD">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rsidR="005F19FD" w:rsidRPr="005626DC" w:rsidRDefault="005F19FD" w:rsidP="005F19F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F19FD" w:rsidRPr="005626DC" w:rsidRDefault="005F19FD" w:rsidP="005F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F19FD" w:rsidRPr="005626DC" w:rsidRDefault="005F19FD" w:rsidP="005F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F19FD" w:rsidRPr="005626DC" w:rsidRDefault="005F19FD" w:rsidP="005F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F19FD" w:rsidRPr="005626DC" w:rsidRDefault="005F19FD" w:rsidP="005F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19FD" w:rsidRPr="005626DC" w:rsidRDefault="005F19FD" w:rsidP="005F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F19FD" w:rsidRPr="005626DC" w:rsidRDefault="005F19FD" w:rsidP="005F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F19FD" w:rsidRPr="005626DC" w:rsidRDefault="005F19FD" w:rsidP="005F19F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19FD" w:rsidRPr="005626DC" w:rsidRDefault="005F19FD" w:rsidP="005F19F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F19FD" w:rsidRPr="005626DC" w:rsidRDefault="005F19FD" w:rsidP="005F19F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F19FD" w:rsidRPr="005626DC" w:rsidRDefault="005F19FD" w:rsidP="005F19F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F19FD" w:rsidRPr="005626DC" w:rsidRDefault="005F19FD" w:rsidP="005F19F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rsidR="005F19FD" w:rsidRPr="005626DC" w:rsidRDefault="005F19FD" w:rsidP="005F19F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F19FD" w:rsidRPr="005626DC" w:rsidRDefault="005F19FD" w:rsidP="005F19FD">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rsidR="005F19FD" w:rsidRPr="005626DC" w:rsidRDefault="005F19FD" w:rsidP="005F19FD">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rsidR="005F19FD" w:rsidRPr="00D4085F" w:rsidRDefault="005F19FD" w:rsidP="005F19FD">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rsidR="005F19FD" w:rsidRPr="00D4085F" w:rsidRDefault="005F19FD" w:rsidP="005F19FD">
      <w:pPr>
        <w:spacing w:before="120" w:after="120"/>
        <w:jc w:val="both"/>
        <w:rPr>
          <w:rFonts w:ascii="Arial" w:hAnsi="Arial" w:cs="Arial"/>
        </w:rPr>
      </w:pPr>
      <w:r w:rsidRPr="007917F6">
        <w:rPr>
          <w:rFonts w:ascii="Arial" w:hAnsi="Arial" w:cs="Arial"/>
        </w:rPr>
        <w:t xml:space="preserve">El objeto del presente Contrato es la adquisición de </w:t>
      </w:r>
      <w:r>
        <w:rPr>
          <w:rFonts w:ascii="Arial" w:hAnsi="Arial" w:cs="Arial"/>
        </w:rPr>
        <w:t>xxxxxxxxxxxxxxxxxxxxxxxxxxx</w:t>
      </w:r>
      <w:r w:rsidRPr="007917F6">
        <w:rPr>
          <w:rFonts w:ascii="Arial" w:hAnsi="Arial" w:cs="Arial"/>
        </w:rPr>
        <w:t xml:space="preserve">, suministrados por el </w:t>
      </w:r>
      <w:r w:rsidRPr="007917F6">
        <w:rPr>
          <w:rFonts w:ascii="Arial" w:hAnsi="Arial" w:cs="Arial"/>
          <w:b/>
        </w:rPr>
        <w:t xml:space="preserve">PROVEEDOR </w:t>
      </w:r>
      <w:r w:rsidRPr="007917F6">
        <w:rPr>
          <w:rFonts w:ascii="Arial" w:hAnsi="Arial" w:cs="Arial"/>
        </w:rPr>
        <w:t>con estricta y absoluta sujeción a este Contrato y en conformidad a los anexos que forman parte integrante e indivisible del presente Contrato.</w:t>
      </w:r>
    </w:p>
    <w:p w:rsidR="005F19FD" w:rsidRPr="005626DC" w:rsidRDefault="005F19FD" w:rsidP="005F19FD">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rsidR="005F19FD" w:rsidRPr="005626DC" w:rsidRDefault="005F19FD" w:rsidP="005F19F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F19FD" w:rsidRPr="00D4085F" w:rsidRDefault="005F19FD" w:rsidP="005F19FD">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rsidR="005F19FD" w:rsidRPr="00D4085F" w:rsidRDefault="005F19FD" w:rsidP="005F19FD">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rsidR="005F19FD" w:rsidRPr="005626DC" w:rsidRDefault="005F19FD" w:rsidP="005F19FD">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r>
        <w:rPr>
          <w:rFonts w:ascii="Arial" w:hAnsi="Arial" w:cs="Arial"/>
          <w:lang w:val="es-ES_tradnl"/>
        </w:rPr>
        <w:t>xxxxx</w:t>
      </w:r>
      <w:r w:rsidRPr="00D4085F">
        <w:rPr>
          <w:rFonts w:ascii="Arial" w:hAnsi="Arial" w:cs="Arial"/>
          <w:lang w:val="es-ES_tradnl"/>
        </w:rPr>
        <w:t>) días calendario, computables a partir de la instrucción de la Unidad Solicitante.</w:t>
      </w:r>
    </w:p>
    <w:p w:rsidR="005F19FD" w:rsidRPr="005626DC" w:rsidRDefault="005F19FD" w:rsidP="005F19F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5F19FD" w:rsidRPr="007917F6" w:rsidRDefault="005F19FD" w:rsidP="005F19FD">
      <w:pPr>
        <w:jc w:val="both"/>
        <w:rPr>
          <w:rFonts w:ascii="Arial" w:hAnsi="Arial" w:cs="Arial"/>
          <w:lang w:val="es-ES_tradnl"/>
        </w:rPr>
      </w:pPr>
      <w:r w:rsidRPr="007917F6">
        <w:rPr>
          <w:rFonts w:ascii="Arial" w:hAnsi="Arial" w:cs="Arial"/>
        </w:rPr>
        <w:t>El lugar</w:t>
      </w:r>
      <w:r w:rsidRPr="007917F6">
        <w:rPr>
          <w:rFonts w:ascii="Arial" w:hAnsi="Arial" w:cs="Arial"/>
          <w:lang w:val="es-ES_tradnl"/>
        </w:rPr>
        <w:t xml:space="preserve"> de entrega de la Adquisición será en almacenes de la </w:t>
      </w:r>
      <w:r w:rsidRPr="007917F6">
        <w:rPr>
          <w:rFonts w:ascii="Arial" w:hAnsi="Arial" w:cs="Arial"/>
          <w:b/>
          <w:lang w:val="es-ES_tradnl"/>
        </w:rPr>
        <w:t>ENTIDAD</w:t>
      </w:r>
      <w:r w:rsidRPr="007917F6">
        <w:rPr>
          <w:rFonts w:ascii="Arial" w:hAnsi="Arial" w:cs="Arial"/>
          <w:lang w:val="es-ES_tradnl"/>
        </w:rPr>
        <w:t xml:space="preserve"> ubicado en la ciudad de xxxxxxxxxxxxxxxxx, en coordinación con el Comité de Recepción, de acuerdo al siguiente detalle:</w:t>
      </w:r>
    </w:p>
    <w:p w:rsidR="005F19FD" w:rsidRPr="007917F6" w:rsidRDefault="005F19FD" w:rsidP="005F19FD">
      <w:pPr>
        <w:jc w:val="both"/>
        <w:rPr>
          <w:rFonts w:ascii="Arial" w:hAnsi="Arial" w:cs="Arial"/>
          <w:lang w:val="es-ES_tradnl"/>
        </w:rPr>
      </w:pPr>
    </w:p>
    <w:p w:rsidR="005F19FD" w:rsidRPr="007917F6" w:rsidRDefault="005F19FD" w:rsidP="000C35C5">
      <w:pPr>
        <w:pStyle w:val="Prrafodelista"/>
        <w:numPr>
          <w:ilvl w:val="0"/>
          <w:numId w:val="51"/>
        </w:numPr>
        <w:contextualSpacing/>
        <w:jc w:val="both"/>
        <w:rPr>
          <w:rFonts w:ascii="Arial" w:hAnsi="Arial" w:cs="Arial"/>
          <w:lang w:val="es-ES_tradnl"/>
        </w:rPr>
        <w:pPrChange w:id="177" w:author="Jose Miguel Quicaña Cespedes" w:date="2016-10-03T17:55:00Z">
          <w:pPr>
            <w:pStyle w:val="Prrafodelista"/>
            <w:numPr>
              <w:numId w:val="62"/>
            </w:numPr>
            <w:tabs>
              <w:tab w:val="num" w:pos="360"/>
            </w:tabs>
            <w:contextualSpacing/>
            <w:jc w:val="both"/>
          </w:pPr>
        </w:pPrChange>
      </w:pPr>
      <w:r w:rsidRPr="007917F6">
        <w:rPr>
          <w:rFonts w:ascii="Arial" w:hAnsi="Arial" w:cs="Arial"/>
          <w:lang w:val="es-ES_tradnl"/>
        </w:rPr>
        <w:t>Almacenes YPFB ubicados en el Distrito de Redes de Gas xxxxxxxxxxxxx</w:t>
      </w:r>
    </w:p>
    <w:p w:rsidR="005F19FD" w:rsidRPr="007917F6" w:rsidRDefault="005F19FD" w:rsidP="005F19FD">
      <w:pPr>
        <w:pStyle w:val="Prrafodelista"/>
        <w:jc w:val="both"/>
        <w:rPr>
          <w:rFonts w:ascii="Arial" w:hAnsi="Arial" w:cs="Arial"/>
          <w:lang w:val="es-ES_tradnl"/>
        </w:rPr>
      </w:pPr>
      <w:r w:rsidRPr="007917F6">
        <w:rPr>
          <w:rFonts w:ascii="Arial" w:hAnsi="Arial" w:cs="Arial"/>
          <w:lang w:val="es-ES_tradnl"/>
        </w:rPr>
        <w:t>(591-x) xxxxxxxxxxxxxx</w:t>
      </w:r>
    </w:p>
    <w:p w:rsidR="005F19FD" w:rsidRPr="00CC17FB" w:rsidRDefault="005F19FD" w:rsidP="005F19FD">
      <w:pPr>
        <w:pStyle w:val="Prrafodelista"/>
        <w:jc w:val="both"/>
        <w:rPr>
          <w:rFonts w:ascii="Arial" w:hAnsi="Arial" w:cs="Arial"/>
          <w:lang w:val="es-ES_tradnl"/>
        </w:rPr>
      </w:pPr>
      <w:r w:rsidRPr="007917F6">
        <w:rPr>
          <w:rFonts w:ascii="Arial" w:hAnsi="Arial" w:cs="Arial"/>
          <w:lang w:val="es-ES_tradnl"/>
        </w:rPr>
        <w:t>xxxxxxxxxxxxxxxxxxxxxxxxxxxxx</w:t>
      </w:r>
    </w:p>
    <w:p w:rsidR="005F19FD" w:rsidRDefault="005F19FD" w:rsidP="005F19FD">
      <w:pPr>
        <w:jc w:val="both"/>
        <w:rPr>
          <w:rFonts w:ascii="Arial" w:hAnsi="Arial" w:cs="Arial"/>
          <w:b/>
          <w:u w:val="single"/>
          <w:lang w:val="es-ES_tradnl"/>
        </w:rPr>
      </w:pPr>
    </w:p>
    <w:p w:rsidR="005F19FD" w:rsidRDefault="005F19FD" w:rsidP="005F19FD">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rsidR="005F19FD" w:rsidRPr="005626DC" w:rsidRDefault="005F19FD" w:rsidP="005F19FD">
      <w:pPr>
        <w:jc w:val="both"/>
        <w:rPr>
          <w:rFonts w:ascii="Arial" w:hAnsi="Arial" w:cs="Arial"/>
          <w:b/>
          <w:u w:val="single"/>
          <w:lang w:val="es-ES_tradnl"/>
        </w:rPr>
      </w:pPr>
    </w:p>
    <w:p w:rsidR="005F19FD" w:rsidRPr="00886D78" w:rsidRDefault="005F19FD" w:rsidP="005F19FD">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Bs</w:t>
      </w:r>
      <w:r>
        <w:rPr>
          <w:rFonts w:ascii="Arial" w:hAnsi="Arial" w:cs="Arial"/>
        </w:rPr>
        <w:t>xxxxxxxxxxxx</w:t>
      </w:r>
      <w:r w:rsidRPr="00886D78">
        <w:rPr>
          <w:rFonts w:ascii="Arial" w:hAnsi="Arial" w:cs="Arial"/>
        </w:rPr>
        <w:t xml:space="preserve"> (</w:t>
      </w:r>
      <w:r>
        <w:rPr>
          <w:rFonts w:ascii="Arial" w:hAnsi="Arial" w:cs="Arial"/>
        </w:rPr>
        <w:t>xxxxxxxxxxxxx</w:t>
      </w:r>
      <w:r w:rsidRPr="00886D78">
        <w:rPr>
          <w:rFonts w:ascii="Arial" w:hAnsi="Arial" w:cs="Arial"/>
        </w:rPr>
        <w:t xml:space="preserve"> 00/100 Bolivianos) de acuerdo al siguiente detalle de precios unitarios:</w:t>
      </w:r>
    </w:p>
    <w:p w:rsidR="005F19FD" w:rsidRPr="00886D78" w:rsidRDefault="005F19FD" w:rsidP="005F19FD">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5F19FD" w:rsidRPr="00886D78" w:rsidTr="005F19F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F19FD" w:rsidRPr="00886D78" w:rsidRDefault="005F19FD" w:rsidP="005F19F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rsidR="005F19FD" w:rsidRPr="00886D78" w:rsidRDefault="005F19FD" w:rsidP="005F19F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rsidR="005F19FD" w:rsidRPr="00886D78" w:rsidRDefault="005F19FD" w:rsidP="005F19F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rsidR="005F19FD" w:rsidRPr="00886D78" w:rsidRDefault="005F19FD" w:rsidP="005F19F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rsidR="005F19FD" w:rsidRPr="00886D78" w:rsidRDefault="005F19FD" w:rsidP="005F19F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rsidR="005F19FD" w:rsidRPr="00886D78" w:rsidRDefault="005F19FD" w:rsidP="005F19F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rsidR="005F19FD" w:rsidRPr="00886D78" w:rsidRDefault="005F19FD" w:rsidP="005F19F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rsidR="005F19FD" w:rsidRPr="00886D78" w:rsidRDefault="005F19FD" w:rsidP="005F19F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5F19FD" w:rsidRPr="00886D78" w:rsidTr="005F19FD">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rsidR="005F19FD" w:rsidRPr="00886D78" w:rsidRDefault="005F19FD" w:rsidP="005F19FD">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rsidR="005F19FD" w:rsidRPr="00886D78" w:rsidRDefault="005F19FD" w:rsidP="005F19FD">
            <w:pPr>
              <w:jc w:val="center"/>
              <w:rPr>
                <w:rFonts w:ascii="Arial" w:hAnsi="Arial" w:cs="Arial"/>
                <w:color w:val="000000"/>
                <w:sz w:val="18"/>
                <w:szCs w:val="18"/>
                <w:lang w:eastAsia="es-BO"/>
              </w:rPr>
            </w:pPr>
            <w:r>
              <w:rPr>
                <w:rFonts w:ascii="Arial" w:hAnsi="Arial" w:cs="Arial"/>
                <w:color w:val="000000"/>
                <w:sz w:val="18"/>
                <w:szCs w:val="18"/>
                <w:lang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rsidR="005F19FD" w:rsidRPr="00886D78" w:rsidRDefault="005F19FD" w:rsidP="005F19FD">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rsidR="005F19FD" w:rsidRPr="00886D78" w:rsidRDefault="005F19FD" w:rsidP="005F19FD">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rsidR="005F19FD" w:rsidRPr="00886D78" w:rsidRDefault="005F19FD" w:rsidP="005F19FD">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rsidR="005F19FD" w:rsidRPr="00886D78" w:rsidRDefault="005F19FD" w:rsidP="005F19FD">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r>
      <w:tr w:rsidR="005F19FD" w:rsidRPr="00263562" w:rsidTr="005F19FD">
        <w:trPr>
          <w:trHeight w:val="289"/>
        </w:trPr>
        <w:tc>
          <w:tcPr>
            <w:tcW w:w="640" w:type="dxa"/>
            <w:tcBorders>
              <w:top w:val="single" w:sz="4" w:space="0" w:color="auto"/>
            </w:tcBorders>
            <w:shd w:val="clear" w:color="auto" w:fill="auto"/>
            <w:noWrap/>
            <w:vAlign w:val="center"/>
            <w:hideMark/>
          </w:tcPr>
          <w:p w:rsidR="005F19FD" w:rsidRPr="00886D78" w:rsidRDefault="005F19FD" w:rsidP="005F19F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rsidR="005F19FD" w:rsidRPr="00886D78" w:rsidRDefault="005F19FD" w:rsidP="005F19FD">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rsidR="005F19FD" w:rsidRPr="00886D78" w:rsidRDefault="005F19FD" w:rsidP="005F19FD">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rsidR="005F19FD" w:rsidRPr="00886D78" w:rsidRDefault="005F19FD" w:rsidP="005F19FD">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9FD" w:rsidRPr="00886D78" w:rsidRDefault="005F19FD" w:rsidP="005F19FD">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rsidR="005F19FD" w:rsidRPr="00263562" w:rsidRDefault="005F19FD" w:rsidP="005F19FD">
            <w:pPr>
              <w:jc w:val="right"/>
              <w:rPr>
                <w:rFonts w:ascii="Arial" w:hAnsi="Arial" w:cs="Arial"/>
                <w:b/>
                <w:bCs/>
                <w:color w:val="000000"/>
                <w:sz w:val="18"/>
                <w:szCs w:val="18"/>
                <w:lang w:eastAsia="es-BO"/>
              </w:rPr>
            </w:pPr>
            <w:r>
              <w:rPr>
                <w:rFonts w:ascii="Arial" w:hAnsi="Arial" w:cs="Arial"/>
                <w:color w:val="000000"/>
                <w:sz w:val="18"/>
                <w:szCs w:val="18"/>
                <w:lang w:eastAsia="es-BO"/>
              </w:rPr>
              <w:t>Xxxxxxxxxxxx</w:t>
            </w:r>
          </w:p>
        </w:tc>
      </w:tr>
    </w:tbl>
    <w:p w:rsidR="005F19FD" w:rsidRDefault="005F19FD" w:rsidP="005F19FD">
      <w:pPr>
        <w:jc w:val="both"/>
        <w:rPr>
          <w:rFonts w:ascii="Arial" w:hAnsi="Arial" w:cs="Arial"/>
          <w:lang w:val="es-ES_tradnl"/>
        </w:rPr>
      </w:pPr>
    </w:p>
    <w:p w:rsidR="005F19FD" w:rsidRPr="005626DC" w:rsidRDefault="005F19FD" w:rsidP="005F19FD">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F19FD" w:rsidRPr="005626DC" w:rsidRDefault="005F19FD" w:rsidP="005F19F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rsidR="005F19FD" w:rsidRPr="005626DC" w:rsidRDefault="005F19FD" w:rsidP="005F19F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F19FD" w:rsidRPr="005626DC" w:rsidRDefault="005F19FD" w:rsidP="005F19FD">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rsidR="005F19FD" w:rsidRPr="00CE3A60" w:rsidRDefault="005F19FD" w:rsidP="005F19FD">
      <w:pPr>
        <w:tabs>
          <w:tab w:val="num" w:pos="993"/>
        </w:tabs>
        <w:spacing w:before="120" w:after="120"/>
        <w:jc w:val="both"/>
        <w:rPr>
          <w:rFonts w:ascii="Arial" w:hAnsi="Arial" w:cs="Arial"/>
          <w:lang w:val="es-ES_tradnl"/>
        </w:rPr>
      </w:pPr>
      <w:r w:rsidRPr="00CE3A60">
        <w:rPr>
          <w:rFonts w:ascii="Arial" w:hAnsi="Arial" w:cs="Arial"/>
          <w:lang w:val="es-ES_tradnl"/>
        </w:rPr>
        <w:lastRenderedPageBreak/>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rsidR="005F19FD" w:rsidRPr="00CE3A60" w:rsidRDefault="005F19FD" w:rsidP="005F19FD">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rsidR="005F19FD" w:rsidRPr="00CE3A60" w:rsidRDefault="005F19FD" w:rsidP="000C35C5">
      <w:pPr>
        <w:pStyle w:val="Prrafodelista"/>
        <w:numPr>
          <w:ilvl w:val="0"/>
          <w:numId w:val="50"/>
        </w:numPr>
        <w:tabs>
          <w:tab w:val="num" w:pos="993"/>
        </w:tabs>
        <w:spacing w:before="120" w:after="120"/>
        <w:contextualSpacing/>
        <w:jc w:val="both"/>
        <w:rPr>
          <w:rFonts w:ascii="Arial" w:hAnsi="Arial" w:cs="Arial"/>
          <w:lang w:val="es-ES_tradnl"/>
        </w:rPr>
        <w:pPrChange w:id="178" w:author="Jose Miguel Quicaña Cespedes" w:date="2016-10-03T17:55:00Z">
          <w:pPr>
            <w:pStyle w:val="Prrafodelista"/>
            <w:numPr>
              <w:numId w:val="61"/>
            </w:numPr>
            <w:tabs>
              <w:tab w:val="num" w:pos="360"/>
              <w:tab w:val="num" w:pos="993"/>
            </w:tabs>
            <w:spacing w:before="120" w:after="120"/>
            <w:contextualSpacing/>
            <w:jc w:val="both"/>
          </w:pPr>
        </w:pPrChange>
      </w:pPr>
      <w:r w:rsidRPr="00CE3A60">
        <w:rPr>
          <w:rFonts w:ascii="Arial" w:hAnsi="Arial" w:cs="Arial"/>
          <w:lang w:val="es-ES_tradnl"/>
        </w:rPr>
        <w:t>Solicitud de pago.</w:t>
      </w:r>
    </w:p>
    <w:p w:rsidR="005F19FD" w:rsidRPr="00CE3A60" w:rsidRDefault="005F19FD" w:rsidP="000C35C5">
      <w:pPr>
        <w:pStyle w:val="Prrafodelista"/>
        <w:numPr>
          <w:ilvl w:val="0"/>
          <w:numId w:val="50"/>
        </w:numPr>
        <w:tabs>
          <w:tab w:val="num" w:pos="993"/>
        </w:tabs>
        <w:spacing w:before="120" w:after="120"/>
        <w:contextualSpacing/>
        <w:jc w:val="both"/>
        <w:rPr>
          <w:rFonts w:ascii="Arial" w:hAnsi="Arial" w:cs="Arial"/>
          <w:lang w:val="es-ES_tradnl"/>
        </w:rPr>
        <w:pPrChange w:id="179" w:author="Jose Miguel Quicaña Cespedes" w:date="2016-10-03T17:55:00Z">
          <w:pPr>
            <w:pStyle w:val="Prrafodelista"/>
            <w:numPr>
              <w:numId w:val="61"/>
            </w:numPr>
            <w:tabs>
              <w:tab w:val="num" w:pos="360"/>
              <w:tab w:val="num" w:pos="993"/>
            </w:tabs>
            <w:spacing w:before="120" w:after="120"/>
            <w:contextualSpacing/>
            <w:jc w:val="both"/>
          </w:pPr>
        </w:pPrChange>
      </w:pPr>
      <w:r w:rsidRPr="00CE3A60">
        <w:rPr>
          <w:rFonts w:ascii="Arial" w:hAnsi="Arial" w:cs="Arial"/>
          <w:lang w:val="es-ES_tradnl"/>
        </w:rPr>
        <w:t>Factura original.</w:t>
      </w:r>
    </w:p>
    <w:p w:rsidR="005F19FD" w:rsidRPr="00CE3A60" w:rsidRDefault="005F19FD" w:rsidP="000C35C5">
      <w:pPr>
        <w:pStyle w:val="Prrafodelista"/>
        <w:numPr>
          <w:ilvl w:val="0"/>
          <w:numId w:val="50"/>
        </w:numPr>
        <w:tabs>
          <w:tab w:val="num" w:pos="993"/>
        </w:tabs>
        <w:spacing w:before="120" w:after="120"/>
        <w:contextualSpacing/>
        <w:jc w:val="both"/>
        <w:rPr>
          <w:rFonts w:ascii="Arial" w:hAnsi="Arial" w:cs="Arial"/>
          <w:lang w:val="es-ES_tradnl"/>
        </w:rPr>
        <w:pPrChange w:id="180" w:author="Jose Miguel Quicaña Cespedes" w:date="2016-10-03T17:55:00Z">
          <w:pPr>
            <w:pStyle w:val="Prrafodelista"/>
            <w:numPr>
              <w:numId w:val="61"/>
            </w:numPr>
            <w:tabs>
              <w:tab w:val="num" w:pos="360"/>
              <w:tab w:val="num" w:pos="993"/>
            </w:tabs>
            <w:spacing w:before="120" w:after="120"/>
            <w:contextualSpacing/>
            <w:jc w:val="both"/>
          </w:pPr>
        </w:pPrChange>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rsidR="005F19FD" w:rsidRPr="00CE3A60" w:rsidRDefault="005F19FD" w:rsidP="000C35C5">
      <w:pPr>
        <w:pStyle w:val="Prrafodelista"/>
        <w:numPr>
          <w:ilvl w:val="0"/>
          <w:numId w:val="50"/>
        </w:numPr>
        <w:tabs>
          <w:tab w:val="num" w:pos="993"/>
        </w:tabs>
        <w:spacing w:before="120" w:after="120"/>
        <w:contextualSpacing/>
        <w:jc w:val="both"/>
        <w:rPr>
          <w:rFonts w:ascii="Arial" w:hAnsi="Arial" w:cs="Arial"/>
          <w:lang w:val="es-ES_tradnl"/>
        </w:rPr>
        <w:pPrChange w:id="181" w:author="Jose Miguel Quicaña Cespedes" w:date="2016-10-03T17:55:00Z">
          <w:pPr>
            <w:pStyle w:val="Prrafodelista"/>
            <w:numPr>
              <w:numId w:val="61"/>
            </w:numPr>
            <w:tabs>
              <w:tab w:val="num" w:pos="360"/>
              <w:tab w:val="num" w:pos="993"/>
            </w:tabs>
            <w:spacing w:before="120" w:after="120"/>
            <w:contextualSpacing/>
            <w:jc w:val="both"/>
          </w:pPr>
        </w:pPrChange>
      </w:pPr>
      <w:r w:rsidRPr="00CE3A60">
        <w:rPr>
          <w:rFonts w:ascii="Arial" w:hAnsi="Arial" w:cs="Arial"/>
          <w:lang w:val="es-ES_tradnl"/>
        </w:rPr>
        <w:t>Cédula de identidad del representante legal.</w:t>
      </w:r>
    </w:p>
    <w:p w:rsidR="005F19FD" w:rsidRPr="00FD7F96" w:rsidRDefault="005F19FD" w:rsidP="000C35C5">
      <w:pPr>
        <w:pStyle w:val="Prrafodelista"/>
        <w:numPr>
          <w:ilvl w:val="0"/>
          <w:numId w:val="50"/>
        </w:numPr>
        <w:tabs>
          <w:tab w:val="num" w:pos="993"/>
        </w:tabs>
        <w:spacing w:before="120" w:after="120"/>
        <w:contextualSpacing/>
        <w:jc w:val="both"/>
        <w:rPr>
          <w:rFonts w:ascii="Arial" w:hAnsi="Arial" w:cs="Arial"/>
          <w:lang w:val="es-ES_tradnl"/>
        </w:rPr>
        <w:pPrChange w:id="182" w:author="Jose Miguel Quicaña Cespedes" w:date="2016-10-03T17:55:00Z">
          <w:pPr>
            <w:pStyle w:val="Prrafodelista"/>
            <w:numPr>
              <w:numId w:val="61"/>
            </w:numPr>
            <w:tabs>
              <w:tab w:val="num" w:pos="360"/>
              <w:tab w:val="num" w:pos="993"/>
            </w:tabs>
            <w:spacing w:before="120" w:after="120"/>
            <w:contextualSpacing/>
            <w:jc w:val="both"/>
          </w:pPr>
        </w:pPrChange>
      </w:pPr>
      <w:r w:rsidRPr="00FD7F96">
        <w:rPr>
          <w:rFonts w:ascii="Arial" w:hAnsi="Arial" w:cs="Arial"/>
          <w:lang w:val="es-ES_tradnl"/>
        </w:rPr>
        <w:t>Fotocopia de número de identificación tributaria (NIT).</w:t>
      </w:r>
    </w:p>
    <w:p w:rsidR="005F19FD" w:rsidRPr="00FD7F96" w:rsidRDefault="005F19FD" w:rsidP="005F19FD">
      <w:pPr>
        <w:spacing w:before="120" w:after="120"/>
        <w:jc w:val="both"/>
        <w:rPr>
          <w:rFonts w:ascii="Arial" w:hAnsi="Arial" w:cs="Arial"/>
          <w:b/>
          <w:iCs/>
          <w:u w:val="single"/>
        </w:rPr>
      </w:pPr>
      <w:r w:rsidRPr="00FD7F96">
        <w:rPr>
          <w:rFonts w:ascii="Arial" w:hAnsi="Arial" w:cs="Arial"/>
          <w:b/>
          <w:iCs/>
          <w:u w:val="single"/>
        </w:rPr>
        <w:t>DÉCIMA PRIMERA.- (FACTURACIÓN)</w:t>
      </w:r>
    </w:p>
    <w:p w:rsidR="005F19FD" w:rsidRPr="005626DC" w:rsidRDefault="005F19FD" w:rsidP="005F19FD">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5F19FD" w:rsidRPr="005626DC" w:rsidRDefault="005F19FD" w:rsidP="005F19F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Póliza de Garantía de Cumplimiento de Contrato de Suministros para Entidades Públicas N° xxxxx, emitida por xxxxxxxxxxxxxxxx</w:t>
      </w:r>
      <w:r w:rsidRPr="005626DC">
        <w:rPr>
          <w:rFonts w:ascii="Arial" w:hAnsi="Arial" w:cs="Arial"/>
          <w:lang w:val="es-ES_tradnl"/>
        </w:rPr>
        <w:t>, con vigencia hasta el</w:t>
      </w:r>
      <w:r>
        <w:rPr>
          <w:rFonts w:ascii="Arial" w:hAnsi="Arial" w:cs="Arial"/>
          <w:lang w:val="es-ES_tradnl"/>
        </w:rPr>
        <w:t xml:space="preserve"> xxxxxxxxxxx</w:t>
      </w:r>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r>
        <w:rPr>
          <w:rFonts w:ascii="Arial" w:hAnsi="Arial" w:cs="Arial"/>
          <w:lang w:val="es-ES_tradnl"/>
        </w:rPr>
        <w:t xml:space="preserve">xxxxxxxxxxxx </w:t>
      </w:r>
      <w:r w:rsidRPr="005626DC">
        <w:rPr>
          <w:rFonts w:ascii="Arial" w:hAnsi="Arial" w:cs="Arial"/>
          <w:lang w:val="es-ES_tradnl"/>
        </w:rPr>
        <w:t>(</w:t>
      </w:r>
      <w:r>
        <w:rPr>
          <w:rFonts w:ascii="Arial" w:hAnsi="Arial" w:cs="Arial"/>
          <w:lang w:val="es-ES_tradnl"/>
        </w:rPr>
        <w:t xml:space="preserve">xxxxxxxxxxxxx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rsidR="005F19FD" w:rsidRPr="005626DC" w:rsidRDefault="005F19FD" w:rsidP="005F19FD">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rsidR="005F19FD" w:rsidRPr="005626DC" w:rsidRDefault="005F19FD" w:rsidP="005F19F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F19FD" w:rsidRPr="005626DC" w:rsidRDefault="005F19FD" w:rsidP="005F19F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F19FD" w:rsidRPr="005626DC" w:rsidRDefault="005F19FD" w:rsidP="005F19F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rPr>
        <w:lastRenderedPageBreak/>
        <w:t>DÉCIMA CUARTA.- (NOTIFICACIONES)</w:t>
      </w:r>
    </w:p>
    <w:p w:rsidR="005F19FD" w:rsidRPr="005626DC" w:rsidRDefault="005F19FD" w:rsidP="005F19F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F19FD" w:rsidRPr="005626DC" w:rsidTr="005F19FD">
        <w:trPr>
          <w:trHeight w:val="237"/>
        </w:trPr>
        <w:tc>
          <w:tcPr>
            <w:tcW w:w="4511" w:type="dxa"/>
            <w:tcBorders>
              <w:top w:val="single" w:sz="4" w:space="0" w:color="auto"/>
              <w:left w:val="single" w:sz="4" w:space="0" w:color="auto"/>
              <w:bottom w:val="single" w:sz="4" w:space="0" w:color="auto"/>
              <w:right w:val="single" w:sz="4" w:space="0" w:color="auto"/>
            </w:tcBorders>
          </w:tcPr>
          <w:p w:rsidR="005F19FD" w:rsidRPr="005626DC" w:rsidRDefault="005F19FD" w:rsidP="005F19F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F19FD" w:rsidRPr="005626DC" w:rsidRDefault="005F19FD" w:rsidP="005F19F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F19FD" w:rsidRPr="005626DC" w:rsidTr="005F19FD">
        <w:trPr>
          <w:trHeight w:val="1505"/>
        </w:trPr>
        <w:tc>
          <w:tcPr>
            <w:tcW w:w="4511" w:type="dxa"/>
            <w:tcBorders>
              <w:top w:val="single" w:sz="4" w:space="0" w:color="auto"/>
              <w:left w:val="single" w:sz="4" w:space="0" w:color="auto"/>
              <w:bottom w:val="single" w:sz="4" w:space="0" w:color="auto"/>
              <w:right w:val="single" w:sz="4" w:space="0" w:color="auto"/>
            </w:tcBorders>
          </w:tcPr>
          <w:p w:rsidR="005F19FD" w:rsidRPr="00CB216F" w:rsidRDefault="005F19FD" w:rsidP="005F19FD">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r>
              <w:rPr>
                <w:rFonts w:ascii="Arial" w:hAnsi="Arial" w:cs="Arial"/>
              </w:rPr>
              <w:t>xxxxxxxxxxxx</w:t>
            </w:r>
          </w:p>
          <w:p w:rsidR="005F19FD" w:rsidRPr="00CB216F" w:rsidRDefault="005F19FD" w:rsidP="005F19FD">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r>
              <w:rPr>
                <w:rFonts w:ascii="Arial" w:hAnsi="Arial" w:cs="Arial"/>
              </w:rPr>
              <w:t>xxxxxxxxxxxxx</w:t>
            </w:r>
          </w:p>
          <w:p w:rsidR="005F19FD" w:rsidRPr="00CB216F" w:rsidRDefault="005F19FD" w:rsidP="005F19FD">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r>
              <w:rPr>
                <w:rFonts w:ascii="Arial" w:hAnsi="Arial" w:cs="Arial"/>
              </w:rPr>
              <w:t>xxxxxxxxxxxxxxxx</w:t>
            </w:r>
          </w:p>
          <w:p w:rsidR="005F19FD" w:rsidRPr="00CB216F" w:rsidRDefault="005F19FD" w:rsidP="005F19FD">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r>
              <w:rPr>
                <w:rFonts w:ascii="Arial" w:hAnsi="Arial" w:cs="Arial"/>
              </w:rPr>
              <w:t>xxxxxxxxxxxxxx</w:t>
            </w:r>
          </w:p>
          <w:p w:rsidR="005F19FD" w:rsidRPr="00CB216F" w:rsidRDefault="005F19FD" w:rsidP="005F19FD">
            <w:pPr>
              <w:widowControl w:val="0"/>
              <w:ind w:left="180" w:hanging="180"/>
              <w:jc w:val="both"/>
              <w:rPr>
                <w:rFonts w:ascii="Arial" w:hAnsi="Arial" w:cs="Arial"/>
              </w:rPr>
            </w:pPr>
            <w:r w:rsidRPr="00CB216F">
              <w:rPr>
                <w:rFonts w:ascii="Arial" w:hAnsi="Arial" w:cs="Arial"/>
                <w:b/>
              </w:rPr>
              <w:t>Attn.:</w:t>
            </w:r>
            <w:r w:rsidRPr="00CB216F">
              <w:rPr>
                <w:rFonts w:ascii="Arial" w:hAnsi="Arial" w:cs="Arial"/>
              </w:rPr>
              <w:t xml:space="preserve"> </w:t>
            </w:r>
            <w:r>
              <w:rPr>
                <w:rFonts w:ascii="Arial" w:hAnsi="Arial" w:cs="Arial"/>
              </w:rPr>
              <w:t>xxxxxxxxxxxxxxxxxx</w:t>
            </w:r>
          </w:p>
          <w:p w:rsidR="005F19FD" w:rsidRPr="005626DC" w:rsidRDefault="005F19FD" w:rsidP="005F19FD">
            <w:pPr>
              <w:widowControl w:val="0"/>
              <w:ind w:left="180" w:hanging="180"/>
              <w:jc w:val="both"/>
              <w:rPr>
                <w:rFonts w:ascii="Arial" w:hAnsi="Arial" w:cs="Arial"/>
                <w:lang w:val="es-ES_tradnl"/>
              </w:rPr>
            </w:pPr>
            <w:r>
              <w:rPr>
                <w:rFonts w:ascii="Arial" w:hAnsi="Arial" w:cs="Arial"/>
                <w:lang w:val="es-ES_tradnl"/>
              </w:rPr>
              <w:t>xxxxxxxx</w:t>
            </w:r>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F19FD" w:rsidRPr="0038242B" w:rsidRDefault="005F19FD" w:rsidP="005F19FD">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xxxxxxxxxxxx </w:t>
            </w:r>
          </w:p>
          <w:p w:rsidR="005F19FD" w:rsidRPr="0038242B" w:rsidRDefault="005F19FD" w:rsidP="005F19FD">
            <w:pPr>
              <w:widowControl w:val="0"/>
              <w:jc w:val="both"/>
              <w:rPr>
                <w:rFonts w:ascii="Arial" w:hAnsi="Arial" w:cs="Arial"/>
                <w:b/>
                <w:lang w:val="es-ES_tradnl"/>
              </w:rPr>
            </w:pPr>
            <w:r w:rsidRPr="0038242B">
              <w:rPr>
                <w:rFonts w:ascii="Arial" w:hAnsi="Arial" w:cs="Arial"/>
                <w:b/>
                <w:lang w:val="es-ES_tradnl"/>
              </w:rPr>
              <w:t>N° Telf.: xxxxxxxxxxxx</w:t>
            </w:r>
          </w:p>
          <w:p w:rsidR="005F19FD" w:rsidRDefault="005F19FD" w:rsidP="005F19FD">
            <w:pPr>
              <w:widowControl w:val="0"/>
              <w:jc w:val="both"/>
              <w:rPr>
                <w:rFonts w:ascii="Arial" w:hAnsi="Arial" w:cs="Arial"/>
                <w:b/>
                <w:lang w:val="es-ES_tradnl"/>
              </w:rPr>
            </w:pPr>
            <w:r>
              <w:rPr>
                <w:rFonts w:ascii="Arial" w:hAnsi="Arial" w:cs="Arial"/>
                <w:b/>
                <w:lang w:val="es-ES_tradnl"/>
              </w:rPr>
              <w:t>N° cel.: xxxxxxxxxxxxx</w:t>
            </w:r>
          </w:p>
          <w:p w:rsidR="005F19FD" w:rsidRPr="0038242B" w:rsidRDefault="005F19FD" w:rsidP="005F19FD">
            <w:pPr>
              <w:widowControl w:val="0"/>
              <w:jc w:val="both"/>
              <w:rPr>
                <w:rFonts w:ascii="Arial" w:hAnsi="Arial" w:cs="Arial"/>
                <w:b/>
                <w:lang w:val="es-ES_tradnl"/>
              </w:rPr>
            </w:pPr>
            <w:r w:rsidRPr="0038242B">
              <w:rPr>
                <w:rFonts w:ascii="Arial" w:hAnsi="Arial" w:cs="Arial"/>
                <w:b/>
                <w:lang w:val="es-ES_tradnl"/>
              </w:rPr>
              <w:t>E-mail: xxxxxxxxxxxxxxxxxxx</w:t>
            </w:r>
          </w:p>
          <w:p w:rsidR="005F19FD" w:rsidRPr="0038242B" w:rsidRDefault="005F19FD" w:rsidP="005F19FD">
            <w:pPr>
              <w:widowControl w:val="0"/>
              <w:jc w:val="both"/>
              <w:rPr>
                <w:rFonts w:ascii="Arial" w:hAnsi="Arial" w:cs="Arial"/>
                <w:b/>
                <w:lang w:val="es-ES_tradnl"/>
              </w:rPr>
            </w:pPr>
            <w:r w:rsidRPr="00CA30DA">
              <w:rPr>
                <w:rFonts w:ascii="Arial" w:hAnsi="Arial" w:cs="Arial"/>
                <w:b/>
                <w:lang w:val="es-ES_tradnl"/>
              </w:rPr>
              <w:t>Attn.:</w:t>
            </w:r>
            <w:r w:rsidRPr="0038242B">
              <w:rPr>
                <w:rFonts w:ascii="Arial" w:hAnsi="Arial" w:cs="Arial"/>
                <w:b/>
                <w:lang w:val="es-ES_tradnl"/>
              </w:rPr>
              <w:t xml:space="preserve"> xxxxxxxxxxxxxxx</w:t>
            </w:r>
          </w:p>
          <w:p w:rsidR="005F19FD" w:rsidRPr="00CA30DA" w:rsidRDefault="005F19FD" w:rsidP="005F19FD">
            <w:pPr>
              <w:widowControl w:val="0"/>
              <w:jc w:val="both"/>
              <w:rPr>
                <w:rFonts w:ascii="Arial" w:hAnsi="Arial" w:cs="Arial"/>
                <w:lang w:val="es-ES_tradnl"/>
              </w:rPr>
            </w:pPr>
            <w:r>
              <w:rPr>
                <w:rFonts w:ascii="Arial" w:hAnsi="Arial" w:cs="Arial"/>
                <w:b/>
                <w:lang w:val="es-ES_tradnl"/>
              </w:rPr>
              <w:t>xxxxxxx</w:t>
            </w:r>
            <w:r w:rsidRPr="0038242B">
              <w:rPr>
                <w:rFonts w:ascii="Arial" w:hAnsi="Arial" w:cs="Arial"/>
                <w:b/>
                <w:lang w:val="es-ES_tradnl"/>
              </w:rPr>
              <w:t xml:space="preserve"> – Bolivia</w:t>
            </w:r>
          </w:p>
        </w:tc>
      </w:tr>
    </w:tbl>
    <w:p w:rsidR="005F19FD" w:rsidRDefault="005F19FD" w:rsidP="005F19FD">
      <w:pPr>
        <w:widowControl w:val="0"/>
        <w:tabs>
          <w:tab w:val="num" w:pos="720"/>
        </w:tabs>
        <w:spacing w:before="120" w:after="120"/>
        <w:ind w:left="720" w:hanging="720"/>
        <w:jc w:val="both"/>
        <w:rPr>
          <w:rFonts w:ascii="Arial" w:hAnsi="Arial" w:cs="Arial"/>
          <w:b/>
          <w:lang w:val="es-ES_tradnl"/>
        </w:rPr>
      </w:pPr>
    </w:p>
    <w:p w:rsidR="005F19FD" w:rsidRPr="005626DC" w:rsidRDefault="005F19FD" w:rsidP="005F19F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F19FD" w:rsidRPr="005626DC" w:rsidRDefault="005F19FD" w:rsidP="005F19F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F19FD" w:rsidRPr="006950CC" w:rsidRDefault="005F19FD" w:rsidP="005F19FD">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rsidR="005F19FD" w:rsidRPr="00FD7F96" w:rsidRDefault="005F19FD" w:rsidP="005F19FD">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rsidR="005F19FD" w:rsidRPr="00FD7F96" w:rsidRDefault="005F19FD" w:rsidP="005F19FD">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descarguio,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rsidR="005F19FD" w:rsidRPr="00FD7F96" w:rsidRDefault="005F19FD" w:rsidP="005F19FD">
      <w:pPr>
        <w:ind w:right="141"/>
        <w:jc w:val="both"/>
        <w:rPr>
          <w:rFonts w:ascii="Arial" w:hAnsi="Arial" w:cs="Arial"/>
        </w:rPr>
      </w:pPr>
    </w:p>
    <w:p w:rsidR="005F19FD" w:rsidRPr="005A233B" w:rsidRDefault="005F19FD" w:rsidP="005F19FD">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F19FD" w:rsidRDefault="005F19FD" w:rsidP="000C35C5">
      <w:pPr>
        <w:pStyle w:val="Prrafodelista"/>
        <w:widowControl w:val="0"/>
        <w:numPr>
          <w:ilvl w:val="0"/>
          <w:numId w:val="52"/>
        </w:numPr>
        <w:tabs>
          <w:tab w:val="num" w:pos="720"/>
        </w:tabs>
        <w:spacing w:before="120" w:after="120"/>
        <w:contextualSpacing/>
        <w:jc w:val="both"/>
        <w:rPr>
          <w:rFonts w:ascii="Arial" w:hAnsi="Arial" w:cs="Arial"/>
          <w:lang w:val="es-ES_tradnl"/>
        </w:rPr>
        <w:pPrChange w:id="183" w:author="Jose Miguel Quicaña Cespedes" w:date="2016-10-03T17:55:00Z">
          <w:pPr>
            <w:pStyle w:val="Prrafodelista"/>
            <w:widowControl w:val="0"/>
            <w:numPr>
              <w:numId w:val="63"/>
            </w:numPr>
            <w:tabs>
              <w:tab w:val="num" w:pos="360"/>
              <w:tab w:val="num" w:pos="720"/>
            </w:tabs>
            <w:spacing w:before="120" w:after="120"/>
            <w:contextualSpacing/>
            <w:jc w:val="both"/>
          </w:pPr>
        </w:pPrChange>
      </w:pPr>
      <w:r w:rsidRPr="007D3AA1">
        <w:rPr>
          <w:rFonts w:ascii="Arial" w:hAnsi="Arial" w:cs="Arial"/>
          <w:lang w:val="es-ES_tradnl"/>
        </w:rPr>
        <w:t xml:space="preserve">Cumplir con el presente Contrato. </w:t>
      </w:r>
    </w:p>
    <w:p w:rsidR="005F19FD" w:rsidRPr="007D3AA1" w:rsidRDefault="005F19FD" w:rsidP="005F19FD">
      <w:pPr>
        <w:pStyle w:val="Prrafodelista"/>
        <w:widowControl w:val="0"/>
        <w:tabs>
          <w:tab w:val="num" w:pos="720"/>
        </w:tabs>
        <w:spacing w:before="120" w:after="120"/>
        <w:jc w:val="both"/>
        <w:rPr>
          <w:rFonts w:ascii="Arial" w:hAnsi="Arial" w:cs="Arial"/>
          <w:lang w:val="es-ES_tradnl"/>
        </w:rPr>
      </w:pPr>
    </w:p>
    <w:p w:rsidR="005F19FD" w:rsidRPr="00FD7F96" w:rsidRDefault="005F19FD" w:rsidP="000C35C5">
      <w:pPr>
        <w:pStyle w:val="Prrafodelista"/>
        <w:widowControl w:val="0"/>
        <w:numPr>
          <w:ilvl w:val="0"/>
          <w:numId w:val="52"/>
        </w:numPr>
        <w:tabs>
          <w:tab w:val="num" w:pos="720"/>
        </w:tabs>
        <w:spacing w:before="120" w:after="120"/>
        <w:contextualSpacing/>
        <w:jc w:val="both"/>
        <w:rPr>
          <w:rFonts w:ascii="Arial" w:hAnsi="Arial" w:cs="Arial"/>
          <w:lang w:val="es-ES_tradnl"/>
        </w:rPr>
        <w:pPrChange w:id="184" w:author="Jose Miguel Quicaña Cespedes" w:date="2016-10-03T17:55:00Z">
          <w:pPr>
            <w:pStyle w:val="Prrafodelista"/>
            <w:widowControl w:val="0"/>
            <w:numPr>
              <w:numId w:val="63"/>
            </w:numPr>
            <w:tabs>
              <w:tab w:val="num" w:pos="360"/>
              <w:tab w:val="num" w:pos="720"/>
            </w:tabs>
            <w:spacing w:before="120" w:after="120"/>
            <w:contextualSpacing/>
            <w:jc w:val="both"/>
          </w:pPr>
        </w:pPrChange>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rsidR="005F19FD" w:rsidRPr="007D3AA1" w:rsidRDefault="005F19FD" w:rsidP="005F19FD">
      <w:pPr>
        <w:pStyle w:val="Prrafodelista"/>
        <w:widowControl w:val="0"/>
        <w:spacing w:before="120" w:after="120"/>
        <w:jc w:val="both"/>
        <w:rPr>
          <w:rFonts w:ascii="Arial" w:hAnsi="Arial" w:cs="Arial"/>
          <w:b/>
          <w:lang w:val="es-ES_tradnl"/>
        </w:rPr>
      </w:pPr>
    </w:p>
    <w:p w:rsidR="005F19FD" w:rsidRPr="007D3AA1" w:rsidRDefault="005F19FD" w:rsidP="000C35C5">
      <w:pPr>
        <w:pStyle w:val="Prrafodelista"/>
        <w:widowControl w:val="0"/>
        <w:numPr>
          <w:ilvl w:val="0"/>
          <w:numId w:val="52"/>
        </w:numPr>
        <w:tabs>
          <w:tab w:val="num" w:pos="720"/>
        </w:tabs>
        <w:spacing w:before="120" w:after="120"/>
        <w:contextualSpacing/>
        <w:jc w:val="both"/>
        <w:rPr>
          <w:rFonts w:ascii="Arial" w:hAnsi="Arial" w:cs="Arial"/>
          <w:b/>
          <w:lang w:val="es-ES_tradnl"/>
        </w:rPr>
        <w:pPrChange w:id="185" w:author="Jose Miguel Quicaña Cespedes" w:date="2016-10-03T17:55:00Z">
          <w:pPr>
            <w:pStyle w:val="Prrafodelista"/>
            <w:widowControl w:val="0"/>
            <w:numPr>
              <w:numId w:val="63"/>
            </w:numPr>
            <w:tabs>
              <w:tab w:val="num" w:pos="360"/>
              <w:tab w:val="num" w:pos="720"/>
            </w:tabs>
            <w:spacing w:before="120" w:after="120"/>
            <w:contextualSpacing/>
            <w:jc w:val="both"/>
          </w:pPr>
        </w:pPrChange>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rsidR="005F19FD" w:rsidRDefault="005F19FD" w:rsidP="005F19FD">
      <w:pPr>
        <w:pStyle w:val="Prrafodelista"/>
        <w:widowControl w:val="0"/>
        <w:spacing w:before="120" w:after="120"/>
        <w:jc w:val="both"/>
        <w:rPr>
          <w:rFonts w:ascii="Arial" w:hAnsi="Arial" w:cs="Arial"/>
          <w:lang w:val="es-ES_tradnl"/>
        </w:rPr>
      </w:pPr>
    </w:p>
    <w:p w:rsidR="005F19FD" w:rsidRPr="007D3AA1" w:rsidRDefault="005F19FD" w:rsidP="000C35C5">
      <w:pPr>
        <w:pStyle w:val="Prrafodelista"/>
        <w:widowControl w:val="0"/>
        <w:numPr>
          <w:ilvl w:val="0"/>
          <w:numId w:val="52"/>
        </w:numPr>
        <w:tabs>
          <w:tab w:val="num" w:pos="720"/>
        </w:tabs>
        <w:spacing w:before="120" w:after="120"/>
        <w:contextualSpacing/>
        <w:jc w:val="both"/>
        <w:rPr>
          <w:rFonts w:ascii="Arial" w:hAnsi="Arial" w:cs="Arial"/>
          <w:lang w:val="es-ES_tradnl"/>
        </w:rPr>
        <w:pPrChange w:id="186" w:author="Jose Miguel Quicaña Cespedes" w:date="2016-10-03T17:55:00Z">
          <w:pPr>
            <w:pStyle w:val="Prrafodelista"/>
            <w:widowControl w:val="0"/>
            <w:numPr>
              <w:numId w:val="63"/>
            </w:numPr>
            <w:tabs>
              <w:tab w:val="num" w:pos="360"/>
              <w:tab w:val="num" w:pos="720"/>
            </w:tabs>
            <w:spacing w:before="120" w:after="120"/>
            <w:contextualSpacing/>
            <w:jc w:val="both"/>
          </w:pPr>
        </w:pPrChange>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rsidR="005F19FD" w:rsidRDefault="005F19FD" w:rsidP="005F19FD">
      <w:pPr>
        <w:pStyle w:val="Prrafodelista"/>
        <w:widowControl w:val="0"/>
        <w:spacing w:before="120" w:after="120"/>
        <w:jc w:val="both"/>
        <w:rPr>
          <w:rFonts w:ascii="Arial" w:hAnsi="Arial" w:cs="Arial"/>
          <w:lang w:val="es-ES_tradnl"/>
        </w:rPr>
      </w:pPr>
    </w:p>
    <w:p w:rsidR="005F19FD" w:rsidRPr="007D3AA1" w:rsidRDefault="005F19FD" w:rsidP="000C35C5">
      <w:pPr>
        <w:pStyle w:val="Prrafodelista"/>
        <w:widowControl w:val="0"/>
        <w:numPr>
          <w:ilvl w:val="0"/>
          <w:numId w:val="52"/>
        </w:numPr>
        <w:tabs>
          <w:tab w:val="num" w:pos="720"/>
        </w:tabs>
        <w:spacing w:before="120" w:after="120"/>
        <w:contextualSpacing/>
        <w:jc w:val="both"/>
        <w:rPr>
          <w:rFonts w:ascii="Arial" w:hAnsi="Arial" w:cs="Arial"/>
          <w:lang w:val="es-ES_tradnl"/>
        </w:rPr>
        <w:pPrChange w:id="187" w:author="Jose Miguel Quicaña Cespedes" w:date="2016-10-03T17:55:00Z">
          <w:pPr>
            <w:pStyle w:val="Prrafodelista"/>
            <w:widowControl w:val="0"/>
            <w:numPr>
              <w:numId w:val="63"/>
            </w:numPr>
            <w:tabs>
              <w:tab w:val="num" w:pos="360"/>
              <w:tab w:val="num" w:pos="720"/>
            </w:tabs>
            <w:spacing w:before="120" w:after="120"/>
            <w:contextualSpacing/>
            <w:jc w:val="both"/>
          </w:pPr>
        </w:pPrChange>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rsidR="005F19FD" w:rsidRDefault="005F19FD" w:rsidP="005F19FD">
      <w:pPr>
        <w:pStyle w:val="Prrafodelista"/>
        <w:widowControl w:val="0"/>
        <w:spacing w:before="120" w:after="120"/>
        <w:jc w:val="both"/>
        <w:rPr>
          <w:rFonts w:ascii="Arial" w:hAnsi="Arial" w:cs="Arial"/>
          <w:lang w:val="es-ES_tradnl"/>
        </w:rPr>
      </w:pPr>
    </w:p>
    <w:p w:rsidR="005F19FD" w:rsidRPr="007D3AA1" w:rsidRDefault="005F19FD" w:rsidP="000C35C5">
      <w:pPr>
        <w:pStyle w:val="Prrafodelista"/>
        <w:widowControl w:val="0"/>
        <w:numPr>
          <w:ilvl w:val="0"/>
          <w:numId w:val="52"/>
        </w:numPr>
        <w:tabs>
          <w:tab w:val="num" w:pos="720"/>
        </w:tabs>
        <w:spacing w:before="120" w:after="120"/>
        <w:contextualSpacing/>
        <w:jc w:val="both"/>
        <w:rPr>
          <w:rFonts w:ascii="Arial" w:hAnsi="Arial" w:cs="Arial"/>
          <w:lang w:val="es-ES_tradnl"/>
        </w:rPr>
        <w:pPrChange w:id="188" w:author="Jose Miguel Quicaña Cespedes" w:date="2016-10-03T17:55:00Z">
          <w:pPr>
            <w:pStyle w:val="Prrafodelista"/>
            <w:widowControl w:val="0"/>
            <w:numPr>
              <w:numId w:val="63"/>
            </w:numPr>
            <w:tabs>
              <w:tab w:val="num" w:pos="360"/>
              <w:tab w:val="num" w:pos="720"/>
            </w:tabs>
            <w:spacing w:before="120" w:after="120"/>
            <w:contextualSpacing/>
            <w:jc w:val="both"/>
          </w:pPr>
        </w:pPrChange>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rsidR="005F19FD" w:rsidRPr="005626DC" w:rsidRDefault="005F19FD" w:rsidP="000C35C5">
      <w:pPr>
        <w:numPr>
          <w:ilvl w:val="0"/>
          <w:numId w:val="52"/>
        </w:numPr>
        <w:spacing w:before="120" w:after="120"/>
        <w:contextualSpacing/>
        <w:jc w:val="both"/>
        <w:rPr>
          <w:rFonts w:ascii="Arial" w:hAnsi="Arial" w:cs="Arial"/>
        </w:rPr>
        <w:pPrChange w:id="189"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F19FD" w:rsidRPr="005626DC" w:rsidRDefault="005F19FD" w:rsidP="005F19FD">
      <w:pPr>
        <w:spacing w:before="120" w:after="120"/>
        <w:ind w:left="1134"/>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0"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1" w:author="Jose Miguel Quicaña Cespedes" w:date="2016-10-03T17:55:00Z">
          <w:pPr>
            <w:numPr>
              <w:numId w:val="63"/>
            </w:numPr>
            <w:tabs>
              <w:tab w:val="num" w:pos="360"/>
            </w:tabs>
            <w:spacing w:before="120" w:after="120"/>
            <w:contextualSpacing/>
            <w:jc w:val="both"/>
          </w:pPr>
        </w:pPrChange>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F19FD" w:rsidRPr="005626DC" w:rsidRDefault="005F19FD" w:rsidP="005F19FD">
      <w:pPr>
        <w:spacing w:before="120" w:after="1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2"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F19FD" w:rsidRPr="005626DC" w:rsidRDefault="005F19FD" w:rsidP="005F19FD">
      <w:pPr>
        <w:spacing w:before="120" w:after="120"/>
        <w:ind w:left="720"/>
        <w:contextualSpacing/>
        <w:jc w:val="both"/>
        <w:rPr>
          <w:rFonts w:ascii="Arial" w:hAnsi="Arial" w:cs="Arial"/>
        </w:rPr>
      </w:pPr>
    </w:p>
    <w:p w:rsidR="005F19FD" w:rsidRPr="00755B38" w:rsidRDefault="005F19FD" w:rsidP="000C35C5">
      <w:pPr>
        <w:numPr>
          <w:ilvl w:val="0"/>
          <w:numId w:val="52"/>
        </w:numPr>
        <w:spacing w:before="120" w:after="120"/>
        <w:contextualSpacing/>
        <w:jc w:val="both"/>
        <w:rPr>
          <w:rFonts w:ascii="Arial" w:hAnsi="Arial" w:cs="Arial"/>
        </w:rPr>
        <w:pPrChange w:id="193" w:author="Jose Miguel Quicaña Cespedes" w:date="2016-10-03T17:55:00Z">
          <w:pPr>
            <w:numPr>
              <w:numId w:val="63"/>
            </w:numPr>
            <w:tabs>
              <w:tab w:val="num" w:pos="360"/>
            </w:tabs>
            <w:spacing w:before="120" w:after="120"/>
            <w:contextualSpacing/>
            <w:jc w:val="both"/>
          </w:pPr>
        </w:pPrChange>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rsidR="005F19FD" w:rsidRPr="005626DC" w:rsidRDefault="005F19FD" w:rsidP="005F19FD">
      <w:pPr>
        <w:spacing w:before="120" w:after="120"/>
        <w:contextualSpacing/>
        <w:jc w:val="both"/>
        <w:rPr>
          <w:rFonts w:ascii="Arial" w:hAnsi="Arial" w:cs="Arial"/>
        </w:rPr>
      </w:pPr>
    </w:p>
    <w:p w:rsidR="005F19FD" w:rsidRDefault="005F19FD" w:rsidP="000C35C5">
      <w:pPr>
        <w:numPr>
          <w:ilvl w:val="0"/>
          <w:numId w:val="52"/>
        </w:numPr>
        <w:spacing w:before="120" w:after="120"/>
        <w:contextualSpacing/>
        <w:jc w:val="both"/>
        <w:rPr>
          <w:rFonts w:ascii="Arial" w:hAnsi="Arial" w:cs="Arial"/>
        </w:rPr>
        <w:pPrChange w:id="194"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Planear, programar, dirigir y ejecutar la Adquisición con calidad y seguridad a fin de garantizar el pleno cumplimiento del Contrato.</w:t>
      </w:r>
    </w:p>
    <w:p w:rsidR="005F19FD" w:rsidRPr="005626DC" w:rsidRDefault="005F19FD" w:rsidP="005F19FD">
      <w:pPr>
        <w:spacing w:before="120" w:after="1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5"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F19FD" w:rsidRPr="005626DC" w:rsidRDefault="005F19FD" w:rsidP="005F19FD">
      <w:pPr>
        <w:spacing w:before="120" w:after="1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6"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7"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8"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199"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0"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1"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2"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3"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4"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5"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Los sueldos pagados a los trabajadores deben obedecer como mínimo, a lo establecido en la Ley Aplicable.</w:t>
      </w:r>
    </w:p>
    <w:p w:rsidR="005F19FD" w:rsidRPr="005626DC" w:rsidRDefault="005F19FD" w:rsidP="005F19FD">
      <w:pPr>
        <w:spacing w:before="120" w:after="120"/>
        <w:ind w:left="720" w:firstLine="690"/>
        <w:contextualSpacing/>
        <w:jc w:val="both"/>
        <w:rPr>
          <w:rFonts w:ascii="Arial" w:hAnsi="Arial" w:cs="Arial"/>
        </w:rPr>
      </w:pPr>
    </w:p>
    <w:p w:rsidR="005F19FD" w:rsidRPr="005626DC" w:rsidRDefault="005F19FD" w:rsidP="000C35C5">
      <w:pPr>
        <w:numPr>
          <w:ilvl w:val="0"/>
          <w:numId w:val="52"/>
        </w:numPr>
        <w:spacing w:before="120" w:after="120"/>
        <w:contextualSpacing/>
        <w:jc w:val="both"/>
        <w:rPr>
          <w:rFonts w:ascii="Arial" w:hAnsi="Arial" w:cs="Arial"/>
        </w:rPr>
        <w:pPrChange w:id="206" w:author="Jose Miguel Quicaña Cespedes" w:date="2016-10-03T17:55:00Z">
          <w:pPr>
            <w:numPr>
              <w:numId w:val="63"/>
            </w:numPr>
            <w:tabs>
              <w:tab w:val="num" w:pos="360"/>
            </w:tabs>
            <w:spacing w:before="120" w:after="120"/>
            <w:contextualSpacing/>
            <w:jc w:val="both"/>
          </w:pPr>
        </w:pPrChange>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F19FD" w:rsidRPr="005626DC" w:rsidRDefault="005F19FD" w:rsidP="005F19FD">
      <w:pPr>
        <w:spacing w:before="120" w:after="120"/>
        <w:ind w:left="720"/>
        <w:contextualSpacing/>
        <w:jc w:val="both"/>
        <w:rPr>
          <w:rFonts w:ascii="Arial" w:hAnsi="Arial" w:cs="Arial"/>
        </w:rPr>
      </w:pPr>
    </w:p>
    <w:p w:rsidR="005F19FD" w:rsidRPr="005626DC" w:rsidRDefault="005F19FD" w:rsidP="005F19F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F19FD" w:rsidRPr="005626DC" w:rsidRDefault="005F19FD" w:rsidP="005F19FD">
      <w:pPr>
        <w:spacing w:before="120" w:after="120"/>
        <w:contextualSpacing/>
        <w:jc w:val="both"/>
        <w:rPr>
          <w:rFonts w:ascii="Arial" w:hAnsi="Arial" w:cs="Arial"/>
        </w:rPr>
      </w:pP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5F19FD" w:rsidRPr="005626DC" w:rsidRDefault="005F19FD" w:rsidP="005F19F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F19FD" w:rsidRPr="005626DC" w:rsidRDefault="005F19FD" w:rsidP="005F19F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F19FD" w:rsidRPr="005626DC" w:rsidRDefault="005F19FD" w:rsidP="005F19F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F19FD" w:rsidRPr="005626DC" w:rsidRDefault="005F19FD" w:rsidP="005F19F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F19FD" w:rsidRPr="005626DC" w:rsidRDefault="005F19FD" w:rsidP="005F19F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F19FD" w:rsidRPr="005626DC" w:rsidRDefault="005F19FD" w:rsidP="005F19F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rsidR="005F19FD" w:rsidRPr="00F0648A" w:rsidRDefault="005F19FD" w:rsidP="005F19F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F19FD" w:rsidRPr="005626DC" w:rsidRDefault="005F19FD" w:rsidP="005F19F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5F19FD" w:rsidRPr="005626DC" w:rsidRDefault="005F19FD" w:rsidP="005F19F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F19FD" w:rsidRPr="005626DC" w:rsidRDefault="005F19FD" w:rsidP="005F19FD">
      <w:pPr>
        <w:shd w:val="clear" w:color="auto" w:fill="FFFFFF"/>
        <w:tabs>
          <w:tab w:val="left" w:pos="426"/>
        </w:tabs>
        <w:spacing w:before="120" w:after="120"/>
        <w:ind w:right="-6"/>
        <w:contextualSpacing/>
        <w:jc w:val="both"/>
        <w:rPr>
          <w:rFonts w:ascii="Arial" w:hAnsi="Arial" w:cs="Arial"/>
        </w:rPr>
      </w:pPr>
    </w:p>
    <w:p w:rsidR="005F19FD" w:rsidRPr="005626DC" w:rsidRDefault="005F19FD" w:rsidP="005F19F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rsidR="005F19FD" w:rsidRPr="005626DC" w:rsidRDefault="005F19FD" w:rsidP="005F19FD">
      <w:pPr>
        <w:spacing w:before="120" w:after="120"/>
        <w:contextualSpacing/>
        <w:jc w:val="both"/>
        <w:rPr>
          <w:rFonts w:ascii="Arial" w:hAnsi="Arial" w:cs="Arial"/>
        </w:rPr>
      </w:pPr>
    </w:p>
    <w:p w:rsidR="005F19FD" w:rsidRPr="005626DC" w:rsidRDefault="005F19FD" w:rsidP="005F19F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rsidR="005F19FD" w:rsidRPr="005626DC" w:rsidRDefault="005F19FD" w:rsidP="005F19FD">
      <w:pPr>
        <w:shd w:val="clear" w:color="auto" w:fill="FFFFFF"/>
        <w:tabs>
          <w:tab w:val="left" w:pos="426"/>
        </w:tabs>
        <w:spacing w:before="120" w:after="120"/>
        <w:ind w:right="-6"/>
        <w:contextualSpacing/>
        <w:jc w:val="both"/>
        <w:rPr>
          <w:rFonts w:ascii="Arial" w:hAnsi="Arial" w:cs="Arial"/>
        </w:rPr>
      </w:pPr>
    </w:p>
    <w:p w:rsidR="005F19FD" w:rsidRPr="005626DC" w:rsidRDefault="005F19FD" w:rsidP="005F19F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rsidR="005F19FD" w:rsidRPr="005626DC" w:rsidRDefault="005F19FD" w:rsidP="000C35C5">
      <w:pPr>
        <w:pStyle w:val="Prrafodelista"/>
        <w:numPr>
          <w:ilvl w:val="0"/>
          <w:numId w:val="46"/>
        </w:numPr>
        <w:shd w:val="clear" w:color="auto" w:fill="FFFFFF"/>
        <w:tabs>
          <w:tab w:val="left" w:pos="426"/>
        </w:tabs>
        <w:spacing w:before="120" w:after="120"/>
        <w:ind w:right="-6"/>
        <w:contextualSpacing/>
        <w:jc w:val="both"/>
        <w:rPr>
          <w:rFonts w:ascii="Arial" w:hAnsi="Arial" w:cs="Arial"/>
        </w:rPr>
        <w:pPrChange w:id="207" w:author="Jose Miguel Quicaña Cespedes" w:date="2016-10-03T17:55:00Z">
          <w:pPr>
            <w:pStyle w:val="Prrafodelista"/>
            <w:numPr>
              <w:numId w:val="57"/>
            </w:numPr>
            <w:shd w:val="clear" w:color="auto" w:fill="FFFFFF"/>
            <w:tabs>
              <w:tab w:val="num" w:pos="360"/>
              <w:tab w:val="left" w:pos="426"/>
            </w:tabs>
            <w:spacing w:before="120" w:after="120"/>
            <w:ind w:right="-6"/>
            <w:contextualSpacing/>
            <w:jc w:val="both"/>
          </w:pPr>
        </w:pPrChange>
      </w:pPr>
      <w:r w:rsidRPr="005626DC">
        <w:rPr>
          <w:rFonts w:ascii="Arial" w:hAnsi="Arial" w:cs="Arial"/>
        </w:rPr>
        <w:t>La adopción de medidas judiciales y sanciones de acuerdo a normas pertinentes.</w:t>
      </w:r>
    </w:p>
    <w:p w:rsidR="005F19FD" w:rsidRPr="005626DC" w:rsidRDefault="005F19FD" w:rsidP="000C35C5">
      <w:pPr>
        <w:numPr>
          <w:ilvl w:val="0"/>
          <w:numId w:val="46"/>
        </w:numPr>
        <w:shd w:val="clear" w:color="auto" w:fill="FFFFFF"/>
        <w:tabs>
          <w:tab w:val="left" w:pos="426"/>
        </w:tabs>
        <w:spacing w:before="120" w:after="120"/>
        <w:ind w:right="-6"/>
        <w:jc w:val="both"/>
        <w:rPr>
          <w:rFonts w:ascii="Arial" w:hAnsi="Arial" w:cs="Arial"/>
        </w:rPr>
        <w:pPrChange w:id="208" w:author="Jose Miguel Quicaña Cespedes" w:date="2016-10-03T17:55:00Z">
          <w:pPr>
            <w:numPr>
              <w:numId w:val="57"/>
            </w:numPr>
            <w:shd w:val="clear" w:color="auto" w:fill="FFFFFF"/>
            <w:tabs>
              <w:tab w:val="num" w:pos="360"/>
              <w:tab w:val="left" w:pos="426"/>
            </w:tabs>
            <w:spacing w:before="120" w:after="120"/>
            <w:ind w:right="-6"/>
            <w:jc w:val="both"/>
          </w:pPr>
        </w:pPrChange>
      </w:pPr>
      <w:r w:rsidRPr="005626DC">
        <w:rPr>
          <w:rFonts w:ascii="Arial" w:hAnsi="Arial" w:cs="Arial"/>
        </w:rPr>
        <w:t>Responsabilidad por pérdida y daños.</w:t>
      </w:r>
    </w:p>
    <w:p w:rsidR="005F19FD" w:rsidRPr="005626DC" w:rsidRDefault="005F19FD" w:rsidP="005F19F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19FD" w:rsidRPr="005626DC" w:rsidRDefault="005F19FD" w:rsidP="005F19F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F19FD" w:rsidRPr="005626DC" w:rsidRDefault="005F19FD" w:rsidP="000C35C5">
      <w:pPr>
        <w:numPr>
          <w:ilvl w:val="0"/>
          <w:numId w:val="45"/>
        </w:numPr>
        <w:spacing w:before="120" w:after="120"/>
        <w:ind w:left="1134" w:hanging="283"/>
        <w:jc w:val="both"/>
        <w:rPr>
          <w:rFonts w:ascii="Arial" w:hAnsi="Arial" w:cs="Arial"/>
          <w:lang w:val="es-ES_tradnl"/>
        </w:rPr>
        <w:pPrChange w:id="209" w:author="Jose Miguel Quicaña Cespedes" w:date="2016-10-03T17:55:00Z">
          <w:pPr>
            <w:numPr>
              <w:numId w:val="56"/>
            </w:numPr>
            <w:tabs>
              <w:tab w:val="num" w:pos="360"/>
            </w:tabs>
            <w:spacing w:before="120" w:after="120"/>
            <w:ind w:left="1134" w:hanging="283"/>
            <w:jc w:val="both"/>
          </w:pPr>
        </w:pPrChange>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F19FD" w:rsidRPr="005626DC" w:rsidRDefault="005F19FD" w:rsidP="000C35C5">
      <w:pPr>
        <w:numPr>
          <w:ilvl w:val="0"/>
          <w:numId w:val="45"/>
        </w:numPr>
        <w:spacing w:before="120" w:after="120"/>
        <w:ind w:left="1134" w:hanging="283"/>
        <w:contextualSpacing/>
        <w:jc w:val="both"/>
        <w:rPr>
          <w:rFonts w:ascii="Arial" w:hAnsi="Arial" w:cs="Arial"/>
          <w:lang w:val="es-ES_tradnl"/>
        </w:rPr>
        <w:pPrChange w:id="210" w:author="Jose Miguel Quicaña Cespedes" w:date="2016-10-03T17:55:00Z">
          <w:pPr>
            <w:numPr>
              <w:numId w:val="56"/>
            </w:numPr>
            <w:tabs>
              <w:tab w:val="num" w:pos="360"/>
            </w:tabs>
            <w:spacing w:before="120" w:after="120"/>
            <w:ind w:left="1134" w:hanging="283"/>
            <w:contextualSpacing/>
            <w:jc w:val="both"/>
          </w:pPr>
        </w:pPrChange>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F19FD" w:rsidRPr="005626DC" w:rsidRDefault="005F19FD" w:rsidP="005F19FD">
      <w:pPr>
        <w:spacing w:before="120" w:after="120"/>
        <w:ind w:left="851"/>
        <w:contextualSpacing/>
        <w:jc w:val="both"/>
        <w:rPr>
          <w:rFonts w:ascii="Arial" w:hAnsi="Arial" w:cs="Arial"/>
          <w:lang w:val="es-ES_tradnl"/>
        </w:rPr>
      </w:pPr>
    </w:p>
    <w:p w:rsidR="005F19FD" w:rsidRPr="005626DC" w:rsidRDefault="005F19FD" w:rsidP="000C35C5">
      <w:pPr>
        <w:numPr>
          <w:ilvl w:val="0"/>
          <w:numId w:val="45"/>
        </w:numPr>
        <w:spacing w:before="120" w:after="120"/>
        <w:ind w:left="1134" w:hanging="283"/>
        <w:contextualSpacing/>
        <w:jc w:val="both"/>
        <w:rPr>
          <w:rFonts w:ascii="Arial" w:hAnsi="Arial" w:cs="Arial"/>
          <w:lang w:val="es-ES_tradnl"/>
        </w:rPr>
        <w:pPrChange w:id="211" w:author="Jose Miguel Quicaña Cespedes" w:date="2016-10-03T17:55:00Z">
          <w:pPr>
            <w:numPr>
              <w:numId w:val="56"/>
            </w:numPr>
            <w:tabs>
              <w:tab w:val="num" w:pos="360"/>
            </w:tabs>
            <w:spacing w:before="120" w:after="120"/>
            <w:ind w:left="1134" w:hanging="283"/>
            <w:contextualSpacing/>
            <w:jc w:val="both"/>
          </w:pPr>
        </w:pPrChange>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F19FD" w:rsidRPr="005626DC" w:rsidRDefault="005F19FD" w:rsidP="005F19FD">
      <w:pPr>
        <w:spacing w:before="120" w:after="120"/>
        <w:contextualSpacing/>
        <w:jc w:val="both"/>
        <w:rPr>
          <w:rFonts w:ascii="Arial" w:hAnsi="Arial" w:cs="Arial"/>
          <w:lang w:val="es-ES_tradnl"/>
        </w:rPr>
      </w:pP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F19FD" w:rsidRPr="005626DC" w:rsidRDefault="005F19FD" w:rsidP="005F19F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F19FD" w:rsidRPr="005626DC" w:rsidRDefault="005F19FD" w:rsidP="005F19F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F19FD" w:rsidRPr="005626DC" w:rsidRDefault="005F19FD" w:rsidP="005F19F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F19FD" w:rsidRPr="005626DC" w:rsidRDefault="005F19FD" w:rsidP="005F19FD">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F19FD" w:rsidRPr="005626DC" w:rsidRDefault="005F19FD" w:rsidP="005F19F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5F19FD" w:rsidRPr="005626DC" w:rsidRDefault="005F19FD" w:rsidP="005F19F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F19FD" w:rsidRPr="005626DC" w:rsidRDefault="005F19FD" w:rsidP="005F19F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5F19FD" w:rsidRPr="005626DC" w:rsidRDefault="005F19FD" w:rsidP="005F19F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F19FD" w:rsidRPr="005626DC" w:rsidRDefault="005F19FD" w:rsidP="005F19F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F19FD" w:rsidRPr="005626DC" w:rsidRDefault="005F19FD" w:rsidP="005F19F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F19FD" w:rsidRPr="005626DC" w:rsidRDefault="005F19FD" w:rsidP="000C35C5">
      <w:pPr>
        <w:numPr>
          <w:ilvl w:val="0"/>
          <w:numId w:val="44"/>
        </w:numPr>
        <w:tabs>
          <w:tab w:val="num" w:pos="2427"/>
        </w:tabs>
        <w:spacing w:before="120" w:after="120"/>
        <w:ind w:left="2427" w:hanging="303"/>
        <w:jc w:val="both"/>
        <w:rPr>
          <w:rFonts w:ascii="Arial" w:hAnsi="Arial" w:cs="Arial"/>
          <w:b/>
          <w:lang w:val="es-ES_tradnl"/>
        </w:rPr>
        <w:pPrChange w:id="212"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F19FD" w:rsidRPr="005626DC" w:rsidRDefault="005F19FD" w:rsidP="000C35C5">
      <w:pPr>
        <w:numPr>
          <w:ilvl w:val="0"/>
          <w:numId w:val="44"/>
        </w:numPr>
        <w:tabs>
          <w:tab w:val="num" w:pos="2427"/>
        </w:tabs>
        <w:spacing w:before="120" w:after="120"/>
        <w:ind w:left="2427" w:hanging="303"/>
        <w:jc w:val="both"/>
        <w:rPr>
          <w:rFonts w:ascii="Arial" w:hAnsi="Arial" w:cs="Arial"/>
          <w:lang w:val="es-ES_tradnl"/>
        </w:rPr>
        <w:pPrChange w:id="213"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F19FD" w:rsidRPr="005626DC" w:rsidRDefault="005F19FD" w:rsidP="000C35C5">
      <w:pPr>
        <w:numPr>
          <w:ilvl w:val="0"/>
          <w:numId w:val="44"/>
        </w:numPr>
        <w:tabs>
          <w:tab w:val="num" w:pos="2427"/>
        </w:tabs>
        <w:spacing w:before="120" w:after="120"/>
        <w:ind w:left="2427" w:hanging="303"/>
        <w:jc w:val="both"/>
        <w:rPr>
          <w:rFonts w:ascii="Arial" w:hAnsi="Arial" w:cs="Arial"/>
          <w:lang w:val="es-ES_tradnl"/>
        </w:rPr>
        <w:pPrChange w:id="214"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 xml:space="preserve">Por quiebra declarada del </w:t>
      </w:r>
      <w:r w:rsidRPr="005626DC">
        <w:rPr>
          <w:rFonts w:ascii="Arial" w:hAnsi="Arial" w:cs="Arial"/>
          <w:b/>
          <w:lang w:val="es-ES_tradnl"/>
        </w:rPr>
        <w:t>PROVEEDOR.</w:t>
      </w:r>
    </w:p>
    <w:p w:rsidR="005F19FD" w:rsidRPr="005626DC" w:rsidRDefault="005F19FD" w:rsidP="000C35C5">
      <w:pPr>
        <w:numPr>
          <w:ilvl w:val="0"/>
          <w:numId w:val="44"/>
        </w:numPr>
        <w:tabs>
          <w:tab w:val="num" w:pos="2427"/>
        </w:tabs>
        <w:spacing w:before="120" w:after="120"/>
        <w:ind w:left="2427" w:hanging="303"/>
        <w:jc w:val="both"/>
        <w:rPr>
          <w:rFonts w:ascii="Arial" w:hAnsi="Arial" w:cs="Arial"/>
          <w:lang w:val="es-ES_tradnl"/>
        </w:rPr>
        <w:pPrChange w:id="215"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F19FD" w:rsidRPr="005626DC" w:rsidRDefault="005F19FD" w:rsidP="000C35C5">
      <w:pPr>
        <w:numPr>
          <w:ilvl w:val="0"/>
          <w:numId w:val="44"/>
        </w:numPr>
        <w:tabs>
          <w:tab w:val="num" w:pos="2427"/>
        </w:tabs>
        <w:spacing w:before="120" w:after="120"/>
        <w:ind w:left="2427" w:hanging="303"/>
        <w:jc w:val="both"/>
        <w:rPr>
          <w:rFonts w:ascii="Arial" w:hAnsi="Arial" w:cs="Arial"/>
          <w:lang w:val="es-ES_tradnl"/>
        </w:rPr>
        <w:pPrChange w:id="216"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F19FD" w:rsidRPr="005626DC" w:rsidRDefault="005F19FD" w:rsidP="000C35C5">
      <w:pPr>
        <w:numPr>
          <w:ilvl w:val="0"/>
          <w:numId w:val="44"/>
        </w:numPr>
        <w:tabs>
          <w:tab w:val="num" w:pos="2427"/>
        </w:tabs>
        <w:spacing w:before="120" w:after="120"/>
        <w:ind w:left="2427" w:hanging="303"/>
        <w:jc w:val="both"/>
        <w:rPr>
          <w:rFonts w:ascii="Arial" w:hAnsi="Arial" w:cs="Arial"/>
          <w:lang w:val="es-ES_tradnl"/>
        </w:rPr>
        <w:pPrChange w:id="217"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Por motivos de fuerza mayor o caso fortuito.</w:t>
      </w:r>
    </w:p>
    <w:p w:rsidR="005F19FD" w:rsidRPr="005626DC" w:rsidRDefault="005F19FD" w:rsidP="000C35C5">
      <w:pPr>
        <w:numPr>
          <w:ilvl w:val="0"/>
          <w:numId w:val="44"/>
        </w:numPr>
        <w:tabs>
          <w:tab w:val="num" w:pos="2427"/>
        </w:tabs>
        <w:spacing w:before="120" w:after="120"/>
        <w:ind w:left="2427" w:hanging="303"/>
        <w:jc w:val="both"/>
        <w:rPr>
          <w:rFonts w:ascii="Arial" w:hAnsi="Arial" w:cs="Arial"/>
          <w:lang w:val="es-ES_tradnl"/>
        </w:rPr>
        <w:pPrChange w:id="218" w:author="Jose Miguel Quicaña Cespedes" w:date="2016-10-03T17:55:00Z">
          <w:pPr>
            <w:numPr>
              <w:numId w:val="55"/>
            </w:numPr>
            <w:tabs>
              <w:tab w:val="num" w:pos="360"/>
              <w:tab w:val="num" w:pos="2427"/>
            </w:tabs>
            <w:spacing w:before="120" w:after="120"/>
            <w:ind w:left="2427" w:hanging="303"/>
            <w:jc w:val="both"/>
          </w:pPr>
        </w:pPrChange>
      </w:pPr>
      <w:r w:rsidRPr="005626DC">
        <w:rPr>
          <w:rFonts w:ascii="Arial" w:hAnsi="Arial" w:cs="Arial"/>
          <w:lang w:val="es-ES_tradnl"/>
        </w:rPr>
        <w:t xml:space="preserve">Por incumplimiento de la cláusula (Anticorrupción). </w:t>
      </w:r>
    </w:p>
    <w:p w:rsidR="005F19FD" w:rsidRPr="005626DC" w:rsidRDefault="005F19FD" w:rsidP="005F19F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F19FD" w:rsidRPr="005626DC" w:rsidRDefault="005F19FD" w:rsidP="005F19F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F19FD" w:rsidRPr="005626DC" w:rsidRDefault="005F19FD" w:rsidP="000C35C5">
      <w:pPr>
        <w:pStyle w:val="Prrafodelista"/>
        <w:numPr>
          <w:ilvl w:val="0"/>
          <w:numId w:val="47"/>
        </w:numPr>
        <w:spacing w:before="120" w:after="120"/>
        <w:contextualSpacing/>
        <w:jc w:val="both"/>
        <w:rPr>
          <w:rFonts w:ascii="Arial" w:hAnsi="Arial" w:cs="Arial"/>
          <w:lang w:val="es-ES_tradnl"/>
        </w:rPr>
        <w:pPrChange w:id="219" w:author="Jose Miguel Quicaña Cespedes" w:date="2016-10-03T17:55:00Z">
          <w:pPr>
            <w:pStyle w:val="Prrafodelista"/>
            <w:numPr>
              <w:numId w:val="58"/>
            </w:numPr>
            <w:tabs>
              <w:tab w:val="num" w:pos="360"/>
            </w:tabs>
            <w:spacing w:before="120" w:after="120"/>
            <w:contextualSpacing/>
            <w:jc w:val="both"/>
          </w:pPr>
        </w:pPrChange>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F19FD" w:rsidRPr="005626DC" w:rsidRDefault="005F19FD" w:rsidP="005F19FD">
      <w:pPr>
        <w:pStyle w:val="Prrafodelista"/>
        <w:spacing w:before="120" w:after="120"/>
        <w:ind w:left="2484"/>
        <w:jc w:val="both"/>
        <w:rPr>
          <w:rFonts w:ascii="Arial" w:hAnsi="Arial" w:cs="Arial"/>
          <w:lang w:val="es-ES_tradnl"/>
        </w:rPr>
      </w:pPr>
    </w:p>
    <w:p w:rsidR="005F19FD" w:rsidRPr="005626DC" w:rsidRDefault="005F19FD" w:rsidP="000C35C5">
      <w:pPr>
        <w:pStyle w:val="Prrafodelista"/>
        <w:numPr>
          <w:ilvl w:val="0"/>
          <w:numId w:val="47"/>
        </w:numPr>
        <w:spacing w:before="120" w:after="120"/>
        <w:jc w:val="both"/>
        <w:rPr>
          <w:rFonts w:ascii="Arial" w:hAnsi="Arial" w:cs="Arial"/>
          <w:b/>
          <w:lang w:val="es-ES_tradnl"/>
        </w:rPr>
        <w:pPrChange w:id="220" w:author="Jose Miguel Quicaña Cespedes" w:date="2016-10-03T17:55:00Z">
          <w:pPr>
            <w:pStyle w:val="Prrafodelista"/>
            <w:numPr>
              <w:numId w:val="58"/>
            </w:numPr>
            <w:tabs>
              <w:tab w:val="num" w:pos="360"/>
            </w:tabs>
            <w:spacing w:before="120" w:after="120"/>
            <w:jc w:val="both"/>
          </w:pPr>
        </w:pPrChange>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F19FD" w:rsidRPr="005626DC" w:rsidRDefault="005F19FD" w:rsidP="005F19F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F19FD" w:rsidRPr="005626DC" w:rsidRDefault="005F19FD" w:rsidP="005F19FD">
      <w:pPr>
        <w:pStyle w:val="Prrafodelista"/>
        <w:spacing w:before="120" w:after="120"/>
        <w:ind w:left="1996" w:hanging="1145"/>
        <w:jc w:val="both"/>
        <w:rPr>
          <w:rFonts w:ascii="Arial" w:hAnsi="Arial" w:cs="Arial"/>
          <w:color w:val="000000"/>
        </w:rPr>
      </w:pPr>
    </w:p>
    <w:p w:rsidR="005F19FD" w:rsidRPr="005626DC" w:rsidRDefault="005F19FD" w:rsidP="005F19F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F19FD" w:rsidRPr="005626DC" w:rsidRDefault="005F19FD" w:rsidP="005F19FD">
      <w:pPr>
        <w:pStyle w:val="Prrafodelista"/>
        <w:spacing w:before="120" w:after="120"/>
        <w:ind w:left="1996" w:hanging="1145"/>
        <w:jc w:val="both"/>
        <w:rPr>
          <w:rFonts w:ascii="Arial" w:hAnsi="Arial" w:cs="Arial"/>
        </w:rPr>
      </w:pPr>
    </w:p>
    <w:p w:rsidR="005F19FD" w:rsidRPr="005626DC" w:rsidRDefault="005F19FD" w:rsidP="000C35C5">
      <w:pPr>
        <w:pStyle w:val="Prrafodelista"/>
        <w:numPr>
          <w:ilvl w:val="2"/>
          <w:numId w:val="49"/>
        </w:numPr>
        <w:tabs>
          <w:tab w:val="left" w:pos="1985"/>
        </w:tabs>
        <w:spacing w:before="120" w:after="120"/>
        <w:ind w:firstLine="131"/>
        <w:contextualSpacing/>
        <w:jc w:val="both"/>
        <w:rPr>
          <w:rFonts w:ascii="Arial" w:hAnsi="Arial" w:cs="Arial"/>
          <w:lang w:val="es-ES_tradnl"/>
        </w:rPr>
        <w:pPrChange w:id="221" w:author="Jose Miguel Quicaña Cespedes" w:date="2016-10-03T17:55:00Z">
          <w:pPr>
            <w:pStyle w:val="Prrafodelista"/>
            <w:numPr>
              <w:ilvl w:val="2"/>
              <w:numId w:val="60"/>
            </w:numPr>
            <w:tabs>
              <w:tab w:val="num" w:pos="360"/>
              <w:tab w:val="left" w:pos="1985"/>
            </w:tabs>
            <w:spacing w:before="120" w:after="120"/>
            <w:ind w:firstLine="131"/>
            <w:contextualSpacing/>
            <w:jc w:val="both"/>
          </w:pPr>
        </w:pPrChange>
      </w:pPr>
      <w:r w:rsidRPr="005626DC">
        <w:rPr>
          <w:rFonts w:ascii="Arial" w:hAnsi="Arial" w:cs="Arial"/>
          <w:b/>
          <w:lang w:val="es-ES_tradnl"/>
        </w:rPr>
        <w:t xml:space="preserve">Reglas aplicables a la Resolución: </w:t>
      </w:r>
    </w:p>
    <w:p w:rsidR="005F19FD" w:rsidRPr="005626DC" w:rsidRDefault="005F19FD" w:rsidP="005F19F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F19FD" w:rsidRPr="005626DC" w:rsidRDefault="005F19FD" w:rsidP="005F19FD">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F19FD" w:rsidRPr="005626DC" w:rsidRDefault="005F19FD" w:rsidP="005F19F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F19FD" w:rsidRPr="005626DC" w:rsidRDefault="005F19FD" w:rsidP="005F19F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F19FD" w:rsidRPr="005626DC" w:rsidRDefault="005F19FD" w:rsidP="005F19F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F19FD" w:rsidRPr="00FD7F96" w:rsidRDefault="005F19FD" w:rsidP="005F19F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rsidR="005F19FD" w:rsidRPr="00FD7F96" w:rsidRDefault="005F19FD" w:rsidP="005F19FD">
      <w:pPr>
        <w:spacing w:before="120" w:after="120"/>
        <w:jc w:val="both"/>
        <w:rPr>
          <w:rFonts w:ascii="Arial" w:hAnsi="Arial" w:cs="Arial"/>
          <w:b/>
          <w:u w:val="single"/>
        </w:rPr>
      </w:pPr>
      <w:r w:rsidRPr="00FD7F96">
        <w:rPr>
          <w:rFonts w:ascii="Arial" w:hAnsi="Arial" w:cs="Arial"/>
          <w:b/>
          <w:u w:val="single"/>
        </w:rPr>
        <w:t>VIGÉSIMA CUARTA.- (CIERRE DE CONTRATO)</w:t>
      </w:r>
    </w:p>
    <w:p w:rsidR="005F19FD" w:rsidRPr="00FD7F96" w:rsidRDefault="005F19FD" w:rsidP="005F19FD">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rsidR="005F19FD" w:rsidRPr="00FD7F96" w:rsidRDefault="005F19FD" w:rsidP="005F19FD">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F19FD" w:rsidRPr="00FD7F96" w:rsidRDefault="005F19FD" w:rsidP="005F19FD">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rsidR="005F19FD" w:rsidRPr="005626DC" w:rsidRDefault="005F19FD" w:rsidP="005F19FD">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rsidR="005F19FD" w:rsidRPr="005626DC" w:rsidRDefault="005F19FD" w:rsidP="005F19F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F19FD" w:rsidRPr="00FD7F96" w:rsidRDefault="005F19FD" w:rsidP="005F19FD">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rsidR="005F19FD" w:rsidRPr="00FD7F96" w:rsidRDefault="005F19FD" w:rsidP="005F19FD">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rsidR="005F19FD" w:rsidRPr="00FD7F96" w:rsidRDefault="005F19FD" w:rsidP="005F19FD">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rsidR="005F19FD" w:rsidRPr="00FD7F96" w:rsidRDefault="005F19FD" w:rsidP="005F19FD">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rsidR="005F19FD" w:rsidRPr="00FD7F96" w:rsidRDefault="005F19FD" w:rsidP="005F19FD">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rsidR="005F19FD" w:rsidRPr="00FD7F96" w:rsidRDefault="005F19FD" w:rsidP="005F19FD">
      <w:pPr>
        <w:spacing w:before="120" w:after="120"/>
        <w:jc w:val="both"/>
        <w:rPr>
          <w:rFonts w:ascii="Arial" w:hAnsi="Arial" w:cs="Arial"/>
          <w:lang w:val="es-ES_tradnl"/>
        </w:rPr>
      </w:pPr>
      <w:r w:rsidRPr="00FD7F96">
        <w:rPr>
          <w:rFonts w:ascii="Arial" w:hAnsi="Arial" w:cs="Arial"/>
          <w:lang w:val="es-ES_tradnl"/>
        </w:rPr>
        <w:lastRenderedPageBreak/>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5F19FD" w:rsidRPr="005626DC" w:rsidRDefault="005F19FD" w:rsidP="005F19FD">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rsidR="005F19FD" w:rsidRPr="005626DC" w:rsidRDefault="005F19FD" w:rsidP="005F19F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F19FD" w:rsidRPr="005626DC" w:rsidRDefault="005F19FD" w:rsidP="005F19FD">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rsidR="005F19FD" w:rsidRPr="005626DC" w:rsidRDefault="005F19FD" w:rsidP="005F19FD">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xxxxxxxxxxxxxxx</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r>
        <w:rPr>
          <w:rFonts w:ascii="Arial" w:hAnsi="Arial" w:cs="Arial"/>
          <w:lang w:val="es-ES_tradnl"/>
        </w:rPr>
        <w:t>xxxxxxxxxxxxxxx</w:t>
      </w:r>
      <w:r w:rsidRPr="005626DC">
        <w:rPr>
          <w:rFonts w:ascii="Arial" w:hAnsi="Arial" w:cs="Arial"/>
          <w:lang w:val="es-ES_tradnl"/>
        </w:rPr>
        <w:t xml:space="preserve"> en representación legal del </w:t>
      </w:r>
      <w:r w:rsidRPr="005626DC">
        <w:rPr>
          <w:rFonts w:ascii="Arial" w:hAnsi="Arial" w:cs="Arial"/>
          <w:b/>
          <w:lang w:val="es-ES_tradnl"/>
        </w:rPr>
        <w:t>PROVEEDOR.</w:t>
      </w:r>
    </w:p>
    <w:p w:rsidR="005F19FD" w:rsidRDefault="005F19FD" w:rsidP="005F19F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F19FD" w:rsidRDefault="005F19FD" w:rsidP="005F19FD">
      <w:pPr>
        <w:spacing w:before="120" w:after="120"/>
        <w:jc w:val="both"/>
        <w:rPr>
          <w:rFonts w:ascii="Arial" w:hAnsi="Arial" w:cs="Arial"/>
          <w:lang w:val="es-ES_tradnl"/>
        </w:rPr>
      </w:pPr>
    </w:p>
    <w:p w:rsidR="005F19FD" w:rsidRDefault="005F19FD" w:rsidP="005F19FD">
      <w:pPr>
        <w:spacing w:before="120" w:after="120"/>
        <w:jc w:val="both"/>
        <w:rPr>
          <w:rFonts w:ascii="Arial" w:hAnsi="Arial" w:cs="Arial"/>
          <w:lang w:val="es-ES_tradnl"/>
        </w:rPr>
      </w:pPr>
    </w:p>
    <w:p w:rsidR="005F19FD" w:rsidRDefault="005F19FD" w:rsidP="005F19FD">
      <w:pPr>
        <w:spacing w:before="120" w:after="120"/>
        <w:jc w:val="both"/>
        <w:rPr>
          <w:rFonts w:ascii="Arial" w:hAnsi="Arial" w:cs="Arial"/>
          <w:lang w:val="es-ES_tradnl"/>
        </w:rPr>
      </w:pPr>
    </w:p>
    <w:p w:rsidR="005F19FD" w:rsidRDefault="005F19FD" w:rsidP="005F19FD">
      <w:pPr>
        <w:spacing w:before="120" w:after="120"/>
        <w:jc w:val="both"/>
        <w:rPr>
          <w:rFonts w:ascii="Arial" w:hAnsi="Arial" w:cs="Arial"/>
          <w:lang w:val="es-ES_tradnl"/>
        </w:rPr>
      </w:pPr>
    </w:p>
    <w:p w:rsidR="005F19FD" w:rsidRDefault="005F19FD" w:rsidP="005F19F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5F19FD" w:rsidRPr="00A41414" w:rsidTr="005F19FD">
        <w:tc>
          <w:tcPr>
            <w:tcW w:w="4772" w:type="dxa"/>
          </w:tcPr>
          <w:p w:rsidR="005F19FD" w:rsidRPr="00A41414" w:rsidRDefault="005F19FD" w:rsidP="005F19FD">
            <w:pPr>
              <w:jc w:val="center"/>
              <w:rPr>
                <w:rFonts w:ascii="Arial" w:hAnsi="Arial" w:cs="Arial"/>
                <w:sz w:val="18"/>
                <w:szCs w:val="18"/>
                <w:lang w:val="es-ES_tradnl"/>
              </w:rPr>
            </w:pPr>
            <w:r>
              <w:rPr>
                <w:rFonts w:ascii="Arial" w:hAnsi="Arial" w:cs="Arial"/>
                <w:sz w:val="18"/>
                <w:szCs w:val="18"/>
              </w:rPr>
              <w:t>Xxxxxxxxxxxxxxxxxxxxx</w:t>
            </w:r>
          </w:p>
        </w:tc>
        <w:tc>
          <w:tcPr>
            <w:tcW w:w="4773" w:type="dxa"/>
          </w:tcPr>
          <w:p w:rsidR="005F19FD" w:rsidRPr="00A41414" w:rsidRDefault="005F19FD" w:rsidP="005F19FD">
            <w:pPr>
              <w:jc w:val="center"/>
              <w:rPr>
                <w:rFonts w:ascii="Arial" w:hAnsi="Arial" w:cs="Arial"/>
                <w:sz w:val="18"/>
                <w:szCs w:val="18"/>
                <w:lang w:val="es-ES_tradnl"/>
              </w:rPr>
            </w:pPr>
            <w:r>
              <w:rPr>
                <w:rFonts w:ascii="Arial" w:hAnsi="Arial" w:cs="Arial"/>
                <w:sz w:val="18"/>
                <w:szCs w:val="18"/>
                <w:lang w:val="es-ES_tradnl"/>
              </w:rPr>
              <w:t>Xxxxxxxxxxxxxxxxxxxxxxxxxxx</w:t>
            </w:r>
          </w:p>
        </w:tc>
      </w:tr>
      <w:tr w:rsidR="005F19FD" w:rsidRPr="00A41414" w:rsidTr="005F19FD">
        <w:tc>
          <w:tcPr>
            <w:tcW w:w="4772" w:type="dxa"/>
          </w:tcPr>
          <w:p w:rsidR="005F19FD" w:rsidRPr="00A41414" w:rsidRDefault="005F19FD" w:rsidP="005F19FD">
            <w:pPr>
              <w:jc w:val="center"/>
              <w:rPr>
                <w:rFonts w:ascii="Arial" w:hAnsi="Arial" w:cs="Arial"/>
                <w:b/>
                <w:sz w:val="18"/>
                <w:szCs w:val="18"/>
                <w:lang w:val="es-ES_tradnl"/>
              </w:rPr>
            </w:pPr>
            <w:r>
              <w:rPr>
                <w:rFonts w:ascii="Arial" w:hAnsi="Arial" w:cs="Arial"/>
                <w:b/>
                <w:sz w:val="18"/>
                <w:szCs w:val="18"/>
                <w:lang w:val="es-ES_tradnl"/>
              </w:rPr>
              <w:t>xxxxxxxxxxxxxxxxxxxxxxxxxxxx</w:t>
            </w:r>
          </w:p>
        </w:tc>
        <w:tc>
          <w:tcPr>
            <w:tcW w:w="4773" w:type="dxa"/>
          </w:tcPr>
          <w:p w:rsidR="005F19FD" w:rsidRPr="00A41414" w:rsidRDefault="005F19FD" w:rsidP="005F19FD">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5F19FD" w:rsidRPr="00A41414" w:rsidTr="005F19FD">
        <w:tc>
          <w:tcPr>
            <w:tcW w:w="4772" w:type="dxa"/>
          </w:tcPr>
          <w:p w:rsidR="005F19FD" w:rsidRPr="00A41414" w:rsidRDefault="005F19FD" w:rsidP="005F19FD">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rsidR="005F19FD" w:rsidRPr="00AC347E" w:rsidRDefault="005F19FD" w:rsidP="005F19FD">
            <w:pPr>
              <w:jc w:val="center"/>
              <w:rPr>
                <w:rFonts w:ascii="Arial" w:hAnsi="Arial" w:cs="Arial"/>
                <w:b/>
                <w:lang w:val="es-BO"/>
              </w:rPr>
            </w:pPr>
          </w:p>
        </w:tc>
      </w:tr>
      <w:tr w:rsidR="005F19FD" w:rsidRPr="00055069" w:rsidTr="005F19FD">
        <w:tc>
          <w:tcPr>
            <w:tcW w:w="4772" w:type="dxa"/>
          </w:tcPr>
          <w:p w:rsidR="005F19FD" w:rsidRPr="00A41414" w:rsidRDefault="005F19FD" w:rsidP="005F19FD">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rsidR="005F19FD" w:rsidRPr="00055069" w:rsidRDefault="005F19FD" w:rsidP="005F19FD">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rsidR="005F19FD" w:rsidRDefault="005F19FD" w:rsidP="005F19FD">
      <w:pPr>
        <w:spacing w:before="120" w:after="120"/>
        <w:jc w:val="both"/>
        <w:rPr>
          <w:rFonts w:ascii="Arial" w:hAnsi="Arial" w:cs="Arial"/>
          <w:lang w:val="es-ES_tradnl"/>
        </w:rPr>
      </w:pPr>
    </w:p>
    <w:p w:rsidR="005F19FD" w:rsidRPr="005626DC" w:rsidRDefault="005F19FD" w:rsidP="005F19FD">
      <w:pPr>
        <w:spacing w:before="120" w:after="120"/>
        <w:jc w:val="both"/>
        <w:rPr>
          <w:rFonts w:ascii="Arial" w:hAnsi="Arial" w:cs="Arial"/>
          <w:lang w:val="es-ES_tradnl"/>
        </w:rPr>
      </w:pPr>
    </w:p>
    <w:p w:rsidR="00FF4409" w:rsidRPr="00BD420D" w:rsidRDefault="00FF4409" w:rsidP="00A35AB3">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5C5" w:rsidRDefault="000C35C5">
      <w:r>
        <w:separator/>
      </w:r>
    </w:p>
  </w:endnote>
  <w:endnote w:type="continuationSeparator" w:id="0">
    <w:p w:rsidR="000C35C5" w:rsidRDefault="000C3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9FD" w:rsidRDefault="005F19FD">
    <w:pPr>
      <w:pStyle w:val="Piedepgina"/>
      <w:jc w:val="right"/>
    </w:pPr>
    <w:r>
      <w:fldChar w:fldCharType="begin"/>
    </w:r>
    <w:r>
      <w:instrText xml:space="preserve"> PAGE   \* MERGEFORMAT </w:instrText>
    </w:r>
    <w:r>
      <w:fldChar w:fldCharType="separate"/>
    </w:r>
    <w:r w:rsidR="00A35AB3">
      <w:rPr>
        <w:noProof/>
      </w:rPr>
      <w:t>35</w:t>
    </w:r>
    <w:r>
      <w:fldChar w:fldCharType="end"/>
    </w:r>
  </w:p>
  <w:p w:rsidR="005F19FD" w:rsidRDefault="005F19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5C5" w:rsidRDefault="000C35C5">
      <w:r>
        <w:separator/>
      </w:r>
    </w:p>
  </w:footnote>
  <w:footnote w:type="continuationSeparator" w:id="0">
    <w:p w:rsidR="000C35C5" w:rsidRDefault="000C3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F1783F"/>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F4D3FF4"/>
    <w:multiLevelType w:val="hybridMultilevel"/>
    <w:tmpl w:val="4ADA220C"/>
    <w:lvl w:ilvl="0" w:tplc="3E0A658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DB7C8A"/>
    <w:multiLevelType w:val="multilevel"/>
    <w:tmpl w:val="88D855E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E767F4"/>
    <w:multiLevelType w:val="hybridMultilevel"/>
    <w:tmpl w:val="10ECA6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2E73661"/>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31D4DBD"/>
    <w:multiLevelType w:val="hybridMultilevel"/>
    <w:tmpl w:val="5D20F0C0"/>
    <w:lvl w:ilvl="0" w:tplc="B6462A26">
      <w:start w:val="7"/>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BA4691F"/>
    <w:multiLevelType w:val="hybridMultilevel"/>
    <w:tmpl w:val="3312876A"/>
    <w:lvl w:ilvl="0" w:tplc="8C4E2C62">
      <w:numFmt w:val="bullet"/>
      <w:lvlText w:val=""/>
      <w:lvlJc w:val="left"/>
      <w:pPr>
        <w:ind w:left="1428" w:hanging="360"/>
      </w:pPr>
      <w:rPr>
        <w:rFonts w:ascii="Symbol" w:eastAsia="Calibri" w:hAnsi="Symbol" w:cs="Tahoma"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5"/>
  </w:num>
  <w:num w:numId="4">
    <w:abstractNumId w:val="11"/>
  </w:num>
  <w:num w:numId="5">
    <w:abstractNumId w:val="26"/>
  </w:num>
  <w:num w:numId="6">
    <w:abstractNumId w:val="28"/>
  </w:num>
  <w:num w:numId="7">
    <w:abstractNumId w:val="0"/>
  </w:num>
  <w:num w:numId="8">
    <w:abstractNumId w:val="49"/>
  </w:num>
  <w:num w:numId="9">
    <w:abstractNumId w:val="21"/>
  </w:num>
  <w:num w:numId="10">
    <w:abstractNumId w:val="51"/>
  </w:num>
  <w:num w:numId="11">
    <w:abstractNumId w:val="10"/>
  </w:num>
  <w:num w:numId="12">
    <w:abstractNumId w:val="12"/>
  </w:num>
  <w:num w:numId="13">
    <w:abstractNumId w:val="37"/>
  </w:num>
  <w:num w:numId="14">
    <w:abstractNumId w:val="35"/>
  </w:num>
  <w:num w:numId="15">
    <w:abstractNumId w:val="41"/>
  </w:num>
  <w:num w:numId="16">
    <w:abstractNumId w:val="15"/>
  </w:num>
  <w:num w:numId="17">
    <w:abstractNumId w:val="2"/>
  </w:num>
  <w:num w:numId="18">
    <w:abstractNumId w:val="47"/>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7"/>
  </w:num>
  <w:num w:numId="24">
    <w:abstractNumId w:val="42"/>
  </w:num>
  <w:num w:numId="25">
    <w:abstractNumId w:val="31"/>
  </w:num>
  <w:num w:numId="26">
    <w:abstractNumId w:val="48"/>
  </w:num>
  <w:num w:numId="27">
    <w:abstractNumId w:val="44"/>
  </w:num>
  <w:num w:numId="28">
    <w:abstractNumId w:val="25"/>
  </w:num>
  <w:num w:numId="29">
    <w:abstractNumId w:val="24"/>
  </w:num>
  <w:num w:numId="30">
    <w:abstractNumId w:val="36"/>
  </w:num>
  <w:num w:numId="31">
    <w:abstractNumId w:val="32"/>
  </w:num>
  <w:num w:numId="32">
    <w:abstractNumId w:val="6"/>
  </w:num>
  <w:num w:numId="33">
    <w:abstractNumId w:val="38"/>
  </w:num>
  <w:num w:numId="34">
    <w:abstractNumId w:val="46"/>
  </w:num>
  <w:num w:numId="35">
    <w:abstractNumId w:val="40"/>
  </w:num>
  <w:num w:numId="36">
    <w:abstractNumId w:val="30"/>
  </w:num>
  <w:num w:numId="37">
    <w:abstractNumId w:val="29"/>
  </w:num>
  <w:num w:numId="38">
    <w:abstractNumId w:val="16"/>
  </w:num>
  <w:num w:numId="39">
    <w:abstractNumId w:val="43"/>
  </w:num>
  <w:num w:numId="40">
    <w:abstractNumId w:val="39"/>
  </w:num>
  <w:num w:numId="41">
    <w:abstractNumId w:val="9"/>
  </w:num>
  <w:num w:numId="42">
    <w:abstractNumId w:val="19"/>
  </w:num>
  <w:num w:numId="43">
    <w:abstractNumId w:val="4"/>
  </w:num>
  <w:num w:numId="44">
    <w:abstractNumId w:val="1"/>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num>
  <w:num w:numId="47">
    <w:abstractNumId w:val="7"/>
  </w:num>
  <w:num w:numId="48">
    <w:abstractNumId w:val="33"/>
  </w:num>
  <w:num w:numId="49">
    <w:abstractNumId w:val="20"/>
  </w:num>
  <w:num w:numId="50">
    <w:abstractNumId w:val="14"/>
  </w:num>
  <w:num w:numId="51">
    <w:abstractNumId w:val="34"/>
  </w:num>
  <w:num w:numId="52">
    <w:abstractNumId w:val="27"/>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 Miguel Quicaña Cespedes">
    <w15:presenceInfo w15:providerId="AD" w15:userId="S-1-5-21-2699213680-4021553737-3943774282-87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5C5"/>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71E"/>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9F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758"/>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AB3"/>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6BE"/>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26"/>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A7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A036B-2C56-41C6-A677-2C54D785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15181</Words>
  <Characters>83499</Characters>
  <Application>Microsoft Office Word</Application>
  <DocSecurity>0</DocSecurity>
  <Lines>695</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98484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3</cp:revision>
  <cp:lastPrinted>2016-10-03T21:53:00Z</cp:lastPrinted>
  <dcterms:created xsi:type="dcterms:W3CDTF">2016-10-03T21:54:00Z</dcterms:created>
  <dcterms:modified xsi:type="dcterms:W3CDTF">2016-10-03T21:55:00Z</dcterms:modified>
</cp:coreProperties>
</file>