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F0C" w:rsidRPr="00237F0C" w:rsidRDefault="0016411D" w:rsidP="00237F0C">
      <w:pPr>
        <w:tabs>
          <w:tab w:val="left" w:pos="426"/>
        </w:tabs>
        <w:ind w:right="-1"/>
        <w:jc w:val="center"/>
        <w:rPr>
          <w:rFonts w:ascii="Agency FB" w:hAnsi="Agency FB" w:cstheme="minorHAnsi"/>
          <w:b/>
        </w:rPr>
      </w:pPr>
      <w:r>
        <w:rPr>
          <w:rFonts w:ascii="Agency FB" w:hAnsi="Agency FB" w:cstheme="minorHAnsi"/>
          <w:b/>
        </w:rPr>
        <w:t>ESPECIFICACIONES TECNICAS:</w:t>
      </w:r>
    </w:p>
    <w:p w:rsidR="00BF0892" w:rsidRPr="00494CE6" w:rsidRDefault="0016411D" w:rsidP="00830A30">
      <w:pPr>
        <w:tabs>
          <w:tab w:val="left" w:pos="426"/>
        </w:tabs>
        <w:ind w:right="-1"/>
        <w:jc w:val="center"/>
        <w:rPr>
          <w:rFonts w:ascii="Agency FB" w:eastAsia="Arial Unicode MS" w:hAnsi="Agency FB" w:cs="Calibri"/>
          <w:b/>
          <w:sz w:val="20"/>
          <w:szCs w:val="20"/>
          <w:lang w:val="es-MX"/>
        </w:rPr>
      </w:pPr>
      <w:r w:rsidRPr="0016411D">
        <w:rPr>
          <w:rFonts w:ascii="Agency FB" w:eastAsia="Arial Unicode MS" w:hAnsi="Agency FB" w:cs="Calibri"/>
          <w:b/>
          <w:sz w:val="20"/>
          <w:szCs w:val="20"/>
          <w:lang w:val="es-MX"/>
        </w:rPr>
        <w:t>IMPLEMENTACION  VÁLVULAS DE BLOQUEO RED PRIMARIA</w:t>
      </w:r>
      <w:r>
        <w:rPr>
          <w:rFonts w:ascii="Agency FB" w:eastAsia="Arial Unicode MS" w:hAnsi="Agency FB" w:cs="Calibri"/>
          <w:b/>
          <w:sz w:val="20"/>
          <w:szCs w:val="20"/>
          <w:lang w:val="es-MX"/>
        </w:rPr>
        <w:t xml:space="preserve"> </w:t>
      </w:r>
    </w:p>
    <w:p w:rsidR="00237F0C" w:rsidRPr="000C2C9D" w:rsidRDefault="00237F0C" w:rsidP="00830A30">
      <w:pPr>
        <w:tabs>
          <w:tab w:val="left" w:pos="426"/>
        </w:tabs>
        <w:ind w:right="-1"/>
        <w:jc w:val="center"/>
        <w:rPr>
          <w:rFonts w:asciiTheme="minorHAnsi" w:hAnsiTheme="minorHAnsi" w:cstheme="minorHAnsi"/>
          <w:b/>
        </w:rPr>
      </w:pPr>
    </w:p>
    <w:p w:rsidR="00BF0892" w:rsidRPr="00494CE6" w:rsidRDefault="00BF0892" w:rsidP="002B3083">
      <w:pPr>
        <w:pStyle w:val="Prrafodelista"/>
        <w:numPr>
          <w:ilvl w:val="0"/>
          <w:numId w:val="21"/>
        </w:numPr>
        <w:contextualSpacing/>
        <w:rPr>
          <w:rFonts w:ascii="Agency FB" w:hAnsi="Agency FB" w:cs="Calibri"/>
          <w:b/>
          <w:bCs/>
          <w:sz w:val="20"/>
          <w:szCs w:val="20"/>
          <w:lang w:eastAsia="es-BO"/>
        </w:rPr>
      </w:pPr>
      <w:r w:rsidRPr="00494CE6">
        <w:rPr>
          <w:rFonts w:ascii="Agency FB" w:hAnsi="Agency FB" w:cs="Calibri"/>
          <w:b/>
          <w:bCs/>
          <w:sz w:val="20"/>
          <w:szCs w:val="20"/>
          <w:lang w:eastAsia="es-BO"/>
        </w:rPr>
        <w:t>INTRODUCCIÓN</w:t>
      </w:r>
    </w:p>
    <w:p w:rsidR="005E05D3" w:rsidRPr="000C2C9D" w:rsidRDefault="005E05D3" w:rsidP="005E05D3">
      <w:pPr>
        <w:pStyle w:val="Prrafodelista"/>
        <w:ind w:left="1080"/>
        <w:contextualSpacing/>
        <w:rPr>
          <w:rFonts w:ascii="Calibri" w:hAnsi="Calibri" w:cs="Calibri"/>
          <w:b/>
          <w:bCs/>
          <w:lang w:eastAsia="es-BO"/>
        </w:rPr>
      </w:pPr>
    </w:p>
    <w:p w:rsidR="007F58A8" w:rsidRPr="007425C4" w:rsidRDefault="007F58A8" w:rsidP="007F58A8">
      <w:pPr>
        <w:autoSpaceDE w:val="0"/>
        <w:autoSpaceDN w:val="0"/>
        <w:adjustRightInd w:val="0"/>
        <w:rPr>
          <w:rFonts w:ascii="Agency FB" w:eastAsiaTheme="minorHAnsi" w:hAnsi="Agency FB" w:cs="Agency FB"/>
          <w:color w:val="000000"/>
          <w:sz w:val="20"/>
          <w:szCs w:val="20"/>
          <w:lang w:val="es-BO" w:eastAsia="en-US"/>
        </w:rPr>
      </w:pPr>
      <w:r w:rsidRPr="007425C4">
        <w:rPr>
          <w:rFonts w:ascii="Agency FB" w:eastAsiaTheme="minorHAnsi" w:hAnsi="Agency FB" w:cs="Agency FB"/>
          <w:color w:val="000000"/>
          <w:sz w:val="20"/>
          <w:szCs w:val="20"/>
          <w:lang w:val="es-BO" w:eastAsia="en-US"/>
        </w:rPr>
        <w:t>Yacimientos Petrolíferos Fiscales Bolivianos a través de la Gerencia de Redes de Gas y Ductos (GRGD), tiene a su cargo la dist</w:t>
      </w:r>
      <w:r w:rsidR="007C55EF">
        <w:rPr>
          <w:rFonts w:ascii="Agency FB" w:eastAsiaTheme="minorHAnsi" w:hAnsi="Agency FB" w:cs="Agency FB"/>
          <w:color w:val="000000"/>
          <w:sz w:val="20"/>
          <w:szCs w:val="20"/>
          <w:lang w:val="es-BO" w:eastAsia="en-US"/>
        </w:rPr>
        <w:t>ribución de gas natural en los D</w:t>
      </w:r>
      <w:r w:rsidRPr="007425C4">
        <w:rPr>
          <w:rFonts w:ascii="Agency FB" w:eastAsiaTheme="minorHAnsi" w:hAnsi="Agency FB" w:cs="Agency FB"/>
          <w:color w:val="000000"/>
          <w:sz w:val="20"/>
          <w:szCs w:val="20"/>
          <w:lang w:val="es-BO" w:eastAsia="en-US"/>
        </w:rPr>
        <w:t xml:space="preserve">epartamentos de La Paz, El Alto, Cochabamba, Chuquisaca, Santa Cruz, Oruro y Potosí. </w:t>
      </w:r>
    </w:p>
    <w:p w:rsidR="007F58A8" w:rsidRPr="007425C4" w:rsidRDefault="007F58A8" w:rsidP="007F58A8">
      <w:pPr>
        <w:autoSpaceDE w:val="0"/>
        <w:autoSpaceDN w:val="0"/>
        <w:adjustRightInd w:val="0"/>
        <w:rPr>
          <w:rFonts w:ascii="Agency FB" w:eastAsiaTheme="minorHAnsi" w:hAnsi="Agency FB" w:cs="Agency FB"/>
          <w:color w:val="000000"/>
          <w:sz w:val="20"/>
          <w:szCs w:val="20"/>
          <w:lang w:val="es-BO" w:eastAsia="en-US"/>
        </w:rPr>
      </w:pPr>
    </w:p>
    <w:p w:rsidR="00DA1826" w:rsidRPr="007425C4" w:rsidRDefault="007F58A8" w:rsidP="007F58A8">
      <w:pPr>
        <w:autoSpaceDE w:val="0"/>
        <w:autoSpaceDN w:val="0"/>
        <w:adjustRightInd w:val="0"/>
        <w:spacing w:after="240"/>
        <w:jc w:val="both"/>
        <w:rPr>
          <w:rFonts w:ascii="Agency FB" w:eastAsiaTheme="minorHAnsi" w:hAnsi="Agency FB" w:cs="Agency FB"/>
          <w:color w:val="000000"/>
          <w:sz w:val="20"/>
          <w:szCs w:val="20"/>
          <w:lang w:val="es-BO" w:eastAsia="en-US"/>
        </w:rPr>
      </w:pPr>
      <w:r w:rsidRPr="007425C4">
        <w:rPr>
          <w:rFonts w:ascii="Agency FB" w:eastAsiaTheme="minorHAnsi" w:hAnsi="Agency FB" w:cs="Agency FB"/>
          <w:color w:val="000000"/>
          <w:sz w:val="20"/>
          <w:szCs w:val="20"/>
          <w:lang w:val="es-BO" w:eastAsia="en-US"/>
        </w:rPr>
        <w:t xml:space="preserve">Es en tal sentido, para prevenir interrupciones en el normal abastecimiento de gas natural a usuarios domésticos, comerciales e industriales, la Distrital de Redes de Gas Chuquisaca en representación de la GRGD y en complementación a los trabajos de operación y mantenimiento de esta gestión, determinó realizar </w:t>
      </w:r>
      <w:r w:rsidR="0016411D">
        <w:rPr>
          <w:rFonts w:ascii="Agency FB" w:eastAsiaTheme="minorHAnsi" w:hAnsi="Agency FB" w:cs="Agency FB"/>
          <w:color w:val="000000"/>
          <w:sz w:val="20"/>
          <w:szCs w:val="20"/>
          <w:lang w:val="es-BO" w:eastAsia="en-US"/>
        </w:rPr>
        <w:t xml:space="preserve"> la implementación de una válvula de  bloqueo en el Tramo de la Red Primaria de la Localidad de Muyupampa</w:t>
      </w:r>
      <w:r w:rsidR="00682AFB" w:rsidRPr="007425C4">
        <w:rPr>
          <w:rFonts w:ascii="Agency FB" w:eastAsiaTheme="minorHAnsi" w:hAnsi="Agency FB" w:cs="Agency FB"/>
          <w:color w:val="000000"/>
          <w:sz w:val="20"/>
          <w:szCs w:val="20"/>
          <w:lang w:val="es-BO" w:eastAsia="en-US"/>
        </w:rPr>
        <w:t xml:space="preserve">: </w:t>
      </w:r>
    </w:p>
    <w:p w:rsidR="00291C01" w:rsidRPr="00ED7ACA" w:rsidRDefault="00D87FE9" w:rsidP="00291C01">
      <w:pPr>
        <w:spacing w:before="100" w:beforeAutospacing="1" w:after="100" w:afterAutospacing="1"/>
        <w:jc w:val="both"/>
        <w:rPr>
          <w:rFonts w:ascii="Agency FB" w:hAnsi="Agency FB" w:cs="Arial"/>
          <w:sz w:val="20"/>
          <w:szCs w:val="20"/>
        </w:rPr>
      </w:pPr>
      <w:r>
        <w:rPr>
          <w:rFonts w:ascii="Agency FB" w:hAnsi="Agency FB" w:cs="Arial"/>
          <w:sz w:val="20"/>
          <w:szCs w:val="20"/>
        </w:rPr>
        <w:t>Con la finalidad de mejo</w:t>
      </w:r>
      <w:r w:rsidR="0016411D">
        <w:rPr>
          <w:rFonts w:ascii="Agency FB" w:hAnsi="Agency FB" w:cs="Arial"/>
          <w:sz w:val="20"/>
          <w:szCs w:val="20"/>
        </w:rPr>
        <w:t>rar el sistema de distribución y precautelar la seguridad con el corte de flujo,  en los casos de cualquier incidente y/o contingencia presentada a lo largo del tramo de la red primaria, permitiendo de esta manera que nuestras redes de distribución cuenten con dispositivos de Seguridad  automáticos</w:t>
      </w:r>
      <w:r w:rsidR="00372D47">
        <w:rPr>
          <w:rFonts w:ascii="Agency FB" w:hAnsi="Agency FB" w:cs="Arial"/>
          <w:sz w:val="20"/>
          <w:szCs w:val="20"/>
        </w:rPr>
        <w:t>,</w:t>
      </w:r>
      <w:r w:rsidR="0016411D">
        <w:rPr>
          <w:rFonts w:ascii="Agency FB" w:hAnsi="Agency FB" w:cs="Arial"/>
          <w:sz w:val="20"/>
          <w:szCs w:val="20"/>
        </w:rPr>
        <w:t xml:space="preserve"> </w:t>
      </w:r>
      <w:r w:rsidR="00AA1646">
        <w:rPr>
          <w:rFonts w:ascii="Agency FB" w:hAnsi="Agency FB" w:cs="Arial"/>
          <w:sz w:val="20"/>
          <w:szCs w:val="20"/>
        </w:rPr>
        <w:t xml:space="preserve"> </w:t>
      </w:r>
      <w:r w:rsidR="00291C01" w:rsidRPr="00ED7ACA">
        <w:rPr>
          <w:rFonts w:ascii="Agency FB" w:hAnsi="Agency FB" w:cs="Arial"/>
          <w:sz w:val="20"/>
          <w:szCs w:val="20"/>
        </w:rPr>
        <w:t>garantizando así la continuidad del servicio de gas natural a lo</w:t>
      </w:r>
      <w:r w:rsidR="0016411D">
        <w:rPr>
          <w:rFonts w:ascii="Agency FB" w:hAnsi="Agency FB" w:cs="Arial"/>
          <w:sz w:val="20"/>
          <w:szCs w:val="20"/>
        </w:rPr>
        <w:t xml:space="preserve">s usuarios de la Localidad de </w:t>
      </w:r>
      <w:r w:rsidR="00372D47">
        <w:rPr>
          <w:rFonts w:ascii="Agency FB" w:hAnsi="Agency FB" w:cs="Arial"/>
          <w:sz w:val="20"/>
          <w:szCs w:val="20"/>
        </w:rPr>
        <w:t>Muyupampa</w:t>
      </w:r>
      <w:r w:rsidR="0002221A">
        <w:rPr>
          <w:rFonts w:ascii="Agency FB" w:hAnsi="Agency FB" w:cs="Arial"/>
          <w:sz w:val="20"/>
          <w:szCs w:val="20"/>
        </w:rPr>
        <w:t>.</w:t>
      </w:r>
    </w:p>
    <w:p w:rsidR="00BF0892" w:rsidRPr="007425C4" w:rsidRDefault="00BF0892" w:rsidP="002B3083">
      <w:pPr>
        <w:pStyle w:val="Prrafodelista"/>
        <w:numPr>
          <w:ilvl w:val="0"/>
          <w:numId w:val="21"/>
        </w:numPr>
        <w:contextualSpacing/>
        <w:rPr>
          <w:rFonts w:ascii="Agency FB" w:hAnsi="Agency FB" w:cs="Calibri"/>
          <w:b/>
          <w:bCs/>
          <w:sz w:val="20"/>
          <w:szCs w:val="20"/>
          <w:lang w:eastAsia="es-BO"/>
        </w:rPr>
      </w:pPr>
      <w:r w:rsidRPr="007425C4">
        <w:rPr>
          <w:rFonts w:ascii="Agency FB" w:hAnsi="Agency FB" w:cs="Calibri"/>
          <w:b/>
          <w:bCs/>
          <w:sz w:val="20"/>
          <w:szCs w:val="20"/>
          <w:lang w:eastAsia="es-BO"/>
        </w:rPr>
        <w:t>OBJETIVO</w:t>
      </w:r>
    </w:p>
    <w:p w:rsidR="005E05D3" w:rsidRPr="007425C4" w:rsidRDefault="005E05D3" w:rsidP="005E05D3">
      <w:pPr>
        <w:pStyle w:val="Prrafodelista"/>
        <w:ind w:left="1080"/>
        <w:contextualSpacing/>
        <w:rPr>
          <w:rFonts w:ascii="Agency FB" w:hAnsi="Agency FB" w:cs="Calibri"/>
          <w:b/>
          <w:bCs/>
          <w:sz w:val="20"/>
          <w:szCs w:val="20"/>
          <w:lang w:eastAsia="es-BO"/>
        </w:rPr>
      </w:pPr>
    </w:p>
    <w:p w:rsidR="00780E77" w:rsidRDefault="00780E77" w:rsidP="00BF0892">
      <w:pPr>
        <w:autoSpaceDE w:val="0"/>
        <w:autoSpaceDN w:val="0"/>
        <w:adjustRightInd w:val="0"/>
        <w:spacing w:after="240"/>
        <w:jc w:val="both"/>
        <w:rPr>
          <w:rFonts w:ascii="Agency FB" w:eastAsiaTheme="minorHAnsi" w:hAnsi="Agency FB" w:cs="Agency FB"/>
          <w:color w:val="000000"/>
          <w:sz w:val="20"/>
          <w:szCs w:val="20"/>
          <w:lang w:val="es-BO" w:eastAsia="en-US"/>
        </w:rPr>
      </w:pPr>
      <w:r w:rsidRPr="007425C4">
        <w:rPr>
          <w:rFonts w:ascii="Agency FB" w:hAnsi="Agency FB"/>
          <w:sz w:val="20"/>
          <w:szCs w:val="20"/>
        </w:rPr>
        <w:t>Contratar los servicios de una empresa especializada, legal</w:t>
      </w:r>
      <w:r w:rsidR="0090699F">
        <w:rPr>
          <w:rFonts w:ascii="Agency FB" w:hAnsi="Agency FB"/>
          <w:sz w:val="20"/>
          <w:szCs w:val="20"/>
        </w:rPr>
        <w:t xml:space="preserve">mente constituida, para ejecutar </w:t>
      </w:r>
      <w:r w:rsidRPr="007425C4">
        <w:rPr>
          <w:rFonts w:ascii="Agency FB" w:hAnsi="Agency FB"/>
          <w:sz w:val="20"/>
          <w:szCs w:val="20"/>
        </w:rPr>
        <w:t xml:space="preserve"> los trabajos de </w:t>
      </w:r>
      <w:r w:rsidR="003D3C6B">
        <w:rPr>
          <w:rFonts w:ascii="Agency FB" w:hAnsi="Agency FB"/>
          <w:sz w:val="20"/>
          <w:szCs w:val="20"/>
        </w:rPr>
        <w:t>obras civiles y mecánicas para la instalación y puesta en marcha  de una válvula de bloqueo  en la red primaria de la Localidad de Muyupampa.</w:t>
      </w:r>
    </w:p>
    <w:p w:rsidR="005140A8" w:rsidRDefault="00BF0892" w:rsidP="005140A8">
      <w:pPr>
        <w:pStyle w:val="Prrafodelista"/>
        <w:numPr>
          <w:ilvl w:val="0"/>
          <w:numId w:val="21"/>
        </w:numPr>
        <w:contextualSpacing/>
        <w:rPr>
          <w:rFonts w:ascii="Agency FB" w:hAnsi="Agency FB" w:cs="Calibri"/>
          <w:b/>
          <w:bCs/>
          <w:sz w:val="20"/>
          <w:szCs w:val="20"/>
          <w:lang w:eastAsia="es-BO"/>
        </w:rPr>
      </w:pPr>
      <w:r w:rsidRPr="004002D0">
        <w:rPr>
          <w:rFonts w:ascii="Agency FB" w:hAnsi="Agency FB" w:cs="Calibri"/>
          <w:b/>
          <w:bCs/>
          <w:sz w:val="20"/>
          <w:szCs w:val="20"/>
          <w:lang w:eastAsia="es-BO"/>
        </w:rPr>
        <w:t>INFORMACION GENERAL</w:t>
      </w:r>
    </w:p>
    <w:p w:rsidR="005140A8" w:rsidRPr="005140A8" w:rsidRDefault="005140A8" w:rsidP="005140A8">
      <w:pPr>
        <w:pStyle w:val="Prrafodelista"/>
        <w:ind w:left="1080"/>
        <w:contextualSpacing/>
        <w:rPr>
          <w:rFonts w:ascii="Agency FB" w:hAnsi="Agency FB" w:cs="Calibri"/>
          <w:b/>
          <w:bCs/>
          <w:sz w:val="20"/>
          <w:szCs w:val="20"/>
          <w:lang w:eastAsia="es-BO"/>
        </w:rPr>
      </w:pPr>
    </w:p>
    <w:p w:rsidR="005140A8" w:rsidRPr="005140A8" w:rsidRDefault="005140A8" w:rsidP="00BF0892">
      <w:pPr>
        <w:autoSpaceDE w:val="0"/>
        <w:autoSpaceDN w:val="0"/>
        <w:adjustRightInd w:val="0"/>
        <w:spacing w:after="240"/>
        <w:jc w:val="both"/>
        <w:rPr>
          <w:rFonts w:ascii="Agency FB" w:hAnsi="Agency FB" w:cs="Calibri"/>
          <w:sz w:val="20"/>
          <w:szCs w:val="20"/>
        </w:rPr>
      </w:pPr>
      <w:r w:rsidRPr="005140A8">
        <w:rPr>
          <w:rFonts w:ascii="Agency FB" w:hAnsi="Agency FB"/>
          <w:sz w:val="20"/>
          <w:szCs w:val="20"/>
        </w:rPr>
        <w:t xml:space="preserve">La empresa que se adjudique la obra se encargará de realizar los trabajos descritos en el presente documento, debiendo además proveer algunos materiales para su instalación o puesta en marcha de acuerdo  a las especificaciones técnicas en cada uno de los lotes </w:t>
      </w:r>
    </w:p>
    <w:p w:rsidR="006B19CE" w:rsidRPr="004002D0" w:rsidRDefault="006B19CE" w:rsidP="006B19CE">
      <w:pPr>
        <w:pStyle w:val="Prrafodelista"/>
        <w:numPr>
          <w:ilvl w:val="0"/>
          <w:numId w:val="6"/>
        </w:numPr>
        <w:tabs>
          <w:tab w:val="left" w:pos="851"/>
        </w:tabs>
        <w:spacing w:line="276" w:lineRule="auto"/>
        <w:ind w:left="851" w:hanging="709"/>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CARACTERÍSTICAS DE LA OBRA</w:t>
      </w:r>
    </w:p>
    <w:p w:rsidR="00830A30" w:rsidRPr="004002D0" w:rsidRDefault="00830A30" w:rsidP="00830A30">
      <w:pPr>
        <w:pStyle w:val="Prrafodelista"/>
        <w:tabs>
          <w:tab w:val="left" w:pos="426"/>
        </w:tabs>
        <w:ind w:left="0"/>
        <w:contextualSpacing/>
        <w:rPr>
          <w:rFonts w:ascii="Agency FB" w:hAnsi="Agency FB" w:cstheme="minorHAnsi"/>
          <w:b/>
          <w:bCs/>
          <w:color w:val="000000" w:themeColor="text1"/>
          <w:sz w:val="20"/>
          <w:szCs w:val="20"/>
          <w:lang w:eastAsia="es-BO"/>
        </w:rPr>
      </w:pPr>
      <w:bookmarkStart w:id="0" w:name="_Toc314666488"/>
    </w:p>
    <w:p w:rsidR="00830A30" w:rsidRDefault="00830A30" w:rsidP="002B3083">
      <w:pPr>
        <w:pStyle w:val="Prrafodelista"/>
        <w:numPr>
          <w:ilvl w:val="1"/>
          <w:numId w:val="15"/>
        </w:numPr>
        <w:tabs>
          <w:tab w:val="left" w:pos="426"/>
        </w:tabs>
        <w:contextualSpacing/>
        <w:rPr>
          <w:rFonts w:ascii="Agency FB" w:hAnsi="Agency FB" w:cstheme="minorHAnsi"/>
          <w:b/>
          <w:bCs/>
          <w:color w:val="000000" w:themeColor="text1"/>
          <w:sz w:val="20"/>
          <w:szCs w:val="20"/>
          <w:u w:val="single"/>
          <w:lang w:eastAsia="es-BO"/>
        </w:rPr>
      </w:pPr>
      <w:r w:rsidRPr="004002D0">
        <w:rPr>
          <w:rFonts w:ascii="Agency FB" w:hAnsi="Agency FB" w:cstheme="minorHAnsi"/>
          <w:b/>
          <w:bCs/>
          <w:color w:val="000000" w:themeColor="text1"/>
          <w:sz w:val="20"/>
          <w:szCs w:val="20"/>
          <w:u w:val="single"/>
          <w:lang w:eastAsia="es-BO"/>
        </w:rPr>
        <w:t xml:space="preserve">OBRAS CIVILES </w:t>
      </w:r>
    </w:p>
    <w:p w:rsidR="005140A8" w:rsidRPr="004002D0" w:rsidRDefault="005140A8" w:rsidP="005140A8">
      <w:pPr>
        <w:pStyle w:val="Prrafodelista"/>
        <w:tabs>
          <w:tab w:val="left" w:pos="426"/>
        </w:tabs>
        <w:ind w:left="1241"/>
        <w:contextualSpacing/>
        <w:rPr>
          <w:rFonts w:ascii="Agency FB" w:hAnsi="Agency FB" w:cstheme="minorHAnsi"/>
          <w:b/>
          <w:bCs/>
          <w:color w:val="000000" w:themeColor="text1"/>
          <w:sz w:val="20"/>
          <w:szCs w:val="20"/>
          <w:u w:val="single"/>
          <w:lang w:eastAsia="es-BO"/>
        </w:rPr>
      </w:pPr>
    </w:p>
    <w:p w:rsidR="00211C43" w:rsidRPr="004002D0" w:rsidRDefault="00211C43" w:rsidP="003D6FA4">
      <w:pPr>
        <w:pStyle w:val="Prrafodelista"/>
        <w:tabs>
          <w:tab w:val="left" w:pos="426"/>
        </w:tabs>
        <w:ind w:left="426"/>
        <w:contextualSpacing/>
        <w:rPr>
          <w:rFonts w:ascii="Agency FB" w:hAnsi="Agency FB" w:cstheme="minorHAnsi"/>
          <w:bCs/>
          <w:color w:val="000000" w:themeColor="text1"/>
          <w:sz w:val="20"/>
          <w:szCs w:val="20"/>
          <w:lang w:eastAsia="es-BO"/>
        </w:rPr>
      </w:pPr>
      <w:r w:rsidRPr="004002D0">
        <w:rPr>
          <w:rFonts w:ascii="Agency FB" w:hAnsi="Agency FB" w:cstheme="minorHAnsi"/>
          <w:bCs/>
          <w:color w:val="000000" w:themeColor="text1"/>
          <w:sz w:val="20"/>
          <w:szCs w:val="20"/>
          <w:lang w:eastAsia="es-BO"/>
        </w:rPr>
        <w:t>Las especificaciones técnicas para la ejecución de las obras civiles se encuentran detalladas en el Anexo 1.</w:t>
      </w:r>
    </w:p>
    <w:bookmarkEnd w:id="0"/>
    <w:p w:rsidR="001C4082" w:rsidRPr="004002D0" w:rsidRDefault="001C4082" w:rsidP="001065BB">
      <w:pPr>
        <w:tabs>
          <w:tab w:val="left" w:pos="426"/>
        </w:tabs>
        <w:contextualSpacing/>
        <w:rPr>
          <w:rFonts w:ascii="Agency FB" w:hAnsi="Agency FB" w:cstheme="minorHAnsi"/>
          <w:b/>
          <w:color w:val="000000" w:themeColor="text1"/>
          <w:sz w:val="20"/>
          <w:szCs w:val="20"/>
          <w:u w:val="single"/>
        </w:rPr>
      </w:pPr>
    </w:p>
    <w:p w:rsidR="00830A30" w:rsidRDefault="00830A30"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OBRAS MECANICAS</w:t>
      </w:r>
    </w:p>
    <w:p w:rsidR="005140A8" w:rsidRPr="004002D0" w:rsidRDefault="005140A8" w:rsidP="005140A8">
      <w:pPr>
        <w:pStyle w:val="Prrafodelista"/>
        <w:tabs>
          <w:tab w:val="left" w:pos="426"/>
        </w:tabs>
        <w:ind w:left="1241"/>
        <w:contextualSpacing/>
        <w:rPr>
          <w:rFonts w:ascii="Agency FB" w:hAnsi="Agency FB" w:cstheme="minorHAnsi"/>
          <w:b/>
          <w:color w:val="000000" w:themeColor="text1"/>
          <w:sz w:val="20"/>
          <w:szCs w:val="20"/>
          <w:u w:val="single"/>
        </w:rPr>
      </w:pPr>
    </w:p>
    <w:p w:rsidR="00211C43" w:rsidRPr="004002D0" w:rsidRDefault="0090699F" w:rsidP="003D6FA4">
      <w:pPr>
        <w:pStyle w:val="Prrafodelista"/>
        <w:tabs>
          <w:tab w:val="left" w:pos="426"/>
        </w:tabs>
        <w:ind w:left="420"/>
        <w:contextualSpacing/>
        <w:rPr>
          <w:rFonts w:ascii="Agency FB" w:hAnsi="Agency FB" w:cstheme="minorHAnsi"/>
          <w:bCs/>
          <w:color w:val="000000" w:themeColor="text1"/>
          <w:sz w:val="20"/>
          <w:szCs w:val="20"/>
          <w:lang w:eastAsia="es-BO"/>
        </w:rPr>
      </w:pPr>
      <w:r>
        <w:rPr>
          <w:rFonts w:ascii="Agency FB" w:hAnsi="Agency FB" w:cstheme="minorHAnsi"/>
          <w:bCs/>
          <w:color w:val="000000" w:themeColor="text1"/>
          <w:sz w:val="20"/>
          <w:szCs w:val="20"/>
          <w:lang w:eastAsia="es-BO"/>
        </w:rPr>
        <w:t>Las especificaciones t</w:t>
      </w:r>
      <w:r w:rsidR="00BF0892" w:rsidRPr="004002D0">
        <w:rPr>
          <w:rFonts w:ascii="Agency FB" w:hAnsi="Agency FB" w:cstheme="minorHAnsi"/>
          <w:bCs/>
          <w:color w:val="000000" w:themeColor="text1"/>
          <w:sz w:val="20"/>
          <w:szCs w:val="20"/>
          <w:lang w:eastAsia="es-BO"/>
        </w:rPr>
        <w:t>écnicas para</w:t>
      </w:r>
      <w:r>
        <w:rPr>
          <w:rFonts w:ascii="Agency FB" w:hAnsi="Agency FB" w:cstheme="minorHAnsi"/>
          <w:bCs/>
          <w:color w:val="000000" w:themeColor="text1"/>
          <w:sz w:val="20"/>
          <w:szCs w:val="20"/>
          <w:lang w:eastAsia="es-BO"/>
        </w:rPr>
        <w:t xml:space="preserve"> la ejecución de las </w:t>
      </w:r>
      <w:r w:rsidR="00BF0892" w:rsidRPr="004002D0">
        <w:rPr>
          <w:rFonts w:ascii="Agency FB" w:hAnsi="Agency FB" w:cstheme="minorHAnsi"/>
          <w:bCs/>
          <w:color w:val="000000" w:themeColor="text1"/>
          <w:sz w:val="20"/>
          <w:szCs w:val="20"/>
          <w:lang w:eastAsia="es-BO"/>
        </w:rPr>
        <w:t xml:space="preserve"> obras mecánicas</w:t>
      </w:r>
      <w:r>
        <w:rPr>
          <w:rFonts w:ascii="Agency FB" w:hAnsi="Agency FB" w:cstheme="minorHAnsi"/>
          <w:bCs/>
          <w:color w:val="000000" w:themeColor="text1"/>
          <w:sz w:val="20"/>
          <w:szCs w:val="20"/>
          <w:lang w:eastAsia="es-BO"/>
        </w:rPr>
        <w:t xml:space="preserve"> se encuentran detalladas en el Anexo 2. </w:t>
      </w:r>
      <w:r w:rsidR="00BF0892" w:rsidRPr="004002D0">
        <w:rPr>
          <w:rFonts w:ascii="Agency FB" w:hAnsi="Agency FB" w:cstheme="minorHAnsi"/>
          <w:bCs/>
          <w:color w:val="000000" w:themeColor="text1"/>
          <w:sz w:val="20"/>
          <w:szCs w:val="20"/>
          <w:lang w:eastAsia="es-BO"/>
        </w:rPr>
        <w:t xml:space="preserve"> </w:t>
      </w:r>
    </w:p>
    <w:p w:rsidR="00211C43" w:rsidRPr="004002D0" w:rsidRDefault="00211C43" w:rsidP="001065BB">
      <w:pPr>
        <w:tabs>
          <w:tab w:val="left" w:pos="426"/>
        </w:tabs>
        <w:contextualSpacing/>
        <w:rPr>
          <w:rFonts w:ascii="Agency FB" w:hAnsi="Agency FB" w:cstheme="minorHAnsi"/>
          <w:b/>
          <w:color w:val="000000" w:themeColor="text1"/>
          <w:sz w:val="20"/>
          <w:szCs w:val="20"/>
          <w:u w:val="single"/>
        </w:rPr>
      </w:pPr>
    </w:p>
    <w:p w:rsidR="00830A30" w:rsidRDefault="00830A30"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PLANOS Y GRAFICOS</w:t>
      </w:r>
    </w:p>
    <w:p w:rsidR="005140A8" w:rsidRPr="004002D0" w:rsidRDefault="005140A8" w:rsidP="005140A8">
      <w:pPr>
        <w:pStyle w:val="Prrafodelista"/>
        <w:tabs>
          <w:tab w:val="left" w:pos="426"/>
        </w:tabs>
        <w:ind w:left="1241"/>
        <w:contextualSpacing/>
        <w:rPr>
          <w:rFonts w:ascii="Agency FB" w:hAnsi="Agency FB" w:cstheme="minorHAnsi"/>
          <w:b/>
          <w:color w:val="000000" w:themeColor="text1"/>
          <w:sz w:val="20"/>
          <w:szCs w:val="20"/>
          <w:u w:val="single"/>
        </w:rPr>
      </w:pPr>
    </w:p>
    <w:p w:rsidR="00AE1CB1" w:rsidRDefault="00D811AF" w:rsidP="003D6FA4">
      <w:pPr>
        <w:tabs>
          <w:tab w:val="left" w:pos="426"/>
        </w:tabs>
        <w:ind w:left="42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En el Anexo </w:t>
      </w:r>
      <w:r w:rsidR="00211C43" w:rsidRPr="004002D0">
        <w:rPr>
          <w:rFonts w:ascii="Agency FB" w:hAnsi="Agency FB" w:cstheme="minorHAnsi"/>
          <w:color w:val="000000" w:themeColor="text1"/>
          <w:sz w:val="20"/>
          <w:szCs w:val="20"/>
        </w:rPr>
        <w:t>3</w:t>
      </w:r>
      <w:r w:rsidRPr="004002D0">
        <w:rPr>
          <w:rFonts w:ascii="Agency FB" w:hAnsi="Agency FB" w:cstheme="minorHAnsi"/>
          <w:color w:val="000000" w:themeColor="text1"/>
          <w:sz w:val="20"/>
          <w:szCs w:val="20"/>
        </w:rPr>
        <w:t xml:space="preserve"> del presente documento se encuentran detallados los </w:t>
      </w:r>
      <w:r w:rsidR="00BF0892" w:rsidRPr="004002D0">
        <w:rPr>
          <w:rFonts w:ascii="Agency FB" w:hAnsi="Agency FB" w:cstheme="minorHAnsi"/>
          <w:color w:val="000000" w:themeColor="text1"/>
          <w:sz w:val="20"/>
          <w:szCs w:val="20"/>
        </w:rPr>
        <w:t xml:space="preserve">planos y </w:t>
      </w:r>
      <w:r w:rsidRPr="004002D0">
        <w:rPr>
          <w:rFonts w:ascii="Agency FB" w:hAnsi="Agency FB" w:cstheme="minorHAnsi"/>
          <w:color w:val="000000" w:themeColor="text1"/>
          <w:sz w:val="20"/>
          <w:szCs w:val="20"/>
        </w:rPr>
        <w:t>gráficos que componen la p</w:t>
      </w:r>
      <w:r w:rsidR="00BF0892" w:rsidRPr="004002D0">
        <w:rPr>
          <w:rFonts w:ascii="Agency FB" w:hAnsi="Agency FB" w:cstheme="minorHAnsi"/>
          <w:color w:val="000000" w:themeColor="text1"/>
          <w:sz w:val="20"/>
          <w:szCs w:val="20"/>
        </w:rPr>
        <w:t>resente especificación técnica.</w:t>
      </w:r>
    </w:p>
    <w:p w:rsidR="00AF3D5F" w:rsidRDefault="00AF3D5F" w:rsidP="003D6FA4">
      <w:pPr>
        <w:tabs>
          <w:tab w:val="left" w:pos="426"/>
        </w:tabs>
        <w:ind w:left="420"/>
        <w:contextualSpacing/>
        <w:jc w:val="both"/>
        <w:rPr>
          <w:rFonts w:ascii="Agency FB" w:hAnsi="Agency FB" w:cstheme="minorHAnsi"/>
          <w:color w:val="000000" w:themeColor="text1"/>
          <w:sz w:val="20"/>
          <w:szCs w:val="20"/>
        </w:rPr>
      </w:pPr>
    </w:p>
    <w:p w:rsidR="00AF3D5F" w:rsidRPr="004002D0" w:rsidRDefault="00AF3D5F" w:rsidP="003D6FA4">
      <w:pPr>
        <w:tabs>
          <w:tab w:val="left" w:pos="426"/>
        </w:tabs>
        <w:ind w:left="420"/>
        <w:contextualSpacing/>
        <w:jc w:val="both"/>
        <w:rPr>
          <w:rFonts w:ascii="Agency FB" w:hAnsi="Agency FB" w:cstheme="minorHAnsi"/>
          <w:color w:val="000000" w:themeColor="text1"/>
          <w:sz w:val="20"/>
          <w:szCs w:val="20"/>
        </w:rPr>
      </w:pPr>
    </w:p>
    <w:p w:rsidR="008661B4" w:rsidRDefault="00E25566" w:rsidP="008661B4">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lastRenderedPageBreak/>
        <w:t>EQUIPO MINIMO REQUERIDO PARA LA OBRA</w:t>
      </w:r>
    </w:p>
    <w:p w:rsidR="00AF3D5F" w:rsidRPr="00826AB2" w:rsidRDefault="00AF3D5F" w:rsidP="00AF3D5F">
      <w:pPr>
        <w:pStyle w:val="Prrafodelista"/>
        <w:tabs>
          <w:tab w:val="left" w:pos="426"/>
        </w:tabs>
        <w:ind w:left="1241"/>
        <w:contextualSpacing/>
        <w:rPr>
          <w:rFonts w:ascii="Agency FB" w:hAnsi="Agency FB" w:cstheme="minorHAnsi"/>
          <w:b/>
          <w:color w:val="000000" w:themeColor="text1"/>
          <w:sz w:val="20"/>
          <w:szCs w:val="20"/>
          <w:u w:val="single"/>
        </w:rPr>
      </w:pPr>
    </w:p>
    <w:p w:rsidR="00E25566" w:rsidRPr="004002D0" w:rsidRDefault="00E25566" w:rsidP="003D6FA4">
      <w:pPr>
        <w:ind w:left="420"/>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A continuación se detalla el equipo mínimo requerido</w:t>
      </w:r>
      <w:r w:rsidR="006A46DC" w:rsidRPr="004002D0">
        <w:rPr>
          <w:rFonts w:ascii="Agency FB" w:hAnsi="Agency FB" w:cstheme="minorHAnsi"/>
          <w:color w:val="000000" w:themeColor="text1"/>
          <w:sz w:val="20"/>
          <w:szCs w:val="20"/>
        </w:rPr>
        <w:t xml:space="preserve"> para la ejecución de las obras.</w:t>
      </w:r>
    </w:p>
    <w:p w:rsidR="000671F7" w:rsidRDefault="000671F7" w:rsidP="000671F7">
      <w:pPr>
        <w:ind w:left="420"/>
        <w:rPr>
          <w:rFonts w:ascii="Agency FB" w:hAnsi="Agency FB" w:cstheme="minorHAnsi"/>
          <w:b/>
          <w:bCs/>
          <w:sz w:val="20"/>
          <w:szCs w:val="20"/>
        </w:rPr>
      </w:pPr>
    </w:p>
    <w:p w:rsidR="00971A72" w:rsidRDefault="004D2697" w:rsidP="004D2697">
      <w:pPr>
        <w:ind w:left="420"/>
        <w:rPr>
          <w:rFonts w:ascii="Agency FB" w:hAnsi="Agency FB" w:cstheme="minorHAnsi"/>
          <w:b/>
          <w:bCs/>
          <w:sz w:val="20"/>
          <w:szCs w:val="20"/>
          <w:u w:val="single"/>
        </w:rPr>
      </w:pPr>
      <w:r>
        <w:rPr>
          <w:rFonts w:ascii="Agency FB" w:hAnsi="Agency FB" w:cstheme="minorHAnsi"/>
          <w:b/>
          <w:bCs/>
          <w:sz w:val="20"/>
          <w:szCs w:val="20"/>
          <w:u w:val="single"/>
        </w:rPr>
        <w:t xml:space="preserve">1.4.1.  </w:t>
      </w:r>
      <w:r w:rsidRPr="004D2697">
        <w:rPr>
          <w:rFonts w:ascii="Agency FB" w:hAnsi="Agency FB" w:cstheme="minorHAnsi"/>
          <w:b/>
          <w:bCs/>
          <w:sz w:val="20"/>
          <w:szCs w:val="20"/>
          <w:u w:val="single"/>
        </w:rPr>
        <w:t>OBRAS CIVILES</w:t>
      </w:r>
    </w:p>
    <w:p w:rsidR="00B7765B" w:rsidRDefault="00B7765B" w:rsidP="00B7765B">
      <w:pPr>
        <w:jc w:val="center"/>
        <w:rPr>
          <w:rFonts w:ascii="Agency FB" w:hAnsi="Agency FB" w:cstheme="minorHAnsi"/>
          <w:b/>
          <w:bCs/>
          <w:sz w:val="20"/>
          <w:szCs w:val="20"/>
        </w:rPr>
      </w:pPr>
    </w:p>
    <w:p w:rsidR="00AF3D5F" w:rsidRPr="00B7765B" w:rsidRDefault="00B7765B" w:rsidP="00B7765B">
      <w:pPr>
        <w:jc w:val="center"/>
        <w:rPr>
          <w:rFonts w:ascii="Agency FB" w:hAnsi="Agency FB" w:cstheme="minorHAnsi"/>
          <w:b/>
          <w:bCs/>
          <w:sz w:val="20"/>
          <w:szCs w:val="20"/>
        </w:rPr>
      </w:pPr>
      <w:r w:rsidRPr="004002D0">
        <w:rPr>
          <w:rFonts w:ascii="Agency FB" w:hAnsi="Agency FB" w:cstheme="minorHAnsi"/>
          <w:b/>
          <w:bCs/>
          <w:sz w:val="20"/>
          <w:szCs w:val="20"/>
        </w:rPr>
        <w:t>EQUIPO MINIMO REQUERIDO PARA LA OBRA PARA CADA FRENTE DE TRABAJO</w:t>
      </w:r>
    </w:p>
    <w:tbl>
      <w:tblPr>
        <w:tblW w:w="4308" w:type="pct"/>
        <w:tblInd w:w="416" w:type="dxa"/>
        <w:tblCellMar>
          <w:left w:w="70" w:type="dxa"/>
          <w:right w:w="70" w:type="dxa"/>
        </w:tblCellMar>
        <w:tblLook w:val="04A0"/>
      </w:tblPr>
      <w:tblGrid>
        <w:gridCol w:w="568"/>
        <w:gridCol w:w="3196"/>
        <w:gridCol w:w="744"/>
        <w:gridCol w:w="815"/>
        <w:gridCol w:w="1420"/>
        <w:gridCol w:w="992"/>
      </w:tblGrid>
      <w:tr w:rsidR="004F4854"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4F4854" w:rsidRPr="004002D0" w:rsidRDefault="004F4854" w:rsidP="00531080">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PERMANENTE</w:t>
            </w:r>
          </w:p>
        </w:tc>
      </w:tr>
      <w:tr w:rsidR="004F4854" w:rsidRPr="004002D0" w:rsidTr="00AE0B22">
        <w:trPr>
          <w:trHeight w:val="135"/>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066" w:type="pct"/>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008"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1559" w:type="pct"/>
            <w:gridSpan w:val="2"/>
            <w:tcBorders>
              <w:top w:val="nil"/>
              <w:left w:val="nil"/>
              <w:bottom w:val="single" w:sz="8" w:space="0" w:color="auto"/>
              <w:right w:val="single" w:sz="8" w:space="0" w:color="auto"/>
            </w:tcBorders>
            <w:shd w:val="clear" w:color="000000" w:fill="F2F2F2"/>
            <w:vAlign w:val="center"/>
            <w:hideMark/>
          </w:tcPr>
          <w:p w:rsidR="004F4854" w:rsidRPr="004002D0" w:rsidRDefault="004F4854" w:rsidP="00531080">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947323"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066" w:type="pct"/>
            <w:tcBorders>
              <w:top w:val="nil"/>
              <w:left w:val="nil"/>
              <w:bottom w:val="single" w:sz="8" w:space="0" w:color="auto"/>
              <w:right w:val="single" w:sz="8" w:space="0" w:color="auto"/>
            </w:tcBorders>
            <w:shd w:val="clear" w:color="000000" w:fill="FFFFFF"/>
            <w:vAlign w:val="center"/>
            <w:hideMark/>
          </w:tcPr>
          <w:p w:rsidR="00947323" w:rsidRPr="004002D0" w:rsidRDefault="005101C5" w:rsidP="00947323">
            <w:pPr>
              <w:rPr>
                <w:rFonts w:ascii="Agency FB" w:hAnsi="Agency FB"/>
                <w:sz w:val="20"/>
                <w:szCs w:val="20"/>
                <w:shd w:val="clear" w:color="auto" w:fill="FFFFFF"/>
                <w:lang w:eastAsia="es-BO"/>
              </w:rPr>
            </w:pPr>
            <w:r w:rsidRPr="004002D0">
              <w:rPr>
                <w:rFonts w:ascii="Agency FB" w:hAnsi="Agency FB"/>
                <w:sz w:val="20"/>
                <w:szCs w:val="20"/>
                <w:lang w:eastAsia="es-BO"/>
              </w:rPr>
              <w:t>Compactadora mecánica o Vibro Compactadora</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947323" w:rsidRPr="004002D0" w:rsidRDefault="00947323"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2</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Huinchas de </w:t>
            </w:r>
            <w:r w:rsidR="00AB3CC4">
              <w:rPr>
                <w:rFonts w:ascii="Agency FB" w:hAnsi="Agency FB"/>
                <w:sz w:val="20"/>
                <w:szCs w:val="20"/>
                <w:shd w:val="clear" w:color="auto" w:fill="FFFFFF"/>
                <w:lang w:eastAsia="es-BO"/>
              </w:rPr>
              <w:t>medición</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066" w:type="pct"/>
            <w:tcBorders>
              <w:top w:val="nil"/>
              <w:left w:val="nil"/>
              <w:bottom w:val="single" w:sz="8" w:space="0" w:color="auto"/>
              <w:right w:val="single" w:sz="8" w:space="0" w:color="auto"/>
            </w:tcBorders>
            <w:shd w:val="clear" w:color="000000" w:fill="FFFFFF"/>
            <w:vAlign w:val="center"/>
            <w:hideMark/>
          </w:tcPr>
          <w:p w:rsidR="005101C5" w:rsidRPr="004002D0" w:rsidRDefault="00AB3CC4"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Señalética</w:t>
            </w:r>
            <w:r w:rsidR="005101C5">
              <w:rPr>
                <w:rFonts w:ascii="Agency FB" w:hAnsi="Agency FB"/>
                <w:sz w:val="20"/>
                <w:szCs w:val="20"/>
                <w:shd w:val="clear" w:color="auto" w:fill="FFFFFF"/>
                <w:lang w:eastAsia="es-BO"/>
              </w:rPr>
              <w:t xml:space="preserve"> con formato (YPFB)</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Picotas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Palas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6</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Carretillas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7</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Barretas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5101C5" w:rsidRDefault="005101C5" w:rsidP="00947323">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5101C5"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5101C5" w:rsidRPr="004002D0" w:rsidRDefault="008D2539"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8</w:t>
            </w:r>
          </w:p>
        </w:tc>
        <w:tc>
          <w:tcPr>
            <w:tcW w:w="2066" w:type="pct"/>
            <w:tcBorders>
              <w:top w:val="nil"/>
              <w:left w:val="nil"/>
              <w:bottom w:val="single" w:sz="8" w:space="0" w:color="auto"/>
              <w:right w:val="single" w:sz="8" w:space="0" w:color="auto"/>
            </w:tcBorders>
            <w:shd w:val="clear" w:color="000000" w:fill="FFFFFF"/>
            <w:vAlign w:val="center"/>
            <w:hideMark/>
          </w:tcPr>
          <w:p w:rsidR="005101C5" w:rsidRDefault="005101C5" w:rsidP="00947323">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Mezcladoras</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220F4"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5101C5" w:rsidRPr="004002D0" w:rsidRDefault="005101C5" w:rsidP="00947323">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9</w:t>
            </w:r>
          </w:p>
        </w:tc>
        <w:tc>
          <w:tcPr>
            <w:tcW w:w="2066" w:type="pct"/>
            <w:tcBorders>
              <w:top w:val="nil"/>
              <w:left w:val="nil"/>
              <w:bottom w:val="single" w:sz="8" w:space="0" w:color="auto"/>
              <w:right w:val="single" w:sz="8" w:space="0" w:color="auto"/>
            </w:tcBorders>
            <w:shd w:val="clear" w:color="000000" w:fill="FFFFFF"/>
            <w:vAlign w:val="center"/>
          </w:tcPr>
          <w:p w:rsidR="008D2539" w:rsidRPr="004002D0" w:rsidRDefault="008D2539" w:rsidP="008D2539">
            <w:pPr>
              <w:rPr>
                <w:rFonts w:ascii="Agency FB" w:hAnsi="Agency FB"/>
                <w:sz w:val="20"/>
                <w:szCs w:val="20"/>
                <w:shd w:val="clear" w:color="auto" w:fill="FFFFFF"/>
                <w:lang w:eastAsia="es-BO"/>
              </w:rPr>
            </w:pPr>
            <w:r>
              <w:rPr>
                <w:rFonts w:ascii="Agency FB" w:hAnsi="Agency FB"/>
                <w:sz w:val="20"/>
                <w:szCs w:val="20"/>
                <w:lang w:eastAsia="es-BO"/>
              </w:rPr>
              <w:t>Vibradora</w:t>
            </w:r>
          </w:p>
        </w:tc>
        <w:tc>
          <w:tcPr>
            <w:tcW w:w="1008" w:type="pct"/>
            <w:gridSpan w:val="2"/>
            <w:tcBorders>
              <w:top w:val="nil"/>
              <w:left w:val="nil"/>
              <w:bottom w:val="single" w:sz="8" w:space="0" w:color="auto"/>
              <w:right w:val="single" w:sz="8" w:space="0" w:color="auto"/>
            </w:tcBorders>
            <w:shd w:val="clear" w:color="000000" w:fill="FFFFFF"/>
            <w:vAlign w:val="center"/>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1559" w:type="pct"/>
            <w:gridSpan w:val="2"/>
            <w:tcBorders>
              <w:top w:val="nil"/>
              <w:left w:val="nil"/>
              <w:bottom w:val="single" w:sz="8" w:space="0" w:color="auto"/>
              <w:right w:val="single" w:sz="8" w:space="0" w:color="auto"/>
            </w:tcBorders>
            <w:shd w:val="clear" w:color="000000" w:fill="FFFFFF"/>
            <w:vAlign w:val="center"/>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10</w:t>
            </w:r>
          </w:p>
        </w:tc>
        <w:tc>
          <w:tcPr>
            <w:tcW w:w="2066" w:type="pct"/>
            <w:tcBorders>
              <w:top w:val="nil"/>
              <w:left w:val="nil"/>
              <w:bottom w:val="single" w:sz="8" w:space="0" w:color="auto"/>
              <w:right w:val="single" w:sz="8" w:space="0" w:color="auto"/>
            </w:tcBorders>
            <w:shd w:val="clear" w:color="000000" w:fill="FFFFFF"/>
            <w:vAlign w:val="center"/>
            <w:hideMark/>
          </w:tcPr>
          <w:p w:rsidR="008D2539" w:rsidRPr="000A6CCA" w:rsidRDefault="008D2539" w:rsidP="008D2539">
            <w:pPr>
              <w:rPr>
                <w:rFonts w:ascii="Agency FB" w:hAnsi="Agency FB"/>
                <w:sz w:val="20"/>
                <w:szCs w:val="20"/>
                <w:shd w:val="clear" w:color="auto" w:fill="FFFFFF"/>
                <w:lang w:eastAsia="es-BO"/>
              </w:rPr>
            </w:pPr>
            <w:r w:rsidRPr="000A6CCA">
              <w:rPr>
                <w:rFonts w:ascii="Agency FB" w:hAnsi="Agency FB" w:cs="Verdana"/>
                <w:bCs/>
                <w:color w:val="000000"/>
                <w:sz w:val="20"/>
                <w:szCs w:val="20"/>
              </w:rPr>
              <w:t>Zarandas o cernidoras, abertura malla ¼”</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11</w:t>
            </w:r>
          </w:p>
        </w:tc>
        <w:tc>
          <w:tcPr>
            <w:tcW w:w="2066" w:type="pct"/>
            <w:tcBorders>
              <w:top w:val="nil"/>
              <w:left w:val="nil"/>
              <w:bottom w:val="single" w:sz="8" w:space="0" w:color="auto"/>
              <w:right w:val="single" w:sz="8" w:space="0" w:color="auto"/>
            </w:tcBorders>
            <w:shd w:val="clear" w:color="000000" w:fill="FFFFFF"/>
            <w:vAlign w:val="center"/>
          </w:tcPr>
          <w:p w:rsidR="008D2539" w:rsidRPr="004002D0" w:rsidRDefault="007C55EF" w:rsidP="008D2539">
            <w:pPr>
              <w:rPr>
                <w:rFonts w:ascii="Agency FB" w:hAnsi="Agency FB"/>
                <w:sz w:val="20"/>
                <w:szCs w:val="20"/>
                <w:shd w:val="clear" w:color="auto" w:fill="FFFFFF"/>
                <w:lang w:eastAsia="es-BO"/>
              </w:rPr>
            </w:pPr>
            <w:r>
              <w:rPr>
                <w:rFonts w:ascii="Agency FB" w:hAnsi="Agency FB"/>
                <w:sz w:val="20"/>
                <w:szCs w:val="20"/>
                <w:lang w:eastAsia="es-BO"/>
              </w:rPr>
              <w:t>Te</w:t>
            </w:r>
            <w:r w:rsidR="008D2539">
              <w:rPr>
                <w:rFonts w:ascii="Agency FB" w:hAnsi="Agency FB"/>
                <w:sz w:val="20"/>
                <w:szCs w:val="20"/>
                <w:lang w:eastAsia="es-BO"/>
              </w:rPr>
              <w:t xml:space="preserve">sador de malla </w:t>
            </w:r>
          </w:p>
        </w:tc>
        <w:tc>
          <w:tcPr>
            <w:tcW w:w="1008" w:type="pct"/>
            <w:gridSpan w:val="2"/>
            <w:tcBorders>
              <w:top w:val="nil"/>
              <w:left w:val="nil"/>
              <w:bottom w:val="single" w:sz="8" w:space="0" w:color="auto"/>
              <w:right w:val="single" w:sz="8" w:space="0" w:color="auto"/>
            </w:tcBorders>
            <w:shd w:val="clear" w:color="000000" w:fill="FFFFFF"/>
            <w:vAlign w:val="center"/>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1559" w:type="pct"/>
            <w:gridSpan w:val="2"/>
            <w:tcBorders>
              <w:top w:val="nil"/>
              <w:left w:val="nil"/>
              <w:bottom w:val="single" w:sz="8" w:space="0" w:color="auto"/>
              <w:right w:val="single" w:sz="8" w:space="0" w:color="auto"/>
            </w:tcBorders>
            <w:shd w:val="clear" w:color="000000" w:fill="FFFFFF"/>
            <w:vAlign w:val="center"/>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12</w:t>
            </w:r>
          </w:p>
        </w:tc>
        <w:tc>
          <w:tcPr>
            <w:tcW w:w="2066" w:type="pct"/>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rPr>
                <w:rFonts w:ascii="Agency FB" w:hAnsi="Agency FB"/>
                <w:sz w:val="20"/>
                <w:szCs w:val="20"/>
                <w:shd w:val="clear" w:color="auto" w:fill="FFFFFF"/>
                <w:lang w:eastAsia="es-BO"/>
              </w:rPr>
            </w:pPr>
            <w:r w:rsidRPr="004002D0">
              <w:rPr>
                <w:rFonts w:ascii="Agency FB" w:hAnsi="Agency FB"/>
                <w:sz w:val="20"/>
                <w:szCs w:val="20"/>
                <w:lang w:eastAsia="es-BO"/>
              </w:rPr>
              <w:t xml:space="preserve">Vehículos para transporte </w:t>
            </w:r>
          </w:p>
        </w:tc>
        <w:tc>
          <w:tcPr>
            <w:tcW w:w="1008"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1559"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8D2539" w:rsidRPr="004002D0" w:rsidTr="00AE0B22">
        <w:trPr>
          <w:trHeight w:val="300"/>
        </w:trPr>
        <w:tc>
          <w:tcPr>
            <w:tcW w:w="5000"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8D2539" w:rsidRPr="004002D0" w:rsidRDefault="008D2539" w:rsidP="008D2539">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 ACUERDO A REQUERIMIENTO</w:t>
            </w:r>
          </w:p>
        </w:tc>
      </w:tr>
      <w:tr w:rsidR="008D2539" w:rsidRPr="004002D0" w:rsidTr="00AE0B22">
        <w:trPr>
          <w:trHeight w:val="96"/>
        </w:trPr>
        <w:tc>
          <w:tcPr>
            <w:tcW w:w="367" w:type="pct"/>
            <w:tcBorders>
              <w:top w:val="nil"/>
              <w:left w:val="single" w:sz="8" w:space="0" w:color="auto"/>
              <w:bottom w:val="single" w:sz="8" w:space="0" w:color="auto"/>
              <w:right w:val="single" w:sz="8" w:space="0" w:color="auto"/>
            </w:tcBorders>
            <w:shd w:val="clear" w:color="000000" w:fill="F2F2F2"/>
            <w:vAlign w:val="center"/>
            <w:hideMark/>
          </w:tcPr>
          <w:p w:rsidR="008D2539" w:rsidRPr="004002D0" w:rsidRDefault="008D2539" w:rsidP="008D2539">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2547" w:type="pct"/>
            <w:gridSpan w:val="2"/>
            <w:tcBorders>
              <w:top w:val="nil"/>
              <w:left w:val="nil"/>
              <w:bottom w:val="single" w:sz="8" w:space="0" w:color="auto"/>
              <w:right w:val="single" w:sz="8" w:space="0" w:color="auto"/>
            </w:tcBorders>
            <w:shd w:val="clear" w:color="000000" w:fill="F2F2F2"/>
            <w:vAlign w:val="center"/>
            <w:hideMark/>
          </w:tcPr>
          <w:p w:rsidR="008D2539" w:rsidRPr="004002D0" w:rsidRDefault="008D2539" w:rsidP="008D2539">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1445" w:type="pct"/>
            <w:gridSpan w:val="2"/>
            <w:tcBorders>
              <w:top w:val="nil"/>
              <w:left w:val="nil"/>
              <w:bottom w:val="single" w:sz="8" w:space="0" w:color="auto"/>
              <w:right w:val="single" w:sz="8" w:space="0" w:color="auto"/>
            </w:tcBorders>
            <w:shd w:val="clear" w:color="000000" w:fill="F2F2F2"/>
            <w:vAlign w:val="center"/>
            <w:hideMark/>
          </w:tcPr>
          <w:p w:rsidR="008D2539" w:rsidRPr="004002D0" w:rsidRDefault="008D2539" w:rsidP="008D2539">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641" w:type="pct"/>
            <w:tcBorders>
              <w:top w:val="nil"/>
              <w:left w:val="nil"/>
              <w:bottom w:val="single" w:sz="8" w:space="0" w:color="auto"/>
              <w:right w:val="single" w:sz="8" w:space="0" w:color="auto"/>
            </w:tcBorders>
            <w:shd w:val="clear" w:color="000000" w:fill="F2F2F2"/>
            <w:vAlign w:val="center"/>
            <w:hideMark/>
          </w:tcPr>
          <w:p w:rsidR="008D2539" w:rsidRPr="004002D0" w:rsidRDefault="008D2539" w:rsidP="008D2539">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rPr>
                <w:rFonts w:ascii="Agency FB" w:hAnsi="Agency FB"/>
                <w:sz w:val="20"/>
                <w:szCs w:val="20"/>
                <w:shd w:val="clear" w:color="auto" w:fill="FFFFFF"/>
                <w:lang w:eastAsia="es-BO"/>
              </w:rPr>
            </w:pPr>
            <w:r w:rsidRPr="004002D0">
              <w:rPr>
                <w:rFonts w:ascii="Agency FB" w:hAnsi="Agency FB"/>
                <w:sz w:val="20"/>
                <w:szCs w:val="20"/>
                <w:lang w:eastAsia="es-BO"/>
              </w:rPr>
              <w:t>Bomba de Agua</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2</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rPr>
                <w:rFonts w:ascii="Agency FB" w:hAnsi="Agency FB"/>
                <w:sz w:val="20"/>
                <w:szCs w:val="20"/>
                <w:lang w:eastAsia="es-BO"/>
              </w:rPr>
            </w:pPr>
            <w:r>
              <w:rPr>
                <w:rFonts w:ascii="Agency FB" w:hAnsi="Agency FB"/>
                <w:sz w:val="20"/>
                <w:szCs w:val="20"/>
                <w:lang w:eastAsia="es-BO"/>
              </w:rPr>
              <w:t>Volqueta de 6  m3</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8D2539" w:rsidRDefault="008D2539" w:rsidP="008D2539">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Retroexcavadora </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8D2539" w:rsidRPr="004002D0" w:rsidTr="00AE0B22">
        <w:trPr>
          <w:trHeight w:val="300"/>
        </w:trPr>
        <w:tc>
          <w:tcPr>
            <w:tcW w:w="367" w:type="pct"/>
            <w:tcBorders>
              <w:top w:val="nil"/>
              <w:left w:val="single" w:sz="8" w:space="0" w:color="auto"/>
              <w:bottom w:val="single" w:sz="8" w:space="0" w:color="auto"/>
              <w:right w:val="single" w:sz="8" w:space="0" w:color="auto"/>
            </w:tcBorders>
            <w:shd w:val="clear" w:color="000000" w:fill="FFFFFF"/>
            <w:vAlign w:val="center"/>
            <w:hideMark/>
          </w:tcPr>
          <w:p w:rsidR="008D2539"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2547" w:type="pct"/>
            <w:gridSpan w:val="2"/>
            <w:tcBorders>
              <w:top w:val="nil"/>
              <w:left w:val="nil"/>
              <w:bottom w:val="single" w:sz="8" w:space="0" w:color="auto"/>
              <w:right w:val="single" w:sz="8" w:space="0" w:color="auto"/>
            </w:tcBorders>
            <w:shd w:val="clear" w:color="000000" w:fill="FFFFFF"/>
            <w:vAlign w:val="center"/>
            <w:hideMark/>
          </w:tcPr>
          <w:p w:rsidR="008D2539" w:rsidRPr="000A6CCA" w:rsidRDefault="008D2539" w:rsidP="008D2539">
            <w:pPr>
              <w:rPr>
                <w:rFonts w:ascii="Agency FB" w:hAnsi="Agency FB"/>
                <w:sz w:val="20"/>
                <w:szCs w:val="20"/>
                <w:lang w:eastAsia="es-BO"/>
              </w:rPr>
            </w:pPr>
            <w:r w:rsidRPr="000A6CCA">
              <w:rPr>
                <w:rFonts w:ascii="Agency FB" w:hAnsi="Agency FB" w:cs="Verdana"/>
                <w:bCs/>
                <w:color w:val="000000"/>
                <w:sz w:val="20"/>
                <w:szCs w:val="20"/>
              </w:rPr>
              <w:t>Motoperforadoras</w:t>
            </w:r>
          </w:p>
        </w:tc>
        <w:tc>
          <w:tcPr>
            <w:tcW w:w="1445" w:type="pct"/>
            <w:gridSpan w:val="2"/>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641" w:type="pct"/>
            <w:tcBorders>
              <w:top w:val="nil"/>
              <w:left w:val="nil"/>
              <w:bottom w:val="single" w:sz="8" w:space="0" w:color="auto"/>
              <w:right w:val="single" w:sz="8" w:space="0" w:color="auto"/>
            </w:tcBorders>
            <w:shd w:val="clear" w:color="000000" w:fill="FFFFFF"/>
            <w:vAlign w:val="center"/>
            <w:hideMark/>
          </w:tcPr>
          <w:p w:rsidR="008D2539" w:rsidRPr="004002D0" w:rsidRDefault="008D2539" w:rsidP="008D2539">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bl>
    <w:p w:rsidR="005E05D3" w:rsidRDefault="005E05D3" w:rsidP="007B404B">
      <w:pPr>
        <w:tabs>
          <w:tab w:val="left" w:pos="426"/>
        </w:tabs>
        <w:contextualSpacing/>
        <w:rPr>
          <w:rFonts w:ascii="Agency FB" w:hAnsi="Agency FB" w:cstheme="minorHAnsi"/>
          <w:b/>
          <w:color w:val="000000" w:themeColor="text1"/>
          <w:sz w:val="20"/>
          <w:szCs w:val="20"/>
          <w:u w:val="single"/>
        </w:rPr>
      </w:pPr>
    </w:p>
    <w:p w:rsidR="004D2697" w:rsidRPr="004D2697" w:rsidRDefault="004D2697" w:rsidP="004D2697">
      <w:pPr>
        <w:pStyle w:val="Prrafodelista"/>
        <w:ind w:left="426"/>
        <w:jc w:val="both"/>
        <w:rPr>
          <w:rFonts w:ascii="Agency FB" w:hAnsi="Agency FB" w:cs="Verdana"/>
          <w:bCs/>
          <w:color w:val="000000"/>
          <w:sz w:val="20"/>
          <w:szCs w:val="20"/>
        </w:rPr>
      </w:pPr>
      <w:r w:rsidRPr="004D2697">
        <w:rPr>
          <w:rFonts w:ascii="Agency FB" w:hAnsi="Agency FB" w:cs="Verdana"/>
          <w:bCs/>
          <w:color w:val="000000"/>
          <w:sz w:val="20"/>
          <w:szCs w:val="20"/>
        </w:rPr>
        <w:t xml:space="preserve">El número de frentes mínimo requerido </w:t>
      </w:r>
      <w:r w:rsidR="00932877">
        <w:rPr>
          <w:rFonts w:ascii="Agency FB" w:hAnsi="Agency FB" w:cs="Verdana"/>
          <w:bCs/>
          <w:color w:val="000000"/>
          <w:sz w:val="20"/>
          <w:szCs w:val="20"/>
        </w:rPr>
        <w:t xml:space="preserve">para la ejecución de las obras civiles </w:t>
      </w:r>
      <w:r w:rsidR="00932877" w:rsidRPr="004D2697">
        <w:rPr>
          <w:rFonts w:ascii="Agency FB" w:hAnsi="Agency FB" w:cs="Verdana"/>
          <w:bCs/>
          <w:color w:val="000000"/>
          <w:sz w:val="20"/>
          <w:szCs w:val="20"/>
        </w:rPr>
        <w:t xml:space="preserve"> </w:t>
      </w:r>
      <w:r w:rsidR="008D2539">
        <w:rPr>
          <w:rFonts w:ascii="Agency FB" w:hAnsi="Agency FB" w:cs="Verdana"/>
          <w:bCs/>
          <w:color w:val="000000"/>
          <w:sz w:val="20"/>
          <w:szCs w:val="20"/>
        </w:rPr>
        <w:t>es de: Uno (1</w:t>
      </w:r>
      <w:r w:rsidRPr="004D2697">
        <w:rPr>
          <w:rFonts w:ascii="Agency FB" w:hAnsi="Agency FB" w:cs="Verdana"/>
          <w:bCs/>
          <w:color w:val="000000"/>
          <w:sz w:val="20"/>
          <w:szCs w:val="20"/>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B7765B" w:rsidRDefault="00B7765B" w:rsidP="004D2697">
      <w:pPr>
        <w:tabs>
          <w:tab w:val="left" w:pos="426"/>
        </w:tabs>
        <w:ind w:left="420"/>
        <w:contextualSpacing/>
        <w:rPr>
          <w:rFonts w:ascii="Agency FB" w:hAnsi="Agency FB" w:cstheme="minorHAnsi"/>
          <w:b/>
          <w:color w:val="000000" w:themeColor="text1"/>
          <w:sz w:val="20"/>
          <w:szCs w:val="20"/>
          <w:u w:val="single"/>
        </w:rPr>
      </w:pPr>
    </w:p>
    <w:p w:rsidR="004D2697" w:rsidRDefault="004D2697" w:rsidP="004D2697">
      <w:pPr>
        <w:tabs>
          <w:tab w:val="left" w:pos="426"/>
        </w:tabs>
        <w:ind w:left="420"/>
        <w:contextualSpacing/>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1.4.</w:t>
      </w:r>
      <w:r w:rsidR="000671F7">
        <w:rPr>
          <w:rFonts w:ascii="Agency FB" w:hAnsi="Agency FB" w:cstheme="minorHAnsi"/>
          <w:b/>
          <w:color w:val="000000" w:themeColor="text1"/>
          <w:sz w:val="20"/>
          <w:szCs w:val="20"/>
          <w:u w:val="single"/>
        </w:rPr>
        <w:t>1.</w:t>
      </w:r>
      <w:r>
        <w:rPr>
          <w:rFonts w:ascii="Agency FB" w:hAnsi="Agency FB" w:cstheme="minorHAnsi"/>
          <w:b/>
          <w:color w:val="000000" w:themeColor="text1"/>
          <w:sz w:val="20"/>
          <w:szCs w:val="20"/>
          <w:u w:val="single"/>
        </w:rPr>
        <w:t>2. OBRAS MECANICAS</w:t>
      </w:r>
    </w:p>
    <w:p w:rsidR="00B7765B" w:rsidRDefault="00B7765B" w:rsidP="00B7765B">
      <w:pPr>
        <w:jc w:val="center"/>
        <w:rPr>
          <w:rFonts w:ascii="Agency FB" w:hAnsi="Agency FB" w:cstheme="minorHAnsi"/>
          <w:b/>
          <w:bCs/>
          <w:sz w:val="20"/>
          <w:szCs w:val="20"/>
        </w:rPr>
      </w:pPr>
    </w:p>
    <w:p w:rsidR="004D2697" w:rsidRPr="00B7765B" w:rsidRDefault="00B7765B" w:rsidP="00B7765B">
      <w:pPr>
        <w:jc w:val="center"/>
        <w:rPr>
          <w:rFonts w:ascii="Agency FB" w:hAnsi="Agency FB" w:cstheme="minorHAnsi"/>
          <w:b/>
          <w:bCs/>
          <w:sz w:val="20"/>
          <w:szCs w:val="20"/>
        </w:rPr>
      </w:pPr>
      <w:r w:rsidRPr="004002D0">
        <w:rPr>
          <w:rFonts w:ascii="Agency FB" w:hAnsi="Agency FB" w:cstheme="minorHAnsi"/>
          <w:b/>
          <w:bCs/>
          <w:sz w:val="20"/>
          <w:szCs w:val="20"/>
        </w:rPr>
        <w:t>EQUIPO MINIMO REQUERIDO PARA LA OBRA PARA CADA FRENTE DE TRABAJO</w:t>
      </w:r>
    </w:p>
    <w:tbl>
      <w:tblPr>
        <w:tblW w:w="8741" w:type="pct"/>
        <w:tblInd w:w="416" w:type="dxa"/>
        <w:tblCellMar>
          <w:left w:w="70" w:type="dxa"/>
          <w:right w:w="70" w:type="dxa"/>
        </w:tblCellMar>
        <w:tblLook w:val="04A0"/>
      </w:tblPr>
      <w:tblGrid>
        <w:gridCol w:w="568"/>
        <w:gridCol w:w="3196"/>
        <w:gridCol w:w="744"/>
        <w:gridCol w:w="816"/>
        <w:gridCol w:w="1419"/>
        <w:gridCol w:w="992"/>
        <w:gridCol w:w="3484"/>
        <w:gridCol w:w="2238"/>
        <w:gridCol w:w="2238"/>
      </w:tblGrid>
      <w:tr w:rsidR="00306571" w:rsidRPr="004002D0" w:rsidTr="00632854">
        <w:trPr>
          <w:gridAfter w:val="3"/>
          <w:wAfter w:w="2536" w:type="pct"/>
          <w:trHeight w:val="300"/>
        </w:trPr>
        <w:tc>
          <w:tcPr>
            <w:tcW w:w="2464"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306571" w:rsidRPr="004002D0" w:rsidRDefault="00306571" w:rsidP="00632854">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PERMANENTE</w:t>
            </w:r>
          </w:p>
        </w:tc>
      </w:tr>
      <w:tr w:rsidR="00306571" w:rsidRPr="004002D0" w:rsidTr="00632854">
        <w:trPr>
          <w:gridAfter w:val="3"/>
          <w:wAfter w:w="2536" w:type="pct"/>
          <w:trHeight w:val="135"/>
        </w:trPr>
        <w:tc>
          <w:tcPr>
            <w:tcW w:w="181" w:type="pct"/>
            <w:tcBorders>
              <w:top w:val="nil"/>
              <w:left w:val="single" w:sz="8" w:space="0" w:color="auto"/>
              <w:bottom w:val="single" w:sz="8" w:space="0" w:color="auto"/>
              <w:right w:val="single" w:sz="8" w:space="0" w:color="auto"/>
            </w:tcBorders>
            <w:shd w:val="clear" w:color="000000" w:fill="F2F2F2"/>
            <w:vAlign w:val="center"/>
            <w:hideMark/>
          </w:tcPr>
          <w:p w:rsidR="00306571" w:rsidRPr="004002D0" w:rsidRDefault="00306571" w:rsidP="0063285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1018" w:type="pct"/>
            <w:tcBorders>
              <w:top w:val="nil"/>
              <w:left w:val="nil"/>
              <w:bottom w:val="single" w:sz="8" w:space="0" w:color="auto"/>
              <w:right w:val="single" w:sz="8" w:space="0" w:color="auto"/>
            </w:tcBorders>
            <w:shd w:val="clear" w:color="000000" w:fill="F2F2F2"/>
            <w:vAlign w:val="center"/>
            <w:hideMark/>
          </w:tcPr>
          <w:p w:rsidR="00306571" w:rsidRPr="004002D0" w:rsidRDefault="00306571" w:rsidP="0063285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497" w:type="pct"/>
            <w:gridSpan w:val="2"/>
            <w:tcBorders>
              <w:top w:val="nil"/>
              <w:left w:val="nil"/>
              <w:bottom w:val="single" w:sz="8" w:space="0" w:color="auto"/>
              <w:right w:val="single" w:sz="8" w:space="0" w:color="auto"/>
            </w:tcBorders>
            <w:shd w:val="clear" w:color="000000" w:fill="F2F2F2"/>
            <w:vAlign w:val="center"/>
            <w:hideMark/>
          </w:tcPr>
          <w:p w:rsidR="00306571" w:rsidRPr="004002D0" w:rsidRDefault="00306571" w:rsidP="0063285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768" w:type="pct"/>
            <w:gridSpan w:val="2"/>
            <w:tcBorders>
              <w:top w:val="nil"/>
              <w:left w:val="nil"/>
              <w:bottom w:val="single" w:sz="8" w:space="0" w:color="auto"/>
              <w:right w:val="single" w:sz="8" w:space="0" w:color="auto"/>
            </w:tcBorders>
            <w:shd w:val="clear" w:color="000000" w:fill="F2F2F2"/>
            <w:vAlign w:val="center"/>
            <w:hideMark/>
          </w:tcPr>
          <w:p w:rsidR="00306571" w:rsidRPr="004002D0" w:rsidRDefault="00306571" w:rsidP="0063285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306571"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306571" w:rsidRPr="004002D0" w:rsidRDefault="00306571"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1018" w:type="pct"/>
            <w:tcBorders>
              <w:top w:val="nil"/>
              <w:left w:val="nil"/>
              <w:bottom w:val="single" w:sz="8" w:space="0" w:color="auto"/>
              <w:right w:val="single" w:sz="8" w:space="0" w:color="auto"/>
            </w:tcBorders>
            <w:shd w:val="clear" w:color="000000" w:fill="FFFFFF"/>
            <w:vAlign w:val="center"/>
            <w:hideMark/>
          </w:tcPr>
          <w:p w:rsidR="00306571" w:rsidRPr="004002D0" w:rsidRDefault="00306571" w:rsidP="00632854">
            <w:pPr>
              <w:rPr>
                <w:rFonts w:ascii="Agency FB" w:hAnsi="Agency FB"/>
                <w:sz w:val="20"/>
                <w:szCs w:val="20"/>
                <w:shd w:val="clear" w:color="auto" w:fill="FFFFFF"/>
                <w:lang w:eastAsia="es-BO"/>
              </w:rPr>
            </w:pPr>
            <w:r>
              <w:rPr>
                <w:rFonts w:ascii="Agency FB" w:hAnsi="Agency FB"/>
                <w:sz w:val="20"/>
                <w:szCs w:val="20"/>
                <w:lang w:eastAsia="es-BO"/>
              </w:rPr>
              <w:t>Motosoldadora</w:t>
            </w:r>
          </w:p>
        </w:tc>
        <w:tc>
          <w:tcPr>
            <w:tcW w:w="497"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306571"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306571"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306571" w:rsidRPr="004002D0" w:rsidRDefault="00306571"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lastRenderedPageBreak/>
              <w:t>2</w:t>
            </w:r>
          </w:p>
        </w:tc>
        <w:tc>
          <w:tcPr>
            <w:tcW w:w="1018" w:type="pct"/>
            <w:tcBorders>
              <w:top w:val="nil"/>
              <w:left w:val="nil"/>
              <w:bottom w:val="single" w:sz="8" w:space="0" w:color="auto"/>
              <w:right w:val="single" w:sz="8" w:space="0" w:color="auto"/>
            </w:tcBorders>
            <w:shd w:val="clear" w:color="000000" w:fill="FFFFFF"/>
            <w:vAlign w:val="center"/>
            <w:hideMark/>
          </w:tcPr>
          <w:p w:rsidR="00306571" w:rsidRPr="004002D0" w:rsidRDefault="0025619D" w:rsidP="00632854">
            <w:pPr>
              <w:rPr>
                <w:rFonts w:ascii="Agency FB" w:hAnsi="Agency FB"/>
                <w:sz w:val="20"/>
                <w:szCs w:val="20"/>
                <w:shd w:val="clear" w:color="auto" w:fill="FFFFFF"/>
                <w:lang w:eastAsia="es-BO"/>
              </w:rPr>
            </w:pPr>
            <w:r>
              <w:rPr>
                <w:rFonts w:ascii="Agency FB" w:hAnsi="Agency FB"/>
                <w:sz w:val="20"/>
                <w:szCs w:val="20"/>
                <w:lang w:eastAsia="es-BO"/>
              </w:rPr>
              <w:t>Alineador de tubería y grampas  manuales</w:t>
            </w:r>
          </w:p>
        </w:tc>
        <w:tc>
          <w:tcPr>
            <w:tcW w:w="497"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306571" w:rsidRPr="004002D0" w:rsidRDefault="00306571"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25619D"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25619D" w:rsidRPr="004002D0" w:rsidRDefault="0025619D"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1018" w:type="pct"/>
            <w:tcBorders>
              <w:top w:val="nil"/>
              <w:left w:val="nil"/>
              <w:bottom w:val="single" w:sz="8" w:space="0" w:color="auto"/>
              <w:right w:val="single" w:sz="8" w:space="0" w:color="auto"/>
            </w:tcBorders>
            <w:shd w:val="clear" w:color="000000" w:fill="FFFFFF"/>
            <w:vAlign w:val="center"/>
            <w:hideMark/>
          </w:tcPr>
          <w:p w:rsidR="0025619D" w:rsidRDefault="0025619D" w:rsidP="00632854">
            <w:pPr>
              <w:rPr>
                <w:rFonts w:ascii="Agency FB" w:hAnsi="Agency FB"/>
                <w:sz w:val="20"/>
                <w:szCs w:val="20"/>
                <w:lang w:eastAsia="es-BO"/>
              </w:rPr>
            </w:pPr>
            <w:r>
              <w:rPr>
                <w:rFonts w:ascii="Agency FB" w:hAnsi="Agency FB"/>
                <w:sz w:val="20"/>
                <w:szCs w:val="20"/>
                <w:lang w:eastAsia="es-BO"/>
              </w:rPr>
              <w:t xml:space="preserve">Dobladora </w:t>
            </w:r>
            <w:r w:rsidR="00AB3CC4">
              <w:rPr>
                <w:rFonts w:ascii="Agency FB" w:hAnsi="Agency FB"/>
                <w:sz w:val="20"/>
                <w:szCs w:val="20"/>
                <w:lang w:eastAsia="es-BO"/>
              </w:rPr>
              <w:t>Hidráulica</w:t>
            </w:r>
          </w:p>
        </w:tc>
        <w:tc>
          <w:tcPr>
            <w:tcW w:w="497" w:type="pct"/>
            <w:gridSpan w:val="2"/>
            <w:tcBorders>
              <w:top w:val="nil"/>
              <w:left w:val="nil"/>
              <w:bottom w:val="single" w:sz="8" w:space="0" w:color="auto"/>
              <w:right w:val="single" w:sz="8" w:space="0" w:color="auto"/>
            </w:tcBorders>
            <w:shd w:val="clear" w:color="000000" w:fill="FFFFFF"/>
            <w:vAlign w:val="center"/>
            <w:hideMark/>
          </w:tcPr>
          <w:p w:rsidR="0025619D" w:rsidRPr="004002D0" w:rsidRDefault="005220F4"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25619D" w:rsidRPr="004002D0" w:rsidRDefault="0025619D" w:rsidP="0063285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25619D"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25619D" w:rsidRPr="004002D0" w:rsidRDefault="0025619D"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1018" w:type="pct"/>
            <w:tcBorders>
              <w:top w:val="nil"/>
              <w:left w:val="nil"/>
              <w:bottom w:val="single" w:sz="8" w:space="0" w:color="auto"/>
              <w:right w:val="single" w:sz="8" w:space="0" w:color="auto"/>
            </w:tcBorders>
            <w:shd w:val="clear" w:color="000000" w:fill="FFFFFF"/>
            <w:vAlign w:val="center"/>
            <w:hideMark/>
          </w:tcPr>
          <w:p w:rsidR="0025619D" w:rsidRPr="004002D0" w:rsidRDefault="00F05949" w:rsidP="00632854">
            <w:pPr>
              <w:rPr>
                <w:rFonts w:ascii="Agency FB" w:hAnsi="Agency FB"/>
                <w:sz w:val="20"/>
                <w:szCs w:val="20"/>
                <w:lang w:eastAsia="es-BO"/>
              </w:rPr>
            </w:pPr>
            <w:r>
              <w:rPr>
                <w:rFonts w:ascii="Agency FB" w:hAnsi="Agency FB"/>
                <w:sz w:val="20"/>
                <w:szCs w:val="20"/>
                <w:lang w:eastAsia="es-BO"/>
              </w:rPr>
              <w:t xml:space="preserve">Equipos varios  </w:t>
            </w:r>
            <w:r w:rsidRPr="00F05949">
              <w:rPr>
                <w:rFonts w:ascii="Agency FB" w:hAnsi="Agency FB" w:cs="Verdana"/>
                <w:bCs/>
                <w:color w:val="000000"/>
                <w:sz w:val="20"/>
                <w:szCs w:val="20"/>
              </w:rPr>
              <w:t>(Amoladoras, Discos de Corte, Cepillos,  Biseles, Limas, Limpia Tubos, Tecles, Pinzas, etc.)</w:t>
            </w:r>
          </w:p>
        </w:tc>
        <w:tc>
          <w:tcPr>
            <w:tcW w:w="497" w:type="pct"/>
            <w:gridSpan w:val="2"/>
            <w:tcBorders>
              <w:top w:val="nil"/>
              <w:left w:val="nil"/>
              <w:bottom w:val="single" w:sz="8" w:space="0" w:color="auto"/>
              <w:right w:val="single" w:sz="8" w:space="0" w:color="auto"/>
            </w:tcBorders>
            <w:shd w:val="clear" w:color="000000" w:fill="FFFFFF"/>
            <w:vAlign w:val="center"/>
            <w:hideMark/>
          </w:tcPr>
          <w:p w:rsidR="0025619D" w:rsidRPr="004002D0" w:rsidRDefault="00D813B8"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Juego</w:t>
            </w:r>
          </w:p>
        </w:tc>
        <w:tc>
          <w:tcPr>
            <w:tcW w:w="768" w:type="pct"/>
            <w:gridSpan w:val="2"/>
            <w:tcBorders>
              <w:top w:val="nil"/>
              <w:left w:val="nil"/>
              <w:bottom w:val="single" w:sz="8" w:space="0" w:color="auto"/>
              <w:right w:val="single" w:sz="8" w:space="0" w:color="auto"/>
            </w:tcBorders>
            <w:shd w:val="clear" w:color="000000" w:fill="FFFFFF"/>
            <w:vAlign w:val="center"/>
            <w:hideMark/>
          </w:tcPr>
          <w:p w:rsidR="0025619D" w:rsidRPr="004002D0" w:rsidRDefault="00D813B8" w:rsidP="0063285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tcPr>
          <w:p w:rsidR="00AB3CC4" w:rsidRDefault="00AE0B22"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1018" w:type="pct"/>
            <w:tcBorders>
              <w:top w:val="nil"/>
              <w:left w:val="nil"/>
              <w:bottom w:val="single" w:sz="8" w:space="0" w:color="auto"/>
              <w:right w:val="single" w:sz="8" w:space="0" w:color="auto"/>
            </w:tcBorders>
            <w:shd w:val="clear" w:color="000000" w:fill="FFFFFF"/>
            <w:vAlign w:val="center"/>
          </w:tcPr>
          <w:p w:rsidR="00AB3CC4" w:rsidRDefault="007256F0" w:rsidP="00AB3CC4">
            <w:pPr>
              <w:rPr>
                <w:rFonts w:ascii="Agency FB" w:hAnsi="Agency FB"/>
                <w:sz w:val="20"/>
                <w:szCs w:val="20"/>
                <w:lang w:eastAsia="es-BO"/>
              </w:rPr>
            </w:pPr>
            <w:r>
              <w:rPr>
                <w:rFonts w:ascii="Agency FB" w:hAnsi="Agency FB"/>
                <w:sz w:val="20"/>
                <w:szCs w:val="20"/>
                <w:lang w:eastAsia="es-BO"/>
              </w:rPr>
              <w:t xml:space="preserve">Blístle </w:t>
            </w:r>
            <w:r w:rsidR="00AB3CC4">
              <w:rPr>
                <w:rFonts w:ascii="Agency FB" w:hAnsi="Agency FB"/>
                <w:sz w:val="20"/>
                <w:szCs w:val="20"/>
                <w:lang w:eastAsia="es-BO"/>
              </w:rPr>
              <w:t xml:space="preserve"> Blaster </w:t>
            </w:r>
          </w:p>
        </w:tc>
        <w:tc>
          <w:tcPr>
            <w:tcW w:w="497" w:type="pct"/>
            <w:gridSpan w:val="2"/>
            <w:tcBorders>
              <w:top w:val="nil"/>
              <w:left w:val="nil"/>
              <w:bottom w:val="single" w:sz="8" w:space="0" w:color="auto"/>
              <w:right w:val="single" w:sz="8" w:space="0" w:color="auto"/>
            </w:tcBorders>
            <w:shd w:val="clear" w:color="000000" w:fill="FFFFFF"/>
            <w:vAlign w:val="center"/>
          </w:tcPr>
          <w:p w:rsidR="00AB3CC4" w:rsidRPr="004002D0" w:rsidRDefault="005220F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E0B22"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6</w:t>
            </w:r>
          </w:p>
        </w:tc>
        <w:tc>
          <w:tcPr>
            <w:tcW w:w="1018"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Huinchas de medición</w:t>
            </w:r>
          </w:p>
        </w:tc>
        <w:tc>
          <w:tcPr>
            <w:tcW w:w="497"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5220F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E0B22"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7</w:t>
            </w:r>
          </w:p>
        </w:tc>
        <w:tc>
          <w:tcPr>
            <w:tcW w:w="1018"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Señalética con formato (YPFB)</w:t>
            </w:r>
          </w:p>
        </w:tc>
        <w:tc>
          <w:tcPr>
            <w:tcW w:w="497"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5220F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E0B22"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8</w:t>
            </w:r>
          </w:p>
        </w:tc>
        <w:tc>
          <w:tcPr>
            <w:tcW w:w="1018" w:type="pct"/>
            <w:tcBorders>
              <w:top w:val="nil"/>
              <w:left w:val="nil"/>
              <w:bottom w:val="single" w:sz="8" w:space="0" w:color="auto"/>
              <w:right w:val="single" w:sz="8" w:space="0" w:color="auto"/>
            </w:tcBorders>
            <w:shd w:val="clear" w:color="000000" w:fill="FFFFFF"/>
            <w:vAlign w:val="center"/>
            <w:hideMark/>
          </w:tcPr>
          <w:p w:rsidR="00AB3CC4"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 xml:space="preserve">Picotas </w:t>
            </w:r>
          </w:p>
        </w:tc>
        <w:tc>
          <w:tcPr>
            <w:tcW w:w="497"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5220F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AB3CC4" w:rsidRPr="005101C5" w:rsidRDefault="00AB3CC4" w:rsidP="00AB3CC4">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9</w:t>
            </w:r>
          </w:p>
        </w:tc>
        <w:tc>
          <w:tcPr>
            <w:tcW w:w="1018" w:type="pct"/>
            <w:tcBorders>
              <w:top w:val="nil"/>
              <w:left w:val="nil"/>
              <w:bottom w:val="single" w:sz="8" w:space="0" w:color="auto"/>
              <w:right w:val="single" w:sz="8" w:space="0" w:color="auto"/>
            </w:tcBorders>
            <w:shd w:val="clear" w:color="000000" w:fill="FFFFFF"/>
            <w:vAlign w:val="center"/>
            <w:hideMark/>
          </w:tcPr>
          <w:p w:rsidR="00AB3CC4"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Barretas</w:t>
            </w:r>
          </w:p>
        </w:tc>
        <w:tc>
          <w:tcPr>
            <w:tcW w:w="497"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5220F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Pza.</w:t>
            </w:r>
          </w:p>
        </w:tc>
        <w:tc>
          <w:tcPr>
            <w:tcW w:w="768" w:type="pct"/>
            <w:gridSpan w:val="2"/>
            <w:tcBorders>
              <w:top w:val="nil"/>
              <w:left w:val="nil"/>
              <w:bottom w:val="single" w:sz="8" w:space="0" w:color="auto"/>
              <w:right w:val="single" w:sz="8" w:space="0" w:color="auto"/>
            </w:tcBorders>
            <w:shd w:val="clear" w:color="000000" w:fill="FFFFFF"/>
            <w:vAlign w:val="center"/>
            <w:hideMark/>
          </w:tcPr>
          <w:p w:rsidR="00AB3CC4" w:rsidRPr="005101C5" w:rsidRDefault="00AB3CC4" w:rsidP="00AB3CC4">
            <w:pPr>
              <w:jc w:val="center"/>
              <w:rPr>
                <w:rFonts w:ascii="Agency FB" w:hAnsi="Agency FB"/>
                <w:sz w:val="20"/>
                <w:szCs w:val="20"/>
                <w:shd w:val="clear" w:color="auto" w:fill="FFFFFF"/>
                <w:lang w:eastAsia="es-BO"/>
              </w:rPr>
            </w:pPr>
            <w:r w:rsidRPr="005101C5">
              <w:rPr>
                <w:rFonts w:ascii="Agency FB" w:hAnsi="Agency FB" w:cs="Verdana"/>
                <w:bCs/>
                <w:color w:val="000000"/>
                <w:sz w:val="20"/>
                <w:szCs w:val="20"/>
              </w:rPr>
              <w:t>(de acuerdo al número de obreros)</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E0B22"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10</w:t>
            </w:r>
          </w:p>
        </w:tc>
        <w:tc>
          <w:tcPr>
            <w:tcW w:w="1018"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rPr>
                <w:rFonts w:ascii="Agency FB" w:hAnsi="Agency FB"/>
                <w:sz w:val="20"/>
                <w:szCs w:val="20"/>
                <w:shd w:val="clear" w:color="auto" w:fill="FFFFFF"/>
                <w:lang w:eastAsia="es-BO"/>
              </w:rPr>
            </w:pPr>
            <w:r w:rsidRPr="004002D0">
              <w:rPr>
                <w:rFonts w:ascii="Agency FB" w:hAnsi="Agency FB"/>
                <w:sz w:val="20"/>
                <w:szCs w:val="20"/>
                <w:lang w:eastAsia="es-BO"/>
              </w:rPr>
              <w:t xml:space="preserve">Vehículos para transporte </w:t>
            </w:r>
          </w:p>
        </w:tc>
        <w:tc>
          <w:tcPr>
            <w:tcW w:w="497"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768"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2464" w:type="pct"/>
            <w:gridSpan w:val="6"/>
            <w:tcBorders>
              <w:top w:val="single" w:sz="8" w:space="0" w:color="auto"/>
              <w:left w:val="single" w:sz="8" w:space="0" w:color="auto"/>
              <w:bottom w:val="single" w:sz="8" w:space="0" w:color="auto"/>
              <w:right w:val="single" w:sz="8" w:space="0" w:color="000000"/>
            </w:tcBorders>
            <w:shd w:val="clear" w:color="000000" w:fill="B3B3B3"/>
            <w:vAlign w:val="center"/>
            <w:hideMark/>
          </w:tcPr>
          <w:p w:rsidR="00AB3CC4" w:rsidRPr="004002D0" w:rsidRDefault="00AB3CC4" w:rsidP="00AB3CC4">
            <w:pP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 ACUERDO A REQUERIMIENTO</w:t>
            </w:r>
          </w:p>
        </w:tc>
      </w:tr>
      <w:tr w:rsidR="00AB3CC4" w:rsidRPr="004002D0" w:rsidTr="00632854">
        <w:trPr>
          <w:gridAfter w:val="3"/>
          <w:wAfter w:w="2536" w:type="pct"/>
          <w:trHeight w:val="96"/>
        </w:trPr>
        <w:tc>
          <w:tcPr>
            <w:tcW w:w="181" w:type="pct"/>
            <w:tcBorders>
              <w:top w:val="nil"/>
              <w:left w:val="single" w:sz="8" w:space="0" w:color="auto"/>
              <w:bottom w:val="single" w:sz="8" w:space="0" w:color="auto"/>
              <w:right w:val="single" w:sz="8" w:space="0" w:color="auto"/>
            </w:tcBorders>
            <w:shd w:val="clear" w:color="000000" w:fill="F2F2F2"/>
            <w:vAlign w:val="center"/>
            <w:hideMark/>
          </w:tcPr>
          <w:p w:rsidR="00AB3CC4" w:rsidRPr="004002D0" w:rsidRDefault="00AB3CC4" w:rsidP="00AB3CC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N°</w:t>
            </w:r>
          </w:p>
        </w:tc>
        <w:tc>
          <w:tcPr>
            <w:tcW w:w="1255" w:type="pct"/>
            <w:gridSpan w:val="2"/>
            <w:tcBorders>
              <w:top w:val="nil"/>
              <w:left w:val="nil"/>
              <w:bottom w:val="single" w:sz="8" w:space="0" w:color="auto"/>
              <w:right w:val="single" w:sz="8" w:space="0" w:color="auto"/>
            </w:tcBorders>
            <w:shd w:val="clear" w:color="000000" w:fill="F2F2F2"/>
            <w:vAlign w:val="center"/>
            <w:hideMark/>
          </w:tcPr>
          <w:p w:rsidR="00AB3CC4" w:rsidRPr="004002D0" w:rsidRDefault="00AB3CC4" w:rsidP="00AB3CC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DESCRIPCIÓN</w:t>
            </w:r>
          </w:p>
        </w:tc>
        <w:tc>
          <w:tcPr>
            <w:tcW w:w="712" w:type="pct"/>
            <w:gridSpan w:val="2"/>
            <w:tcBorders>
              <w:top w:val="nil"/>
              <w:left w:val="nil"/>
              <w:bottom w:val="single" w:sz="8" w:space="0" w:color="auto"/>
              <w:right w:val="single" w:sz="8" w:space="0" w:color="auto"/>
            </w:tcBorders>
            <w:shd w:val="clear" w:color="000000" w:fill="F2F2F2"/>
            <w:vAlign w:val="center"/>
            <w:hideMark/>
          </w:tcPr>
          <w:p w:rsidR="00AB3CC4" w:rsidRPr="004002D0" w:rsidRDefault="00AB3CC4" w:rsidP="00AB3CC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UNIDAD</w:t>
            </w:r>
          </w:p>
        </w:tc>
        <w:tc>
          <w:tcPr>
            <w:tcW w:w="316" w:type="pct"/>
            <w:tcBorders>
              <w:top w:val="nil"/>
              <w:left w:val="nil"/>
              <w:bottom w:val="single" w:sz="8" w:space="0" w:color="auto"/>
              <w:right w:val="single" w:sz="8" w:space="0" w:color="auto"/>
            </w:tcBorders>
            <w:shd w:val="clear" w:color="000000" w:fill="F2F2F2"/>
            <w:vAlign w:val="center"/>
            <w:hideMark/>
          </w:tcPr>
          <w:p w:rsidR="00AB3CC4" w:rsidRPr="004002D0" w:rsidRDefault="00AB3CC4" w:rsidP="00AB3CC4">
            <w:pPr>
              <w:jc w:val="center"/>
              <w:rPr>
                <w:rFonts w:ascii="Agency FB" w:hAnsi="Agency FB"/>
                <w:b/>
                <w:bCs/>
                <w:color w:val="000000"/>
                <w:sz w:val="20"/>
                <w:szCs w:val="20"/>
                <w:lang w:val="es-BO" w:eastAsia="es-BO"/>
              </w:rPr>
            </w:pPr>
            <w:r w:rsidRPr="004002D0">
              <w:rPr>
                <w:rFonts w:ascii="Agency FB" w:hAnsi="Agency FB"/>
                <w:b/>
                <w:bCs/>
                <w:color w:val="000000"/>
                <w:sz w:val="20"/>
                <w:szCs w:val="20"/>
                <w:lang w:eastAsia="es-BO"/>
              </w:rPr>
              <w:t>CANTIDAD</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c>
          <w:tcPr>
            <w:tcW w:w="1255"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Holiday</w:t>
            </w:r>
          </w:p>
        </w:tc>
        <w:tc>
          <w:tcPr>
            <w:tcW w:w="712"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316"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2</w:t>
            </w:r>
          </w:p>
        </w:tc>
        <w:tc>
          <w:tcPr>
            <w:tcW w:w="1255" w:type="pct"/>
            <w:gridSpan w:val="2"/>
            <w:tcBorders>
              <w:top w:val="nil"/>
              <w:left w:val="nil"/>
              <w:bottom w:val="single" w:sz="8" w:space="0" w:color="auto"/>
              <w:right w:val="single" w:sz="8" w:space="0" w:color="auto"/>
            </w:tcBorders>
            <w:shd w:val="clear" w:color="000000" w:fill="FFFFFF"/>
            <w:vAlign w:val="center"/>
            <w:hideMark/>
          </w:tcPr>
          <w:p w:rsidR="00AB3CC4" w:rsidRDefault="00AB3CC4" w:rsidP="00AB3CC4">
            <w:pPr>
              <w:rPr>
                <w:rFonts w:ascii="Agency FB" w:hAnsi="Agency FB"/>
                <w:sz w:val="20"/>
                <w:szCs w:val="20"/>
                <w:shd w:val="clear" w:color="auto" w:fill="FFFFFF"/>
                <w:lang w:eastAsia="es-BO"/>
              </w:rPr>
            </w:pPr>
            <w:r>
              <w:rPr>
                <w:rFonts w:ascii="Agency FB" w:hAnsi="Agency FB"/>
                <w:sz w:val="20"/>
                <w:szCs w:val="20"/>
                <w:shd w:val="clear" w:color="auto" w:fill="FFFFFF"/>
                <w:lang w:eastAsia="es-BO"/>
              </w:rPr>
              <w:t>Hidrogrua</w:t>
            </w:r>
          </w:p>
        </w:tc>
        <w:tc>
          <w:tcPr>
            <w:tcW w:w="712"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316"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3</w:t>
            </w:r>
          </w:p>
        </w:tc>
        <w:tc>
          <w:tcPr>
            <w:tcW w:w="1255"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rPr>
                <w:rFonts w:ascii="Agency FB" w:hAnsi="Agency FB"/>
                <w:sz w:val="20"/>
                <w:szCs w:val="20"/>
                <w:shd w:val="clear" w:color="auto" w:fill="FFFFFF"/>
                <w:lang w:eastAsia="es-BO"/>
              </w:rPr>
            </w:pPr>
            <w:r>
              <w:rPr>
                <w:rFonts w:ascii="Agency FB" w:hAnsi="Agency FB"/>
                <w:sz w:val="20"/>
                <w:szCs w:val="20"/>
                <w:lang w:eastAsia="es-BO"/>
              </w:rPr>
              <w:t>Dinamómetro</w:t>
            </w:r>
          </w:p>
        </w:tc>
        <w:tc>
          <w:tcPr>
            <w:tcW w:w="712"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316"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4</w:t>
            </w:r>
          </w:p>
        </w:tc>
        <w:tc>
          <w:tcPr>
            <w:tcW w:w="1255" w:type="pct"/>
            <w:gridSpan w:val="2"/>
            <w:tcBorders>
              <w:top w:val="nil"/>
              <w:left w:val="nil"/>
              <w:bottom w:val="single" w:sz="8" w:space="0" w:color="auto"/>
              <w:right w:val="single" w:sz="8" w:space="0" w:color="auto"/>
            </w:tcBorders>
            <w:shd w:val="clear" w:color="000000" w:fill="FFFFFF"/>
            <w:vAlign w:val="center"/>
            <w:hideMark/>
          </w:tcPr>
          <w:p w:rsidR="00AB3CC4" w:rsidRDefault="00AB3CC4" w:rsidP="00AB3CC4">
            <w:pPr>
              <w:rPr>
                <w:rFonts w:ascii="Agency FB" w:hAnsi="Agency FB"/>
                <w:sz w:val="20"/>
                <w:szCs w:val="20"/>
                <w:lang w:eastAsia="es-BO"/>
              </w:rPr>
            </w:pPr>
            <w:r>
              <w:rPr>
                <w:rFonts w:ascii="Agency FB" w:hAnsi="Agency FB"/>
                <w:sz w:val="20"/>
                <w:szCs w:val="20"/>
                <w:lang w:eastAsia="es-BO"/>
              </w:rPr>
              <w:t>Rugosímetro</w:t>
            </w:r>
          </w:p>
        </w:tc>
        <w:tc>
          <w:tcPr>
            <w:tcW w:w="712"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316"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gridAfter w:val="3"/>
          <w:wAfter w:w="2536" w:type="pct"/>
          <w:trHeight w:val="300"/>
        </w:trPr>
        <w:tc>
          <w:tcPr>
            <w:tcW w:w="181" w:type="pct"/>
            <w:tcBorders>
              <w:top w:val="nil"/>
              <w:left w:val="single" w:sz="8" w:space="0" w:color="auto"/>
              <w:bottom w:val="single" w:sz="8" w:space="0" w:color="auto"/>
              <w:right w:val="single" w:sz="8" w:space="0" w:color="auto"/>
            </w:tcBorders>
            <w:shd w:val="clear" w:color="000000" w:fill="FFFFFF"/>
            <w:vAlign w:val="center"/>
            <w:hideMark/>
          </w:tcPr>
          <w:p w:rsidR="00AB3CC4"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5</w:t>
            </w:r>
          </w:p>
        </w:tc>
        <w:tc>
          <w:tcPr>
            <w:tcW w:w="1255" w:type="pct"/>
            <w:gridSpan w:val="2"/>
            <w:tcBorders>
              <w:top w:val="nil"/>
              <w:left w:val="nil"/>
              <w:bottom w:val="single" w:sz="8" w:space="0" w:color="auto"/>
              <w:right w:val="single" w:sz="8" w:space="0" w:color="auto"/>
            </w:tcBorders>
            <w:shd w:val="clear" w:color="000000" w:fill="FFFFFF"/>
            <w:vAlign w:val="center"/>
            <w:hideMark/>
          </w:tcPr>
          <w:p w:rsidR="00AB3CC4" w:rsidRPr="00F05949" w:rsidRDefault="00AB3CC4" w:rsidP="00AB3CC4">
            <w:pPr>
              <w:rPr>
                <w:rFonts w:ascii="Agency FB" w:hAnsi="Agency FB"/>
                <w:sz w:val="20"/>
                <w:szCs w:val="20"/>
                <w:lang w:eastAsia="es-BO"/>
              </w:rPr>
            </w:pPr>
            <w:r w:rsidRPr="00F05949">
              <w:rPr>
                <w:rFonts w:ascii="Agency FB" w:hAnsi="Agency FB" w:cs="Verdana"/>
                <w:bCs/>
                <w:color w:val="000000"/>
                <w:sz w:val="20"/>
                <w:szCs w:val="20"/>
              </w:rPr>
              <w:t>Instrumentos de Prueba Hidráulica</w:t>
            </w:r>
          </w:p>
        </w:tc>
        <w:tc>
          <w:tcPr>
            <w:tcW w:w="712" w:type="pct"/>
            <w:gridSpan w:val="2"/>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Pr>
                <w:rFonts w:ascii="Agency FB" w:hAnsi="Agency FB"/>
                <w:sz w:val="20"/>
                <w:szCs w:val="20"/>
                <w:shd w:val="clear" w:color="auto" w:fill="FFFFFF"/>
                <w:lang w:eastAsia="es-BO"/>
              </w:rPr>
              <w:t>Equipo</w:t>
            </w:r>
          </w:p>
        </w:tc>
        <w:tc>
          <w:tcPr>
            <w:tcW w:w="316" w:type="pct"/>
            <w:tcBorders>
              <w:top w:val="nil"/>
              <w:left w:val="nil"/>
              <w:bottom w:val="single" w:sz="8" w:space="0" w:color="auto"/>
              <w:right w:val="single" w:sz="8" w:space="0" w:color="auto"/>
            </w:tcBorders>
            <w:shd w:val="clear" w:color="000000" w:fill="FFFFFF"/>
            <w:vAlign w:val="center"/>
            <w:hideMark/>
          </w:tcPr>
          <w:p w:rsidR="00AB3CC4" w:rsidRPr="004002D0" w:rsidRDefault="00AB3CC4" w:rsidP="00AB3CC4">
            <w:pPr>
              <w:jc w:val="center"/>
              <w:rPr>
                <w:rFonts w:ascii="Agency FB" w:hAnsi="Agency FB"/>
                <w:sz w:val="20"/>
                <w:szCs w:val="20"/>
                <w:shd w:val="clear" w:color="auto" w:fill="FFFFFF"/>
                <w:lang w:eastAsia="es-BO"/>
              </w:rPr>
            </w:pPr>
            <w:r w:rsidRPr="004002D0">
              <w:rPr>
                <w:rFonts w:ascii="Agency FB" w:hAnsi="Agency FB"/>
                <w:sz w:val="20"/>
                <w:szCs w:val="20"/>
                <w:shd w:val="clear" w:color="auto" w:fill="FFFFFF"/>
                <w:lang w:eastAsia="es-BO"/>
              </w:rPr>
              <w:t>1</w:t>
            </w:r>
          </w:p>
        </w:tc>
      </w:tr>
      <w:tr w:rsidR="00AB3CC4" w:rsidRPr="004002D0" w:rsidTr="00632854">
        <w:trPr>
          <w:trHeight w:val="300"/>
        </w:trPr>
        <w:tc>
          <w:tcPr>
            <w:tcW w:w="2464" w:type="pct"/>
            <w:gridSpan w:val="6"/>
            <w:tcBorders>
              <w:top w:val="nil"/>
              <w:left w:val="single" w:sz="8" w:space="0" w:color="auto"/>
              <w:bottom w:val="single" w:sz="8" w:space="0" w:color="auto"/>
              <w:right w:val="single" w:sz="8" w:space="0" w:color="auto"/>
            </w:tcBorders>
            <w:shd w:val="clear" w:color="000000" w:fill="FFFFFF"/>
            <w:vAlign w:val="center"/>
          </w:tcPr>
          <w:p w:rsidR="00AB3CC4" w:rsidRPr="004002D0" w:rsidRDefault="00AB3CC4" w:rsidP="00AB3CC4">
            <w:pPr>
              <w:jc w:val="center"/>
              <w:rPr>
                <w:rFonts w:ascii="Agency FB" w:hAnsi="Agency FB"/>
                <w:sz w:val="20"/>
                <w:szCs w:val="20"/>
                <w:shd w:val="clear" w:color="auto" w:fill="FFFFFF"/>
                <w:lang w:eastAsia="es-BO"/>
              </w:rPr>
            </w:pPr>
          </w:p>
        </w:tc>
        <w:tc>
          <w:tcPr>
            <w:tcW w:w="1110" w:type="pct"/>
            <w:vAlign w:val="center"/>
          </w:tcPr>
          <w:p w:rsidR="00AB3CC4" w:rsidRPr="004002D0" w:rsidRDefault="00AB3CC4" w:rsidP="00AB3CC4">
            <w:pPr>
              <w:rPr>
                <w:rFonts w:ascii="Agency FB" w:hAnsi="Agency FB"/>
                <w:sz w:val="20"/>
                <w:szCs w:val="20"/>
                <w:lang w:eastAsia="es-BO"/>
              </w:rPr>
            </w:pPr>
          </w:p>
        </w:tc>
        <w:tc>
          <w:tcPr>
            <w:tcW w:w="713" w:type="pct"/>
            <w:vAlign w:val="center"/>
          </w:tcPr>
          <w:p w:rsidR="00AB3CC4" w:rsidRPr="004002D0" w:rsidRDefault="00AB3CC4" w:rsidP="00AB3CC4">
            <w:pPr>
              <w:jc w:val="center"/>
              <w:rPr>
                <w:rFonts w:ascii="Agency FB" w:hAnsi="Agency FB"/>
                <w:sz w:val="20"/>
                <w:szCs w:val="20"/>
                <w:shd w:val="clear" w:color="auto" w:fill="FFFFFF"/>
                <w:lang w:eastAsia="es-BO"/>
              </w:rPr>
            </w:pPr>
          </w:p>
        </w:tc>
        <w:tc>
          <w:tcPr>
            <w:tcW w:w="713" w:type="pct"/>
            <w:vAlign w:val="center"/>
          </w:tcPr>
          <w:p w:rsidR="00AB3CC4" w:rsidRPr="004002D0" w:rsidRDefault="00AB3CC4" w:rsidP="00AB3CC4">
            <w:pPr>
              <w:jc w:val="center"/>
              <w:rPr>
                <w:rFonts w:ascii="Agency FB" w:hAnsi="Agency FB"/>
                <w:sz w:val="20"/>
                <w:szCs w:val="20"/>
                <w:shd w:val="clear" w:color="auto" w:fill="FFFFFF"/>
                <w:lang w:eastAsia="es-BO"/>
              </w:rPr>
            </w:pPr>
          </w:p>
        </w:tc>
      </w:tr>
    </w:tbl>
    <w:p w:rsidR="004D2697" w:rsidRPr="004002D0" w:rsidRDefault="004D2697" w:rsidP="004D2697">
      <w:pPr>
        <w:tabs>
          <w:tab w:val="left" w:pos="426"/>
        </w:tabs>
        <w:ind w:left="420"/>
        <w:contextualSpacing/>
        <w:rPr>
          <w:rFonts w:ascii="Agency FB" w:hAnsi="Agency FB" w:cstheme="minorHAnsi"/>
          <w:b/>
          <w:color w:val="000000" w:themeColor="text1"/>
          <w:sz w:val="20"/>
          <w:szCs w:val="20"/>
          <w:u w:val="single"/>
        </w:rPr>
      </w:pPr>
    </w:p>
    <w:p w:rsidR="00653A46" w:rsidRPr="004D2697" w:rsidRDefault="00653A46" w:rsidP="00653A46">
      <w:pPr>
        <w:pStyle w:val="Prrafodelista"/>
        <w:ind w:left="426"/>
        <w:jc w:val="both"/>
        <w:rPr>
          <w:rFonts w:ascii="Agency FB" w:hAnsi="Agency FB" w:cs="Verdana"/>
          <w:bCs/>
          <w:color w:val="000000"/>
          <w:sz w:val="20"/>
          <w:szCs w:val="20"/>
        </w:rPr>
      </w:pPr>
      <w:r w:rsidRPr="004D2697">
        <w:rPr>
          <w:rFonts w:ascii="Agency FB" w:hAnsi="Agency FB" w:cs="Verdana"/>
          <w:bCs/>
          <w:color w:val="000000"/>
          <w:sz w:val="20"/>
          <w:szCs w:val="20"/>
        </w:rPr>
        <w:t>El número de frentes mínimo requerido</w:t>
      </w:r>
      <w:r w:rsidR="00932877">
        <w:rPr>
          <w:rFonts w:ascii="Agency FB" w:hAnsi="Agency FB" w:cs="Verdana"/>
          <w:bCs/>
          <w:color w:val="000000"/>
          <w:sz w:val="20"/>
          <w:szCs w:val="20"/>
        </w:rPr>
        <w:t xml:space="preserve"> para la ejecución  de las obras </w:t>
      </w:r>
      <w:r w:rsidR="00AE0B22">
        <w:rPr>
          <w:rFonts w:ascii="Agency FB" w:hAnsi="Agency FB" w:cs="Verdana"/>
          <w:bCs/>
          <w:color w:val="000000"/>
          <w:sz w:val="20"/>
          <w:szCs w:val="20"/>
        </w:rPr>
        <w:t>mecánicas</w:t>
      </w:r>
      <w:r w:rsidR="00932877">
        <w:rPr>
          <w:rFonts w:ascii="Agency FB" w:hAnsi="Agency FB" w:cs="Verdana"/>
          <w:bCs/>
          <w:color w:val="000000"/>
          <w:sz w:val="20"/>
          <w:szCs w:val="20"/>
        </w:rPr>
        <w:t xml:space="preserve"> </w:t>
      </w:r>
      <w:r w:rsidR="000F7B40">
        <w:rPr>
          <w:rFonts w:ascii="Agency FB" w:hAnsi="Agency FB" w:cs="Verdana"/>
          <w:bCs/>
          <w:color w:val="000000"/>
          <w:sz w:val="20"/>
          <w:szCs w:val="20"/>
        </w:rPr>
        <w:t xml:space="preserve"> es de: uno (1</w:t>
      </w:r>
      <w:r w:rsidRPr="004D2697">
        <w:rPr>
          <w:rFonts w:ascii="Agency FB" w:hAnsi="Agency FB" w:cs="Verdana"/>
          <w:bCs/>
          <w:color w:val="000000"/>
          <w:sz w:val="20"/>
          <w:szCs w:val="20"/>
        </w:rPr>
        <w:t>), El CONTRATISTA deberá describir el número de frentes de trabajo a utilizar, además deberá describir y  la forma de encarar la ejecución de la obra y el personal a utilizar por cada frente de trabajo para realizar el trabajo en el plazo de ejecución propuesto.</w:t>
      </w:r>
    </w:p>
    <w:p w:rsidR="004D2697" w:rsidRPr="004002D0" w:rsidRDefault="004D2697" w:rsidP="007B404B">
      <w:pPr>
        <w:tabs>
          <w:tab w:val="left" w:pos="426"/>
        </w:tabs>
        <w:contextualSpacing/>
        <w:rPr>
          <w:rFonts w:ascii="Agency FB" w:hAnsi="Agency FB" w:cstheme="minorHAnsi"/>
          <w:b/>
          <w:color w:val="000000" w:themeColor="text1"/>
          <w:sz w:val="20"/>
          <w:szCs w:val="20"/>
          <w:u w:val="single"/>
        </w:rPr>
      </w:pPr>
    </w:p>
    <w:p w:rsidR="003136EE" w:rsidRPr="004002D0" w:rsidRDefault="00C900E5"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VOLUMENES DE OBRA</w:t>
      </w:r>
    </w:p>
    <w:p w:rsidR="00B54979" w:rsidRPr="000F7B40" w:rsidRDefault="00B54979" w:rsidP="000F7B40">
      <w:pPr>
        <w:tabs>
          <w:tab w:val="left" w:pos="426"/>
        </w:tabs>
        <w:contextualSpacing/>
        <w:rPr>
          <w:rFonts w:ascii="Agency FB" w:hAnsi="Agency FB" w:cstheme="minorHAnsi"/>
          <w:b/>
          <w:color w:val="000000" w:themeColor="text1"/>
          <w:sz w:val="20"/>
          <w:szCs w:val="20"/>
          <w:u w:val="single"/>
          <w:lang w:val="es-MX"/>
        </w:rPr>
      </w:pPr>
    </w:p>
    <w:p w:rsidR="004D2697" w:rsidRDefault="003136EE" w:rsidP="003136EE">
      <w:pPr>
        <w:pStyle w:val="Prrafodelista"/>
        <w:autoSpaceDE w:val="0"/>
        <w:autoSpaceDN w:val="0"/>
        <w:adjustRightInd w:val="0"/>
        <w:ind w:left="390"/>
        <w:jc w:val="center"/>
        <w:rPr>
          <w:rFonts w:ascii="Agency FB" w:hAnsi="Agency FB"/>
          <w:b/>
          <w:bCs/>
          <w:sz w:val="20"/>
          <w:szCs w:val="20"/>
        </w:rPr>
      </w:pPr>
      <w:r w:rsidRPr="004002D0">
        <w:rPr>
          <w:rFonts w:ascii="Agency FB" w:hAnsi="Agency FB"/>
          <w:b/>
          <w:bCs/>
          <w:sz w:val="20"/>
          <w:szCs w:val="20"/>
        </w:rPr>
        <w:t xml:space="preserve">TABLA DE CANTIDADES/VOLUMENES DE OBRA </w:t>
      </w:r>
    </w:p>
    <w:p w:rsidR="00022D37" w:rsidRDefault="00022D37" w:rsidP="003136EE">
      <w:pPr>
        <w:pStyle w:val="Prrafodelista"/>
        <w:autoSpaceDE w:val="0"/>
        <w:autoSpaceDN w:val="0"/>
        <w:adjustRightInd w:val="0"/>
        <w:ind w:left="390"/>
        <w:jc w:val="center"/>
        <w:rPr>
          <w:rFonts w:ascii="Agency FB" w:hAnsi="Agency FB"/>
          <w:b/>
          <w:bCs/>
          <w:sz w:val="20"/>
          <w:szCs w:val="20"/>
        </w:rPr>
      </w:pPr>
    </w:p>
    <w:tbl>
      <w:tblPr>
        <w:tblW w:w="7372" w:type="dxa"/>
        <w:jc w:val="center"/>
        <w:tblCellMar>
          <w:left w:w="70" w:type="dxa"/>
          <w:right w:w="70" w:type="dxa"/>
        </w:tblCellMar>
        <w:tblLook w:val="04A0"/>
      </w:tblPr>
      <w:tblGrid>
        <w:gridCol w:w="490"/>
        <w:gridCol w:w="5265"/>
        <w:gridCol w:w="715"/>
        <w:gridCol w:w="902"/>
      </w:tblGrid>
      <w:tr w:rsidR="000F7B40" w:rsidRPr="000F4840" w:rsidTr="000F7B40">
        <w:trPr>
          <w:trHeight w:val="316"/>
          <w:jc w:val="center"/>
        </w:trPr>
        <w:tc>
          <w:tcPr>
            <w:tcW w:w="7372" w:type="dxa"/>
            <w:gridSpan w:val="4"/>
            <w:tcBorders>
              <w:top w:val="single" w:sz="8" w:space="0" w:color="auto"/>
              <w:left w:val="single" w:sz="8" w:space="0" w:color="auto"/>
              <w:bottom w:val="single" w:sz="8" w:space="0" w:color="auto"/>
              <w:right w:val="single" w:sz="8" w:space="0" w:color="000000"/>
            </w:tcBorders>
            <w:shd w:val="clear" w:color="000000" w:fill="5B9BD5"/>
            <w:noWrap/>
            <w:vAlign w:val="bottom"/>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GENERAL</w:t>
            </w:r>
          </w:p>
        </w:tc>
      </w:tr>
      <w:tr w:rsidR="000F7B40" w:rsidRPr="000F4840" w:rsidTr="000F4840">
        <w:trPr>
          <w:trHeight w:val="402"/>
          <w:jc w:val="center"/>
        </w:trPr>
        <w:tc>
          <w:tcPr>
            <w:tcW w:w="490" w:type="dxa"/>
            <w:tcBorders>
              <w:top w:val="nil"/>
              <w:left w:val="single" w:sz="8" w:space="0" w:color="auto"/>
              <w:bottom w:val="single" w:sz="8" w:space="0" w:color="auto"/>
              <w:right w:val="single" w:sz="8" w:space="0" w:color="auto"/>
            </w:tcBorders>
            <w:shd w:val="clear" w:color="000000" w:fill="5B9BD5"/>
            <w:noWrap/>
            <w:vAlign w:val="center"/>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ITEM</w:t>
            </w:r>
          </w:p>
        </w:tc>
        <w:tc>
          <w:tcPr>
            <w:tcW w:w="5265"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DESCRIPCION</w:t>
            </w:r>
          </w:p>
        </w:tc>
        <w:tc>
          <w:tcPr>
            <w:tcW w:w="715"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UNIDAD</w:t>
            </w:r>
          </w:p>
        </w:tc>
        <w:tc>
          <w:tcPr>
            <w:tcW w:w="901"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CANTIDAD</w:t>
            </w:r>
          </w:p>
        </w:tc>
      </w:tr>
      <w:tr w:rsidR="000F7B40" w:rsidRPr="000F4840" w:rsidTr="000F7B40">
        <w:trPr>
          <w:trHeight w:val="316"/>
          <w:jc w:val="center"/>
        </w:trPr>
        <w:tc>
          <w:tcPr>
            <w:tcW w:w="490"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w:t>
            </w:r>
          </w:p>
        </w:tc>
        <w:tc>
          <w:tcPr>
            <w:tcW w:w="526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INSTALACION DE FAENAS , PROVISION Y COLOCADO DE LETREROS DE OBRA</w:t>
            </w:r>
          </w:p>
        </w:tc>
        <w:tc>
          <w:tcPr>
            <w:tcW w:w="71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GLOBAL</w:t>
            </w:r>
          </w:p>
        </w:tc>
        <w:tc>
          <w:tcPr>
            <w:tcW w:w="901"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w:t>
            </w:r>
          </w:p>
        </w:tc>
      </w:tr>
      <w:tr w:rsidR="000F7B40" w:rsidRPr="000F4840" w:rsidTr="000F7B40">
        <w:trPr>
          <w:trHeight w:val="587"/>
          <w:jc w:val="center"/>
        </w:trPr>
        <w:tc>
          <w:tcPr>
            <w:tcW w:w="490"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2</w:t>
            </w:r>
          </w:p>
        </w:tc>
        <w:tc>
          <w:tcPr>
            <w:tcW w:w="5265"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MOVILIZACION Y DESMOVILIZACION DE EQUIPO,MATERIAL,HERRAMIENTAS Y PERSONAL</w:t>
            </w:r>
          </w:p>
        </w:tc>
        <w:tc>
          <w:tcPr>
            <w:tcW w:w="71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GLOBAL</w:t>
            </w:r>
          </w:p>
        </w:tc>
        <w:tc>
          <w:tcPr>
            <w:tcW w:w="901"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w:t>
            </w:r>
          </w:p>
        </w:tc>
      </w:tr>
      <w:tr w:rsidR="000F7B40" w:rsidRPr="000F4840" w:rsidTr="000F7B40">
        <w:trPr>
          <w:trHeight w:val="316"/>
          <w:jc w:val="center"/>
        </w:trPr>
        <w:tc>
          <w:tcPr>
            <w:tcW w:w="490"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3</w:t>
            </w:r>
          </w:p>
        </w:tc>
        <w:tc>
          <w:tcPr>
            <w:tcW w:w="526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ELABORACION DE PLANOS AS- BUILT Y   DATA BOOK</w:t>
            </w:r>
          </w:p>
        </w:tc>
        <w:tc>
          <w:tcPr>
            <w:tcW w:w="71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GLOBAL</w:t>
            </w:r>
          </w:p>
        </w:tc>
        <w:tc>
          <w:tcPr>
            <w:tcW w:w="901"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w:t>
            </w:r>
          </w:p>
        </w:tc>
      </w:tr>
      <w:tr w:rsidR="000F7B40" w:rsidRPr="000F4840" w:rsidTr="000F7B40">
        <w:trPr>
          <w:trHeight w:val="587"/>
          <w:jc w:val="center"/>
        </w:trPr>
        <w:tc>
          <w:tcPr>
            <w:tcW w:w="490"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4</w:t>
            </w:r>
          </w:p>
        </w:tc>
        <w:tc>
          <w:tcPr>
            <w:tcW w:w="5265"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 xml:space="preserve">TRAMITES Y PERMISOS ANTE EL GOBIERNO AUTONOMO MUNUCIPAL PARA </w:t>
            </w:r>
            <w:r w:rsidRPr="000F4840">
              <w:rPr>
                <w:rFonts w:ascii="Agency FB" w:hAnsi="Agency FB"/>
                <w:color w:val="000000"/>
                <w:sz w:val="20"/>
                <w:szCs w:val="20"/>
                <w:lang w:val="es-BO" w:eastAsia="es-BO"/>
              </w:rPr>
              <w:br/>
              <w:t>LA CONSTRUCCIÓN DEL MURO PERIMETRAL</w:t>
            </w:r>
          </w:p>
        </w:tc>
        <w:tc>
          <w:tcPr>
            <w:tcW w:w="71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GLOBAL</w:t>
            </w:r>
          </w:p>
        </w:tc>
        <w:tc>
          <w:tcPr>
            <w:tcW w:w="901"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w:t>
            </w:r>
          </w:p>
        </w:tc>
      </w:tr>
      <w:tr w:rsidR="000F7B40" w:rsidRPr="000F4840" w:rsidTr="000F7B40">
        <w:trPr>
          <w:trHeight w:val="316"/>
          <w:jc w:val="center"/>
        </w:trPr>
        <w:tc>
          <w:tcPr>
            <w:tcW w:w="490"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5</w:t>
            </w:r>
          </w:p>
        </w:tc>
        <w:tc>
          <w:tcPr>
            <w:tcW w:w="5265"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 xml:space="preserve">LIMPIEZA Y RETIRO DE ESCOMBROS </w:t>
            </w:r>
          </w:p>
        </w:tc>
        <w:tc>
          <w:tcPr>
            <w:tcW w:w="715" w:type="dxa"/>
            <w:tcBorders>
              <w:top w:val="nil"/>
              <w:left w:val="nil"/>
              <w:bottom w:val="single" w:sz="8" w:space="0" w:color="auto"/>
              <w:right w:val="single" w:sz="8" w:space="0" w:color="auto"/>
            </w:tcBorders>
            <w:shd w:val="clear" w:color="000000" w:fill="FFFFFF"/>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GLOBAL</w:t>
            </w:r>
          </w:p>
        </w:tc>
        <w:tc>
          <w:tcPr>
            <w:tcW w:w="901"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w:t>
            </w:r>
          </w:p>
        </w:tc>
      </w:tr>
    </w:tbl>
    <w:p w:rsidR="0059132E" w:rsidRPr="000C4414" w:rsidRDefault="0059132E" w:rsidP="000C4414">
      <w:pPr>
        <w:autoSpaceDE w:val="0"/>
        <w:autoSpaceDN w:val="0"/>
        <w:adjustRightInd w:val="0"/>
        <w:rPr>
          <w:rFonts w:ascii="Agency FB" w:hAnsi="Agency FB"/>
          <w:b/>
          <w:bCs/>
          <w:sz w:val="20"/>
          <w:szCs w:val="20"/>
        </w:rPr>
      </w:pPr>
      <w:bookmarkStart w:id="1" w:name="_GoBack"/>
      <w:bookmarkEnd w:id="1"/>
    </w:p>
    <w:tbl>
      <w:tblPr>
        <w:tblW w:w="7564" w:type="dxa"/>
        <w:jc w:val="center"/>
        <w:tblCellMar>
          <w:left w:w="70" w:type="dxa"/>
          <w:right w:w="70" w:type="dxa"/>
        </w:tblCellMar>
        <w:tblLook w:val="04A0"/>
      </w:tblPr>
      <w:tblGrid>
        <w:gridCol w:w="513"/>
        <w:gridCol w:w="5358"/>
        <w:gridCol w:w="749"/>
        <w:gridCol w:w="944"/>
      </w:tblGrid>
      <w:tr w:rsidR="000F7B40" w:rsidRPr="000F4840" w:rsidTr="000F7B40">
        <w:trPr>
          <w:trHeight w:val="316"/>
          <w:jc w:val="center"/>
        </w:trPr>
        <w:tc>
          <w:tcPr>
            <w:tcW w:w="7564" w:type="dxa"/>
            <w:gridSpan w:val="4"/>
            <w:tcBorders>
              <w:top w:val="single" w:sz="8" w:space="0" w:color="auto"/>
              <w:left w:val="single" w:sz="8" w:space="0" w:color="auto"/>
              <w:bottom w:val="single" w:sz="8" w:space="0" w:color="auto"/>
              <w:right w:val="single" w:sz="8" w:space="0" w:color="000000"/>
            </w:tcBorders>
            <w:shd w:val="clear" w:color="000000" w:fill="5B9BD5"/>
            <w:noWrap/>
            <w:vAlign w:val="center"/>
            <w:hideMark/>
          </w:tcPr>
          <w:p w:rsidR="000F7B40" w:rsidRPr="000F4840" w:rsidRDefault="000F7B40" w:rsidP="000F7B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TRABAJOS DE OBRAS CIVILES</w:t>
            </w:r>
          </w:p>
        </w:tc>
      </w:tr>
      <w:tr w:rsidR="000F7B40" w:rsidRPr="000F4840" w:rsidTr="000F4840">
        <w:trPr>
          <w:trHeight w:val="435"/>
          <w:jc w:val="center"/>
        </w:trPr>
        <w:tc>
          <w:tcPr>
            <w:tcW w:w="513" w:type="dxa"/>
            <w:tcBorders>
              <w:top w:val="nil"/>
              <w:left w:val="single" w:sz="8" w:space="0" w:color="auto"/>
              <w:bottom w:val="single" w:sz="8" w:space="0" w:color="auto"/>
              <w:right w:val="single" w:sz="8" w:space="0" w:color="auto"/>
            </w:tcBorders>
            <w:shd w:val="clear" w:color="000000" w:fill="5B9BD5"/>
            <w:noWrap/>
            <w:vAlign w:val="center"/>
            <w:hideMark/>
          </w:tcPr>
          <w:p w:rsidR="000F7B40" w:rsidRPr="000F4840" w:rsidRDefault="000F7B40" w:rsidP="000F7B40">
            <w:pP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ITEM</w:t>
            </w:r>
          </w:p>
        </w:tc>
        <w:tc>
          <w:tcPr>
            <w:tcW w:w="5358"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4840">
            <w:pPr>
              <w:jc w:val="cente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DESCRIPCION</w:t>
            </w:r>
          </w:p>
        </w:tc>
        <w:tc>
          <w:tcPr>
            <w:tcW w:w="749"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7B40">
            <w:pP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UNIDAD</w:t>
            </w:r>
          </w:p>
        </w:tc>
        <w:tc>
          <w:tcPr>
            <w:tcW w:w="944" w:type="dxa"/>
            <w:tcBorders>
              <w:top w:val="nil"/>
              <w:left w:val="nil"/>
              <w:bottom w:val="single" w:sz="8" w:space="0" w:color="auto"/>
              <w:right w:val="single" w:sz="8" w:space="0" w:color="auto"/>
            </w:tcBorders>
            <w:shd w:val="clear" w:color="000000" w:fill="5B9BD5"/>
            <w:noWrap/>
            <w:vAlign w:val="center"/>
            <w:hideMark/>
          </w:tcPr>
          <w:p w:rsidR="000F7B40" w:rsidRPr="000F4840" w:rsidRDefault="000F7B40" w:rsidP="000F7B40">
            <w:pPr>
              <w:rPr>
                <w:rFonts w:ascii="Agency FB" w:hAnsi="Agency FB"/>
                <w:b/>
                <w:bCs/>
                <w:color w:val="FFFFFF"/>
                <w:sz w:val="20"/>
                <w:szCs w:val="20"/>
                <w:lang w:val="es-BO" w:eastAsia="es-BO"/>
              </w:rPr>
            </w:pPr>
            <w:r w:rsidRPr="000F4840">
              <w:rPr>
                <w:rFonts w:ascii="Agency FB" w:hAnsi="Agency FB"/>
                <w:b/>
                <w:bCs/>
                <w:color w:val="FFFFFF"/>
                <w:sz w:val="20"/>
                <w:szCs w:val="20"/>
                <w:lang w:val="es-BO" w:eastAsia="es-BO"/>
              </w:rPr>
              <w:t>CANTIDAD</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6</w:t>
            </w:r>
          </w:p>
        </w:tc>
        <w:tc>
          <w:tcPr>
            <w:tcW w:w="5358"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 xml:space="preserve">EXCAVACIÓN DE ZANJA TERRENO SEMI DURO </w:t>
            </w:r>
          </w:p>
        </w:tc>
        <w:tc>
          <w:tcPr>
            <w:tcW w:w="749"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12,75</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7</w:t>
            </w:r>
          </w:p>
        </w:tc>
        <w:tc>
          <w:tcPr>
            <w:tcW w:w="5358"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RELLENO Y COMPACTADO DE ZANJA CON TIERRA COMÚN</w:t>
            </w:r>
          </w:p>
        </w:tc>
        <w:tc>
          <w:tcPr>
            <w:tcW w:w="749"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9,75</w:t>
            </w:r>
          </w:p>
        </w:tc>
      </w:tr>
      <w:tr w:rsidR="000F7B40" w:rsidRPr="000F4840" w:rsidTr="000F7B40">
        <w:trPr>
          <w:trHeight w:val="347"/>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8</w:t>
            </w:r>
          </w:p>
        </w:tc>
        <w:tc>
          <w:tcPr>
            <w:tcW w:w="5358"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 xml:space="preserve">RELLENO Y COMPACTADO DE ZANJA CON MATERIAL FINO C/PROVISION </w:t>
            </w:r>
          </w:p>
        </w:tc>
        <w:tc>
          <w:tcPr>
            <w:tcW w:w="749"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3,00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9</w:t>
            </w:r>
          </w:p>
        </w:tc>
        <w:tc>
          <w:tcPr>
            <w:tcW w:w="5358"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PROVISION Y COLOCADO DE CINTA DE SEÑALIZACIÓN</w:t>
            </w:r>
          </w:p>
        </w:tc>
        <w:tc>
          <w:tcPr>
            <w:tcW w:w="749"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w:t>
            </w:r>
          </w:p>
        </w:tc>
        <w:tc>
          <w:tcPr>
            <w:tcW w:w="944" w:type="dxa"/>
            <w:tcBorders>
              <w:top w:val="nil"/>
              <w:left w:val="nil"/>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10,00</w:t>
            </w:r>
          </w:p>
        </w:tc>
      </w:tr>
      <w:tr w:rsidR="000F7B40" w:rsidRPr="000F4840" w:rsidTr="000F7B40">
        <w:trPr>
          <w:trHeight w:val="347"/>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10</w:t>
            </w:r>
          </w:p>
        </w:tc>
        <w:tc>
          <w:tcPr>
            <w:tcW w:w="5358" w:type="dxa"/>
            <w:tcBorders>
              <w:top w:val="nil"/>
              <w:left w:val="nil"/>
              <w:bottom w:val="single" w:sz="8" w:space="0" w:color="auto"/>
              <w:right w:val="single" w:sz="8" w:space="0" w:color="auto"/>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 xml:space="preserve">NIVELACION DE TERRENO </w:t>
            </w:r>
          </w:p>
        </w:tc>
        <w:tc>
          <w:tcPr>
            <w:tcW w:w="74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21,00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11</w:t>
            </w:r>
          </w:p>
        </w:tc>
        <w:tc>
          <w:tcPr>
            <w:tcW w:w="5358" w:type="dxa"/>
            <w:tcBorders>
              <w:top w:val="nil"/>
              <w:left w:val="single" w:sz="4" w:space="0" w:color="auto"/>
              <w:bottom w:val="single" w:sz="4" w:space="0" w:color="auto"/>
              <w:right w:val="single" w:sz="4"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EXCAVACION COMUN</w:t>
            </w:r>
          </w:p>
        </w:tc>
        <w:tc>
          <w:tcPr>
            <w:tcW w:w="749" w:type="dxa"/>
            <w:tcBorders>
              <w:top w:val="single" w:sz="8" w:space="0" w:color="auto"/>
              <w:left w:val="nil"/>
              <w:bottom w:val="single" w:sz="4" w:space="0" w:color="auto"/>
              <w:right w:val="single" w:sz="4" w:space="0" w:color="auto"/>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4,00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12</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CIMIENTO DE Hº Cº</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3,00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13</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SOBRECIMIENTOS DE HORMIGON  CICLOPEO</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m³</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0,56</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14</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MALLA OLIMPICA</w:t>
            </w:r>
            <w:r w:rsidR="0059132E">
              <w:rPr>
                <w:rFonts w:ascii="Agency FB" w:hAnsi="Agency FB"/>
                <w:color w:val="000000"/>
                <w:sz w:val="20"/>
                <w:szCs w:val="20"/>
                <w:lang w:val="es-BO" w:eastAsia="es-BO"/>
              </w:rPr>
              <w:t xml:space="preserve"> # 10  ROMBO 8 CM C/POSTE F°G° 3</w:t>
            </w:r>
            <w:r w:rsidRPr="000F4840">
              <w:rPr>
                <w:rFonts w:ascii="Agency FB" w:hAnsi="Agency FB"/>
                <w:color w:val="000000"/>
                <w:sz w:val="20"/>
                <w:szCs w:val="20"/>
                <w:lang w:val="es-BO" w:eastAsia="es-BO"/>
              </w:rPr>
              <w:t xml:space="preserve">" H=2.4 </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47,67</w:t>
            </w:r>
          </w:p>
        </w:tc>
      </w:tr>
      <w:tr w:rsidR="000F7B40" w:rsidRPr="000F4840" w:rsidTr="000F7B40">
        <w:trPr>
          <w:trHeight w:val="694"/>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15</w:t>
            </w:r>
          </w:p>
        </w:tc>
        <w:tc>
          <w:tcPr>
            <w:tcW w:w="5358" w:type="dxa"/>
            <w:tcBorders>
              <w:top w:val="nil"/>
              <w:left w:val="single" w:sz="4" w:space="0" w:color="000000"/>
              <w:bottom w:val="single" w:sz="4" w:space="0" w:color="000000"/>
              <w:right w:val="single" w:sz="4" w:space="0" w:color="000000"/>
            </w:tcBorders>
            <w:shd w:val="clear" w:color="auto" w:fill="auto"/>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CUBIERTA DE CALAMINA Nro28 S/EST. METALICA  (INCLUYE ARMADO DE ESTRUCTURA CON PERFIL C Y ANGULAR  PARA EL TECHO)</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000000" w:fill="FFFFFF"/>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29,18</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16</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PISO DE CEMENTO  EMPEDRADO + FROTACHADO</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21,09</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17</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ACERAS DE CEMENTO + SOLADO DE PIEDRA</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15,96</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18</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BORDILLOS (20*40*40 CM)</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25,60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19</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PORTON CON MALLA OLIMPICA</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m²</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3,00</w:t>
            </w:r>
          </w:p>
        </w:tc>
      </w:tr>
      <w:tr w:rsidR="000F7B40" w:rsidRPr="000F4840" w:rsidTr="000F7B40">
        <w:trPr>
          <w:trHeight w:val="316"/>
          <w:jc w:val="center"/>
        </w:trPr>
        <w:tc>
          <w:tcPr>
            <w:tcW w:w="513"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color w:val="000000"/>
                <w:sz w:val="20"/>
                <w:szCs w:val="20"/>
                <w:lang w:val="es-BO" w:eastAsia="es-BO"/>
              </w:rPr>
            </w:pPr>
            <w:r w:rsidRPr="000F4840">
              <w:rPr>
                <w:rFonts w:ascii="Agency FB" w:hAnsi="Agency FB"/>
                <w:color w:val="000000"/>
                <w:sz w:val="20"/>
                <w:szCs w:val="20"/>
                <w:lang w:val="es-BO" w:eastAsia="es-BO"/>
              </w:rPr>
              <w:t>20</w:t>
            </w:r>
          </w:p>
        </w:tc>
        <w:tc>
          <w:tcPr>
            <w:tcW w:w="5358" w:type="dxa"/>
            <w:tcBorders>
              <w:top w:val="nil"/>
              <w:left w:val="single" w:sz="4" w:space="0" w:color="000000"/>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LETRERO DE SEÑALIZACION</w:t>
            </w:r>
          </w:p>
        </w:tc>
        <w:tc>
          <w:tcPr>
            <w:tcW w:w="749" w:type="dxa"/>
            <w:tcBorders>
              <w:top w:val="nil"/>
              <w:left w:val="nil"/>
              <w:bottom w:val="single" w:sz="4" w:space="0" w:color="000000"/>
              <w:right w:val="single" w:sz="4" w:space="0" w:color="000000"/>
            </w:tcBorders>
            <w:shd w:val="clear" w:color="auto" w:fill="auto"/>
            <w:noWrap/>
            <w:vAlign w:val="center"/>
            <w:hideMark/>
          </w:tcPr>
          <w:p w:rsidR="000F7B40" w:rsidRPr="000F4840" w:rsidRDefault="000F7B40" w:rsidP="000F7B40">
            <w:pPr>
              <w:rPr>
                <w:rFonts w:ascii="Agency FB" w:hAnsi="Agency FB"/>
                <w:color w:val="000000"/>
                <w:sz w:val="20"/>
                <w:szCs w:val="20"/>
                <w:lang w:val="es-BO" w:eastAsia="es-BO"/>
              </w:rPr>
            </w:pPr>
            <w:r w:rsidRPr="000F4840">
              <w:rPr>
                <w:rFonts w:ascii="Agency FB" w:hAnsi="Agency FB"/>
                <w:color w:val="000000"/>
                <w:sz w:val="20"/>
                <w:szCs w:val="20"/>
                <w:lang w:val="es-BO" w:eastAsia="es-BO"/>
              </w:rPr>
              <w:t>P</w:t>
            </w:r>
            <w:r w:rsidR="00D171B9">
              <w:rPr>
                <w:rFonts w:ascii="Agency FB" w:hAnsi="Agency FB"/>
                <w:color w:val="000000"/>
                <w:sz w:val="20"/>
                <w:szCs w:val="20"/>
                <w:lang w:val="es-BO" w:eastAsia="es-BO"/>
              </w:rPr>
              <w:t>ieza</w:t>
            </w:r>
          </w:p>
        </w:tc>
        <w:tc>
          <w:tcPr>
            <w:tcW w:w="944" w:type="dxa"/>
            <w:tcBorders>
              <w:top w:val="nil"/>
              <w:left w:val="single" w:sz="8" w:space="0" w:color="auto"/>
              <w:bottom w:val="single" w:sz="8" w:space="0" w:color="auto"/>
              <w:right w:val="single" w:sz="8" w:space="0" w:color="auto"/>
            </w:tcBorders>
            <w:shd w:val="clear" w:color="auto" w:fill="auto"/>
            <w:noWrap/>
            <w:vAlign w:val="center"/>
            <w:hideMark/>
          </w:tcPr>
          <w:p w:rsidR="000F7B40" w:rsidRPr="000F4840" w:rsidRDefault="000F7B40" w:rsidP="000F7B40">
            <w:pPr>
              <w:jc w:val="right"/>
              <w:rPr>
                <w:rFonts w:ascii="Agency FB" w:hAnsi="Agency FB"/>
                <w:sz w:val="20"/>
                <w:szCs w:val="20"/>
                <w:lang w:val="es-BO" w:eastAsia="es-BO"/>
              </w:rPr>
            </w:pPr>
            <w:r w:rsidRPr="000F4840">
              <w:rPr>
                <w:rFonts w:ascii="Agency FB" w:hAnsi="Agency FB"/>
                <w:sz w:val="20"/>
                <w:szCs w:val="20"/>
                <w:lang w:val="es-BO" w:eastAsia="es-BO"/>
              </w:rPr>
              <w:t>4,00</w:t>
            </w:r>
          </w:p>
        </w:tc>
      </w:tr>
    </w:tbl>
    <w:p w:rsidR="000F7B40" w:rsidRDefault="000F7B40" w:rsidP="003136EE">
      <w:pPr>
        <w:pStyle w:val="Prrafodelista"/>
        <w:autoSpaceDE w:val="0"/>
        <w:autoSpaceDN w:val="0"/>
        <w:adjustRightInd w:val="0"/>
        <w:ind w:left="390"/>
        <w:jc w:val="center"/>
        <w:rPr>
          <w:rFonts w:ascii="Agency FB" w:hAnsi="Agency FB"/>
          <w:b/>
          <w:bCs/>
          <w:sz w:val="20"/>
          <w:szCs w:val="20"/>
        </w:rPr>
      </w:pPr>
    </w:p>
    <w:tbl>
      <w:tblPr>
        <w:tblW w:w="7675" w:type="dxa"/>
        <w:jc w:val="center"/>
        <w:tblCellMar>
          <w:left w:w="70" w:type="dxa"/>
          <w:right w:w="70" w:type="dxa"/>
        </w:tblCellMar>
        <w:tblLook w:val="04A0"/>
      </w:tblPr>
      <w:tblGrid>
        <w:gridCol w:w="586"/>
        <w:gridCol w:w="5224"/>
        <w:gridCol w:w="949"/>
        <w:gridCol w:w="916"/>
      </w:tblGrid>
      <w:tr w:rsidR="000C4414" w:rsidRPr="000C4414" w:rsidTr="000C4414">
        <w:trPr>
          <w:trHeight w:val="310"/>
          <w:jc w:val="center"/>
        </w:trPr>
        <w:tc>
          <w:tcPr>
            <w:tcW w:w="6759" w:type="dxa"/>
            <w:gridSpan w:val="3"/>
            <w:tcBorders>
              <w:top w:val="single" w:sz="8" w:space="0" w:color="auto"/>
              <w:left w:val="single" w:sz="8" w:space="0" w:color="auto"/>
              <w:bottom w:val="single" w:sz="8" w:space="0" w:color="auto"/>
              <w:right w:val="nil"/>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PROVISION DE MATERIALES PARA EL MONTAJE DE LA  VÁLVULA SHUTT OFF</w:t>
            </w:r>
          </w:p>
        </w:tc>
        <w:tc>
          <w:tcPr>
            <w:tcW w:w="916" w:type="dxa"/>
            <w:tcBorders>
              <w:top w:val="single" w:sz="8" w:space="0" w:color="auto"/>
              <w:left w:val="nil"/>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p>
        </w:tc>
      </w:tr>
      <w:tr w:rsidR="000C4414" w:rsidRPr="000C4414" w:rsidTr="0059132E">
        <w:trPr>
          <w:trHeight w:val="373"/>
          <w:jc w:val="center"/>
        </w:trPr>
        <w:tc>
          <w:tcPr>
            <w:tcW w:w="586" w:type="dxa"/>
            <w:tcBorders>
              <w:top w:val="nil"/>
              <w:left w:val="single" w:sz="8" w:space="0" w:color="auto"/>
              <w:bottom w:val="nil"/>
              <w:right w:val="single" w:sz="8" w:space="0" w:color="auto"/>
            </w:tcBorders>
            <w:shd w:val="clear" w:color="000000" w:fill="5B9BD5"/>
            <w:noWrap/>
            <w:vAlign w:val="center"/>
            <w:hideMark/>
          </w:tcPr>
          <w:p w:rsidR="000C4414" w:rsidRPr="000C4414" w:rsidRDefault="000C4414" w:rsidP="000C4414">
            <w:pP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ITEM</w:t>
            </w:r>
          </w:p>
        </w:tc>
        <w:tc>
          <w:tcPr>
            <w:tcW w:w="5224" w:type="dxa"/>
            <w:tcBorders>
              <w:top w:val="nil"/>
              <w:left w:val="nil"/>
              <w:bottom w:val="nil"/>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DESCRIPCION</w:t>
            </w:r>
          </w:p>
        </w:tc>
        <w:tc>
          <w:tcPr>
            <w:tcW w:w="949" w:type="dxa"/>
            <w:tcBorders>
              <w:top w:val="nil"/>
              <w:left w:val="nil"/>
              <w:bottom w:val="nil"/>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UNIDAD</w:t>
            </w:r>
          </w:p>
        </w:tc>
        <w:tc>
          <w:tcPr>
            <w:tcW w:w="916" w:type="dxa"/>
            <w:tcBorders>
              <w:top w:val="nil"/>
              <w:left w:val="nil"/>
              <w:bottom w:val="nil"/>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CANTIDAD</w:t>
            </w:r>
          </w:p>
        </w:tc>
      </w:tr>
      <w:tr w:rsidR="000C4414" w:rsidRPr="000C4414" w:rsidTr="0059132E">
        <w:trPr>
          <w:trHeight w:val="565"/>
          <w:jc w:val="center"/>
        </w:trPr>
        <w:tc>
          <w:tcPr>
            <w:tcW w:w="5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21</w:t>
            </w:r>
          </w:p>
        </w:tc>
        <w:tc>
          <w:tcPr>
            <w:tcW w:w="5224" w:type="dxa"/>
            <w:tcBorders>
              <w:top w:val="single" w:sz="4" w:space="0" w:color="auto"/>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INSTALACIÓN DE TUBERIA DE ANC 3" SCH 40 SC SR -  ASTM A/ API 5L GRADO B</w:t>
            </w:r>
          </w:p>
        </w:tc>
        <w:tc>
          <w:tcPr>
            <w:tcW w:w="949" w:type="dxa"/>
            <w:tcBorders>
              <w:top w:val="single" w:sz="4" w:space="0" w:color="auto"/>
              <w:left w:val="nil"/>
              <w:bottom w:val="single" w:sz="4" w:space="0" w:color="auto"/>
              <w:right w:val="single" w:sz="4" w:space="0" w:color="auto"/>
            </w:tcBorders>
            <w:shd w:val="clear" w:color="auto" w:fill="auto"/>
            <w:noWrap/>
            <w:vAlign w:val="center"/>
            <w:hideMark/>
          </w:tcPr>
          <w:p w:rsidR="000C4414" w:rsidRPr="000C4414" w:rsidRDefault="00D171B9" w:rsidP="000C4414">
            <w:pPr>
              <w:rPr>
                <w:rFonts w:ascii="Agency FB" w:hAnsi="Agency FB"/>
                <w:color w:val="000000"/>
                <w:sz w:val="20"/>
                <w:szCs w:val="20"/>
                <w:lang w:val="es-BO" w:eastAsia="es-BO"/>
              </w:rPr>
            </w:pPr>
            <w:r>
              <w:rPr>
                <w:rFonts w:ascii="Agency FB" w:hAnsi="Agency FB"/>
                <w:color w:val="000000"/>
                <w:sz w:val="20"/>
                <w:szCs w:val="20"/>
                <w:lang w:val="es-BO" w:eastAsia="es-BO"/>
              </w:rPr>
              <w:t>m</w:t>
            </w:r>
          </w:p>
        </w:tc>
        <w:tc>
          <w:tcPr>
            <w:tcW w:w="916" w:type="dxa"/>
            <w:tcBorders>
              <w:top w:val="single" w:sz="4" w:space="0" w:color="auto"/>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20,00</w:t>
            </w:r>
          </w:p>
        </w:tc>
      </w:tr>
      <w:tr w:rsidR="000C4414" w:rsidRPr="000C4414" w:rsidTr="0059132E">
        <w:trPr>
          <w:trHeight w:val="559"/>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22</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INSTALACION DE VALVULA SHUT OFF VALVE 3" S300 TRUNNION PASO TOTAL AC/PTFE-R ACTUADOR NEUMATICO Y PANEL DE CONTROL SS316</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59132E">
        <w:trPr>
          <w:trHeight w:val="411"/>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23</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PROVISION E INSTALACIÓN EMPAQUETADURAS  ESPIROMETÁLICA 3" ANSI 300 </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10,00</w:t>
            </w:r>
          </w:p>
        </w:tc>
      </w:tr>
      <w:tr w:rsidR="000C4414" w:rsidRPr="000C4414" w:rsidTr="0059132E">
        <w:trPr>
          <w:trHeight w:val="417"/>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24</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PROVISION E INSTALACIÓN EMPAQUETADURAS  ESPIROMETÁLICA 2" ANSI 300 </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4,00</w:t>
            </w:r>
          </w:p>
        </w:tc>
      </w:tr>
      <w:tr w:rsidR="000C4414" w:rsidRPr="000C4414" w:rsidTr="0059132E">
        <w:trPr>
          <w:trHeight w:val="576"/>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25</w:t>
            </w:r>
          </w:p>
        </w:tc>
        <w:tc>
          <w:tcPr>
            <w:tcW w:w="5224" w:type="dxa"/>
            <w:tcBorders>
              <w:top w:val="nil"/>
              <w:left w:val="nil"/>
              <w:bottom w:val="single" w:sz="4" w:space="0" w:color="auto"/>
              <w:right w:val="single" w:sz="4" w:space="0" w:color="auto"/>
            </w:tcBorders>
            <w:shd w:val="clear" w:color="000000" w:fill="FFFFFF"/>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PROVISION E INSTALACIÓN VÁLVULA  GLOBO ANC 2" ANSI 300 RF A VOLANTE   + ESPARRAGO  5/8" X 3 1/2"  </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59132E">
        <w:trPr>
          <w:trHeight w:val="576"/>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26</w:t>
            </w:r>
          </w:p>
        </w:tc>
        <w:tc>
          <w:tcPr>
            <w:tcW w:w="5224" w:type="dxa"/>
            <w:tcBorders>
              <w:top w:val="nil"/>
              <w:left w:val="nil"/>
              <w:bottom w:val="single" w:sz="4" w:space="0" w:color="auto"/>
              <w:right w:val="single" w:sz="4" w:space="0" w:color="auto"/>
            </w:tcBorders>
            <w:shd w:val="clear" w:color="000000" w:fill="FFFFFF"/>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PROVISION E INSTALACIÓN VÁLVULA  VAL.ESF.D 1 " 1500# PASO NOM. </w:t>
            </w:r>
            <w:r w:rsidRPr="000C4414">
              <w:rPr>
                <w:rFonts w:ascii="Agency FB" w:hAnsi="Agency FB"/>
                <w:color w:val="000000"/>
                <w:sz w:val="20"/>
                <w:szCs w:val="20"/>
                <w:lang w:val="es-BO" w:eastAsia="es-BO"/>
              </w:rPr>
              <w:br/>
              <w:t>ROSCADA -MOD.446 TR- TRIM AC.INOX.AISI 316</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59132E">
        <w:trPr>
          <w:trHeight w:val="310"/>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lastRenderedPageBreak/>
              <w:t>27</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INSTALACIÓN TRHEAUDOLET  1/2" X 3"</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59132E">
        <w:trPr>
          <w:trHeight w:val="310"/>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28</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INSTALACIÓN TRHEAUDOLET  1" X 3"</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3,00</w:t>
            </w:r>
          </w:p>
        </w:tc>
      </w:tr>
      <w:tr w:rsidR="000C4414" w:rsidRPr="000C4414" w:rsidTr="0059132E">
        <w:trPr>
          <w:trHeight w:val="576"/>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59132E" w:rsidP="000C4414">
            <w:pPr>
              <w:jc w:val="right"/>
              <w:rPr>
                <w:rFonts w:ascii="Agency FB" w:hAnsi="Agency FB"/>
                <w:color w:val="000000"/>
                <w:sz w:val="20"/>
                <w:szCs w:val="20"/>
                <w:lang w:val="es-BO" w:eastAsia="es-BO"/>
              </w:rPr>
            </w:pPr>
            <w:r>
              <w:rPr>
                <w:rFonts w:ascii="Agency FB" w:hAnsi="Agency FB"/>
                <w:color w:val="000000"/>
                <w:sz w:val="20"/>
                <w:szCs w:val="20"/>
                <w:lang w:val="es-BO" w:eastAsia="es-BO"/>
              </w:rPr>
              <w:t>29</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PROVISION E INSTALACIÓN DE TEES, NIPLES HEXAGONALES, VALVULA AGUJA ANSI 3000 -600 AISI 316, PARA MONTAJE DEL SISTEMA  DE OPERACIÓN </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GLOBAL</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59132E">
        <w:trPr>
          <w:trHeight w:val="754"/>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59132E" w:rsidP="000C4414">
            <w:pPr>
              <w:jc w:val="right"/>
              <w:rPr>
                <w:rFonts w:ascii="Agency FB" w:hAnsi="Agency FB"/>
                <w:color w:val="000000"/>
                <w:sz w:val="20"/>
                <w:szCs w:val="20"/>
                <w:lang w:val="es-BO" w:eastAsia="es-BO"/>
              </w:rPr>
            </w:pPr>
            <w:r>
              <w:rPr>
                <w:rFonts w:ascii="Agency FB" w:hAnsi="Agency FB"/>
                <w:color w:val="000000"/>
                <w:sz w:val="20"/>
                <w:szCs w:val="20"/>
                <w:lang w:val="es-BO" w:eastAsia="es-BO"/>
              </w:rPr>
              <w:t>30</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E55321">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INSTALACIÓN DE TUBING OD 1/4" ESP.0.049" INOX.  AISI 316 L, A269,PRES.MAX.</w:t>
            </w:r>
            <w:r>
              <w:rPr>
                <w:rFonts w:ascii="Agency FB" w:hAnsi="Agency FB"/>
                <w:color w:val="000000"/>
                <w:sz w:val="20"/>
                <w:szCs w:val="20"/>
                <w:lang w:val="es-BO" w:eastAsia="es-BO"/>
              </w:rPr>
              <w:t xml:space="preserve"> </w:t>
            </w:r>
            <w:r w:rsidRPr="000C4414">
              <w:rPr>
                <w:rFonts w:ascii="Agency FB" w:hAnsi="Agency FB"/>
                <w:color w:val="000000"/>
                <w:sz w:val="20"/>
                <w:szCs w:val="20"/>
                <w:lang w:val="es-BO" w:eastAsia="es-BO"/>
              </w:rPr>
              <w:t xml:space="preserve">7500 PSI   Y TUBING OD 3/8" ESP.0.049" INOX. AISI 316 L, A269,PRES.MAX.7500 PSI </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D171B9" w:rsidP="000C4414">
            <w:pPr>
              <w:rPr>
                <w:rFonts w:ascii="Agency FB" w:hAnsi="Agency FB"/>
                <w:color w:val="000000"/>
                <w:sz w:val="20"/>
                <w:szCs w:val="20"/>
                <w:lang w:val="es-BO" w:eastAsia="es-BO"/>
              </w:rPr>
            </w:pPr>
            <w:r>
              <w:rPr>
                <w:rFonts w:ascii="Agency FB" w:hAnsi="Agency FB"/>
                <w:color w:val="000000"/>
                <w:sz w:val="20"/>
                <w:szCs w:val="20"/>
                <w:lang w:val="es-BO" w:eastAsia="es-BO"/>
              </w:rPr>
              <w:t>m</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24,00</w:t>
            </w:r>
          </w:p>
        </w:tc>
      </w:tr>
      <w:tr w:rsidR="000C4414" w:rsidRPr="000C4414" w:rsidTr="0059132E">
        <w:trPr>
          <w:trHeight w:val="566"/>
          <w:jc w:val="center"/>
        </w:trPr>
        <w:tc>
          <w:tcPr>
            <w:tcW w:w="586" w:type="dxa"/>
            <w:tcBorders>
              <w:top w:val="nil"/>
              <w:left w:val="single" w:sz="4" w:space="0" w:color="auto"/>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1</w:t>
            </w:r>
          </w:p>
        </w:tc>
        <w:tc>
          <w:tcPr>
            <w:tcW w:w="5224" w:type="dxa"/>
            <w:tcBorders>
              <w:top w:val="nil"/>
              <w:left w:val="nil"/>
              <w:bottom w:val="single" w:sz="4" w:space="0" w:color="auto"/>
              <w:right w:val="single" w:sz="4"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PROVISION E INSTALACIÓN DE FITINGS (CONECTORES, CODOS, ETC. PARA LA INTERCONEXION DEL SISTEMA DE SENSADO  ENTRE LA VALVULA Y EL TABLERO)</w:t>
            </w:r>
          </w:p>
        </w:tc>
        <w:tc>
          <w:tcPr>
            <w:tcW w:w="949"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GLOBAL</w:t>
            </w:r>
          </w:p>
        </w:tc>
        <w:tc>
          <w:tcPr>
            <w:tcW w:w="916" w:type="dxa"/>
            <w:tcBorders>
              <w:top w:val="nil"/>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bl>
    <w:p w:rsidR="000C4414" w:rsidRDefault="000C4414" w:rsidP="003136EE">
      <w:pPr>
        <w:pStyle w:val="Prrafodelista"/>
        <w:autoSpaceDE w:val="0"/>
        <w:autoSpaceDN w:val="0"/>
        <w:adjustRightInd w:val="0"/>
        <w:ind w:left="390"/>
        <w:jc w:val="center"/>
        <w:rPr>
          <w:rFonts w:ascii="Agency FB" w:hAnsi="Agency FB"/>
          <w:b/>
          <w:bCs/>
          <w:sz w:val="20"/>
          <w:szCs w:val="20"/>
        </w:rPr>
      </w:pPr>
    </w:p>
    <w:tbl>
      <w:tblPr>
        <w:tblW w:w="7744" w:type="dxa"/>
        <w:jc w:val="center"/>
        <w:tblCellMar>
          <w:left w:w="70" w:type="dxa"/>
          <w:right w:w="70" w:type="dxa"/>
        </w:tblCellMar>
        <w:tblLook w:val="04A0"/>
      </w:tblPr>
      <w:tblGrid>
        <w:gridCol w:w="640"/>
        <w:gridCol w:w="5392"/>
        <w:gridCol w:w="789"/>
        <w:gridCol w:w="923"/>
      </w:tblGrid>
      <w:tr w:rsidR="000C4414" w:rsidRPr="000C4414" w:rsidTr="000C4414">
        <w:trPr>
          <w:trHeight w:val="314"/>
          <w:jc w:val="center"/>
        </w:trPr>
        <w:tc>
          <w:tcPr>
            <w:tcW w:w="6032" w:type="dxa"/>
            <w:gridSpan w:val="2"/>
            <w:tcBorders>
              <w:top w:val="single" w:sz="8" w:space="0" w:color="auto"/>
              <w:left w:val="single" w:sz="8" w:space="0" w:color="auto"/>
              <w:bottom w:val="single" w:sz="8" w:space="0" w:color="auto"/>
              <w:right w:val="nil"/>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TRABAJOS DE OBRAS MECANICAS</w:t>
            </w:r>
          </w:p>
        </w:tc>
        <w:tc>
          <w:tcPr>
            <w:tcW w:w="789" w:type="dxa"/>
            <w:tcBorders>
              <w:top w:val="single" w:sz="8" w:space="0" w:color="auto"/>
              <w:left w:val="nil"/>
              <w:bottom w:val="single" w:sz="8" w:space="0" w:color="auto"/>
              <w:right w:val="nil"/>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p>
        </w:tc>
        <w:tc>
          <w:tcPr>
            <w:tcW w:w="923" w:type="dxa"/>
            <w:tcBorders>
              <w:top w:val="single" w:sz="8" w:space="0" w:color="auto"/>
              <w:left w:val="nil"/>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p>
        </w:tc>
      </w:tr>
      <w:tr w:rsidR="000C4414" w:rsidRPr="000C4414" w:rsidTr="000C4414">
        <w:trPr>
          <w:trHeight w:val="371"/>
          <w:jc w:val="center"/>
        </w:trPr>
        <w:tc>
          <w:tcPr>
            <w:tcW w:w="640" w:type="dxa"/>
            <w:tcBorders>
              <w:top w:val="nil"/>
              <w:left w:val="single" w:sz="8" w:space="0" w:color="auto"/>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ITEM</w:t>
            </w:r>
          </w:p>
        </w:tc>
        <w:tc>
          <w:tcPr>
            <w:tcW w:w="5392" w:type="dxa"/>
            <w:tcBorders>
              <w:top w:val="nil"/>
              <w:left w:val="nil"/>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DESCRIPCION</w:t>
            </w:r>
          </w:p>
        </w:tc>
        <w:tc>
          <w:tcPr>
            <w:tcW w:w="789" w:type="dxa"/>
            <w:tcBorders>
              <w:top w:val="nil"/>
              <w:left w:val="nil"/>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UNIDAD</w:t>
            </w:r>
          </w:p>
        </w:tc>
        <w:tc>
          <w:tcPr>
            <w:tcW w:w="923" w:type="dxa"/>
            <w:tcBorders>
              <w:top w:val="nil"/>
              <w:left w:val="nil"/>
              <w:bottom w:val="single" w:sz="8" w:space="0" w:color="auto"/>
              <w:right w:val="single" w:sz="8" w:space="0" w:color="auto"/>
            </w:tcBorders>
            <w:shd w:val="clear" w:color="000000" w:fill="5B9BD5"/>
            <w:noWrap/>
            <w:vAlign w:val="center"/>
            <w:hideMark/>
          </w:tcPr>
          <w:p w:rsidR="000C4414" w:rsidRPr="000C4414" w:rsidRDefault="000C4414" w:rsidP="000C4414">
            <w:pPr>
              <w:jc w:val="center"/>
              <w:rPr>
                <w:rFonts w:ascii="Agency FB" w:hAnsi="Agency FB"/>
                <w:b/>
                <w:bCs/>
                <w:color w:val="FFFFFF"/>
                <w:sz w:val="20"/>
                <w:szCs w:val="20"/>
                <w:lang w:val="es-BO" w:eastAsia="es-BO"/>
              </w:rPr>
            </w:pPr>
            <w:r w:rsidRPr="000C4414">
              <w:rPr>
                <w:rFonts w:ascii="Agency FB" w:hAnsi="Agency FB"/>
                <w:b/>
                <w:bCs/>
                <w:color w:val="FFFFFF"/>
                <w:sz w:val="20"/>
                <w:szCs w:val="20"/>
                <w:lang w:val="es-BO" w:eastAsia="es-BO"/>
              </w:rPr>
              <w:t>CANTIDAD</w:t>
            </w:r>
          </w:p>
        </w:tc>
      </w:tr>
      <w:tr w:rsidR="000C4414" w:rsidRPr="000C4414" w:rsidTr="000C4414">
        <w:trPr>
          <w:trHeight w:val="279"/>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2</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CURVADO  Y ARMADO DE CUELLO DE GANZO EN TUBERÍA DE ANC DN 3" SCH 40</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Punto</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2,00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3</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 SOLDADURA DE TUBERÍA Y ACCESORIOS DE ANC DN 3" SCH 40</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Junta</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26,00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4</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 SOLDADURA DE TUBERÍA Y ACCESORIOS DE ANC DN 2" SCH 40</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Junta</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5</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 SOLDADURA DE  TRHEAUDOLET  1" X 3" y 1/2" X 3"</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Punto</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4,00</w:t>
            </w:r>
          </w:p>
        </w:tc>
      </w:tr>
      <w:tr w:rsidR="000C4414" w:rsidRPr="000C4414" w:rsidTr="000C4414">
        <w:trPr>
          <w:trHeight w:val="241"/>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6</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LIMPIEZA, PREPARADO DE ACCESORIOS Y TUBERIAS CON PINTURA EPOXICA </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D171B9"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m²</w:t>
            </w:r>
          </w:p>
        </w:tc>
        <w:tc>
          <w:tcPr>
            <w:tcW w:w="923" w:type="dxa"/>
            <w:tcBorders>
              <w:top w:val="nil"/>
              <w:left w:val="nil"/>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5,73</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7</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END POR RADIOGRAFIA DE JUNTAS SOLDADAS DN 3" SCH 40</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Junta</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26,00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3</w:t>
            </w:r>
            <w:r w:rsidR="0059132E">
              <w:rPr>
                <w:rFonts w:ascii="Agency FB" w:hAnsi="Agency FB"/>
                <w:color w:val="000000"/>
                <w:sz w:val="20"/>
                <w:szCs w:val="20"/>
                <w:lang w:val="es-BO" w:eastAsia="es-BO"/>
              </w:rPr>
              <w:t>8</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END POR RADIOGRAFIA DE JUNTAS SOLDADAS DN 2" SCH 40</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Junta</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59132E" w:rsidP="000C4414">
            <w:pPr>
              <w:jc w:val="right"/>
              <w:rPr>
                <w:rFonts w:ascii="Agency FB" w:hAnsi="Agency FB"/>
                <w:color w:val="000000"/>
                <w:sz w:val="20"/>
                <w:szCs w:val="20"/>
                <w:lang w:val="es-BO" w:eastAsia="es-BO"/>
              </w:rPr>
            </w:pPr>
            <w:r>
              <w:rPr>
                <w:rFonts w:ascii="Agency FB" w:hAnsi="Agency FB"/>
                <w:color w:val="000000"/>
                <w:sz w:val="20"/>
                <w:szCs w:val="20"/>
                <w:lang w:val="es-BO" w:eastAsia="es-BO"/>
              </w:rPr>
              <w:t>39</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END POR PARTICULAS MAGNETICAS A ACCESORIOS</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Punto</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4,00</w:t>
            </w:r>
          </w:p>
        </w:tc>
      </w:tr>
      <w:tr w:rsidR="000C4414" w:rsidRPr="000C4414" w:rsidTr="000C4414">
        <w:trPr>
          <w:trHeight w:val="386"/>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0</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 LIMPIEZA Y REVESTIMIENTO DE TUBERÍA Y ACCESORIOS DE ANC DN 3"  C/CINTA DE REVESTIMIENTO</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m²</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1,91</w:t>
            </w:r>
          </w:p>
        </w:tc>
      </w:tr>
      <w:tr w:rsidR="000C4414" w:rsidRPr="000C4414" w:rsidTr="000C4414">
        <w:trPr>
          <w:trHeight w:val="407"/>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1</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VERIFICACIÓN DE REVESTIMIENTO MEDIANTE HOLIDAY DETECTOR Y REPARACIÓN DE REVESTIMIENTO</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m</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2</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PRUEBA HIDROSTATICA  EN TUBERÍA ANC DN 3"  Y DN 2" </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m</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26,00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3</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PRUEBA HIDROSTATICA (HERMETICIDAD Y SELLO) PARA VÁLVULA DN 3"</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4,00</w:t>
            </w:r>
          </w:p>
        </w:tc>
      </w:tr>
      <w:tr w:rsidR="000C4414" w:rsidRPr="000C4414" w:rsidTr="000C4414">
        <w:trPr>
          <w:trHeight w:val="368"/>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4</w:t>
            </w:r>
          </w:p>
        </w:tc>
        <w:tc>
          <w:tcPr>
            <w:tcW w:w="53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PRUEBA HIDROSTATICA (HERMETICIDAD Y SELLO) PARA VÁLVULA  GLOBO DN 2"   </w:t>
            </w:r>
          </w:p>
        </w:tc>
        <w:tc>
          <w:tcPr>
            <w:tcW w:w="789" w:type="dxa"/>
            <w:tcBorders>
              <w:top w:val="single" w:sz="4" w:space="0" w:color="auto"/>
              <w:left w:val="nil"/>
              <w:bottom w:val="single" w:sz="4" w:space="0" w:color="auto"/>
              <w:right w:val="single" w:sz="4"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1,00</w:t>
            </w:r>
          </w:p>
        </w:tc>
      </w:tr>
      <w:tr w:rsidR="000C4414" w:rsidRPr="000C4414" w:rsidTr="000C4414">
        <w:trPr>
          <w:trHeight w:val="314"/>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5</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PRUEBA HIDROSTATICA (HERMETICIDAD Y SELLO) PARA VÁLVULA DN 2"</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Pieza</w:t>
            </w:r>
          </w:p>
        </w:tc>
        <w:tc>
          <w:tcPr>
            <w:tcW w:w="923" w:type="dxa"/>
            <w:tcBorders>
              <w:top w:val="single" w:sz="8" w:space="0" w:color="auto"/>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w:t>
            </w:r>
          </w:p>
        </w:tc>
      </w:tr>
      <w:tr w:rsidR="000C4414" w:rsidRPr="000C4414" w:rsidTr="000C4414">
        <w:trPr>
          <w:trHeight w:val="492"/>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6</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 xml:space="preserve">MONTAJE DE  TODO EL SISTEMA DE  OPERACIÓN (INCLUYE MONTAJE DE VALVULAS, SISTEMAS DE SENSADO, TABLERO Y COLOLOCADO DE SOPORTES) </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FD21A7" w:rsidP="000C4414">
            <w:pPr>
              <w:rPr>
                <w:rFonts w:ascii="Agency FB" w:hAnsi="Agency FB"/>
                <w:color w:val="000000"/>
                <w:sz w:val="20"/>
                <w:szCs w:val="20"/>
                <w:lang w:val="es-BO" w:eastAsia="es-BO"/>
              </w:rPr>
            </w:pPr>
            <w:r>
              <w:rPr>
                <w:rFonts w:ascii="Agency FB" w:hAnsi="Agency FB"/>
                <w:color w:val="000000"/>
                <w:sz w:val="20"/>
                <w:szCs w:val="20"/>
                <w:lang w:val="es-BO" w:eastAsia="es-BO"/>
              </w:rPr>
              <w:t>GLOBAL</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w:t>
            </w:r>
          </w:p>
        </w:tc>
      </w:tr>
      <w:tr w:rsidR="000C4414" w:rsidRPr="000C4414" w:rsidTr="000C4414">
        <w:trPr>
          <w:trHeight w:val="400"/>
          <w:jc w:val="center"/>
        </w:trPr>
        <w:tc>
          <w:tcPr>
            <w:tcW w:w="640" w:type="dxa"/>
            <w:tcBorders>
              <w:top w:val="nil"/>
              <w:left w:val="single" w:sz="8" w:space="0" w:color="auto"/>
              <w:bottom w:val="single" w:sz="8" w:space="0" w:color="auto"/>
              <w:right w:val="single" w:sz="8" w:space="0" w:color="auto"/>
            </w:tcBorders>
            <w:shd w:val="clear" w:color="000000" w:fill="FFFFFF"/>
            <w:noWrap/>
            <w:vAlign w:val="center"/>
            <w:hideMark/>
          </w:tcPr>
          <w:p w:rsidR="000C4414" w:rsidRPr="000C4414" w:rsidRDefault="000C4414" w:rsidP="000C4414">
            <w:pPr>
              <w:jc w:val="right"/>
              <w:rPr>
                <w:rFonts w:ascii="Agency FB" w:hAnsi="Agency FB"/>
                <w:color w:val="000000"/>
                <w:sz w:val="20"/>
                <w:szCs w:val="20"/>
                <w:lang w:val="es-BO" w:eastAsia="es-BO"/>
              </w:rPr>
            </w:pPr>
            <w:r w:rsidRPr="000C4414">
              <w:rPr>
                <w:rFonts w:ascii="Agency FB" w:hAnsi="Agency FB"/>
                <w:color w:val="000000"/>
                <w:sz w:val="20"/>
                <w:szCs w:val="20"/>
                <w:lang w:val="es-BO" w:eastAsia="es-BO"/>
              </w:rPr>
              <w:t>4</w:t>
            </w:r>
            <w:r w:rsidR="0059132E">
              <w:rPr>
                <w:rFonts w:ascii="Agency FB" w:hAnsi="Agency FB"/>
                <w:color w:val="000000"/>
                <w:sz w:val="20"/>
                <w:szCs w:val="20"/>
                <w:lang w:val="es-BO" w:eastAsia="es-BO"/>
              </w:rPr>
              <w:t>7</w:t>
            </w:r>
          </w:p>
        </w:tc>
        <w:tc>
          <w:tcPr>
            <w:tcW w:w="5392" w:type="dxa"/>
            <w:tcBorders>
              <w:top w:val="nil"/>
              <w:left w:val="nil"/>
              <w:bottom w:val="single" w:sz="8" w:space="0" w:color="auto"/>
              <w:right w:val="single" w:sz="8" w:space="0" w:color="auto"/>
            </w:tcBorders>
            <w:shd w:val="clear" w:color="auto" w:fill="auto"/>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VENTEO, INTERCONEXION, SETEO  Y PUESTA EN MARCHA DE TODO EL SISTEMA DE VALVULA DE SHUT OFF</w:t>
            </w:r>
          </w:p>
        </w:tc>
        <w:tc>
          <w:tcPr>
            <w:tcW w:w="789"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rPr>
                <w:rFonts w:ascii="Agency FB" w:hAnsi="Agency FB"/>
                <w:color w:val="000000"/>
                <w:sz w:val="20"/>
                <w:szCs w:val="20"/>
                <w:lang w:val="es-BO" w:eastAsia="es-BO"/>
              </w:rPr>
            </w:pPr>
            <w:r w:rsidRPr="000C4414">
              <w:rPr>
                <w:rFonts w:ascii="Agency FB" w:hAnsi="Agency FB"/>
                <w:color w:val="000000"/>
                <w:sz w:val="20"/>
                <w:szCs w:val="20"/>
                <w:lang w:val="es-BO" w:eastAsia="es-BO"/>
              </w:rPr>
              <w:t>GLOBAL</w:t>
            </w:r>
          </w:p>
        </w:tc>
        <w:tc>
          <w:tcPr>
            <w:tcW w:w="923" w:type="dxa"/>
            <w:tcBorders>
              <w:top w:val="nil"/>
              <w:left w:val="nil"/>
              <w:bottom w:val="single" w:sz="8" w:space="0" w:color="auto"/>
              <w:right w:val="single" w:sz="8" w:space="0" w:color="auto"/>
            </w:tcBorders>
            <w:shd w:val="clear" w:color="auto" w:fill="auto"/>
            <w:noWrap/>
            <w:vAlign w:val="center"/>
            <w:hideMark/>
          </w:tcPr>
          <w:p w:rsidR="000C4414" w:rsidRPr="000C4414" w:rsidRDefault="000C4414" w:rsidP="000C4414">
            <w:pPr>
              <w:jc w:val="right"/>
              <w:rPr>
                <w:rFonts w:ascii="Agency FB" w:hAnsi="Agency FB"/>
                <w:sz w:val="20"/>
                <w:szCs w:val="20"/>
                <w:lang w:val="es-BO" w:eastAsia="es-BO"/>
              </w:rPr>
            </w:pPr>
            <w:r w:rsidRPr="000C4414">
              <w:rPr>
                <w:rFonts w:ascii="Agency FB" w:hAnsi="Agency FB"/>
                <w:sz w:val="20"/>
                <w:szCs w:val="20"/>
                <w:lang w:val="es-BO" w:eastAsia="es-BO"/>
              </w:rPr>
              <w:t>1,00</w:t>
            </w:r>
          </w:p>
        </w:tc>
      </w:tr>
    </w:tbl>
    <w:p w:rsidR="000F7B40" w:rsidRPr="000F7B40" w:rsidRDefault="000F7B40" w:rsidP="000F7B40">
      <w:pPr>
        <w:autoSpaceDE w:val="0"/>
        <w:autoSpaceDN w:val="0"/>
        <w:adjustRightInd w:val="0"/>
        <w:rPr>
          <w:rFonts w:ascii="Agency FB" w:hAnsi="Agency FB"/>
          <w:b/>
          <w:bCs/>
          <w:sz w:val="20"/>
          <w:szCs w:val="20"/>
        </w:rPr>
      </w:pPr>
    </w:p>
    <w:p w:rsidR="00EC40E6" w:rsidRPr="00E61392" w:rsidRDefault="00EC40E6"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E61392">
        <w:rPr>
          <w:rFonts w:ascii="Agency FB" w:hAnsi="Agency FB" w:cstheme="minorHAnsi"/>
          <w:b/>
          <w:color w:val="000000" w:themeColor="text1"/>
          <w:sz w:val="20"/>
          <w:szCs w:val="20"/>
          <w:u w:val="single"/>
        </w:rPr>
        <w:t>CLAUSULA DE SEGURIDAD Y SALUD OCUPACIONAL</w:t>
      </w:r>
      <w:r w:rsidR="00E61392" w:rsidRPr="00E61392">
        <w:rPr>
          <w:rFonts w:ascii="Agency FB" w:hAnsi="Agency FB" w:cstheme="minorHAnsi"/>
          <w:b/>
          <w:color w:val="000000" w:themeColor="text1"/>
          <w:sz w:val="20"/>
          <w:szCs w:val="20"/>
          <w:u w:val="single"/>
        </w:rPr>
        <w:t xml:space="preserve"> </w:t>
      </w:r>
      <w:r w:rsidR="00E61392" w:rsidRPr="00E61392">
        <w:rPr>
          <w:rFonts w:ascii="Agency FB" w:hAnsi="Agency FB" w:cstheme="minorHAnsi"/>
          <w:b/>
          <w:sz w:val="20"/>
          <w:szCs w:val="20"/>
          <w:u w:val="single"/>
        </w:rPr>
        <w:t>(</w:t>
      </w:r>
      <w:r w:rsidR="00E61392" w:rsidRPr="00E61392">
        <w:rPr>
          <w:rFonts w:ascii="Agency FB" w:hAnsi="Agency FB" w:cstheme="minorHAnsi"/>
          <w:b/>
          <w:color w:val="000000" w:themeColor="text1"/>
          <w:sz w:val="20"/>
          <w:szCs w:val="20"/>
          <w:u w:val="single"/>
        </w:rPr>
        <w:t>ASPECTOS NORMATIVOS DE SEGURIDAD INDUSTRIAL Y SALUD OCUPACIONAL PARA EMPRESAS CONTRATISTAS  DE  YPFB)</w:t>
      </w:r>
      <w:r w:rsidRPr="00E61392">
        <w:rPr>
          <w:rFonts w:ascii="Agency FB" w:hAnsi="Agency FB" w:cstheme="minorHAnsi"/>
          <w:b/>
          <w:color w:val="000000" w:themeColor="text1"/>
          <w:sz w:val="20"/>
          <w:szCs w:val="20"/>
          <w:u w:val="single"/>
        </w:rPr>
        <w:t xml:space="preserve"> </w:t>
      </w:r>
      <w:r w:rsidR="00E61392" w:rsidRPr="00E61392">
        <w:rPr>
          <w:rFonts w:ascii="Agency FB" w:hAnsi="Agency FB" w:cstheme="minorHAnsi"/>
          <w:b/>
          <w:color w:val="000000" w:themeColor="text1"/>
          <w:sz w:val="20"/>
          <w:szCs w:val="20"/>
          <w:u w:val="single"/>
        </w:rPr>
        <w:t xml:space="preserve"> </w:t>
      </w:r>
    </w:p>
    <w:p w:rsidR="00E61392" w:rsidRPr="004002D0" w:rsidRDefault="00E61392" w:rsidP="00E61392">
      <w:pPr>
        <w:pStyle w:val="Prrafodelista"/>
        <w:tabs>
          <w:tab w:val="left" w:pos="426"/>
        </w:tabs>
        <w:ind w:left="1241"/>
        <w:contextualSpacing/>
        <w:rPr>
          <w:rFonts w:ascii="Agency FB" w:hAnsi="Agency FB" w:cstheme="minorHAnsi"/>
          <w:b/>
          <w:color w:val="000000" w:themeColor="text1"/>
          <w:sz w:val="20"/>
          <w:szCs w:val="20"/>
          <w:u w:val="single"/>
        </w:rPr>
      </w:pPr>
    </w:p>
    <w:p w:rsidR="00E61392" w:rsidRPr="00E61392" w:rsidRDefault="00E61392" w:rsidP="00E61392">
      <w:pPr>
        <w:spacing w:after="240"/>
        <w:ind w:left="360"/>
        <w:jc w:val="both"/>
        <w:rPr>
          <w:rFonts w:ascii="Agency FB" w:hAnsi="Agency FB" w:cstheme="minorHAnsi"/>
          <w:sz w:val="20"/>
          <w:szCs w:val="20"/>
        </w:rPr>
      </w:pPr>
      <w:r w:rsidRPr="00E61392">
        <w:rPr>
          <w:rFonts w:ascii="Agency FB" w:hAnsi="Agency FB" w:cstheme="minorHAnsi"/>
          <w:sz w:val="20"/>
          <w:szCs w:val="20"/>
        </w:rPr>
        <w:t xml:space="preserve">La empresa  contratista de la actividad/obra/proyecto/servicio, adquisición y/o provisión de  </w:t>
      </w:r>
      <w:r w:rsidRPr="00E61392">
        <w:rPr>
          <w:rFonts w:ascii="Agency FB" w:hAnsi="Agency FB" w:cstheme="minorHAnsi"/>
          <w:sz w:val="20"/>
          <w:szCs w:val="20"/>
        </w:rPr>
        <w:softHyphen/>
        <w:t xml:space="preserve">bienes y servicios deberá cumplir de forma obligatoria con los siguientes estándares de Seguridad Industrial y Salud Ocupacional: </w:t>
      </w:r>
    </w:p>
    <w:p w:rsidR="00E61392" w:rsidRPr="00E61392" w:rsidRDefault="00E61392" w:rsidP="00E61392">
      <w:pPr>
        <w:spacing w:after="240"/>
        <w:ind w:left="360"/>
        <w:jc w:val="both"/>
        <w:rPr>
          <w:rFonts w:ascii="Agency FB" w:hAnsi="Agency FB" w:cstheme="minorHAnsi"/>
          <w:sz w:val="20"/>
          <w:szCs w:val="20"/>
        </w:rPr>
      </w:pPr>
      <w:r w:rsidRPr="00E61392">
        <w:rPr>
          <w:rFonts w:ascii="Agency FB" w:hAnsi="Agency FB" w:cstheme="minorHAnsi"/>
          <w:b/>
          <w:sz w:val="20"/>
          <w:szCs w:val="20"/>
        </w:rPr>
        <w:lastRenderedPageBreak/>
        <w:t>Estándares y requisitos de SYSO para Contratistas</w:t>
      </w:r>
      <w:r w:rsidRPr="00E61392">
        <w:rPr>
          <w:rFonts w:ascii="Agency FB" w:hAnsi="Agency FB" w:cstheme="minorHAnsi"/>
          <w:sz w:val="20"/>
          <w:szCs w:val="20"/>
        </w:rPr>
        <w:t xml:space="preserve"> de YPFB Corporación. </w:t>
      </w:r>
    </w:p>
    <w:p w:rsidR="00E61392" w:rsidRPr="00E61392" w:rsidRDefault="00E61392" w:rsidP="00E61392">
      <w:pPr>
        <w:ind w:left="360"/>
        <w:jc w:val="both"/>
        <w:rPr>
          <w:rFonts w:ascii="Agency FB" w:hAnsi="Agency FB" w:cstheme="minorHAnsi"/>
          <w:sz w:val="20"/>
          <w:szCs w:val="20"/>
        </w:rPr>
      </w:pPr>
      <w:r w:rsidRPr="00E61392">
        <w:rPr>
          <w:rFonts w:ascii="Agency FB" w:hAnsi="Agency FB" w:cstheme="minorHAnsi"/>
          <w:sz w:val="20"/>
          <w:szCs w:val="20"/>
        </w:rPr>
        <w:t xml:space="preserve">La empresa contratista deberá garantizar el cumplimiento de los requisitos y estándares de Seguridad descritos en el </w:t>
      </w:r>
      <w:r w:rsidRPr="00E61392">
        <w:rPr>
          <w:rFonts w:ascii="Agency FB" w:hAnsi="Agency FB" w:cstheme="minorHAnsi"/>
          <w:b/>
          <w:i/>
          <w:sz w:val="20"/>
          <w:szCs w:val="20"/>
        </w:rPr>
        <w:t>Anexo 1:</w:t>
      </w:r>
      <w:r w:rsidRPr="00E61392">
        <w:rPr>
          <w:rFonts w:ascii="Agency FB" w:hAnsi="Agency FB" w:cstheme="minorHAnsi"/>
          <w:sz w:val="20"/>
          <w:szCs w:val="20"/>
        </w:rPr>
        <w:t xml:space="preserve"> </w:t>
      </w:r>
      <w:r w:rsidRPr="00E61392">
        <w:rPr>
          <w:rFonts w:ascii="Agency FB" w:hAnsi="Agency FB" w:cstheme="minorHAnsi"/>
          <w:b/>
          <w:sz w:val="20"/>
          <w:szCs w:val="20"/>
        </w:rPr>
        <w:t>“REQUISITOS DE SEGURIDAD INDUSTRIAL PARA CONTRATISTAS”</w:t>
      </w:r>
      <w:r w:rsidRPr="00E61392">
        <w:rPr>
          <w:rFonts w:ascii="Agency FB" w:hAnsi="Agency FB" w:cstheme="minorHAnsi"/>
          <w:sz w:val="20"/>
          <w:szCs w:val="20"/>
        </w:rPr>
        <w:t>, documento elaborado conforme a políticas internas de YPFB y en estricto cumplimiento de la normativa legal vigente (D.L. 16998).</w:t>
      </w:r>
    </w:p>
    <w:p w:rsidR="00E61392" w:rsidRPr="00E61392" w:rsidRDefault="00E61392" w:rsidP="00E61392">
      <w:pPr>
        <w:ind w:left="360"/>
        <w:jc w:val="both"/>
        <w:rPr>
          <w:rFonts w:ascii="Agency FB" w:hAnsi="Agency FB" w:cstheme="minorHAnsi"/>
          <w:b/>
          <w:sz w:val="20"/>
          <w:szCs w:val="20"/>
        </w:rPr>
      </w:pPr>
    </w:p>
    <w:p w:rsidR="00E61392" w:rsidRPr="00E61392" w:rsidRDefault="00E61392" w:rsidP="00E61392">
      <w:pPr>
        <w:spacing w:after="240"/>
        <w:ind w:left="360"/>
        <w:jc w:val="both"/>
        <w:rPr>
          <w:rFonts w:ascii="Agency FB" w:hAnsi="Agency FB" w:cstheme="minorHAnsi"/>
          <w:sz w:val="20"/>
          <w:szCs w:val="20"/>
        </w:rPr>
      </w:pPr>
      <w:r w:rsidRPr="00E61392">
        <w:rPr>
          <w:rFonts w:ascii="Agency FB" w:hAnsi="Agency FB" w:cstheme="minorHAnsi"/>
          <w:b/>
          <w:sz w:val="20"/>
          <w:szCs w:val="20"/>
          <w:u w:val="single"/>
        </w:rPr>
        <w:t>ASPECTOS GENERALES</w:t>
      </w:r>
      <w:r w:rsidRPr="00E61392">
        <w:rPr>
          <w:rFonts w:ascii="Agency FB" w:hAnsi="Agency FB" w:cstheme="minorHAnsi"/>
          <w:b/>
          <w:sz w:val="20"/>
          <w:szCs w:val="20"/>
        </w:rPr>
        <w:t>:</w:t>
      </w:r>
      <w:r w:rsidRPr="00E61392">
        <w:rPr>
          <w:rFonts w:ascii="Agency FB" w:hAnsi="Agency FB" w:cstheme="minorHAnsi"/>
          <w:sz w:val="20"/>
          <w:szCs w:val="20"/>
        </w:rPr>
        <w:t xml:space="preserve"> </w:t>
      </w:r>
    </w:p>
    <w:p w:rsidR="00E61392" w:rsidRPr="00E61392" w:rsidRDefault="00E61392" w:rsidP="00E61392">
      <w:pPr>
        <w:spacing w:after="240"/>
        <w:ind w:left="360"/>
        <w:jc w:val="both"/>
        <w:rPr>
          <w:rFonts w:ascii="Agency FB" w:hAnsi="Agency FB" w:cstheme="minorHAnsi"/>
          <w:sz w:val="20"/>
          <w:szCs w:val="20"/>
        </w:rPr>
      </w:pPr>
      <w:r w:rsidRPr="00E61392">
        <w:rPr>
          <w:rFonts w:ascii="Agency FB" w:hAnsi="Agency FB" w:cstheme="minorHAnsi"/>
          <w:sz w:val="20"/>
          <w:szCs w:val="20"/>
        </w:rPr>
        <w:t>La empresa contratista deberá prever el número de personal de SMS para el proyecto en función a las siguientes consideraciones:</w:t>
      </w:r>
    </w:p>
    <w:p w:rsidR="00E61392" w:rsidRPr="00E61392" w:rsidRDefault="00E61392" w:rsidP="00E61392">
      <w:pPr>
        <w:pStyle w:val="Prrafodelista"/>
        <w:numPr>
          <w:ilvl w:val="0"/>
          <w:numId w:val="43"/>
        </w:numPr>
        <w:spacing w:after="160"/>
        <w:ind w:left="1080"/>
        <w:contextualSpacing/>
        <w:jc w:val="both"/>
        <w:rPr>
          <w:rFonts w:ascii="Agency FB" w:hAnsi="Agency FB" w:cstheme="minorHAnsi"/>
          <w:sz w:val="20"/>
          <w:szCs w:val="20"/>
        </w:rPr>
      </w:pPr>
      <w:r w:rsidRPr="00E61392">
        <w:rPr>
          <w:rFonts w:ascii="Agency FB" w:hAnsi="Agency FB" w:cstheme="minorHAnsi"/>
          <w:sz w:val="20"/>
          <w:szCs w:val="20"/>
        </w:rPr>
        <w:t>Análisis preliminar de peligros y riesgos (asociados a la actividad), tiempo, magnitud del proyecto, número de trabajadores y numero de frentes de trabajo.</w:t>
      </w:r>
    </w:p>
    <w:p w:rsidR="00E61392" w:rsidRPr="00E61392" w:rsidRDefault="00E61392" w:rsidP="00E61392">
      <w:pPr>
        <w:pStyle w:val="Prrafodelista"/>
        <w:ind w:left="1068"/>
        <w:jc w:val="both"/>
        <w:rPr>
          <w:rFonts w:ascii="Agency FB" w:hAnsi="Agency FB" w:cstheme="minorHAnsi"/>
          <w:sz w:val="20"/>
          <w:szCs w:val="20"/>
        </w:rPr>
      </w:pPr>
    </w:p>
    <w:p w:rsidR="00E61392" w:rsidRPr="00E61392" w:rsidRDefault="00E61392" w:rsidP="00E61392">
      <w:pPr>
        <w:pStyle w:val="Prrafodelista"/>
        <w:numPr>
          <w:ilvl w:val="0"/>
          <w:numId w:val="43"/>
        </w:numPr>
        <w:spacing w:after="160"/>
        <w:ind w:left="1080"/>
        <w:contextualSpacing/>
        <w:jc w:val="both"/>
        <w:rPr>
          <w:rFonts w:ascii="Agency FB" w:hAnsi="Agency FB" w:cstheme="minorHAnsi"/>
          <w:sz w:val="20"/>
          <w:szCs w:val="20"/>
        </w:rPr>
      </w:pPr>
      <w:r w:rsidRPr="00E61392">
        <w:rPr>
          <w:rFonts w:ascii="Agency FB" w:hAnsi="Agency FB" w:cstheme="minorHAnsi"/>
          <w:sz w:val="20"/>
          <w:szCs w:val="20"/>
        </w:rPr>
        <w:t>En cumplimiento a la LGT Art.73,</w:t>
      </w:r>
      <w:r w:rsidRPr="00E61392">
        <w:rPr>
          <w:rFonts w:ascii="Agency FB" w:hAnsi="Agency FB" w:cstheme="minorHAnsi"/>
          <w:color w:val="FF0000"/>
          <w:sz w:val="20"/>
          <w:szCs w:val="20"/>
        </w:rPr>
        <w:t xml:space="preserve"> </w:t>
      </w:r>
      <w:r w:rsidRPr="00E61392">
        <w:rPr>
          <w:rFonts w:ascii="Agency FB" w:hAnsi="Agency FB" w:cstheme="minorHAnsi"/>
          <w:sz w:val="20"/>
          <w:szCs w:val="20"/>
        </w:rPr>
        <w:t xml:space="preserve">se establece que todo proyecto con más de 80 trabajadores  deberá contar necesariamente con personal médico (in situ). </w:t>
      </w:r>
    </w:p>
    <w:p w:rsidR="00E61392" w:rsidRPr="00E61392" w:rsidRDefault="00E61392" w:rsidP="00E61392">
      <w:pPr>
        <w:spacing w:after="240"/>
        <w:ind w:left="360"/>
        <w:jc w:val="both"/>
        <w:rPr>
          <w:rFonts w:ascii="Agency FB" w:hAnsi="Agency FB" w:cstheme="minorHAnsi"/>
          <w:sz w:val="20"/>
          <w:szCs w:val="20"/>
        </w:rPr>
      </w:pPr>
      <w:r w:rsidRPr="00E61392">
        <w:rPr>
          <w:rFonts w:ascii="Agency FB" w:hAnsi="Agency FB" w:cstheme="minorHAnsi"/>
          <w:b/>
          <w:sz w:val="20"/>
          <w:szCs w:val="20"/>
          <w:u w:val="single"/>
        </w:rPr>
        <w:t>PERSONAL DE SMS</w:t>
      </w:r>
      <w:r w:rsidRPr="00E61392">
        <w:rPr>
          <w:rFonts w:ascii="Agency FB" w:hAnsi="Agency FB" w:cstheme="minorHAnsi"/>
          <w:sz w:val="20"/>
          <w:szCs w:val="20"/>
        </w:rPr>
        <w:t>:</w:t>
      </w:r>
    </w:p>
    <w:p w:rsidR="00A85C8B" w:rsidRPr="00A85C8B" w:rsidRDefault="00A85C8B" w:rsidP="00A85C8B">
      <w:pPr>
        <w:ind w:left="357"/>
        <w:jc w:val="both"/>
        <w:rPr>
          <w:rFonts w:ascii="Agency FB" w:hAnsi="Agency FB" w:cstheme="minorHAnsi"/>
          <w:sz w:val="20"/>
          <w:szCs w:val="20"/>
        </w:rPr>
      </w:pPr>
      <w:r w:rsidRPr="00A85C8B">
        <w:rPr>
          <w:rFonts w:ascii="Agency FB" w:hAnsi="Agency FB" w:cstheme="minorHAnsi"/>
          <w:sz w:val="20"/>
          <w:szCs w:val="20"/>
        </w:rPr>
        <w:t>La empresa contratista deberá contar mínimamente con el siguiente personal de SMS (Monitor/Supervisor/Coordinador de SMS), en base a los siguientes criterios:</w:t>
      </w:r>
    </w:p>
    <w:p w:rsidR="00A85C8B" w:rsidRPr="00A85C8B" w:rsidRDefault="00A85C8B" w:rsidP="00A85C8B">
      <w:pPr>
        <w:ind w:left="357"/>
        <w:jc w:val="both"/>
        <w:rPr>
          <w:rFonts w:ascii="Agency FB" w:hAnsi="Agency FB" w:cstheme="minorHAnsi"/>
          <w:sz w:val="20"/>
          <w:szCs w:val="20"/>
        </w:rPr>
      </w:pPr>
    </w:p>
    <w:p w:rsidR="00A85C8B" w:rsidRPr="00A85C8B" w:rsidRDefault="00A85C8B" w:rsidP="00A85C8B">
      <w:pPr>
        <w:ind w:left="357"/>
        <w:jc w:val="both"/>
        <w:rPr>
          <w:rFonts w:ascii="Agency FB" w:hAnsi="Agency FB" w:cstheme="minorHAnsi"/>
          <w:b/>
          <w:sz w:val="20"/>
          <w:szCs w:val="20"/>
        </w:rPr>
      </w:pPr>
      <w:r w:rsidRPr="00A85C8B">
        <w:rPr>
          <w:rFonts w:ascii="Agency FB" w:hAnsi="Agency FB" w:cstheme="minorHAnsi"/>
          <w:b/>
          <w:sz w:val="20"/>
          <w:szCs w:val="20"/>
        </w:rPr>
        <w:t>Proyectos de Red Primaria:</w:t>
      </w:r>
    </w:p>
    <w:p w:rsidR="00A85C8B" w:rsidRPr="00A85C8B" w:rsidRDefault="00A85C8B" w:rsidP="00A85C8B">
      <w:pPr>
        <w:ind w:left="357"/>
        <w:jc w:val="both"/>
        <w:rPr>
          <w:rFonts w:ascii="Agency FB" w:hAnsi="Agency FB" w:cstheme="minorHAnsi"/>
          <w:b/>
          <w:sz w:val="20"/>
          <w:szCs w:val="20"/>
        </w:rPr>
      </w:pPr>
    </w:p>
    <w:p w:rsidR="00A85C8B" w:rsidRPr="00A85C8B" w:rsidRDefault="00A85C8B" w:rsidP="00A85C8B">
      <w:pPr>
        <w:pStyle w:val="Prrafodelista"/>
        <w:numPr>
          <w:ilvl w:val="0"/>
          <w:numId w:val="48"/>
        </w:numPr>
        <w:spacing w:after="160" w:line="259" w:lineRule="auto"/>
        <w:ind w:left="1378" w:hanging="357"/>
        <w:contextualSpacing/>
        <w:jc w:val="both"/>
        <w:rPr>
          <w:rFonts w:ascii="Agency FB" w:hAnsi="Agency FB" w:cstheme="minorHAnsi"/>
          <w:sz w:val="20"/>
          <w:szCs w:val="20"/>
        </w:rPr>
      </w:pPr>
      <w:r w:rsidRPr="00A85C8B">
        <w:rPr>
          <w:rFonts w:ascii="Agency FB" w:hAnsi="Agency FB" w:cstheme="minorHAnsi"/>
          <w:sz w:val="20"/>
          <w:szCs w:val="20"/>
        </w:rPr>
        <w:t>1 Supervisor ó Coordinador SySO</w:t>
      </w:r>
    </w:p>
    <w:p w:rsidR="00A85C8B" w:rsidRPr="00A85C8B" w:rsidRDefault="00A85C8B" w:rsidP="00A85C8B">
      <w:pPr>
        <w:ind w:left="357"/>
        <w:jc w:val="both"/>
        <w:rPr>
          <w:rFonts w:ascii="Agency FB" w:hAnsi="Agency FB" w:cstheme="minorHAnsi"/>
          <w:sz w:val="20"/>
          <w:szCs w:val="20"/>
        </w:rPr>
      </w:pPr>
      <w:r w:rsidRPr="00A85C8B">
        <w:rPr>
          <w:rFonts w:ascii="Agency FB" w:hAnsi="Agency FB" w:cstheme="minorHAnsi"/>
          <w:b/>
          <w:i/>
          <w:sz w:val="20"/>
          <w:szCs w:val="20"/>
        </w:rPr>
        <w:t>Curriculum Vitae de Personal SMS</w:t>
      </w:r>
      <w:r w:rsidRPr="00A85C8B">
        <w:rPr>
          <w:rFonts w:ascii="Agency FB" w:hAnsi="Agency FB" w:cstheme="minorHAnsi"/>
          <w:sz w:val="20"/>
          <w:szCs w:val="20"/>
        </w:rPr>
        <w:t>: (Monitor/Supervisor/Coordinador), asignado  al proyecto (adjuntar los respaldos correspondientes para evaluación y aprobación de YPFB).</w:t>
      </w:r>
    </w:p>
    <w:p w:rsidR="00A85C8B" w:rsidRPr="00A85C8B" w:rsidRDefault="00A85C8B" w:rsidP="00A85C8B">
      <w:pPr>
        <w:ind w:left="357"/>
        <w:jc w:val="both"/>
        <w:rPr>
          <w:rFonts w:ascii="Agency FB" w:hAnsi="Agency FB" w:cstheme="minorHAnsi"/>
          <w:sz w:val="20"/>
          <w:szCs w:val="20"/>
        </w:rPr>
      </w:pPr>
    </w:p>
    <w:p w:rsidR="00A85C8B" w:rsidRDefault="00A85C8B" w:rsidP="00A85C8B">
      <w:pPr>
        <w:ind w:left="357"/>
        <w:jc w:val="both"/>
        <w:rPr>
          <w:rFonts w:ascii="Agency FB" w:hAnsi="Agency FB" w:cstheme="minorHAnsi"/>
          <w:sz w:val="20"/>
          <w:szCs w:val="20"/>
        </w:rPr>
      </w:pPr>
      <w:r w:rsidRPr="00A85C8B">
        <w:rPr>
          <w:rFonts w:ascii="Agency FB" w:hAnsi="Agency FB" w:cstheme="minorHAnsi"/>
          <w:b/>
          <w:i/>
          <w:sz w:val="20"/>
          <w:szCs w:val="20"/>
        </w:rPr>
        <w:t>Perfil de Cargos:</w:t>
      </w:r>
      <w:r w:rsidRPr="00A85C8B">
        <w:rPr>
          <w:rFonts w:ascii="Agency FB" w:hAnsi="Agency FB" w:cstheme="minorHAnsi"/>
          <w:b/>
          <w:sz w:val="20"/>
          <w:szCs w:val="20"/>
        </w:rPr>
        <w:t xml:space="preserve"> </w:t>
      </w:r>
      <w:r w:rsidRPr="00A85C8B">
        <w:rPr>
          <w:rFonts w:ascii="Agency FB" w:hAnsi="Agency FB" w:cstheme="minorHAnsi"/>
          <w:sz w:val="20"/>
          <w:szCs w:val="20"/>
        </w:rPr>
        <w:t>La educación, formación y experiencia del personal debe ser adecuada y  coherente para gestionar y controlar los riesgos identificados en las actividades de la obra/proyecto/servicio. Debe mínimamente contemplar lo siguiente:</w:t>
      </w:r>
    </w:p>
    <w:p w:rsidR="00A85C8B" w:rsidRPr="00BF6A52" w:rsidRDefault="00A85C8B" w:rsidP="00A85C8B">
      <w:pPr>
        <w:ind w:left="357"/>
        <w:jc w:val="both"/>
        <w:rPr>
          <w:rFonts w:ascii="Agency FB" w:hAnsi="Agency FB" w:cstheme="minorHAnsi"/>
          <w:sz w:val="20"/>
          <w:szCs w:val="20"/>
        </w:rPr>
      </w:pPr>
    </w:p>
    <w:p w:rsidR="00BF6A52" w:rsidRPr="00BF6A52" w:rsidRDefault="00BF6A52" w:rsidP="00BF6A52">
      <w:pPr>
        <w:numPr>
          <w:ilvl w:val="0"/>
          <w:numId w:val="46"/>
        </w:numPr>
        <w:jc w:val="both"/>
        <w:rPr>
          <w:rFonts w:ascii="Agency FB" w:hAnsi="Agency FB" w:cstheme="minorHAnsi"/>
          <w:b/>
          <w:i/>
          <w:sz w:val="20"/>
          <w:szCs w:val="20"/>
        </w:rPr>
      </w:pPr>
      <w:r w:rsidRPr="00BF6A52">
        <w:rPr>
          <w:rFonts w:ascii="Agency FB" w:hAnsi="Agency FB" w:cstheme="minorHAnsi"/>
          <w:b/>
          <w:i/>
          <w:sz w:val="20"/>
          <w:szCs w:val="20"/>
        </w:rPr>
        <w:t>Supervisor o Coordinador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6"/>
        <w:gridCol w:w="6663"/>
      </w:tblGrid>
      <w:tr w:rsidR="00BF6A52" w:rsidRPr="00BF6A52" w:rsidTr="00EF3770">
        <w:trPr>
          <w:jc w:val="center"/>
        </w:trPr>
        <w:tc>
          <w:tcPr>
            <w:tcW w:w="1696" w:type="dxa"/>
            <w:shd w:val="clear" w:color="auto" w:fill="auto"/>
          </w:tcPr>
          <w:p w:rsidR="00BF6A52" w:rsidRPr="00BF6A52" w:rsidRDefault="00BF6A52" w:rsidP="00EF3770">
            <w:pPr>
              <w:jc w:val="center"/>
              <w:rPr>
                <w:rFonts w:ascii="Agency FB" w:hAnsi="Agency FB" w:cstheme="minorHAnsi"/>
                <w:b/>
                <w:sz w:val="20"/>
                <w:szCs w:val="20"/>
                <w:lang w:val="es-BO"/>
              </w:rPr>
            </w:pPr>
            <w:r w:rsidRPr="00BF6A52">
              <w:rPr>
                <w:rFonts w:ascii="Agency FB" w:hAnsi="Agency FB" w:cstheme="minorHAnsi"/>
                <w:b/>
                <w:sz w:val="20"/>
                <w:szCs w:val="20"/>
                <w:lang w:val="es-BO"/>
              </w:rPr>
              <w:t>Nivel</w:t>
            </w:r>
          </w:p>
        </w:tc>
        <w:tc>
          <w:tcPr>
            <w:tcW w:w="6663" w:type="dxa"/>
            <w:shd w:val="clear" w:color="auto" w:fill="auto"/>
          </w:tcPr>
          <w:p w:rsidR="00BF6A52" w:rsidRPr="00BF6A52" w:rsidRDefault="00BF6A52" w:rsidP="00EF3770">
            <w:pPr>
              <w:jc w:val="center"/>
              <w:rPr>
                <w:rFonts w:ascii="Agency FB" w:hAnsi="Agency FB" w:cstheme="minorHAnsi"/>
                <w:b/>
                <w:sz w:val="20"/>
                <w:szCs w:val="20"/>
                <w:lang w:val="es-BO"/>
              </w:rPr>
            </w:pPr>
            <w:r w:rsidRPr="00BF6A52">
              <w:rPr>
                <w:rFonts w:ascii="Agency FB" w:hAnsi="Agency FB" w:cstheme="minorHAnsi"/>
                <w:b/>
                <w:sz w:val="20"/>
                <w:szCs w:val="20"/>
                <w:lang w:val="es-BO"/>
              </w:rPr>
              <w:t>Requisitos</w:t>
            </w:r>
          </w:p>
        </w:tc>
      </w:tr>
      <w:tr w:rsidR="00BF6A52" w:rsidRPr="00BF6A52" w:rsidTr="00EF3770">
        <w:trPr>
          <w:trHeight w:val="404"/>
          <w:jc w:val="center"/>
        </w:trPr>
        <w:tc>
          <w:tcPr>
            <w:tcW w:w="1696" w:type="dxa"/>
            <w:shd w:val="clear" w:color="auto" w:fill="auto"/>
          </w:tcPr>
          <w:p w:rsidR="00BF6A52" w:rsidRPr="00BF6A52" w:rsidRDefault="00BF6A52" w:rsidP="00EF3770">
            <w:pPr>
              <w:jc w:val="both"/>
              <w:rPr>
                <w:rFonts w:ascii="Agency FB" w:hAnsi="Agency FB" w:cstheme="minorHAnsi"/>
                <w:b/>
                <w:sz w:val="20"/>
                <w:szCs w:val="20"/>
                <w:lang w:val="es-BO"/>
              </w:rPr>
            </w:pPr>
            <w:r w:rsidRPr="00BF6A52">
              <w:rPr>
                <w:rFonts w:ascii="Agency FB" w:hAnsi="Agency FB" w:cstheme="minorHAnsi"/>
                <w:b/>
                <w:sz w:val="20"/>
                <w:szCs w:val="20"/>
                <w:lang w:val="es-BO"/>
              </w:rPr>
              <w:t xml:space="preserve">Educación </w:t>
            </w:r>
          </w:p>
        </w:tc>
        <w:tc>
          <w:tcPr>
            <w:tcW w:w="6663" w:type="dxa"/>
            <w:shd w:val="clear" w:color="auto" w:fill="auto"/>
          </w:tcPr>
          <w:p w:rsidR="00BF6A52" w:rsidRPr="00BF6A52" w:rsidRDefault="00BF6A52" w:rsidP="00EF3770">
            <w:pPr>
              <w:jc w:val="both"/>
              <w:rPr>
                <w:rFonts w:ascii="Agency FB" w:hAnsi="Agency FB" w:cstheme="minorHAnsi"/>
                <w:sz w:val="20"/>
                <w:szCs w:val="20"/>
                <w:lang w:val="es-BO"/>
              </w:rPr>
            </w:pPr>
            <w:r w:rsidRPr="00BF6A52">
              <w:rPr>
                <w:rFonts w:ascii="Agency FB" w:hAnsi="Agency FB" w:cstheme="minorHAnsi"/>
                <w:sz w:val="20"/>
                <w:szCs w:val="20"/>
                <w:lang w:val="es-BO"/>
              </w:rPr>
              <w:t xml:space="preserve">Profesional a nivel licenciatura en ingeniería </w:t>
            </w:r>
          </w:p>
        </w:tc>
      </w:tr>
      <w:tr w:rsidR="00BF6A52" w:rsidRPr="00BF6A52" w:rsidTr="00EF3770">
        <w:trPr>
          <w:trHeight w:val="288"/>
          <w:jc w:val="center"/>
        </w:trPr>
        <w:tc>
          <w:tcPr>
            <w:tcW w:w="1696" w:type="dxa"/>
            <w:shd w:val="clear" w:color="auto" w:fill="auto"/>
          </w:tcPr>
          <w:p w:rsidR="00BF6A52" w:rsidRPr="00BF6A52" w:rsidRDefault="00BF6A52" w:rsidP="00EF3770">
            <w:pPr>
              <w:jc w:val="both"/>
              <w:rPr>
                <w:rFonts w:ascii="Agency FB" w:hAnsi="Agency FB" w:cstheme="minorHAnsi"/>
                <w:b/>
                <w:sz w:val="20"/>
                <w:szCs w:val="20"/>
                <w:lang w:val="es-BO"/>
              </w:rPr>
            </w:pPr>
            <w:r w:rsidRPr="00BF6A52">
              <w:rPr>
                <w:rFonts w:ascii="Agency FB" w:hAnsi="Agency FB" w:cstheme="minorHAnsi"/>
                <w:b/>
                <w:sz w:val="20"/>
                <w:szCs w:val="20"/>
                <w:lang w:val="es-BO"/>
              </w:rPr>
              <w:t xml:space="preserve">Formación OBLIGATORIA </w:t>
            </w:r>
            <w:r w:rsidRPr="00BF6A52">
              <w:rPr>
                <w:rFonts w:ascii="Agency FB" w:hAnsi="Agency FB" w:cstheme="minorHAnsi"/>
                <w:sz w:val="20"/>
                <w:szCs w:val="20"/>
                <w:lang w:val="es-BO"/>
              </w:rPr>
              <w:t>(Cursos, seminarios, talleres, etc.)</w:t>
            </w:r>
          </w:p>
        </w:tc>
        <w:tc>
          <w:tcPr>
            <w:tcW w:w="6663" w:type="dxa"/>
            <w:shd w:val="clear" w:color="auto" w:fill="auto"/>
          </w:tcPr>
          <w:p w:rsidR="00BF6A52" w:rsidRPr="00BF6A52" w:rsidRDefault="00BF6A52" w:rsidP="00EF3770">
            <w:pPr>
              <w:jc w:val="both"/>
              <w:rPr>
                <w:rFonts w:ascii="Agency FB" w:hAnsi="Agency FB" w:cstheme="minorHAnsi"/>
                <w:sz w:val="20"/>
                <w:szCs w:val="20"/>
              </w:rPr>
            </w:pPr>
            <w:r w:rsidRPr="00BF6A52">
              <w:rPr>
                <w:rFonts w:ascii="Agency FB" w:hAnsi="Agency FB" w:cstheme="minorHAnsi"/>
                <w:sz w:val="20"/>
                <w:szCs w:val="20"/>
              </w:rPr>
              <w:t>Sistemas de Gestión  de Seguridad, Salud Ocupacional y Medio Ambiente (OHSAS 18001 - ISO 14001). Protección y prevención de  incendios. Primeros Auxilios Básicos. Manejo Defensivo.</w:t>
            </w:r>
          </w:p>
        </w:tc>
      </w:tr>
      <w:tr w:rsidR="00BF6A52" w:rsidRPr="00BF6A52" w:rsidTr="00EF3770">
        <w:trPr>
          <w:trHeight w:val="1218"/>
          <w:jc w:val="center"/>
        </w:trPr>
        <w:tc>
          <w:tcPr>
            <w:tcW w:w="1696" w:type="dxa"/>
            <w:shd w:val="clear" w:color="auto" w:fill="auto"/>
          </w:tcPr>
          <w:p w:rsidR="00BF6A52" w:rsidRPr="00BF6A52" w:rsidRDefault="00BF6A52" w:rsidP="00EF3770">
            <w:pPr>
              <w:jc w:val="both"/>
              <w:rPr>
                <w:rFonts w:ascii="Agency FB" w:hAnsi="Agency FB" w:cstheme="minorHAnsi"/>
                <w:b/>
                <w:sz w:val="20"/>
                <w:szCs w:val="20"/>
                <w:lang w:val="es-BO"/>
              </w:rPr>
            </w:pPr>
            <w:r w:rsidRPr="00BF6A52">
              <w:rPr>
                <w:rFonts w:ascii="Agency FB" w:hAnsi="Agency FB" w:cstheme="minorHAnsi"/>
                <w:b/>
                <w:sz w:val="20"/>
                <w:szCs w:val="20"/>
                <w:lang w:val="es-BO"/>
              </w:rPr>
              <w:t>Formación</w:t>
            </w:r>
          </w:p>
          <w:p w:rsidR="00BF6A52" w:rsidRPr="00BF6A52" w:rsidRDefault="00BF6A52" w:rsidP="00EF3770">
            <w:pPr>
              <w:jc w:val="both"/>
              <w:rPr>
                <w:rFonts w:ascii="Agency FB" w:hAnsi="Agency FB" w:cstheme="minorHAnsi"/>
                <w:b/>
                <w:sz w:val="20"/>
                <w:szCs w:val="20"/>
                <w:lang w:val="es-BO"/>
              </w:rPr>
            </w:pPr>
            <w:r w:rsidRPr="00BF6A52">
              <w:rPr>
                <w:rFonts w:ascii="Agency FB" w:hAnsi="Agency FB" w:cstheme="minorHAnsi"/>
                <w:b/>
                <w:sz w:val="20"/>
                <w:szCs w:val="20"/>
                <w:lang w:val="es-BO"/>
              </w:rPr>
              <w:t xml:space="preserve">DESEABLE </w:t>
            </w:r>
            <w:r w:rsidRPr="00BF6A52">
              <w:rPr>
                <w:rFonts w:ascii="Agency FB" w:hAnsi="Agency FB" w:cstheme="minorHAnsi"/>
                <w:sz w:val="20"/>
                <w:szCs w:val="20"/>
                <w:lang w:val="es-BO"/>
              </w:rPr>
              <w:t>(Cursos, seminarios, talleres, etc.)</w:t>
            </w:r>
          </w:p>
        </w:tc>
        <w:tc>
          <w:tcPr>
            <w:tcW w:w="6663" w:type="dxa"/>
            <w:shd w:val="clear" w:color="auto" w:fill="auto"/>
          </w:tcPr>
          <w:p w:rsidR="00BF6A52" w:rsidRPr="00BF6A52" w:rsidRDefault="00BF6A52" w:rsidP="00EF3770">
            <w:pPr>
              <w:jc w:val="both"/>
              <w:rPr>
                <w:rFonts w:ascii="Agency FB" w:hAnsi="Agency FB" w:cstheme="minorHAnsi"/>
                <w:sz w:val="20"/>
                <w:szCs w:val="20"/>
              </w:rPr>
            </w:pPr>
            <w:r w:rsidRPr="00BF6A52">
              <w:rPr>
                <w:rFonts w:ascii="Agency FB" w:hAnsi="Agency FB" w:cstheme="minorHAnsi"/>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BF6A52" w:rsidRPr="00BF6A52" w:rsidTr="00EF3770">
        <w:trPr>
          <w:trHeight w:val="678"/>
          <w:jc w:val="center"/>
        </w:trPr>
        <w:tc>
          <w:tcPr>
            <w:tcW w:w="1696" w:type="dxa"/>
            <w:shd w:val="clear" w:color="auto" w:fill="auto"/>
          </w:tcPr>
          <w:p w:rsidR="00BF6A52" w:rsidRPr="00BF6A52" w:rsidRDefault="00BF6A52" w:rsidP="00EF3770">
            <w:pPr>
              <w:jc w:val="both"/>
              <w:rPr>
                <w:rFonts w:ascii="Agency FB" w:hAnsi="Agency FB" w:cstheme="minorHAnsi"/>
                <w:b/>
                <w:sz w:val="20"/>
                <w:szCs w:val="20"/>
                <w:lang w:val="es-BO"/>
              </w:rPr>
            </w:pPr>
            <w:r w:rsidRPr="00BF6A52">
              <w:rPr>
                <w:rFonts w:ascii="Agency FB" w:hAnsi="Agency FB" w:cstheme="minorHAnsi"/>
                <w:b/>
                <w:sz w:val="20"/>
                <w:szCs w:val="20"/>
                <w:lang w:val="es-BO"/>
              </w:rPr>
              <w:lastRenderedPageBreak/>
              <w:t>Experiencia</w:t>
            </w:r>
          </w:p>
        </w:tc>
        <w:tc>
          <w:tcPr>
            <w:tcW w:w="6663" w:type="dxa"/>
            <w:shd w:val="clear" w:color="auto" w:fill="auto"/>
          </w:tcPr>
          <w:p w:rsidR="00BF6A52" w:rsidRPr="00BF6A52" w:rsidRDefault="00BF6A52" w:rsidP="00EF3770">
            <w:pPr>
              <w:jc w:val="both"/>
              <w:rPr>
                <w:rFonts w:ascii="Agency FB" w:hAnsi="Agency FB" w:cstheme="minorHAnsi"/>
                <w:sz w:val="20"/>
                <w:szCs w:val="20"/>
              </w:rPr>
            </w:pPr>
            <w:r w:rsidRPr="00BF6A52">
              <w:rPr>
                <w:rFonts w:ascii="Agency FB" w:hAnsi="Agency FB" w:cstheme="minorHAnsi"/>
                <w:sz w:val="20"/>
                <w:szCs w:val="20"/>
              </w:rPr>
              <w:t xml:space="preserve">Experiencia general de 4 años y experiencia específica de 3 años en cargos similares en proyectos de gas y petróleo, construcción, y/o rubro industrial. </w:t>
            </w:r>
          </w:p>
          <w:p w:rsidR="00BF6A52" w:rsidRPr="00BF6A52" w:rsidRDefault="00BF6A52" w:rsidP="00EF3770">
            <w:pPr>
              <w:jc w:val="both"/>
              <w:rPr>
                <w:rFonts w:ascii="Agency FB" w:hAnsi="Agency FB" w:cstheme="minorHAnsi"/>
                <w:sz w:val="20"/>
                <w:szCs w:val="20"/>
              </w:rPr>
            </w:pPr>
            <w:r w:rsidRPr="00BF6A52">
              <w:rPr>
                <w:rFonts w:ascii="Agency FB" w:hAnsi="Agency FB" w:cstheme="minorHAnsi"/>
                <w:sz w:val="20"/>
                <w:szCs w:val="20"/>
              </w:rPr>
              <w:t>Experiencia especifica:</w:t>
            </w:r>
          </w:p>
          <w:p w:rsidR="00BF6A52" w:rsidRPr="00BF6A52" w:rsidRDefault="00BF6A52" w:rsidP="00BF6A52">
            <w:pPr>
              <w:pStyle w:val="Prrafodelista"/>
              <w:numPr>
                <w:ilvl w:val="0"/>
                <w:numId w:val="47"/>
              </w:numPr>
              <w:spacing w:after="160" w:line="259" w:lineRule="auto"/>
              <w:contextualSpacing/>
              <w:jc w:val="both"/>
              <w:rPr>
                <w:rFonts w:ascii="Agency FB" w:hAnsi="Agency FB" w:cstheme="minorHAnsi"/>
                <w:sz w:val="20"/>
                <w:szCs w:val="20"/>
              </w:rPr>
            </w:pPr>
            <w:r w:rsidRPr="00BF6A52">
              <w:rPr>
                <w:rFonts w:ascii="Agency FB" w:hAnsi="Agency FB" w:cstheme="minorHAnsi"/>
                <w:sz w:val="20"/>
                <w:szCs w:val="20"/>
                <w:lang w:val="es-BO"/>
              </w:rPr>
              <w:t xml:space="preserve">Manejo y/o supervisión de personal  </w:t>
            </w:r>
          </w:p>
          <w:p w:rsidR="00BF6A52" w:rsidRPr="00BF6A52" w:rsidRDefault="00BF6A52" w:rsidP="00BF6A52">
            <w:pPr>
              <w:pStyle w:val="Prrafodelista"/>
              <w:numPr>
                <w:ilvl w:val="0"/>
                <w:numId w:val="47"/>
              </w:numPr>
              <w:spacing w:after="160" w:line="259" w:lineRule="auto"/>
              <w:contextualSpacing/>
              <w:jc w:val="both"/>
              <w:rPr>
                <w:rFonts w:ascii="Agency FB" w:hAnsi="Agency FB" w:cstheme="minorHAnsi"/>
                <w:sz w:val="20"/>
                <w:szCs w:val="20"/>
              </w:rPr>
            </w:pPr>
            <w:r w:rsidRPr="00BF6A52">
              <w:rPr>
                <w:rFonts w:ascii="Agency FB" w:hAnsi="Agency FB" w:cstheme="minorHAnsi"/>
                <w:sz w:val="20"/>
                <w:szCs w:val="20"/>
                <w:lang w:val="es-BO"/>
              </w:rPr>
              <w:t>Gestión de indicadores de SySO</w:t>
            </w:r>
          </w:p>
        </w:tc>
      </w:tr>
    </w:tbl>
    <w:p w:rsidR="00BF6A52" w:rsidRPr="00BF6A52" w:rsidRDefault="00BF6A52" w:rsidP="00BF6A52">
      <w:pPr>
        <w:ind w:left="360"/>
        <w:jc w:val="both"/>
        <w:rPr>
          <w:rFonts w:ascii="Agency FB" w:hAnsi="Agency FB" w:cstheme="minorHAnsi"/>
          <w:sz w:val="20"/>
          <w:szCs w:val="20"/>
          <w:lang w:val="es-BO"/>
        </w:rPr>
      </w:pPr>
    </w:p>
    <w:p w:rsidR="00E61392" w:rsidRPr="00E61392" w:rsidRDefault="00E61392" w:rsidP="00E61392">
      <w:pPr>
        <w:spacing w:after="240"/>
        <w:ind w:left="360"/>
        <w:jc w:val="both"/>
        <w:rPr>
          <w:rFonts w:ascii="Agency FB" w:hAnsi="Agency FB" w:cstheme="minorHAnsi"/>
          <w:b/>
          <w:i/>
          <w:sz w:val="20"/>
          <w:szCs w:val="20"/>
        </w:rPr>
      </w:pPr>
      <w:r w:rsidRPr="00E61392">
        <w:rPr>
          <w:rFonts w:ascii="Agency FB" w:hAnsi="Agency FB" w:cstheme="minorHAnsi"/>
          <w:b/>
          <w:sz w:val="20"/>
          <w:szCs w:val="20"/>
        </w:rPr>
        <w:t>POSTERIOR A LA ADJUDICACION:</w:t>
      </w:r>
      <w:r w:rsidRPr="00E61392">
        <w:rPr>
          <w:rFonts w:ascii="Agency FB" w:hAnsi="Agency FB" w:cstheme="minorHAnsi"/>
          <w:sz w:val="20"/>
          <w:szCs w:val="20"/>
        </w:rPr>
        <w:t xml:space="preserve"> Antes del inicio de las actividades (orden de proceder) la Empresa adjudicada deberá presentar los siguientes documentos</w:t>
      </w:r>
      <w:r w:rsidRPr="00E61392">
        <w:rPr>
          <w:rFonts w:ascii="Agency FB" w:hAnsi="Agency FB" w:cstheme="minorHAnsi"/>
          <w:b/>
          <w:i/>
          <w:sz w:val="20"/>
          <w:szCs w:val="20"/>
        </w:rPr>
        <w:t xml:space="preserve"> </w:t>
      </w:r>
      <w:r w:rsidRPr="00E61392">
        <w:rPr>
          <w:rFonts w:ascii="Agency FB" w:hAnsi="Agency FB" w:cstheme="minorHAnsi"/>
          <w:sz w:val="20"/>
          <w:szCs w:val="20"/>
        </w:rPr>
        <w:t xml:space="preserve">para la </w:t>
      </w:r>
      <w:r w:rsidRPr="00E61392">
        <w:rPr>
          <w:rFonts w:ascii="Agency FB" w:hAnsi="Agency FB" w:cstheme="minorHAnsi"/>
          <w:b/>
          <w:sz w:val="20"/>
          <w:szCs w:val="20"/>
        </w:rPr>
        <w:t>aprobación</w:t>
      </w:r>
      <w:r w:rsidRPr="00E61392">
        <w:rPr>
          <w:rFonts w:ascii="Agency FB" w:hAnsi="Agency FB" w:cstheme="minorHAnsi"/>
          <w:sz w:val="20"/>
          <w:szCs w:val="20"/>
        </w:rPr>
        <w:t xml:space="preserve"> y </w:t>
      </w:r>
      <w:r w:rsidRPr="00E61392">
        <w:rPr>
          <w:rFonts w:ascii="Agency FB" w:hAnsi="Agency FB" w:cstheme="minorHAnsi"/>
          <w:b/>
          <w:sz w:val="20"/>
          <w:szCs w:val="20"/>
        </w:rPr>
        <w:t xml:space="preserve">Vo Bo </w:t>
      </w:r>
      <w:r w:rsidRPr="00E61392">
        <w:rPr>
          <w:rFonts w:ascii="Agency FB" w:hAnsi="Agency FB" w:cstheme="minorHAnsi"/>
          <w:sz w:val="20"/>
          <w:szCs w:val="20"/>
        </w:rPr>
        <w:t>de la Unidad SMSG de YPFB</w:t>
      </w:r>
      <w:r w:rsidRPr="00E61392">
        <w:rPr>
          <w:rFonts w:ascii="Agency FB" w:hAnsi="Agency FB" w:cstheme="minorHAnsi"/>
          <w:i/>
          <w:sz w:val="20"/>
          <w:szCs w:val="20"/>
        </w:rPr>
        <w:t>:</w:t>
      </w: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i/>
          <w:sz w:val="20"/>
          <w:szCs w:val="20"/>
        </w:rPr>
      </w:pPr>
      <w:r w:rsidRPr="00E61392">
        <w:rPr>
          <w:rFonts w:ascii="Agency FB" w:hAnsi="Agency FB" w:cstheme="minorHAnsi"/>
          <w:b/>
          <w:i/>
          <w:sz w:val="20"/>
          <w:szCs w:val="20"/>
        </w:rPr>
        <w:t>Declaración jurada</w:t>
      </w:r>
      <w:r w:rsidRPr="00E61392">
        <w:rPr>
          <w:rFonts w:ascii="Agency FB" w:hAnsi="Agency FB" w:cstheme="minorHAnsi"/>
          <w:sz w:val="20"/>
          <w:szCs w:val="20"/>
        </w:rPr>
        <w:t xml:space="preserve"> “Compromiso de SMS” para Cumplimiento de requisitos de Seguridad Industrial, Salud Ocupacional y Medio Ambiente para contratistas de YPFB Corporación.</w:t>
      </w:r>
    </w:p>
    <w:p w:rsidR="00E61392" w:rsidRPr="00E61392" w:rsidRDefault="00E61392" w:rsidP="00E61392">
      <w:pPr>
        <w:pStyle w:val="Prrafodelista"/>
        <w:spacing w:after="200"/>
        <w:ind w:left="1004"/>
        <w:contextualSpacing/>
        <w:jc w:val="both"/>
        <w:rPr>
          <w:rFonts w:ascii="Agency FB" w:hAnsi="Agency FB" w:cstheme="minorHAnsi"/>
          <w:b/>
          <w:i/>
          <w:sz w:val="20"/>
          <w:szCs w:val="20"/>
        </w:rPr>
      </w:pPr>
    </w:p>
    <w:p w:rsidR="00E61392" w:rsidRPr="00E61392" w:rsidRDefault="00E61392" w:rsidP="00E61392">
      <w:pPr>
        <w:pStyle w:val="Prrafodelista"/>
        <w:spacing w:after="200"/>
        <w:ind w:left="1004"/>
        <w:jc w:val="both"/>
        <w:rPr>
          <w:rFonts w:ascii="Agency FB" w:hAnsi="Agency FB" w:cstheme="minorHAnsi"/>
          <w:i/>
          <w:sz w:val="20"/>
          <w:szCs w:val="20"/>
        </w:rPr>
      </w:pPr>
      <w:r w:rsidRPr="00E61392">
        <w:rPr>
          <w:rFonts w:ascii="Agency FB" w:hAnsi="Agency FB" w:cstheme="minorHAnsi"/>
          <w:i/>
          <w:sz w:val="20"/>
          <w:szCs w:val="20"/>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E61392" w:rsidRPr="00E61392" w:rsidRDefault="00E61392" w:rsidP="00E61392">
      <w:pPr>
        <w:pStyle w:val="Prrafodelista"/>
        <w:spacing w:after="200"/>
        <w:ind w:left="1004"/>
        <w:jc w:val="both"/>
        <w:rPr>
          <w:rFonts w:ascii="Agency FB" w:hAnsi="Agency FB" w:cstheme="minorHAnsi"/>
          <w:b/>
          <w:i/>
          <w:sz w:val="20"/>
          <w:szCs w:val="20"/>
        </w:rPr>
      </w:pPr>
      <w:r w:rsidRPr="00E61392">
        <w:rPr>
          <w:rFonts w:ascii="Agency FB" w:hAnsi="Agency FB" w:cstheme="minorHAnsi"/>
          <w:i/>
          <w:sz w:val="20"/>
          <w:szCs w:val="20"/>
        </w:rPr>
        <w:t xml:space="preserve"> </w:t>
      </w:r>
      <w:r w:rsidRPr="00E61392">
        <w:rPr>
          <w:rFonts w:ascii="Agency FB" w:hAnsi="Agency FB" w:cstheme="minorHAnsi"/>
          <w:sz w:val="20"/>
          <w:szCs w:val="20"/>
        </w:rPr>
        <w:t>Presentar debidamente firmada por el representante legal, adjuntando la fotocopia firmada del documento de identificación (pasaporte/CI), con la impresión dactilar del mismo (pulgar derecho y/o izquierdo).</w:t>
      </w: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i/>
          <w:sz w:val="20"/>
          <w:szCs w:val="20"/>
        </w:rPr>
      </w:pPr>
      <w:r w:rsidRPr="00E61392">
        <w:rPr>
          <w:rFonts w:ascii="Agency FB" w:hAnsi="Agency FB" w:cstheme="minorHAnsi"/>
          <w:b/>
          <w:i/>
          <w:sz w:val="20"/>
          <w:szCs w:val="20"/>
        </w:rPr>
        <w:t>Presentación del sistema de Gestión de Seguridad y Salud Ocupacional</w:t>
      </w:r>
      <w:r w:rsidRPr="00E61392">
        <w:rPr>
          <w:rFonts w:ascii="Agency FB" w:hAnsi="Agency FB" w:cstheme="minorHAnsi"/>
          <w:sz w:val="20"/>
          <w:szCs w:val="20"/>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61392">
        <w:rPr>
          <w:rFonts w:ascii="Agency FB" w:hAnsi="Agency FB" w:cstheme="minorHAnsi"/>
          <w:sz w:val="20"/>
          <w:szCs w:val="20"/>
          <w:u w:val="single"/>
        </w:rPr>
        <w:t>específico para la actividad/obra/proyecto/servicio</w:t>
      </w:r>
      <w:r w:rsidRPr="00E61392">
        <w:rPr>
          <w:rFonts w:ascii="Agency FB" w:hAnsi="Agency FB" w:cstheme="minorHAnsi"/>
          <w:sz w:val="20"/>
          <w:szCs w:val="20"/>
        </w:rPr>
        <w:t>.</w:t>
      </w:r>
    </w:p>
    <w:p w:rsidR="00E61392" w:rsidRPr="00E61392" w:rsidRDefault="00E61392" w:rsidP="00E61392">
      <w:pPr>
        <w:pStyle w:val="Prrafodelista"/>
        <w:spacing w:after="200"/>
        <w:ind w:left="1004"/>
        <w:contextualSpacing/>
        <w:jc w:val="both"/>
        <w:rPr>
          <w:rFonts w:ascii="Agency FB" w:hAnsi="Agency FB" w:cstheme="minorHAnsi"/>
          <w:b/>
          <w:i/>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i/>
          <w:sz w:val="20"/>
          <w:szCs w:val="20"/>
        </w:rPr>
      </w:pPr>
      <w:r w:rsidRPr="00E61392">
        <w:rPr>
          <w:rFonts w:ascii="Agency FB" w:hAnsi="Agency FB" w:cstheme="minorHAnsi"/>
          <w:b/>
          <w:i/>
          <w:sz w:val="20"/>
          <w:szCs w:val="20"/>
        </w:rPr>
        <w:t>Plan específico de Seguridad y Salud Ocupacional:</w:t>
      </w:r>
      <w:r w:rsidRPr="00E61392">
        <w:rPr>
          <w:rFonts w:ascii="Agency FB" w:hAnsi="Agency FB" w:cstheme="minorHAnsi"/>
          <w:sz w:val="20"/>
          <w:szCs w:val="20"/>
        </w:rPr>
        <w:t xml:space="preserve"> debe contener al menos los siguientes puntos:</w:t>
      </w:r>
    </w:p>
    <w:p w:rsidR="00E61392" w:rsidRPr="00E61392" w:rsidRDefault="00E61392" w:rsidP="00E61392">
      <w:pPr>
        <w:pStyle w:val="Prrafodelista"/>
        <w:spacing w:after="200"/>
        <w:ind w:left="1004"/>
        <w:contextualSpacing/>
        <w:jc w:val="both"/>
        <w:rPr>
          <w:rFonts w:ascii="Agency FB" w:hAnsi="Agency FB" w:cstheme="minorHAnsi"/>
          <w:b/>
          <w:i/>
          <w:sz w:val="20"/>
          <w:szCs w:val="20"/>
        </w:rPr>
      </w:pPr>
    </w:p>
    <w:p w:rsidR="00E61392" w:rsidRPr="00E61392" w:rsidRDefault="00E61392" w:rsidP="00E61392">
      <w:pPr>
        <w:pStyle w:val="Prrafodelista"/>
        <w:numPr>
          <w:ilvl w:val="0"/>
          <w:numId w:val="41"/>
        </w:numPr>
        <w:spacing w:after="200"/>
        <w:ind w:left="1428"/>
        <w:contextualSpacing/>
        <w:jc w:val="both"/>
        <w:rPr>
          <w:rFonts w:ascii="Agency FB" w:hAnsi="Agency FB" w:cstheme="minorHAnsi"/>
          <w:b/>
          <w:i/>
          <w:sz w:val="20"/>
          <w:szCs w:val="20"/>
        </w:rPr>
      </w:pPr>
      <w:r w:rsidRPr="00E61392">
        <w:rPr>
          <w:rFonts w:ascii="Agency FB" w:hAnsi="Agency FB" w:cstheme="minorHAnsi"/>
          <w:sz w:val="20"/>
          <w:szCs w:val="20"/>
        </w:rPr>
        <w:t>Política de Seguridad Industrial y Salud Ocupacional</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Programas y políticas de control de alcohol y drogas</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Programa de gestión vehicular (cronograma de mantenimiento de vehículos)</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b/>
          <w:i/>
          <w:sz w:val="20"/>
          <w:szCs w:val="20"/>
        </w:rPr>
      </w:pPr>
      <w:r w:rsidRPr="00E61392">
        <w:rPr>
          <w:rFonts w:ascii="Agency FB" w:hAnsi="Agency FB" w:cstheme="minorHAnsi"/>
          <w:sz w:val="20"/>
          <w:szCs w:val="20"/>
        </w:rPr>
        <w:t>Programas de medidas preventivas en seguridad y salud ocupacional</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Plan de respuesta ante emergencias (especifico del proyecto).</w:t>
      </w:r>
    </w:p>
    <w:p w:rsidR="00E61392" w:rsidRPr="00E61392" w:rsidRDefault="00E61392" w:rsidP="00E61392">
      <w:pPr>
        <w:pStyle w:val="Prrafodelista"/>
        <w:numPr>
          <w:ilvl w:val="0"/>
          <w:numId w:val="41"/>
        </w:numPr>
        <w:spacing w:after="200"/>
        <w:ind w:left="1428"/>
        <w:contextualSpacing/>
        <w:rPr>
          <w:rFonts w:ascii="Agency FB" w:hAnsi="Agency FB" w:cstheme="minorHAnsi"/>
          <w:sz w:val="20"/>
          <w:szCs w:val="20"/>
        </w:rPr>
      </w:pPr>
      <w:r w:rsidRPr="00E61392">
        <w:rPr>
          <w:rFonts w:ascii="Agency FB" w:hAnsi="Agency FB" w:cstheme="minorHAnsi"/>
          <w:sz w:val="20"/>
          <w:szCs w:val="20"/>
        </w:rPr>
        <w:t>Plan de evacuación Médica (MEDEVAC)</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Plan de rescate</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b/>
          <w:i/>
          <w:sz w:val="20"/>
          <w:szCs w:val="20"/>
        </w:rPr>
      </w:pPr>
      <w:r w:rsidRPr="00E61392">
        <w:rPr>
          <w:rFonts w:ascii="Agency FB" w:hAnsi="Agency FB" w:cstheme="minorHAnsi"/>
          <w:sz w:val="20"/>
          <w:szCs w:val="20"/>
        </w:rPr>
        <w:t>Sistemas de permisos de trabajo</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b/>
          <w:i/>
          <w:sz w:val="20"/>
          <w:szCs w:val="20"/>
        </w:rPr>
      </w:pPr>
      <w:r w:rsidRPr="00E61392">
        <w:rPr>
          <w:rFonts w:ascii="Agency FB" w:hAnsi="Agency FB" w:cstheme="minorHAnsi"/>
          <w:sz w:val="20"/>
          <w:szCs w:val="20"/>
        </w:rPr>
        <w:t>Sistemas de reporte de accidentes e incidentes.</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b/>
          <w:i/>
          <w:sz w:val="20"/>
          <w:szCs w:val="20"/>
        </w:rPr>
      </w:pPr>
      <w:r w:rsidRPr="00E61392">
        <w:rPr>
          <w:rFonts w:ascii="Agency FB" w:hAnsi="Agency FB" w:cstheme="minorHAnsi"/>
          <w:sz w:val="20"/>
          <w:szCs w:val="20"/>
        </w:rPr>
        <w:t>Sistemas de reporte de SMS (Semanal/Mensual).</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Identificación de Peligros y Evaluación de Riesgos inicial de la actividad (este registro debe ser actualizado periódicamente y cada vez que se presente la necesidad o cambios en la actividad a realizarse).</w:t>
      </w:r>
    </w:p>
    <w:p w:rsidR="00E61392" w:rsidRPr="00E61392" w:rsidRDefault="00E61392" w:rsidP="00E61392">
      <w:pPr>
        <w:pStyle w:val="Prrafodelista"/>
        <w:numPr>
          <w:ilvl w:val="0"/>
          <w:numId w:val="41"/>
        </w:numPr>
        <w:spacing w:after="200"/>
        <w:ind w:left="1428"/>
        <w:contextualSpacing/>
        <w:jc w:val="both"/>
        <w:rPr>
          <w:rFonts w:ascii="Agency FB" w:hAnsi="Agency FB" w:cstheme="minorHAnsi"/>
          <w:sz w:val="20"/>
          <w:szCs w:val="20"/>
        </w:rPr>
      </w:pPr>
      <w:r w:rsidRPr="00E61392">
        <w:rPr>
          <w:rFonts w:ascii="Agency FB" w:hAnsi="Agency FB" w:cstheme="minorHAnsi"/>
          <w:sz w:val="20"/>
          <w:szCs w:val="20"/>
        </w:rPr>
        <w:t>Lista de procedimientos específicos de SMS (permisos de trabajo, reporte de accidentes, incidentes e informes del proyecto).</w:t>
      </w:r>
    </w:p>
    <w:p w:rsidR="00E61392" w:rsidRPr="00E61392" w:rsidRDefault="00E61392" w:rsidP="00E61392">
      <w:pPr>
        <w:pStyle w:val="Prrafodelista"/>
        <w:spacing w:after="200"/>
        <w:ind w:left="1428"/>
        <w:contextualSpacing/>
        <w:jc w:val="both"/>
        <w:rPr>
          <w:rFonts w:ascii="Agency FB" w:hAnsi="Agency FB" w:cstheme="minorHAnsi"/>
          <w:sz w:val="20"/>
          <w:szCs w:val="20"/>
        </w:rPr>
      </w:pPr>
    </w:p>
    <w:p w:rsidR="00E61392" w:rsidRPr="00E61392" w:rsidRDefault="00E61392" w:rsidP="00E61392">
      <w:pPr>
        <w:pStyle w:val="Prrafodelista"/>
        <w:numPr>
          <w:ilvl w:val="0"/>
          <w:numId w:val="38"/>
        </w:numPr>
        <w:spacing w:after="200"/>
        <w:ind w:left="1037" w:hanging="357"/>
        <w:contextualSpacing/>
        <w:jc w:val="both"/>
        <w:rPr>
          <w:rFonts w:ascii="Agency FB" w:hAnsi="Agency FB" w:cstheme="minorHAnsi"/>
          <w:sz w:val="20"/>
          <w:szCs w:val="20"/>
        </w:rPr>
      </w:pPr>
      <w:r w:rsidRPr="00E61392">
        <w:rPr>
          <w:rFonts w:ascii="Agency FB" w:hAnsi="Agency FB" w:cstheme="minorHAnsi"/>
          <w:b/>
          <w:i/>
          <w:sz w:val="20"/>
          <w:szCs w:val="20"/>
        </w:rPr>
        <w:t>Nómina de personal</w:t>
      </w:r>
      <w:r w:rsidRPr="00E61392">
        <w:rPr>
          <w:rFonts w:ascii="Agency FB" w:hAnsi="Agency FB" w:cstheme="minorHAnsi"/>
          <w:sz w:val="20"/>
          <w:szCs w:val="20"/>
        </w:rPr>
        <w:t xml:space="preserve"> (nombre y Cédula de Identificación) con los respaldos correspondientes de “dotación de ropa de trabajo y EPP”.</w:t>
      </w:r>
    </w:p>
    <w:p w:rsidR="00E61392" w:rsidRPr="00E61392" w:rsidRDefault="00E61392" w:rsidP="00E61392">
      <w:pPr>
        <w:pStyle w:val="Prrafodelista"/>
        <w:ind w:left="1068"/>
        <w:rPr>
          <w:rFonts w:ascii="Agency FB" w:hAnsi="Agency FB" w:cstheme="minorHAnsi"/>
          <w:b/>
          <w:i/>
          <w:sz w:val="20"/>
          <w:szCs w:val="20"/>
        </w:rPr>
      </w:pPr>
    </w:p>
    <w:p w:rsidR="00E61392" w:rsidRPr="00E61392" w:rsidRDefault="00E61392" w:rsidP="00E61392">
      <w:pPr>
        <w:pStyle w:val="Prrafodelista"/>
        <w:numPr>
          <w:ilvl w:val="0"/>
          <w:numId w:val="38"/>
        </w:numPr>
        <w:ind w:left="1004"/>
        <w:contextualSpacing/>
        <w:jc w:val="both"/>
        <w:rPr>
          <w:rFonts w:ascii="Agency FB" w:hAnsi="Agency FB" w:cstheme="minorHAnsi"/>
          <w:b/>
          <w:i/>
          <w:sz w:val="20"/>
          <w:szCs w:val="20"/>
        </w:rPr>
      </w:pPr>
      <w:r w:rsidRPr="00E61392">
        <w:rPr>
          <w:rFonts w:ascii="Agency FB" w:hAnsi="Agency FB" w:cstheme="minorHAnsi"/>
          <w:b/>
          <w:i/>
          <w:sz w:val="20"/>
          <w:szCs w:val="20"/>
        </w:rPr>
        <w:t>Contrato del personal (Bajo la modalidad que corresponda).</w:t>
      </w:r>
    </w:p>
    <w:p w:rsidR="00E61392" w:rsidRPr="00E61392" w:rsidRDefault="00E61392" w:rsidP="00E61392">
      <w:pPr>
        <w:pStyle w:val="Prrafodelista"/>
        <w:spacing w:after="200"/>
        <w:ind w:left="1004"/>
        <w:contextualSpacing/>
        <w:jc w:val="both"/>
        <w:rPr>
          <w:rFonts w:ascii="Agency FB" w:hAnsi="Agency FB" w:cstheme="minorHAnsi"/>
          <w:b/>
          <w:i/>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i/>
          <w:sz w:val="20"/>
          <w:szCs w:val="20"/>
        </w:rPr>
      </w:pPr>
      <w:r w:rsidRPr="00E61392">
        <w:rPr>
          <w:rFonts w:ascii="Agency FB" w:hAnsi="Agency FB" w:cstheme="minorHAnsi"/>
          <w:b/>
          <w:i/>
          <w:sz w:val="20"/>
          <w:szCs w:val="20"/>
        </w:rPr>
        <w:t>Seguro médico. Caso contrario debe contar necesariamente con una póliza de Seguro contra accidentes – grupal o individual.</w:t>
      </w:r>
    </w:p>
    <w:p w:rsidR="00E61392" w:rsidRPr="00E61392" w:rsidRDefault="00E61392" w:rsidP="00E61392">
      <w:pPr>
        <w:pStyle w:val="Prrafodelista"/>
        <w:ind w:left="1068"/>
        <w:rPr>
          <w:rFonts w:ascii="Agency FB" w:hAnsi="Agency FB" w:cstheme="minorHAnsi"/>
          <w:b/>
          <w:i/>
          <w:sz w:val="20"/>
          <w:szCs w:val="20"/>
        </w:rPr>
      </w:pPr>
    </w:p>
    <w:p w:rsidR="00E61392" w:rsidRPr="00E61392" w:rsidRDefault="00E61392" w:rsidP="00E61392">
      <w:pPr>
        <w:pStyle w:val="Prrafodelista"/>
        <w:numPr>
          <w:ilvl w:val="0"/>
          <w:numId w:val="38"/>
        </w:numPr>
        <w:spacing w:after="200"/>
        <w:ind w:left="1068"/>
        <w:contextualSpacing/>
        <w:jc w:val="both"/>
        <w:rPr>
          <w:rFonts w:ascii="Agency FB" w:hAnsi="Agency FB" w:cstheme="minorHAnsi"/>
          <w:b/>
          <w:i/>
          <w:sz w:val="20"/>
          <w:szCs w:val="20"/>
        </w:rPr>
      </w:pPr>
      <w:r w:rsidRPr="00E61392">
        <w:rPr>
          <w:rFonts w:ascii="Agency FB" w:hAnsi="Agency FB" w:cstheme="minorHAnsi"/>
          <w:b/>
          <w:i/>
          <w:sz w:val="20"/>
          <w:szCs w:val="20"/>
        </w:rPr>
        <w:t>Seguro Obligatorio contra Accidentes de Tránsito – SOAT.</w:t>
      </w:r>
    </w:p>
    <w:p w:rsidR="00E61392" w:rsidRPr="00E61392" w:rsidRDefault="00E61392" w:rsidP="00E61392">
      <w:pPr>
        <w:pStyle w:val="Prrafodelista"/>
        <w:rPr>
          <w:rFonts w:ascii="Agency FB" w:hAnsi="Agency FB" w:cstheme="minorHAnsi"/>
          <w:b/>
          <w:i/>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i/>
          <w:sz w:val="20"/>
          <w:szCs w:val="20"/>
        </w:rPr>
      </w:pPr>
      <w:r w:rsidRPr="00E61392">
        <w:rPr>
          <w:rFonts w:ascii="Agency FB" w:hAnsi="Agency FB" w:cstheme="minorHAnsi"/>
          <w:b/>
          <w:i/>
          <w:sz w:val="20"/>
          <w:szCs w:val="20"/>
        </w:rPr>
        <w:t xml:space="preserve">Copia de póliza contra accidentes personales </w:t>
      </w:r>
      <w:r w:rsidRPr="00E61392">
        <w:rPr>
          <w:rFonts w:ascii="Agency FB" w:hAnsi="Agency FB" w:cstheme="minorHAnsi"/>
          <w:i/>
          <w:sz w:val="20"/>
          <w:szCs w:val="20"/>
        </w:rPr>
        <w:t>(que cubre gastos médicos, invalidez parcial permanente, invalidez total permanente y muerte).</w:t>
      </w:r>
    </w:p>
    <w:p w:rsidR="00E61392" w:rsidRPr="00E61392" w:rsidRDefault="00E61392" w:rsidP="00E61392">
      <w:pPr>
        <w:pStyle w:val="Prrafodelista"/>
        <w:spacing w:after="200"/>
        <w:ind w:left="1004"/>
        <w:contextualSpacing/>
        <w:jc w:val="both"/>
        <w:rPr>
          <w:rFonts w:ascii="Agency FB" w:hAnsi="Agency FB" w:cstheme="minorHAnsi"/>
          <w:b/>
          <w:i/>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sz w:val="20"/>
          <w:szCs w:val="20"/>
          <w:lang w:val="es-BO"/>
        </w:rPr>
      </w:pPr>
      <w:r w:rsidRPr="00E61392">
        <w:rPr>
          <w:rFonts w:ascii="Agency FB" w:hAnsi="Agency FB" w:cstheme="minorHAnsi"/>
          <w:b/>
          <w:i/>
          <w:sz w:val="20"/>
          <w:szCs w:val="20"/>
          <w:lang w:val="es-BO"/>
        </w:rPr>
        <w:t>Check list</w:t>
      </w:r>
      <w:r w:rsidRPr="00E61392">
        <w:rPr>
          <w:rFonts w:ascii="Agency FB" w:hAnsi="Agency FB" w:cstheme="minorHAnsi"/>
          <w:sz w:val="20"/>
          <w:szCs w:val="20"/>
          <w:lang w:val="es-BO"/>
        </w:rPr>
        <w:t xml:space="preserve"> de vehículos livianos y pesados.</w:t>
      </w:r>
    </w:p>
    <w:p w:rsidR="00E61392" w:rsidRPr="00E61392" w:rsidRDefault="00E61392" w:rsidP="00E61392">
      <w:pPr>
        <w:pStyle w:val="Prrafodelista"/>
        <w:ind w:left="1068"/>
        <w:rPr>
          <w:rFonts w:ascii="Agency FB" w:hAnsi="Agency FB" w:cstheme="minorHAnsi"/>
          <w:b/>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sz w:val="20"/>
          <w:szCs w:val="20"/>
        </w:rPr>
      </w:pPr>
      <w:r w:rsidRPr="00E61392">
        <w:rPr>
          <w:rFonts w:ascii="Agency FB" w:hAnsi="Agency FB" w:cstheme="minorHAnsi"/>
          <w:b/>
          <w:i/>
          <w:sz w:val="20"/>
          <w:szCs w:val="20"/>
        </w:rPr>
        <w:t>Capacitaciones básicas de SMS:</w:t>
      </w:r>
      <w:r w:rsidRPr="00E61392">
        <w:rPr>
          <w:rFonts w:ascii="Agency FB" w:hAnsi="Agency FB" w:cstheme="minorHAnsi"/>
          <w:sz w:val="20"/>
          <w:szCs w:val="20"/>
        </w:rPr>
        <w:t xml:space="preserve"> Primeros Auxilios, Manejo de Extintores, Plan de Emergencia, uso de EPP y otros aplicables). Aplica a todo el personal inmerso en la actividad/obra/proyecto/servicio. (Personal propio, y sub contratistas).</w:t>
      </w:r>
    </w:p>
    <w:p w:rsidR="00E61392" w:rsidRPr="00E61392" w:rsidRDefault="00E61392" w:rsidP="00E61392">
      <w:pPr>
        <w:pStyle w:val="Prrafodelista"/>
        <w:spacing w:after="200"/>
        <w:ind w:left="1004"/>
        <w:contextualSpacing/>
        <w:jc w:val="both"/>
        <w:rPr>
          <w:rFonts w:ascii="Agency FB" w:hAnsi="Agency FB" w:cstheme="minorHAnsi"/>
          <w:sz w:val="20"/>
          <w:szCs w:val="20"/>
        </w:rPr>
      </w:pPr>
    </w:p>
    <w:p w:rsidR="00E61392" w:rsidRPr="00E61392" w:rsidRDefault="00E61392" w:rsidP="004C5EF3">
      <w:pPr>
        <w:pStyle w:val="Prrafodelista"/>
        <w:numPr>
          <w:ilvl w:val="0"/>
          <w:numId w:val="38"/>
        </w:numPr>
        <w:spacing w:after="200"/>
        <w:ind w:left="873" w:hanging="227"/>
        <w:contextualSpacing/>
        <w:jc w:val="both"/>
        <w:rPr>
          <w:rFonts w:ascii="Agency FB" w:hAnsi="Agency FB" w:cstheme="minorHAnsi"/>
          <w:b/>
          <w:sz w:val="20"/>
          <w:szCs w:val="20"/>
        </w:rPr>
      </w:pPr>
      <w:r w:rsidRPr="00E61392">
        <w:rPr>
          <w:rFonts w:ascii="Agency FB" w:hAnsi="Agency FB" w:cstheme="minorHAnsi"/>
          <w:b/>
          <w:sz w:val="20"/>
          <w:szCs w:val="20"/>
        </w:rPr>
        <w:t xml:space="preserve">Sustancias Peligrosas: </w:t>
      </w:r>
      <w:r w:rsidRPr="00E61392">
        <w:rPr>
          <w:rFonts w:ascii="Agency FB" w:hAnsi="Agency FB" w:cstheme="minorHAnsi"/>
          <w:sz w:val="20"/>
          <w:szCs w:val="20"/>
        </w:rPr>
        <w:t xml:space="preserve">En todas las áreas donde se transporte, almacene, utilice y/o manipulen sustancias peligrosas deberán existir las </w:t>
      </w:r>
      <w:r w:rsidRPr="00E61392">
        <w:rPr>
          <w:rFonts w:ascii="Agency FB" w:hAnsi="Agency FB" w:cstheme="minorHAnsi"/>
          <w:sz w:val="20"/>
          <w:szCs w:val="20"/>
          <w:u w:val="single"/>
        </w:rPr>
        <w:t>Hojas de Seguridad</w:t>
      </w:r>
      <w:r w:rsidRPr="00E61392">
        <w:rPr>
          <w:rFonts w:ascii="Agency FB" w:hAnsi="Agency FB" w:cstheme="minorHAnsi"/>
          <w:sz w:val="20"/>
          <w:szCs w:val="20"/>
        </w:rPr>
        <w:t xml:space="preserve"> (MSDS) para cada una de las sustancias. Deben estar a disposición de todos los trabajadores.</w:t>
      </w:r>
    </w:p>
    <w:p w:rsidR="00E61392" w:rsidRPr="004C5EF3" w:rsidRDefault="00E61392" w:rsidP="00E61392">
      <w:pPr>
        <w:ind w:left="360"/>
        <w:jc w:val="both"/>
        <w:rPr>
          <w:rFonts w:ascii="Agency FB" w:hAnsi="Agency FB" w:cstheme="minorHAnsi"/>
          <w:sz w:val="20"/>
          <w:szCs w:val="20"/>
        </w:rPr>
      </w:pPr>
      <w:r w:rsidRPr="00E61392">
        <w:rPr>
          <w:rFonts w:ascii="Agency FB" w:hAnsi="Agency FB" w:cstheme="minorHAnsi"/>
          <w:b/>
          <w:sz w:val="20"/>
          <w:szCs w:val="20"/>
          <w:u w:val="single"/>
        </w:rPr>
        <w:t>NOTA 1</w:t>
      </w:r>
      <w:r w:rsidRPr="00E61392">
        <w:rPr>
          <w:rFonts w:ascii="Agency FB" w:hAnsi="Agency FB" w:cstheme="minorHAnsi"/>
          <w:b/>
          <w:sz w:val="20"/>
          <w:szCs w:val="20"/>
        </w:rPr>
        <w:t>:</w:t>
      </w:r>
      <w:r w:rsidRPr="00E61392">
        <w:rPr>
          <w:rFonts w:ascii="Agency FB" w:hAnsi="Agency FB" w:cstheme="minorHAnsi"/>
          <w:sz w:val="20"/>
          <w:szCs w:val="20"/>
        </w:rPr>
        <w:t xml:space="preserve"> Los presentes requisitos son aplicables de acuerdo a la dinámica de la actividad/obra/proyecto/servicio y/o adquisición de bienes y servicios.</w:t>
      </w:r>
    </w:p>
    <w:p w:rsidR="00E61392" w:rsidRPr="00E61392" w:rsidRDefault="00E61392" w:rsidP="00E61392">
      <w:pPr>
        <w:ind w:left="360"/>
        <w:jc w:val="both"/>
        <w:rPr>
          <w:rFonts w:ascii="Agency FB" w:hAnsi="Agency FB" w:cstheme="minorHAnsi"/>
          <w:b/>
          <w:sz w:val="20"/>
          <w:szCs w:val="20"/>
        </w:rPr>
      </w:pPr>
      <w:r w:rsidRPr="00E61392">
        <w:rPr>
          <w:rFonts w:ascii="Agency FB" w:hAnsi="Agency FB" w:cstheme="minorHAnsi"/>
          <w:b/>
          <w:sz w:val="20"/>
          <w:szCs w:val="20"/>
          <w:u w:val="single"/>
        </w:rPr>
        <w:t>NOTA 2</w:t>
      </w:r>
      <w:r w:rsidRPr="00E61392">
        <w:rPr>
          <w:rFonts w:ascii="Agency FB" w:hAnsi="Agency FB" w:cstheme="minorHAnsi"/>
          <w:b/>
          <w:sz w:val="20"/>
          <w:szCs w:val="20"/>
        </w:rPr>
        <w:t>:</w:t>
      </w:r>
      <w:r w:rsidRPr="00E61392">
        <w:rPr>
          <w:rFonts w:ascii="Agency FB" w:hAnsi="Agency FB" w:cstheme="minorHAnsi"/>
          <w:sz w:val="20"/>
          <w:szCs w:val="20"/>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E61392">
        <w:rPr>
          <w:rFonts w:ascii="Agency FB" w:hAnsi="Agency FB" w:cstheme="minorHAnsi"/>
          <w:b/>
          <w:sz w:val="20"/>
          <w:szCs w:val="20"/>
        </w:rPr>
        <w:t>Unidad de SMSG de YPFB.</w:t>
      </w:r>
    </w:p>
    <w:p w:rsidR="00E61392" w:rsidRPr="00E61392" w:rsidRDefault="00E61392" w:rsidP="00E61392">
      <w:pPr>
        <w:ind w:left="360"/>
        <w:jc w:val="both"/>
        <w:rPr>
          <w:rFonts w:ascii="Agency FB" w:hAnsi="Agency FB" w:cstheme="minorHAnsi"/>
          <w:b/>
          <w:sz w:val="20"/>
          <w:szCs w:val="20"/>
        </w:rPr>
      </w:pPr>
    </w:p>
    <w:p w:rsidR="00E61392" w:rsidRPr="00E61392" w:rsidRDefault="00E61392" w:rsidP="00E61392">
      <w:pPr>
        <w:ind w:left="360"/>
        <w:jc w:val="both"/>
        <w:rPr>
          <w:rFonts w:ascii="Agency FB" w:hAnsi="Agency FB" w:cstheme="minorHAnsi"/>
          <w:sz w:val="20"/>
          <w:szCs w:val="20"/>
        </w:rPr>
      </w:pPr>
      <w:r w:rsidRPr="00E61392">
        <w:rPr>
          <w:rFonts w:ascii="Agency FB" w:hAnsi="Agency FB" w:cstheme="minorHAnsi"/>
          <w:b/>
          <w:sz w:val="20"/>
          <w:szCs w:val="20"/>
        </w:rPr>
        <w:t xml:space="preserve">REQUISITOS MINIMOS: </w:t>
      </w:r>
      <w:r w:rsidRPr="00E61392">
        <w:rPr>
          <w:rFonts w:ascii="Agency FB" w:hAnsi="Agency FB" w:cstheme="minorHAnsi"/>
          <w:sz w:val="20"/>
          <w:szCs w:val="20"/>
        </w:rPr>
        <w:t>Para el ingreso a la actividad/obra/proyecto/servicio:</w:t>
      </w:r>
    </w:p>
    <w:p w:rsidR="00E61392" w:rsidRPr="00E61392" w:rsidRDefault="00E61392" w:rsidP="00E61392">
      <w:pPr>
        <w:jc w:val="both"/>
        <w:rPr>
          <w:rFonts w:ascii="Agency FB" w:hAnsi="Agency FB" w:cstheme="minorHAnsi"/>
          <w:sz w:val="20"/>
          <w:szCs w:val="20"/>
        </w:rPr>
      </w:pPr>
    </w:p>
    <w:p w:rsidR="00E61392" w:rsidRPr="00E61392" w:rsidRDefault="00E61392" w:rsidP="00E61392">
      <w:pPr>
        <w:pStyle w:val="Prrafodelista"/>
        <w:numPr>
          <w:ilvl w:val="0"/>
          <w:numId w:val="39"/>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Inducción de SMS (A cargo de YPFB - Unidad Operativa).</w:t>
      </w:r>
    </w:p>
    <w:p w:rsidR="00E61392" w:rsidRPr="00E61392" w:rsidRDefault="00E61392" w:rsidP="00E61392">
      <w:pPr>
        <w:pStyle w:val="Prrafodelista"/>
        <w:numPr>
          <w:ilvl w:val="0"/>
          <w:numId w:val="39"/>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Inducción de SMS (A realizarse “in situ” – A cargo de la empresa Contratista).</w:t>
      </w:r>
    </w:p>
    <w:p w:rsidR="00E61392" w:rsidRPr="00E61392" w:rsidRDefault="00E61392" w:rsidP="00E61392">
      <w:pPr>
        <w:pStyle w:val="Prrafodelista"/>
        <w:numPr>
          <w:ilvl w:val="0"/>
          <w:numId w:val="39"/>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Uso obligatorio de ropa de trabajo (overol, ropa de dos piezas manga larga y otros que sean necesarios o aplicables).</w:t>
      </w:r>
    </w:p>
    <w:p w:rsidR="00E61392" w:rsidRPr="00E61392" w:rsidRDefault="00E61392" w:rsidP="00E61392">
      <w:pPr>
        <w:pStyle w:val="Prrafodelista"/>
        <w:numPr>
          <w:ilvl w:val="0"/>
          <w:numId w:val="39"/>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Uso obligatorio de EPP (Equipo de Protección Personal):</w:t>
      </w:r>
    </w:p>
    <w:p w:rsidR="00E61392" w:rsidRPr="00E61392" w:rsidRDefault="00E61392" w:rsidP="00E61392">
      <w:pPr>
        <w:pStyle w:val="Default"/>
        <w:numPr>
          <w:ilvl w:val="0"/>
          <w:numId w:val="42"/>
        </w:numPr>
        <w:ind w:left="1428"/>
        <w:rPr>
          <w:rFonts w:cstheme="minorHAnsi"/>
          <w:sz w:val="20"/>
          <w:szCs w:val="20"/>
        </w:rPr>
      </w:pPr>
      <w:r w:rsidRPr="00E61392">
        <w:rPr>
          <w:rFonts w:cstheme="minorHAnsi"/>
          <w:sz w:val="20"/>
          <w:szCs w:val="20"/>
        </w:rPr>
        <w:t>Casco de seguridad.</w:t>
      </w:r>
    </w:p>
    <w:p w:rsidR="00E61392" w:rsidRPr="00E61392" w:rsidRDefault="00E61392" w:rsidP="00E61392">
      <w:pPr>
        <w:pStyle w:val="Default"/>
        <w:numPr>
          <w:ilvl w:val="0"/>
          <w:numId w:val="42"/>
        </w:numPr>
        <w:ind w:left="1428"/>
        <w:rPr>
          <w:rFonts w:cstheme="minorHAnsi"/>
          <w:sz w:val="20"/>
          <w:szCs w:val="20"/>
        </w:rPr>
      </w:pPr>
      <w:r w:rsidRPr="00E61392">
        <w:rPr>
          <w:rFonts w:cstheme="minorHAnsi"/>
          <w:sz w:val="20"/>
          <w:szCs w:val="20"/>
        </w:rPr>
        <w:t>Calzado de seguridad.</w:t>
      </w:r>
    </w:p>
    <w:p w:rsidR="00E61392" w:rsidRPr="00E61392" w:rsidRDefault="00E61392" w:rsidP="00E61392">
      <w:pPr>
        <w:pStyle w:val="Default"/>
        <w:numPr>
          <w:ilvl w:val="0"/>
          <w:numId w:val="42"/>
        </w:numPr>
        <w:ind w:left="1428"/>
        <w:rPr>
          <w:rFonts w:cstheme="minorHAnsi"/>
          <w:sz w:val="20"/>
          <w:szCs w:val="20"/>
        </w:rPr>
      </w:pPr>
      <w:r w:rsidRPr="00E61392">
        <w:rPr>
          <w:rFonts w:cstheme="minorHAnsi"/>
          <w:sz w:val="20"/>
          <w:szCs w:val="20"/>
        </w:rPr>
        <w:t>Lentes de seguridad.</w:t>
      </w:r>
    </w:p>
    <w:p w:rsidR="00E61392" w:rsidRPr="00E61392" w:rsidRDefault="00E61392" w:rsidP="00E61392">
      <w:pPr>
        <w:pStyle w:val="Default"/>
        <w:numPr>
          <w:ilvl w:val="0"/>
          <w:numId w:val="42"/>
        </w:numPr>
        <w:ind w:left="1428"/>
        <w:rPr>
          <w:rFonts w:cstheme="minorHAnsi"/>
          <w:sz w:val="20"/>
          <w:szCs w:val="20"/>
        </w:rPr>
      </w:pPr>
      <w:r w:rsidRPr="00E61392">
        <w:rPr>
          <w:rFonts w:cstheme="minorHAnsi"/>
          <w:sz w:val="20"/>
          <w:szCs w:val="20"/>
        </w:rPr>
        <w:t>Protectores auditivos (si corresponde).</w:t>
      </w:r>
    </w:p>
    <w:p w:rsidR="00E61392" w:rsidRPr="00E61392" w:rsidRDefault="00E61392" w:rsidP="00E61392">
      <w:pPr>
        <w:pStyle w:val="Default"/>
        <w:numPr>
          <w:ilvl w:val="0"/>
          <w:numId w:val="42"/>
        </w:numPr>
        <w:ind w:left="1428"/>
        <w:rPr>
          <w:rFonts w:cstheme="minorHAnsi"/>
          <w:sz w:val="20"/>
          <w:szCs w:val="20"/>
        </w:rPr>
      </w:pPr>
      <w:r w:rsidRPr="00E61392">
        <w:rPr>
          <w:rFonts w:cstheme="minorHAnsi"/>
          <w:sz w:val="20"/>
          <w:szCs w:val="20"/>
        </w:rPr>
        <w:t>Guantes (específicos a la tarea a realizar).</w:t>
      </w:r>
    </w:p>
    <w:p w:rsidR="00E61392" w:rsidRPr="00E61392" w:rsidRDefault="00E61392" w:rsidP="00E61392">
      <w:pPr>
        <w:pStyle w:val="Default"/>
        <w:ind w:left="1428"/>
        <w:rPr>
          <w:rFonts w:cstheme="minorHAnsi"/>
          <w:sz w:val="20"/>
          <w:szCs w:val="20"/>
        </w:rPr>
      </w:pPr>
    </w:p>
    <w:p w:rsidR="00E61392" w:rsidRPr="00E61392" w:rsidRDefault="00E61392" w:rsidP="00E61392">
      <w:pPr>
        <w:pStyle w:val="Default"/>
        <w:numPr>
          <w:ilvl w:val="0"/>
          <w:numId w:val="45"/>
        </w:numPr>
        <w:ind w:left="1428"/>
        <w:jc w:val="both"/>
        <w:rPr>
          <w:rFonts w:cstheme="minorHAnsi"/>
          <w:sz w:val="20"/>
          <w:szCs w:val="20"/>
        </w:rPr>
      </w:pPr>
      <w:r w:rsidRPr="00E61392">
        <w:rPr>
          <w:rFonts w:cstheme="minorHAnsi"/>
          <w:b/>
          <w:i/>
          <w:sz w:val="20"/>
          <w:szCs w:val="20"/>
        </w:rPr>
        <w:t xml:space="preserve">EPP para </w:t>
      </w:r>
      <w:r w:rsidRPr="00E61392">
        <w:rPr>
          <w:rFonts w:cstheme="minorHAnsi"/>
          <w:b/>
          <w:i/>
          <w:sz w:val="20"/>
          <w:szCs w:val="20"/>
          <w:u w:val="single"/>
        </w:rPr>
        <w:t>riesgos especiales</w:t>
      </w:r>
      <w:r w:rsidRPr="00E61392">
        <w:rPr>
          <w:rFonts w:cstheme="minorHAnsi"/>
          <w:b/>
          <w:i/>
          <w:sz w:val="20"/>
          <w:szCs w:val="20"/>
        </w:rPr>
        <w:t xml:space="preserve"> y tareas críticas</w:t>
      </w:r>
      <w:r w:rsidRPr="00E61392">
        <w:rPr>
          <w:rFonts w:cstheme="minorHAnsi"/>
          <w:sz w:val="20"/>
          <w:szCs w:val="20"/>
        </w:rPr>
        <w:t xml:space="preserve"> (altura, espacios confinados, eléctricos, trabajos en caliente, etc.).</w:t>
      </w:r>
    </w:p>
    <w:p w:rsidR="00E61392" w:rsidRPr="00E61392" w:rsidRDefault="00E61392" w:rsidP="00E61392">
      <w:pPr>
        <w:pStyle w:val="Default"/>
        <w:ind w:left="1428"/>
        <w:rPr>
          <w:rFonts w:cstheme="minorHAnsi"/>
          <w:sz w:val="20"/>
          <w:szCs w:val="20"/>
        </w:rPr>
      </w:pP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Arnés de seguridad de cuerpo completo.</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Línea de vida (sistema de supresión contra caídas).</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Detector de gases (en caso de requerir).</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Equipo de rescate para alturas (en caso de requerir).</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Guantes dieléctricos (en caso de requerir).</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t>Equipo de rescate para espacios confinados (en caso de requerir).</w:t>
      </w:r>
    </w:p>
    <w:p w:rsidR="00E61392" w:rsidRPr="00E61392" w:rsidRDefault="00E61392" w:rsidP="00E61392">
      <w:pPr>
        <w:pStyle w:val="Default"/>
        <w:numPr>
          <w:ilvl w:val="1"/>
          <w:numId w:val="42"/>
        </w:numPr>
        <w:ind w:left="2148"/>
        <w:rPr>
          <w:rFonts w:cstheme="minorHAnsi"/>
          <w:sz w:val="20"/>
          <w:szCs w:val="20"/>
        </w:rPr>
      </w:pPr>
      <w:r w:rsidRPr="00E61392">
        <w:rPr>
          <w:rFonts w:cstheme="minorHAnsi"/>
          <w:sz w:val="20"/>
          <w:szCs w:val="20"/>
        </w:rPr>
        <w:lastRenderedPageBreak/>
        <w:t>Equipo de respiración autónoma (en caso de requerir).</w:t>
      </w:r>
    </w:p>
    <w:p w:rsidR="00E61392" w:rsidRDefault="00E61392" w:rsidP="00093AF7">
      <w:pPr>
        <w:pStyle w:val="Default"/>
        <w:numPr>
          <w:ilvl w:val="1"/>
          <w:numId w:val="42"/>
        </w:numPr>
        <w:ind w:left="2148"/>
        <w:rPr>
          <w:rFonts w:cstheme="minorHAnsi"/>
          <w:sz w:val="20"/>
          <w:szCs w:val="20"/>
        </w:rPr>
      </w:pPr>
      <w:r w:rsidRPr="00E61392">
        <w:rPr>
          <w:rFonts w:cstheme="minorHAnsi"/>
          <w:sz w:val="20"/>
          <w:szCs w:val="20"/>
        </w:rPr>
        <w:t xml:space="preserve">Extintores para el área de intervención y combate contra incendios. Trabajos en caliente (soldadura, eléctricos, etc.). </w:t>
      </w:r>
    </w:p>
    <w:p w:rsidR="00093AF7" w:rsidRPr="00093AF7" w:rsidRDefault="00093AF7" w:rsidP="00093AF7">
      <w:pPr>
        <w:pStyle w:val="Default"/>
        <w:ind w:left="2148"/>
        <w:rPr>
          <w:rFonts w:cstheme="minorHAnsi"/>
          <w:sz w:val="20"/>
          <w:szCs w:val="20"/>
        </w:rPr>
      </w:pPr>
    </w:p>
    <w:p w:rsidR="00E61392" w:rsidRPr="00E61392" w:rsidRDefault="00E61392" w:rsidP="00E61392">
      <w:pPr>
        <w:ind w:left="360"/>
        <w:jc w:val="both"/>
        <w:rPr>
          <w:rFonts w:ascii="Agency FB" w:hAnsi="Agency FB" w:cstheme="minorHAnsi"/>
          <w:sz w:val="20"/>
          <w:szCs w:val="20"/>
        </w:rPr>
      </w:pPr>
      <w:r w:rsidRPr="00E61392">
        <w:rPr>
          <w:rFonts w:ascii="Agency FB" w:hAnsi="Agency FB" w:cstheme="minorHAnsi"/>
          <w:b/>
          <w:sz w:val="20"/>
          <w:szCs w:val="20"/>
        </w:rPr>
        <w:t xml:space="preserve">Documentación que debe estar en </w:t>
      </w:r>
      <w:r w:rsidRPr="00E61392">
        <w:rPr>
          <w:rFonts w:ascii="Agency FB" w:hAnsi="Agency FB" w:cstheme="minorHAnsi"/>
          <w:sz w:val="20"/>
          <w:szCs w:val="20"/>
        </w:rPr>
        <w:t>la actividad/obra/proyecto/servicio:</w:t>
      </w:r>
    </w:p>
    <w:p w:rsidR="00E61392" w:rsidRPr="00E61392" w:rsidRDefault="00E61392" w:rsidP="00E61392">
      <w:pPr>
        <w:ind w:left="360"/>
        <w:jc w:val="both"/>
        <w:rPr>
          <w:rFonts w:ascii="Agency FB" w:hAnsi="Agency FB" w:cstheme="minorHAnsi"/>
          <w:sz w:val="20"/>
          <w:szCs w:val="20"/>
        </w:rPr>
      </w:pP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Plan de Seguridad y Salud Ocupacional (Específico).</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Plan de Emergencias/Contingencias.</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Procedimientos de trabajo para las actividades a realizar.</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Nómina del personal, con copia de su póliza de seguro contra accidentes.</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Permiso de trabajo, AST – Identificación de peligros y riesgos.</w:t>
      </w:r>
    </w:p>
    <w:p w:rsidR="00E61392" w:rsidRPr="00E61392" w:rsidRDefault="00E61392" w:rsidP="00E61392">
      <w:pPr>
        <w:pStyle w:val="Prrafodelista"/>
        <w:ind w:left="1080"/>
        <w:contextualSpacing/>
        <w:jc w:val="both"/>
        <w:rPr>
          <w:rFonts w:ascii="Agency FB" w:hAnsi="Agency FB" w:cstheme="minorHAnsi"/>
          <w:sz w:val="20"/>
          <w:szCs w:val="20"/>
        </w:rPr>
      </w:pPr>
    </w:p>
    <w:p w:rsidR="00E61392" w:rsidRPr="00E61392" w:rsidRDefault="00E61392" w:rsidP="00E61392">
      <w:pPr>
        <w:ind w:left="360"/>
        <w:jc w:val="both"/>
        <w:rPr>
          <w:rFonts w:ascii="Agency FB" w:hAnsi="Agency FB" w:cstheme="minorHAnsi"/>
          <w:b/>
          <w:sz w:val="20"/>
          <w:szCs w:val="20"/>
        </w:rPr>
      </w:pPr>
      <w:r w:rsidRPr="00E61392">
        <w:rPr>
          <w:rFonts w:ascii="Agency FB" w:hAnsi="Agency FB" w:cstheme="minorHAnsi"/>
          <w:b/>
          <w:sz w:val="20"/>
          <w:szCs w:val="20"/>
        </w:rPr>
        <w:t>Documentación para Data Book:</w:t>
      </w:r>
    </w:p>
    <w:p w:rsidR="00E61392" w:rsidRPr="00E61392" w:rsidRDefault="00E61392" w:rsidP="00E61392">
      <w:pPr>
        <w:ind w:left="360"/>
        <w:jc w:val="both"/>
        <w:rPr>
          <w:rFonts w:ascii="Agency FB" w:hAnsi="Agency FB" w:cstheme="minorHAnsi"/>
          <w:b/>
          <w:sz w:val="20"/>
          <w:szCs w:val="20"/>
        </w:rPr>
      </w:pP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Plan específico de Seguridad y Salud Ocupacional.</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Procedimientos de las actividades.</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Nómina de todo el personal (con los respaldos establecidos por YPFB).</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Informes de SMS.</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Reporte de accidentes/incidentes y Acciones correctivas (lecciones aprendidas).</w:t>
      </w:r>
    </w:p>
    <w:p w:rsidR="00E61392" w:rsidRPr="00E61392"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Reporte Mensual de Indicadores SYSO (firmado por los responsables).</w:t>
      </w:r>
    </w:p>
    <w:p w:rsidR="00E61392" w:rsidRPr="00E61392" w:rsidRDefault="00E61392" w:rsidP="00E61392">
      <w:pPr>
        <w:pStyle w:val="Prrafodelista"/>
        <w:ind w:left="1068"/>
        <w:jc w:val="both"/>
        <w:rPr>
          <w:rFonts w:ascii="Agency FB" w:hAnsi="Agency FB" w:cstheme="minorHAnsi"/>
          <w:sz w:val="20"/>
          <w:szCs w:val="20"/>
        </w:rPr>
      </w:pPr>
      <w:r w:rsidRPr="00E61392">
        <w:rPr>
          <w:rFonts w:ascii="Agency FB" w:hAnsi="Agency FB" w:cstheme="minorHAnsi"/>
          <w:sz w:val="20"/>
          <w:szCs w:val="20"/>
        </w:rPr>
        <w:t>(El formato será remitido por el área de SMS de YPFB).</w:t>
      </w:r>
    </w:p>
    <w:p w:rsidR="00E61392" w:rsidRPr="004C5EF3" w:rsidRDefault="00E61392" w:rsidP="00E61392">
      <w:pPr>
        <w:pStyle w:val="Prrafodelista"/>
        <w:numPr>
          <w:ilvl w:val="0"/>
          <w:numId w:val="40"/>
        </w:numPr>
        <w:spacing w:after="200"/>
        <w:ind w:left="1080"/>
        <w:contextualSpacing/>
        <w:jc w:val="both"/>
        <w:rPr>
          <w:rFonts w:ascii="Agency FB" w:hAnsi="Agency FB" w:cstheme="minorHAnsi"/>
          <w:sz w:val="20"/>
          <w:szCs w:val="20"/>
        </w:rPr>
      </w:pPr>
      <w:r w:rsidRPr="00E61392">
        <w:rPr>
          <w:rFonts w:ascii="Agency FB" w:hAnsi="Agency FB" w:cstheme="minorHAnsi"/>
          <w:sz w:val="20"/>
          <w:szCs w:val="20"/>
        </w:rPr>
        <w:t>Registro de capacitaciones.</w:t>
      </w:r>
    </w:p>
    <w:p w:rsidR="00E61392" w:rsidRPr="00E61392" w:rsidRDefault="00E61392" w:rsidP="00E61392">
      <w:pPr>
        <w:pStyle w:val="Prrafodelista"/>
        <w:numPr>
          <w:ilvl w:val="0"/>
          <w:numId w:val="38"/>
        </w:numPr>
        <w:spacing w:after="200"/>
        <w:ind w:left="1004"/>
        <w:contextualSpacing/>
        <w:jc w:val="both"/>
        <w:rPr>
          <w:rFonts w:ascii="Agency FB" w:hAnsi="Agency FB" w:cstheme="minorHAnsi"/>
          <w:sz w:val="20"/>
          <w:szCs w:val="20"/>
        </w:rPr>
      </w:pPr>
      <w:r w:rsidRPr="00E61392">
        <w:rPr>
          <w:rFonts w:ascii="Agency FB" w:hAnsi="Agency FB" w:cstheme="minorHAnsi"/>
          <w:sz w:val="20"/>
          <w:szCs w:val="20"/>
        </w:rPr>
        <w:t>De acuerdo a las características y dinámica de cada proyecto podrá establecerse una reunión inicial y posterior a ello reuniones de consulta con el área de SMS de YPFB.</w:t>
      </w:r>
    </w:p>
    <w:p w:rsidR="00E61392" w:rsidRPr="00E61392" w:rsidRDefault="00E61392" w:rsidP="00E61392">
      <w:pPr>
        <w:pStyle w:val="Prrafodelista"/>
        <w:spacing w:after="200"/>
        <w:ind w:left="1004"/>
        <w:contextualSpacing/>
        <w:jc w:val="both"/>
        <w:rPr>
          <w:rFonts w:ascii="Agency FB" w:hAnsi="Agency FB" w:cstheme="minorHAnsi"/>
          <w:sz w:val="20"/>
          <w:szCs w:val="20"/>
        </w:rPr>
      </w:pPr>
      <w:r w:rsidRPr="00E61392">
        <w:rPr>
          <w:rFonts w:ascii="Agency FB" w:hAnsi="Agency FB" w:cstheme="minorHAnsi"/>
          <w:sz w:val="20"/>
          <w:szCs w:val="20"/>
        </w:rPr>
        <w:t xml:space="preserve"> </w:t>
      </w:r>
    </w:p>
    <w:p w:rsidR="00E61392" w:rsidRPr="00E61392" w:rsidRDefault="00E61392" w:rsidP="00E61392">
      <w:pPr>
        <w:pStyle w:val="Prrafodelista"/>
        <w:numPr>
          <w:ilvl w:val="0"/>
          <w:numId w:val="38"/>
        </w:numPr>
        <w:ind w:left="1004"/>
        <w:contextualSpacing/>
        <w:jc w:val="both"/>
        <w:rPr>
          <w:rFonts w:ascii="Agency FB" w:hAnsi="Agency FB" w:cstheme="minorHAnsi"/>
          <w:b/>
          <w:sz w:val="20"/>
          <w:szCs w:val="20"/>
          <w:u w:val="single"/>
        </w:rPr>
      </w:pPr>
      <w:r w:rsidRPr="00E61392">
        <w:rPr>
          <w:rFonts w:ascii="Agency FB" w:hAnsi="Agency FB" w:cstheme="minorHAnsi"/>
          <w:sz w:val="20"/>
          <w:szCs w:val="20"/>
        </w:rPr>
        <w:t xml:space="preserve">Toda empresa contratista </w:t>
      </w:r>
      <w:r w:rsidRPr="00E61392">
        <w:rPr>
          <w:rFonts w:ascii="Agency FB" w:hAnsi="Agency FB" w:cstheme="minorHAnsi"/>
          <w:sz w:val="20"/>
          <w:szCs w:val="20"/>
          <w:u w:val="single"/>
        </w:rPr>
        <w:t>directa de YPFB</w:t>
      </w:r>
      <w:r w:rsidRPr="00E61392">
        <w:rPr>
          <w:rFonts w:ascii="Agency FB" w:hAnsi="Agency FB" w:cstheme="minorHAnsi"/>
          <w:sz w:val="20"/>
          <w:szCs w:val="20"/>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E61392" w:rsidRPr="00E61392" w:rsidRDefault="00E61392" w:rsidP="00E61392">
      <w:pPr>
        <w:pStyle w:val="Prrafodelista"/>
        <w:spacing w:after="200"/>
        <w:ind w:left="1004"/>
        <w:contextualSpacing/>
        <w:jc w:val="both"/>
        <w:rPr>
          <w:rFonts w:ascii="Agency FB" w:hAnsi="Agency FB" w:cstheme="minorHAnsi"/>
          <w:b/>
          <w:sz w:val="20"/>
          <w:szCs w:val="20"/>
          <w:u w:val="single"/>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sz w:val="20"/>
          <w:szCs w:val="20"/>
        </w:rPr>
      </w:pPr>
      <w:r w:rsidRPr="00E61392">
        <w:rPr>
          <w:rFonts w:ascii="Agency FB" w:hAnsi="Agency FB" w:cstheme="minorHAnsi"/>
          <w:sz w:val="20"/>
          <w:szCs w:val="20"/>
        </w:rPr>
        <w:t xml:space="preserve">Se deja claramente establecido la prohibición total y definitiva de ingreso a obra o ejecución de trabajos con pasantes y/o practicantes de la contratista y/o sub contratista en proyectos de YPFB. </w:t>
      </w:r>
    </w:p>
    <w:p w:rsidR="00E61392" w:rsidRPr="00E61392" w:rsidRDefault="00E61392" w:rsidP="00E61392">
      <w:pPr>
        <w:pStyle w:val="Prrafodelista"/>
        <w:spacing w:after="200"/>
        <w:ind w:left="1004"/>
        <w:contextualSpacing/>
        <w:jc w:val="both"/>
        <w:rPr>
          <w:rFonts w:ascii="Agency FB" w:hAnsi="Agency FB" w:cstheme="minorHAnsi"/>
          <w:sz w:val="20"/>
          <w:szCs w:val="20"/>
        </w:rPr>
      </w:pPr>
    </w:p>
    <w:p w:rsidR="00E61392" w:rsidRPr="00E61392" w:rsidRDefault="00E61392" w:rsidP="00E61392">
      <w:pPr>
        <w:pStyle w:val="Prrafodelista"/>
        <w:numPr>
          <w:ilvl w:val="0"/>
          <w:numId w:val="38"/>
        </w:numPr>
        <w:spacing w:after="200"/>
        <w:ind w:left="1004"/>
        <w:contextualSpacing/>
        <w:jc w:val="both"/>
        <w:rPr>
          <w:rFonts w:ascii="Agency FB" w:hAnsi="Agency FB" w:cstheme="minorHAnsi"/>
          <w:b/>
          <w:sz w:val="20"/>
          <w:szCs w:val="20"/>
          <w:u w:val="single"/>
        </w:rPr>
      </w:pPr>
      <w:r w:rsidRPr="00E61392">
        <w:rPr>
          <w:rFonts w:ascii="Agency FB" w:hAnsi="Agency FB" w:cstheme="minorHAnsi"/>
          <w:sz w:val="20"/>
          <w:szCs w:val="20"/>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E61392" w:rsidRPr="00E61392" w:rsidRDefault="00E61392" w:rsidP="00E61392">
      <w:pPr>
        <w:rPr>
          <w:rFonts w:ascii="Agency FB" w:hAnsi="Agency FB" w:cstheme="minorHAnsi"/>
          <w:sz w:val="20"/>
          <w:szCs w:val="20"/>
        </w:rPr>
      </w:pPr>
      <w:r w:rsidRPr="00E61392">
        <w:rPr>
          <w:rFonts w:ascii="Agency FB" w:hAnsi="Agency FB" w:cstheme="minorHAnsi"/>
          <w:sz w:val="20"/>
          <w:szCs w:val="20"/>
        </w:rPr>
        <w:t>La subcontratación de Servicios deberá ser previamente aprobada por YPFB y la Empresa Subcontratada deberá cumplir con todos y cada uno de los requisitos de SySO establecidos por YPFB para el CONTRATISTA.</w:t>
      </w:r>
    </w:p>
    <w:p w:rsidR="00D274C2" w:rsidRDefault="00D274C2" w:rsidP="00D274C2">
      <w:pPr>
        <w:pStyle w:val="Prrafodelista"/>
        <w:spacing w:after="200" w:line="276" w:lineRule="auto"/>
        <w:ind w:left="707"/>
        <w:contextualSpacing/>
        <w:jc w:val="both"/>
        <w:rPr>
          <w:rFonts w:ascii="Agency FB" w:hAnsi="Agency FB" w:cs="Calibri"/>
          <w:sz w:val="20"/>
          <w:szCs w:val="20"/>
        </w:rPr>
      </w:pPr>
    </w:p>
    <w:p w:rsidR="00093AF7" w:rsidRDefault="00093AF7" w:rsidP="00D274C2">
      <w:pPr>
        <w:pStyle w:val="Prrafodelista"/>
        <w:spacing w:after="200" w:line="276" w:lineRule="auto"/>
        <w:ind w:left="707"/>
        <w:contextualSpacing/>
        <w:jc w:val="both"/>
        <w:rPr>
          <w:rFonts w:ascii="Agency FB" w:hAnsi="Agency FB" w:cs="Calibri"/>
          <w:sz w:val="20"/>
          <w:szCs w:val="20"/>
        </w:rPr>
      </w:pPr>
    </w:p>
    <w:p w:rsidR="00093AF7" w:rsidRDefault="00093AF7" w:rsidP="00D274C2">
      <w:pPr>
        <w:pStyle w:val="Prrafodelista"/>
        <w:spacing w:after="200" w:line="276" w:lineRule="auto"/>
        <w:ind w:left="707"/>
        <w:contextualSpacing/>
        <w:jc w:val="both"/>
        <w:rPr>
          <w:rFonts w:ascii="Agency FB" w:hAnsi="Agency FB" w:cs="Calibri"/>
          <w:sz w:val="20"/>
          <w:szCs w:val="20"/>
        </w:rPr>
      </w:pPr>
    </w:p>
    <w:p w:rsidR="00093AF7" w:rsidRDefault="00093AF7" w:rsidP="00D274C2">
      <w:pPr>
        <w:pStyle w:val="Prrafodelista"/>
        <w:spacing w:after="200" w:line="276" w:lineRule="auto"/>
        <w:ind w:left="707"/>
        <w:contextualSpacing/>
        <w:jc w:val="both"/>
        <w:rPr>
          <w:rFonts w:ascii="Agency FB" w:hAnsi="Agency FB" w:cs="Calibri"/>
          <w:sz w:val="20"/>
          <w:szCs w:val="20"/>
        </w:rPr>
      </w:pPr>
    </w:p>
    <w:p w:rsidR="00093AF7" w:rsidRPr="00D274C2" w:rsidRDefault="00093AF7" w:rsidP="00D274C2">
      <w:pPr>
        <w:pStyle w:val="Prrafodelista"/>
        <w:spacing w:after="200" w:line="276" w:lineRule="auto"/>
        <w:ind w:left="707"/>
        <w:contextualSpacing/>
        <w:jc w:val="both"/>
        <w:rPr>
          <w:rFonts w:ascii="Agency FB" w:hAnsi="Agency FB" w:cs="Calibri"/>
          <w:sz w:val="20"/>
          <w:szCs w:val="20"/>
        </w:rPr>
      </w:pPr>
    </w:p>
    <w:p w:rsidR="003A4776" w:rsidRPr="004002D0" w:rsidRDefault="003A4776" w:rsidP="00C725A3">
      <w:pPr>
        <w:pStyle w:val="Prrafodelista"/>
        <w:numPr>
          <w:ilvl w:val="0"/>
          <w:numId w:val="28"/>
        </w:numPr>
        <w:ind w:left="0"/>
        <w:contextualSpacing/>
        <w:jc w:val="both"/>
        <w:rPr>
          <w:rFonts w:ascii="Agency FB" w:hAnsi="Agency FB" w:cs="Calibri"/>
          <w:b/>
          <w:sz w:val="20"/>
          <w:szCs w:val="20"/>
        </w:rPr>
      </w:pPr>
      <w:r w:rsidRPr="004002D0">
        <w:rPr>
          <w:rFonts w:ascii="Agency FB" w:hAnsi="Agency FB" w:cs="Calibri"/>
          <w:b/>
          <w:sz w:val="20"/>
          <w:szCs w:val="20"/>
        </w:rPr>
        <w:lastRenderedPageBreak/>
        <w:t>PERMISOS PARA USO DE SUELOS</w:t>
      </w:r>
    </w:p>
    <w:p w:rsidR="003A4776" w:rsidRPr="004002D0" w:rsidRDefault="00826AB2" w:rsidP="00C725A3">
      <w:pPr>
        <w:pStyle w:val="Prrafodelista"/>
        <w:ind w:left="0"/>
        <w:contextualSpacing/>
        <w:jc w:val="both"/>
        <w:rPr>
          <w:rFonts w:ascii="Agency FB" w:hAnsi="Agency FB" w:cs="Calibri"/>
          <w:sz w:val="20"/>
          <w:szCs w:val="20"/>
        </w:rPr>
      </w:pPr>
      <w:r>
        <w:rPr>
          <w:rFonts w:ascii="Agency FB" w:hAnsi="Agency FB" w:cs="Calibri"/>
          <w:sz w:val="20"/>
          <w:szCs w:val="20"/>
        </w:rPr>
        <w:t xml:space="preserve"> </w:t>
      </w:r>
    </w:p>
    <w:p w:rsidR="003A4776" w:rsidRPr="004002D0" w:rsidRDefault="00A436EE" w:rsidP="00C725A3">
      <w:pPr>
        <w:pStyle w:val="Prrafodelista"/>
        <w:ind w:left="0"/>
        <w:contextualSpacing/>
        <w:jc w:val="both"/>
        <w:rPr>
          <w:rFonts w:ascii="Agency FB" w:hAnsi="Agency FB" w:cs="Calibri"/>
          <w:sz w:val="20"/>
          <w:szCs w:val="20"/>
        </w:rPr>
      </w:pPr>
      <w:r>
        <w:rPr>
          <w:rFonts w:ascii="Agency FB" w:hAnsi="Agency FB" w:cs="Calibri"/>
          <w:sz w:val="20"/>
          <w:szCs w:val="20"/>
        </w:rPr>
        <w:t>L</w:t>
      </w:r>
      <w:r w:rsidR="003A4776" w:rsidRPr="004002D0">
        <w:rPr>
          <w:rFonts w:ascii="Agency FB" w:hAnsi="Agency FB" w:cs="Calibri"/>
          <w:sz w:val="20"/>
          <w:szCs w:val="20"/>
        </w:rPr>
        <w:t>os permisos deberán ser gestionados y obtenidos ante el Gobierno Autónomo Municipal correspondiente y entidades de servicios públicos (electricidad, agua, fibra óptica, etc.), los cuales serán de absoluta responsabilidad de la Empresa Contratista. Una copia de los permisos deberá ser entregado a la Supervisión de YPFB y deberá permanecer disponible en la obra.</w:t>
      </w:r>
    </w:p>
    <w:p w:rsidR="003A4776" w:rsidRPr="004002D0" w:rsidRDefault="003A4776" w:rsidP="003A4776">
      <w:pPr>
        <w:pStyle w:val="Prrafodelista"/>
        <w:tabs>
          <w:tab w:val="left" w:pos="426"/>
        </w:tabs>
        <w:ind w:left="0"/>
        <w:contextualSpacing/>
        <w:rPr>
          <w:rFonts w:ascii="Agency FB" w:hAnsi="Agency FB" w:cstheme="minorHAnsi"/>
          <w:color w:val="000000" w:themeColor="text1"/>
          <w:sz w:val="20"/>
          <w:szCs w:val="20"/>
        </w:rPr>
      </w:pPr>
    </w:p>
    <w:p w:rsidR="00EC40E6" w:rsidRPr="004002D0" w:rsidRDefault="00EC40E6"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FACTURACIÓN Y TRIBUTOS</w:t>
      </w:r>
    </w:p>
    <w:p w:rsidR="004B5EF3" w:rsidRPr="004002D0" w:rsidRDefault="00E1529F" w:rsidP="004B5EF3">
      <w:pPr>
        <w:pStyle w:val="Prrafodelista"/>
        <w:tabs>
          <w:tab w:val="left" w:pos="426"/>
        </w:tabs>
        <w:ind w:left="1241"/>
        <w:contextualSpacing/>
        <w:rPr>
          <w:rFonts w:ascii="Agency FB" w:hAnsi="Agency FB" w:cstheme="minorHAnsi"/>
          <w:b/>
          <w:color w:val="000000" w:themeColor="text1"/>
          <w:sz w:val="20"/>
          <w:szCs w:val="20"/>
          <w:u w:val="single"/>
        </w:rPr>
      </w:pPr>
      <w:r>
        <w:rPr>
          <w:rFonts w:ascii="Agency FB" w:hAnsi="Agency FB" w:cstheme="minorHAnsi"/>
          <w:b/>
          <w:color w:val="000000" w:themeColor="text1"/>
          <w:sz w:val="20"/>
          <w:szCs w:val="20"/>
          <w:u w:val="single"/>
        </w:rPr>
        <w:t xml:space="preserve"> </w:t>
      </w:r>
    </w:p>
    <w:p w:rsidR="004B5EF3" w:rsidRPr="004002D0" w:rsidRDefault="004B5EF3" w:rsidP="004B5EF3">
      <w:pPr>
        <w:pStyle w:val="Prrafodelista"/>
        <w:tabs>
          <w:tab w:val="left" w:pos="426"/>
        </w:tabs>
        <w:ind w:left="1241"/>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FACTURACION</w:t>
      </w:r>
    </w:p>
    <w:p w:rsidR="004B5EF3" w:rsidRPr="004002D0" w:rsidRDefault="004B5EF3" w:rsidP="005E05D3">
      <w:pPr>
        <w:pStyle w:val="Prrafodelista"/>
        <w:tabs>
          <w:tab w:val="left" w:pos="426"/>
        </w:tabs>
        <w:ind w:left="1241"/>
        <w:contextualSpacing/>
        <w:jc w:val="both"/>
        <w:rPr>
          <w:rFonts w:ascii="Agency FB" w:hAnsi="Agency FB" w:cstheme="minorHAnsi"/>
          <w:b/>
          <w:color w:val="000000" w:themeColor="text1"/>
          <w:sz w:val="20"/>
          <w:szCs w:val="20"/>
          <w:u w:val="single"/>
        </w:rPr>
      </w:pPr>
    </w:p>
    <w:p w:rsidR="00E24161" w:rsidRPr="00E24161" w:rsidRDefault="00E24161" w:rsidP="00E24161">
      <w:pPr>
        <w:jc w:val="both"/>
        <w:rPr>
          <w:rFonts w:ascii="Agency FB" w:hAnsi="Agency FB" w:cs="Calibri"/>
          <w:sz w:val="20"/>
          <w:szCs w:val="20"/>
          <w:shd w:val="clear" w:color="auto" w:fill="FFFFFF"/>
          <w:lang w:eastAsia="es-BO"/>
        </w:rPr>
      </w:pPr>
      <w:r w:rsidRPr="00E24161">
        <w:rPr>
          <w:rFonts w:ascii="Agency FB" w:hAnsi="Agency FB" w:cs="Calibri"/>
          <w:sz w:val="20"/>
          <w:szCs w:val="20"/>
          <w:shd w:val="clear" w:color="auto" w:fill="FFFFFF"/>
          <w:lang w:eastAsia="es-BO"/>
        </w:rPr>
        <w:t>La factura debe ser emitida de acuerdo a normativa vigente a nombre de Yacimientos Petrolíferos Fiscales Bolivianos consignando el Número de Identificación Tributaria (NIT) 1020269020.</w:t>
      </w:r>
    </w:p>
    <w:p w:rsidR="00E24161" w:rsidRPr="00E24161" w:rsidRDefault="00E24161" w:rsidP="00E24161">
      <w:pPr>
        <w:jc w:val="both"/>
        <w:rPr>
          <w:rFonts w:ascii="Agency FB" w:hAnsi="Agency FB" w:cs="Calibri"/>
          <w:sz w:val="20"/>
          <w:szCs w:val="20"/>
          <w:shd w:val="clear" w:color="auto" w:fill="FFFFFF"/>
          <w:lang w:eastAsia="es-BO"/>
        </w:rPr>
      </w:pPr>
    </w:p>
    <w:p w:rsidR="00E24161" w:rsidRPr="00E24161" w:rsidRDefault="00E24161" w:rsidP="00E24161">
      <w:pPr>
        <w:jc w:val="both"/>
        <w:rPr>
          <w:rFonts w:ascii="Agency FB" w:hAnsi="Agency FB" w:cs="Calibri"/>
          <w:sz w:val="20"/>
          <w:szCs w:val="20"/>
          <w:shd w:val="clear" w:color="auto" w:fill="FFFFFF"/>
          <w:lang w:eastAsia="es-BO"/>
        </w:rPr>
      </w:pPr>
      <w:r w:rsidRPr="00E24161">
        <w:rPr>
          <w:rFonts w:ascii="Agency FB" w:hAnsi="Agency FB" w:cs="Calibri"/>
          <w:sz w:val="20"/>
          <w:szCs w:val="20"/>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24161" w:rsidRPr="00E24161" w:rsidRDefault="00E24161" w:rsidP="00E24161">
      <w:pPr>
        <w:jc w:val="both"/>
        <w:rPr>
          <w:rFonts w:ascii="Agency FB" w:hAnsi="Agency FB" w:cs="Calibri"/>
          <w:sz w:val="20"/>
          <w:szCs w:val="20"/>
          <w:shd w:val="clear" w:color="auto" w:fill="FFFFFF"/>
          <w:lang w:eastAsia="es-BO"/>
        </w:rPr>
      </w:pPr>
    </w:p>
    <w:p w:rsidR="00E24161" w:rsidRPr="00E24161" w:rsidRDefault="00E24161" w:rsidP="00E24161">
      <w:pPr>
        <w:jc w:val="both"/>
        <w:rPr>
          <w:rFonts w:ascii="Agency FB" w:hAnsi="Agency FB" w:cs="Calibri"/>
          <w:sz w:val="20"/>
          <w:szCs w:val="20"/>
          <w:shd w:val="clear" w:color="auto" w:fill="FFFFFF"/>
          <w:lang w:eastAsia="es-BO"/>
        </w:rPr>
      </w:pPr>
      <w:r w:rsidRPr="00E24161">
        <w:rPr>
          <w:rFonts w:ascii="Agency FB" w:hAnsi="Agency FB" w:cs="Calibri"/>
          <w:sz w:val="20"/>
          <w:szCs w:val="20"/>
          <w:shd w:val="clear" w:color="auto" w:fill="FFFFFF"/>
          <w:lang w:eastAsia="es-BO"/>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rsidR="00E24161" w:rsidRPr="00E24161" w:rsidRDefault="00E24161" w:rsidP="00E24161">
      <w:pPr>
        <w:jc w:val="both"/>
        <w:rPr>
          <w:rFonts w:ascii="Agency FB" w:hAnsi="Agency FB" w:cs="Calibri"/>
          <w:sz w:val="20"/>
          <w:szCs w:val="20"/>
          <w:shd w:val="clear" w:color="auto" w:fill="FFFFFF"/>
          <w:lang w:eastAsia="es-BO"/>
        </w:rPr>
      </w:pPr>
    </w:p>
    <w:p w:rsidR="004C5EF3" w:rsidRDefault="00E24161" w:rsidP="00B722DA">
      <w:pPr>
        <w:jc w:val="both"/>
        <w:rPr>
          <w:rFonts w:ascii="Agency FB" w:hAnsi="Agency FB" w:cs="Calibri"/>
          <w:sz w:val="20"/>
          <w:szCs w:val="20"/>
          <w:shd w:val="clear" w:color="auto" w:fill="FFFFFF"/>
          <w:lang w:eastAsia="es-BO"/>
        </w:rPr>
      </w:pPr>
      <w:r w:rsidRPr="00E24161">
        <w:rPr>
          <w:rFonts w:ascii="Agency FB" w:hAnsi="Agency FB" w:cs="Calibri"/>
          <w:sz w:val="20"/>
          <w:szCs w:val="20"/>
          <w:shd w:val="clear" w:color="auto" w:fill="FFFFFF"/>
          <w:lang w:eastAsia="es-BO"/>
        </w:rPr>
        <w:t>En caso de otorgarse un anticipo el proveedor no está obligado a emitir factura, debiendo cumplir con lo dispuesto por el Artículo 19 del Decreto Supremo N° 181.</w:t>
      </w:r>
    </w:p>
    <w:p w:rsidR="00B722DA" w:rsidRPr="00B722DA" w:rsidRDefault="00B722DA" w:rsidP="00B722DA">
      <w:pPr>
        <w:jc w:val="both"/>
        <w:rPr>
          <w:rFonts w:ascii="Agency FB" w:hAnsi="Agency FB" w:cs="Calibri"/>
          <w:sz w:val="20"/>
          <w:szCs w:val="20"/>
          <w:shd w:val="clear" w:color="auto" w:fill="FFFFFF"/>
          <w:lang w:eastAsia="es-BO"/>
        </w:rPr>
      </w:pPr>
    </w:p>
    <w:p w:rsidR="004B5EF3" w:rsidRPr="004002D0" w:rsidRDefault="004B5EF3" w:rsidP="004B5EF3">
      <w:pPr>
        <w:pStyle w:val="Prrafodelista"/>
        <w:tabs>
          <w:tab w:val="left" w:pos="426"/>
        </w:tabs>
        <w:ind w:left="1241"/>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TRIBUTACION</w:t>
      </w:r>
    </w:p>
    <w:p w:rsidR="004C5EF3" w:rsidRDefault="004C5EF3" w:rsidP="00E24161">
      <w:pPr>
        <w:jc w:val="both"/>
        <w:rPr>
          <w:rFonts w:ascii="Agency FB" w:hAnsi="Agency FB" w:cstheme="minorHAnsi"/>
          <w:color w:val="000000" w:themeColor="text1"/>
          <w:sz w:val="20"/>
          <w:szCs w:val="20"/>
        </w:rPr>
      </w:pPr>
    </w:p>
    <w:p w:rsidR="00E24161" w:rsidRPr="00E24161" w:rsidRDefault="00E24161" w:rsidP="00E24161">
      <w:pPr>
        <w:jc w:val="both"/>
        <w:rPr>
          <w:rFonts w:ascii="Agency FB" w:hAnsi="Agency FB" w:cs="Calibri"/>
          <w:sz w:val="20"/>
          <w:szCs w:val="20"/>
          <w:shd w:val="clear" w:color="auto" w:fill="FFFFFF"/>
          <w:lang w:eastAsia="es-BO"/>
        </w:rPr>
      </w:pPr>
      <w:r w:rsidRPr="00E24161">
        <w:rPr>
          <w:rFonts w:ascii="Agency FB" w:hAnsi="Agency FB" w:cs="Calibri"/>
          <w:sz w:val="20"/>
          <w:szCs w:val="20"/>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4B5EF3" w:rsidRPr="004002D0" w:rsidRDefault="004B5EF3" w:rsidP="004B5EF3">
      <w:pPr>
        <w:pStyle w:val="Prrafodelista"/>
        <w:tabs>
          <w:tab w:val="left" w:pos="426"/>
        </w:tabs>
        <w:ind w:left="1241"/>
        <w:contextualSpacing/>
        <w:rPr>
          <w:rFonts w:ascii="Agency FB" w:hAnsi="Agency FB" w:cstheme="minorHAnsi"/>
          <w:b/>
          <w:color w:val="000000" w:themeColor="text1"/>
          <w:sz w:val="20"/>
          <w:szCs w:val="20"/>
          <w:u w:val="single"/>
        </w:rPr>
      </w:pPr>
    </w:p>
    <w:p w:rsidR="004B5EF3" w:rsidRPr="004002D0" w:rsidRDefault="00EC40E6"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SEGUROS</w:t>
      </w:r>
    </w:p>
    <w:p w:rsidR="00A3730F" w:rsidRPr="004002D0" w:rsidRDefault="00A3730F" w:rsidP="004B5EF3">
      <w:pPr>
        <w:pStyle w:val="Prrafodelista"/>
        <w:tabs>
          <w:tab w:val="left" w:pos="426"/>
        </w:tabs>
        <w:ind w:left="1241"/>
        <w:contextualSpacing/>
        <w:rPr>
          <w:rFonts w:ascii="Agency FB" w:hAnsi="Agency FB" w:cstheme="minorHAnsi"/>
          <w:b/>
          <w:color w:val="000000" w:themeColor="text1"/>
          <w:sz w:val="20"/>
          <w:szCs w:val="20"/>
          <w:u w:val="single"/>
        </w:rPr>
      </w:pPr>
    </w:p>
    <w:p w:rsidR="004863E7" w:rsidRDefault="00A3730F" w:rsidP="00A3730F">
      <w:pPr>
        <w:rPr>
          <w:rFonts w:ascii="Agency FB" w:hAnsi="Agency FB" w:cs="Calibri"/>
          <w:b/>
          <w:sz w:val="20"/>
          <w:szCs w:val="20"/>
        </w:rPr>
      </w:pPr>
      <w:r w:rsidRPr="004002D0">
        <w:rPr>
          <w:rFonts w:ascii="Agency FB" w:hAnsi="Agency FB" w:cs="Calibri"/>
          <w:b/>
          <w:sz w:val="20"/>
          <w:szCs w:val="20"/>
        </w:rPr>
        <w:t>SEGUROS PARA LA EJECUCION DE LA OBRA</w:t>
      </w:r>
    </w:p>
    <w:p w:rsidR="004863E7" w:rsidRPr="004002D0" w:rsidRDefault="004863E7" w:rsidP="00A3730F">
      <w:pPr>
        <w:rPr>
          <w:rFonts w:ascii="Agency FB" w:hAnsi="Agency FB" w:cs="Calibri"/>
          <w:b/>
          <w:sz w:val="20"/>
          <w:szCs w:val="20"/>
        </w:rPr>
      </w:pPr>
    </w:p>
    <w:p w:rsidR="00A3730F" w:rsidRPr="004002D0" w:rsidRDefault="00A3730F" w:rsidP="005E05D3">
      <w:pPr>
        <w:spacing w:line="312" w:lineRule="atLeast"/>
        <w:jc w:val="both"/>
        <w:rPr>
          <w:rFonts w:ascii="Agency FB" w:hAnsi="Agency FB" w:cs="Calibri"/>
          <w:sz w:val="20"/>
          <w:szCs w:val="20"/>
        </w:rPr>
      </w:pPr>
      <w:r w:rsidRPr="004002D0">
        <w:rPr>
          <w:rFonts w:ascii="Agency FB" w:hAnsi="Agency FB" w:cs="Calibri"/>
          <w:sz w:val="20"/>
          <w:szCs w:val="20"/>
        </w:rPr>
        <w:t>La empresa adjudicada, deberá presentar y mantener vigente de forma ininterrumpida durante todo el periodo del contrato las Pólizas de Seguro especificadas a continuación:</w:t>
      </w:r>
    </w:p>
    <w:p w:rsidR="00A3730F" w:rsidRPr="004002D0" w:rsidRDefault="00A3730F" w:rsidP="005E05D3">
      <w:pPr>
        <w:pStyle w:val="Prrafodelista"/>
        <w:spacing w:before="100" w:beforeAutospacing="1" w:after="100" w:afterAutospacing="1"/>
        <w:ind w:left="405"/>
        <w:jc w:val="both"/>
        <w:rPr>
          <w:rFonts w:ascii="Agency FB" w:hAnsi="Agency FB" w:cs="Arial"/>
          <w:sz w:val="20"/>
          <w:szCs w:val="20"/>
        </w:rPr>
      </w:pPr>
      <w:r w:rsidRPr="004002D0">
        <w:rPr>
          <w:rFonts w:ascii="Agency FB" w:hAnsi="Agency FB" w:cs="Arial"/>
          <w:b/>
          <w:sz w:val="20"/>
          <w:szCs w:val="20"/>
        </w:rPr>
        <w:t xml:space="preserve">a)      </w:t>
      </w:r>
      <w:r w:rsidRPr="004002D0">
        <w:rPr>
          <w:rFonts w:ascii="Agency FB" w:hAnsi="Agency FB" w:cs="Calibri"/>
          <w:b/>
          <w:sz w:val="20"/>
          <w:szCs w:val="20"/>
        </w:rPr>
        <w:t>POLIZA TODO RIESGO DE CONSTRUCCION</w:t>
      </w:r>
    </w:p>
    <w:p w:rsidR="00A3730F" w:rsidRDefault="00A3730F" w:rsidP="005E05D3">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Durante la ejecución de la obra, el Contratista deberá mantener por su cuenta y cargo una póliza de Seguro adecuada, para asegurar contra todo riesgo, las obras en ejecución, materiales.</w:t>
      </w:r>
    </w:p>
    <w:p w:rsidR="00C456E8" w:rsidRPr="004002D0" w:rsidRDefault="00C456E8" w:rsidP="005E05D3">
      <w:pPr>
        <w:pStyle w:val="Prrafodelista"/>
        <w:tabs>
          <w:tab w:val="left" w:pos="426"/>
        </w:tabs>
        <w:ind w:left="0"/>
        <w:contextualSpacing/>
        <w:jc w:val="both"/>
        <w:rPr>
          <w:rFonts w:ascii="Agency FB" w:hAnsi="Agency FB" w:cstheme="minorHAnsi"/>
          <w:color w:val="000000" w:themeColor="text1"/>
          <w:sz w:val="20"/>
          <w:szCs w:val="20"/>
        </w:rPr>
      </w:pPr>
    </w:p>
    <w:p w:rsidR="00A3730F" w:rsidRPr="004002D0" w:rsidRDefault="00A3730F" w:rsidP="005E05D3">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 </w:t>
      </w:r>
    </w:p>
    <w:p w:rsidR="00A3730F" w:rsidRPr="004002D0" w:rsidRDefault="00A3730F" w:rsidP="00A3730F">
      <w:pPr>
        <w:pStyle w:val="Prrafodelista"/>
        <w:spacing w:before="100" w:beforeAutospacing="1" w:after="100" w:afterAutospacing="1"/>
        <w:ind w:left="405"/>
        <w:jc w:val="both"/>
        <w:rPr>
          <w:rFonts w:ascii="Agency FB" w:hAnsi="Agency FB" w:cs="Arial"/>
          <w:b/>
          <w:sz w:val="20"/>
          <w:szCs w:val="20"/>
        </w:rPr>
      </w:pPr>
      <w:r w:rsidRPr="004002D0">
        <w:rPr>
          <w:rFonts w:ascii="Agency FB" w:hAnsi="Agency FB" w:cs="Arial"/>
          <w:b/>
          <w:sz w:val="20"/>
          <w:szCs w:val="20"/>
        </w:rPr>
        <w:lastRenderedPageBreak/>
        <w:t xml:space="preserve"> b)      </w:t>
      </w:r>
      <w:r w:rsidRPr="004002D0">
        <w:rPr>
          <w:rFonts w:ascii="Agency FB" w:hAnsi="Agency FB" w:cs="Calibri"/>
          <w:b/>
          <w:sz w:val="20"/>
          <w:szCs w:val="20"/>
        </w:rPr>
        <w:t>SEGURO DE RESPONSABILIDAD CIVIL</w:t>
      </w:r>
      <w:r w:rsidRPr="004002D0">
        <w:rPr>
          <w:rFonts w:ascii="Agency FB" w:hAnsi="Agency FB" w:cs="Arial"/>
          <w:b/>
          <w:sz w:val="20"/>
          <w:szCs w:val="20"/>
        </w:rPr>
        <w:t xml:space="preserve"> </w:t>
      </w:r>
    </w:p>
    <w:p w:rsidR="00A3730F" w:rsidRDefault="00A3730F" w:rsidP="005E05D3">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456E8" w:rsidRPr="004002D0" w:rsidRDefault="00C456E8" w:rsidP="005E05D3">
      <w:pPr>
        <w:pStyle w:val="Prrafodelista"/>
        <w:tabs>
          <w:tab w:val="left" w:pos="426"/>
        </w:tabs>
        <w:ind w:left="0"/>
        <w:contextualSpacing/>
        <w:jc w:val="both"/>
        <w:rPr>
          <w:rFonts w:ascii="Agency FB" w:hAnsi="Agency FB" w:cstheme="minorHAnsi"/>
          <w:color w:val="000000" w:themeColor="text1"/>
          <w:sz w:val="20"/>
          <w:szCs w:val="20"/>
        </w:rPr>
      </w:pPr>
    </w:p>
    <w:p w:rsidR="00A3730F" w:rsidRPr="004002D0" w:rsidRDefault="00A3730F" w:rsidP="005E05D3">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El límite de indemnización por evento y/o reclamos deberá ser por $us. 10.000</w:t>
      </w:r>
    </w:p>
    <w:p w:rsidR="00A3730F" w:rsidRPr="004002D0" w:rsidRDefault="00A3730F" w:rsidP="00A3730F">
      <w:pPr>
        <w:pStyle w:val="Prrafodelista"/>
        <w:spacing w:before="100" w:beforeAutospacing="1" w:after="100" w:afterAutospacing="1"/>
        <w:ind w:left="405"/>
        <w:jc w:val="both"/>
        <w:rPr>
          <w:rFonts w:ascii="Agency FB" w:hAnsi="Agency FB" w:cs="Arial"/>
          <w:b/>
          <w:sz w:val="20"/>
          <w:szCs w:val="20"/>
        </w:rPr>
      </w:pPr>
      <w:r w:rsidRPr="004002D0">
        <w:rPr>
          <w:rFonts w:ascii="Agency FB" w:hAnsi="Agency FB" w:cs="Arial"/>
          <w:b/>
          <w:sz w:val="20"/>
          <w:szCs w:val="20"/>
        </w:rPr>
        <w:t xml:space="preserve"> c)      </w:t>
      </w:r>
      <w:r w:rsidRPr="004002D0">
        <w:rPr>
          <w:rFonts w:ascii="Agency FB" w:hAnsi="Agency FB" w:cs="Calibri"/>
          <w:b/>
          <w:sz w:val="20"/>
          <w:szCs w:val="20"/>
        </w:rPr>
        <w:t>PÓLIZA DE ACCIDENTES PERSONALES.</w:t>
      </w:r>
      <w:r w:rsidRPr="004002D0">
        <w:rPr>
          <w:rFonts w:ascii="Agency FB" w:hAnsi="Agency FB" w:cs="Arial"/>
          <w:b/>
          <w:sz w:val="20"/>
          <w:szCs w:val="20"/>
        </w:rPr>
        <w:t xml:space="preserve"> </w:t>
      </w:r>
    </w:p>
    <w:p w:rsidR="00A3730F" w:rsidRDefault="00A3730F" w:rsidP="005E05D3">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C456E8" w:rsidRPr="004002D0" w:rsidRDefault="00C456E8" w:rsidP="005E05D3">
      <w:pPr>
        <w:pStyle w:val="Prrafodelista"/>
        <w:tabs>
          <w:tab w:val="left" w:pos="426"/>
        </w:tabs>
        <w:ind w:left="0"/>
        <w:contextualSpacing/>
        <w:jc w:val="both"/>
        <w:rPr>
          <w:rFonts w:ascii="Agency FB" w:hAnsi="Agency FB" w:cstheme="minorHAnsi"/>
          <w:color w:val="000000" w:themeColor="text1"/>
          <w:sz w:val="20"/>
          <w:szCs w:val="20"/>
        </w:rPr>
      </w:pPr>
    </w:p>
    <w:p w:rsidR="004B5EF3" w:rsidRDefault="00A3730F" w:rsidP="00A436EE">
      <w:pPr>
        <w:pStyle w:val="Prrafodelista"/>
        <w:tabs>
          <w:tab w:val="left" w:pos="426"/>
        </w:tabs>
        <w:ind w:left="0"/>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Los trabajadores, funcionarios y empleados designados por la empresa adjudicada, deberán estar cubiertos bajo el Seguro de Accidentes Personales (que cubre gastos médicos, invalides parcial permanente, invalidez total permanente y muerte), por les</w:t>
      </w:r>
      <w:r w:rsidR="00C456E8">
        <w:rPr>
          <w:rFonts w:ascii="Agency FB" w:hAnsi="Agency FB" w:cstheme="minorHAnsi"/>
          <w:color w:val="000000" w:themeColor="text1"/>
          <w:sz w:val="20"/>
          <w:szCs w:val="20"/>
        </w:rPr>
        <w:t>iones corporales sufridas como c</w:t>
      </w:r>
      <w:r w:rsidR="00C456E8" w:rsidRPr="004002D0">
        <w:rPr>
          <w:rFonts w:ascii="Agency FB" w:hAnsi="Agency FB" w:cstheme="minorHAnsi"/>
          <w:color w:val="000000" w:themeColor="text1"/>
          <w:sz w:val="20"/>
          <w:szCs w:val="20"/>
        </w:rPr>
        <w:t>onsecuencia</w:t>
      </w:r>
      <w:r w:rsidRPr="004002D0">
        <w:rPr>
          <w:rFonts w:ascii="Agency FB" w:hAnsi="Agency FB" w:cstheme="minorHAnsi"/>
          <w:color w:val="000000" w:themeColor="text1"/>
          <w:sz w:val="20"/>
          <w:szCs w:val="20"/>
        </w:rPr>
        <w:t xml:space="preserve"> directa e inmediata de los accidentes que ocurran en el desempeño de su trabajo.</w:t>
      </w:r>
    </w:p>
    <w:p w:rsidR="00A436EE" w:rsidRPr="00A436EE" w:rsidRDefault="00A436EE" w:rsidP="00A436EE">
      <w:pPr>
        <w:pStyle w:val="Prrafodelista"/>
        <w:tabs>
          <w:tab w:val="left" w:pos="426"/>
        </w:tabs>
        <w:ind w:left="0"/>
        <w:contextualSpacing/>
        <w:jc w:val="both"/>
        <w:rPr>
          <w:rFonts w:ascii="Agency FB" w:hAnsi="Agency FB" w:cstheme="minorHAnsi"/>
          <w:color w:val="000000" w:themeColor="text1"/>
          <w:sz w:val="20"/>
          <w:szCs w:val="20"/>
        </w:rPr>
      </w:pPr>
    </w:p>
    <w:p w:rsidR="00EC40E6" w:rsidRPr="004002D0" w:rsidRDefault="00EC40E6" w:rsidP="002B3083">
      <w:pPr>
        <w:pStyle w:val="Prrafodelista"/>
        <w:numPr>
          <w:ilvl w:val="1"/>
          <w:numId w:val="15"/>
        </w:numPr>
        <w:tabs>
          <w:tab w:val="left" w:pos="426"/>
        </w:tabs>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MANUAL DE GESTIÓN AMBIENTAL</w:t>
      </w:r>
    </w:p>
    <w:p w:rsidR="003F1206" w:rsidRPr="004002D0" w:rsidRDefault="003F1206" w:rsidP="003F1206">
      <w:pPr>
        <w:pStyle w:val="Prrafodelista"/>
        <w:tabs>
          <w:tab w:val="left" w:pos="426"/>
        </w:tabs>
        <w:ind w:left="1241"/>
        <w:contextualSpacing/>
        <w:rPr>
          <w:rFonts w:ascii="Agency FB" w:hAnsi="Agency FB" w:cstheme="minorHAnsi"/>
          <w:b/>
          <w:color w:val="000000" w:themeColor="text1"/>
          <w:sz w:val="20"/>
          <w:szCs w:val="20"/>
          <w:u w:val="single"/>
        </w:rPr>
      </w:pPr>
    </w:p>
    <w:p w:rsidR="00376BB3" w:rsidRPr="004002D0" w:rsidRDefault="00376BB3" w:rsidP="000C2C9D">
      <w:pPr>
        <w:pStyle w:val="Prrafodelista"/>
        <w:tabs>
          <w:tab w:val="left" w:pos="426"/>
        </w:tabs>
        <w:ind w:left="0"/>
        <w:contextualSpacing/>
        <w:jc w:val="both"/>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DISPOSICIONES AMBIENTALES PARA LA CONTRATACIÓN DE EMPRESAS PARA LA</w:t>
      </w:r>
      <w:r w:rsidR="000C2C9D" w:rsidRPr="004002D0">
        <w:rPr>
          <w:rFonts w:ascii="Agency FB" w:hAnsi="Agency FB" w:cstheme="minorHAnsi"/>
          <w:b/>
          <w:color w:val="000000" w:themeColor="text1"/>
          <w:sz w:val="20"/>
          <w:szCs w:val="20"/>
        </w:rPr>
        <w:t xml:space="preserve"> </w:t>
      </w:r>
      <w:r w:rsidRPr="004002D0">
        <w:rPr>
          <w:rFonts w:ascii="Agency FB" w:hAnsi="Agency FB" w:cstheme="minorHAnsi"/>
          <w:b/>
          <w:color w:val="000000" w:themeColor="text1"/>
          <w:sz w:val="20"/>
          <w:szCs w:val="20"/>
        </w:rPr>
        <w:t>EJECUCIÓN DE PROYECTOS DE REDES DE GAS</w:t>
      </w:r>
    </w:p>
    <w:p w:rsidR="005E05D3" w:rsidRPr="004002D0" w:rsidRDefault="005E05D3" w:rsidP="000C2C9D">
      <w:pPr>
        <w:pStyle w:val="Prrafodelista"/>
        <w:tabs>
          <w:tab w:val="left" w:pos="426"/>
        </w:tabs>
        <w:ind w:left="0"/>
        <w:contextualSpacing/>
        <w:jc w:val="both"/>
        <w:rPr>
          <w:rFonts w:ascii="Agency FB" w:hAnsi="Agency FB" w:cstheme="minorHAnsi"/>
          <w:b/>
          <w:color w:val="000000" w:themeColor="text1"/>
          <w:sz w:val="20"/>
          <w:szCs w:val="20"/>
        </w:rPr>
      </w:pPr>
    </w:p>
    <w:p w:rsidR="00376BB3" w:rsidRPr="00C456E8" w:rsidRDefault="00376BB3" w:rsidP="00C456E8">
      <w:pPr>
        <w:pStyle w:val="Prrafodelista"/>
        <w:numPr>
          <w:ilvl w:val="0"/>
          <w:numId w:val="35"/>
        </w:numPr>
        <w:tabs>
          <w:tab w:val="left" w:pos="426"/>
        </w:tabs>
        <w:ind w:left="720"/>
        <w:contextualSpacing/>
        <w:jc w:val="both"/>
        <w:rPr>
          <w:rFonts w:ascii="Agency FB" w:hAnsi="Agency FB" w:cstheme="minorHAnsi"/>
          <w:b/>
          <w:color w:val="000000" w:themeColor="text1"/>
          <w:sz w:val="20"/>
          <w:szCs w:val="20"/>
        </w:rPr>
      </w:pPr>
      <w:r w:rsidRPr="00C456E8">
        <w:rPr>
          <w:rFonts w:ascii="Agency FB" w:hAnsi="Agency FB" w:cstheme="minorHAnsi"/>
          <w:b/>
          <w:color w:val="000000" w:themeColor="text1"/>
          <w:sz w:val="20"/>
          <w:szCs w:val="20"/>
        </w:rPr>
        <w:t xml:space="preserve"> DISPOSICIONES AMBIENTALES</w:t>
      </w:r>
    </w:p>
    <w:p w:rsidR="00A84AB0" w:rsidRPr="004002D0" w:rsidRDefault="00A84AB0" w:rsidP="000C2C9D">
      <w:pPr>
        <w:pStyle w:val="Prrafodelista"/>
        <w:tabs>
          <w:tab w:val="left" w:pos="426"/>
        </w:tabs>
        <w:ind w:left="0"/>
        <w:contextualSpacing/>
        <w:jc w:val="both"/>
        <w:rPr>
          <w:rFonts w:ascii="Agency FB" w:hAnsi="Agency FB" w:cstheme="minorHAnsi"/>
          <w:color w:val="000000" w:themeColor="text1"/>
          <w:sz w:val="20"/>
          <w:szCs w:val="20"/>
        </w:rPr>
      </w:pPr>
    </w:p>
    <w:p w:rsidR="00376BB3" w:rsidRDefault="00376BB3" w:rsidP="00C456E8">
      <w:pPr>
        <w:pStyle w:val="Prrafodelista"/>
        <w:numPr>
          <w:ilvl w:val="1"/>
          <w:numId w:val="34"/>
        </w:numPr>
        <w:tabs>
          <w:tab w:val="left" w:pos="426"/>
        </w:tabs>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 xml:space="preserve"> La Empresa CONTRATISTA deberá dar estricto cumplimiento a los compromisos Ambientales</w:t>
      </w:r>
      <w:r w:rsidR="000C2C9D"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aprobados a través del Documento Ambiental (solicitado por la Contratista a la firma del contrato)</w:t>
      </w:r>
      <w:r w:rsidR="000C2C9D"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con el cual se obtuvo la Autorización Ambiental (Licencia Ambiental -LA-) para el proyecto, como</w:t>
      </w:r>
      <w:r w:rsidR="000C2C9D"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también las disposiciones emitidas por la Autoridad Ambiental Competente al momento de</w:t>
      </w:r>
      <w:r w:rsidR="000C2C9D"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otorgar la y otros requerimientos ambientales exigidos por el personal de YPFB del proyecto. Para el efecto,</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el CONTRATISTA deberá remitir a YPFB toda aquella documentación de respaldo que demuestre el</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cumplimiento de los Planes, Programas y Procedimientos. Para el efecto, el CONTRATISTA deberá</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remitir a YPFB, según el alcance del presente proyecto, la información solicitada en el Anexo</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“Requisitos de Protección Ambiental Contratistas”, parte integral del presente documento.</w:t>
      </w:r>
    </w:p>
    <w:p w:rsidR="00C456E8" w:rsidRDefault="00C456E8" w:rsidP="00C456E8">
      <w:pPr>
        <w:pStyle w:val="Prrafodelista"/>
        <w:tabs>
          <w:tab w:val="left" w:pos="426"/>
        </w:tabs>
        <w:ind w:left="360"/>
        <w:contextualSpacing/>
        <w:jc w:val="both"/>
        <w:rPr>
          <w:rFonts w:ascii="Agency FB" w:hAnsi="Agency FB" w:cstheme="minorHAnsi"/>
          <w:color w:val="000000" w:themeColor="text1"/>
          <w:sz w:val="20"/>
          <w:szCs w:val="20"/>
        </w:rPr>
      </w:pPr>
    </w:p>
    <w:p w:rsidR="00C456E8" w:rsidRPr="00C456E8" w:rsidRDefault="00C456E8" w:rsidP="00C456E8">
      <w:pPr>
        <w:pStyle w:val="Prrafodelista"/>
        <w:tabs>
          <w:tab w:val="left" w:pos="426"/>
        </w:tabs>
        <w:ind w:left="360"/>
        <w:contextualSpacing/>
        <w:jc w:val="both"/>
        <w:rPr>
          <w:rFonts w:ascii="Agency FB" w:hAnsi="Agency FB" w:cstheme="minorHAnsi"/>
          <w:color w:val="000000" w:themeColor="text1"/>
          <w:sz w:val="20"/>
          <w:szCs w:val="20"/>
        </w:rPr>
      </w:pPr>
      <w:r w:rsidRPr="00C456E8">
        <w:rPr>
          <w:rFonts w:ascii="Agency FB" w:hAnsi="Agency FB" w:cstheme="minorHAnsi"/>
          <w:color w:val="000000" w:themeColor="text1"/>
          <w:sz w:val="20"/>
          <w:szCs w:val="20"/>
        </w:rPr>
        <w:t>Toda esta documentación de respaldo deberá demostrar el cumplimiento de la legislación aplicable, misma que será de insumo para la elaboración de los Informes de Monitoreo Ambiental que elabore YPFB cuando corresponda.</w:t>
      </w:r>
    </w:p>
    <w:p w:rsidR="00C456E8" w:rsidRPr="00C456E8" w:rsidRDefault="00C456E8" w:rsidP="00C456E8">
      <w:pPr>
        <w:tabs>
          <w:tab w:val="left" w:pos="426"/>
        </w:tabs>
        <w:contextualSpacing/>
        <w:jc w:val="both"/>
        <w:rPr>
          <w:rFonts w:ascii="Agency FB" w:hAnsi="Agency FB" w:cstheme="minorHAnsi"/>
          <w:color w:val="000000" w:themeColor="text1"/>
          <w:sz w:val="20"/>
          <w:szCs w:val="20"/>
        </w:rPr>
      </w:pPr>
    </w:p>
    <w:p w:rsidR="00376BB3" w:rsidRDefault="00376BB3" w:rsidP="00C456E8">
      <w:pPr>
        <w:pStyle w:val="Prrafodelista"/>
        <w:numPr>
          <w:ilvl w:val="1"/>
          <w:numId w:val="34"/>
        </w:numPr>
        <w:tabs>
          <w:tab w:val="left" w:pos="426"/>
        </w:tabs>
        <w:contextualSpacing/>
        <w:jc w:val="both"/>
        <w:rPr>
          <w:rFonts w:ascii="Agency FB" w:hAnsi="Agency FB" w:cstheme="minorHAnsi"/>
          <w:color w:val="000000" w:themeColor="text1"/>
          <w:sz w:val="20"/>
          <w:szCs w:val="20"/>
        </w:rPr>
      </w:pPr>
      <w:r w:rsidRPr="00C456E8">
        <w:rPr>
          <w:rFonts w:ascii="Agency FB" w:hAnsi="Agency FB" w:cstheme="minorHAnsi"/>
          <w:color w:val="000000" w:themeColor="text1"/>
          <w:sz w:val="20"/>
          <w:szCs w:val="20"/>
        </w:rPr>
        <w:t>El CONTRATISTA acuerda dar cumplimiento con todas las disposiciones técnicas y administrativas</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establecidas en la legislación ambiental y forestal vigente, como también la reglamentación sectorial,</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normativa conexa y todo instrumento legal promulgado durante el periodo de vigencia del</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CONTRATO. En tal sentido y en caso de contravenciones a estas normas, leyes y/o regulaciones, el</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CONTRATISTA asume la responsabilidad y sus consecuencias, así como la reparación de estas,</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cuando corresponda.</w:t>
      </w:r>
    </w:p>
    <w:p w:rsidR="00C456E8" w:rsidRPr="00C456E8" w:rsidRDefault="00C456E8" w:rsidP="00C456E8">
      <w:pPr>
        <w:pStyle w:val="Prrafodelista"/>
        <w:tabs>
          <w:tab w:val="left" w:pos="426"/>
        </w:tabs>
        <w:ind w:left="360"/>
        <w:contextualSpacing/>
        <w:jc w:val="both"/>
        <w:rPr>
          <w:rFonts w:ascii="Agency FB" w:hAnsi="Agency FB" w:cstheme="minorHAnsi"/>
          <w:color w:val="000000" w:themeColor="text1"/>
          <w:sz w:val="20"/>
          <w:szCs w:val="20"/>
        </w:rPr>
      </w:pPr>
    </w:p>
    <w:p w:rsidR="00376BB3" w:rsidRDefault="00376BB3" w:rsidP="00C456E8">
      <w:pPr>
        <w:pStyle w:val="Prrafodelista"/>
        <w:numPr>
          <w:ilvl w:val="1"/>
          <w:numId w:val="34"/>
        </w:numPr>
        <w:tabs>
          <w:tab w:val="left" w:pos="426"/>
        </w:tabs>
        <w:contextualSpacing/>
        <w:jc w:val="both"/>
        <w:rPr>
          <w:rFonts w:ascii="Agency FB" w:hAnsi="Agency FB" w:cstheme="minorHAnsi"/>
          <w:color w:val="000000" w:themeColor="text1"/>
          <w:sz w:val="20"/>
          <w:szCs w:val="20"/>
        </w:rPr>
      </w:pPr>
      <w:r w:rsidRPr="004002D0">
        <w:rPr>
          <w:rFonts w:ascii="Agency FB" w:hAnsi="Agency FB" w:cstheme="minorHAnsi"/>
          <w:color w:val="000000" w:themeColor="text1"/>
          <w:sz w:val="20"/>
          <w:szCs w:val="20"/>
        </w:rPr>
        <w:t>De presentarse cualquier contingencia, eventualidad o suceso no deseado que provoque perdidas,</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daños y/o perjuicios ambientales; el CONTRATISTA deberá comunicar inmediatamente a YPFB para</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que se proceda en el marco de la legislación aplicable. Por su parte, el CONTRATISTA tomará acciones</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inmediatas de prevención, mitigación y/o remediación. Para tal efecto, el mismo deberá remitir a</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lastRenderedPageBreak/>
        <w:t>YPFB informes, planillas, registros, comprobantes y toda documentación de respaldo que demuestre</w:t>
      </w:r>
      <w:r w:rsidR="00FA2176" w:rsidRPr="004002D0">
        <w:rPr>
          <w:rFonts w:ascii="Agency FB" w:hAnsi="Agency FB" w:cstheme="minorHAnsi"/>
          <w:color w:val="000000" w:themeColor="text1"/>
          <w:sz w:val="20"/>
          <w:szCs w:val="20"/>
        </w:rPr>
        <w:t xml:space="preserve"> </w:t>
      </w:r>
      <w:r w:rsidRPr="004002D0">
        <w:rPr>
          <w:rFonts w:ascii="Agency FB" w:hAnsi="Agency FB" w:cstheme="minorHAnsi"/>
          <w:color w:val="000000" w:themeColor="text1"/>
          <w:sz w:val="20"/>
          <w:szCs w:val="20"/>
        </w:rPr>
        <w:t>el cumplimiento del Plan de Contingencias.</w:t>
      </w:r>
    </w:p>
    <w:p w:rsidR="00C456E8" w:rsidRPr="00C456E8" w:rsidRDefault="00C456E8" w:rsidP="00C456E8">
      <w:pPr>
        <w:tabs>
          <w:tab w:val="left" w:pos="426"/>
        </w:tabs>
        <w:contextualSpacing/>
        <w:jc w:val="both"/>
        <w:rPr>
          <w:rFonts w:ascii="Agency FB" w:hAnsi="Agency FB" w:cstheme="minorHAnsi"/>
          <w:color w:val="000000" w:themeColor="text1"/>
          <w:sz w:val="20"/>
          <w:szCs w:val="20"/>
        </w:rPr>
      </w:pPr>
    </w:p>
    <w:p w:rsidR="004C5EF3" w:rsidRDefault="00376BB3" w:rsidP="004C5EF3">
      <w:pPr>
        <w:pStyle w:val="Prrafodelista"/>
        <w:numPr>
          <w:ilvl w:val="1"/>
          <w:numId w:val="34"/>
        </w:numPr>
        <w:tabs>
          <w:tab w:val="left" w:pos="426"/>
        </w:tabs>
        <w:contextualSpacing/>
        <w:jc w:val="both"/>
        <w:rPr>
          <w:rFonts w:ascii="Agency FB" w:hAnsi="Agency FB" w:cstheme="minorHAnsi"/>
          <w:color w:val="000000" w:themeColor="text1"/>
          <w:sz w:val="20"/>
          <w:szCs w:val="20"/>
        </w:rPr>
      </w:pPr>
      <w:r w:rsidRPr="00C456E8">
        <w:rPr>
          <w:rFonts w:ascii="Agency FB" w:hAnsi="Agency FB" w:cstheme="minorHAnsi"/>
          <w:color w:val="000000" w:themeColor="text1"/>
          <w:sz w:val="20"/>
          <w:szCs w:val="20"/>
        </w:rPr>
        <w:t>La contratista se obliga a aplicar los lineamientos establecidos en el Anexo “Requisitos de Protección</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Ambiental Contratistas”. Este anexo establece la generación de planillas de la gestión de residuos</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sólidos durante la ejecución del proyecto, además de solicitar un informe donde se detalle las acciones</w:t>
      </w:r>
      <w:r w:rsidR="00FA2176" w:rsidRPr="00C456E8">
        <w:rPr>
          <w:rFonts w:ascii="Agency FB" w:hAnsi="Agency FB" w:cstheme="minorHAnsi"/>
          <w:color w:val="000000" w:themeColor="text1"/>
          <w:sz w:val="20"/>
          <w:szCs w:val="20"/>
        </w:rPr>
        <w:t xml:space="preserve"> </w:t>
      </w:r>
      <w:r w:rsidRPr="00C456E8">
        <w:rPr>
          <w:rFonts w:ascii="Agency FB" w:hAnsi="Agency FB" w:cstheme="minorHAnsi"/>
          <w:color w:val="000000" w:themeColor="text1"/>
          <w:sz w:val="20"/>
          <w:szCs w:val="20"/>
        </w:rPr>
        <w:t>y lineamientos seguidos para una adecuada gestión de residuos sólidos”.</w:t>
      </w:r>
    </w:p>
    <w:p w:rsidR="00BE51B5" w:rsidRPr="004C5EF3" w:rsidRDefault="00BE51B5" w:rsidP="00BE51B5">
      <w:pPr>
        <w:pStyle w:val="Prrafodelista"/>
        <w:tabs>
          <w:tab w:val="left" w:pos="426"/>
        </w:tabs>
        <w:ind w:left="360"/>
        <w:contextualSpacing/>
        <w:jc w:val="both"/>
        <w:rPr>
          <w:rFonts w:ascii="Agency FB" w:hAnsi="Agency FB" w:cstheme="minorHAnsi"/>
          <w:color w:val="000000" w:themeColor="text1"/>
          <w:sz w:val="20"/>
          <w:szCs w:val="20"/>
        </w:rPr>
      </w:pPr>
    </w:p>
    <w:tbl>
      <w:tblPr>
        <w:tblStyle w:val="Tablaconcuadrcula"/>
        <w:tblW w:w="0" w:type="auto"/>
        <w:jc w:val="center"/>
        <w:tblLook w:val="04A0"/>
      </w:tblPr>
      <w:tblGrid>
        <w:gridCol w:w="1620"/>
        <w:gridCol w:w="3399"/>
        <w:gridCol w:w="1900"/>
        <w:gridCol w:w="2135"/>
      </w:tblGrid>
      <w:tr w:rsidR="00A27CCD" w:rsidRPr="00A27CCD" w:rsidTr="00A27CCD">
        <w:trPr>
          <w:trHeight w:val="1024"/>
          <w:jc w:val="center"/>
        </w:trPr>
        <w:tc>
          <w:tcPr>
            <w:tcW w:w="1838" w:type="dxa"/>
            <w:vAlign w:val="center"/>
          </w:tcPr>
          <w:p w:rsidR="00A27CCD" w:rsidRPr="00A27CCD" w:rsidRDefault="00A27CCD" w:rsidP="00BE20CF">
            <w:pPr>
              <w:jc w:val="center"/>
              <w:rPr>
                <w:sz w:val="16"/>
                <w:szCs w:val="16"/>
                <w:highlight w:val="darkGreen"/>
              </w:rPr>
            </w:pPr>
            <w:r w:rsidRPr="00A27CCD">
              <w:rPr>
                <w:noProof/>
                <w:sz w:val="16"/>
                <w:szCs w:val="16"/>
                <w:highlight w:val="darkGreen"/>
                <w:lang w:val="es-BO" w:eastAsia="es-BO"/>
              </w:rPr>
              <w:drawing>
                <wp:anchor distT="0" distB="0" distL="114300" distR="114300" simplePos="0" relativeHeight="251659264" behindDoc="1" locked="0" layoutInCell="1" allowOverlap="1">
                  <wp:simplePos x="0" y="0"/>
                  <wp:positionH relativeFrom="column">
                    <wp:posOffset>61595</wp:posOffset>
                  </wp:positionH>
                  <wp:positionV relativeFrom="paragraph">
                    <wp:posOffset>-12065</wp:posOffset>
                  </wp:positionV>
                  <wp:extent cx="930275" cy="616585"/>
                  <wp:effectExtent l="0" t="0" r="3175" b="0"/>
                  <wp:wrapNone/>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30275" cy="616585"/>
                          </a:xfrm>
                          <a:prstGeom prst="rect">
                            <a:avLst/>
                          </a:prstGeom>
                        </pic:spPr>
                      </pic:pic>
                    </a:graphicData>
                  </a:graphic>
                </wp:anchor>
              </w:drawing>
            </w:r>
          </w:p>
        </w:tc>
        <w:tc>
          <w:tcPr>
            <w:tcW w:w="6521" w:type="dxa"/>
            <w:gridSpan w:val="2"/>
            <w:vAlign w:val="center"/>
          </w:tcPr>
          <w:p w:rsidR="00A27CCD" w:rsidRPr="00A27CCD" w:rsidRDefault="00A27CCD" w:rsidP="00BE20CF">
            <w:pPr>
              <w:autoSpaceDE w:val="0"/>
              <w:autoSpaceDN w:val="0"/>
              <w:adjustRightInd w:val="0"/>
              <w:jc w:val="center"/>
              <w:rPr>
                <w:sz w:val="16"/>
                <w:szCs w:val="16"/>
              </w:rPr>
            </w:pPr>
            <w:r w:rsidRPr="00A27CCD">
              <w:rPr>
                <w:sz w:val="16"/>
                <w:szCs w:val="16"/>
              </w:rPr>
              <w:t>REQUISITOS DE PROTECCION AMBIENTAL CONTRATISTAS</w:t>
            </w:r>
          </w:p>
          <w:p w:rsidR="00A27CCD" w:rsidRPr="00A27CCD" w:rsidRDefault="00A27CCD" w:rsidP="00BE20CF">
            <w:pPr>
              <w:jc w:val="center"/>
              <w:rPr>
                <w:sz w:val="16"/>
                <w:szCs w:val="16"/>
              </w:rPr>
            </w:pPr>
            <w:r w:rsidRPr="00A27CCD">
              <w:rPr>
                <w:sz w:val="16"/>
                <w:szCs w:val="16"/>
              </w:rPr>
              <w:t>CONSTRUCCIONES</w:t>
            </w:r>
          </w:p>
        </w:tc>
        <w:tc>
          <w:tcPr>
            <w:tcW w:w="2431" w:type="dxa"/>
            <w:vAlign w:val="center"/>
          </w:tcPr>
          <w:p w:rsidR="00A27CCD" w:rsidRPr="00A27CCD" w:rsidRDefault="00A27CCD" w:rsidP="00BE20CF">
            <w:pPr>
              <w:jc w:val="center"/>
              <w:rPr>
                <w:sz w:val="16"/>
                <w:szCs w:val="16"/>
              </w:rPr>
            </w:pPr>
            <w:r w:rsidRPr="00A27CCD">
              <w:rPr>
                <w:sz w:val="16"/>
                <w:szCs w:val="16"/>
              </w:rPr>
              <w:t>USSMSG/GRGD</w:t>
            </w:r>
          </w:p>
        </w:tc>
      </w:tr>
      <w:tr w:rsidR="00A27CCD" w:rsidRPr="00A27CCD" w:rsidTr="00A27CCD">
        <w:trPr>
          <w:trHeight w:val="272"/>
          <w:jc w:val="center"/>
        </w:trPr>
        <w:tc>
          <w:tcPr>
            <w:tcW w:w="10790" w:type="dxa"/>
            <w:gridSpan w:val="4"/>
            <w:shd w:val="clear" w:color="auto" w:fill="003300"/>
            <w:vAlign w:val="center"/>
          </w:tcPr>
          <w:p w:rsidR="00A27CCD" w:rsidRPr="00A27CCD" w:rsidRDefault="00A27CCD" w:rsidP="00BE20CF">
            <w:pPr>
              <w:rPr>
                <w:sz w:val="16"/>
                <w:szCs w:val="16"/>
              </w:rPr>
            </w:pPr>
            <w:r w:rsidRPr="00A27CCD">
              <w:rPr>
                <w:b/>
                <w:bCs/>
                <w:color w:val="FFFFFF"/>
                <w:sz w:val="16"/>
                <w:szCs w:val="16"/>
              </w:rPr>
              <w:t xml:space="preserve">1.- REQUISITOS DE PROTECCION AMBIENTAL CONTRATISTAS OBRAS CIVILES                                   </w:t>
            </w:r>
          </w:p>
        </w:tc>
      </w:tr>
      <w:tr w:rsidR="00A27CCD" w:rsidRPr="00A27CCD" w:rsidTr="00A27CCD">
        <w:trPr>
          <w:trHeight w:val="282"/>
          <w:jc w:val="center"/>
        </w:trPr>
        <w:tc>
          <w:tcPr>
            <w:tcW w:w="10790" w:type="dxa"/>
            <w:gridSpan w:val="4"/>
            <w:shd w:val="clear" w:color="auto" w:fill="003300"/>
            <w:vAlign w:val="center"/>
          </w:tcPr>
          <w:p w:rsidR="00A27CCD" w:rsidRPr="00A27CCD" w:rsidRDefault="00A27CCD" w:rsidP="00BE20CF">
            <w:pPr>
              <w:rPr>
                <w:sz w:val="16"/>
                <w:szCs w:val="16"/>
              </w:rPr>
            </w:pPr>
            <w:r w:rsidRPr="00A27CCD">
              <w:rPr>
                <w:b/>
                <w:bCs/>
                <w:color w:val="FFFFFF"/>
                <w:sz w:val="16"/>
                <w:szCs w:val="16"/>
              </w:rPr>
              <w:t xml:space="preserve">1.1 OBRAS CIVILES RED PRIMARIA                                                                                                                          </w:t>
            </w:r>
          </w:p>
        </w:tc>
      </w:tr>
      <w:tr w:rsidR="00A27CCD" w:rsidRPr="00A27CCD" w:rsidTr="00A27CCD">
        <w:trPr>
          <w:trHeight w:val="1588"/>
          <w:jc w:val="center"/>
        </w:trPr>
        <w:tc>
          <w:tcPr>
            <w:tcW w:w="10790" w:type="dxa"/>
            <w:gridSpan w:val="4"/>
            <w:vAlign w:val="center"/>
          </w:tcPr>
          <w:p w:rsidR="00A27CCD" w:rsidRPr="00A27CCD" w:rsidRDefault="00A27CCD" w:rsidP="00BE20CF">
            <w:pPr>
              <w:autoSpaceDE w:val="0"/>
              <w:autoSpaceDN w:val="0"/>
              <w:adjustRightInd w:val="0"/>
              <w:rPr>
                <w:b/>
                <w:bCs/>
                <w:sz w:val="16"/>
                <w:szCs w:val="16"/>
              </w:rPr>
            </w:pPr>
            <w:r w:rsidRPr="00A27CCD">
              <w:rPr>
                <w:b/>
                <w:bCs/>
                <w:sz w:val="16"/>
                <w:szCs w:val="16"/>
              </w:rPr>
              <w:t>Se requiere incluir en las Especificaciones Técnicas la contratación de un “SUPERVISOR SMS”, con el siguiente perfil:</w:t>
            </w:r>
          </w:p>
          <w:p w:rsidR="00A27CCD" w:rsidRPr="00A27CCD" w:rsidRDefault="00A27CCD" w:rsidP="00BE20CF">
            <w:pPr>
              <w:autoSpaceDE w:val="0"/>
              <w:autoSpaceDN w:val="0"/>
              <w:adjustRightInd w:val="0"/>
              <w:rPr>
                <w:b/>
                <w:bCs/>
                <w:sz w:val="16"/>
                <w:szCs w:val="16"/>
              </w:rPr>
            </w:pPr>
          </w:p>
          <w:p w:rsidR="00A27CCD" w:rsidRPr="00A27CCD" w:rsidRDefault="00A27CCD" w:rsidP="00BE20CF">
            <w:pPr>
              <w:autoSpaceDE w:val="0"/>
              <w:autoSpaceDN w:val="0"/>
              <w:adjustRightInd w:val="0"/>
              <w:rPr>
                <w:sz w:val="16"/>
                <w:szCs w:val="16"/>
              </w:rPr>
            </w:pPr>
            <w:r w:rsidRPr="00A27CCD">
              <w:rPr>
                <w:b/>
                <w:bCs/>
                <w:sz w:val="16"/>
                <w:szCs w:val="16"/>
              </w:rPr>
              <w:t xml:space="preserve">Formación académica: </w:t>
            </w:r>
            <w:r w:rsidRPr="00A27CCD">
              <w:rPr>
                <w:sz w:val="16"/>
                <w:szCs w:val="16"/>
              </w:rPr>
              <w:t>Profesional de Ing. en Medio Ambiente, Industrial, Petrolero, Químico, Civil, Forestal, Agrónomo, Recursos Naturales</w:t>
            </w:r>
          </w:p>
          <w:p w:rsidR="00A27CCD" w:rsidRPr="00A27CCD" w:rsidRDefault="00A27CCD" w:rsidP="00BE20CF">
            <w:pPr>
              <w:autoSpaceDE w:val="0"/>
              <w:autoSpaceDN w:val="0"/>
              <w:adjustRightInd w:val="0"/>
              <w:rPr>
                <w:sz w:val="16"/>
                <w:szCs w:val="16"/>
              </w:rPr>
            </w:pPr>
            <w:r w:rsidRPr="00A27CCD">
              <w:rPr>
                <w:sz w:val="16"/>
                <w:szCs w:val="16"/>
              </w:rPr>
              <w:t>Lic. En Biología o Ecología, se valora el curso SMS40 de YPFB Transporte.</w:t>
            </w:r>
          </w:p>
          <w:p w:rsidR="00A27CCD" w:rsidRPr="00A27CCD" w:rsidRDefault="00A27CCD" w:rsidP="00BE20CF">
            <w:pPr>
              <w:autoSpaceDE w:val="0"/>
              <w:autoSpaceDN w:val="0"/>
              <w:adjustRightInd w:val="0"/>
              <w:rPr>
                <w:sz w:val="16"/>
                <w:szCs w:val="16"/>
              </w:rPr>
            </w:pPr>
          </w:p>
          <w:p w:rsidR="00A27CCD" w:rsidRPr="00A27CCD" w:rsidRDefault="00A27CCD" w:rsidP="00BE20CF">
            <w:pPr>
              <w:autoSpaceDE w:val="0"/>
              <w:autoSpaceDN w:val="0"/>
              <w:adjustRightInd w:val="0"/>
              <w:rPr>
                <w:sz w:val="16"/>
                <w:szCs w:val="16"/>
              </w:rPr>
            </w:pPr>
            <w:r w:rsidRPr="00A27CCD">
              <w:rPr>
                <w:b/>
                <w:bCs/>
                <w:sz w:val="16"/>
                <w:szCs w:val="16"/>
              </w:rPr>
              <w:t xml:space="preserve">Experiencia: </w:t>
            </w:r>
            <w:r w:rsidRPr="00A27CCD">
              <w:rPr>
                <w:sz w:val="16"/>
                <w:szCs w:val="16"/>
              </w:rPr>
              <w:t>4 años de experiencia general y 3 años de experiencia específica en supervisión de SMS o HSE en proyectos de similares</w:t>
            </w:r>
          </w:p>
          <w:p w:rsidR="00A27CCD" w:rsidRPr="00A27CCD" w:rsidRDefault="00A27CCD" w:rsidP="00BE20CF">
            <w:pPr>
              <w:rPr>
                <w:sz w:val="16"/>
                <w:szCs w:val="16"/>
              </w:rPr>
            </w:pPr>
            <w:r w:rsidRPr="00A27CCD">
              <w:rPr>
                <w:sz w:val="16"/>
                <w:szCs w:val="16"/>
              </w:rPr>
              <w:t>Características.</w:t>
            </w:r>
          </w:p>
        </w:tc>
      </w:tr>
      <w:tr w:rsidR="00A27CCD" w:rsidRPr="00A27CCD" w:rsidTr="00A27CCD">
        <w:trPr>
          <w:trHeight w:val="516"/>
          <w:jc w:val="center"/>
        </w:trPr>
        <w:tc>
          <w:tcPr>
            <w:tcW w:w="10790" w:type="dxa"/>
            <w:gridSpan w:val="4"/>
            <w:shd w:val="clear" w:color="auto" w:fill="DEEAF6" w:themeFill="accent1" w:themeFillTint="33"/>
            <w:vAlign w:val="center"/>
          </w:tcPr>
          <w:p w:rsidR="00A27CCD" w:rsidRPr="00A27CCD" w:rsidRDefault="00A27CCD" w:rsidP="00BE20CF">
            <w:pPr>
              <w:autoSpaceDE w:val="0"/>
              <w:autoSpaceDN w:val="0"/>
              <w:adjustRightInd w:val="0"/>
              <w:rPr>
                <w:sz w:val="16"/>
                <w:szCs w:val="16"/>
              </w:rPr>
            </w:pPr>
            <w:r w:rsidRPr="00A27CCD">
              <w:rPr>
                <w:sz w:val="16"/>
                <w:szCs w:val="16"/>
              </w:rPr>
              <w:t>Las empresas contratistas, deben informar mensualmente y al concluir el proyecto al TSIMA del Distrito de Redes de Gas de acuerdo al detalle siguiente</w:t>
            </w:r>
          </w:p>
        </w:tc>
      </w:tr>
      <w:tr w:rsidR="00A27CCD" w:rsidRPr="00A27CCD" w:rsidTr="00A27CCD">
        <w:trPr>
          <w:trHeight w:val="514"/>
          <w:jc w:val="center"/>
        </w:trPr>
        <w:tc>
          <w:tcPr>
            <w:tcW w:w="6232" w:type="dxa"/>
            <w:gridSpan w:val="2"/>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RESPALDO</w:t>
            </w:r>
          </w:p>
        </w:tc>
        <w:tc>
          <w:tcPr>
            <w:tcW w:w="2127" w:type="dxa"/>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FORMATO INFORME</w:t>
            </w:r>
          </w:p>
        </w:tc>
        <w:tc>
          <w:tcPr>
            <w:tcW w:w="2431" w:type="dxa"/>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PRESENTACION</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 INFORME DE LA SITUACIÓN AMBIENTAL INICIAL DEL ÁREA INCLUYE REGISTRO FOTOGRÁFICO</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INICIAL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2.- PLANILLA DE CONSUMO DE AGREGADOS, ÁRIDOS Y/O MADERA</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3.-INFORME DE PLAN DE DESMONTE PRESENTADO A LA ABT (SI APLICA Y CUANDO SE REALICE DESMONTE)*</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autoSpaceDE w:val="0"/>
              <w:autoSpaceDN w:val="0"/>
              <w:adjustRightInd w:val="0"/>
              <w:jc w:val="center"/>
              <w:rPr>
                <w:sz w:val="16"/>
                <w:szCs w:val="16"/>
              </w:rPr>
            </w:pPr>
            <w:r w:rsidRPr="00A27CCD">
              <w:rPr>
                <w:sz w:val="16"/>
                <w:szCs w:val="16"/>
              </w:rPr>
              <w:t>HASTA 10 DIAS HABILES</w:t>
            </w:r>
          </w:p>
          <w:p w:rsidR="00A27CCD" w:rsidRPr="00A27CCD" w:rsidRDefault="00A27CCD" w:rsidP="00BE20CF">
            <w:pPr>
              <w:autoSpaceDE w:val="0"/>
              <w:autoSpaceDN w:val="0"/>
              <w:adjustRightInd w:val="0"/>
              <w:jc w:val="center"/>
              <w:rPr>
                <w:sz w:val="16"/>
                <w:szCs w:val="16"/>
              </w:rPr>
            </w:pPr>
            <w:r w:rsidRPr="00A27CCD">
              <w:rPr>
                <w:sz w:val="16"/>
                <w:szCs w:val="16"/>
              </w:rPr>
              <w:t>DESPUES DE CONCLUIDO</w:t>
            </w:r>
          </w:p>
          <w:p w:rsidR="00A27CCD" w:rsidRPr="00A27CCD" w:rsidRDefault="00A27CCD" w:rsidP="00BE20CF">
            <w:pPr>
              <w:jc w:val="center"/>
              <w:rPr>
                <w:sz w:val="16"/>
                <w:szCs w:val="16"/>
              </w:rPr>
            </w:pPr>
            <w:r w:rsidRPr="00A27CCD">
              <w:rPr>
                <w:sz w:val="16"/>
                <w:szCs w:val="16"/>
              </w:rPr>
              <w:t>EL DESMONTE</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4.- PLANILLA DE GENERACION DE RESIDUOS SÓLIDOS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5.- INFORME DE LA GESTIÓN DE RESIDUOS SÓLIDOS RELACIONADO AL PUNTO ANTERIOR</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6.- PLANILLA DE CONSUMO DE AGUA UTILIZADA PARA RIEGO</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7.- PLANILLA DE CONSUMO DE COMBUSTIBLES Y LUBRICANTES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8.- PLANILLA DE CONSUMO DE SUSTANCIAS PELIGROSAS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9.- INFORME SOBRE EL MANEJO,ALMACENAMIENTO Y TRANSPORTE DE COMBUSTIBLE, LUBRICANTES Y OTRAS SUSTANCIAS PELIGROSAS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10.- PLANILLAS DE INDUCCION Y CAPACITACION AL PERSONAL EN TEMAS DE SEGURIDAD, SALUD, AMBIENTE Y SOCIAL</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11.- AUTORIZACIONES DE TRABAJO OTORGADOS POR EL GOBIERNO MUNICIPAL (USOS DE DDV, CERTIFICADOS DE SERVIDUMBRE, ETC)</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12.- REGISTROS Y ACTAS DE ACTIVIDADES DE RELACIONAMIENTO</w:t>
            </w:r>
          </w:p>
          <w:p w:rsidR="00A27CCD" w:rsidRPr="00A27CCD" w:rsidRDefault="00A27CCD" w:rsidP="00BE20CF">
            <w:pPr>
              <w:autoSpaceDE w:val="0"/>
              <w:autoSpaceDN w:val="0"/>
              <w:adjustRightInd w:val="0"/>
              <w:rPr>
                <w:sz w:val="16"/>
                <w:szCs w:val="16"/>
              </w:rPr>
            </w:pPr>
            <w:r w:rsidRPr="00A27CCD">
              <w:rPr>
                <w:sz w:val="16"/>
                <w:szCs w:val="16"/>
              </w:rPr>
              <w:lastRenderedPageBreak/>
              <w:t>COMUNITARIO O INFORMES QUE INDIQUEN QUE NO FUE REQUERIDA ESTA ACTIVIDAD (COPIAS LEGALIZADAS)</w:t>
            </w:r>
          </w:p>
        </w:tc>
        <w:tc>
          <w:tcPr>
            <w:tcW w:w="2127" w:type="dxa"/>
            <w:vAlign w:val="center"/>
          </w:tcPr>
          <w:p w:rsidR="00A27CCD" w:rsidRPr="00A27CCD" w:rsidRDefault="00A27CCD" w:rsidP="00BE20CF">
            <w:pPr>
              <w:jc w:val="center"/>
              <w:rPr>
                <w:sz w:val="16"/>
                <w:szCs w:val="16"/>
              </w:rPr>
            </w:pPr>
            <w:r w:rsidRPr="00A27CCD">
              <w:rPr>
                <w:sz w:val="16"/>
                <w:szCs w:val="16"/>
              </w:rPr>
              <w:lastRenderedPageBreak/>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lastRenderedPageBreak/>
              <w:t>13.- INSTRUCTIVO DE HORARIOS DE TRABAJO</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INICIAL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14.- INFORME DE SIMULACRO DE EMERGENCIAS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15.- PLANILLAS DE INSPECCION Y MANTENIMIENTO DE VEHICULOS Y EQUIPOS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16.- REGISTRO DE EXTINTORES Y SU MANTENIMIENTO</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17.- MONITOREO DE RUIDO EN AL MENOS 3 PUNTOS PARA CADA UNA DE LAS SIGUIENTES ACTIVIDADES CUANDO APLIQUE: 1) CORTADO DE ACERA, 2) RUPTURA DE ACERA, 3) APERTURA DE ZANJA (3.1 MANUAL Y 3.2 MECÁNICA) Y 4)COMPACTADO</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18.- PLANILLA DE DOTACIÓN DE EPP E INFORME DE SEÑALIZACION PARA MEDIO AMBIENTE Y SEGURIDAD CON EL RESPECTIVO REGISTRO FOTOGRÁFICO EN TODAS LAS ACTIVIDADES QUE VAYAN A REALIZARSE</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rPr>
                <w:sz w:val="16"/>
                <w:szCs w:val="16"/>
              </w:rPr>
            </w:pPr>
            <w:r w:rsidRPr="00A27CCD">
              <w:rPr>
                <w:sz w:val="16"/>
                <w:szCs w:val="16"/>
              </w:rPr>
              <w:t>19.- INFORME DE LA GESTIÓN DE RESIDUOS LÍQUIDOS</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A27CCD">
        <w:trPr>
          <w:jc w:val="center"/>
        </w:trPr>
        <w:tc>
          <w:tcPr>
            <w:tcW w:w="6232"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20.- INFORME DE LA SITUACIÓN AMBIENTAL FINAL DEL ÁREA INCLUYE REGISTRO FOTOGRÁFICO Y MEDIDAS DE RESTAURACIÓN</w:t>
            </w:r>
          </w:p>
        </w:tc>
        <w:tc>
          <w:tcPr>
            <w:tcW w:w="2127"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A27CCD">
        <w:trPr>
          <w:trHeight w:val="899"/>
          <w:jc w:val="center"/>
        </w:trPr>
        <w:tc>
          <w:tcPr>
            <w:tcW w:w="1838"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Elabora y Presenta: Contratista</w:t>
            </w:r>
          </w:p>
        </w:tc>
        <w:tc>
          <w:tcPr>
            <w:tcW w:w="4394"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Verifica en obra:</w:t>
            </w:r>
          </w:p>
          <w:p w:rsidR="00A27CCD" w:rsidRPr="00A27CCD" w:rsidRDefault="00A27CCD" w:rsidP="00BE20CF">
            <w:pPr>
              <w:autoSpaceDE w:val="0"/>
              <w:autoSpaceDN w:val="0"/>
              <w:adjustRightInd w:val="0"/>
              <w:jc w:val="center"/>
              <w:rPr>
                <w:b/>
                <w:bCs/>
                <w:sz w:val="16"/>
                <w:szCs w:val="16"/>
              </w:rPr>
            </w:pPr>
            <w:r w:rsidRPr="00A27CCD">
              <w:rPr>
                <w:b/>
                <w:bCs/>
                <w:sz w:val="16"/>
                <w:szCs w:val="16"/>
              </w:rPr>
              <w:t>Supervisor o Director de Obra/DTRG</w:t>
            </w:r>
          </w:p>
        </w:tc>
        <w:tc>
          <w:tcPr>
            <w:tcW w:w="2127"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Revisa documentación:</w:t>
            </w:r>
          </w:p>
          <w:p w:rsidR="00A27CCD" w:rsidRPr="00A27CCD" w:rsidRDefault="00A27CCD" w:rsidP="00BE20CF">
            <w:pPr>
              <w:jc w:val="center"/>
              <w:rPr>
                <w:sz w:val="16"/>
                <w:szCs w:val="16"/>
              </w:rPr>
            </w:pPr>
            <w:r w:rsidRPr="00A27CCD">
              <w:rPr>
                <w:b/>
                <w:bCs/>
                <w:sz w:val="16"/>
                <w:szCs w:val="16"/>
              </w:rPr>
              <w:t>TSIMA-DTRG</w:t>
            </w:r>
          </w:p>
        </w:tc>
        <w:tc>
          <w:tcPr>
            <w:tcW w:w="2431"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Aprueba:</w:t>
            </w:r>
          </w:p>
          <w:p w:rsidR="00A27CCD" w:rsidRPr="00A27CCD" w:rsidRDefault="00A27CCD" w:rsidP="00BE20CF">
            <w:pPr>
              <w:jc w:val="center"/>
              <w:rPr>
                <w:sz w:val="16"/>
                <w:szCs w:val="16"/>
              </w:rPr>
            </w:pPr>
            <w:r w:rsidRPr="00A27CCD">
              <w:rPr>
                <w:b/>
                <w:bCs/>
                <w:sz w:val="16"/>
                <w:szCs w:val="16"/>
              </w:rPr>
              <w:t>Distrital de Redes de Gas</w:t>
            </w:r>
          </w:p>
        </w:tc>
      </w:tr>
    </w:tbl>
    <w:p w:rsidR="00A27CCD" w:rsidRDefault="00A27CCD" w:rsidP="000C2C9D">
      <w:pPr>
        <w:pStyle w:val="Prrafodelista"/>
        <w:tabs>
          <w:tab w:val="left" w:pos="426"/>
        </w:tabs>
        <w:ind w:left="0"/>
        <w:contextualSpacing/>
        <w:jc w:val="both"/>
        <w:rPr>
          <w:rFonts w:ascii="Agency FB" w:hAnsi="Agency FB" w:cstheme="minorHAnsi"/>
          <w:color w:val="000000" w:themeColor="text1"/>
          <w:sz w:val="20"/>
          <w:szCs w:val="20"/>
        </w:rPr>
      </w:pPr>
    </w:p>
    <w:tbl>
      <w:tblPr>
        <w:tblStyle w:val="Tablaconcuadrcula"/>
        <w:tblW w:w="0" w:type="auto"/>
        <w:tblLook w:val="04A0"/>
      </w:tblPr>
      <w:tblGrid>
        <w:gridCol w:w="1586"/>
        <w:gridCol w:w="3794"/>
        <w:gridCol w:w="1521"/>
        <w:gridCol w:w="2153"/>
      </w:tblGrid>
      <w:tr w:rsidR="00A27CCD" w:rsidRPr="00A27CCD" w:rsidTr="00BE20CF">
        <w:trPr>
          <w:trHeight w:val="1024"/>
        </w:trPr>
        <w:tc>
          <w:tcPr>
            <w:tcW w:w="1838" w:type="dxa"/>
            <w:vAlign w:val="center"/>
          </w:tcPr>
          <w:p w:rsidR="00A27CCD" w:rsidRPr="00A27CCD" w:rsidRDefault="00A27CCD" w:rsidP="00BE20CF">
            <w:pPr>
              <w:jc w:val="center"/>
              <w:rPr>
                <w:sz w:val="16"/>
                <w:szCs w:val="16"/>
                <w:highlight w:val="darkGreen"/>
              </w:rPr>
            </w:pPr>
            <w:r w:rsidRPr="00A27CCD">
              <w:rPr>
                <w:noProof/>
                <w:sz w:val="16"/>
                <w:szCs w:val="16"/>
                <w:highlight w:val="darkGreen"/>
                <w:lang w:val="es-BO" w:eastAsia="es-BO"/>
              </w:rPr>
              <w:drawing>
                <wp:anchor distT="0" distB="0" distL="114300" distR="114300" simplePos="0" relativeHeight="251661312" behindDoc="1" locked="0" layoutInCell="1" allowOverlap="1">
                  <wp:simplePos x="0" y="0"/>
                  <wp:positionH relativeFrom="column">
                    <wp:posOffset>61595</wp:posOffset>
                  </wp:positionH>
                  <wp:positionV relativeFrom="paragraph">
                    <wp:posOffset>-12065</wp:posOffset>
                  </wp:positionV>
                  <wp:extent cx="930275" cy="616585"/>
                  <wp:effectExtent l="0" t="0" r="3175" b="0"/>
                  <wp:wrapNone/>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30275" cy="616585"/>
                          </a:xfrm>
                          <a:prstGeom prst="rect">
                            <a:avLst/>
                          </a:prstGeom>
                        </pic:spPr>
                      </pic:pic>
                    </a:graphicData>
                  </a:graphic>
                </wp:anchor>
              </w:drawing>
            </w:r>
          </w:p>
        </w:tc>
        <w:tc>
          <w:tcPr>
            <w:tcW w:w="6521" w:type="dxa"/>
            <w:gridSpan w:val="2"/>
            <w:vAlign w:val="center"/>
          </w:tcPr>
          <w:p w:rsidR="00A27CCD" w:rsidRPr="00A27CCD" w:rsidRDefault="00A27CCD" w:rsidP="00BE20CF">
            <w:pPr>
              <w:autoSpaceDE w:val="0"/>
              <w:autoSpaceDN w:val="0"/>
              <w:adjustRightInd w:val="0"/>
              <w:jc w:val="center"/>
              <w:rPr>
                <w:sz w:val="16"/>
                <w:szCs w:val="16"/>
              </w:rPr>
            </w:pPr>
            <w:r w:rsidRPr="00A27CCD">
              <w:rPr>
                <w:sz w:val="16"/>
                <w:szCs w:val="16"/>
              </w:rPr>
              <w:t>REQUISITOS DE PROTECCION AMBIENTAL CONTRATISTAS</w:t>
            </w:r>
          </w:p>
          <w:p w:rsidR="00A27CCD" w:rsidRPr="00A27CCD" w:rsidRDefault="00A27CCD" w:rsidP="00BE20CF">
            <w:pPr>
              <w:jc w:val="center"/>
              <w:rPr>
                <w:sz w:val="16"/>
                <w:szCs w:val="16"/>
              </w:rPr>
            </w:pPr>
            <w:r w:rsidRPr="00A27CCD">
              <w:rPr>
                <w:sz w:val="16"/>
                <w:szCs w:val="16"/>
              </w:rPr>
              <w:t>CONSTRUCCIONES</w:t>
            </w:r>
          </w:p>
        </w:tc>
        <w:tc>
          <w:tcPr>
            <w:tcW w:w="2431" w:type="dxa"/>
            <w:vAlign w:val="center"/>
          </w:tcPr>
          <w:p w:rsidR="00A27CCD" w:rsidRPr="00A27CCD" w:rsidRDefault="00A27CCD" w:rsidP="00BE20CF">
            <w:pPr>
              <w:jc w:val="center"/>
              <w:rPr>
                <w:sz w:val="16"/>
                <w:szCs w:val="16"/>
              </w:rPr>
            </w:pPr>
            <w:r w:rsidRPr="00A27CCD">
              <w:rPr>
                <w:sz w:val="16"/>
                <w:szCs w:val="16"/>
              </w:rPr>
              <w:t>USSMSG/GRGD</w:t>
            </w:r>
          </w:p>
        </w:tc>
      </w:tr>
      <w:tr w:rsidR="00A27CCD" w:rsidRPr="00A27CCD" w:rsidTr="00BE20CF">
        <w:trPr>
          <w:trHeight w:val="272"/>
        </w:trPr>
        <w:tc>
          <w:tcPr>
            <w:tcW w:w="10790" w:type="dxa"/>
            <w:gridSpan w:val="4"/>
            <w:shd w:val="clear" w:color="auto" w:fill="002060"/>
            <w:vAlign w:val="center"/>
          </w:tcPr>
          <w:p w:rsidR="00A27CCD" w:rsidRPr="00A27CCD" w:rsidRDefault="00A27CCD" w:rsidP="00BE20CF">
            <w:pPr>
              <w:rPr>
                <w:sz w:val="16"/>
                <w:szCs w:val="16"/>
              </w:rPr>
            </w:pPr>
            <w:r w:rsidRPr="00A27CCD">
              <w:rPr>
                <w:b/>
                <w:bCs/>
                <w:color w:val="FFFFFF"/>
                <w:sz w:val="16"/>
                <w:szCs w:val="16"/>
              </w:rPr>
              <w:t>2.- REQUISITOS DE PROTECCION AMBIENTAL CONTRATISTAS OBRAS MECANICAS</w:t>
            </w:r>
          </w:p>
        </w:tc>
      </w:tr>
      <w:tr w:rsidR="00A27CCD" w:rsidRPr="00A27CCD" w:rsidTr="00BE20CF">
        <w:trPr>
          <w:trHeight w:val="282"/>
        </w:trPr>
        <w:tc>
          <w:tcPr>
            <w:tcW w:w="10790" w:type="dxa"/>
            <w:gridSpan w:val="4"/>
            <w:shd w:val="clear" w:color="auto" w:fill="002060"/>
            <w:vAlign w:val="center"/>
          </w:tcPr>
          <w:p w:rsidR="00A27CCD" w:rsidRPr="00A27CCD" w:rsidRDefault="00A27CCD" w:rsidP="00BE20CF">
            <w:pPr>
              <w:rPr>
                <w:sz w:val="16"/>
                <w:szCs w:val="16"/>
              </w:rPr>
            </w:pPr>
            <w:r w:rsidRPr="00A27CCD">
              <w:rPr>
                <w:b/>
                <w:bCs/>
                <w:color w:val="FFFFFF"/>
                <w:sz w:val="16"/>
                <w:szCs w:val="16"/>
              </w:rPr>
              <w:t>2.1 OBRAS MECANICAS RED PRIMARIA</w:t>
            </w:r>
          </w:p>
        </w:tc>
      </w:tr>
      <w:tr w:rsidR="00A27CCD" w:rsidRPr="00A27CCD" w:rsidTr="00BE20CF">
        <w:trPr>
          <w:trHeight w:val="1494"/>
        </w:trPr>
        <w:tc>
          <w:tcPr>
            <w:tcW w:w="10790" w:type="dxa"/>
            <w:gridSpan w:val="4"/>
          </w:tcPr>
          <w:p w:rsidR="00A27CCD" w:rsidRPr="00A27CCD" w:rsidRDefault="00A27CCD" w:rsidP="00BE20CF">
            <w:pPr>
              <w:autoSpaceDE w:val="0"/>
              <w:autoSpaceDN w:val="0"/>
              <w:adjustRightInd w:val="0"/>
              <w:rPr>
                <w:b/>
                <w:bCs/>
                <w:sz w:val="16"/>
                <w:szCs w:val="16"/>
              </w:rPr>
            </w:pPr>
            <w:r w:rsidRPr="00A27CCD">
              <w:rPr>
                <w:b/>
                <w:bCs/>
                <w:sz w:val="16"/>
                <w:szCs w:val="16"/>
              </w:rPr>
              <w:t>Se requiere incluir en las Especificaciones Técnicas la contratación de un “SUPERVISOR SMS”, con el siguiente perfil:</w:t>
            </w:r>
          </w:p>
          <w:p w:rsidR="00A27CCD" w:rsidRPr="00A27CCD" w:rsidRDefault="00A27CCD" w:rsidP="00BE20CF">
            <w:pPr>
              <w:autoSpaceDE w:val="0"/>
              <w:autoSpaceDN w:val="0"/>
              <w:adjustRightInd w:val="0"/>
              <w:rPr>
                <w:bCs/>
                <w:sz w:val="16"/>
                <w:szCs w:val="16"/>
              </w:rPr>
            </w:pPr>
          </w:p>
          <w:p w:rsidR="00A27CCD" w:rsidRPr="00A27CCD" w:rsidRDefault="00A27CCD" w:rsidP="00BE20CF">
            <w:pPr>
              <w:autoSpaceDE w:val="0"/>
              <w:autoSpaceDN w:val="0"/>
              <w:adjustRightInd w:val="0"/>
              <w:rPr>
                <w:bCs/>
                <w:sz w:val="16"/>
                <w:szCs w:val="16"/>
              </w:rPr>
            </w:pPr>
            <w:r w:rsidRPr="00A27CCD">
              <w:rPr>
                <w:b/>
                <w:bCs/>
                <w:sz w:val="16"/>
                <w:szCs w:val="16"/>
              </w:rPr>
              <w:t>Formación académica:</w:t>
            </w:r>
            <w:r w:rsidRPr="00A27CCD">
              <w:rPr>
                <w:bCs/>
                <w:sz w:val="16"/>
                <w:szCs w:val="16"/>
              </w:rPr>
              <w:t xml:space="preserve"> Profesional de Ing. en Medio Ambiente, Industrial, Petrolero, Químico, Civil, Forestal, Agrónomo, Recursos Naturales</w:t>
            </w:r>
          </w:p>
          <w:p w:rsidR="00A27CCD" w:rsidRPr="00A27CCD" w:rsidRDefault="00A27CCD" w:rsidP="00BE20CF">
            <w:pPr>
              <w:autoSpaceDE w:val="0"/>
              <w:autoSpaceDN w:val="0"/>
              <w:adjustRightInd w:val="0"/>
              <w:rPr>
                <w:bCs/>
                <w:sz w:val="16"/>
                <w:szCs w:val="16"/>
              </w:rPr>
            </w:pPr>
            <w:r w:rsidRPr="00A27CCD">
              <w:rPr>
                <w:bCs/>
                <w:sz w:val="16"/>
                <w:szCs w:val="16"/>
              </w:rPr>
              <w:t>Lic. En Biología o Ecología, se valora el curso SMS40 de YPFB Transporte</w:t>
            </w:r>
          </w:p>
          <w:p w:rsidR="00A27CCD" w:rsidRPr="00A27CCD" w:rsidRDefault="00A27CCD" w:rsidP="00BE20CF">
            <w:pPr>
              <w:autoSpaceDE w:val="0"/>
              <w:autoSpaceDN w:val="0"/>
              <w:adjustRightInd w:val="0"/>
              <w:rPr>
                <w:bCs/>
                <w:sz w:val="16"/>
                <w:szCs w:val="16"/>
              </w:rPr>
            </w:pPr>
          </w:p>
          <w:p w:rsidR="00A27CCD" w:rsidRPr="00A27CCD" w:rsidRDefault="00A27CCD" w:rsidP="00BE20CF">
            <w:pPr>
              <w:autoSpaceDE w:val="0"/>
              <w:autoSpaceDN w:val="0"/>
              <w:adjustRightInd w:val="0"/>
              <w:rPr>
                <w:bCs/>
                <w:sz w:val="16"/>
                <w:szCs w:val="16"/>
              </w:rPr>
            </w:pPr>
            <w:r w:rsidRPr="00A27CCD">
              <w:rPr>
                <w:b/>
                <w:bCs/>
                <w:sz w:val="16"/>
                <w:szCs w:val="16"/>
              </w:rPr>
              <w:t>Experiencia:</w:t>
            </w:r>
            <w:r w:rsidRPr="00A27CCD">
              <w:rPr>
                <w:bCs/>
                <w:sz w:val="16"/>
                <w:szCs w:val="16"/>
              </w:rPr>
              <w:t xml:space="preserve"> 4 años de experiencia general y 3 años de experiencia específica en supervisión de SMS o HSE en proyectos de similares</w:t>
            </w:r>
          </w:p>
          <w:p w:rsidR="00A27CCD" w:rsidRPr="00A27CCD" w:rsidRDefault="00A27CCD" w:rsidP="00BE20CF">
            <w:pPr>
              <w:rPr>
                <w:sz w:val="16"/>
                <w:szCs w:val="16"/>
              </w:rPr>
            </w:pPr>
            <w:r w:rsidRPr="00A27CCD">
              <w:rPr>
                <w:bCs/>
                <w:sz w:val="16"/>
                <w:szCs w:val="16"/>
              </w:rPr>
              <w:t>Características.</w:t>
            </w:r>
          </w:p>
        </w:tc>
      </w:tr>
      <w:tr w:rsidR="00A27CCD" w:rsidRPr="00A27CCD" w:rsidTr="00BE20CF">
        <w:trPr>
          <w:trHeight w:val="468"/>
        </w:trPr>
        <w:tc>
          <w:tcPr>
            <w:tcW w:w="10790" w:type="dxa"/>
            <w:gridSpan w:val="4"/>
            <w:shd w:val="clear" w:color="auto" w:fill="DEEAF6" w:themeFill="accent1" w:themeFillTint="33"/>
            <w:vAlign w:val="center"/>
          </w:tcPr>
          <w:p w:rsidR="00A27CCD" w:rsidRPr="00A27CCD" w:rsidRDefault="00A27CCD" w:rsidP="00BE20CF">
            <w:pPr>
              <w:autoSpaceDE w:val="0"/>
              <w:autoSpaceDN w:val="0"/>
              <w:adjustRightInd w:val="0"/>
              <w:rPr>
                <w:sz w:val="16"/>
                <w:szCs w:val="16"/>
              </w:rPr>
            </w:pPr>
            <w:r w:rsidRPr="00A27CCD">
              <w:rPr>
                <w:sz w:val="16"/>
                <w:szCs w:val="16"/>
              </w:rPr>
              <w:t>Las empresas contratistas, deben informar mensualmente y al concluir el proyecto al TSIMA del Distrito de Redes de Gas de acuerdo al detalle</w:t>
            </w:r>
          </w:p>
          <w:p w:rsidR="00A27CCD" w:rsidRPr="00A27CCD" w:rsidRDefault="00A27CCD" w:rsidP="00BE20CF">
            <w:pPr>
              <w:autoSpaceDE w:val="0"/>
              <w:autoSpaceDN w:val="0"/>
              <w:adjustRightInd w:val="0"/>
              <w:rPr>
                <w:sz w:val="16"/>
                <w:szCs w:val="16"/>
              </w:rPr>
            </w:pPr>
            <w:r w:rsidRPr="00A27CCD">
              <w:rPr>
                <w:sz w:val="16"/>
                <w:szCs w:val="16"/>
              </w:rPr>
              <w:t>siguiente:</w:t>
            </w:r>
          </w:p>
        </w:tc>
      </w:tr>
      <w:tr w:rsidR="00A27CCD" w:rsidRPr="00A27CCD" w:rsidTr="00BE20CF">
        <w:trPr>
          <w:trHeight w:val="514"/>
        </w:trPr>
        <w:tc>
          <w:tcPr>
            <w:tcW w:w="6793" w:type="dxa"/>
            <w:gridSpan w:val="2"/>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RESPALDO</w:t>
            </w:r>
          </w:p>
        </w:tc>
        <w:tc>
          <w:tcPr>
            <w:tcW w:w="1566" w:type="dxa"/>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FORMATO INFORME</w:t>
            </w:r>
          </w:p>
        </w:tc>
        <w:tc>
          <w:tcPr>
            <w:tcW w:w="2431" w:type="dxa"/>
            <w:shd w:val="clear" w:color="auto" w:fill="DEEAF6" w:themeFill="accent1" w:themeFillTint="33"/>
            <w:vAlign w:val="center"/>
          </w:tcPr>
          <w:p w:rsidR="00A27CCD" w:rsidRPr="00A27CCD" w:rsidRDefault="00A27CCD" w:rsidP="00BE20CF">
            <w:pPr>
              <w:jc w:val="center"/>
              <w:rPr>
                <w:b/>
                <w:sz w:val="16"/>
                <w:szCs w:val="16"/>
              </w:rPr>
            </w:pPr>
            <w:r w:rsidRPr="00A27CCD">
              <w:rPr>
                <w:b/>
                <w:sz w:val="16"/>
                <w:szCs w:val="16"/>
              </w:rPr>
              <w:t>PRESENTACION</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sz w:val="16"/>
                <w:szCs w:val="16"/>
              </w:rPr>
            </w:pPr>
            <w:r w:rsidRPr="00A27CCD">
              <w:rPr>
                <w:sz w:val="16"/>
                <w:szCs w:val="16"/>
              </w:rPr>
              <w:t>1.- INFORME DE LA SITUACIÓN AMBIENTAL INICIAL DEL ÁREA INCLUYE</w:t>
            </w:r>
          </w:p>
          <w:p w:rsidR="00A27CCD" w:rsidRPr="00A27CCD" w:rsidRDefault="00A27CCD" w:rsidP="00BE20CF">
            <w:pPr>
              <w:autoSpaceDE w:val="0"/>
              <w:autoSpaceDN w:val="0"/>
              <w:adjustRightInd w:val="0"/>
              <w:rPr>
                <w:sz w:val="16"/>
                <w:szCs w:val="16"/>
              </w:rPr>
            </w:pPr>
            <w:r w:rsidRPr="00A27CCD">
              <w:rPr>
                <w:sz w:val="16"/>
                <w:szCs w:val="16"/>
              </w:rPr>
              <w:t>REGISTRO FOTOGRÁFICO</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INICIAL</w:t>
            </w:r>
          </w:p>
        </w:tc>
      </w:tr>
      <w:tr w:rsidR="00A27CCD" w:rsidRPr="00A27CCD" w:rsidTr="00BE20CF">
        <w:tc>
          <w:tcPr>
            <w:tcW w:w="6793" w:type="dxa"/>
            <w:gridSpan w:val="2"/>
            <w:vAlign w:val="center"/>
          </w:tcPr>
          <w:p w:rsidR="00A27CCD" w:rsidRPr="00A27CCD" w:rsidRDefault="00A27CCD" w:rsidP="00BE20CF">
            <w:pPr>
              <w:rPr>
                <w:sz w:val="16"/>
                <w:szCs w:val="16"/>
              </w:rPr>
            </w:pPr>
            <w:r w:rsidRPr="00A27CCD">
              <w:rPr>
                <w:sz w:val="16"/>
                <w:szCs w:val="16"/>
              </w:rPr>
              <w:t>2.- PLANILLA MENSUAL DE GENERACION DE RESIDUOS (COMUNES, RESIDUOS DE SOLDADURA, LIJAS, RESIDUOS DE RADIOGRAFIADO,</w:t>
            </w:r>
          </w:p>
          <w:p w:rsidR="00A27CCD" w:rsidRPr="00A27CCD" w:rsidRDefault="00A27CCD" w:rsidP="00BE20CF">
            <w:pPr>
              <w:rPr>
                <w:sz w:val="16"/>
                <w:szCs w:val="16"/>
              </w:rPr>
            </w:pPr>
            <w:r w:rsidRPr="00A27CCD">
              <w:rPr>
                <w:sz w:val="16"/>
                <w:szCs w:val="16"/>
              </w:rPr>
              <w:t>ESPONJAS DE PRIMER, RESTOS DE MANTEO, Y OTROS PELIGROSOS.)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3.- INFORME DE LA GESTIÓN DE RESIDUOS SÓLIDOS (RELACIONADO AL PUNTO ANTERIOR)</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lastRenderedPageBreak/>
              <w:t>4.- PLANILLAS DE CONSUMO Y ALMACENAMIENTO DE SUSTANCIAS</w:t>
            </w:r>
          </w:p>
          <w:p w:rsidR="00A27CCD" w:rsidRPr="00A27CCD" w:rsidRDefault="00A27CCD" w:rsidP="00BE20CF">
            <w:pPr>
              <w:rPr>
                <w:sz w:val="16"/>
                <w:szCs w:val="16"/>
              </w:rPr>
            </w:pPr>
            <w:r w:rsidRPr="00A27CCD">
              <w:rPr>
                <w:rFonts w:ascii="Times" w:hAnsi="Times" w:cs="Times"/>
                <w:sz w:val="16"/>
                <w:szCs w:val="16"/>
              </w:rPr>
              <w:t>PELIGROSAS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5.- REALIZACIÓN DE MEDICIONES DE CAUDAL DE CUERPOS DE AGUA QUE SE EMPLEARAN PARA LA PRUEBA HIDRAULICA (CUANDO CORRESPONDA) PARA CUMPLIMIENTO DEL INCISO D) ART. 71 DEL RASH</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autoSpaceDE w:val="0"/>
              <w:autoSpaceDN w:val="0"/>
              <w:adjustRightInd w:val="0"/>
              <w:jc w:val="center"/>
              <w:rPr>
                <w:rFonts w:ascii="Times" w:hAnsi="Times" w:cs="Times"/>
                <w:sz w:val="16"/>
                <w:szCs w:val="16"/>
              </w:rPr>
            </w:pPr>
            <w:r w:rsidRPr="00A27CCD">
              <w:rPr>
                <w:rFonts w:ascii="Times" w:hAnsi="Times" w:cs="Times"/>
                <w:sz w:val="16"/>
                <w:szCs w:val="16"/>
              </w:rPr>
              <w:t>PREVIO A LA PRUEBA</w:t>
            </w:r>
          </w:p>
          <w:p w:rsidR="00A27CCD" w:rsidRPr="00A27CCD" w:rsidRDefault="00A27CCD" w:rsidP="00BE20CF">
            <w:pPr>
              <w:jc w:val="center"/>
              <w:rPr>
                <w:sz w:val="16"/>
                <w:szCs w:val="16"/>
              </w:rPr>
            </w:pPr>
            <w:r w:rsidRPr="00A27CCD">
              <w:rPr>
                <w:rFonts w:ascii="Times" w:hAnsi="Times" w:cs="Times"/>
                <w:sz w:val="16"/>
                <w:szCs w:val="16"/>
              </w:rPr>
              <w:t>HIDRAULICA</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6.- PLANILLA DE CONSUMO DE AGUA CORRESPONDIENTE A LA PRUEBA</w:t>
            </w:r>
          </w:p>
          <w:p w:rsidR="00A27CCD" w:rsidRPr="00A27CCD" w:rsidRDefault="00A27CCD" w:rsidP="00BE20CF">
            <w:pPr>
              <w:rPr>
                <w:sz w:val="16"/>
                <w:szCs w:val="16"/>
              </w:rPr>
            </w:pPr>
            <w:r w:rsidRPr="00A27CCD">
              <w:rPr>
                <w:rFonts w:ascii="Times" w:hAnsi="Times" w:cs="Times"/>
                <w:sz w:val="16"/>
                <w:szCs w:val="16"/>
              </w:rPr>
              <w:t>HIDRAÚLICA</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7.- RESULTADOS DE LABORATORIO DESPUES DEL USO DE AGUA EN PRUEBA HIDRAULICA CONSIDERANDO EL ARTICULO 71 DEL RASH PREVINIENDO LA EXISTENCIA DE CONTAMINANTES TALES COMO: INHIBIDORES, BIOCIDA Y GLICOL</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8.- INFORME DE PRUEBA HIDRAÚLICA (FUENTE DE ABASTECIMIENTO, CALIDAD DE DESCARGA DEL AGUA Y LUGAR DE DESCARGA)</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rPr>
                <w:sz w:val="16"/>
                <w:szCs w:val="16"/>
              </w:rPr>
            </w:pPr>
            <w:r w:rsidRPr="00A27CCD">
              <w:rPr>
                <w:rFonts w:ascii="Times" w:hAnsi="Times" w:cs="Times"/>
                <w:sz w:val="16"/>
                <w:szCs w:val="16"/>
              </w:rPr>
              <w:t>9.- PLANILLA DE CONSUMO DE COMBUSTIBLES Y LUBRICANTES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sz w:val="16"/>
                <w:szCs w:val="16"/>
              </w:rPr>
            </w:pPr>
            <w:r w:rsidRPr="00A27CCD">
              <w:rPr>
                <w:rFonts w:ascii="Times" w:hAnsi="Times" w:cs="Times"/>
                <w:sz w:val="16"/>
                <w:szCs w:val="16"/>
              </w:rPr>
              <w:t>10.- PLANILLA DE CONSUMO DE SUSTANCIAS PELIGROSAS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11.- INFORME SOBRE EL MANEJO, ALMACENAMIENTO Y TRANSPORTE DE COMBUSTIBLE, LUBRICANTES, GRASAS, ETC)</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12.- PLANILLAS DE INDUCCION Y CAPACITACION AL PERSONAL EN TEMAS DE SEGURIDAD, SALUD, AMBIENTE Y SOCIAL</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13.- AUTORIZACIONES DE TRABAJO OTORGADOS POR EL GOBIERNO MUNICIPAL (USOS DE DDV, CERTIFICADOS DE SERVIDUMBRE, ETC)</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rPr>
                <w:sz w:val="16"/>
                <w:szCs w:val="16"/>
              </w:rPr>
            </w:pPr>
            <w:r w:rsidRPr="00A27CCD">
              <w:rPr>
                <w:rFonts w:ascii="Times" w:hAnsi="Times" w:cs="Times"/>
                <w:sz w:val="16"/>
                <w:szCs w:val="16"/>
              </w:rPr>
              <w:t>14.- INSTRUCTIVO DE HORARIOS DE TRABAJO</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INICIAL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16.- PLANILLA DE DOTACIÓN DE EPP E INFORME DE SEÑALIZACION PARA MEDIO AMBIENTE Y SEGURIDAD CON EL RESPECTIVO REGISTRO FOTOGRÁFICO EN TODAS LAS ACTIVIDADES QUE VAYAN A REALIZARSE</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sz w:val="16"/>
                <w:szCs w:val="16"/>
              </w:rPr>
            </w:pPr>
            <w:r w:rsidRPr="00A27CCD">
              <w:rPr>
                <w:rFonts w:ascii="Times" w:hAnsi="Times" w:cs="Times"/>
                <w:sz w:val="16"/>
                <w:szCs w:val="16"/>
              </w:rPr>
              <w:t>17.- INFORME DE LA GESTIÓN DE RESIDUOS LÍQUIDOS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sz w:val="16"/>
                <w:szCs w:val="16"/>
              </w:rPr>
            </w:pPr>
            <w:r w:rsidRPr="00A27CCD">
              <w:rPr>
                <w:rFonts w:ascii="Times" w:hAnsi="Times" w:cs="Times"/>
                <w:sz w:val="16"/>
                <w:szCs w:val="16"/>
              </w:rPr>
              <w:t>18.- INFORME DE SIMULACRO DE EMERGENCIAS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19.- PLANILLAS DE INSPECCION Y MANTENIMIENTO DE VEHICULOS Y EQUIPOS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sz w:val="16"/>
                <w:szCs w:val="16"/>
              </w:rPr>
            </w:pPr>
            <w:r w:rsidRPr="00A27CCD">
              <w:rPr>
                <w:rFonts w:ascii="Times" w:hAnsi="Times" w:cs="Times"/>
                <w:sz w:val="16"/>
                <w:szCs w:val="16"/>
              </w:rPr>
              <w:t>20.- REGISTRO DE EMISIONES RADIOACTIVAS</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MENSUAL/FINAL</w:t>
            </w:r>
          </w:p>
        </w:tc>
      </w:tr>
      <w:tr w:rsidR="00A27CCD" w:rsidRPr="00A27CCD" w:rsidTr="00BE20CF">
        <w:tc>
          <w:tcPr>
            <w:tcW w:w="6793" w:type="dxa"/>
            <w:gridSpan w:val="2"/>
            <w:vAlign w:val="center"/>
          </w:tcPr>
          <w:p w:rsidR="00A27CCD" w:rsidRPr="00A27CCD" w:rsidRDefault="00A27CCD" w:rsidP="00BE20CF">
            <w:pPr>
              <w:autoSpaceDE w:val="0"/>
              <w:autoSpaceDN w:val="0"/>
              <w:adjustRightInd w:val="0"/>
              <w:rPr>
                <w:rFonts w:ascii="Times" w:hAnsi="Times" w:cs="Times"/>
                <w:sz w:val="16"/>
                <w:szCs w:val="16"/>
              </w:rPr>
            </w:pPr>
            <w:r w:rsidRPr="00A27CCD">
              <w:rPr>
                <w:rFonts w:ascii="Times" w:hAnsi="Times" w:cs="Times"/>
                <w:sz w:val="16"/>
                <w:szCs w:val="16"/>
              </w:rPr>
              <w:t>21.- INFORME DE ACCIONES DE SEGURIDAD PARA LA PRUEBA DE RADIOGRAFIADO</w:t>
            </w:r>
          </w:p>
        </w:tc>
        <w:tc>
          <w:tcPr>
            <w:tcW w:w="1566" w:type="dxa"/>
            <w:vAlign w:val="center"/>
          </w:tcPr>
          <w:p w:rsidR="00A27CCD" w:rsidRPr="00A27CCD" w:rsidRDefault="00A27CCD" w:rsidP="00BE20CF">
            <w:pPr>
              <w:jc w:val="center"/>
              <w:rPr>
                <w:sz w:val="16"/>
                <w:szCs w:val="16"/>
              </w:rPr>
            </w:pPr>
            <w:r w:rsidRPr="00A27CCD">
              <w:rPr>
                <w:sz w:val="16"/>
                <w:szCs w:val="16"/>
              </w:rPr>
              <w:t>FISICO/DIGITAL</w:t>
            </w:r>
          </w:p>
        </w:tc>
        <w:tc>
          <w:tcPr>
            <w:tcW w:w="2431" w:type="dxa"/>
            <w:vAlign w:val="center"/>
          </w:tcPr>
          <w:p w:rsidR="00A27CCD" w:rsidRPr="00A27CCD" w:rsidRDefault="00A27CCD" w:rsidP="00BE20CF">
            <w:pPr>
              <w:jc w:val="center"/>
              <w:rPr>
                <w:sz w:val="16"/>
                <w:szCs w:val="16"/>
              </w:rPr>
            </w:pPr>
            <w:r w:rsidRPr="00A27CCD">
              <w:rPr>
                <w:sz w:val="16"/>
                <w:szCs w:val="16"/>
              </w:rPr>
              <w:t>FINAL</w:t>
            </w:r>
          </w:p>
        </w:tc>
      </w:tr>
      <w:tr w:rsidR="00A27CCD" w:rsidRPr="00A27CCD" w:rsidTr="00BE20CF">
        <w:trPr>
          <w:trHeight w:val="899"/>
        </w:trPr>
        <w:tc>
          <w:tcPr>
            <w:tcW w:w="1838"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Elabora y Presenta: Contratista</w:t>
            </w:r>
          </w:p>
        </w:tc>
        <w:tc>
          <w:tcPr>
            <w:tcW w:w="4955"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Verifica en obra:</w:t>
            </w:r>
          </w:p>
          <w:p w:rsidR="00A27CCD" w:rsidRPr="00A27CCD" w:rsidRDefault="00A27CCD" w:rsidP="00BE20CF">
            <w:pPr>
              <w:autoSpaceDE w:val="0"/>
              <w:autoSpaceDN w:val="0"/>
              <w:adjustRightInd w:val="0"/>
              <w:jc w:val="center"/>
              <w:rPr>
                <w:b/>
                <w:bCs/>
                <w:sz w:val="16"/>
                <w:szCs w:val="16"/>
              </w:rPr>
            </w:pPr>
            <w:r w:rsidRPr="00A27CCD">
              <w:rPr>
                <w:b/>
                <w:bCs/>
                <w:sz w:val="16"/>
                <w:szCs w:val="16"/>
              </w:rPr>
              <w:t>Supervisor o Director de Obra/DTRG</w:t>
            </w:r>
          </w:p>
        </w:tc>
        <w:tc>
          <w:tcPr>
            <w:tcW w:w="1566"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Revisa documentación:</w:t>
            </w:r>
          </w:p>
          <w:p w:rsidR="00A27CCD" w:rsidRPr="00A27CCD" w:rsidRDefault="00A27CCD" w:rsidP="00BE20CF">
            <w:pPr>
              <w:jc w:val="center"/>
              <w:rPr>
                <w:sz w:val="16"/>
                <w:szCs w:val="16"/>
              </w:rPr>
            </w:pPr>
            <w:r w:rsidRPr="00A27CCD">
              <w:rPr>
                <w:b/>
                <w:bCs/>
                <w:sz w:val="16"/>
                <w:szCs w:val="16"/>
              </w:rPr>
              <w:t>TSIMA-DTRG</w:t>
            </w:r>
          </w:p>
        </w:tc>
        <w:tc>
          <w:tcPr>
            <w:tcW w:w="2431" w:type="dxa"/>
            <w:vAlign w:val="center"/>
          </w:tcPr>
          <w:p w:rsidR="00A27CCD" w:rsidRPr="00A27CCD" w:rsidRDefault="00A27CCD" w:rsidP="00BE20CF">
            <w:pPr>
              <w:autoSpaceDE w:val="0"/>
              <w:autoSpaceDN w:val="0"/>
              <w:adjustRightInd w:val="0"/>
              <w:jc w:val="center"/>
              <w:rPr>
                <w:b/>
                <w:bCs/>
                <w:sz w:val="16"/>
                <w:szCs w:val="16"/>
              </w:rPr>
            </w:pPr>
            <w:r w:rsidRPr="00A27CCD">
              <w:rPr>
                <w:b/>
                <w:bCs/>
                <w:sz w:val="16"/>
                <w:szCs w:val="16"/>
              </w:rPr>
              <w:t>Aprueba:</w:t>
            </w:r>
          </w:p>
          <w:p w:rsidR="00A27CCD" w:rsidRPr="00A27CCD" w:rsidRDefault="00A27CCD" w:rsidP="00BE20CF">
            <w:pPr>
              <w:jc w:val="center"/>
              <w:rPr>
                <w:sz w:val="16"/>
                <w:szCs w:val="16"/>
              </w:rPr>
            </w:pPr>
            <w:r w:rsidRPr="00A27CCD">
              <w:rPr>
                <w:b/>
                <w:bCs/>
                <w:sz w:val="16"/>
                <w:szCs w:val="16"/>
              </w:rPr>
              <w:t>Distrital de Redes de Gas</w:t>
            </w:r>
          </w:p>
        </w:tc>
      </w:tr>
    </w:tbl>
    <w:p w:rsidR="00226178" w:rsidRDefault="00226178" w:rsidP="005E05D3">
      <w:pPr>
        <w:pStyle w:val="Prrafodelista"/>
        <w:tabs>
          <w:tab w:val="left" w:pos="426"/>
        </w:tabs>
        <w:ind w:left="0"/>
        <w:contextualSpacing/>
        <w:jc w:val="center"/>
        <w:rPr>
          <w:rFonts w:ascii="Agency FB" w:hAnsi="Agency FB" w:cstheme="minorHAnsi"/>
          <w:b/>
          <w:color w:val="000000" w:themeColor="text1"/>
          <w:sz w:val="20"/>
          <w:szCs w:val="20"/>
          <w:u w:val="single"/>
        </w:rPr>
      </w:pPr>
    </w:p>
    <w:p w:rsidR="00093AF7" w:rsidRDefault="00093AF7" w:rsidP="005E05D3">
      <w:pPr>
        <w:pStyle w:val="Prrafodelista"/>
        <w:tabs>
          <w:tab w:val="left" w:pos="426"/>
        </w:tabs>
        <w:ind w:left="0"/>
        <w:contextualSpacing/>
        <w:jc w:val="center"/>
        <w:rPr>
          <w:rFonts w:ascii="Agency FB" w:hAnsi="Agency FB" w:cstheme="minorHAnsi"/>
          <w:b/>
          <w:color w:val="000000" w:themeColor="text1"/>
          <w:sz w:val="20"/>
          <w:szCs w:val="20"/>
          <w:u w:val="single"/>
        </w:rPr>
      </w:pPr>
    </w:p>
    <w:p w:rsidR="00093AF7" w:rsidRDefault="00093AF7" w:rsidP="005E05D3">
      <w:pPr>
        <w:pStyle w:val="Prrafodelista"/>
        <w:tabs>
          <w:tab w:val="left" w:pos="426"/>
        </w:tabs>
        <w:ind w:left="0"/>
        <w:contextualSpacing/>
        <w:jc w:val="center"/>
        <w:rPr>
          <w:rFonts w:ascii="Agency FB" w:hAnsi="Agency FB" w:cstheme="minorHAnsi"/>
          <w:b/>
          <w:color w:val="000000" w:themeColor="text1"/>
          <w:sz w:val="20"/>
          <w:szCs w:val="20"/>
          <w:u w:val="single"/>
        </w:rPr>
      </w:pPr>
    </w:p>
    <w:p w:rsidR="00410636" w:rsidRDefault="00410636" w:rsidP="005E05D3">
      <w:pPr>
        <w:pStyle w:val="Prrafodelista"/>
        <w:tabs>
          <w:tab w:val="left" w:pos="426"/>
        </w:tabs>
        <w:ind w:left="0"/>
        <w:contextualSpacing/>
        <w:jc w:val="center"/>
        <w:rPr>
          <w:rFonts w:ascii="Agency FB" w:hAnsi="Agency FB" w:cstheme="minorHAnsi"/>
          <w:b/>
          <w:color w:val="000000" w:themeColor="text1"/>
          <w:sz w:val="20"/>
          <w:szCs w:val="20"/>
          <w:u w:val="single"/>
        </w:rPr>
      </w:pPr>
    </w:p>
    <w:tbl>
      <w:tblPr>
        <w:tblStyle w:val="Tablaconcuadrcula"/>
        <w:tblW w:w="0" w:type="auto"/>
        <w:tblLook w:val="04A0"/>
      </w:tblPr>
      <w:tblGrid>
        <w:gridCol w:w="1561"/>
        <w:gridCol w:w="1138"/>
        <w:gridCol w:w="4222"/>
        <w:gridCol w:w="2133"/>
      </w:tblGrid>
      <w:tr w:rsidR="007C30A0" w:rsidRPr="007C30A0" w:rsidTr="00BE20CF">
        <w:trPr>
          <w:trHeight w:val="1024"/>
        </w:trPr>
        <w:tc>
          <w:tcPr>
            <w:tcW w:w="1838" w:type="dxa"/>
            <w:vAlign w:val="center"/>
          </w:tcPr>
          <w:p w:rsidR="007C30A0" w:rsidRPr="007C30A0" w:rsidRDefault="007C30A0" w:rsidP="00BE20CF">
            <w:pPr>
              <w:jc w:val="center"/>
              <w:rPr>
                <w:sz w:val="16"/>
                <w:szCs w:val="16"/>
                <w:highlight w:val="darkGreen"/>
              </w:rPr>
            </w:pPr>
            <w:r w:rsidRPr="007C30A0">
              <w:rPr>
                <w:noProof/>
                <w:sz w:val="16"/>
                <w:szCs w:val="16"/>
                <w:highlight w:val="darkGreen"/>
                <w:lang w:val="es-BO" w:eastAsia="es-BO"/>
              </w:rPr>
              <w:lastRenderedPageBreak/>
              <w:drawing>
                <wp:anchor distT="0" distB="0" distL="114300" distR="114300" simplePos="0" relativeHeight="251663360" behindDoc="1" locked="0" layoutInCell="1" allowOverlap="1">
                  <wp:simplePos x="0" y="0"/>
                  <wp:positionH relativeFrom="column">
                    <wp:posOffset>61595</wp:posOffset>
                  </wp:positionH>
                  <wp:positionV relativeFrom="paragraph">
                    <wp:posOffset>-12065</wp:posOffset>
                  </wp:positionV>
                  <wp:extent cx="930275" cy="616585"/>
                  <wp:effectExtent l="0" t="0" r="3175" b="0"/>
                  <wp:wrapNone/>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930275" cy="616585"/>
                          </a:xfrm>
                          <a:prstGeom prst="rect">
                            <a:avLst/>
                          </a:prstGeom>
                        </pic:spPr>
                      </pic:pic>
                    </a:graphicData>
                  </a:graphic>
                </wp:anchor>
              </w:drawing>
            </w:r>
          </w:p>
        </w:tc>
        <w:tc>
          <w:tcPr>
            <w:tcW w:w="6662" w:type="dxa"/>
            <w:gridSpan w:val="2"/>
            <w:vAlign w:val="center"/>
          </w:tcPr>
          <w:p w:rsidR="007C30A0" w:rsidRPr="007C30A0" w:rsidRDefault="007C30A0" w:rsidP="00BE20CF">
            <w:pPr>
              <w:jc w:val="center"/>
              <w:rPr>
                <w:sz w:val="16"/>
                <w:szCs w:val="16"/>
              </w:rPr>
            </w:pPr>
            <w:r w:rsidRPr="007C30A0">
              <w:rPr>
                <w:sz w:val="16"/>
                <w:szCs w:val="16"/>
              </w:rPr>
              <w:t>REQUISITOS DE PROTECCION AMBIENTAL CONTRATISTAS</w:t>
            </w:r>
          </w:p>
        </w:tc>
        <w:tc>
          <w:tcPr>
            <w:tcW w:w="2290" w:type="dxa"/>
            <w:vAlign w:val="center"/>
          </w:tcPr>
          <w:p w:rsidR="007C30A0" w:rsidRPr="007C30A0" w:rsidRDefault="007C30A0" w:rsidP="00BE20CF">
            <w:pPr>
              <w:jc w:val="center"/>
              <w:rPr>
                <w:sz w:val="16"/>
                <w:szCs w:val="16"/>
              </w:rPr>
            </w:pPr>
            <w:r w:rsidRPr="007C30A0">
              <w:rPr>
                <w:sz w:val="16"/>
                <w:szCs w:val="16"/>
              </w:rPr>
              <w:t>USSMSG/GRGD</w:t>
            </w:r>
          </w:p>
        </w:tc>
      </w:tr>
      <w:tr w:rsidR="007C30A0" w:rsidRPr="007C30A0" w:rsidTr="00BE20CF">
        <w:trPr>
          <w:trHeight w:val="386"/>
        </w:trPr>
        <w:tc>
          <w:tcPr>
            <w:tcW w:w="10790" w:type="dxa"/>
            <w:gridSpan w:val="4"/>
            <w:shd w:val="clear" w:color="auto" w:fill="DEEAF6" w:themeFill="accent1" w:themeFillTint="33"/>
            <w:vAlign w:val="center"/>
          </w:tcPr>
          <w:p w:rsidR="007C30A0" w:rsidRPr="007C30A0" w:rsidRDefault="007C30A0" w:rsidP="00BE20CF">
            <w:pPr>
              <w:rPr>
                <w:color w:val="000000" w:themeColor="text1"/>
                <w:sz w:val="16"/>
                <w:szCs w:val="16"/>
              </w:rPr>
            </w:pPr>
            <w:r w:rsidRPr="007C30A0">
              <w:rPr>
                <w:b/>
                <w:bCs/>
                <w:color w:val="000000" w:themeColor="text1"/>
                <w:sz w:val="16"/>
                <w:szCs w:val="16"/>
              </w:rPr>
              <w:t>5. INFORME AMBIENTAL</w:t>
            </w:r>
          </w:p>
        </w:tc>
      </w:tr>
      <w:tr w:rsidR="007C30A0" w:rsidRPr="007C30A0" w:rsidTr="00BE20CF">
        <w:trPr>
          <w:trHeight w:val="282"/>
        </w:trPr>
        <w:tc>
          <w:tcPr>
            <w:tcW w:w="10790" w:type="dxa"/>
            <w:gridSpan w:val="4"/>
            <w:shd w:val="clear" w:color="auto" w:fill="DEEAF6" w:themeFill="accent1" w:themeFillTint="33"/>
            <w:vAlign w:val="center"/>
          </w:tcPr>
          <w:p w:rsidR="007C30A0" w:rsidRPr="007C30A0" w:rsidRDefault="007C30A0" w:rsidP="00BE20CF">
            <w:pPr>
              <w:rPr>
                <w:b/>
                <w:bCs/>
                <w:color w:val="000000" w:themeColor="text1"/>
                <w:sz w:val="16"/>
                <w:szCs w:val="16"/>
              </w:rPr>
            </w:pPr>
            <w:r w:rsidRPr="007C30A0">
              <w:rPr>
                <w:b/>
                <w:bCs/>
                <w:color w:val="000000" w:themeColor="text1"/>
                <w:sz w:val="16"/>
                <w:szCs w:val="16"/>
              </w:rPr>
              <w:t>Cuando corresponda a presentación Inicial, Mensual y/o Final de acuerdo a PRESENTACION en REQUISITOS</w:t>
            </w:r>
          </w:p>
          <w:p w:rsidR="007C30A0" w:rsidRPr="007C30A0" w:rsidRDefault="007C30A0" w:rsidP="00BE20CF">
            <w:pPr>
              <w:rPr>
                <w:b/>
                <w:bCs/>
                <w:color w:val="000000" w:themeColor="text1"/>
                <w:sz w:val="16"/>
                <w:szCs w:val="16"/>
              </w:rPr>
            </w:pPr>
            <w:r w:rsidRPr="007C30A0">
              <w:rPr>
                <w:b/>
                <w:bCs/>
                <w:color w:val="000000" w:themeColor="text1"/>
                <w:sz w:val="16"/>
                <w:szCs w:val="16"/>
              </w:rPr>
              <w:t>DE PROTECCION AMBIENTAL CONTRATISTAS en función a la Actividad, Obra o Proyecto que el Contratista esté</w:t>
            </w:r>
          </w:p>
          <w:p w:rsidR="007C30A0" w:rsidRPr="007C30A0" w:rsidRDefault="007C30A0" w:rsidP="00BE20CF">
            <w:pPr>
              <w:rPr>
                <w:b/>
                <w:bCs/>
                <w:color w:val="000000" w:themeColor="text1"/>
                <w:sz w:val="16"/>
                <w:szCs w:val="16"/>
              </w:rPr>
            </w:pPr>
            <w:r w:rsidRPr="007C30A0">
              <w:rPr>
                <w:b/>
                <w:bCs/>
                <w:color w:val="000000" w:themeColor="text1"/>
                <w:sz w:val="16"/>
                <w:szCs w:val="16"/>
              </w:rPr>
              <w:t>Desarrollando</w:t>
            </w:r>
          </w:p>
        </w:tc>
      </w:tr>
      <w:tr w:rsidR="007C30A0" w:rsidRPr="007C30A0" w:rsidTr="00BE20CF">
        <w:trPr>
          <w:trHeight w:val="983"/>
        </w:trPr>
        <w:tc>
          <w:tcPr>
            <w:tcW w:w="10790" w:type="dxa"/>
            <w:gridSpan w:val="4"/>
          </w:tcPr>
          <w:p w:rsidR="007C30A0" w:rsidRPr="007C30A0" w:rsidRDefault="007C30A0" w:rsidP="00BE20CF">
            <w:pPr>
              <w:autoSpaceDE w:val="0"/>
              <w:autoSpaceDN w:val="0"/>
              <w:adjustRightInd w:val="0"/>
              <w:rPr>
                <w:sz w:val="16"/>
                <w:szCs w:val="16"/>
              </w:rPr>
            </w:pPr>
          </w:p>
          <w:p w:rsidR="007C30A0" w:rsidRPr="007C30A0" w:rsidRDefault="007C30A0" w:rsidP="00BE20CF">
            <w:pPr>
              <w:autoSpaceDE w:val="0"/>
              <w:autoSpaceDN w:val="0"/>
              <w:adjustRightInd w:val="0"/>
              <w:rPr>
                <w:sz w:val="16"/>
                <w:szCs w:val="16"/>
              </w:rPr>
            </w:pPr>
            <w:r w:rsidRPr="007C30A0">
              <w:rPr>
                <w:sz w:val="16"/>
                <w:szCs w:val="16"/>
              </w:rPr>
              <w:t>En el presente acápite se describe el contenido mínimo que debe tener el Informe Ambiental inicial/mensual/final:</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0"/>
                <w:numId w:val="31"/>
              </w:numPr>
              <w:autoSpaceDE w:val="0"/>
              <w:autoSpaceDN w:val="0"/>
              <w:adjustRightInd w:val="0"/>
              <w:contextualSpacing/>
              <w:rPr>
                <w:b/>
                <w:sz w:val="16"/>
                <w:szCs w:val="16"/>
              </w:rPr>
            </w:pPr>
            <w:r w:rsidRPr="007C30A0">
              <w:rPr>
                <w:b/>
                <w:sz w:val="16"/>
                <w:szCs w:val="16"/>
              </w:rPr>
              <w:t>CONTENIDO DEL INFORME AMBIENTAL</w:t>
            </w:r>
          </w:p>
          <w:p w:rsidR="007C30A0" w:rsidRPr="007C30A0" w:rsidRDefault="007C30A0" w:rsidP="00BE20CF">
            <w:pPr>
              <w:autoSpaceDE w:val="0"/>
              <w:autoSpaceDN w:val="0"/>
              <w:adjustRightInd w:val="0"/>
              <w:rPr>
                <w:sz w:val="16"/>
                <w:szCs w:val="16"/>
              </w:rPr>
            </w:pPr>
          </w:p>
          <w:p w:rsidR="007C30A0" w:rsidRPr="007C30A0" w:rsidRDefault="007C30A0" w:rsidP="00BE20CF">
            <w:pPr>
              <w:shd w:val="clear" w:color="auto" w:fill="FFD966" w:themeFill="accent4" w:themeFillTint="99"/>
              <w:autoSpaceDE w:val="0"/>
              <w:autoSpaceDN w:val="0"/>
              <w:adjustRightInd w:val="0"/>
              <w:jc w:val="center"/>
              <w:rPr>
                <w:i/>
                <w:sz w:val="16"/>
                <w:szCs w:val="16"/>
              </w:rPr>
            </w:pPr>
            <w:r w:rsidRPr="007C30A0">
              <w:rPr>
                <w:i/>
                <w:sz w:val="16"/>
                <w:szCs w:val="16"/>
              </w:rPr>
              <w:t>“Para la elaboración del Informe Ambiental, se debe tomar como fuentes de información, al documento ambiental aprobado con</w:t>
            </w:r>
          </w:p>
          <w:p w:rsidR="007C30A0" w:rsidRPr="007C30A0" w:rsidRDefault="007C30A0" w:rsidP="00BE20CF">
            <w:pPr>
              <w:shd w:val="clear" w:color="auto" w:fill="FFD966" w:themeFill="accent4" w:themeFillTint="99"/>
              <w:autoSpaceDE w:val="0"/>
              <w:autoSpaceDN w:val="0"/>
              <w:adjustRightInd w:val="0"/>
              <w:jc w:val="center"/>
              <w:rPr>
                <w:i/>
                <w:sz w:val="16"/>
                <w:szCs w:val="16"/>
              </w:rPr>
            </w:pPr>
            <w:r w:rsidRPr="007C30A0">
              <w:rPr>
                <w:i/>
                <w:sz w:val="16"/>
                <w:szCs w:val="16"/>
              </w:rPr>
              <w:t>el que se obtuvo la Licencia Ambiental del proyecto, sin embargo se podrá ampliar la información, cuando corresponda”</w:t>
            </w:r>
          </w:p>
          <w:p w:rsidR="007C30A0" w:rsidRPr="007C30A0" w:rsidRDefault="007C30A0" w:rsidP="00BE20CF">
            <w:pPr>
              <w:autoSpaceDE w:val="0"/>
              <w:autoSpaceDN w:val="0"/>
              <w:adjustRightInd w:val="0"/>
              <w:rPr>
                <w:sz w:val="16"/>
                <w:szCs w:val="16"/>
              </w:rPr>
            </w:pPr>
          </w:p>
          <w:p w:rsidR="007C30A0" w:rsidRPr="007C30A0" w:rsidRDefault="007C30A0" w:rsidP="00BE20CF">
            <w:pPr>
              <w:autoSpaceDE w:val="0"/>
              <w:autoSpaceDN w:val="0"/>
              <w:adjustRightInd w:val="0"/>
              <w:rPr>
                <w:sz w:val="16"/>
                <w:szCs w:val="16"/>
              </w:rPr>
            </w:pPr>
            <w:r w:rsidRPr="007C30A0">
              <w:rPr>
                <w:sz w:val="16"/>
                <w:szCs w:val="16"/>
              </w:rPr>
              <w:t>El Informe Ambiental debe contar con los siguientes acápites, mismos que serán debidamente llenados en función a las características específicas de cada actividad, obra y/o proyecto (AOP).</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 xml:space="preserve">Declaración Jurada: </w:t>
            </w:r>
            <w:r w:rsidRPr="007C30A0">
              <w:rPr>
                <w:sz w:val="16"/>
                <w:szCs w:val="16"/>
              </w:rPr>
              <w:t>Debe contener Información General, Identificación y Ubicación del Proyecto, Aspectos del Estado de la AOP, Firmas y datos del Responsable Técnico (Supervisor SMS, Supervisor SMS Junior o Monitor SMS).</w:t>
            </w:r>
          </w:p>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 xml:space="preserve">Estado actual en que se encuentra la AOP: </w:t>
            </w:r>
            <w:r w:rsidRPr="007C30A0">
              <w:rPr>
                <w:sz w:val="16"/>
                <w:szCs w:val="16"/>
              </w:rPr>
              <w:t>Breve descripción del estado actual de la Actividad, Obra o Proyecto. Incluir información referida a la etapa en que se encuentre la AOP, porcentaje de avance, entre otros.</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 xml:space="preserve">Datos Generales: </w:t>
            </w:r>
            <w:r w:rsidRPr="007C30A0">
              <w:rPr>
                <w:sz w:val="16"/>
                <w:szCs w:val="16"/>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 xml:space="preserve">Descripción de la AOP: </w:t>
            </w:r>
            <w:r w:rsidRPr="007C30A0">
              <w:rPr>
                <w:sz w:val="16"/>
                <w:szCs w:val="16"/>
              </w:rPr>
              <w:t>Contemplar datos como ser la ubicación de la AOP, coordenadas, descripción de colindancias.</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 xml:space="preserve">Detalle de Actividades Realizadas en el Periodo: </w:t>
            </w:r>
            <w:r w:rsidRPr="007C30A0">
              <w:rPr>
                <w:sz w:val="16"/>
                <w:szCs w:val="16"/>
              </w:rPr>
              <w:t>Descripción de todas las actividades específicas del periodo al que pertenece el Informe Ambiental a elaborarse.</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Cumplimiento de los Compromisos Ambientales (Establecidos en el Documento Ambiental propio de cada proyecto):</w:t>
            </w:r>
            <w:r w:rsidRPr="007C30A0">
              <w:rPr>
                <w:sz w:val="16"/>
                <w:szCs w:val="16"/>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C30A0" w:rsidRPr="007C30A0" w:rsidRDefault="007C30A0" w:rsidP="00BE20CF">
            <w:pPr>
              <w:pStyle w:val="Prrafodelista"/>
              <w:rPr>
                <w:sz w:val="16"/>
                <w:szCs w:val="16"/>
              </w:rPr>
            </w:pPr>
          </w:p>
          <w:tbl>
            <w:tblPr>
              <w:tblStyle w:val="Tablaconcuadrcula"/>
              <w:tblW w:w="0" w:type="auto"/>
              <w:jc w:val="center"/>
              <w:tblLook w:val="04A0"/>
            </w:tblPr>
            <w:tblGrid>
              <w:gridCol w:w="922"/>
              <w:gridCol w:w="936"/>
              <w:gridCol w:w="2172"/>
              <w:gridCol w:w="1308"/>
              <w:gridCol w:w="1308"/>
              <w:gridCol w:w="1101"/>
              <w:gridCol w:w="1081"/>
            </w:tblGrid>
            <w:tr w:rsidR="007C30A0" w:rsidRPr="007C30A0" w:rsidTr="00BE20CF">
              <w:trPr>
                <w:jc w:val="center"/>
              </w:trPr>
              <w:tc>
                <w:tcPr>
                  <w:tcW w:w="1164" w:type="dxa"/>
                  <w:vAlign w:val="center"/>
                </w:tcPr>
                <w:p w:rsidR="007C30A0" w:rsidRPr="007C30A0" w:rsidRDefault="007C30A0" w:rsidP="00BE20CF">
                  <w:pPr>
                    <w:pStyle w:val="Prrafodelista"/>
                    <w:autoSpaceDE w:val="0"/>
                    <w:autoSpaceDN w:val="0"/>
                    <w:adjustRightInd w:val="0"/>
                    <w:ind w:left="0"/>
                    <w:jc w:val="center"/>
                    <w:rPr>
                      <w:b/>
                      <w:sz w:val="16"/>
                      <w:szCs w:val="16"/>
                    </w:rPr>
                  </w:pPr>
                  <w:r w:rsidRPr="007C30A0">
                    <w:rPr>
                      <w:b/>
                      <w:sz w:val="16"/>
                      <w:szCs w:val="16"/>
                    </w:rPr>
                    <w:t>Código</w:t>
                  </w:r>
                </w:p>
              </w:tc>
              <w:tc>
                <w:tcPr>
                  <w:tcW w:w="692" w:type="dxa"/>
                  <w:vAlign w:val="center"/>
                </w:tcPr>
                <w:p w:rsidR="007C30A0" w:rsidRPr="007C30A0" w:rsidRDefault="007C30A0" w:rsidP="00BE20CF">
                  <w:pPr>
                    <w:pStyle w:val="Prrafodelista"/>
                    <w:autoSpaceDE w:val="0"/>
                    <w:autoSpaceDN w:val="0"/>
                    <w:adjustRightInd w:val="0"/>
                    <w:ind w:left="0"/>
                    <w:jc w:val="center"/>
                    <w:rPr>
                      <w:b/>
                      <w:sz w:val="16"/>
                      <w:szCs w:val="16"/>
                    </w:rPr>
                  </w:pPr>
                  <w:r w:rsidRPr="007C30A0">
                    <w:rPr>
                      <w:b/>
                      <w:sz w:val="16"/>
                      <w:szCs w:val="16"/>
                    </w:rPr>
                    <w:t>Factor Ambiental</w:t>
                  </w:r>
                </w:p>
              </w:tc>
              <w:tc>
                <w:tcPr>
                  <w:tcW w:w="2587" w:type="dxa"/>
                  <w:vAlign w:val="center"/>
                </w:tcPr>
                <w:p w:rsidR="007C30A0" w:rsidRPr="007C30A0" w:rsidRDefault="007C30A0" w:rsidP="00BE20CF">
                  <w:pPr>
                    <w:autoSpaceDE w:val="0"/>
                    <w:autoSpaceDN w:val="0"/>
                    <w:adjustRightInd w:val="0"/>
                    <w:jc w:val="center"/>
                    <w:rPr>
                      <w:b/>
                      <w:bCs/>
                      <w:sz w:val="16"/>
                      <w:szCs w:val="16"/>
                    </w:rPr>
                  </w:pPr>
                  <w:r w:rsidRPr="007C30A0">
                    <w:rPr>
                      <w:b/>
                      <w:bCs/>
                      <w:sz w:val="16"/>
                      <w:szCs w:val="16"/>
                    </w:rPr>
                    <w:t>Medida a Monitorear de</w:t>
                  </w:r>
                </w:p>
                <w:p w:rsidR="007C30A0" w:rsidRPr="007C30A0" w:rsidRDefault="007C30A0" w:rsidP="00BE20CF">
                  <w:pPr>
                    <w:pStyle w:val="Prrafodelista"/>
                    <w:autoSpaceDE w:val="0"/>
                    <w:autoSpaceDN w:val="0"/>
                    <w:adjustRightInd w:val="0"/>
                    <w:ind w:left="0"/>
                    <w:jc w:val="center"/>
                    <w:rPr>
                      <w:b/>
                      <w:sz w:val="16"/>
                      <w:szCs w:val="16"/>
                    </w:rPr>
                  </w:pPr>
                  <w:r w:rsidRPr="007C30A0">
                    <w:rPr>
                      <w:b/>
                      <w:bCs/>
                      <w:sz w:val="16"/>
                      <w:szCs w:val="16"/>
                    </w:rPr>
                    <w:t>Adecuación/Mitigación</w:t>
                  </w:r>
                </w:p>
              </w:tc>
              <w:tc>
                <w:tcPr>
                  <w:tcW w:w="1424" w:type="dxa"/>
                  <w:vAlign w:val="center"/>
                </w:tcPr>
                <w:p w:rsidR="007C30A0" w:rsidRPr="007C30A0" w:rsidRDefault="007C30A0" w:rsidP="00BE20CF">
                  <w:pPr>
                    <w:autoSpaceDE w:val="0"/>
                    <w:autoSpaceDN w:val="0"/>
                    <w:adjustRightInd w:val="0"/>
                    <w:jc w:val="center"/>
                    <w:rPr>
                      <w:b/>
                      <w:bCs/>
                      <w:sz w:val="16"/>
                      <w:szCs w:val="16"/>
                    </w:rPr>
                  </w:pPr>
                  <w:r w:rsidRPr="007C30A0">
                    <w:rPr>
                      <w:b/>
                      <w:bCs/>
                      <w:sz w:val="16"/>
                      <w:szCs w:val="16"/>
                    </w:rPr>
                    <w:t>Fecha de</w:t>
                  </w:r>
                </w:p>
                <w:p w:rsidR="007C30A0" w:rsidRPr="007C30A0" w:rsidRDefault="007C30A0" w:rsidP="00BE20CF">
                  <w:pPr>
                    <w:autoSpaceDE w:val="0"/>
                    <w:autoSpaceDN w:val="0"/>
                    <w:adjustRightInd w:val="0"/>
                    <w:jc w:val="center"/>
                    <w:rPr>
                      <w:b/>
                      <w:bCs/>
                      <w:sz w:val="16"/>
                      <w:szCs w:val="16"/>
                    </w:rPr>
                  </w:pPr>
                  <w:r w:rsidRPr="007C30A0">
                    <w:rPr>
                      <w:b/>
                      <w:bCs/>
                      <w:sz w:val="16"/>
                      <w:szCs w:val="16"/>
                    </w:rPr>
                    <w:t>Cumplimiento</w:t>
                  </w:r>
                </w:p>
                <w:p w:rsidR="007C30A0" w:rsidRPr="007C30A0" w:rsidRDefault="007C30A0" w:rsidP="00BE20CF">
                  <w:pPr>
                    <w:pStyle w:val="Prrafodelista"/>
                    <w:autoSpaceDE w:val="0"/>
                    <w:autoSpaceDN w:val="0"/>
                    <w:adjustRightInd w:val="0"/>
                    <w:ind w:left="0"/>
                    <w:jc w:val="center"/>
                    <w:rPr>
                      <w:b/>
                      <w:sz w:val="16"/>
                      <w:szCs w:val="16"/>
                    </w:rPr>
                  </w:pPr>
                  <w:r w:rsidRPr="007C30A0">
                    <w:rPr>
                      <w:b/>
                      <w:bCs/>
                      <w:sz w:val="16"/>
                      <w:szCs w:val="16"/>
                    </w:rPr>
                    <w:t>(Inicio)</w:t>
                  </w:r>
                </w:p>
              </w:tc>
              <w:tc>
                <w:tcPr>
                  <w:tcW w:w="1424" w:type="dxa"/>
                  <w:vAlign w:val="center"/>
                </w:tcPr>
                <w:p w:rsidR="007C30A0" w:rsidRPr="007C30A0" w:rsidRDefault="007C30A0" w:rsidP="00BE20CF">
                  <w:pPr>
                    <w:autoSpaceDE w:val="0"/>
                    <w:autoSpaceDN w:val="0"/>
                    <w:adjustRightInd w:val="0"/>
                    <w:jc w:val="center"/>
                    <w:rPr>
                      <w:b/>
                      <w:bCs/>
                      <w:sz w:val="16"/>
                      <w:szCs w:val="16"/>
                    </w:rPr>
                  </w:pPr>
                  <w:r w:rsidRPr="007C30A0">
                    <w:rPr>
                      <w:b/>
                      <w:bCs/>
                      <w:sz w:val="16"/>
                      <w:szCs w:val="16"/>
                    </w:rPr>
                    <w:t>Fecha de</w:t>
                  </w:r>
                </w:p>
                <w:p w:rsidR="007C30A0" w:rsidRPr="007C30A0" w:rsidRDefault="007C30A0" w:rsidP="00BE20CF">
                  <w:pPr>
                    <w:autoSpaceDE w:val="0"/>
                    <w:autoSpaceDN w:val="0"/>
                    <w:adjustRightInd w:val="0"/>
                    <w:jc w:val="center"/>
                    <w:rPr>
                      <w:b/>
                      <w:bCs/>
                      <w:sz w:val="16"/>
                      <w:szCs w:val="16"/>
                    </w:rPr>
                  </w:pPr>
                  <w:r w:rsidRPr="007C30A0">
                    <w:rPr>
                      <w:b/>
                      <w:bCs/>
                      <w:sz w:val="16"/>
                      <w:szCs w:val="16"/>
                    </w:rPr>
                    <w:t>Cumplimiento</w:t>
                  </w:r>
                </w:p>
                <w:p w:rsidR="007C30A0" w:rsidRPr="007C30A0" w:rsidRDefault="007C30A0" w:rsidP="00BE20CF">
                  <w:pPr>
                    <w:pStyle w:val="Prrafodelista"/>
                    <w:autoSpaceDE w:val="0"/>
                    <w:autoSpaceDN w:val="0"/>
                    <w:adjustRightInd w:val="0"/>
                    <w:ind w:left="0"/>
                    <w:jc w:val="center"/>
                    <w:rPr>
                      <w:b/>
                      <w:sz w:val="16"/>
                      <w:szCs w:val="16"/>
                    </w:rPr>
                  </w:pPr>
                  <w:r w:rsidRPr="007C30A0">
                    <w:rPr>
                      <w:b/>
                      <w:bCs/>
                      <w:sz w:val="16"/>
                      <w:szCs w:val="16"/>
                    </w:rPr>
                    <w:t>(Final)</w:t>
                  </w:r>
                </w:p>
              </w:tc>
              <w:tc>
                <w:tcPr>
                  <w:tcW w:w="1283" w:type="dxa"/>
                  <w:vAlign w:val="center"/>
                </w:tcPr>
                <w:p w:rsidR="007C30A0" w:rsidRPr="007C30A0" w:rsidRDefault="007C30A0" w:rsidP="00BE20CF">
                  <w:pPr>
                    <w:autoSpaceDE w:val="0"/>
                    <w:autoSpaceDN w:val="0"/>
                    <w:adjustRightInd w:val="0"/>
                    <w:jc w:val="center"/>
                    <w:rPr>
                      <w:b/>
                      <w:bCs/>
                      <w:sz w:val="16"/>
                      <w:szCs w:val="16"/>
                    </w:rPr>
                  </w:pPr>
                  <w:r w:rsidRPr="007C30A0">
                    <w:rPr>
                      <w:b/>
                      <w:bCs/>
                      <w:sz w:val="16"/>
                      <w:szCs w:val="16"/>
                    </w:rPr>
                    <w:t>Desarrollo</w:t>
                  </w:r>
                </w:p>
                <w:p w:rsidR="007C30A0" w:rsidRPr="007C30A0" w:rsidRDefault="007C30A0" w:rsidP="00BE20CF">
                  <w:pPr>
                    <w:autoSpaceDE w:val="0"/>
                    <w:autoSpaceDN w:val="0"/>
                    <w:adjustRightInd w:val="0"/>
                    <w:jc w:val="center"/>
                    <w:rPr>
                      <w:b/>
                      <w:bCs/>
                      <w:sz w:val="16"/>
                      <w:szCs w:val="16"/>
                    </w:rPr>
                  </w:pPr>
                  <w:r w:rsidRPr="007C30A0">
                    <w:rPr>
                      <w:b/>
                      <w:bCs/>
                      <w:sz w:val="16"/>
                      <w:szCs w:val="16"/>
                    </w:rPr>
                    <w:t>de la</w:t>
                  </w:r>
                </w:p>
                <w:p w:rsidR="007C30A0" w:rsidRPr="007C30A0" w:rsidRDefault="007C30A0" w:rsidP="00BE20CF">
                  <w:pPr>
                    <w:pStyle w:val="Prrafodelista"/>
                    <w:autoSpaceDE w:val="0"/>
                    <w:autoSpaceDN w:val="0"/>
                    <w:adjustRightInd w:val="0"/>
                    <w:ind w:left="0"/>
                    <w:jc w:val="center"/>
                    <w:rPr>
                      <w:b/>
                      <w:sz w:val="16"/>
                      <w:szCs w:val="16"/>
                    </w:rPr>
                  </w:pPr>
                  <w:r w:rsidRPr="007C30A0">
                    <w:rPr>
                      <w:b/>
                      <w:bCs/>
                      <w:sz w:val="16"/>
                      <w:szCs w:val="16"/>
                    </w:rPr>
                    <w:t>Medida</w:t>
                  </w:r>
                </w:p>
              </w:tc>
              <w:tc>
                <w:tcPr>
                  <w:tcW w:w="1270" w:type="dxa"/>
                  <w:vAlign w:val="center"/>
                </w:tcPr>
                <w:p w:rsidR="007C30A0" w:rsidRPr="007C30A0" w:rsidRDefault="007C30A0" w:rsidP="00BE20CF">
                  <w:pPr>
                    <w:pStyle w:val="Prrafodelista"/>
                    <w:autoSpaceDE w:val="0"/>
                    <w:autoSpaceDN w:val="0"/>
                    <w:adjustRightInd w:val="0"/>
                    <w:ind w:left="0"/>
                    <w:jc w:val="center"/>
                    <w:rPr>
                      <w:b/>
                      <w:sz w:val="16"/>
                      <w:szCs w:val="16"/>
                    </w:rPr>
                  </w:pPr>
                  <w:r w:rsidRPr="007C30A0">
                    <w:rPr>
                      <w:b/>
                      <w:bCs/>
                      <w:sz w:val="16"/>
                      <w:szCs w:val="16"/>
                    </w:rPr>
                    <w:t>Respaldos</w:t>
                  </w:r>
                </w:p>
              </w:tc>
            </w:tr>
            <w:tr w:rsidR="007C30A0" w:rsidRPr="007C30A0" w:rsidTr="00BE20CF">
              <w:trPr>
                <w:jc w:val="center"/>
              </w:trPr>
              <w:tc>
                <w:tcPr>
                  <w:tcW w:w="1164"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692"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2587"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1424"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1424"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1283" w:type="dxa"/>
                  <w:vAlign w:val="center"/>
                </w:tcPr>
                <w:p w:rsidR="007C30A0" w:rsidRPr="007C30A0" w:rsidRDefault="007C30A0" w:rsidP="00BE20CF">
                  <w:pPr>
                    <w:pStyle w:val="Prrafodelista"/>
                    <w:autoSpaceDE w:val="0"/>
                    <w:autoSpaceDN w:val="0"/>
                    <w:adjustRightInd w:val="0"/>
                    <w:ind w:left="0"/>
                    <w:jc w:val="center"/>
                    <w:rPr>
                      <w:b/>
                      <w:sz w:val="16"/>
                      <w:szCs w:val="16"/>
                    </w:rPr>
                  </w:pPr>
                </w:p>
              </w:tc>
              <w:tc>
                <w:tcPr>
                  <w:tcW w:w="1270" w:type="dxa"/>
                  <w:vAlign w:val="center"/>
                </w:tcPr>
                <w:p w:rsidR="007C30A0" w:rsidRPr="007C30A0" w:rsidRDefault="007C30A0" w:rsidP="00BE20CF">
                  <w:pPr>
                    <w:pStyle w:val="Prrafodelista"/>
                    <w:autoSpaceDE w:val="0"/>
                    <w:autoSpaceDN w:val="0"/>
                    <w:adjustRightInd w:val="0"/>
                    <w:ind w:left="0"/>
                    <w:jc w:val="center"/>
                    <w:rPr>
                      <w:b/>
                      <w:sz w:val="16"/>
                      <w:szCs w:val="16"/>
                    </w:rPr>
                  </w:pPr>
                </w:p>
              </w:tc>
            </w:tr>
          </w:tbl>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Análisis de Resultados por Factores:</w:t>
            </w:r>
            <w:r w:rsidRPr="007C30A0">
              <w:rPr>
                <w:sz w:val="16"/>
                <w:szCs w:val="16"/>
              </w:rPr>
              <w:t xml:space="preserve"> Realizar un análisis de todos los factores comprendidos en la AOP, como ser Aire,</w:t>
            </w:r>
          </w:p>
          <w:p w:rsidR="007C30A0" w:rsidRPr="007C30A0" w:rsidRDefault="007C30A0" w:rsidP="00BE20CF">
            <w:pPr>
              <w:pStyle w:val="Prrafodelista"/>
              <w:autoSpaceDE w:val="0"/>
              <w:autoSpaceDN w:val="0"/>
              <w:adjustRightInd w:val="0"/>
              <w:rPr>
                <w:sz w:val="16"/>
                <w:szCs w:val="16"/>
              </w:rPr>
            </w:pPr>
            <w:r w:rsidRPr="007C30A0">
              <w:rPr>
                <w:sz w:val="16"/>
                <w:szCs w:val="16"/>
              </w:rPr>
              <w:t>Ruido, Agua, Suelo, Residuos Sólidos, Socioeconómico, entre otros.</w:t>
            </w:r>
          </w:p>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Detección de No Conformidades:</w:t>
            </w:r>
            <w:r w:rsidRPr="007C30A0">
              <w:rPr>
                <w:sz w:val="16"/>
                <w:szCs w:val="16"/>
              </w:rPr>
              <w:t xml:space="preserve"> Si fuera el caso incluir información referida a no conformidades presentadas durante el</w:t>
            </w:r>
          </w:p>
          <w:p w:rsidR="007C30A0" w:rsidRPr="007C30A0" w:rsidRDefault="007C30A0" w:rsidP="00BE20CF">
            <w:pPr>
              <w:pStyle w:val="Prrafodelista"/>
              <w:autoSpaceDE w:val="0"/>
              <w:autoSpaceDN w:val="0"/>
              <w:adjustRightInd w:val="0"/>
              <w:rPr>
                <w:sz w:val="16"/>
                <w:szCs w:val="16"/>
              </w:rPr>
            </w:pPr>
            <w:r w:rsidRPr="007C30A0">
              <w:rPr>
                <w:sz w:val="16"/>
                <w:szCs w:val="16"/>
              </w:rPr>
              <w:t>desarrollo de la AOP</w:t>
            </w:r>
          </w:p>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sz w:val="16"/>
                <w:szCs w:val="16"/>
              </w:rPr>
            </w:pPr>
            <w:r w:rsidRPr="007C30A0">
              <w:rPr>
                <w:b/>
                <w:sz w:val="16"/>
                <w:szCs w:val="16"/>
              </w:rPr>
              <w:t>Conclusiones y Recomendaciones:</w:t>
            </w:r>
            <w:r w:rsidRPr="007C30A0">
              <w:rPr>
                <w:sz w:val="16"/>
                <w:szCs w:val="16"/>
              </w:rPr>
              <w:t xml:space="preserve"> Contemplar los aspectos más relevantes del Informe elaborado y las respectivas</w:t>
            </w:r>
          </w:p>
          <w:p w:rsidR="007C30A0" w:rsidRPr="007C30A0" w:rsidRDefault="007C30A0" w:rsidP="00BE20CF">
            <w:pPr>
              <w:pStyle w:val="Prrafodelista"/>
              <w:autoSpaceDE w:val="0"/>
              <w:autoSpaceDN w:val="0"/>
              <w:adjustRightInd w:val="0"/>
              <w:rPr>
                <w:sz w:val="16"/>
                <w:szCs w:val="16"/>
              </w:rPr>
            </w:pPr>
            <w:r w:rsidRPr="007C30A0">
              <w:rPr>
                <w:sz w:val="16"/>
                <w:szCs w:val="16"/>
              </w:rPr>
              <w:t>Recomendaciones acorde a lo reportado.</w:t>
            </w:r>
          </w:p>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0"/>
                <w:numId w:val="31"/>
              </w:numPr>
              <w:autoSpaceDE w:val="0"/>
              <w:autoSpaceDN w:val="0"/>
              <w:adjustRightInd w:val="0"/>
              <w:contextualSpacing/>
              <w:rPr>
                <w:b/>
                <w:sz w:val="16"/>
                <w:szCs w:val="16"/>
              </w:rPr>
            </w:pPr>
            <w:r w:rsidRPr="007C30A0">
              <w:rPr>
                <w:b/>
                <w:sz w:val="16"/>
                <w:szCs w:val="16"/>
              </w:rPr>
              <w:t>ANEXOS DEL INFORME AMBIENTAL</w:t>
            </w:r>
          </w:p>
          <w:p w:rsidR="007C30A0" w:rsidRPr="007C30A0" w:rsidRDefault="007C30A0" w:rsidP="00BE20CF">
            <w:pPr>
              <w:pStyle w:val="Prrafodelista"/>
              <w:autoSpaceDE w:val="0"/>
              <w:autoSpaceDN w:val="0"/>
              <w:adjustRightInd w:val="0"/>
              <w:rPr>
                <w:b/>
                <w:sz w:val="16"/>
                <w:szCs w:val="16"/>
              </w:rPr>
            </w:pPr>
          </w:p>
          <w:p w:rsidR="007C30A0" w:rsidRPr="007C30A0" w:rsidRDefault="007C30A0" w:rsidP="007C30A0">
            <w:pPr>
              <w:pStyle w:val="Prrafodelista"/>
              <w:numPr>
                <w:ilvl w:val="1"/>
                <w:numId w:val="31"/>
              </w:numPr>
              <w:autoSpaceDE w:val="0"/>
              <w:autoSpaceDN w:val="0"/>
              <w:adjustRightInd w:val="0"/>
              <w:contextualSpacing/>
              <w:rPr>
                <w:b/>
                <w:sz w:val="16"/>
                <w:szCs w:val="16"/>
              </w:rPr>
            </w:pPr>
            <w:r w:rsidRPr="007C30A0">
              <w:rPr>
                <w:b/>
                <w:sz w:val="16"/>
                <w:szCs w:val="16"/>
              </w:rPr>
              <w:t>Anexo de Mapas, Planos y Fotografías</w:t>
            </w:r>
          </w:p>
          <w:p w:rsidR="007C30A0" w:rsidRPr="007C30A0" w:rsidRDefault="007C30A0" w:rsidP="00BE20CF">
            <w:pPr>
              <w:autoSpaceDE w:val="0"/>
              <w:autoSpaceDN w:val="0"/>
              <w:adjustRightInd w:val="0"/>
              <w:rPr>
                <w:b/>
                <w:sz w:val="16"/>
                <w:szCs w:val="16"/>
              </w:rPr>
            </w:pPr>
          </w:p>
          <w:p w:rsidR="007C30A0" w:rsidRPr="007C30A0" w:rsidRDefault="007C30A0" w:rsidP="00BE20CF">
            <w:pPr>
              <w:autoSpaceDE w:val="0"/>
              <w:autoSpaceDN w:val="0"/>
              <w:adjustRightInd w:val="0"/>
              <w:rPr>
                <w:sz w:val="16"/>
                <w:szCs w:val="16"/>
              </w:rPr>
            </w:pPr>
            <w:r w:rsidRPr="007C30A0">
              <w:rPr>
                <w:sz w:val="16"/>
                <w:szCs w:val="16"/>
              </w:rPr>
              <w:t xml:space="preserve">        El presente Anexo debe incluir:</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0"/>
                <w:numId w:val="32"/>
              </w:numPr>
              <w:autoSpaceDE w:val="0"/>
              <w:autoSpaceDN w:val="0"/>
              <w:adjustRightInd w:val="0"/>
              <w:contextualSpacing/>
              <w:rPr>
                <w:sz w:val="16"/>
                <w:szCs w:val="16"/>
              </w:rPr>
            </w:pPr>
            <w:r w:rsidRPr="007C30A0">
              <w:rPr>
                <w:sz w:val="16"/>
                <w:szCs w:val="16"/>
              </w:rPr>
              <w:t>Mapas y planos de la AOP.</w:t>
            </w:r>
          </w:p>
          <w:p w:rsidR="007C30A0" w:rsidRPr="007C30A0" w:rsidRDefault="007C30A0" w:rsidP="007C30A0">
            <w:pPr>
              <w:pStyle w:val="Prrafodelista"/>
              <w:numPr>
                <w:ilvl w:val="0"/>
                <w:numId w:val="32"/>
              </w:numPr>
              <w:autoSpaceDE w:val="0"/>
              <w:autoSpaceDN w:val="0"/>
              <w:adjustRightInd w:val="0"/>
              <w:contextualSpacing/>
              <w:rPr>
                <w:sz w:val="16"/>
                <w:szCs w:val="16"/>
              </w:rPr>
            </w:pPr>
            <w:r w:rsidRPr="007C30A0">
              <w:rPr>
                <w:sz w:val="16"/>
                <w:szCs w:val="16"/>
              </w:rPr>
              <w:t>Registro fotográfico significativo de la AOP, principalmente referidos a las medidas ambientales comprendidas</w:t>
            </w:r>
          </w:p>
          <w:p w:rsidR="007C30A0" w:rsidRPr="007C30A0" w:rsidRDefault="007C30A0" w:rsidP="00BE20CF">
            <w:pPr>
              <w:pStyle w:val="Prrafodelista"/>
              <w:autoSpaceDE w:val="0"/>
              <w:autoSpaceDN w:val="0"/>
              <w:adjustRightInd w:val="0"/>
              <w:rPr>
                <w:sz w:val="16"/>
                <w:szCs w:val="16"/>
              </w:rPr>
            </w:pPr>
          </w:p>
          <w:p w:rsidR="007C30A0" w:rsidRPr="007C30A0" w:rsidRDefault="007C30A0" w:rsidP="007C30A0">
            <w:pPr>
              <w:pStyle w:val="Prrafodelista"/>
              <w:numPr>
                <w:ilvl w:val="1"/>
                <w:numId w:val="31"/>
              </w:numPr>
              <w:autoSpaceDE w:val="0"/>
              <w:autoSpaceDN w:val="0"/>
              <w:adjustRightInd w:val="0"/>
              <w:contextualSpacing/>
              <w:rPr>
                <w:b/>
                <w:sz w:val="16"/>
                <w:szCs w:val="16"/>
              </w:rPr>
            </w:pPr>
            <w:r w:rsidRPr="007C30A0">
              <w:rPr>
                <w:b/>
                <w:sz w:val="16"/>
                <w:szCs w:val="16"/>
              </w:rPr>
              <w:t>Anexo de Documentos Conexos (Lo aplicable para la AOP, específica que está realizando el Contratista)</w:t>
            </w:r>
          </w:p>
          <w:p w:rsidR="007C30A0" w:rsidRPr="007C30A0" w:rsidRDefault="007C30A0" w:rsidP="00BE20CF">
            <w:pPr>
              <w:pStyle w:val="Prrafodelista"/>
              <w:autoSpaceDE w:val="0"/>
              <w:autoSpaceDN w:val="0"/>
              <w:adjustRightInd w:val="0"/>
              <w:rPr>
                <w:sz w:val="16"/>
                <w:szCs w:val="16"/>
              </w:rPr>
            </w:pPr>
          </w:p>
          <w:p w:rsidR="007C30A0" w:rsidRPr="007C30A0" w:rsidRDefault="007C30A0" w:rsidP="00BE20CF">
            <w:pPr>
              <w:autoSpaceDE w:val="0"/>
              <w:autoSpaceDN w:val="0"/>
              <w:adjustRightInd w:val="0"/>
              <w:rPr>
                <w:sz w:val="16"/>
                <w:szCs w:val="16"/>
              </w:rPr>
            </w:pPr>
            <w:r w:rsidRPr="007C30A0">
              <w:rPr>
                <w:sz w:val="16"/>
                <w:szCs w:val="16"/>
              </w:rPr>
              <w:t xml:space="preserve">        El presente Anexo de incluir:</w:t>
            </w:r>
          </w:p>
          <w:p w:rsidR="007C30A0" w:rsidRPr="007C30A0" w:rsidRDefault="007C30A0" w:rsidP="00BE20CF">
            <w:pPr>
              <w:autoSpaceDE w:val="0"/>
              <w:autoSpaceDN w:val="0"/>
              <w:adjustRightInd w:val="0"/>
              <w:rPr>
                <w:sz w:val="16"/>
                <w:szCs w:val="16"/>
              </w:rPr>
            </w:pP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Licencia Ambiental de la AOP</w:t>
            </w: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Planillas</w:t>
            </w: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Registros</w:t>
            </w: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Análisis</w:t>
            </w: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Actas</w:t>
            </w:r>
          </w:p>
          <w:p w:rsidR="007C30A0" w:rsidRPr="007C30A0" w:rsidRDefault="007C30A0" w:rsidP="007C30A0">
            <w:pPr>
              <w:pStyle w:val="Prrafodelista"/>
              <w:numPr>
                <w:ilvl w:val="0"/>
                <w:numId w:val="33"/>
              </w:numPr>
              <w:autoSpaceDE w:val="0"/>
              <w:autoSpaceDN w:val="0"/>
              <w:adjustRightInd w:val="0"/>
              <w:contextualSpacing/>
              <w:rPr>
                <w:rFonts w:ascii="Times" w:hAnsi="Times" w:cs="Times"/>
                <w:sz w:val="16"/>
                <w:szCs w:val="16"/>
              </w:rPr>
            </w:pPr>
            <w:r w:rsidRPr="007C30A0">
              <w:rPr>
                <w:rFonts w:ascii="Times" w:hAnsi="Times" w:cs="Times"/>
                <w:sz w:val="16"/>
                <w:szCs w:val="16"/>
              </w:rPr>
              <w:t>Certificados</w:t>
            </w:r>
          </w:p>
          <w:p w:rsidR="007C30A0" w:rsidRPr="007C30A0" w:rsidRDefault="007C30A0" w:rsidP="00BE20CF">
            <w:pPr>
              <w:autoSpaceDE w:val="0"/>
              <w:autoSpaceDN w:val="0"/>
              <w:adjustRightInd w:val="0"/>
              <w:rPr>
                <w:sz w:val="16"/>
                <w:szCs w:val="16"/>
              </w:rPr>
            </w:pPr>
          </w:p>
        </w:tc>
      </w:tr>
      <w:tr w:rsidR="007C30A0" w:rsidRPr="007C30A0" w:rsidTr="004C5EF3">
        <w:trPr>
          <w:trHeight w:val="385"/>
        </w:trPr>
        <w:tc>
          <w:tcPr>
            <w:tcW w:w="3256" w:type="dxa"/>
            <w:gridSpan w:val="2"/>
            <w:shd w:val="clear" w:color="auto" w:fill="auto"/>
            <w:vAlign w:val="center"/>
          </w:tcPr>
          <w:p w:rsidR="007C30A0" w:rsidRPr="007C30A0" w:rsidRDefault="007C30A0" w:rsidP="00BE20CF">
            <w:pPr>
              <w:rPr>
                <w:sz w:val="16"/>
                <w:szCs w:val="16"/>
              </w:rPr>
            </w:pPr>
            <w:r w:rsidRPr="007C30A0">
              <w:rPr>
                <w:sz w:val="16"/>
                <w:szCs w:val="16"/>
              </w:rPr>
              <w:lastRenderedPageBreak/>
              <w:t xml:space="preserve">ELABORADO POR </w:t>
            </w:r>
          </w:p>
        </w:tc>
        <w:tc>
          <w:tcPr>
            <w:tcW w:w="5244" w:type="dxa"/>
            <w:shd w:val="clear" w:color="auto" w:fill="auto"/>
            <w:vAlign w:val="center"/>
          </w:tcPr>
          <w:p w:rsidR="007C30A0" w:rsidRPr="007C30A0" w:rsidRDefault="007C30A0" w:rsidP="00BE20CF">
            <w:pPr>
              <w:rPr>
                <w:sz w:val="16"/>
                <w:szCs w:val="16"/>
              </w:rPr>
            </w:pPr>
            <w:r w:rsidRPr="007C30A0">
              <w:rPr>
                <w:sz w:val="16"/>
                <w:szCs w:val="16"/>
              </w:rPr>
              <w:t>REVISADO POR</w:t>
            </w:r>
          </w:p>
        </w:tc>
        <w:tc>
          <w:tcPr>
            <w:tcW w:w="2290" w:type="dxa"/>
            <w:shd w:val="clear" w:color="auto" w:fill="auto"/>
            <w:vAlign w:val="center"/>
          </w:tcPr>
          <w:p w:rsidR="007C30A0" w:rsidRPr="007C30A0" w:rsidRDefault="007C30A0" w:rsidP="00BE20CF">
            <w:pPr>
              <w:rPr>
                <w:sz w:val="16"/>
                <w:szCs w:val="16"/>
              </w:rPr>
            </w:pPr>
            <w:r>
              <w:rPr>
                <w:sz w:val="16"/>
                <w:szCs w:val="16"/>
              </w:rPr>
              <w:t>APROB</w:t>
            </w:r>
            <w:r w:rsidRPr="007C30A0">
              <w:rPr>
                <w:sz w:val="16"/>
                <w:szCs w:val="16"/>
              </w:rPr>
              <w:t>ADO POR</w:t>
            </w:r>
          </w:p>
        </w:tc>
      </w:tr>
      <w:tr w:rsidR="007C30A0" w:rsidRPr="007C30A0" w:rsidTr="004C5EF3">
        <w:trPr>
          <w:trHeight w:val="279"/>
        </w:trPr>
        <w:tc>
          <w:tcPr>
            <w:tcW w:w="3256" w:type="dxa"/>
            <w:gridSpan w:val="2"/>
            <w:vAlign w:val="center"/>
          </w:tcPr>
          <w:p w:rsidR="007C30A0" w:rsidRPr="007C30A0" w:rsidRDefault="007C30A0" w:rsidP="00BE20CF">
            <w:pPr>
              <w:autoSpaceDE w:val="0"/>
              <w:autoSpaceDN w:val="0"/>
              <w:adjustRightInd w:val="0"/>
              <w:jc w:val="center"/>
              <w:rPr>
                <w:sz w:val="16"/>
                <w:szCs w:val="16"/>
              </w:rPr>
            </w:pPr>
          </w:p>
        </w:tc>
        <w:tc>
          <w:tcPr>
            <w:tcW w:w="5244" w:type="dxa"/>
            <w:vAlign w:val="center"/>
          </w:tcPr>
          <w:p w:rsidR="007C30A0" w:rsidRPr="007C30A0" w:rsidRDefault="007C30A0" w:rsidP="00BE20CF">
            <w:pPr>
              <w:jc w:val="center"/>
              <w:rPr>
                <w:sz w:val="16"/>
                <w:szCs w:val="16"/>
              </w:rPr>
            </w:pPr>
          </w:p>
        </w:tc>
        <w:tc>
          <w:tcPr>
            <w:tcW w:w="2290" w:type="dxa"/>
            <w:vMerge w:val="restart"/>
            <w:vAlign w:val="center"/>
          </w:tcPr>
          <w:p w:rsidR="007C30A0" w:rsidRPr="007C30A0" w:rsidRDefault="007C30A0" w:rsidP="00BE20CF">
            <w:pPr>
              <w:jc w:val="center"/>
              <w:rPr>
                <w:sz w:val="16"/>
                <w:szCs w:val="16"/>
              </w:rPr>
            </w:pPr>
          </w:p>
        </w:tc>
      </w:tr>
      <w:tr w:rsidR="007C30A0" w:rsidRPr="007C30A0" w:rsidTr="004C5EF3">
        <w:trPr>
          <w:trHeight w:val="271"/>
        </w:trPr>
        <w:tc>
          <w:tcPr>
            <w:tcW w:w="3256" w:type="dxa"/>
            <w:gridSpan w:val="2"/>
            <w:vAlign w:val="center"/>
          </w:tcPr>
          <w:p w:rsidR="007C30A0" w:rsidRPr="007C30A0" w:rsidRDefault="007C30A0" w:rsidP="00BE20CF">
            <w:pPr>
              <w:jc w:val="center"/>
              <w:rPr>
                <w:sz w:val="16"/>
                <w:szCs w:val="16"/>
              </w:rPr>
            </w:pPr>
          </w:p>
        </w:tc>
        <w:tc>
          <w:tcPr>
            <w:tcW w:w="5244" w:type="dxa"/>
            <w:vAlign w:val="center"/>
          </w:tcPr>
          <w:p w:rsidR="007C30A0" w:rsidRPr="007C30A0" w:rsidRDefault="007C30A0" w:rsidP="00BE20CF">
            <w:pPr>
              <w:jc w:val="center"/>
              <w:rPr>
                <w:sz w:val="16"/>
                <w:szCs w:val="16"/>
                <w:lang w:val="en-US"/>
              </w:rPr>
            </w:pPr>
          </w:p>
        </w:tc>
        <w:tc>
          <w:tcPr>
            <w:tcW w:w="2290" w:type="dxa"/>
            <w:vMerge/>
            <w:vAlign w:val="center"/>
          </w:tcPr>
          <w:p w:rsidR="007C30A0" w:rsidRPr="007C30A0" w:rsidRDefault="007C30A0" w:rsidP="00BE20CF">
            <w:pPr>
              <w:jc w:val="center"/>
              <w:rPr>
                <w:sz w:val="16"/>
                <w:szCs w:val="16"/>
                <w:lang w:val="en-US"/>
              </w:rPr>
            </w:pPr>
          </w:p>
        </w:tc>
      </w:tr>
    </w:tbl>
    <w:p w:rsidR="003F1206" w:rsidRPr="004002D0" w:rsidRDefault="003F1206" w:rsidP="003F1206">
      <w:pPr>
        <w:pStyle w:val="Prrafodelista"/>
        <w:tabs>
          <w:tab w:val="left" w:pos="426"/>
        </w:tabs>
        <w:ind w:left="1241"/>
        <w:contextualSpacing/>
        <w:rPr>
          <w:rFonts w:ascii="Agency FB" w:hAnsi="Agency FB" w:cstheme="minorHAnsi"/>
          <w:b/>
          <w:color w:val="000000" w:themeColor="text1"/>
          <w:sz w:val="20"/>
          <w:szCs w:val="20"/>
          <w:u w:val="single"/>
        </w:rPr>
      </w:pPr>
    </w:p>
    <w:p w:rsidR="00F57504" w:rsidRDefault="00EC40E6" w:rsidP="00DD3526">
      <w:pPr>
        <w:pStyle w:val="Prrafodelista"/>
        <w:numPr>
          <w:ilvl w:val="1"/>
          <w:numId w:val="15"/>
        </w:numPr>
        <w:tabs>
          <w:tab w:val="left" w:pos="426"/>
        </w:tabs>
        <w:ind w:left="391" w:hanging="391"/>
        <w:contextualSpacing/>
        <w:jc w:val="both"/>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RESOLUCIÓN ADMINISTRATIVA EMITIDA POR LA AGENCIA NACIONAL DE HIDROCARBUROS</w:t>
      </w:r>
    </w:p>
    <w:p w:rsidR="00F57504" w:rsidRPr="00F57504" w:rsidRDefault="00F57504" w:rsidP="00F57504">
      <w:pPr>
        <w:pStyle w:val="Prrafodelista"/>
        <w:tabs>
          <w:tab w:val="left" w:pos="426"/>
        </w:tabs>
        <w:ind w:left="1241"/>
        <w:contextualSpacing/>
        <w:jc w:val="both"/>
        <w:rPr>
          <w:rFonts w:ascii="Agency FB" w:hAnsi="Agency FB" w:cstheme="minorHAnsi"/>
          <w:b/>
          <w:color w:val="000000" w:themeColor="text1"/>
          <w:sz w:val="20"/>
          <w:szCs w:val="20"/>
          <w:u w:val="single"/>
        </w:rPr>
      </w:pPr>
    </w:p>
    <w:p w:rsidR="00F57504" w:rsidRPr="00F57504" w:rsidRDefault="00F57504" w:rsidP="007C55EF">
      <w:pPr>
        <w:pStyle w:val="Textocomentario"/>
        <w:jc w:val="both"/>
        <w:rPr>
          <w:rFonts w:ascii="Agency FB" w:eastAsia="Times New Roman" w:hAnsi="Agency FB" w:cstheme="minorHAnsi"/>
        </w:rPr>
      </w:pPr>
      <w:r w:rsidRPr="00F57504">
        <w:rPr>
          <w:rFonts w:ascii="Agency FB" w:hAnsi="Agency FB" w:cstheme="minorHAnsi"/>
        </w:rPr>
        <w:t xml:space="preserve">Las empresas proponentes deberán contar con la Resolución Administrativa vigente  correspondiente de acuerdo </w:t>
      </w:r>
      <w:r w:rsidRPr="00F57504">
        <w:rPr>
          <w:rFonts w:ascii="Agency FB" w:hAnsi="Agency FB" w:cstheme="minorHAnsi"/>
          <w:bCs/>
          <w:lang w:val="es-BO"/>
        </w:rPr>
        <w:t xml:space="preserve">al </w:t>
      </w:r>
      <w:r w:rsidRPr="00F57504">
        <w:rPr>
          <w:rFonts w:ascii="Agency FB" w:hAnsi="Agency FB" w:cstheme="minorHAnsi"/>
          <w:b/>
          <w:bCs/>
          <w:u w:val="single"/>
          <w:lang w:val="es-BO"/>
        </w:rPr>
        <w:t>D.S. 1996 del 14 de mayo de 2014,</w:t>
      </w:r>
      <w:r w:rsidRPr="00F57504">
        <w:rPr>
          <w:rFonts w:ascii="Agency FB" w:hAnsi="Agency FB" w:cstheme="minorHAnsi"/>
          <w:b/>
          <w:bCs/>
          <w:lang w:val="es-BO"/>
        </w:rPr>
        <w:t xml:space="preserve"> </w:t>
      </w:r>
      <w:r w:rsidRPr="00F57504">
        <w:rPr>
          <w:rFonts w:ascii="Agency FB" w:hAnsi="Agency FB" w:cstheme="minorHAnsi"/>
        </w:rPr>
        <w:t>a Categoría Industrial y/o Redes de Gas emitida por la Agencia Nacional de Hidrocarburos. (Adjuntar en su propuesta fotocopia simple de respaldo).</w:t>
      </w:r>
    </w:p>
    <w:p w:rsidR="00531080" w:rsidRPr="004002D0" w:rsidRDefault="00531080" w:rsidP="00DD3526">
      <w:pPr>
        <w:pStyle w:val="Prrafodelista"/>
        <w:numPr>
          <w:ilvl w:val="1"/>
          <w:numId w:val="15"/>
        </w:numPr>
        <w:tabs>
          <w:tab w:val="left" w:pos="426"/>
        </w:tabs>
        <w:ind w:left="391" w:hanging="391"/>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EXPERIENCIA DE LA EMPRESA</w:t>
      </w:r>
    </w:p>
    <w:p w:rsidR="003F1206" w:rsidRPr="004002D0" w:rsidRDefault="003F1206" w:rsidP="00E477F7">
      <w:pPr>
        <w:ind w:left="420"/>
        <w:contextualSpacing/>
        <w:jc w:val="both"/>
        <w:rPr>
          <w:rFonts w:ascii="Agency FB" w:hAnsi="Agency FB" w:cstheme="minorHAnsi"/>
          <w:sz w:val="20"/>
          <w:szCs w:val="20"/>
          <w:lang w:val="es-BO" w:eastAsia="es-BO"/>
        </w:rPr>
      </w:pPr>
    </w:p>
    <w:p w:rsidR="003F1206" w:rsidRPr="004002D0" w:rsidRDefault="003F1206" w:rsidP="002B3083">
      <w:pPr>
        <w:pStyle w:val="Prrafodelista"/>
        <w:numPr>
          <w:ilvl w:val="0"/>
          <w:numId w:val="19"/>
        </w:numPr>
        <w:ind w:left="1134"/>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La experiencia de la empresa proponente será computada considerando los contratos ejecutados durante los últimos diez (10) años.</w:t>
      </w:r>
    </w:p>
    <w:p w:rsidR="003F1206" w:rsidRPr="004002D0" w:rsidRDefault="003F1206" w:rsidP="002B3083">
      <w:pPr>
        <w:pStyle w:val="Prrafodelista"/>
        <w:numPr>
          <w:ilvl w:val="0"/>
          <w:numId w:val="19"/>
        </w:numPr>
        <w:ind w:left="1134"/>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La documentación de respaldo deberá ser presentada por la empresa adjudicada en original o fotocopia legalizada, acreditados con cualquiera de los siguientes documentos antecedentes: Acta de Recepción Definitiva de la obra, Certificados de Cumplimiento de Contratos y otros, donde se evidencie el plazo real de duración de la obra (Fecha inicio - Fecha conclusión), monto, empresa adjudicada, etc., a objeto de establecer la Experiencia requerida.</w:t>
      </w:r>
    </w:p>
    <w:p w:rsidR="003F1206" w:rsidRPr="004002D0" w:rsidRDefault="003F1206" w:rsidP="002B3083">
      <w:pPr>
        <w:pStyle w:val="Prrafodelista"/>
        <w:numPr>
          <w:ilvl w:val="0"/>
          <w:numId w:val="19"/>
        </w:numPr>
        <w:ind w:left="1134"/>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Cuando los respaldos citados no contemplen toda la información requerida en los formularios de la propuesta, se podrán presentar documentos adicionales a los citados donde se evidencie y/o complemente la información solicitada.</w:t>
      </w:r>
    </w:p>
    <w:p w:rsidR="003F1206" w:rsidRPr="004002D0" w:rsidRDefault="003F1206" w:rsidP="002B3083">
      <w:pPr>
        <w:pStyle w:val="Prrafodelista"/>
        <w:numPr>
          <w:ilvl w:val="0"/>
          <w:numId w:val="19"/>
        </w:numPr>
        <w:ind w:left="1134"/>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En los casos de Asociación Accidental, la experiencia general y específica, será la suma de los montos de las experiencias individualmente demostradas por las empresas que integran la Asociación accidental, la acreditación deberá ser por separado.</w:t>
      </w:r>
    </w:p>
    <w:p w:rsidR="003F1206" w:rsidRPr="004002D0" w:rsidRDefault="003F1206" w:rsidP="003F1206">
      <w:pPr>
        <w:pStyle w:val="Prrafodelista"/>
        <w:ind w:left="1134"/>
        <w:contextualSpacing/>
        <w:jc w:val="both"/>
        <w:rPr>
          <w:rFonts w:ascii="Agency FB" w:hAnsi="Agency FB" w:cs="Calibri"/>
          <w:sz w:val="20"/>
          <w:szCs w:val="20"/>
          <w:lang w:val="es-BO" w:eastAsia="es-BO"/>
        </w:rPr>
      </w:pPr>
    </w:p>
    <w:p w:rsidR="00531080" w:rsidRPr="004002D0" w:rsidRDefault="00531080" w:rsidP="002B3083">
      <w:pPr>
        <w:pStyle w:val="Prrafodelista"/>
        <w:numPr>
          <w:ilvl w:val="0"/>
          <w:numId w:val="12"/>
        </w:numPr>
        <w:rPr>
          <w:rFonts w:ascii="Agency FB" w:hAnsi="Agency FB" w:cstheme="minorHAnsi"/>
          <w:b/>
          <w:sz w:val="20"/>
          <w:szCs w:val="20"/>
          <w:lang w:val="es-BO" w:eastAsia="es-BO"/>
        </w:rPr>
      </w:pPr>
      <w:r w:rsidRPr="004002D0">
        <w:rPr>
          <w:rFonts w:ascii="Agency FB" w:hAnsi="Agency FB" w:cstheme="minorHAnsi"/>
          <w:b/>
          <w:sz w:val="20"/>
          <w:szCs w:val="20"/>
          <w:lang w:val="es-BO" w:eastAsia="es-BO"/>
        </w:rPr>
        <w:t>EXPERIENCIA GENERAL DE LA EMPRESA</w:t>
      </w:r>
    </w:p>
    <w:p w:rsidR="006B19CE" w:rsidRPr="004002D0" w:rsidRDefault="006B19CE" w:rsidP="00EC40E6">
      <w:pPr>
        <w:pStyle w:val="Prrafodelista"/>
        <w:ind w:left="720"/>
        <w:rPr>
          <w:rFonts w:ascii="Agency FB" w:hAnsi="Agency FB" w:cstheme="minorHAnsi"/>
          <w:b/>
          <w:sz w:val="20"/>
          <w:szCs w:val="20"/>
          <w:lang w:val="es-BO" w:eastAsia="es-BO"/>
        </w:rPr>
      </w:pPr>
    </w:p>
    <w:p w:rsidR="00531080" w:rsidRPr="004C5EF3" w:rsidRDefault="003F1206" w:rsidP="004C5EF3">
      <w:pPr>
        <w:pStyle w:val="Prrafodelista"/>
        <w:ind w:left="0"/>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La empresa deberá contar con experiencia certificada en contratos de obras similares acumulados con un monto de contratos comprendidos en el rango mínimo mayor a  1  vez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rsidR="004C5EF3" w:rsidRPr="004002D0" w:rsidRDefault="004C5EF3" w:rsidP="00531080">
      <w:pPr>
        <w:rPr>
          <w:rFonts w:ascii="Agency FB" w:hAnsi="Agency FB" w:cstheme="minorHAnsi"/>
          <w:b/>
          <w:sz w:val="20"/>
          <w:szCs w:val="20"/>
          <w:lang w:val="es-BO" w:eastAsia="es-BO"/>
        </w:rPr>
      </w:pPr>
    </w:p>
    <w:p w:rsidR="00531080" w:rsidRDefault="00531080" w:rsidP="002B3083">
      <w:pPr>
        <w:pStyle w:val="Prrafodelista"/>
        <w:numPr>
          <w:ilvl w:val="0"/>
          <w:numId w:val="12"/>
        </w:numPr>
        <w:rPr>
          <w:rFonts w:ascii="Agency FB" w:hAnsi="Agency FB" w:cstheme="minorHAnsi"/>
          <w:b/>
          <w:sz w:val="20"/>
          <w:szCs w:val="20"/>
          <w:lang w:val="es-BO" w:eastAsia="es-BO"/>
        </w:rPr>
      </w:pPr>
      <w:r w:rsidRPr="004002D0">
        <w:rPr>
          <w:rFonts w:ascii="Agency FB" w:hAnsi="Agency FB" w:cstheme="minorHAnsi"/>
          <w:b/>
          <w:sz w:val="20"/>
          <w:szCs w:val="20"/>
          <w:lang w:val="es-BO" w:eastAsia="es-BO"/>
        </w:rPr>
        <w:lastRenderedPageBreak/>
        <w:t>EXPERIENCIA ESPECÍFICA DE LA EMPRESA</w:t>
      </w:r>
    </w:p>
    <w:p w:rsidR="008E492C" w:rsidRPr="004002D0" w:rsidRDefault="008E492C" w:rsidP="008E492C">
      <w:pPr>
        <w:pStyle w:val="Prrafodelista"/>
        <w:ind w:left="720"/>
        <w:rPr>
          <w:rFonts w:ascii="Agency FB" w:hAnsi="Agency FB" w:cstheme="minorHAnsi"/>
          <w:b/>
          <w:sz w:val="20"/>
          <w:szCs w:val="20"/>
          <w:lang w:val="es-BO" w:eastAsia="es-BO"/>
        </w:rPr>
      </w:pPr>
    </w:p>
    <w:p w:rsidR="003F1206" w:rsidRPr="004002D0" w:rsidRDefault="003F1206" w:rsidP="003F1206">
      <w:pPr>
        <w:pStyle w:val="Prrafodelista"/>
        <w:ind w:left="0"/>
        <w:contextualSpacing/>
        <w:jc w:val="both"/>
        <w:rPr>
          <w:rFonts w:ascii="Agency FB" w:hAnsi="Agency FB" w:cs="Calibri"/>
          <w:sz w:val="20"/>
          <w:szCs w:val="20"/>
          <w:lang w:val="es-BO" w:eastAsia="es-BO"/>
        </w:rPr>
      </w:pPr>
      <w:r w:rsidRPr="004002D0">
        <w:rPr>
          <w:rFonts w:ascii="Agency FB" w:hAnsi="Agency FB" w:cs="Calibri"/>
          <w:sz w:val="20"/>
          <w:szCs w:val="20"/>
          <w:lang w:val="es-BO" w:eastAsia="es-BO"/>
        </w:rPr>
        <w:t>La empresa deberá contar con experiencia certificada en contratos acumulados de obras con un monto de contratos comprendidos en el rango mínimo de 0,5 veces el valor del precio referencial de la convocatoria. La información brindada debe estar respaldada por certificados de conclusión de obra, recepción definitiva o su equivalente, dichos documentos deberán ser presentados en original, fotocopia legalizada, fotocopia simple según corresponda, cuando lo requiera YPFB en cualquier etapa del Proceso de Contratación.</w:t>
      </w:r>
    </w:p>
    <w:p w:rsidR="00531080" w:rsidRPr="004002D0" w:rsidRDefault="00531080" w:rsidP="00531080">
      <w:pPr>
        <w:contextualSpacing/>
        <w:jc w:val="both"/>
        <w:rPr>
          <w:rFonts w:ascii="Agency FB" w:hAnsi="Agency FB" w:cstheme="minorHAnsi"/>
          <w:sz w:val="20"/>
          <w:szCs w:val="20"/>
          <w:lang w:val="es-BO" w:eastAsia="es-BO"/>
        </w:rPr>
      </w:pPr>
    </w:p>
    <w:p w:rsidR="008E492C" w:rsidRDefault="00531080" w:rsidP="00EC40E6">
      <w:pPr>
        <w:ind w:firstLine="360"/>
        <w:rPr>
          <w:rFonts w:ascii="Agency FB" w:hAnsi="Agency FB" w:cstheme="minorHAnsi"/>
          <w:b/>
          <w:sz w:val="20"/>
          <w:szCs w:val="20"/>
          <w:u w:val="single"/>
          <w:lang w:val="es-BO" w:eastAsia="es-BO"/>
        </w:rPr>
      </w:pPr>
      <w:r w:rsidRPr="004002D0">
        <w:rPr>
          <w:rFonts w:ascii="Agency FB" w:hAnsi="Agency FB" w:cstheme="minorHAnsi"/>
          <w:b/>
          <w:sz w:val="20"/>
          <w:szCs w:val="20"/>
          <w:u w:val="single"/>
          <w:lang w:val="es-BO" w:eastAsia="es-BO"/>
        </w:rPr>
        <w:t>OBRAS SIMILARES</w:t>
      </w:r>
    </w:p>
    <w:p w:rsidR="008E492C" w:rsidRPr="004002D0" w:rsidRDefault="008E492C" w:rsidP="00EC40E6">
      <w:pPr>
        <w:ind w:firstLine="360"/>
        <w:rPr>
          <w:rFonts w:ascii="Agency FB" w:hAnsi="Agency FB" w:cstheme="minorHAnsi"/>
          <w:b/>
          <w:sz w:val="20"/>
          <w:szCs w:val="20"/>
          <w:u w:val="single"/>
          <w:lang w:val="es-BO" w:eastAsia="es-BO"/>
        </w:rPr>
      </w:pPr>
    </w:p>
    <w:p w:rsidR="00531080" w:rsidRPr="004002D0" w:rsidRDefault="00531080" w:rsidP="00B91D2C">
      <w:pPr>
        <w:contextualSpacing/>
        <w:jc w:val="both"/>
        <w:rPr>
          <w:rFonts w:ascii="Agency FB" w:hAnsi="Agency FB" w:cstheme="minorHAnsi"/>
          <w:sz w:val="20"/>
          <w:szCs w:val="20"/>
          <w:lang w:val="es-BO" w:eastAsia="es-BO"/>
        </w:rPr>
      </w:pPr>
      <w:r w:rsidRPr="004002D0">
        <w:rPr>
          <w:rFonts w:ascii="Agency FB" w:hAnsi="Agency FB" w:cstheme="minorHAnsi"/>
          <w:sz w:val="20"/>
          <w:szCs w:val="20"/>
          <w:lang w:val="es-BO" w:eastAsia="es-BO"/>
        </w:rPr>
        <w:t xml:space="preserve">Se consideran como obras similares aquellas en las cuales la empresa proponente haya realizado cualquiera de los siguientes trabajos: </w:t>
      </w:r>
    </w:p>
    <w:p w:rsidR="00531080" w:rsidRPr="00D12D43" w:rsidRDefault="00531080" w:rsidP="00531080">
      <w:pPr>
        <w:contextualSpacing/>
        <w:jc w:val="both"/>
        <w:rPr>
          <w:rFonts w:ascii="Agency FB" w:hAnsi="Agency FB" w:cstheme="minorHAnsi"/>
          <w:sz w:val="20"/>
          <w:szCs w:val="20"/>
          <w:lang w:val="es-BO" w:eastAsia="es-BO"/>
        </w:rPr>
      </w:pPr>
    </w:p>
    <w:p w:rsidR="00D12D43" w:rsidRPr="00D12D43" w:rsidRDefault="00D12D43" w:rsidP="00D12D43">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D12D43">
        <w:rPr>
          <w:rFonts w:ascii="Agency FB" w:hAnsi="Agency FB" w:cstheme="minorHAnsi"/>
          <w:sz w:val="20"/>
          <w:szCs w:val="20"/>
          <w:lang w:val="es-BO" w:eastAsia="es-BO"/>
        </w:rPr>
        <w:t>Construcción de Gasoductos y Redes Primarias.</w:t>
      </w:r>
    </w:p>
    <w:p w:rsidR="00D12D43" w:rsidRPr="00D12D43" w:rsidRDefault="00D12D43" w:rsidP="00D12D43">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D12D43">
        <w:rPr>
          <w:rFonts w:ascii="Agency FB" w:hAnsi="Agency FB" w:cstheme="minorHAnsi"/>
          <w:sz w:val="20"/>
          <w:szCs w:val="20"/>
          <w:lang w:val="es-BO" w:eastAsia="es-BO"/>
        </w:rPr>
        <w:t>Construcción y/o montaje de instalaciones de City Gate, PRM o EDR.</w:t>
      </w:r>
    </w:p>
    <w:p w:rsidR="00D12D43" w:rsidRPr="00D12D43" w:rsidRDefault="00D12D43" w:rsidP="00D12D43">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D12D43">
        <w:rPr>
          <w:rFonts w:ascii="Agency FB" w:hAnsi="Agency FB" w:cstheme="minorHAnsi"/>
          <w:sz w:val="20"/>
          <w:szCs w:val="20"/>
          <w:lang w:val="es-BO" w:eastAsia="es-BO"/>
        </w:rPr>
        <w:t>Construcción de acometidas de Red Primaria y Loop de Red Primaria</w:t>
      </w:r>
    </w:p>
    <w:p w:rsidR="00D12D43" w:rsidRPr="00D12D43" w:rsidRDefault="00D12D43" w:rsidP="00D12D43">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D12D43">
        <w:rPr>
          <w:rFonts w:ascii="Agency FB" w:hAnsi="Agency FB" w:cstheme="minorHAnsi"/>
          <w:sz w:val="20"/>
          <w:szCs w:val="20"/>
          <w:lang w:val="es-BO" w:eastAsia="es-BO"/>
        </w:rPr>
        <w:t>Servicios especiales relacionados con Gasoductos y Red primaria (Hot Tap, Flow Line, etc).</w:t>
      </w:r>
    </w:p>
    <w:p w:rsidR="00D12D43" w:rsidRDefault="00D12D43" w:rsidP="00D12D43">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D12D43">
        <w:rPr>
          <w:rFonts w:ascii="Agency FB" w:hAnsi="Agency FB" w:cstheme="minorHAnsi"/>
          <w:sz w:val="20"/>
          <w:szCs w:val="20"/>
          <w:lang w:val="es-BO" w:eastAsia="es-BO"/>
        </w:rPr>
        <w:t>Trabajos de mantenimiento de Redes Primarias de PRM, EDR o City Gates.</w:t>
      </w:r>
    </w:p>
    <w:p w:rsidR="00D12D43" w:rsidRDefault="00D12D43" w:rsidP="00B91D2C">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B91D2C">
        <w:rPr>
          <w:rFonts w:ascii="Agency FB" w:hAnsi="Agency FB" w:cstheme="minorHAnsi"/>
          <w:sz w:val="20"/>
          <w:szCs w:val="20"/>
          <w:lang w:val="es-BO" w:eastAsia="es-BO"/>
        </w:rPr>
        <w:t>Variantes de Red Primaria, construcción de redes y ductos de transporte de hidrocarburos y distribución.</w:t>
      </w:r>
    </w:p>
    <w:p w:rsidR="00D12D43" w:rsidRPr="00B91D2C" w:rsidRDefault="00D12D43" w:rsidP="00B91D2C">
      <w:pPr>
        <w:pStyle w:val="Prrafodelista"/>
        <w:numPr>
          <w:ilvl w:val="0"/>
          <w:numId w:val="30"/>
        </w:numPr>
        <w:spacing w:line="276" w:lineRule="auto"/>
        <w:ind w:left="357" w:firstLine="0"/>
        <w:contextualSpacing/>
        <w:jc w:val="both"/>
        <w:rPr>
          <w:rFonts w:ascii="Agency FB" w:hAnsi="Agency FB" w:cstheme="minorHAnsi"/>
          <w:sz w:val="20"/>
          <w:szCs w:val="20"/>
          <w:lang w:val="es-BO" w:eastAsia="es-BO"/>
        </w:rPr>
      </w:pPr>
      <w:r w:rsidRPr="00B91D2C">
        <w:rPr>
          <w:rFonts w:ascii="Agency FB" w:hAnsi="Agency FB" w:cstheme="minorHAnsi"/>
          <w:sz w:val="20"/>
          <w:szCs w:val="20"/>
          <w:lang w:val="es-BO" w:eastAsia="es-BO"/>
        </w:rPr>
        <w:t xml:space="preserve">Todos los trabajos realizados por la categoría industrial y/o redes de gas de acuerdo al D.S. 1996 de 15 de mayo de 2014 </w:t>
      </w:r>
      <w:r w:rsidR="00B91D2C">
        <w:rPr>
          <w:rFonts w:ascii="Agency FB" w:hAnsi="Agency FB" w:cstheme="minorHAnsi"/>
          <w:sz w:val="20"/>
          <w:szCs w:val="20"/>
          <w:lang w:val="es-BO" w:eastAsia="es-BO"/>
        </w:rPr>
        <w:tab/>
      </w:r>
      <w:r w:rsidRPr="00B91D2C">
        <w:rPr>
          <w:rFonts w:ascii="Agency FB" w:hAnsi="Agency FB" w:cstheme="minorHAnsi"/>
          <w:sz w:val="20"/>
          <w:szCs w:val="20"/>
          <w:lang w:val="es-BO" w:eastAsia="es-BO"/>
        </w:rPr>
        <w:t>exceptuando instalaciones domiciliarias-comerciales-que empleen redes de polietileno.</w:t>
      </w:r>
    </w:p>
    <w:p w:rsidR="00531080" w:rsidRDefault="00531080" w:rsidP="00531080">
      <w:pPr>
        <w:pStyle w:val="Prrafodelista"/>
        <w:autoSpaceDE w:val="0"/>
        <w:autoSpaceDN w:val="0"/>
        <w:adjustRightInd w:val="0"/>
        <w:ind w:left="360"/>
        <w:jc w:val="both"/>
        <w:rPr>
          <w:rFonts w:ascii="Agency FB" w:hAnsi="Agency FB" w:cstheme="minorHAnsi"/>
          <w:sz w:val="20"/>
          <w:szCs w:val="20"/>
          <w:lang w:val="es-BO" w:eastAsia="es-BO"/>
        </w:rPr>
      </w:pPr>
    </w:p>
    <w:p w:rsidR="008E492C" w:rsidRPr="00536441" w:rsidRDefault="008E492C" w:rsidP="00536441">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t>NOTA: Todas las experiencias declaradas en la propuesta deberán ser respaldadas con fotocopias simples para su verificación y calificación, caso contrario no será tomado en cuenta para su validación.</w:t>
      </w:r>
    </w:p>
    <w:p w:rsidR="00531080" w:rsidRPr="004002D0" w:rsidRDefault="00531080" w:rsidP="00002773">
      <w:pPr>
        <w:pStyle w:val="Prrafodelista"/>
        <w:numPr>
          <w:ilvl w:val="1"/>
          <w:numId w:val="15"/>
        </w:numPr>
        <w:tabs>
          <w:tab w:val="left" w:pos="426"/>
        </w:tabs>
        <w:ind w:left="391" w:hanging="391"/>
        <w:contextualSpacing/>
        <w:rPr>
          <w:rFonts w:ascii="Agency FB" w:hAnsi="Agency FB" w:cstheme="minorHAnsi"/>
          <w:b/>
          <w:bCs/>
          <w:sz w:val="20"/>
          <w:szCs w:val="20"/>
          <w:u w:val="single"/>
        </w:rPr>
      </w:pPr>
      <w:r w:rsidRPr="004002D0">
        <w:rPr>
          <w:rFonts w:ascii="Agency FB" w:hAnsi="Agency FB" w:cstheme="minorHAnsi"/>
          <w:b/>
          <w:color w:val="000000" w:themeColor="text1"/>
          <w:sz w:val="20"/>
          <w:szCs w:val="20"/>
        </w:rPr>
        <w:t xml:space="preserve"> EXPERIENCIA DEL PERSONAL TECNICO CLAVE</w:t>
      </w:r>
    </w:p>
    <w:p w:rsidR="00194021" w:rsidRPr="004002D0" w:rsidRDefault="00194021" w:rsidP="005E05D3">
      <w:pPr>
        <w:tabs>
          <w:tab w:val="left" w:pos="426"/>
        </w:tabs>
        <w:contextualSpacing/>
        <w:rPr>
          <w:rFonts w:ascii="Agency FB" w:hAnsi="Agency FB" w:cstheme="minorHAnsi"/>
          <w:b/>
          <w:bCs/>
          <w:sz w:val="20"/>
          <w:szCs w:val="20"/>
          <w:u w:val="single"/>
        </w:rPr>
      </w:pPr>
    </w:p>
    <w:p w:rsidR="00194021" w:rsidRPr="004002D0" w:rsidRDefault="00194021" w:rsidP="005E05D3">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La documentación de respaldo deberá ser presentada por la empresa adjudicada en original o fotocopia legalizada, acreditados con cualquiera de los siguientes documentos: Acta de Recepción Definitiva de la obra, Certificados de Cumplimiento de Contrato y otros, donde se evidencie la participación del profesional propuesto, el plazo real de duración de la obra (Fecha inicio - Fecha conclusión), monto, empresa adjudicada, etc., a objeto de establecer la Experiencia requerida.</w:t>
      </w:r>
    </w:p>
    <w:p w:rsidR="00194021" w:rsidRPr="004002D0" w:rsidRDefault="00194021" w:rsidP="005E05D3">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ab/>
      </w:r>
    </w:p>
    <w:p w:rsidR="00194021" w:rsidRPr="004002D0" w:rsidRDefault="00194021" w:rsidP="005E05D3">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profesional técnico clave propuesto</w:t>
      </w:r>
      <w:r w:rsidR="00B951C9">
        <w:rPr>
          <w:rFonts w:ascii="Agency FB" w:hAnsi="Agency FB" w:cs="Calibri"/>
          <w:sz w:val="20"/>
          <w:szCs w:val="20"/>
          <w:lang w:val="es-BO" w:eastAsia="es-BO"/>
        </w:rPr>
        <w:t xml:space="preserve"> sujeto a </w:t>
      </w:r>
      <w:r w:rsidR="0034705D">
        <w:rPr>
          <w:rFonts w:ascii="Agency FB" w:hAnsi="Agency FB" w:cs="Calibri"/>
          <w:sz w:val="20"/>
          <w:szCs w:val="20"/>
          <w:lang w:val="es-BO" w:eastAsia="es-BO"/>
        </w:rPr>
        <w:t>evaluación</w:t>
      </w:r>
      <w:r w:rsidR="00B951C9">
        <w:rPr>
          <w:rFonts w:ascii="Agency FB" w:hAnsi="Agency FB" w:cs="Calibri"/>
          <w:sz w:val="20"/>
          <w:szCs w:val="20"/>
          <w:lang w:val="es-BO" w:eastAsia="es-BO"/>
        </w:rPr>
        <w:t xml:space="preserve"> </w:t>
      </w:r>
      <w:r w:rsidRPr="004002D0">
        <w:rPr>
          <w:rFonts w:ascii="Agency FB" w:hAnsi="Agency FB" w:cs="Calibri"/>
          <w:sz w:val="20"/>
          <w:szCs w:val="20"/>
          <w:lang w:val="es-BO" w:eastAsia="es-BO"/>
        </w:rPr>
        <w:t>no debe encontrarse comprometido en obras adjudicadas u obras en etapa de ejecución.</w:t>
      </w:r>
    </w:p>
    <w:p w:rsidR="00194021" w:rsidRPr="004002D0" w:rsidRDefault="00194021" w:rsidP="005E05D3">
      <w:pPr>
        <w:pStyle w:val="Prrafodelista"/>
        <w:ind w:left="0" w:hanging="707"/>
        <w:jc w:val="both"/>
        <w:rPr>
          <w:rFonts w:ascii="Agency FB" w:hAnsi="Agency FB" w:cs="Calibri"/>
          <w:sz w:val="20"/>
          <w:szCs w:val="20"/>
          <w:lang w:val="es-BO" w:eastAsia="es-BO"/>
        </w:rPr>
      </w:pPr>
    </w:p>
    <w:p w:rsidR="00194021" w:rsidRDefault="00194021" w:rsidP="005E05D3">
      <w:pPr>
        <w:pStyle w:val="Prrafodelista"/>
        <w:ind w:left="0"/>
        <w:jc w:val="both"/>
        <w:rPr>
          <w:rFonts w:ascii="Agency FB" w:hAnsi="Agency FB" w:cs="Calibri"/>
          <w:sz w:val="20"/>
          <w:szCs w:val="20"/>
          <w:lang w:val="es-BO" w:eastAsia="es-BO"/>
        </w:rPr>
      </w:pPr>
      <w:r w:rsidRPr="004002D0">
        <w:rPr>
          <w:rFonts w:ascii="Agency FB" w:hAnsi="Agency FB" w:cs="Calibri"/>
          <w:sz w:val="20"/>
          <w:szCs w:val="20"/>
          <w:lang w:val="es-BO" w:eastAsia="es-BO"/>
        </w:rPr>
        <w:t>El Personal Técnico Clave, está compuesto por el profesional comprometido a movilizar a la obra, responsable de la correcta ejecución de la obra cumpliendo fielmente las condiciones establecidas en las Especificaciones Técnicas del presente Pliego de Condiciones y son:</w:t>
      </w:r>
    </w:p>
    <w:p w:rsidR="00F012D9" w:rsidRPr="00A75187" w:rsidRDefault="00F012D9" w:rsidP="005E05D3">
      <w:pPr>
        <w:pStyle w:val="Prrafodelista"/>
        <w:ind w:left="0"/>
        <w:jc w:val="both"/>
        <w:rPr>
          <w:rFonts w:ascii="Agency FB" w:hAnsi="Agency FB" w:cs="Calibri"/>
          <w:sz w:val="20"/>
          <w:szCs w:val="20"/>
          <w:lang w:val="es-MX" w:eastAsia="es-BO"/>
        </w:rPr>
      </w:pPr>
    </w:p>
    <w:p w:rsidR="004C5EF3" w:rsidRDefault="009F0BE1" w:rsidP="00475FA6">
      <w:pPr>
        <w:pStyle w:val="Prrafodelista"/>
        <w:numPr>
          <w:ilvl w:val="2"/>
          <w:numId w:val="15"/>
        </w:numPr>
        <w:jc w:val="both"/>
        <w:rPr>
          <w:rFonts w:ascii="Agency FB" w:hAnsi="Agency FB" w:cstheme="minorHAnsi"/>
          <w:b/>
          <w:bCs/>
          <w:sz w:val="20"/>
          <w:szCs w:val="20"/>
          <w:u w:val="single"/>
        </w:rPr>
      </w:pPr>
      <w:r w:rsidRPr="009F0BE1">
        <w:rPr>
          <w:rFonts w:ascii="Agency FB" w:hAnsi="Agency FB" w:cstheme="minorHAnsi"/>
          <w:b/>
          <w:bCs/>
          <w:sz w:val="20"/>
          <w:szCs w:val="20"/>
          <w:u w:val="single"/>
        </w:rPr>
        <w:t>PERSONAL TECNICO CLAVE (SUJETO A EVALUACIÓN)</w:t>
      </w:r>
    </w:p>
    <w:p w:rsidR="00310035" w:rsidRPr="004C5EF3" w:rsidRDefault="00310035" w:rsidP="00310035">
      <w:pPr>
        <w:pStyle w:val="Prrafodelista"/>
        <w:ind w:left="947"/>
        <w:jc w:val="both"/>
        <w:rPr>
          <w:rFonts w:ascii="Agency FB" w:hAnsi="Agency FB" w:cstheme="minorHAnsi"/>
          <w:b/>
          <w:bCs/>
          <w:sz w:val="20"/>
          <w:szCs w:val="20"/>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tblPr>
      <w:tblGrid>
        <w:gridCol w:w="222"/>
        <w:gridCol w:w="2908"/>
        <w:gridCol w:w="1139"/>
        <w:gridCol w:w="1139"/>
        <w:gridCol w:w="1994"/>
        <w:gridCol w:w="1469"/>
      </w:tblGrid>
      <w:tr w:rsidR="00531080" w:rsidRPr="00536441" w:rsidTr="00531080">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531080" w:rsidRPr="00536441" w:rsidRDefault="00531080" w:rsidP="00531080">
            <w:pPr>
              <w:jc w:val="center"/>
              <w:rPr>
                <w:rFonts w:ascii="Agency FB" w:hAnsi="Agency FB" w:cs="Calibri"/>
                <w:b/>
                <w:sz w:val="20"/>
                <w:szCs w:val="20"/>
              </w:rPr>
            </w:pPr>
            <w:r w:rsidRPr="00536441">
              <w:rPr>
                <w:rFonts w:ascii="Agency FB" w:hAnsi="Agency FB" w:cs="Calibri"/>
                <w:b/>
                <w:sz w:val="20"/>
                <w:szCs w:val="20"/>
              </w:rPr>
              <w:t>CARGOS SIMILARES</w:t>
            </w:r>
          </w:p>
        </w:tc>
      </w:tr>
      <w:tr w:rsidR="00536441" w:rsidRPr="00536441" w:rsidTr="0053644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536441" w:rsidRPr="00536441" w:rsidRDefault="00536441" w:rsidP="00536441">
            <w:pPr>
              <w:jc w:val="center"/>
              <w:rPr>
                <w:rFonts w:ascii="Agency FB" w:hAnsi="Agency FB" w:cs="Calibri"/>
                <w:b/>
                <w:sz w:val="20"/>
                <w:szCs w:val="20"/>
              </w:rPr>
            </w:pPr>
            <w:r w:rsidRPr="00536441">
              <w:rPr>
                <w:rFonts w:ascii="Agency FB" w:hAnsi="Agency FB" w:cs="Calibri"/>
                <w:b/>
                <w:sz w:val="20"/>
                <w:szCs w:val="20"/>
              </w:rPr>
              <w:t>1</w:t>
            </w:r>
          </w:p>
        </w:tc>
        <w:tc>
          <w:tcPr>
            <w:tcW w:w="1639" w:type="pct"/>
            <w:shd w:val="clear" w:color="auto" w:fill="auto"/>
            <w:vAlign w:val="center"/>
          </w:tcPr>
          <w:p w:rsidR="00536441" w:rsidRPr="00536441" w:rsidRDefault="00536441" w:rsidP="00002773">
            <w:pPr>
              <w:spacing w:line="276" w:lineRule="auto"/>
              <w:jc w:val="center"/>
              <w:rPr>
                <w:rFonts w:ascii="Agency FB" w:hAnsi="Agency FB" w:cstheme="minorHAnsi"/>
                <w:sz w:val="20"/>
                <w:szCs w:val="20"/>
                <w:highlight w:val="yellow"/>
              </w:rPr>
            </w:pPr>
            <w:r w:rsidRPr="00536441">
              <w:rPr>
                <w:rFonts w:ascii="Agency FB" w:hAnsi="Agency FB" w:cstheme="minorHAnsi"/>
                <w:color w:val="000000"/>
                <w:sz w:val="20"/>
                <w:szCs w:val="20"/>
                <w:lang w:val="es-BO" w:eastAsia="es-BO"/>
              </w:rPr>
              <w:t>INGENIERO MECANICO,</w:t>
            </w:r>
            <w:r w:rsidR="00002773">
              <w:rPr>
                <w:rFonts w:ascii="Agency FB" w:hAnsi="Agency FB" w:cstheme="minorHAnsi"/>
                <w:color w:val="000000"/>
                <w:sz w:val="20"/>
                <w:szCs w:val="20"/>
                <w:lang w:val="es-BO" w:eastAsia="es-BO"/>
              </w:rPr>
              <w:t xml:space="preserve"> INGENIERO PETROLERO,</w:t>
            </w:r>
            <w:r w:rsidRPr="00536441">
              <w:rPr>
                <w:rFonts w:ascii="Agency FB" w:hAnsi="Agency FB" w:cstheme="minorHAnsi"/>
                <w:color w:val="000000"/>
                <w:sz w:val="20"/>
                <w:szCs w:val="20"/>
                <w:lang w:val="es-BO" w:eastAsia="es-BO"/>
              </w:rPr>
              <w:t xml:space="preserve"> INGENIERO I</w:t>
            </w:r>
            <w:r>
              <w:rPr>
                <w:rFonts w:ascii="Agency FB" w:hAnsi="Agency FB" w:cstheme="minorHAnsi"/>
                <w:color w:val="000000"/>
                <w:sz w:val="20"/>
                <w:szCs w:val="20"/>
                <w:lang w:val="es-BO" w:eastAsia="es-BO"/>
              </w:rPr>
              <w:t xml:space="preserve">NDUSTRIAL, </w:t>
            </w:r>
            <w:r w:rsidRPr="00536441">
              <w:rPr>
                <w:rFonts w:ascii="Agency FB" w:hAnsi="Agency FB" w:cstheme="minorHAnsi"/>
                <w:color w:val="000000"/>
                <w:sz w:val="20"/>
                <w:szCs w:val="20"/>
                <w:lang w:val="es-BO" w:eastAsia="es-BO"/>
              </w:rPr>
              <w:t>Y/O RAMAS AFINES DE LA INGENIERÍA O DE LA CONTRUCCIÓN  CON TÍTULO EN PROVISIÓN NACIONAL</w:t>
            </w:r>
          </w:p>
        </w:tc>
        <w:tc>
          <w:tcPr>
            <w:tcW w:w="642"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highlight w:val="yellow"/>
              </w:rPr>
            </w:pPr>
            <w:r w:rsidRPr="00536441">
              <w:rPr>
                <w:rFonts w:ascii="Agency FB" w:hAnsi="Agency FB" w:cstheme="minorHAnsi"/>
                <w:sz w:val="20"/>
                <w:szCs w:val="20"/>
              </w:rPr>
              <w:t>RESIDENTE  DE OBRA</w:t>
            </w:r>
          </w:p>
        </w:tc>
        <w:tc>
          <w:tcPr>
            <w:tcW w:w="642" w:type="pct"/>
            <w:vAlign w:val="center"/>
          </w:tcPr>
          <w:p w:rsidR="00536441" w:rsidRPr="00536441" w:rsidRDefault="00F012D9" w:rsidP="00536441">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536441" w:rsidRPr="00536441" w:rsidRDefault="00536441" w:rsidP="00536441">
            <w:pPr>
              <w:spacing w:line="276" w:lineRule="auto"/>
              <w:jc w:val="center"/>
              <w:rPr>
                <w:rFonts w:ascii="Agency FB" w:hAnsi="Agency FB" w:cstheme="minorHAnsi"/>
                <w:sz w:val="20"/>
                <w:szCs w:val="20"/>
              </w:rPr>
            </w:pPr>
            <w:r w:rsidRPr="00536441">
              <w:rPr>
                <w:rFonts w:ascii="Agency FB" w:hAnsi="Agency FB" w:cstheme="minorHAnsi"/>
                <w:sz w:val="20"/>
                <w:szCs w:val="20"/>
              </w:rPr>
              <w:t>GENERAL: 2 años</w:t>
            </w:r>
          </w:p>
          <w:p w:rsidR="00536441" w:rsidRPr="00536441" w:rsidRDefault="00536441" w:rsidP="00536441">
            <w:pPr>
              <w:spacing w:line="276" w:lineRule="auto"/>
              <w:jc w:val="center"/>
              <w:rPr>
                <w:rFonts w:ascii="Agency FB" w:hAnsi="Agency FB" w:cstheme="minorHAnsi"/>
                <w:sz w:val="20"/>
                <w:szCs w:val="20"/>
              </w:rPr>
            </w:pPr>
            <w:r w:rsidRPr="00536441">
              <w:rPr>
                <w:rFonts w:ascii="Agency FB" w:hAnsi="Agency FB" w:cstheme="minorHAnsi"/>
                <w:sz w:val="20"/>
                <w:szCs w:val="20"/>
              </w:rPr>
              <w:t>ESPECIFICA: 1 año en cargos similares y obras similares (*)</w:t>
            </w:r>
          </w:p>
          <w:p w:rsidR="00536441" w:rsidRPr="00536441" w:rsidRDefault="00536441" w:rsidP="00536441">
            <w:pPr>
              <w:spacing w:line="276" w:lineRule="auto"/>
              <w:jc w:val="center"/>
              <w:rPr>
                <w:rFonts w:ascii="Agency FB" w:hAnsi="Agency FB" w:cstheme="minorHAnsi"/>
                <w:sz w:val="20"/>
                <w:szCs w:val="20"/>
              </w:rPr>
            </w:pPr>
          </w:p>
          <w:p w:rsidR="00536441" w:rsidRPr="00536441" w:rsidRDefault="00536441" w:rsidP="00536441">
            <w:pPr>
              <w:spacing w:line="276" w:lineRule="auto"/>
              <w:jc w:val="center"/>
              <w:rPr>
                <w:rFonts w:ascii="Agency FB" w:hAnsi="Agency FB" w:cstheme="minorHAnsi"/>
                <w:sz w:val="20"/>
                <w:szCs w:val="20"/>
              </w:rPr>
            </w:pPr>
          </w:p>
        </w:tc>
        <w:tc>
          <w:tcPr>
            <w:tcW w:w="828" w:type="pct"/>
            <w:vAlign w:val="center"/>
          </w:tcPr>
          <w:p w:rsidR="00536441" w:rsidRPr="00536441" w:rsidRDefault="00536441" w:rsidP="00536441">
            <w:pPr>
              <w:spacing w:line="276" w:lineRule="auto"/>
              <w:jc w:val="center"/>
              <w:rPr>
                <w:rFonts w:ascii="Agency FB" w:hAnsi="Agency FB" w:cstheme="minorHAnsi"/>
                <w:sz w:val="20"/>
                <w:szCs w:val="20"/>
                <w:highlight w:val="yellow"/>
              </w:rPr>
            </w:pPr>
            <w:r w:rsidRPr="00536441">
              <w:rPr>
                <w:rFonts w:ascii="Agency FB" w:hAnsi="Agency FB" w:cstheme="minorHAnsi"/>
                <w:color w:val="000000"/>
                <w:sz w:val="20"/>
                <w:szCs w:val="20"/>
                <w:lang w:val="es-BO" w:eastAsia="es-BO"/>
              </w:rPr>
              <w:lastRenderedPageBreak/>
              <w:t xml:space="preserve">FISCAL DE OBRAS, SUPERVISOR DE OBRAS, SUPERINTENDENTE DE </w:t>
            </w:r>
            <w:r w:rsidRPr="00536441">
              <w:rPr>
                <w:rFonts w:ascii="Agency FB" w:hAnsi="Agency FB" w:cstheme="minorHAnsi"/>
                <w:color w:val="000000"/>
                <w:sz w:val="20"/>
                <w:szCs w:val="20"/>
                <w:lang w:val="es-BO" w:eastAsia="es-BO"/>
              </w:rPr>
              <w:lastRenderedPageBreak/>
              <w:t>OBRAS, DIRECTOR  DE OBRAS O RESIDENTE DE OBRAS</w:t>
            </w:r>
          </w:p>
        </w:tc>
      </w:tr>
      <w:tr w:rsidR="00536441" w:rsidRPr="00536441" w:rsidTr="0053644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536441" w:rsidRPr="00536441" w:rsidRDefault="00CF70AE" w:rsidP="00536441">
            <w:pPr>
              <w:jc w:val="center"/>
              <w:rPr>
                <w:rFonts w:ascii="Agency FB" w:hAnsi="Agency FB" w:cs="Calibri"/>
                <w:b/>
                <w:sz w:val="20"/>
                <w:szCs w:val="20"/>
              </w:rPr>
            </w:pPr>
            <w:r>
              <w:rPr>
                <w:rFonts w:ascii="Agency FB" w:hAnsi="Agency FB" w:cs="Calibri"/>
                <w:b/>
                <w:sz w:val="20"/>
                <w:szCs w:val="20"/>
              </w:rPr>
              <w:lastRenderedPageBreak/>
              <w:t>2</w:t>
            </w:r>
          </w:p>
        </w:tc>
        <w:tc>
          <w:tcPr>
            <w:tcW w:w="1639"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highlight w:val="yellow"/>
              </w:rPr>
            </w:pPr>
            <w:r w:rsidRPr="00536441">
              <w:rPr>
                <w:rFonts w:ascii="Agency FB" w:hAnsi="Agency FB" w:cstheme="minorHAnsi"/>
                <w:color w:val="000000"/>
                <w:sz w:val="20"/>
                <w:szCs w:val="20"/>
                <w:lang w:val="es-BO" w:eastAsia="es-BO"/>
              </w:rPr>
              <w:t>INGENIERO PETROLERO, INGENIERO MECÁNICO, INGENIERO QUÍMICO, INGENIERO ELECTROMECÁNICO, INGENIERO INDUSTRIAL O RAMAS AFINES DE LA INGENIERIA, CON TÍTULO EN PROVISIÓN NACIONAL</w:t>
            </w:r>
          </w:p>
        </w:tc>
        <w:tc>
          <w:tcPr>
            <w:tcW w:w="642"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rPr>
            </w:pPr>
            <w:r w:rsidRPr="00536441">
              <w:rPr>
                <w:rFonts w:ascii="Agency FB" w:hAnsi="Agency FB" w:cstheme="minorHAnsi"/>
                <w:sz w:val="20"/>
                <w:szCs w:val="20"/>
              </w:rPr>
              <w:t>RESPONSABLE DE CALIDAD</w:t>
            </w:r>
          </w:p>
        </w:tc>
        <w:tc>
          <w:tcPr>
            <w:tcW w:w="642" w:type="pct"/>
            <w:vAlign w:val="center"/>
          </w:tcPr>
          <w:p w:rsidR="00536441" w:rsidRPr="00536441" w:rsidRDefault="00A75187" w:rsidP="00536441">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536441" w:rsidRPr="00536441" w:rsidRDefault="00536441" w:rsidP="00536441">
            <w:pPr>
              <w:spacing w:line="276" w:lineRule="auto"/>
              <w:jc w:val="center"/>
              <w:rPr>
                <w:rFonts w:ascii="Agency FB" w:hAnsi="Agency FB" w:cstheme="minorHAnsi"/>
                <w:color w:val="000000"/>
                <w:sz w:val="20"/>
                <w:szCs w:val="20"/>
                <w:lang w:val="es-BO" w:eastAsia="es-BO"/>
              </w:rPr>
            </w:pPr>
            <w:r w:rsidRPr="00536441">
              <w:rPr>
                <w:rFonts w:ascii="Agency FB" w:hAnsi="Agency FB" w:cstheme="minorHAnsi"/>
                <w:sz w:val="20"/>
                <w:szCs w:val="20"/>
              </w:rPr>
              <w:t xml:space="preserve">ESPECIFICA: 1 año en cargos similares y en las siguientes obras similares: </w:t>
            </w:r>
            <w:r w:rsidRPr="00536441">
              <w:rPr>
                <w:rFonts w:ascii="Agency FB" w:hAnsi="Agency FB" w:cstheme="minorHAnsi"/>
                <w:color w:val="000000"/>
                <w:sz w:val="20"/>
                <w:szCs w:val="20"/>
                <w:lang w:val="es-BO" w:eastAsia="es-BO"/>
              </w:rPr>
              <w:t>EXPERIENCIA EN EL CONTROL DE CALIDAD CON REFERENCIA A LA CONSTRUCCION Y/O PRUEBAS DE DUCTOS Y/O PIPING PARA FACILIDADES EN LA INDUSTRIA HIDROCARBURIFERA.</w:t>
            </w:r>
          </w:p>
        </w:tc>
        <w:tc>
          <w:tcPr>
            <w:tcW w:w="828" w:type="pct"/>
            <w:vAlign w:val="center"/>
          </w:tcPr>
          <w:p w:rsidR="00536441" w:rsidRPr="00536441" w:rsidRDefault="00536441" w:rsidP="00536441">
            <w:pPr>
              <w:spacing w:line="276" w:lineRule="auto"/>
              <w:jc w:val="center"/>
              <w:rPr>
                <w:rFonts w:ascii="Agency FB" w:hAnsi="Agency FB" w:cstheme="minorHAnsi"/>
                <w:sz w:val="20"/>
                <w:szCs w:val="20"/>
                <w:highlight w:val="yellow"/>
              </w:rPr>
            </w:pPr>
            <w:r w:rsidRPr="00536441">
              <w:rPr>
                <w:rFonts w:ascii="Agency FB" w:hAnsi="Agency FB" w:cstheme="minorHAnsi"/>
                <w:color w:val="000000"/>
                <w:sz w:val="20"/>
                <w:szCs w:val="20"/>
                <w:lang w:val="es-BO" w:eastAsia="es-BO"/>
              </w:rPr>
              <w:t>RESPONSABLE DE CALIDAD O CARGO RELACIONADO CON ASPECTOS DE CALIDAD O SEGURIDAD INDUSTRIAL.</w:t>
            </w:r>
          </w:p>
        </w:tc>
      </w:tr>
      <w:tr w:rsidR="00CF70AE" w:rsidRPr="00715FD4" w:rsidTr="0053644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CF70AE" w:rsidRPr="00536441" w:rsidRDefault="00CF70AE" w:rsidP="00536441">
            <w:pPr>
              <w:jc w:val="center"/>
              <w:rPr>
                <w:rFonts w:ascii="Agency FB" w:hAnsi="Agency FB" w:cs="Calibri"/>
                <w:b/>
                <w:sz w:val="20"/>
                <w:szCs w:val="20"/>
              </w:rPr>
            </w:pPr>
            <w:r>
              <w:rPr>
                <w:rFonts w:ascii="Agency FB" w:hAnsi="Agency FB" w:cs="Calibri"/>
                <w:b/>
                <w:sz w:val="20"/>
                <w:szCs w:val="20"/>
              </w:rPr>
              <w:t>3</w:t>
            </w:r>
          </w:p>
        </w:tc>
        <w:tc>
          <w:tcPr>
            <w:tcW w:w="1639" w:type="pct"/>
            <w:shd w:val="clear" w:color="auto" w:fill="auto"/>
            <w:vAlign w:val="center"/>
          </w:tcPr>
          <w:p w:rsidR="00CF70AE" w:rsidRPr="00536441" w:rsidRDefault="00724E75" w:rsidP="00FA7A5B">
            <w:pPr>
              <w:spacing w:line="276" w:lineRule="auto"/>
              <w:jc w:val="center"/>
              <w:rPr>
                <w:rFonts w:ascii="Agency FB" w:hAnsi="Agency FB" w:cstheme="minorHAnsi"/>
                <w:color w:val="000000"/>
                <w:sz w:val="20"/>
                <w:szCs w:val="20"/>
                <w:lang w:val="es-BO" w:eastAsia="es-BO"/>
              </w:rPr>
            </w:pPr>
            <w:r w:rsidRPr="00536441">
              <w:rPr>
                <w:rFonts w:ascii="Agency FB" w:hAnsi="Agency FB" w:cstheme="minorHAnsi"/>
                <w:color w:val="000000"/>
                <w:sz w:val="20"/>
                <w:szCs w:val="20"/>
                <w:lang w:val="es-BO" w:eastAsia="es-BO"/>
              </w:rPr>
              <w:t xml:space="preserve">INGENIERO MECÁNICO, </w:t>
            </w:r>
            <w:r>
              <w:rPr>
                <w:rFonts w:ascii="Agency FB" w:hAnsi="Agency FB" w:cstheme="minorHAnsi"/>
                <w:color w:val="000000"/>
                <w:sz w:val="20"/>
                <w:szCs w:val="20"/>
                <w:lang w:val="es-BO" w:eastAsia="es-BO"/>
              </w:rPr>
              <w:t xml:space="preserve">PETROLERO, </w:t>
            </w:r>
            <w:r w:rsidRPr="00536441">
              <w:rPr>
                <w:rFonts w:ascii="Agency FB" w:hAnsi="Agency FB" w:cstheme="minorHAnsi"/>
                <w:color w:val="000000"/>
                <w:sz w:val="20"/>
                <w:szCs w:val="20"/>
                <w:lang w:val="es-BO" w:eastAsia="es-BO"/>
              </w:rPr>
              <w:t xml:space="preserve">QUÍMICO, </w:t>
            </w:r>
            <w:r w:rsidR="00FA7A5B">
              <w:rPr>
                <w:rFonts w:ascii="Agency FB" w:hAnsi="Agency FB" w:cstheme="minorHAnsi"/>
                <w:color w:val="000000"/>
                <w:sz w:val="20"/>
                <w:szCs w:val="20"/>
                <w:lang w:val="es-BO" w:eastAsia="es-BO"/>
              </w:rPr>
              <w:t xml:space="preserve">ELECTROMECÁNICO, </w:t>
            </w:r>
            <w:r w:rsidRPr="00536441">
              <w:rPr>
                <w:rFonts w:ascii="Agency FB" w:hAnsi="Agency FB" w:cstheme="minorHAnsi"/>
                <w:color w:val="000000"/>
                <w:sz w:val="20"/>
                <w:szCs w:val="20"/>
                <w:lang w:val="es-BO" w:eastAsia="es-BO"/>
              </w:rPr>
              <w:t xml:space="preserve"> INDUSTRIAL </w:t>
            </w:r>
            <w:r w:rsidR="00FA7A5B" w:rsidRPr="00536441">
              <w:rPr>
                <w:rFonts w:ascii="Agency FB" w:hAnsi="Agency FB" w:cstheme="minorHAnsi"/>
                <w:color w:val="000000"/>
                <w:sz w:val="20"/>
                <w:szCs w:val="20"/>
                <w:lang w:val="es-BO" w:eastAsia="es-BO"/>
              </w:rPr>
              <w:t xml:space="preserve">CON TÍTULO EN PROVISIÓN NACIONAL </w:t>
            </w:r>
            <w:r w:rsidR="00FA7A5B">
              <w:rPr>
                <w:rFonts w:ascii="Agency FB" w:hAnsi="Agency FB" w:cstheme="minorHAnsi"/>
                <w:color w:val="000000"/>
                <w:sz w:val="20"/>
                <w:szCs w:val="20"/>
                <w:lang w:val="es-BO" w:eastAsia="es-BO"/>
              </w:rPr>
              <w:t xml:space="preserve"> </w:t>
            </w:r>
            <w:r w:rsidRPr="00536441">
              <w:rPr>
                <w:rFonts w:ascii="Agency FB" w:hAnsi="Agency FB" w:cstheme="minorHAnsi"/>
                <w:color w:val="000000"/>
                <w:sz w:val="20"/>
                <w:szCs w:val="20"/>
                <w:lang w:val="es-BO" w:eastAsia="es-BO"/>
              </w:rPr>
              <w:t xml:space="preserve">O </w:t>
            </w:r>
            <w:r>
              <w:rPr>
                <w:rFonts w:ascii="Agency FB" w:hAnsi="Agency FB" w:cstheme="minorHAnsi"/>
                <w:color w:val="000000"/>
                <w:sz w:val="20"/>
                <w:szCs w:val="20"/>
                <w:lang w:val="es-BO" w:eastAsia="es-BO"/>
              </w:rPr>
              <w:t xml:space="preserve">TÉCNICO </w:t>
            </w:r>
            <w:r w:rsidR="00FA7A5B">
              <w:rPr>
                <w:rFonts w:ascii="Agency FB" w:hAnsi="Agency FB" w:cstheme="minorHAnsi"/>
                <w:color w:val="000000"/>
                <w:sz w:val="20"/>
                <w:szCs w:val="20"/>
                <w:lang w:val="es-BO" w:eastAsia="es-BO"/>
              </w:rPr>
              <w:t xml:space="preserve">SUPERIOR EN </w:t>
            </w:r>
            <w:r w:rsidRPr="00536441">
              <w:rPr>
                <w:rFonts w:ascii="Agency FB" w:hAnsi="Agency FB" w:cstheme="minorHAnsi"/>
                <w:color w:val="000000"/>
                <w:sz w:val="20"/>
                <w:szCs w:val="20"/>
                <w:lang w:val="es-BO" w:eastAsia="es-BO"/>
              </w:rPr>
              <w:t xml:space="preserve">RAMAS AFINES </w:t>
            </w:r>
          </w:p>
        </w:tc>
        <w:tc>
          <w:tcPr>
            <w:tcW w:w="642" w:type="pct"/>
            <w:shd w:val="clear" w:color="auto" w:fill="auto"/>
            <w:vAlign w:val="center"/>
          </w:tcPr>
          <w:p w:rsidR="00CF70AE" w:rsidRPr="00536441" w:rsidRDefault="00724E75" w:rsidP="00536441">
            <w:pPr>
              <w:spacing w:line="276" w:lineRule="auto"/>
              <w:jc w:val="center"/>
              <w:rPr>
                <w:rFonts w:ascii="Agency FB" w:hAnsi="Agency FB" w:cstheme="minorHAnsi"/>
                <w:sz w:val="20"/>
                <w:szCs w:val="20"/>
              </w:rPr>
            </w:pPr>
            <w:r>
              <w:rPr>
                <w:rFonts w:ascii="Agency FB" w:hAnsi="Agency FB" w:cstheme="minorHAnsi"/>
                <w:sz w:val="20"/>
                <w:szCs w:val="20"/>
              </w:rPr>
              <w:t>INSTRUMENTISTA</w:t>
            </w:r>
          </w:p>
        </w:tc>
        <w:tc>
          <w:tcPr>
            <w:tcW w:w="642" w:type="pct"/>
            <w:vAlign w:val="center"/>
          </w:tcPr>
          <w:p w:rsidR="00CF70AE" w:rsidRDefault="00724E75" w:rsidP="00536441">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1D14D3" w:rsidRDefault="00724E75" w:rsidP="001D14D3">
            <w:pPr>
              <w:spacing w:line="276" w:lineRule="auto"/>
              <w:jc w:val="center"/>
              <w:rPr>
                <w:rFonts w:ascii="Agency FB" w:hAnsi="Agency FB" w:cstheme="minorHAnsi"/>
                <w:color w:val="000000"/>
                <w:sz w:val="20"/>
                <w:szCs w:val="20"/>
                <w:lang w:val="es-BO" w:eastAsia="es-BO"/>
              </w:rPr>
            </w:pPr>
            <w:r w:rsidRPr="00536441">
              <w:rPr>
                <w:rFonts w:ascii="Agency FB" w:hAnsi="Agency FB" w:cstheme="minorHAnsi"/>
                <w:sz w:val="20"/>
                <w:szCs w:val="20"/>
              </w:rPr>
              <w:t xml:space="preserve">ESPECIFICA: 1 año en cargos similares y en las siguientes obras similares: </w:t>
            </w:r>
            <w:r w:rsidRPr="00536441">
              <w:rPr>
                <w:rFonts w:ascii="Agency FB" w:hAnsi="Agency FB" w:cstheme="minorHAnsi"/>
                <w:color w:val="000000"/>
                <w:sz w:val="20"/>
                <w:szCs w:val="20"/>
                <w:lang w:val="es-BO" w:eastAsia="es-BO"/>
              </w:rPr>
              <w:t>EXPERIENCIA</w:t>
            </w:r>
          </w:p>
          <w:p w:rsidR="001D14D3" w:rsidRDefault="001D14D3" w:rsidP="001D14D3">
            <w:pPr>
              <w:spacing w:line="276" w:lineRule="auto"/>
              <w:jc w:val="center"/>
              <w:rPr>
                <w:rFonts w:ascii="Agency FB" w:hAnsi="Agency FB" w:cstheme="minorHAnsi"/>
                <w:color w:val="000000"/>
                <w:sz w:val="20"/>
                <w:szCs w:val="20"/>
                <w:lang w:val="es-BO" w:eastAsia="es-BO"/>
              </w:rPr>
            </w:pPr>
          </w:p>
          <w:p w:rsidR="001D14D3" w:rsidRDefault="00724E75" w:rsidP="001D14D3">
            <w:pPr>
              <w:spacing w:line="276" w:lineRule="auto"/>
              <w:jc w:val="center"/>
              <w:rPr>
                <w:rFonts w:ascii="Agency FB" w:hAnsi="Agency FB" w:cstheme="minorHAnsi"/>
                <w:color w:val="000000"/>
                <w:sz w:val="20"/>
                <w:szCs w:val="20"/>
                <w:lang w:val="es-BO" w:eastAsia="es-BO"/>
              </w:rPr>
            </w:pPr>
            <w:r w:rsidRPr="00536441">
              <w:rPr>
                <w:rFonts w:ascii="Agency FB" w:hAnsi="Agency FB" w:cstheme="minorHAnsi"/>
                <w:color w:val="000000"/>
                <w:sz w:val="20"/>
                <w:szCs w:val="20"/>
                <w:lang w:val="es-BO" w:eastAsia="es-BO"/>
              </w:rPr>
              <w:t xml:space="preserve"> EN </w:t>
            </w:r>
            <w:r w:rsidR="001D14D3">
              <w:rPr>
                <w:rFonts w:ascii="Agency FB" w:hAnsi="Agency FB" w:cstheme="minorHAnsi"/>
                <w:color w:val="000000"/>
                <w:sz w:val="20"/>
                <w:szCs w:val="20"/>
                <w:lang w:val="es-BO" w:eastAsia="es-BO"/>
              </w:rPr>
              <w:t xml:space="preserve"> MANTENIMIENTO</w:t>
            </w:r>
            <w:r w:rsidR="00BA07B5">
              <w:rPr>
                <w:rFonts w:ascii="Agency FB" w:hAnsi="Agency FB" w:cstheme="minorHAnsi"/>
                <w:color w:val="000000"/>
                <w:sz w:val="20"/>
                <w:szCs w:val="20"/>
                <w:lang w:val="es-BO" w:eastAsia="es-BO"/>
              </w:rPr>
              <w:t>S</w:t>
            </w:r>
            <w:r w:rsidR="001D14D3">
              <w:rPr>
                <w:rFonts w:ascii="Agency FB" w:hAnsi="Agency FB" w:cstheme="minorHAnsi"/>
                <w:color w:val="000000"/>
                <w:sz w:val="20"/>
                <w:szCs w:val="20"/>
                <w:lang w:val="es-BO" w:eastAsia="es-BO"/>
              </w:rPr>
              <w:t>, MONTAJE</w:t>
            </w:r>
            <w:r w:rsidR="00BA07B5">
              <w:rPr>
                <w:rFonts w:ascii="Agency FB" w:hAnsi="Agency FB" w:cstheme="minorHAnsi"/>
                <w:color w:val="000000"/>
                <w:sz w:val="20"/>
                <w:szCs w:val="20"/>
                <w:lang w:val="es-BO" w:eastAsia="es-BO"/>
              </w:rPr>
              <w:t>S</w:t>
            </w:r>
            <w:r w:rsidR="001D14D3">
              <w:rPr>
                <w:rFonts w:ascii="Agency FB" w:hAnsi="Agency FB" w:cstheme="minorHAnsi"/>
                <w:color w:val="000000"/>
                <w:sz w:val="20"/>
                <w:szCs w:val="20"/>
                <w:lang w:val="es-BO" w:eastAsia="es-BO"/>
              </w:rPr>
              <w:t xml:space="preserve">  Y PUESTA EN MARCHA DE PUENTES DE REGULACIÓN Y MEDICIÓN,  EDRs, CITY GATES</w:t>
            </w:r>
            <w:r w:rsidR="00BA07B5">
              <w:rPr>
                <w:rFonts w:ascii="Agency FB" w:hAnsi="Agency FB" w:cstheme="minorHAnsi"/>
                <w:color w:val="000000"/>
                <w:sz w:val="20"/>
                <w:szCs w:val="20"/>
                <w:lang w:val="es-BO" w:eastAsia="es-BO"/>
              </w:rPr>
              <w:t>, VÁLVULAS ACTUADORAS, MANIFOLD DE CONTROL DE PRESIONES.</w:t>
            </w:r>
          </w:p>
          <w:p w:rsidR="001D14D3" w:rsidRDefault="001D14D3" w:rsidP="001D14D3">
            <w:pPr>
              <w:spacing w:line="276" w:lineRule="auto"/>
              <w:jc w:val="center"/>
              <w:rPr>
                <w:rFonts w:ascii="Agency FB" w:hAnsi="Agency FB" w:cstheme="minorHAnsi"/>
                <w:color w:val="000000"/>
                <w:sz w:val="20"/>
                <w:szCs w:val="20"/>
                <w:lang w:val="es-BO" w:eastAsia="es-BO"/>
              </w:rPr>
            </w:pPr>
          </w:p>
          <w:p w:rsidR="001D14D3" w:rsidRDefault="001D14D3" w:rsidP="001D14D3">
            <w:pPr>
              <w:spacing w:line="276" w:lineRule="auto"/>
              <w:jc w:val="center"/>
              <w:rPr>
                <w:rFonts w:ascii="Agency FB" w:hAnsi="Agency FB" w:cstheme="minorHAnsi"/>
                <w:color w:val="000000"/>
                <w:sz w:val="20"/>
                <w:szCs w:val="20"/>
                <w:lang w:val="es-BO" w:eastAsia="es-BO"/>
              </w:rPr>
            </w:pPr>
            <w:r>
              <w:rPr>
                <w:rFonts w:ascii="Agency FB" w:hAnsi="Agency FB" w:cstheme="minorHAnsi"/>
                <w:color w:val="000000"/>
                <w:sz w:val="20"/>
                <w:szCs w:val="20"/>
                <w:lang w:val="es-BO" w:eastAsia="es-BO"/>
              </w:rPr>
              <w:t xml:space="preserve"> </w:t>
            </w:r>
            <w:r w:rsidR="0088768B">
              <w:rPr>
                <w:rFonts w:ascii="Agency FB" w:hAnsi="Agency FB" w:cstheme="minorHAnsi"/>
                <w:color w:val="000000"/>
                <w:sz w:val="20"/>
                <w:szCs w:val="20"/>
                <w:lang w:val="es-BO" w:eastAsia="es-BO"/>
              </w:rPr>
              <w:t>MONTAJE,</w:t>
            </w:r>
            <w:r>
              <w:rPr>
                <w:rFonts w:ascii="Agency FB" w:hAnsi="Agency FB" w:cstheme="minorHAnsi"/>
                <w:color w:val="000000"/>
                <w:sz w:val="20"/>
                <w:szCs w:val="20"/>
                <w:lang w:val="es-BO" w:eastAsia="es-BO"/>
              </w:rPr>
              <w:t xml:space="preserve"> MANTENIMIENTO  Y PUESTA EN MARCHA DE SISTEMAS DE COMPRESION.</w:t>
            </w:r>
          </w:p>
          <w:p w:rsidR="001D14D3" w:rsidRDefault="001D14D3" w:rsidP="001D14D3">
            <w:pPr>
              <w:spacing w:line="276" w:lineRule="auto"/>
              <w:jc w:val="center"/>
              <w:rPr>
                <w:rFonts w:ascii="Agency FB" w:hAnsi="Agency FB" w:cstheme="minorHAnsi"/>
                <w:color w:val="000000"/>
                <w:sz w:val="20"/>
                <w:szCs w:val="20"/>
                <w:lang w:val="es-BO" w:eastAsia="es-BO"/>
              </w:rPr>
            </w:pPr>
          </w:p>
          <w:p w:rsidR="00CF70AE" w:rsidRPr="00536441" w:rsidRDefault="001D14D3" w:rsidP="001D14D3">
            <w:pPr>
              <w:spacing w:line="276" w:lineRule="auto"/>
              <w:jc w:val="center"/>
              <w:rPr>
                <w:rFonts w:ascii="Agency FB" w:hAnsi="Agency FB" w:cstheme="minorHAnsi"/>
                <w:sz w:val="20"/>
                <w:szCs w:val="20"/>
              </w:rPr>
            </w:pPr>
            <w:r>
              <w:rPr>
                <w:rFonts w:ascii="Agency FB" w:hAnsi="Agency FB" w:cstheme="minorHAnsi"/>
                <w:color w:val="000000"/>
                <w:sz w:val="20"/>
                <w:szCs w:val="20"/>
                <w:lang w:val="es-BO" w:eastAsia="es-BO"/>
              </w:rPr>
              <w:t xml:space="preserve">   </w:t>
            </w:r>
            <w:r w:rsidR="00724E75" w:rsidRPr="00536441">
              <w:rPr>
                <w:rFonts w:ascii="Agency FB" w:hAnsi="Agency FB" w:cstheme="minorHAnsi"/>
                <w:color w:val="000000"/>
                <w:sz w:val="20"/>
                <w:szCs w:val="20"/>
                <w:lang w:val="es-BO" w:eastAsia="es-BO"/>
              </w:rPr>
              <w:t>CONTROL DE CALIDAD CON REFERENCIA A LA CONSTRUCCION Y/O PRUEBAS DE DUCTOS Y/O PIPING PARA FACILIDADES EN LA INDUSTRIA HIDROCARBURIFERA.</w:t>
            </w:r>
          </w:p>
        </w:tc>
        <w:tc>
          <w:tcPr>
            <w:tcW w:w="828" w:type="pct"/>
            <w:vAlign w:val="center"/>
          </w:tcPr>
          <w:p w:rsidR="00CF70AE" w:rsidRPr="00536441" w:rsidRDefault="00724E75" w:rsidP="00BA07B5">
            <w:pPr>
              <w:spacing w:line="276" w:lineRule="auto"/>
              <w:jc w:val="center"/>
              <w:rPr>
                <w:rFonts w:ascii="Agency FB" w:hAnsi="Agency FB" w:cstheme="minorHAnsi"/>
                <w:color w:val="000000"/>
                <w:sz w:val="20"/>
                <w:szCs w:val="20"/>
                <w:lang w:val="es-BO" w:eastAsia="es-BO"/>
              </w:rPr>
            </w:pPr>
            <w:r w:rsidRPr="00536441">
              <w:rPr>
                <w:rFonts w:ascii="Agency FB" w:hAnsi="Agency FB" w:cstheme="minorHAnsi"/>
                <w:color w:val="000000"/>
                <w:sz w:val="20"/>
                <w:szCs w:val="20"/>
                <w:lang w:val="es-BO" w:eastAsia="es-BO"/>
              </w:rPr>
              <w:t>RESPONSABLE</w:t>
            </w:r>
            <w:r w:rsidR="001D14D3">
              <w:rPr>
                <w:rFonts w:ascii="Agency FB" w:hAnsi="Agency FB" w:cstheme="minorHAnsi"/>
                <w:color w:val="000000"/>
                <w:sz w:val="20"/>
                <w:szCs w:val="20"/>
                <w:lang w:val="es-BO" w:eastAsia="es-BO"/>
              </w:rPr>
              <w:t xml:space="preserve">, SUPERVISOR, INSPECTOR,   OPERADOR </w:t>
            </w:r>
            <w:r w:rsidR="00BA07B5">
              <w:rPr>
                <w:rFonts w:ascii="Agency FB" w:hAnsi="Agency FB" w:cstheme="minorHAnsi"/>
                <w:color w:val="000000"/>
                <w:sz w:val="20"/>
                <w:szCs w:val="20"/>
                <w:lang w:val="es-BO" w:eastAsia="es-BO"/>
              </w:rPr>
              <w:t xml:space="preserve"> DE</w:t>
            </w:r>
            <w:r w:rsidRPr="00536441">
              <w:rPr>
                <w:rFonts w:ascii="Agency FB" w:hAnsi="Agency FB" w:cstheme="minorHAnsi"/>
                <w:color w:val="000000"/>
                <w:sz w:val="20"/>
                <w:szCs w:val="20"/>
                <w:lang w:val="es-BO" w:eastAsia="es-BO"/>
              </w:rPr>
              <w:t xml:space="preserve"> </w:t>
            </w:r>
            <w:r w:rsidR="00BA07B5">
              <w:rPr>
                <w:rFonts w:ascii="Agency FB" w:hAnsi="Agency FB" w:cstheme="minorHAnsi"/>
                <w:color w:val="000000"/>
                <w:sz w:val="20"/>
                <w:szCs w:val="20"/>
                <w:lang w:val="es-BO" w:eastAsia="es-BO"/>
              </w:rPr>
              <w:t xml:space="preserve">MANTENIMIENTO DE PRM, </w:t>
            </w:r>
            <w:r w:rsidR="001D14D3">
              <w:rPr>
                <w:rFonts w:ascii="Agency FB" w:hAnsi="Agency FB" w:cstheme="minorHAnsi"/>
                <w:color w:val="000000"/>
                <w:sz w:val="20"/>
                <w:szCs w:val="20"/>
                <w:lang w:val="es-BO" w:eastAsia="es-BO"/>
              </w:rPr>
              <w:t>EDR</w:t>
            </w:r>
            <w:r w:rsidR="00BA07B5">
              <w:rPr>
                <w:rFonts w:ascii="Agency FB" w:hAnsi="Agency FB" w:cstheme="minorHAnsi"/>
                <w:color w:val="000000"/>
                <w:sz w:val="20"/>
                <w:szCs w:val="20"/>
                <w:lang w:val="es-BO" w:eastAsia="es-BO"/>
              </w:rPr>
              <w:t>,  CITY GATE</w:t>
            </w:r>
            <w:r w:rsidR="001D14D3">
              <w:rPr>
                <w:rFonts w:ascii="Agency FB" w:hAnsi="Agency FB" w:cstheme="minorHAnsi"/>
                <w:color w:val="000000"/>
                <w:sz w:val="20"/>
                <w:szCs w:val="20"/>
                <w:lang w:val="es-BO" w:eastAsia="es-BO"/>
              </w:rPr>
              <w:t>,</w:t>
            </w:r>
            <w:r w:rsidR="00715FD4">
              <w:rPr>
                <w:rFonts w:ascii="Agency FB" w:hAnsi="Agency FB" w:cstheme="minorHAnsi"/>
                <w:color w:val="000000"/>
                <w:sz w:val="20"/>
                <w:szCs w:val="20"/>
                <w:lang w:val="es-BO" w:eastAsia="es-BO"/>
              </w:rPr>
              <w:t xml:space="preserve">  ESTACIONES DE COMPRESION </w:t>
            </w:r>
            <w:r w:rsidR="001D14D3">
              <w:rPr>
                <w:rFonts w:ascii="Agency FB" w:hAnsi="Agency FB" w:cstheme="minorHAnsi"/>
                <w:color w:val="000000"/>
                <w:sz w:val="20"/>
                <w:szCs w:val="20"/>
                <w:lang w:val="es-BO" w:eastAsia="es-BO"/>
              </w:rPr>
              <w:t xml:space="preserve"> </w:t>
            </w:r>
            <w:r w:rsidRPr="00536441">
              <w:rPr>
                <w:rFonts w:ascii="Agency FB" w:hAnsi="Agency FB" w:cstheme="minorHAnsi"/>
                <w:color w:val="000000"/>
                <w:sz w:val="20"/>
                <w:szCs w:val="20"/>
                <w:lang w:val="es-BO" w:eastAsia="es-BO"/>
              </w:rPr>
              <w:t>O CARGO</w:t>
            </w:r>
            <w:r w:rsidR="00BA07B5">
              <w:rPr>
                <w:rFonts w:ascii="Agency FB" w:hAnsi="Agency FB" w:cstheme="minorHAnsi"/>
                <w:color w:val="000000"/>
                <w:sz w:val="20"/>
                <w:szCs w:val="20"/>
                <w:lang w:val="es-BO" w:eastAsia="es-BO"/>
              </w:rPr>
              <w:t>S</w:t>
            </w:r>
            <w:r w:rsidRPr="00536441">
              <w:rPr>
                <w:rFonts w:ascii="Agency FB" w:hAnsi="Agency FB" w:cstheme="minorHAnsi"/>
                <w:color w:val="000000"/>
                <w:sz w:val="20"/>
                <w:szCs w:val="20"/>
                <w:lang w:val="es-BO" w:eastAsia="es-BO"/>
              </w:rPr>
              <w:t xml:space="preserve"> RELACIONADO</w:t>
            </w:r>
            <w:r w:rsidR="00BA07B5">
              <w:rPr>
                <w:rFonts w:ascii="Agency FB" w:hAnsi="Agency FB" w:cstheme="minorHAnsi"/>
                <w:color w:val="000000"/>
                <w:sz w:val="20"/>
                <w:szCs w:val="20"/>
                <w:lang w:val="es-BO" w:eastAsia="es-BO"/>
              </w:rPr>
              <w:t>S</w:t>
            </w:r>
            <w:r w:rsidRPr="00536441">
              <w:rPr>
                <w:rFonts w:ascii="Agency FB" w:hAnsi="Agency FB" w:cstheme="minorHAnsi"/>
                <w:color w:val="000000"/>
                <w:sz w:val="20"/>
                <w:szCs w:val="20"/>
                <w:lang w:val="es-BO" w:eastAsia="es-BO"/>
              </w:rPr>
              <w:t xml:space="preserve"> CON ASPECTOS DE CALIDAD</w:t>
            </w:r>
            <w:r w:rsidR="00BA07B5">
              <w:rPr>
                <w:rFonts w:ascii="Agency FB" w:hAnsi="Agency FB" w:cstheme="minorHAnsi"/>
                <w:color w:val="000000"/>
                <w:sz w:val="20"/>
                <w:szCs w:val="20"/>
                <w:lang w:val="es-BO" w:eastAsia="es-BO"/>
              </w:rPr>
              <w:t xml:space="preserve"> EN LA CONSTRUCCIÓN Y MANTENIMIENTO DE DUCTOS.</w:t>
            </w:r>
            <w:r w:rsidRPr="00536441">
              <w:rPr>
                <w:rFonts w:ascii="Agency FB" w:hAnsi="Agency FB" w:cstheme="minorHAnsi"/>
                <w:color w:val="000000"/>
                <w:sz w:val="20"/>
                <w:szCs w:val="20"/>
                <w:lang w:val="es-BO" w:eastAsia="es-BO"/>
              </w:rPr>
              <w:t xml:space="preserve"> </w:t>
            </w:r>
          </w:p>
        </w:tc>
      </w:tr>
      <w:tr w:rsidR="00536441" w:rsidRPr="00536441" w:rsidTr="0053644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536441" w:rsidRPr="00536441" w:rsidRDefault="00536441" w:rsidP="00536441">
            <w:pPr>
              <w:jc w:val="center"/>
              <w:rPr>
                <w:rFonts w:ascii="Agency FB" w:hAnsi="Agency FB" w:cs="Calibri"/>
                <w:b/>
                <w:sz w:val="20"/>
                <w:szCs w:val="20"/>
              </w:rPr>
            </w:pPr>
            <w:r w:rsidRPr="00536441">
              <w:rPr>
                <w:rFonts w:ascii="Agency FB" w:hAnsi="Agency FB" w:cs="Calibri"/>
                <w:b/>
                <w:sz w:val="20"/>
                <w:szCs w:val="20"/>
              </w:rPr>
              <w:t>4</w:t>
            </w:r>
          </w:p>
        </w:tc>
        <w:tc>
          <w:tcPr>
            <w:tcW w:w="1639"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lang w:eastAsia="es-BO"/>
              </w:rPr>
            </w:pPr>
            <w:r w:rsidRPr="00536441">
              <w:rPr>
                <w:rFonts w:ascii="Agency FB" w:hAnsi="Agency FB" w:cstheme="minorHAnsi"/>
                <w:color w:val="000000"/>
                <w:sz w:val="20"/>
                <w:szCs w:val="20"/>
                <w:lang w:val="es-BO" w:eastAsia="es-BO"/>
              </w:rPr>
              <w:t>CERTIFICACIÓN VIGENTE PARA LA POSICIÓN DE SOLDADURA 6G O POSICION 45°</w:t>
            </w:r>
          </w:p>
        </w:tc>
        <w:tc>
          <w:tcPr>
            <w:tcW w:w="642"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lang w:eastAsia="es-BO"/>
              </w:rPr>
            </w:pPr>
            <w:r w:rsidRPr="00536441">
              <w:rPr>
                <w:rFonts w:ascii="Agency FB" w:hAnsi="Agency FB" w:cstheme="minorHAnsi"/>
                <w:color w:val="000000"/>
                <w:sz w:val="20"/>
                <w:szCs w:val="20"/>
                <w:lang w:val="es-BO" w:eastAsia="es-BO"/>
              </w:rPr>
              <w:t>SOLDADOR DE LINEA</w:t>
            </w:r>
          </w:p>
        </w:tc>
        <w:tc>
          <w:tcPr>
            <w:tcW w:w="642" w:type="pct"/>
            <w:vAlign w:val="center"/>
          </w:tcPr>
          <w:p w:rsidR="00536441" w:rsidRPr="00536441" w:rsidRDefault="00CF70AE" w:rsidP="00536441">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536441" w:rsidRPr="00536441" w:rsidRDefault="00536441" w:rsidP="00536441">
            <w:pPr>
              <w:spacing w:line="276" w:lineRule="auto"/>
              <w:jc w:val="center"/>
              <w:rPr>
                <w:rFonts w:ascii="Agency FB" w:hAnsi="Agency FB" w:cstheme="minorHAnsi"/>
                <w:sz w:val="20"/>
                <w:szCs w:val="20"/>
              </w:rPr>
            </w:pPr>
            <w:r w:rsidRPr="00536441">
              <w:rPr>
                <w:rFonts w:ascii="Agency FB" w:hAnsi="Agency FB" w:cstheme="minorHAnsi"/>
                <w:sz w:val="20"/>
                <w:szCs w:val="20"/>
              </w:rPr>
              <w:t>ESPECIFICA: 2 TRABAJOS CONCLUIDOS en obras similares (*)</w:t>
            </w:r>
          </w:p>
        </w:tc>
        <w:tc>
          <w:tcPr>
            <w:tcW w:w="828" w:type="pct"/>
            <w:vAlign w:val="center"/>
          </w:tcPr>
          <w:p w:rsidR="00536441" w:rsidRPr="00536441" w:rsidRDefault="00536441" w:rsidP="00536441">
            <w:pPr>
              <w:spacing w:line="276" w:lineRule="auto"/>
              <w:ind w:left="124"/>
              <w:jc w:val="center"/>
              <w:rPr>
                <w:rFonts w:ascii="Agency FB" w:hAnsi="Agency FB" w:cstheme="minorHAnsi"/>
                <w:sz w:val="20"/>
                <w:szCs w:val="20"/>
                <w:lang w:eastAsia="es-BO"/>
              </w:rPr>
            </w:pPr>
            <w:r w:rsidRPr="00536441">
              <w:rPr>
                <w:rFonts w:ascii="Agency FB" w:hAnsi="Agency FB" w:cstheme="minorHAnsi"/>
                <w:sz w:val="20"/>
                <w:szCs w:val="20"/>
                <w:lang w:eastAsia="es-BO"/>
              </w:rPr>
              <w:t>SOLDADOR DE LÍNEA O SIMILAR EN SOLDADURA</w:t>
            </w:r>
          </w:p>
        </w:tc>
      </w:tr>
      <w:tr w:rsidR="00536441" w:rsidRPr="00536441" w:rsidTr="00536441">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vAlign w:val="center"/>
          </w:tcPr>
          <w:p w:rsidR="00536441" w:rsidRPr="00536441" w:rsidRDefault="00536441" w:rsidP="00536441">
            <w:pPr>
              <w:jc w:val="center"/>
              <w:rPr>
                <w:rFonts w:ascii="Agency FB" w:hAnsi="Agency FB" w:cs="Calibri"/>
                <w:b/>
                <w:sz w:val="20"/>
                <w:szCs w:val="20"/>
              </w:rPr>
            </w:pPr>
            <w:r w:rsidRPr="00536441">
              <w:rPr>
                <w:rFonts w:ascii="Agency FB" w:hAnsi="Agency FB" w:cs="Calibri"/>
                <w:b/>
                <w:sz w:val="20"/>
                <w:szCs w:val="20"/>
              </w:rPr>
              <w:lastRenderedPageBreak/>
              <w:t>5</w:t>
            </w:r>
          </w:p>
        </w:tc>
        <w:tc>
          <w:tcPr>
            <w:tcW w:w="1639"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lang w:eastAsia="es-BO"/>
              </w:rPr>
            </w:pPr>
            <w:r w:rsidRPr="00536441">
              <w:rPr>
                <w:rFonts w:ascii="Agency FB" w:hAnsi="Agency FB" w:cstheme="minorHAnsi"/>
                <w:color w:val="000000"/>
                <w:sz w:val="20"/>
                <w:szCs w:val="20"/>
                <w:lang w:val="es-BO" w:eastAsia="es-BO"/>
              </w:rPr>
              <w:t>PROFESIONAL,  TÉCNICO O BACHILLER CON AL MENOS UN CURSO CONCLUIDO  EN EL MANEJO DE PROGRAMAS  ESPECIALIZADOS EN DIBUJO DIGITAL (EJM. AUTOCAD, VECTOR, CIVIL DESING)</w:t>
            </w:r>
          </w:p>
        </w:tc>
        <w:tc>
          <w:tcPr>
            <w:tcW w:w="642" w:type="pct"/>
            <w:shd w:val="clear" w:color="auto" w:fill="auto"/>
            <w:vAlign w:val="center"/>
          </w:tcPr>
          <w:p w:rsidR="00536441" w:rsidRPr="00536441" w:rsidRDefault="00536441" w:rsidP="00536441">
            <w:pPr>
              <w:spacing w:line="276" w:lineRule="auto"/>
              <w:jc w:val="center"/>
              <w:rPr>
                <w:rFonts w:ascii="Agency FB" w:hAnsi="Agency FB" w:cstheme="minorHAnsi"/>
                <w:sz w:val="20"/>
                <w:szCs w:val="20"/>
                <w:lang w:eastAsia="es-BO"/>
              </w:rPr>
            </w:pPr>
            <w:r w:rsidRPr="00536441">
              <w:rPr>
                <w:rFonts w:ascii="Agency FB" w:hAnsi="Agency FB" w:cstheme="minorHAnsi"/>
                <w:sz w:val="20"/>
                <w:szCs w:val="20"/>
              </w:rPr>
              <w:t>DIBUJANTE DE PLANOS AS-BUILT</w:t>
            </w:r>
          </w:p>
        </w:tc>
        <w:tc>
          <w:tcPr>
            <w:tcW w:w="642" w:type="pct"/>
            <w:vAlign w:val="center"/>
          </w:tcPr>
          <w:p w:rsidR="00536441" w:rsidRPr="00536441" w:rsidRDefault="00F012D9" w:rsidP="00536441">
            <w:pPr>
              <w:spacing w:line="276" w:lineRule="auto"/>
              <w:jc w:val="center"/>
              <w:rPr>
                <w:rFonts w:ascii="Agency FB" w:hAnsi="Agency FB" w:cstheme="minorHAnsi"/>
                <w:sz w:val="20"/>
                <w:szCs w:val="20"/>
              </w:rPr>
            </w:pPr>
            <w:r>
              <w:rPr>
                <w:rFonts w:ascii="Agency FB" w:hAnsi="Agency FB" w:cstheme="minorHAnsi"/>
                <w:sz w:val="20"/>
                <w:szCs w:val="20"/>
              </w:rPr>
              <w:t>1</w:t>
            </w:r>
          </w:p>
        </w:tc>
        <w:tc>
          <w:tcPr>
            <w:tcW w:w="1124" w:type="pct"/>
            <w:vAlign w:val="center"/>
          </w:tcPr>
          <w:p w:rsidR="00536441" w:rsidRPr="00536441" w:rsidRDefault="00536441" w:rsidP="00536441">
            <w:pPr>
              <w:spacing w:line="276" w:lineRule="auto"/>
              <w:jc w:val="center"/>
              <w:rPr>
                <w:rFonts w:ascii="Agency FB" w:hAnsi="Agency FB" w:cstheme="minorHAnsi"/>
                <w:sz w:val="20"/>
                <w:szCs w:val="20"/>
              </w:rPr>
            </w:pPr>
            <w:r w:rsidRPr="00536441">
              <w:rPr>
                <w:rFonts w:ascii="Agency FB" w:hAnsi="Agency FB" w:cstheme="minorHAnsi"/>
                <w:sz w:val="20"/>
                <w:szCs w:val="20"/>
              </w:rPr>
              <w:t xml:space="preserve">EXPERIENCIA ESPECIFICA: </w:t>
            </w:r>
            <w:r w:rsidRPr="00536441">
              <w:rPr>
                <w:rFonts w:ascii="Agency FB" w:hAnsi="Agency FB" w:cstheme="minorHAnsi"/>
                <w:color w:val="000000"/>
                <w:sz w:val="20"/>
                <w:szCs w:val="20"/>
                <w:lang w:val="es-BO" w:eastAsia="es-BO"/>
              </w:rPr>
              <w:t>HABER REALIZADO EL DIBUJO DE PLANOS PARA AL MENOS 2 OBRAS DE CONSTRUCCIÓN</w:t>
            </w:r>
          </w:p>
          <w:p w:rsidR="00536441" w:rsidRPr="00536441" w:rsidRDefault="00536441" w:rsidP="00536441">
            <w:pPr>
              <w:spacing w:line="276" w:lineRule="auto"/>
              <w:jc w:val="center"/>
              <w:rPr>
                <w:rFonts w:ascii="Agency FB" w:hAnsi="Agency FB" w:cstheme="minorHAnsi"/>
                <w:sz w:val="20"/>
                <w:szCs w:val="20"/>
              </w:rPr>
            </w:pPr>
          </w:p>
        </w:tc>
        <w:tc>
          <w:tcPr>
            <w:tcW w:w="828" w:type="pct"/>
            <w:vAlign w:val="center"/>
          </w:tcPr>
          <w:p w:rsidR="00536441" w:rsidRPr="00536441" w:rsidRDefault="00536441" w:rsidP="00536441">
            <w:pPr>
              <w:spacing w:line="276" w:lineRule="auto"/>
              <w:ind w:left="127"/>
              <w:jc w:val="center"/>
              <w:rPr>
                <w:rFonts w:ascii="Agency FB" w:hAnsi="Agency FB" w:cstheme="minorHAnsi"/>
                <w:sz w:val="20"/>
                <w:szCs w:val="20"/>
              </w:rPr>
            </w:pPr>
            <w:r w:rsidRPr="00536441">
              <w:rPr>
                <w:rFonts w:ascii="Agency FB" w:hAnsi="Agency FB" w:cstheme="minorHAnsi"/>
                <w:color w:val="000000"/>
                <w:sz w:val="20"/>
                <w:szCs w:val="20"/>
                <w:lang w:val="es-BO" w:eastAsia="es-BO"/>
              </w:rPr>
              <w:t>DIBUJANTE DE PLANOS, CADISTA, Y/O SIMILAR QUE INVOLUCRE EL DIBUJO DE PLANOS CONSTRUCTIVOS</w:t>
            </w:r>
          </w:p>
        </w:tc>
      </w:tr>
    </w:tbl>
    <w:p w:rsidR="00536441" w:rsidRDefault="00536441" w:rsidP="00531080">
      <w:pPr>
        <w:jc w:val="both"/>
        <w:rPr>
          <w:rFonts w:ascii="Agency FB" w:hAnsi="Agency FB" w:cstheme="minorHAnsi"/>
          <w:b/>
          <w:bCs/>
          <w:sz w:val="20"/>
          <w:szCs w:val="20"/>
        </w:rPr>
      </w:pPr>
    </w:p>
    <w:p w:rsidR="00531080" w:rsidRPr="00536441" w:rsidRDefault="00531080" w:rsidP="00531080">
      <w:pPr>
        <w:jc w:val="both"/>
        <w:rPr>
          <w:rFonts w:ascii="Agency FB" w:hAnsi="Agency FB" w:cstheme="minorHAnsi"/>
          <w:b/>
          <w:bCs/>
          <w:sz w:val="20"/>
          <w:szCs w:val="20"/>
        </w:rPr>
      </w:pPr>
      <w:r w:rsidRPr="00536441">
        <w:rPr>
          <w:rFonts w:ascii="Agency FB" w:hAnsi="Agency FB" w:cstheme="minorHAnsi"/>
          <w:b/>
          <w:bCs/>
          <w:sz w:val="20"/>
          <w:szCs w:val="20"/>
        </w:rPr>
        <w:t>(*) Las Obras similares se encuentran detalladas en el punto EXPERIENCIA DE LA EMPRESA</w:t>
      </w:r>
      <w:r w:rsidR="00DA1706">
        <w:rPr>
          <w:rFonts w:ascii="Agency FB" w:hAnsi="Agency FB" w:cstheme="minorHAnsi"/>
          <w:b/>
          <w:bCs/>
          <w:sz w:val="20"/>
          <w:szCs w:val="20"/>
        </w:rPr>
        <w:t>.</w:t>
      </w:r>
    </w:p>
    <w:p w:rsidR="00531080" w:rsidRPr="004002D0" w:rsidRDefault="00531080" w:rsidP="00531080">
      <w:pPr>
        <w:jc w:val="both"/>
        <w:rPr>
          <w:rFonts w:ascii="Agency FB" w:hAnsi="Agency FB" w:cstheme="minorHAnsi"/>
          <w:b/>
          <w:bCs/>
          <w:sz w:val="20"/>
          <w:szCs w:val="20"/>
          <w:u w:val="single"/>
        </w:rPr>
      </w:pPr>
    </w:p>
    <w:p w:rsidR="00531080" w:rsidRDefault="00531080" w:rsidP="00531080">
      <w:pPr>
        <w:jc w:val="both"/>
        <w:rPr>
          <w:rFonts w:ascii="Agency FB" w:hAnsi="Agency FB" w:cstheme="minorHAnsi"/>
          <w:b/>
          <w:bCs/>
          <w:sz w:val="20"/>
          <w:szCs w:val="20"/>
        </w:rPr>
      </w:pPr>
      <w:r w:rsidRPr="004002D0">
        <w:rPr>
          <w:rFonts w:ascii="Agency FB" w:hAnsi="Agency FB" w:cstheme="minorHAnsi"/>
          <w:b/>
          <w:bCs/>
          <w:sz w:val="20"/>
          <w:szCs w:val="20"/>
          <w:u w:val="single"/>
        </w:rPr>
        <w:t>NOTA</w:t>
      </w:r>
      <w:r w:rsidRPr="004002D0">
        <w:rPr>
          <w:rFonts w:ascii="Agency FB" w:hAnsi="Agency FB" w:cstheme="minorHAnsi"/>
          <w:b/>
          <w:bCs/>
          <w:sz w:val="20"/>
          <w:szCs w:val="20"/>
        </w:rPr>
        <w:t>:</w:t>
      </w:r>
    </w:p>
    <w:p w:rsidR="00536441" w:rsidRPr="004002D0" w:rsidRDefault="00536441" w:rsidP="00531080">
      <w:pPr>
        <w:jc w:val="both"/>
        <w:rPr>
          <w:rFonts w:ascii="Agency FB" w:hAnsi="Agency FB" w:cstheme="minorHAnsi"/>
          <w:b/>
          <w:bCs/>
          <w:sz w:val="20"/>
          <w:szCs w:val="20"/>
        </w:rPr>
      </w:pPr>
    </w:p>
    <w:p w:rsidR="00A75187" w:rsidRPr="00B951C9" w:rsidRDefault="00531080" w:rsidP="00A75187">
      <w:pPr>
        <w:pStyle w:val="Prrafodelista"/>
        <w:numPr>
          <w:ilvl w:val="0"/>
          <w:numId w:val="10"/>
        </w:numPr>
        <w:jc w:val="both"/>
        <w:rPr>
          <w:rFonts w:ascii="Agency FB" w:hAnsi="Agency FB" w:cstheme="minorHAnsi"/>
          <w:sz w:val="20"/>
          <w:szCs w:val="20"/>
        </w:rPr>
      </w:pPr>
      <w:r w:rsidRPr="004002D0">
        <w:rPr>
          <w:rFonts w:ascii="Agency FB" w:hAnsi="Agency FB" w:cstheme="minorHAnsi"/>
          <w:bCs/>
          <w:sz w:val="20"/>
          <w:szCs w:val="20"/>
        </w:rPr>
        <w:t>En los casos en que correspondiese,</w:t>
      </w:r>
      <w:r w:rsidR="005E05D3" w:rsidRPr="004002D0">
        <w:rPr>
          <w:rFonts w:ascii="Agency FB" w:hAnsi="Agency FB" w:cstheme="minorHAnsi"/>
          <w:bCs/>
          <w:sz w:val="20"/>
          <w:szCs w:val="20"/>
        </w:rPr>
        <w:t xml:space="preserve"> </w:t>
      </w:r>
      <w:r w:rsidRPr="004002D0">
        <w:rPr>
          <w:rFonts w:ascii="Agency FB" w:hAnsi="Agency FB" w:cstheme="minorHAnsi"/>
          <w:sz w:val="20"/>
          <w:szCs w:val="20"/>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E92C79" w:rsidRPr="004002D0" w:rsidRDefault="00DE3588" w:rsidP="002B3083">
      <w:pPr>
        <w:pStyle w:val="Prrafodelista"/>
        <w:numPr>
          <w:ilvl w:val="0"/>
          <w:numId w:val="10"/>
        </w:numPr>
        <w:spacing w:line="276" w:lineRule="auto"/>
        <w:jc w:val="both"/>
        <w:rPr>
          <w:rFonts w:ascii="Agency FB" w:hAnsi="Agency FB" w:cstheme="minorHAnsi"/>
          <w:sz w:val="20"/>
          <w:szCs w:val="20"/>
        </w:rPr>
      </w:pPr>
      <w:r w:rsidRPr="004002D0">
        <w:rPr>
          <w:rFonts w:ascii="Agency FB" w:hAnsi="Agency FB" w:cstheme="minorHAnsi"/>
          <w:sz w:val="20"/>
          <w:szCs w:val="20"/>
        </w:rPr>
        <w:t>Los Documentos de Respaldo que avalen la experiencia del personal requerido</w:t>
      </w:r>
      <w:r w:rsidR="00B65994" w:rsidRPr="004002D0">
        <w:rPr>
          <w:rFonts w:ascii="Agency FB" w:hAnsi="Agency FB" w:cstheme="minorHAnsi"/>
          <w:sz w:val="20"/>
          <w:szCs w:val="20"/>
        </w:rPr>
        <w:t xml:space="preserve"> </w:t>
      </w:r>
      <w:r w:rsidRPr="004002D0">
        <w:rPr>
          <w:rFonts w:ascii="Agency FB" w:hAnsi="Agency FB" w:cstheme="minorHAnsi"/>
          <w:sz w:val="20"/>
          <w:szCs w:val="20"/>
        </w:rPr>
        <w:t>son</w:t>
      </w:r>
      <w:r w:rsidR="00E92C79" w:rsidRPr="004002D0">
        <w:rPr>
          <w:rFonts w:ascii="Agency FB" w:hAnsi="Agency FB" w:cstheme="minorHAnsi"/>
          <w:sz w:val="20"/>
          <w:szCs w:val="20"/>
        </w:rPr>
        <w:t>:</w:t>
      </w:r>
    </w:p>
    <w:p w:rsidR="00E92C79" w:rsidRPr="004002D0" w:rsidRDefault="00E92C79" w:rsidP="00E92C79">
      <w:pPr>
        <w:pStyle w:val="Prrafodelista"/>
        <w:spacing w:line="276" w:lineRule="auto"/>
        <w:ind w:left="405"/>
        <w:jc w:val="both"/>
        <w:rPr>
          <w:rFonts w:ascii="Agency FB" w:hAnsi="Agency FB" w:cstheme="minorHAnsi"/>
          <w:sz w:val="20"/>
          <w:szCs w:val="20"/>
        </w:rPr>
      </w:pPr>
    </w:p>
    <w:p w:rsidR="006B19CE" w:rsidRDefault="00E92C79" w:rsidP="002B3083">
      <w:pPr>
        <w:pStyle w:val="Prrafodelista"/>
        <w:numPr>
          <w:ilvl w:val="0"/>
          <w:numId w:val="14"/>
        </w:numPr>
        <w:spacing w:line="276" w:lineRule="auto"/>
        <w:ind w:left="567" w:hanging="141"/>
        <w:jc w:val="both"/>
        <w:rPr>
          <w:rFonts w:ascii="Agency FB" w:hAnsi="Agency FB" w:cstheme="minorHAnsi"/>
          <w:b/>
          <w:sz w:val="20"/>
          <w:szCs w:val="20"/>
          <w:u w:val="single"/>
        </w:rPr>
      </w:pPr>
      <w:r w:rsidRPr="004002D0">
        <w:rPr>
          <w:rFonts w:ascii="Agency FB" w:hAnsi="Agency FB" w:cstheme="minorHAnsi"/>
          <w:b/>
          <w:sz w:val="20"/>
          <w:szCs w:val="20"/>
          <w:u w:val="single"/>
        </w:rPr>
        <w:t>Residente de Obra</w:t>
      </w:r>
      <w:r w:rsidR="006B19CE" w:rsidRPr="004002D0">
        <w:rPr>
          <w:rFonts w:ascii="Agency FB" w:hAnsi="Agency FB" w:cstheme="minorHAnsi"/>
          <w:b/>
          <w:sz w:val="20"/>
          <w:szCs w:val="20"/>
          <w:u w:val="single"/>
        </w:rPr>
        <w:t>:</w:t>
      </w:r>
    </w:p>
    <w:p w:rsidR="00A75187" w:rsidRPr="004002D0" w:rsidRDefault="00A75187" w:rsidP="00A75187">
      <w:pPr>
        <w:pStyle w:val="Prrafodelista"/>
        <w:spacing w:line="276" w:lineRule="auto"/>
        <w:ind w:left="567"/>
        <w:jc w:val="both"/>
        <w:rPr>
          <w:rFonts w:ascii="Agency FB" w:hAnsi="Agency FB" w:cstheme="minorHAnsi"/>
          <w:b/>
          <w:sz w:val="20"/>
          <w:szCs w:val="20"/>
          <w:u w:val="single"/>
        </w:rPr>
      </w:pPr>
    </w:p>
    <w:p w:rsidR="006B19CE" w:rsidRPr="004002D0" w:rsidRDefault="006B19CE" w:rsidP="00E477F7">
      <w:pPr>
        <w:spacing w:line="276" w:lineRule="auto"/>
        <w:ind w:left="567"/>
        <w:jc w:val="both"/>
        <w:rPr>
          <w:rFonts w:ascii="Agency FB" w:hAnsi="Agency FB" w:cstheme="minorHAnsi"/>
          <w:sz w:val="20"/>
          <w:szCs w:val="20"/>
        </w:rPr>
      </w:pPr>
      <w:r w:rsidRPr="004002D0">
        <w:rPr>
          <w:rFonts w:ascii="Agency FB" w:hAnsi="Agency FB" w:cstheme="minorHAnsi"/>
          <w:sz w:val="20"/>
          <w:szCs w:val="20"/>
        </w:rPr>
        <w:t>CERTIFICADO DE TRABAJO O ACTAS DE RECEPCION DEFINITIVA DE LAS OBRAS O FORMULARIO DE CIERRE Y/O LIQUIDACION DE OBRAS.</w:t>
      </w:r>
    </w:p>
    <w:p w:rsidR="00A75187" w:rsidRDefault="00A75187" w:rsidP="00E477F7">
      <w:pPr>
        <w:pStyle w:val="Prrafodelista"/>
        <w:ind w:left="405"/>
        <w:jc w:val="both"/>
        <w:rPr>
          <w:rFonts w:ascii="Agency FB" w:hAnsi="Agency FB"/>
          <w:color w:val="000000"/>
          <w:sz w:val="20"/>
          <w:szCs w:val="20"/>
          <w:lang w:eastAsia="es-BO"/>
        </w:rPr>
      </w:pPr>
    </w:p>
    <w:p w:rsidR="00A75187" w:rsidRDefault="00A75187" w:rsidP="00A75187">
      <w:pPr>
        <w:pStyle w:val="Prrafodelista"/>
        <w:numPr>
          <w:ilvl w:val="0"/>
          <w:numId w:val="14"/>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Responsable de calidad</w:t>
      </w:r>
      <w:r w:rsidRPr="004002D0">
        <w:rPr>
          <w:rFonts w:ascii="Agency FB" w:hAnsi="Agency FB" w:cstheme="minorHAnsi"/>
          <w:b/>
          <w:sz w:val="20"/>
          <w:szCs w:val="20"/>
          <w:u w:val="single"/>
        </w:rPr>
        <w:t>:</w:t>
      </w:r>
    </w:p>
    <w:p w:rsidR="00A75187" w:rsidRPr="004002D0" w:rsidRDefault="00A75187" w:rsidP="00A75187">
      <w:pPr>
        <w:pStyle w:val="Prrafodelista"/>
        <w:spacing w:line="276" w:lineRule="auto"/>
        <w:ind w:left="567"/>
        <w:jc w:val="both"/>
        <w:rPr>
          <w:rFonts w:ascii="Agency FB" w:hAnsi="Agency FB" w:cstheme="minorHAnsi"/>
          <w:b/>
          <w:sz w:val="20"/>
          <w:szCs w:val="20"/>
          <w:u w:val="single"/>
        </w:rPr>
      </w:pPr>
    </w:p>
    <w:p w:rsidR="00A75187" w:rsidRDefault="00A75187" w:rsidP="00A75187">
      <w:pPr>
        <w:spacing w:line="276" w:lineRule="auto"/>
        <w:ind w:left="567"/>
        <w:jc w:val="both"/>
        <w:rPr>
          <w:rFonts w:ascii="Agency FB" w:hAnsi="Agency FB" w:cstheme="minorHAnsi"/>
          <w:sz w:val="20"/>
          <w:szCs w:val="20"/>
        </w:rPr>
      </w:pPr>
      <w:r w:rsidRPr="004002D0">
        <w:rPr>
          <w:rFonts w:ascii="Agency FB" w:hAnsi="Agency FB" w:cstheme="minorHAnsi"/>
          <w:sz w:val="20"/>
          <w:szCs w:val="20"/>
        </w:rPr>
        <w:t>CERTIFICADO DE TRABAJO O ACTAS DE RECEPCION DEFINITIVA DE LAS OBRAS O FORMULARIO DE CIERRE Y/O LIQUIDACION DE OBRAS.</w:t>
      </w:r>
    </w:p>
    <w:p w:rsidR="001370DD" w:rsidRDefault="001370DD" w:rsidP="00A75187">
      <w:pPr>
        <w:spacing w:line="276" w:lineRule="auto"/>
        <w:ind w:left="567"/>
        <w:jc w:val="both"/>
        <w:rPr>
          <w:rFonts w:ascii="Agency FB" w:hAnsi="Agency FB" w:cstheme="minorHAnsi"/>
          <w:sz w:val="20"/>
          <w:szCs w:val="20"/>
        </w:rPr>
      </w:pPr>
    </w:p>
    <w:p w:rsidR="001370DD" w:rsidRDefault="001370DD" w:rsidP="001370DD">
      <w:pPr>
        <w:pStyle w:val="Prrafodelista"/>
        <w:numPr>
          <w:ilvl w:val="0"/>
          <w:numId w:val="14"/>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Instrumentista</w:t>
      </w:r>
      <w:r w:rsidRPr="004002D0">
        <w:rPr>
          <w:rFonts w:ascii="Agency FB" w:hAnsi="Agency FB" w:cstheme="minorHAnsi"/>
          <w:b/>
          <w:sz w:val="20"/>
          <w:szCs w:val="20"/>
          <w:u w:val="single"/>
        </w:rPr>
        <w:t>:</w:t>
      </w:r>
    </w:p>
    <w:p w:rsidR="001370DD" w:rsidRPr="004002D0" w:rsidRDefault="001370DD" w:rsidP="001370DD">
      <w:pPr>
        <w:pStyle w:val="Prrafodelista"/>
        <w:spacing w:line="276" w:lineRule="auto"/>
        <w:ind w:left="567"/>
        <w:jc w:val="both"/>
        <w:rPr>
          <w:rFonts w:ascii="Agency FB" w:hAnsi="Agency FB" w:cstheme="minorHAnsi"/>
          <w:b/>
          <w:sz w:val="20"/>
          <w:szCs w:val="20"/>
          <w:u w:val="single"/>
        </w:rPr>
      </w:pPr>
    </w:p>
    <w:p w:rsidR="001370DD" w:rsidRDefault="001370DD" w:rsidP="001370DD">
      <w:pPr>
        <w:spacing w:line="276" w:lineRule="auto"/>
        <w:ind w:left="567"/>
        <w:jc w:val="both"/>
        <w:rPr>
          <w:rFonts w:ascii="Agency FB" w:hAnsi="Agency FB" w:cstheme="minorHAnsi"/>
          <w:sz w:val="20"/>
          <w:szCs w:val="20"/>
        </w:rPr>
      </w:pPr>
      <w:r w:rsidRPr="004002D0">
        <w:rPr>
          <w:rFonts w:ascii="Agency FB" w:hAnsi="Agency FB" w:cstheme="minorHAnsi"/>
          <w:sz w:val="20"/>
          <w:szCs w:val="20"/>
        </w:rPr>
        <w:t>CERTIFICADO DE TRABAJO O ACTAS DE RECEPCION DEFINITIVA DE LAS OBRAS O FORMULARIO DE CIERRE Y/O LIQUIDACION DE OBRAS.</w:t>
      </w:r>
    </w:p>
    <w:p w:rsidR="005F2197" w:rsidRDefault="005F2197" w:rsidP="00A75187">
      <w:pPr>
        <w:spacing w:line="276" w:lineRule="auto"/>
        <w:ind w:left="567"/>
        <w:jc w:val="both"/>
        <w:rPr>
          <w:rFonts w:ascii="Agency FB" w:hAnsi="Agency FB" w:cstheme="minorHAnsi"/>
          <w:sz w:val="20"/>
          <w:szCs w:val="20"/>
        </w:rPr>
      </w:pPr>
    </w:p>
    <w:p w:rsidR="005F2197" w:rsidRDefault="005F2197" w:rsidP="005F2197">
      <w:pPr>
        <w:pStyle w:val="Prrafodelista"/>
        <w:numPr>
          <w:ilvl w:val="0"/>
          <w:numId w:val="14"/>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Soldador</w:t>
      </w:r>
      <w:r w:rsidRPr="004002D0">
        <w:rPr>
          <w:rFonts w:ascii="Agency FB" w:hAnsi="Agency FB" w:cstheme="minorHAnsi"/>
          <w:b/>
          <w:sz w:val="20"/>
          <w:szCs w:val="20"/>
          <w:u w:val="single"/>
        </w:rPr>
        <w:t>:</w:t>
      </w:r>
    </w:p>
    <w:p w:rsidR="005F2197" w:rsidRPr="004002D0" w:rsidRDefault="005F2197" w:rsidP="005F2197">
      <w:pPr>
        <w:pStyle w:val="Prrafodelista"/>
        <w:spacing w:line="276" w:lineRule="auto"/>
        <w:ind w:left="567"/>
        <w:jc w:val="both"/>
        <w:rPr>
          <w:rFonts w:ascii="Agency FB" w:hAnsi="Agency FB" w:cstheme="minorHAnsi"/>
          <w:b/>
          <w:sz w:val="20"/>
          <w:szCs w:val="20"/>
          <w:u w:val="single"/>
        </w:rPr>
      </w:pPr>
    </w:p>
    <w:p w:rsidR="00A75187" w:rsidRDefault="005F2197" w:rsidP="005F2197">
      <w:pPr>
        <w:spacing w:line="276" w:lineRule="auto"/>
        <w:ind w:left="567"/>
        <w:jc w:val="both"/>
        <w:rPr>
          <w:rFonts w:ascii="Agency FB" w:hAnsi="Agency FB" w:cstheme="minorHAnsi"/>
          <w:sz w:val="20"/>
          <w:szCs w:val="20"/>
        </w:rPr>
      </w:pPr>
      <w:r>
        <w:rPr>
          <w:rFonts w:ascii="Agency FB" w:hAnsi="Agency FB" w:cstheme="minorHAnsi"/>
          <w:sz w:val="20"/>
          <w:szCs w:val="20"/>
        </w:rPr>
        <w:t xml:space="preserve">CERTIFICADO DE TRABAJO </w:t>
      </w:r>
    </w:p>
    <w:p w:rsidR="005F2197" w:rsidRPr="004002D0" w:rsidRDefault="005F2197" w:rsidP="005F2197">
      <w:pPr>
        <w:spacing w:line="276" w:lineRule="auto"/>
        <w:ind w:left="567"/>
        <w:jc w:val="both"/>
        <w:rPr>
          <w:rFonts w:ascii="Agency FB" w:hAnsi="Agency FB" w:cstheme="minorHAnsi"/>
          <w:sz w:val="20"/>
          <w:szCs w:val="20"/>
        </w:rPr>
      </w:pPr>
    </w:p>
    <w:p w:rsidR="00A75187" w:rsidRDefault="00746F19" w:rsidP="00A75187">
      <w:pPr>
        <w:pStyle w:val="Prrafodelista"/>
        <w:numPr>
          <w:ilvl w:val="0"/>
          <w:numId w:val="14"/>
        </w:numPr>
        <w:spacing w:line="276" w:lineRule="auto"/>
        <w:ind w:left="567" w:hanging="141"/>
        <w:jc w:val="both"/>
        <w:rPr>
          <w:rFonts w:ascii="Agency FB" w:hAnsi="Agency FB" w:cstheme="minorHAnsi"/>
          <w:b/>
          <w:sz w:val="20"/>
          <w:szCs w:val="20"/>
          <w:u w:val="single"/>
        </w:rPr>
      </w:pPr>
      <w:r>
        <w:rPr>
          <w:rFonts w:ascii="Agency FB" w:hAnsi="Agency FB" w:cstheme="minorHAnsi"/>
          <w:b/>
          <w:sz w:val="20"/>
          <w:szCs w:val="20"/>
          <w:u w:val="single"/>
        </w:rPr>
        <w:t>Dibujante de Planos As- Built</w:t>
      </w:r>
      <w:r w:rsidR="00A75187" w:rsidRPr="004002D0">
        <w:rPr>
          <w:rFonts w:ascii="Agency FB" w:hAnsi="Agency FB" w:cstheme="minorHAnsi"/>
          <w:b/>
          <w:sz w:val="20"/>
          <w:szCs w:val="20"/>
          <w:u w:val="single"/>
        </w:rPr>
        <w:t>:</w:t>
      </w:r>
    </w:p>
    <w:p w:rsidR="00A75187" w:rsidRPr="004002D0" w:rsidRDefault="00A75187" w:rsidP="00A75187">
      <w:pPr>
        <w:pStyle w:val="Prrafodelista"/>
        <w:spacing w:line="276" w:lineRule="auto"/>
        <w:ind w:left="567"/>
        <w:jc w:val="both"/>
        <w:rPr>
          <w:rFonts w:ascii="Agency FB" w:hAnsi="Agency FB" w:cstheme="minorHAnsi"/>
          <w:b/>
          <w:sz w:val="20"/>
          <w:szCs w:val="20"/>
          <w:u w:val="single"/>
        </w:rPr>
      </w:pPr>
    </w:p>
    <w:p w:rsidR="00A75187" w:rsidRDefault="00A75187" w:rsidP="00A75187">
      <w:pPr>
        <w:spacing w:line="276" w:lineRule="auto"/>
        <w:ind w:left="567"/>
        <w:jc w:val="both"/>
        <w:rPr>
          <w:rFonts w:ascii="Agency FB" w:hAnsi="Agency FB" w:cstheme="minorHAnsi"/>
          <w:sz w:val="20"/>
          <w:szCs w:val="20"/>
        </w:rPr>
      </w:pPr>
      <w:r w:rsidRPr="004002D0">
        <w:rPr>
          <w:rFonts w:ascii="Agency FB" w:hAnsi="Agency FB" w:cstheme="minorHAnsi"/>
          <w:sz w:val="20"/>
          <w:szCs w:val="20"/>
        </w:rPr>
        <w:t xml:space="preserve">CERTIFICADO DE TRABAJO </w:t>
      </w:r>
    </w:p>
    <w:p w:rsidR="00B064DC" w:rsidRDefault="00B064DC" w:rsidP="00A75187">
      <w:pPr>
        <w:spacing w:line="276" w:lineRule="auto"/>
        <w:ind w:left="567"/>
        <w:jc w:val="both"/>
        <w:rPr>
          <w:rFonts w:ascii="Agency FB" w:hAnsi="Agency FB" w:cstheme="minorHAnsi"/>
          <w:sz w:val="20"/>
          <w:szCs w:val="20"/>
        </w:rPr>
      </w:pPr>
    </w:p>
    <w:p w:rsidR="00475FA6" w:rsidRPr="00E15271" w:rsidRDefault="00B064DC" w:rsidP="00E15271">
      <w:pPr>
        <w:autoSpaceDE w:val="0"/>
        <w:autoSpaceDN w:val="0"/>
        <w:adjustRightInd w:val="0"/>
        <w:spacing w:after="240"/>
        <w:ind w:left="709"/>
        <w:jc w:val="both"/>
        <w:rPr>
          <w:rFonts w:ascii="Agency FB" w:hAnsi="Agency FB" w:cs="Arial Narrow"/>
          <w:b/>
          <w:sz w:val="20"/>
          <w:szCs w:val="20"/>
        </w:rPr>
      </w:pPr>
      <w:r w:rsidRPr="008E492C">
        <w:rPr>
          <w:rFonts w:ascii="Agency FB" w:hAnsi="Agency FB" w:cs="Arial Narrow"/>
          <w:b/>
          <w:sz w:val="20"/>
          <w:szCs w:val="20"/>
        </w:rPr>
        <w:t>NOTA: Todas las experiencias declaradas en la propuesta deberán ser respaldadas con fotocopias simples para su verificación y calificación, caso contrario no será tomado en cuenta para su validación</w:t>
      </w:r>
      <w:r w:rsidR="00093AF7">
        <w:rPr>
          <w:rFonts w:ascii="Agency FB" w:hAnsi="Agency FB" w:cs="Arial Narrow"/>
          <w:b/>
          <w:sz w:val="20"/>
          <w:szCs w:val="20"/>
        </w:rPr>
        <w:t>.</w:t>
      </w:r>
    </w:p>
    <w:p w:rsidR="00531080" w:rsidRPr="009F0BE1" w:rsidRDefault="00531080" w:rsidP="00475FA6">
      <w:pPr>
        <w:pStyle w:val="Prrafodelista"/>
        <w:numPr>
          <w:ilvl w:val="2"/>
          <w:numId w:val="15"/>
        </w:numPr>
        <w:jc w:val="both"/>
        <w:rPr>
          <w:rFonts w:ascii="Agency FB" w:hAnsi="Agency FB" w:cstheme="minorHAnsi"/>
          <w:b/>
          <w:bCs/>
          <w:sz w:val="20"/>
          <w:szCs w:val="20"/>
          <w:u w:val="single"/>
        </w:rPr>
      </w:pPr>
      <w:r w:rsidRPr="009F0BE1">
        <w:rPr>
          <w:rFonts w:ascii="Agency FB" w:hAnsi="Agency FB" w:cstheme="minorHAnsi"/>
          <w:b/>
          <w:color w:val="000000" w:themeColor="text1"/>
          <w:sz w:val="20"/>
          <w:szCs w:val="20"/>
        </w:rPr>
        <w:lastRenderedPageBreak/>
        <w:t>PERSONAL TÉCNICO Y DE APOYO MÍNIMO REQUERIDO (OBLIGATORIO PERO NO SUJETO A EVALUACION)</w:t>
      </w:r>
    </w:p>
    <w:p w:rsidR="00531080" w:rsidRPr="004002D0" w:rsidRDefault="00531080" w:rsidP="00531080">
      <w:pPr>
        <w:rPr>
          <w:rFonts w:ascii="Agency FB" w:hAnsi="Agency FB" w:cstheme="minorHAnsi"/>
          <w:b/>
          <w:bCs/>
          <w:sz w:val="20"/>
          <w:szCs w:val="20"/>
          <w:u w:val="single"/>
        </w:rPr>
      </w:pPr>
    </w:p>
    <w:p w:rsidR="00531080" w:rsidRPr="004002D0" w:rsidRDefault="00531080" w:rsidP="00531080">
      <w:pPr>
        <w:contextualSpacing/>
        <w:jc w:val="center"/>
        <w:rPr>
          <w:rFonts w:ascii="Agency FB" w:eastAsia="Calibri" w:hAnsi="Agency FB" w:cstheme="minorHAnsi"/>
          <w:b/>
          <w:iCs/>
          <w:sz w:val="20"/>
          <w:szCs w:val="20"/>
          <w:lang w:val="es-MX" w:eastAsia="en-US"/>
        </w:rPr>
      </w:pPr>
      <w:r w:rsidRPr="004002D0">
        <w:rPr>
          <w:rFonts w:ascii="Agency FB" w:eastAsia="Calibri" w:hAnsi="Agency FB" w:cstheme="minorHAnsi"/>
          <w:b/>
          <w:iCs/>
          <w:sz w:val="20"/>
          <w:szCs w:val="20"/>
          <w:lang w:val="es-MX" w:eastAsia="en-US"/>
        </w:rPr>
        <w:t>TABLA: PERSONAL TÉCNICO Y DE APOYO MÍNIMO REQUERIDO</w:t>
      </w:r>
    </w:p>
    <w:p w:rsidR="00505008" w:rsidRDefault="00531080" w:rsidP="009F0BE1">
      <w:pPr>
        <w:contextualSpacing/>
        <w:jc w:val="center"/>
        <w:rPr>
          <w:rFonts w:ascii="Agency FB" w:eastAsia="Calibri" w:hAnsi="Agency FB" w:cstheme="minorHAnsi"/>
          <w:iCs/>
          <w:sz w:val="20"/>
          <w:szCs w:val="20"/>
          <w:lang w:val="es-MX" w:eastAsia="en-US"/>
        </w:rPr>
      </w:pPr>
      <w:r w:rsidRPr="004002D0">
        <w:rPr>
          <w:rFonts w:ascii="Agency FB" w:eastAsia="Calibri" w:hAnsi="Agency FB" w:cstheme="minorHAnsi"/>
          <w:b/>
          <w:iCs/>
          <w:sz w:val="20"/>
          <w:szCs w:val="20"/>
          <w:lang w:val="es-MX" w:eastAsia="en-US"/>
        </w:rPr>
        <w:t xml:space="preserve"> PARA LA EJECUCIÓN DE LAS OBRAS </w:t>
      </w:r>
      <w:r w:rsidRPr="004002D0">
        <w:rPr>
          <w:rFonts w:ascii="Agency FB" w:hAnsi="Agency FB" w:cstheme="minorHAnsi"/>
          <w:sz w:val="20"/>
          <w:szCs w:val="20"/>
          <w:lang w:val="es-BO"/>
        </w:rPr>
        <w:t>(OBLIGATORIO PERO NO SUJETO A EVALUACION)</w:t>
      </w:r>
      <w:r w:rsidRPr="004002D0">
        <w:rPr>
          <w:rFonts w:ascii="Agency FB" w:eastAsia="Calibri" w:hAnsi="Agency FB" w:cstheme="minorHAnsi"/>
          <w:iCs/>
          <w:sz w:val="20"/>
          <w:szCs w:val="20"/>
          <w:lang w:val="es-MX" w:eastAsia="en-US"/>
        </w:rPr>
        <w:t>:</w:t>
      </w:r>
    </w:p>
    <w:tbl>
      <w:tblPr>
        <w:tblW w:w="42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362"/>
        <w:gridCol w:w="2477"/>
        <w:gridCol w:w="2435"/>
        <w:gridCol w:w="2256"/>
      </w:tblGrid>
      <w:tr w:rsidR="00777D8E" w:rsidRPr="00505008" w:rsidTr="003A5457">
        <w:trPr>
          <w:trHeight w:val="45"/>
          <w:tblHeader/>
          <w:jc w:val="center"/>
        </w:trPr>
        <w:tc>
          <w:tcPr>
            <w:tcW w:w="240" w:type="pct"/>
            <w:shd w:val="clear" w:color="auto" w:fill="F2F2F2"/>
            <w:tcMar>
              <w:left w:w="0" w:type="dxa"/>
              <w:right w:w="0" w:type="dxa"/>
            </w:tcMar>
            <w:vAlign w:val="center"/>
          </w:tcPr>
          <w:p w:rsidR="00505008" w:rsidRPr="00505008" w:rsidRDefault="00505008" w:rsidP="00BE20CF">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N°</w:t>
            </w:r>
          </w:p>
        </w:tc>
        <w:tc>
          <w:tcPr>
            <w:tcW w:w="1645" w:type="pct"/>
            <w:shd w:val="clear" w:color="auto" w:fill="F2F2F2"/>
            <w:vAlign w:val="center"/>
          </w:tcPr>
          <w:p w:rsidR="00505008" w:rsidRPr="00505008" w:rsidRDefault="00505008" w:rsidP="00BE20CF">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CARGO</w:t>
            </w:r>
          </w:p>
        </w:tc>
        <w:tc>
          <w:tcPr>
            <w:tcW w:w="1617" w:type="pct"/>
            <w:shd w:val="clear" w:color="auto" w:fill="F2F2F2"/>
            <w:vAlign w:val="center"/>
          </w:tcPr>
          <w:p w:rsidR="00505008" w:rsidRPr="00505008" w:rsidRDefault="00505008" w:rsidP="00BE20CF">
            <w:pPr>
              <w:spacing w:line="276" w:lineRule="auto"/>
              <w:jc w:val="center"/>
              <w:rPr>
                <w:rFonts w:ascii="Agency FB" w:hAnsi="Agency FB" w:cstheme="minorHAnsi"/>
                <w:b/>
                <w:sz w:val="20"/>
                <w:szCs w:val="20"/>
                <w:lang w:val="es-BO"/>
              </w:rPr>
            </w:pPr>
            <w:r w:rsidRPr="00505008">
              <w:rPr>
                <w:rFonts w:ascii="Agency FB" w:hAnsi="Agency FB" w:cstheme="minorHAnsi"/>
                <w:b/>
                <w:sz w:val="20"/>
                <w:szCs w:val="20"/>
                <w:lang w:val="es-BO"/>
              </w:rPr>
              <w:t>FORMACIÓN</w:t>
            </w:r>
          </w:p>
        </w:tc>
        <w:tc>
          <w:tcPr>
            <w:tcW w:w="1498" w:type="pct"/>
            <w:shd w:val="clear" w:color="auto" w:fill="F2F2F2"/>
            <w:vAlign w:val="center"/>
          </w:tcPr>
          <w:p w:rsidR="00505008" w:rsidRPr="00505008" w:rsidRDefault="00505008" w:rsidP="00BE20CF">
            <w:pPr>
              <w:spacing w:line="276" w:lineRule="auto"/>
              <w:jc w:val="center"/>
              <w:rPr>
                <w:rFonts w:ascii="Agency FB" w:hAnsi="Agency FB" w:cstheme="minorHAnsi"/>
                <w:b/>
                <w:sz w:val="20"/>
                <w:szCs w:val="20"/>
                <w:highlight w:val="yellow"/>
                <w:lang w:val="es-BO"/>
              </w:rPr>
            </w:pPr>
            <w:r w:rsidRPr="00505008">
              <w:rPr>
                <w:rFonts w:ascii="Agency FB" w:hAnsi="Agency FB" w:cstheme="minorHAnsi"/>
                <w:b/>
                <w:sz w:val="20"/>
                <w:szCs w:val="20"/>
                <w:lang w:val="es-BO"/>
              </w:rPr>
              <w:t xml:space="preserve">NUMERO DE PERSONAS </w:t>
            </w:r>
          </w:p>
        </w:tc>
      </w:tr>
      <w:tr w:rsidR="00777D8E" w:rsidRPr="00505008" w:rsidTr="003A5457">
        <w:trPr>
          <w:trHeight w:val="45"/>
          <w:jc w:val="center"/>
        </w:trPr>
        <w:tc>
          <w:tcPr>
            <w:tcW w:w="240" w:type="pct"/>
            <w:shd w:val="clear" w:color="auto" w:fill="FFFFFF" w:themeFill="background1"/>
            <w:tcMar>
              <w:left w:w="0" w:type="dxa"/>
              <w:right w:w="0" w:type="dxa"/>
            </w:tcMar>
            <w:vAlign w:val="center"/>
          </w:tcPr>
          <w:p w:rsidR="00505008" w:rsidRPr="004002D0" w:rsidRDefault="00505008" w:rsidP="00BE20CF">
            <w:pPr>
              <w:jc w:val="center"/>
              <w:rPr>
                <w:rFonts w:ascii="Agency FB" w:hAnsi="Agency FB" w:cstheme="minorHAnsi"/>
                <w:sz w:val="20"/>
                <w:szCs w:val="20"/>
                <w:lang w:val="es-BO"/>
              </w:rPr>
            </w:pPr>
            <w:r>
              <w:rPr>
                <w:rFonts w:ascii="Agency FB" w:hAnsi="Agency FB" w:cstheme="minorHAnsi"/>
                <w:sz w:val="20"/>
                <w:szCs w:val="20"/>
                <w:lang w:val="es-BO"/>
              </w:rPr>
              <w:t>1</w:t>
            </w:r>
          </w:p>
        </w:tc>
        <w:tc>
          <w:tcPr>
            <w:tcW w:w="1645" w:type="pct"/>
            <w:shd w:val="clear" w:color="auto" w:fill="FFFFFF" w:themeFill="background1"/>
            <w:vAlign w:val="center"/>
          </w:tcPr>
          <w:p w:rsidR="00505008" w:rsidRPr="00CE2214" w:rsidRDefault="00505008" w:rsidP="00BE20CF">
            <w:pPr>
              <w:jc w:val="both"/>
              <w:rPr>
                <w:rFonts w:ascii="Agency FB" w:eastAsia="Calibri" w:hAnsi="Agency FB" w:cstheme="minorHAnsi"/>
                <w:sz w:val="20"/>
                <w:szCs w:val="20"/>
                <w:lang w:val="es-BO" w:eastAsia="en-US"/>
              </w:rPr>
            </w:pPr>
            <w:r>
              <w:rPr>
                <w:rFonts w:ascii="Agency FB" w:eastAsia="Calibri" w:hAnsi="Agency FB" w:cstheme="minorHAnsi"/>
                <w:sz w:val="20"/>
                <w:szCs w:val="20"/>
                <w:lang w:val="es-BO" w:eastAsia="en-US"/>
              </w:rPr>
              <w:t>Inspector de Calidad</w:t>
            </w:r>
          </w:p>
        </w:tc>
        <w:tc>
          <w:tcPr>
            <w:tcW w:w="1617" w:type="pct"/>
            <w:shd w:val="clear" w:color="auto" w:fill="FFFFFF" w:themeFill="background1"/>
            <w:vAlign w:val="center"/>
          </w:tcPr>
          <w:p w:rsidR="00505008" w:rsidRPr="004002D0" w:rsidRDefault="00505008" w:rsidP="00BE20CF">
            <w:pPr>
              <w:jc w:val="center"/>
              <w:rPr>
                <w:rFonts w:ascii="Agency FB" w:hAnsi="Agency FB" w:cstheme="minorHAnsi"/>
                <w:sz w:val="20"/>
                <w:szCs w:val="20"/>
                <w:lang w:val="es-BO"/>
              </w:rPr>
            </w:pPr>
            <w:r w:rsidRPr="004002D0">
              <w:rPr>
                <w:rFonts w:ascii="Agency FB" w:hAnsi="Agency FB" w:cstheme="minorHAnsi"/>
                <w:sz w:val="20"/>
                <w:szCs w:val="20"/>
                <w:lang w:val="es-BO"/>
              </w:rPr>
              <w:t>Co</w:t>
            </w:r>
            <w:r>
              <w:rPr>
                <w:rFonts w:ascii="Agency FB" w:hAnsi="Agency FB" w:cstheme="minorHAnsi"/>
                <w:sz w:val="20"/>
                <w:szCs w:val="20"/>
                <w:lang w:val="es-BO"/>
              </w:rPr>
              <w:t>n experiencia en la construcción de ductos</w:t>
            </w:r>
          </w:p>
        </w:tc>
        <w:tc>
          <w:tcPr>
            <w:tcW w:w="1498" w:type="pct"/>
            <w:shd w:val="clear" w:color="auto" w:fill="FFFFFF" w:themeFill="background1"/>
            <w:vAlign w:val="center"/>
          </w:tcPr>
          <w:p w:rsidR="00505008" w:rsidRPr="004002D0" w:rsidRDefault="000C519B" w:rsidP="00BE20CF">
            <w:pPr>
              <w:jc w:val="center"/>
              <w:rPr>
                <w:rFonts w:ascii="Agency FB" w:hAnsi="Agency FB" w:cstheme="minorHAnsi"/>
                <w:sz w:val="20"/>
                <w:szCs w:val="20"/>
                <w:lang w:val="es-BO"/>
              </w:rPr>
            </w:pPr>
            <w:r>
              <w:rPr>
                <w:rFonts w:ascii="Agency FB" w:hAnsi="Agency FB" w:cstheme="minorHAnsi"/>
                <w:sz w:val="20"/>
                <w:szCs w:val="20"/>
                <w:lang w:val="es-BO"/>
              </w:rPr>
              <w:t>1</w:t>
            </w:r>
            <w:r w:rsidR="00505008">
              <w:rPr>
                <w:rFonts w:ascii="Agency FB" w:hAnsi="Agency FB" w:cstheme="minorHAnsi"/>
                <w:sz w:val="20"/>
                <w:szCs w:val="20"/>
                <w:lang w:val="es-BO"/>
              </w:rPr>
              <w:t xml:space="preserve">  (Obras </w:t>
            </w:r>
            <w:r w:rsidR="0018137F">
              <w:rPr>
                <w:rFonts w:ascii="Agency FB" w:hAnsi="Agency FB" w:cstheme="minorHAnsi"/>
                <w:sz w:val="20"/>
                <w:szCs w:val="20"/>
                <w:lang w:val="es-BO"/>
              </w:rPr>
              <w:t>Mecánicas</w:t>
            </w:r>
            <w:r w:rsidR="00505008">
              <w:rPr>
                <w:rFonts w:ascii="Agency FB" w:hAnsi="Agency FB" w:cstheme="minorHAnsi"/>
                <w:sz w:val="20"/>
                <w:szCs w:val="20"/>
                <w:lang w:val="es-BO"/>
              </w:rPr>
              <w:t>)</w:t>
            </w:r>
          </w:p>
        </w:tc>
      </w:tr>
      <w:tr w:rsidR="00505008" w:rsidRPr="00505008" w:rsidTr="003A5457">
        <w:trPr>
          <w:trHeight w:val="45"/>
          <w:jc w:val="center"/>
        </w:trPr>
        <w:tc>
          <w:tcPr>
            <w:tcW w:w="240" w:type="pct"/>
            <w:shd w:val="clear" w:color="auto" w:fill="FFFFFF" w:themeFill="background1"/>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lang w:val="es-BO"/>
              </w:rPr>
            </w:pPr>
            <w:r>
              <w:rPr>
                <w:rFonts w:ascii="Agency FB" w:hAnsi="Agency FB" w:cstheme="minorHAnsi"/>
                <w:sz w:val="20"/>
                <w:szCs w:val="20"/>
                <w:lang w:val="es-BO"/>
              </w:rPr>
              <w:t>2</w:t>
            </w:r>
          </w:p>
        </w:tc>
        <w:tc>
          <w:tcPr>
            <w:tcW w:w="1645" w:type="pct"/>
            <w:shd w:val="clear" w:color="auto" w:fill="FFFFFF" w:themeFill="background1"/>
            <w:vAlign w:val="center"/>
          </w:tcPr>
          <w:p w:rsidR="00505008" w:rsidRPr="00505008" w:rsidRDefault="00505008" w:rsidP="00BE20CF">
            <w:pPr>
              <w:spacing w:line="276" w:lineRule="auto"/>
              <w:jc w:val="both"/>
              <w:rPr>
                <w:rFonts w:ascii="Agency FB" w:hAnsi="Agency FB" w:cstheme="minorHAnsi"/>
                <w:sz w:val="20"/>
                <w:szCs w:val="20"/>
                <w:lang w:val="es-BO"/>
              </w:rPr>
            </w:pPr>
            <w:r w:rsidRPr="00505008">
              <w:rPr>
                <w:rFonts w:ascii="Agency FB" w:eastAsia="Calibri" w:hAnsi="Agency FB" w:cstheme="minorHAnsi"/>
                <w:sz w:val="20"/>
                <w:szCs w:val="20"/>
                <w:lang w:val="es-MX" w:eastAsia="en-US"/>
              </w:rPr>
              <w:t>Capataz</w:t>
            </w:r>
          </w:p>
        </w:tc>
        <w:tc>
          <w:tcPr>
            <w:tcW w:w="1617" w:type="pct"/>
            <w:shd w:val="clear" w:color="auto" w:fill="FFFFFF" w:themeFill="background1"/>
            <w:vAlign w:val="center"/>
          </w:tcPr>
          <w:p w:rsidR="00505008" w:rsidRPr="00505008" w:rsidRDefault="00505008" w:rsidP="00BE20CF">
            <w:pPr>
              <w:spacing w:line="276" w:lineRule="auto"/>
              <w:jc w:val="center"/>
              <w:rPr>
                <w:rFonts w:ascii="Agency FB" w:hAnsi="Agency FB" w:cstheme="minorHAnsi"/>
                <w:sz w:val="20"/>
                <w:szCs w:val="20"/>
                <w:lang w:val="es-BO"/>
              </w:rPr>
            </w:pPr>
            <w:r w:rsidRPr="00505008">
              <w:rPr>
                <w:rFonts w:ascii="Agency FB" w:hAnsi="Agency FB" w:cstheme="minorHAnsi"/>
                <w:sz w:val="20"/>
                <w:szCs w:val="20"/>
                <w:lang w:val="es-BO"/>
              </w:rPr>
              <w:t>-</w:t>
            </w:r>
          </w:p>
        </w:tc>
        <w:tc>
          <w:tcPr>
            <w:tcW w:w="1498" w:type="pct"/>
            <w:shd w:val="clear" w:color="auto" w:fill="FFFFFF" w:themeFill="background1"/>
            <w:vAlign w:val="center"/>
          </w:tcPr>
          <w:p w:rsidR="00505008" w:rsidRPr="00505008"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lang w:val="es-BO"/>
              </w:rPr>
              <w:t>1 Obras Civiles y 1</w:t>
            </w:r>
            <w:r w:rsidR="00505008">
              <w:rPr>
                <w:rFonts w:ascii="Agency FB" w:hAnsi="Agency FB" w:cstheme="minorHAnsi"/>
                <w:sz w:val="20"/>
                <w:szCs w:val="20"/>
                <w:lang w:val="es-BO"/>
              </w:rPr>
              <w:t xml:space="preserve"> Obras </w:t>
            </w:r>
            <w:r w:rsidR="0018137F">
              <w:rPr>
                <w:rFonts w:ascii="Agency FB" w:hAnsi="Agency FB" w:cstheme="minorHAnsi"/>
                <w:sz w:val="20"/>
                <w:szCs w:val="20"/>
                <w:lang w:val="es-BO"/>
              </w:rPr>
              <w:t>Mecánicas</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rPr>
            </w:pPr>
            <w:r>
              <w:rPr>
                <w:rFonts w:ascii="Agency FB" w:hAnsi="Agency FB" w:cstheme="minorHAnsi"/>
                <w:sz w:val="20"/>
                <w:szCs w:val="20"/>
              </w:rPr>
              <w:t>3</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Chofer</w:t>
            </w:r>
          </w:p>
        </w:tc>
        <w:tc>
          <w:tcPr>
            <w:tcW w:w="1617" w:type="pct"/>
            <w:shd w:val="clear" w:color="auto" w:fill="auto"/>
          </w:tcPr>
          <w:p w:rsidR="00505008" w:rsidRPr="00505008" w:rsidRDefault="00505008" w:rsidP="00BE20CF">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498" w:type="pct"/>
            <w:vAlign w:val="center"/>
          </w:tcPr>
          <w:p w:rsidR="00505008" w:rsidRPr="00505008"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rPr>
            </w:pPr>
            <w:r>
              <w:rPr>
                <w:rFonts w:ascii="Agency FB" w:hAnsi="Agency FB" w:cstheme="minorHAnsi"/>
                <w:sz w:val="20"/>
                <w:szCs w:val="20"/>
              </w:rPr>
              <w:t>4</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Albañil</w:t>
            </w:r>
          </w:p>
        </w:tc>
        <w:tc>
          <w:tcPr>
            <w:tcW w:w="1617" w:type="pct"/>
            <w:shd w:val="clear" w:color="auto" w:fill="auto"/>
          </w:tcPr>
          <w:p w:rsidR="00505008" w:rsidRPr="00505008" w:rsidRDefault="00505008" w:rsidP="00BE20CF">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498" w:type="pct"/>
            <w:vAlign w:val="center"/>
          </w:tcPr>
          <w:p w:rsidR="00505008" w:rsidRPr="00505008" w:rsidRDefault="0088768B"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rPr>
            </w:pPr>
            <w:r>
              <w:rPr>
                <w:rFonts w:ascii="Agency FB" w:hAnsi="Agency FB" w:cstheme="minorHAnsi"/>
                <w:sz w:val="20"/>
                <w:szCs w:val="20"/>
              </w:rPr>
              <w:t>5</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Ayudante</w:t>
            </w:r>
          </w:p>
        </w:tc>
        <w:tc>
          <w:tcPr>
            <w:tcW w:w="1617" w:type="pct"/>
            <w:shd w:val="clear" w:color="auto" w:fill="auto"/>
          </w:tcPr>
          <w:p w:rsidR="00505008" w:rsidRPr="00505008" w:rsidRDefault="00505008" w:rsidP="00BE20CF">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498" w:type="pct"/>
            <w:vAlign w:val="center"/>
          </w:tcPr>
          <w:p w:rsidR="00505008" w:rsidRPr="00505008"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rPr>
              <w:t>8 Obras Civiles  8</w:t>
            </w:r>
            <w:r w:rsidR="00505008">
              <w:rPr>
                <w:rFonts w:ascii="Agency FB" w:hAnsi="Agency FB" w:cstheme="minorHAnsi"/>
                <w:sz w:val="20"/>
                <w:szCs w:val="20"/>
              </w:rPr>
              <w:t xml:space="preserve"> Obras </w:t>
            </w:r>
            <w:r w:rsidR="0018137F">
              <w:rPr>
                <w:rFonts w:ascii="Agency FB" w:hAnsi="Agency FB" w:cstheme="minorHAnsi"/>
                <w:sz w:val="20"/>
                <w:szCs w:val="20"/>
              </w:rPr>
              <w:t>Mecánicas</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rPr>
            </w:pPr>
            <w:r>
              <w:rPr>
                <w:rFonts w:ascii="Agency FB" w:hAnsi="Agency FB" w:cstheme="minorHAnsi"/>
                <w:sz w:val="20"/>
                <w:szCs w:val="20"/>
              </w:rPr>
              <w:t>8</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Topógrafo</w:t>
            </w:r>
          </w:p>
        </w:tc>
        <w:tc>
          <w:tcPr>
            <w:tcW w:w="1617" w:type="pct"/>
            <w:shd w:val="clear" w:color="auto" w:fill="auto"/>
          </w:tcPr>
          <w:p w:rsidR="00505008" w:rsidRPr="00505008" w:rsidRDefault="00505008" w:rsidP="00BE20CF">
            <w:pPr>
              <w:spacing w:line="276" w:lineRule="auto"/>
              <w:jc w:val="center"/>
              <w:rPr>
                <w:rFonts w:ascii="Agency FB" w:hAnsi="Agency FB" w:cstheme="minorHAnsi"/>
                <w:sz w:val="20"/>
                <w:szCs w:val="20"/>
              </w:rPr>
            </w:pPr>
            <w:r w:rsidRPr="00505008">
              <w:rPr>
                <w:rFonts w:ascii="Agency FB" w:hAnsi="Agency FB" w:cstheme="minorHAnsi"/>
                <w:sz w:val="20"/>
                <w:szCs w:val="20"/>
              </w:rPr>
              <w:t>Técnico o Lic. en topografía</w:t>
            </w:r>
          </w:p>
        </w:tc>
        <w:tc>
          <w:tcPr>
            <w:tcW w:w="1498" w:type="pct"/>
            <w:vAlign w:val="center"/>
          </w:tcPr>
          <w:p w:rsidR="00505008" w:rsidRPr="00505008" w:rsidRDefault="00505008"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B064DC" w:rsidP="00BE20CF">
            <w:pPr>
              <w:spacing w:line="276" w:lineRule="auto"/>
              <w:jc w:val="center"/>
              <w:rPr>
                <w:rFonts w:ascii="Agency FB" w:hAnsi="Agency FB" w:cstheme="minorHAnsi"/>
                <w:sz w:val="20"/>
                <w:szCs w:val="20"/>
              </w:rPr>
            </w:pPr>
            <w:r>
              <w:rPr>
                <w:rFonts w:ascii="Agency FB" w:hAnsi="Agency FB" w:cstheme="minorHAnsi"/>
                <w:sz w:val="20"/>
                <w:szCs w:val="20"/>
              </w:rPr>
              <w:t>12</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eastAsia="Calibri" w:hAnsi="Agency FB" w:cstheme="minorHAnsi"/>
                <w:sz w:val="20"/>
                <w:szCs w:val="20"/>
                <w:lang w:val="es-MX" w:eastAsia="en-US"/>
              </w:rPr>
              <w:t>Operador de Compactadora</w:t>
            </w:r>
          </w:p>
        </w:tc>
        <w:tc>
          <w:tcPr>
            <w:tcW w:w="1617" w:type="pct"/>
            <w:shd w:val="clear" w:color="auto" w:fill="auto"/>
          </w:tcPr>
          <w:p w:rsidR="00505008" w:rsidRPr="00505008" w:rsidRDefault="00505008" w:rsidP="00BE20CF">
            <w:pPr>
              <w:spacing w:line="276" w:lineRule="auto"/>
              <w:jc w:val="center"/>
              <w:rPr>
                <w:rFonts w:ascii="Agency FB" w:hAnsi="Agency FB" w:cstheme="minorHAnsi"/>
                <w:sz w:val="20"/>
                <w:szCs w:val="20"/>
              </w:rPr>
            </w:pPr>
            <w:r w:rsidRPr="00505008">
              <w:rPr>
                <w:rFonts w:ascii="Agency FB" w:hAnsi="Agency FB" w:cstheme="minorHAnsi"/>
                <w:sz w:val="20"/>
                <w:szCs w:val="20"/>
              </w:rPr>
              <w:t>-</w:t>
            </w:r>
          </w:p>
        </w:tc>
        <w:tc>
          <w:tcPr>
            <w:tcW w:w="1498" w:type="pct"/>
            <w:vAlign w:val="center"/>
          </w:tcPr>
          <w:p w:rsidR="00505008" w:rsidRPr="00505008"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2C6C83" w:rsidP="00BE20CF">
            <w:pPr>
              <w:spacing w:line="276" w:lineRule="auto"/>
              <w:jc w:val="center"/>
              <w:rPr>
                <w:rFonts w:ascii="Agency FB" w:hAnsi="Agency FB" w:cstheme="minorHAnsi"/>
                <w:sz w:val="20"/>
                <w:szCs w:val="20"/>
              </w:rPr>
            </w:pPr>
            <w:r>
              <w:rPr>
                <w:rFonts w:ascii="Agency FB" w:hAnsi="Agency FB" w:cstheme="minorHAnsi"/>
                <w:sz w:val="20"/>
                <w:szCs w:val="20"/>
              </w:rPr>
              <w:t>13</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Inspector de Soldadura</w:t>
            </w:r>
          </w:p>
        </w:tc>
        <w:tc>
          <w:tcPr>
            <w:tcW w:w="1617" w:type="pct"/>
            <w:shd w:val="clear" w:color="auto" w:fill="auto"/>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 xml:space="preserve">Personal certificado como inspector de soldadura nivel II AWS o equivalente </w:t>
            </w:r>
          </w:p>
        </w:tc>
        <w:tc>
          <w:tcPr>
            <w:tcW w:w="1498" w:type="pct"/>
            <w:vAlign w:val="center"/>
          </w:tcPr>
          <w:p w:rsidR="00505008" w:rsidRPr="00505008" w:rsidRDefault="00505008"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2C6C83" w:rsidP="00BE20CF">
            <w:pPr>
              <w:spacing w:line="276" w:lineRule="auto"/>
              <w:jc w:val="center"/>
              <w:rPr>
                <w:rFonts w:ascii="Agency FB" w:hAnsi="Agency FB" w:cstheme="minorHAnsi"/>
                <w:sz w:val="20"/>
                <w:szCs w:val="20"/>
              </w:rPr>
            </w:pPr>
            <w:r>
              <w:rPr>
                <w:rFonts w:ascii="Agency FB" w:hAnsi="Agency FB" w:cstheme="minorHAnsi"/>
                <w:sz w:val="20"/>
                <w:szCs w:val="20"/>
              </w:rPr>
              <w:t>14</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Inspección en Radiografía</w:t>
            </w:r>
          </w:p>
        </w:tc>
        <w:tc>
          <w:tcPr>
            <w:tcW w:w="1617" w:type="pct"/>
            <w:shd w:val="clear" w:color="auto" w:fill="auto"/>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 xml:space="preserve">Persona certificada como inspector de nivel II ASNT o equivalente </w:t>
            </w:r>
          </w:p>
        </w:tc>
        <w:tc>
          <w:tcPr>
            <w:tcW w:w="1498" w:type="pct"/>
            <w:vAlign w:val="center"/>
          </w:tcPr>
          <w:p w:rsidR="00505008" w:rsidRPr="00505008" w:rsidRDefault="00505008"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2C6C83" w:rsidP="00BE20CF">
            <w:pPr>
              <w:spacing w:line="276" w:lineRule="auto"/>
              <w:jc w:val="center"/>
              <w:rPr>
                <w:rFonts w:ascii="Agency FB" w:hAnsi="Agency FB" w:cstheme="minorHAnsi"/>
                <w:sz w:val="20"/>
                <w:szCs w:val="20"/>
              </w:rPr>
            </w:pPr>
            <w:r>
              <w:rPr>
                <w:rFonts w:ascii="Agency FB" w:hAnsi="Agency FB" w:cstheme="minorHAnsi"/>
                <w:sz w:val="20"/>
                <w:szCs w:val="20"/>
              </w:rPr>
              <w:t>15</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Técnico especializado en trabajos de revestimiento de tubería</w:t>
            </w:r>
          </w:p>
        </w:tc>
        <w:tc>
          <w:tcPr>
            <w:tcW w:w="1617" w:type="pct"/>
            <w:shd w:val="clear" w:color="auto" w:fill="auto"/>
          </w:tcPr>
          <w:p w:rsidR="00505008" w:rsidRPr="00505008" w:rsidRDefault="00505008" w:rsidP="00BE20CF">
            <w:pPr>
              <w:jc w:val="both"/>
              <w:rPr>
                <w:rFonts w:ascii="Agency FB" w:hAnsi="Agency FB" w:cstheme="minorHAnsi"/>
                <w:sz w:val="20"/>
                <w:szCs w:val="20"/>
              </w:rPr>
            </w:pPr>
            <w:r w:rsidRPr="00505008">
              <w:rPr>
                <w:rFonts w:ascii="Agency FB" w:hAnsi="Agency FB" w:cstheme="minorHAnsi"/>
                <w:sz w:val="20"/>
                <w:szCs w:val="20"/>
              </w:rPr>
              <w:t>según norma ASME B 31.8</w:t>
            </w:r>
          </w:p>
          <w:p w:rsidR="00505008" w:rsidRPr="00505008" w:rsidRDefault="00505008" w:rsidP="00BE20CF">
            <w:pPr>
              <w:spacing w:line="276" w:lineRule="auto"/>
              <w:jc w:val="both"/>
              <w:rPr>
                <w:rFonts w:ascii="Agency FB" w:hAnsi="Agency FB" w:cstheme="minorHAnsi"/>
                <w:sz w:val="20"/>
                <w:szCs w:val="20"/>
              </w:rPr>
            </w:pPr>
          </w:p>
        </w:tc>
        <w:tc>
          <w:tcPr>
            <w:tcW w:w="1498" w:type="pct"/>
            <w:vAlign w:val="center"/>
          </w:tcPr>
          <w:p w:rsidR="00505008" w:rsidRPr="00505008" w:rsidRDefault="00505008"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2C6C83" w:rsidP="00BE20CF">
            <w:pPr>
              <w:spacing w:line="276" w:lineRule="auto"/>
              <w:jc w:val="center"/>
              <w:rPr>
                <w:rFonts w:ascii="Agency FB" w:hAnsi="Agency FB" w:cstheme="minorHAnsi"/>
                <w:sz w:val="20"/>
                <w:szCs w:val="20"/>
              </w:rPr>
            </w:pPr>
            <w:r>
              <w:rPr>
                <w:rFonts w:ascii="Agency FB" w:hAnsi="Agency FB" w:cstheme="minorHAnsi"/>
                <w:sz w:val="20"/>
                <w:szCs w:val="20"/>
              </w:rPr>
              <w:t>16</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Cañista</w:t>
            </w:r>
          </w:p>
        </w:tc>
        <w:tc>
          <w:tcPr>
            <w:tcW w:w="1617" w:type="pct"/>
            <w:shd w:val="clear" w:color="auto" w:fill="auto"/>
          </w:tcPr>
          <w:p w:rsidR="00505008" w:rsidRPr="00505008" w:rsidRDefault="00505008" w:rsidP="00BE20CF">
            <w:pPr>
              <w:spacing w:line="276" w:lineRule="auto"/>
              <w:jc w:val="both"/>
              <w:rPr>
                <w:rFonts w:ascii="Agency FB" w:hAnsi="Agency FB" w:cstheme="minorHAnsi"/>
                <w:sz w:val="20"/>
                <w:szCs w:val="20"/>
              </w:rPr>
            </w:pPr>
          </w:p>
        </w:tc>
        <w:tc>
          <w:tcPr>
            <w:tcW w:w="1498" w:type="pct"/>
            <w:vAlign w:val="center"/>
          </w:tcPr>
          <w:p w:rsidR="00505008" w:rsidRPr="00505008"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B2072B" w:rsidRPr="00505008" w:rsidTr="003A5457">
        <w:trPr>
          <w:trHeight w:val="45"/>
          <w:jc w:val="center"/>
        </w:trPr>
        <w:tc>
          <w:tcPr>
            <w:tcW w:w="240" w:type="pct"/>
            <w:shd w:val="clear" w:color="auto" w:fill="auto"/>
            <w:tcMar>
              <w:left w:w="0" w:type="dxa"/>
              <w:right w:w="0" w:type="dxa"/>
            </w:tcMar>
            <w:vAlign w:val="center"/>
          </w:tcPr>
          <w:p w:rsidR="00B2072B" w:rsidRPr="00505008" w:rsidRDefault="002C6C83" w:rsidP="00BE20CF">
            <w:pPr>
              <w:spacing w:line="276" w:lineRule="auto"/>
              <w:jc w:val="center"/>
              <w:rPr>
                <w:rFonts w:ascii="Agency FB" w:hAnsi="Agency FB" w:cstheme="minorHAnsi"/>
                <w:sz w:val="20"/>
                <w:szCs w:val="20"/>
              </w:rPr>
            </w:pPr>
            <w:r>
              <w:rPr>
                <w:rFonts w:ascii="Agency FB" w:hAnsi="Agency FB" w:cstheme="minorHAnsi"/>
                <w:sz w:val="20"/>
                <w:szCs w:val="20"/>
              </w:rPr>
              <w:t>17</w:t>
            </w:r>
          </w:p>
        </w:tc>
        <w:tc>
          <w:tcPr>
            <w:tcW w:w="1645" w:type="pct"/>
            <w:shd w:val="clear" w:color="auto" w:fill="auto"/>
            <w:vAlign w:val="center"/>
          </w:tcPr>
          <w:p w:rsidR="00B2072B" w:rsidRPr="00505008" w:rsidRDefault="00B2072B" w:rsidP="00BE20CF">
            <w:pPr>
              <w:spacing w:line="276" w:lineRule="auto"/>
              <w:jc w:val="both"/>
              <w:rPr>
                <w:rFonts w:ascii="Agency FB" w:hAnsi="Agency FB" w:cstheme="minorHAnsi"/>
                <w:sz w:val="20"/>
                <w:szCs w:val="20"/>
              </w:rPr>
            </w:pPr>
            <w:r>
              <w:rPr>
                <w:rFonts w:ascii="Agency FB" w:hAnsi="Agency FB" w:cstheme="minorHAnsi"/>
                <w:sz w:val="20"/>
                <w:szCs w:val="20"/>
              </w:rPr>
              <w:t>Amolador</w:t>
            </w:r>
          </w:p>
        </w:tc>
        <w:tc>
          <w:tcPr>
            <w:tcW w:w="1617" w:type="pct"/>
            <w:shd w:val="clear" w:color="auto" w:fill="auto"/>
          </w:tcPr>
          <w:p w:rsidR="00B2072B" w:rsidRPr="00505008" w:rsidRDefault="00B2072B" w:rsidP="00BE20CF">
            <w:pPr>
              <w:spacing w:line="276" w:lineRule="auto"/>
              <w:jc w:val="both"/>
              <w:rPr>
                <w:rFonts w:ascii="Agency FB" w:hAnsi="Agency FB" w:cstheme="minorHAnsi"/>
                <w:sz w:val="20"/>
                <w:szCs w:val="20"/>
              </w:rPr>
            </w:pPr>
          </w:p>
        </w:tc>
        <w:tc>
          <w:tcPr>
            <w:tcW w:w="1498" w:type="pct"/>
            <w:vAlign w:val="center"/>
          </w:tcPr>
          <w:p w:rsidR="00B2072B" w:rsidRDefault="000C519B"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CA50CE" w:rsidP="00BE20CF">
            <w:pPr>
              <w:spacing w:line="276" w:lineRule="auto"/>
              <w:jc w:val="center"/>
              <w:rPr>
                <w:rFonts w:ascii="Agency FB" w:hAnsi="Agency FB" w:cstheme="minorHAnsi"/>
                <w:sz w:val="20"/>
                <w:szCs w:val="20"/>
              </w:rPr>
            </w:pPr>
            <w:r>
              <w:rPr>
                <w:rFonts w:ascii="Agency FB" w:hAnsi="Agency FB" w:cstheme="minorHAnsi"/>
                <w:sz w:val="20"/>
                <w:szCs w:val="20"/>
              </w:rPr>
              <w:t>19</w:t>
            </w:r>
          </w:p>
        </w:tc>
        <w:tc>
          <w:tcPr>
            <w:tcW w:w="1645" w:type="pct"/>
            <w:shd w:val="clear" w:color="auto" w:fill="auto"/>
            <w:vAlign w:val="center"/>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Técnico especializado en pruebas hidráulicas</w:t>
            </w:r>
          </w:p>
        </w:tc>
        <w:tc>
          <w:tcPr>
            <w:tcW w:w="1617" w:type="pct"/>
            <w:shd w:val="clear" w:color="auto" w:fill="auto"/>
          </w:tcPr>
          <w:p w:rsidR="00505008" w:rsidRPr="00505008" w:rsidRDefault="00505008" w:rsidP="00BE20CF">
            <w:pPr>
              <w:spacing w:line="276" w:lineRule="auto"/>
              <w:jc w:val="both"/>
              <w:rPr>
                <w:rFonts w:ascii="Agency FB" w:hAnsi="Agency FB" w:cstheme="minorHAnsi"/>
                <w:sz w:val="20"/>
                <w:szCs w:val="20"/>
              </w:rPr>
            </w:pPr>
            <w:r w:rsidRPr="00505008">
              <w:rPr>
                <w:rFonts w:ascii="Agency FB" w:hAnsi="Agency FB" w:cstheme="minorHAnsi"/>
                <w:sz w:val="20"/>
                <w:szCs w:val="20"/>
              </w:rPr>
              <w:t>Profesional y/o técnico especializado en el manejo de instrumentos y la ejecución de pruebas hidrostáticas</w:t>
            </w:r>
          </w:p>
        </w:tc>
        <w:tc>
          <w:tcPr>
            <w:tcW w:w="1498" w:type="pct"/>
            <w:vAlign w:val="center"/>
          </w:tcPr>
          <w:p w:rsidR="00505008" w:rsidRPr="00505008" w:rsidRDefault="00505008"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r w:rsidR="00777D8E" w:rsidRPr="00505008" w:rsidTr="003A5457">
        <w:trPr>
          <w:trHeight w:val="45"/>
          <w:jc w:val="center"/>
        </w:trPr>
        <w:tc>
          <w:tcPr>
            <w:tcW w:w="240" w:type="pct"/>
            <w:shd w:val="clear" w:color="auto" w:fill="auto"/>
            <w:tcMar>
              <w:left w:w="0" w:type="dxa"/>
              <w:right w:w="0" w:type="dxa"/>
            </w:tcMar>
            <w:vAlign w:val="center"/>
          </w:tcPr>
          <w:p w:rsidR="00505008" w:rsidRPr="00505008" w:rsidRDefault="00CA50CE" w:rsidP="00BE20CF">
            <w:pPr>
              <w:spacing w:line="276" w:lineRule="auto"/>
              <w:jc w:val="center"/>
              <w:rPr>
                <w:rFonts w:ascii="Agency FB" w:hAnsi="Agency FB" w:cstheme="minorHAnsi"/>
                <w:sz w:val="20"/>
                <w:szCs w:val="20"/>
              </w:rPr>
            </w:pPr>
            <w:r>
              <w:rPr>
                <w:rFonts w:ascii="Agency FB" w:hAnsi="Agency FB" w:cstheme="minorHAnsi"/>
                <w:sz w:val="20"/>
                <w:szCs w:val="20"/>
              </w:rPr>
              <w:t>21</w:t>
            </w:r>
          </w:p>
        </w:tc>
        <w:tc>
          <w:tcPr>
            <w:tcW w:w="1645" w:type="pct"/>
            <w:shd w:val="clear" w:color="auto" w:fill="auto"/>
            <w:vAlign w:val="center"/>
          </w:tcPr>
          <w:p w:rsidR="00505008" w:rsidRPr="00505008" w:rsidRDefault="00EF3770" w:rsidP="00BE20CF">
            <w:pPr>
              <w:spacing w:line="276" w:lineRule="auto"/>
              <w:jc w:val="both"/>
              <w:rPr>
                <w:rFonts w:ascii="Agency FB" w:hAnsi="Agency FB" w:cstheme="minorHAnsi"/>
                <w:sz w:val="20"/>
                <w:szCs w:val="20"/>
              </w:rPr>
            </w:pPr>
            <w:r>
              <w:rPr>
                <w:rFonts w:ascii="Agency FB" w:hAnsi="Agency FB" w:cstheme="minorHAnsi"/>
                <w:sz w:val="20"/>
                <w:szCs w:val="20"/>
              </w:rPr>
              <w:t xml:space="preserve">Coordinador </w:t>
            </w:r>
            <w:r w:rsidR="00505008" w:rsidRPr="00505008">
              <w:rPr>
                <w:rFonts w:ascii="Agency FB" w:hAnsi="Agency FB" w:cstheme="minorHAnsi"/>
                <w:sz w:val="20"/>
                <w:szCs w:val="20"/>
              </w:rPr>
              <w:t xml:space="preserve"> de S</w:t>
            </w:r>
            <w:r>
              <w:rPr>
                <w:rFonts w:ascii="Agency FB" w:hAnsi="Agency FB" w:cstheme="minorHAnsi"/>
                <w:sz w:val="20"/>
                <w:szCs w:val="20"/>
              </w:rPr>
              <w:t>MS</w:t>
            </w:r>
          </w:p>
        </w:tc>
        <w:tc>
          <w:tcPr>
            <w:tcW w:w="1617" w:type="pct"/>
            <w:shd w:val="clear" w:color="auto" w:fill="auto"/>
          </w:tcPr>
          <w:p w:rsidR="00505008" w:rsidRPr="00505008" w:rsidRDefault="00B951C9" w:rsidP="00B951C9">
            <w:pPr>
              <w:spacing w:line="276" w:lineRule="auto"/>
              <w:jc w:val="both"/>
              <w:rPr>
                <w:rFonts w:ascii="Agency FB" w:hAnsi="Agency FB" w:cstheme="minorHAnsi"/>
                <w:sz w:val="20"/>
                <w:szCs w:val="20"/>
              </w:rPr>
            </w:pPr>
            <w:r>
              <w:rPr>
                <w:rFonts w:ascii="Agency FB" w:hAnsi="Agency FB"/>
                <w:sz w:val="20"/>
                <w:szCs w:val="20"/>
              </w:rPr>
              <w:t xml:space="preserve">Según descrito en el punto </w:t>
            </w:r>
            <w:r w:rsidRPr="00B951C9">
              <w:rPr>
                <w:rFonts w:ascii="Agency FB" w:hAnsi="Agency FB"/>
                <w:b/>
                <w:sz w:val="20"/>
                <w:szCs w:val="20"/>
              </w:rPr>
              <w:t>1.6.</w:t>
            </w:r>
            <w:r>
              <w:rPr>
                <w:rFonts w:ascii="Agency FB" w:hAnsi="Agency FB"/>
                <w:sz w:val="20"/>
                <w:szCs w:val="20"/>
              </w:rPr>
              <w:t xml:space="preserve"> de la </w:t>
            </w:r>
            <w:r w:rsidR="0034705D">
              <w:rPr>
                <w:rFonts w:ascii="Agency FB" w:hAnsi="Agency FB"/>
                <w:sz w:val="20"/>
                <w:szCs w:val="20"/>
              </w:rPr>
              <w:t>Cláusula</w:t>
            </w:r>
            <w:r>
              <w:rPr>
                <w:rFonts w:ascii="Agency FB" w:hAnsi="Agency FB"/>
                <w:sz w:val="20"/>
                <w:szCs w:val="20"/>
              </w:rPr>
              <w:t xml:space="preserve"> de Seguridad y Salud Ocupacional</w:t>
            </w:r>
          </w:p>
        </w:tc>
        <w:tc>
          <w:tcPr>
            <w:tcW w:w="1498" w:type="pct"/>
            <w:vAlign w:val="center"/>
          </w:tcPr>
          <w:p w:rsidR="0032439F" w:rsidRPr="00505008" w:rsidRDefault="0032439F" w:rsidP="00BE20CF">
            <w:pPr>
              <w:spacing w:line="276" w:lineRule="auto"/>
              <w:jc w:val="center"/>
              <w:rPr>
                <w:rFonts w:ascii="Agency FB" w:hAnsi="Agency FB" w:cstheme="minorHAnsi"/>
                <w:sz w:val="20"/>
                <w:szCs w:val="20"/>
              </w:rPr>
            </w:pPr>
            <w:r>
              <w:rPr>
                <w:rFonts w:ascii="Agency FB" w:hAnsi="Agency FB" w:cstheme="minorHAnsi"/>
                <w:sz w:val="20"/>
                <w:szCs w:val="20"/>
              </w:rPr>
              <w:t>1</w:t>
            </w:r>
          </w:p>
        </w:tc>
      </w:tr>
    </w:tbl>
    <w:p w:rsidR="0088212A" w:rsidRPr="004002D0" w:rsidRDefault="0088212A" w:rsidP="00C900E5">
      <w:pPr>
        <w:tabs>
          <w:tab w:val="left" w:pos="426"/>
        </w:tabs>
        <w:contextualSpacing/>
        <w:rPr>
          <w:rFonts w:ascii="Agency FB" w:hAnsi="Agency FB" w:cstheme="minorHAnsi"/>
          <w:b/>
          <w:color w:val="000000" w:themeColor="text1"/>
          <w:sz w:val="20"/>
          <w:szCs w:val="20"/>
          <w:u w:val="single"/>
        </w:rPr>
      </w:pPr>
    </w:p>
    <w:p w:rsidR="006E3E3A" w:rsidRPr="004002D0" w:rsidRDefault="006E3E3A" w:rsidP="00BF6EC1">
      <w:pPr>
        <w:pStyle w:val="Prrafodelista"/>
        <w:numPr>
          <w:ilvl w:val="0"/>
          <w:numId w:val="6"/>
        </w:numPr>
        <w:tabs>
          <w:tab w:val="left" w:pos="426"/>
        </w:tabs>
        <w:contextualSpacing/>
        <w:rPr>
          <w:rFonts w:ascii="Agency FB" w:hAnsi="Agency FB" w:cstheme="minorHAnsi"/>
          <w:b/>
          <w:bCs/>
          <w:color w:val="000000" w:themeColor="text1"/>
          <w:sz w:val="20"/>
          <w:szCs w:val="20"/>
          <w:lang w:eastAsia="es-BO"/>
        </w:rPr>
      </w:pPr>
      <w:r w:rsidRPr="004002D0">
        <w:rPr>
          <w:rFonts w:ascii="Agency FB" w:hAnsi="Agency FB" w:cstheme="minorHAnsi"/>
          <w:b/>
          <w:bCs/>
          <w:color w:val="000000" w:themeColor="text1"/>
          <w:sz w:val="20"/>
          <w:szCs w:val="20"/>
          <w:lang w:eastAsia="es-BO"/>
        </w:rPr>
        <w:t>CONDICIONES REQUERIDAS</w:t>
      </w:r>
    </w:p>
    <w:p w:rsidR="00993C9F" w:rsidRDefault="00993C9F" w:rsidP="00E92C79">
      <w:pPr>
        <w:tabs>
          <w:tab w:val="left" w:pos="426"/>
        </w:tabs>
        <w:contextualSpacing/>
        <w:rPr>
          <w:rFonts w:ascii="Agency FB" w:hAnsi="Agency FB" w:cstheme="minorHAnsi"/>
          <w:b/>
          <w:bCs/>
          <w:color w:val="000000" w:themeColor="text1"/>
          <w:sz w:val="20"/>
          <w:szCs w:val="20"/>
          <w:lang w:eastAsia="es-BO"/>
        </w:rPr>
      </w:pPr>
    </w:p>
    <w:p w:rsidR="00E15271" w:rsidRPr="0034198F" w:rsidRDefault="00E15271" w:rsidP="00E15271">
      <w:pPr>
        <w:pStyle w:val="Prrafodelista"/>
        <w:tabs>
          <w:tab w:val="left" w:pos="426"/>
        </w:tabs>
        <w:ind w:left="360"/>
        <w:contextualSpacing/>
        <w:rPr>
          <w:rFonts w:ascii="Agency FB" w:hAnsi="Agency FB" w:cstheme="minorHAnsi"/>
          <w:bCs/>
          <w:color w:val="000000" w:themeColor="text1"/>
          <w:sz w:val="20"/>
          <w:szCs w:val="20"/>
          <w:lang w:eastAsia="es-BO"/>
        </w:rPr>
      </w:pPr>
      <w:r w:rsidRPr="0034198F">
        <w:rPr>
          <w:rFonts w:ascii="Agency FB" w:hAnsi="Agency FB" w:cstheme="minorHAnsi"/>
          <w:bCs/>
          <w:color w:val="000000" w:themeColor="text1"/>
          <w:sz w:val="20"/>
          <w:szCs w:val="20"/>
          <w:lang w:eastAsia="es-BO"/>
        </w:rPr>
        <w:t>Las garantías financieras solicitadas para el  presente proceso de contratación se detallan en el Anexo 4.</w:t>
      </w:r>
    </w:p>
    <w:p w:rsidR="00E15271" w:rsidRPr="004002D0" w:rsidRDefault="00E15271" w:rsidP="00E92C79">
      <w:pPr>
        <w:tabs>
          <w:tab w:val="left" w:pos="426"/>
        </w:tabs>
        <w:contextualSpacing/>
        <w:rPr>
          <w:rFonts w:ascii="Agency FB" w:hAnsi="Agency FB" w:cstheme="minorHAnsi"/>
          <w:b/>
          <w:bCs/>
          <w:color w:val="000000" w:themeColor="text1"/>
          <w:sz w:val="20"/>
          <w:szCs w:val="20"/>
          <w:lang w:eastAsia="es-BO"/>
        </w:rPr>
      </w:pPr>
    </w:p>
    <w:p w:rsidR="00993C9F" w:rsidRDefault="00993C9F"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 xml:space="preserve">  NORMATIVA APLICABLE AL PROCESO DE CONTRATACIÓN</w:t>
      </w:r>
    </w:p>
    <w:p w:rsidR="00DF67B4" w:rsidRPr="004002D0" w:rsidRDefault="00DF67B4" w:rsidP="00DF67B4">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E15271" w:rsidRDefault="00993C9F" w:rsidP="00EE4C62">
      <w:pPr>
        <w:ind w:left="720" w:hanging="720"/>
        <w:jc w:val="both"/>
        <w:rPr>
          <w:rFonts w:ascii="Agency FB" w:hAnsi="Agency FB" w:cs="Calibri"/>
          <w:color w:val="000000"/>
          <w:sz w:val="20"/>
          <w:szCs w:val="20"/>
        </w:rPr>
      </w:pPr>
      <w:r w:rsidRPr="004002D0">
        <w:rPr>
          <w:rFonts w:ascii="Agency FB" w:hAnsi="Agency FB" w:cs="Arial"/>
          <w:b/>
          <w:sz w:val="20"/>
          <w:szCs w:val="20"/>
        </w:rPr>
        <w:tab/>
      </w:r>
      <w:r w:rsidRPr="004002D0">
        <w:rPr>
          <w:rFonts w:ascii="Agency FB" w:eastAsiaTheme="minorHAnsi" w:hAnsi="Agency FB" w:cstheme="minorHAnsi"/>
          <w:color w:val="000000"/>
          <w:sz w:val="20"/>
          <w:szCs w:val="20"/>
          <w:lang w:val="es-BO" w:eastAsia="en-US"/>
        </w:rPr>
        <w:t>La normativa aplicable al presente proceso de contratación es el Reglamento de Contrataciones Directas en el Ma</w:t>
      </w:r>
      <w:r w:rsidR="00E477F7" w:rsidRPr="004002D0">
        <w:rPr>
          <w:rFonts w:ascii="Agency FB" w:eastAsiaTheme="minorHAnsi" w:hAnsi="Agency FB" w:cstheme="minorHAnsi"/>
          <w:color w:val="000000"/>
          <w:sz w:val="20"/>
          <w:szCs w:val="20"/>
          <w:lang w:val="es-BO" w:eastAsia="en-US"/>
        </w:rPr>
        <w:t>rco del Decreto Supremo N°</w:t>
      </w:r>
      <w:r w:rsidR="00A62DAE" w:rsidRPr="004002D0">
        <w:rPr>
          <w:rFonts w:ascii="Agency FB" w:eastAsiaTheme="minorHAnsi" w:hAnsi="Agency FB" w:cstheme="minorHAnsi"/>
          <w:color w:val="000000"/>
          <w:sz w:val="20"/>
          <w:szCs w:val="20"/>
          <w:lang w:val="es-BO" w:eastAsia="en-US"/>
        </w:rPr>
        <w:t>29506</w:t>
      </w:r>
      <w:r w:rsidR="00E15271">
        <w:rPr>
          <w:rFonts w:ascii="Agency FB" w:eastAsiaTheme="minorHAnsi" w:hAnsi="Agency FB" w:cstheme="minorHAnsi"/>
          <w:color w:val="000000"/>
          <w:sz w:val="20"/>
          <w:szCs w:val="20"/>
          <w:lang w:val="es-BO" w:eastAsia="en-US"/>
        </w:rPr>
        <w:t>.</w:t>
      </w:r>
      <w:r w:rsidR="00EE4C62">
        <w:rPr>
          <w:rFonts w:ascii="Agency FB" w:eastAsiaTheme="minorHAnsi" w:hAnsi="Agency FB" w:cstheme="minorHAnsi"/>
          <w:color w:val="000000"/>
          <w:sz w:val="20"/>
          <w:szCs w:val="20"/>
          <w:lang w:val="es-BO" w:eastAsia="en-US"/>
        </w:rPr>
        <w:t xml:space="preserve"> bajo la </w:t>
      </w:r>
      <w:r w:rsidR="00E15271" w:rsidRPr="00EE4C62">
        <w:rPr>
          <w:rFonts w:ascii="Agency FB" w:hAnsi="Agency FB" w:cs="Calibri"/>
          <w:color w:val="000000"/>
          <w:sz w:val="20"/>
          <w:szCs w:val="20"/>
        </w:rPr>
        <w:t>Modalida</w:t>
      </w:r>
      <w:r w:rsidR="00EE4C62">
        <w:rPr>
          <w:rFonts w:ascii="Agency FB" w:hAnsi="Agency FB" w:cs="Calibri"/>
          <w:color w:val="000000"/>
          <w:sz w:val="20"/>
          <w:szCs w:val="20"/>
        </w:rPr>
        <w:t xml:space="preserve">d de </w:t>
      </w:r>
      <w:r w:rsidR="00E15271" w:rsidRPr="00E15271">
        <w:rPr>
          <w:rFonts w:ascii="Agency FB" w:hAnsi="Agency FB" w:cs="Calibri"/>
          <w:color w:val="000000"/>
          <w:sz w:val="20"/>
          <w:szCs w:val="20"/>
        </w:rPr>
        <w:t>Contratación Directa por Licitación</w:t>
      </w:r>
      <w:r w:rsidR="00E15271">
        <w:rPr>
          <w:rFonts w:ascii="Agency FB" w:hAnsi="Agency FB" w:cs="Calibri"/>
          <w:color w:val="000000"/>
          <w:sz w:val="20"/>
          <w:szCs w:val="20"/>
        </w:rPr>
        <w:t>.</w:t>
      </w:r>
    </w:p>
    <w:p w:rsidR="004C4310" w:rsidRPr="00EE4C62" w:rsidRDefault="004C4310" w:rsidP="00EE4C62">
      <w:pPr>
        <w:ind w:left="720" w:hanging="720"/>
        <w:jc w:val="both"/>
        <w:rPr>
          <w:rFonts w:ascii="Agency FB" w:eastAsiaTheme="minorHAnsi" w:hAnsi="Agency FB" w:cstheme="minorHAnsi"/>
          <w:color w:val="000000"/>
          <w:sz w:val="20"/>
          <w:szCs w:val="20"/>
          <w:lang w:val="es-BO" w:eastAsia="en-US"/>
        </w:rPr>
      </w:pPr>
    </w:p>
    <w:p w:rsidR="00A62DAE" w:rsidRPr="00EE4C62" w:rsidRDefault="00A62DAE" w:rsidP="00A62DAE">
      <w:pPr>
        <w:ind w:left="720" w:hanging="15"/>
        <w:jc w:val="both"/>
        <w:rPr>
          <w:rFonts w:ascii="Agency FB" w:hAnsi="Agency FB" w:cstheme="minorHAnsi"/>
          <w:b/>
          <w:bCs/>
          <w:sz w:val="20"/>
          <w:szCs w:val="20"/>
          <w:u w:val="single"/>
          <w:lang w:val="es-BO"/>
        </w:rPr>
      </w:pPr>
    </w:p>
    <w:p w:rsidR="00735CE0" w:rsidRDefault="007B404B"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lastRenderedPageBreak/>
        <w:tab/>
      </w:r>
      <w:r w:rsidR="00735CE0" w:rsidRPr="004002D0">
        <w:rPr>
          <w:rFonts w:ascii="Agency FB" w:hAnsi="Agency FB" w:cstheme="minorHAnsi"/>
          <w:b/>
          <w:color w:val="000000" w:themeColor="text1"/>
          <w:sz w:val="20"/>
          <w:szCs w:val="20"/>
        </w:rPr>
        <w:t xml:space="preserve">PLAZO DE EJECUCION DE LA OBRA </w:t>
      </w:r>
    </w:p>
    <w:p w:rsidR="00777D8E" w:rsidRPr="004002D0" w:rsidRDefault="00777D8E" w:rsidP="00777D8E">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7C5A86" w:rsidRDefault="006D5DBD" w:rsidP="001F5944">
      <w:pPr>
        <w:ind w:left="360"/>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 xml:space="preserve">El plazo de </w:t>
      </w:r>
      <w:r w:rsidR="00342E93" w:rsidRPr="004002D0">
        <w:rPr>
          <w:rFonts w:ascii="Agency FB" w:eastAsiaTheme="minorHAnsi" w:hAnsi="Agency FB" w:cstheme="minorHAnsi"/>
          <w:color w:val="000000"/>
          <w:sz w:val="20"/>
          <w:szCs w:val="20"/>
          <w:lang w:val="es-BO" w:eastAsia="en-US"/>
        </w:rPr>
        <w:t xml:space="preserve">ejecución </w:t>
      </w:r>
      <w:r w:rsidR="00CB4470" w:rsidRPr="004002D0">
        <w:rPr>
          <w:rFonts w:ascii="Agency FB" w:eastAsiaTheme="minorHAnsi" w:hAnsi="Agency FB" w:cstheme="minorHAnsi"/>
          <w:color w:val="000000"/>
          <w:sz w:val="20"/>
          <w:szCs w:val="20"/>
          <w:lang w:val="es-BO" w:eastAsia="en-US"/>
        </w:rPr>
        <w:t>se encuentra descrito en el siguiente cuadro</w:t>
      </w:r>
      <w:r w:rsidRPr="004002D0">
        <w:rPr>
          <w:rFonts w:ascii="Agency FB" w:eastAsiaTheme="minorHAnsi" w:hAnsi="Agency FB" w:cstheme="minorHAnsi"/>
          <w:color w:val="000000"/>
          <w:sz w:val="20"/>
          <w:szCs w:val="20"/>
          <w:lang w:val="es-BO" w:eastAsia="en-US"/>
        </w:rPr>
        <w:t xml:space="preserve">, de acuerdo al tiempo establecido en días calendario; computables a partir de </w:t>
      </w:r>
      <w:r w:rsidR="00510785" w:rsidRPr="004002D0">
        <w:rPr>
          <w:rFonts w:ascii="Agency FB" w:eastAsiaTheme="minorHAnsi" w:hAnsi="Agency FB" w:cstheme="minorHAnsi"/>
          <w:color w:val="000000"/>
          <w:sz w:val="20"/>
          <w:szCs w:val="20"/>
          <w:lang w:val="es-BO" w:eastAsia="en-US"/>
        </w:rPr>
        <w:t>que</w:t>
      </w:r>
      <w:r w:rsidR="000C22C2" w:rsidRPr="004002D0">
        <w:rPr>
          <w:rFonts w:ascii="Agency FB" w:eastAsiaTheme="minorHAnsi" w:hAnsi="Agency FB" w:cstheme="minorHAnsi"/>
          <w:color w:val="000000"/>
          <w:sz w:val="20"/>
          <w:szCs w:val="20"/>
          <w:lang w:val="es-BO" w:eastAsia="en-US"/>
        </w:rPr>
        <w:t xml:space="preserve"> se</w:t>
      </w:r>
      <w:r w:rsidR="00A62DAE" w:rsidRPr="004002D0">
        <w:rPr>
          <w:rFonts w:ascii="Agency FB" w:eastAsiaTheme="minorHAnsi" w:hAnsi="Agency FB" w:cstheme="minorHAnsi"/>
          <w:color w:val="000000"/>
          <w:sz w:val="20"/>
          <w:szCs w:val="20"/>
          <w:lang w:val="es-BO" w:eastAsia="en-US"/>
        </w:rPr>
        <w:t xml:space="preserve"> </w:t>
      </w:r>
      <w:r w:rsidRPr="004002D0">
        <w:rPr>
          <w:rFonts w:ascii="Agency FB" w:eastAsiaTheme="minorHAnsi" w:hAnsi="Agency FB" w:cstheme="minorHAnsi"/>
          <w:color w:val="000000"/>
          <w:sz w:val="20"/>
          <w:szCs w:val="20"/>
          <w:lang w:val="es-BO" w:eastAsia="en-US"/>
        </w:rPr>
        <w:t>emi</w:t>
      </w:r>
      <w:r w:rsidR="00510785" w:rsidRPr="004002D0">
        <w:rPr>
          <w:rFonts w:ascii="Agency FB" w:eastAsiaTheme="minorHAnsi" w:hAnsi="Agency FB" w:cstheme="minorHAnsi"/>
          <w:color w:val="000000"/>
          <w:sz w:val="20"/>
          <w:szCs w:val="20"/>
          <w:lang w:val="es-BO" w:eastAsia="en-US"/>
        </w:rPr>
        <w:t>ta</w:t>
      </w:r>
      <w:r w:rsidRPr="004002D0">
        <w:rPr>
          <w:rFonts w:ascii="Agency FB" w:eastAsiaTheme="minorHAnsi" w:hAnsi="Agency FB" w:cstheme="minorHAnsi"/>
          <w:color w:val="000000"/>
          <w:sz w:val="20"/>
          <w:szCs w:val="20"/>
          <w:lang w:val="es-BO" w:eastAsia="en-US"/>
        </w:rPr>
        <w:t xml:space="preserve"> la Orden de Proceder</w:t>
      </w:r>
      <w:r w:rsidR="00510785" w:rsidRPr="004002D0">
        <w:rPr>
          <w:rFonts w:ascii="Agency FB" w:eastAsiaTheme="minorHAnsi" w:hAnsi="Agency FB" w:cstheme="minorHAnsi"/>
          <w:color w:val="000000"/>
          <w:sz w:val="20"/>
          <w:szCs w:val="20"/>
          <w:lang w:val="es-BO" w:eastAsia="en-US"/>
        </w:rPr>
        <w:t xml:space="preserve"> hasta la Entrega Provisional</w:t>
      </w:r>
      <w:r w:rsidRPr="004002D0">
        <w:rPr>
          <w:rFonts w:ascii="Agency FB" w:eastAsiaTheme="minorHAnsi" w:hAnsi="Agency FB" w:cstheme="minorHAnsi"/>
          <w:color w:val="000000"/>
          <w:sz w:val="20"/>
          <w:szCs w:val="20"/>
          <w:lang w:val="es-BO" w:eastAsia="en-US"/>
        </w:rPr>
        <w:t>.</w:t>
      </w:r>
    </w:p>
    <w:p w:rsidR="00A62DAE" w:rsidRPr="004002D0" w:rsidRDefault="00A62DAE" w:rsidP="001F5944">
      <w:pPr>
        <w:ind w:left="360"/>
        <w:jc w:val="both"/>
        <w:rPr>
          <w:rFonts w:ascii="Agency FB" w:eastAsiaTheme="minorHAnsi" w:hAnsi="Agency FB" w:cstheme="minorHAnsi"/>
          <w:color w:val="000000"/>
          <w:sz w:val="20"/>
          <w:szCs w:val="20"/>
          <w:lang w:val="es-BO" w:eastAsia="en-US"/>
        </w:rPr>
      </w:pPr>
    </w:p>
    <w:tbl>
      <w:tblPr>
        <w:tblW w:w="43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2"/>
        <w:gridCol w:w="5111"/>
        <w:gridCol w:w="1701"/>
      </w:tblGrid>
      <w:tr w:rsidR="00777D8E" w:rsidRPr="004002D0" w:rsidTr="00B640AF">
        <w:trPr>
          <w:trHeight w:val="189"/>
          <w:jc w:val="center"/>
        </w:trPr>
        <w:tc>
          <w:tcPr>
            <w:tcW w:w="691" w:type="pct"/>
            <w:shd w:val="clear" w:color="auto" w:fill="BFBFBF"/>
            <w:vAlign w:val="center"/>
          </w:tcPr>
          <w:p w:rsidR="00777D8E" w:rsidRPr="004002D0" w:rsidRDefault="00777D8E" w:rsidP="00777D8E">
            <w:pPr>
              <w:autoSpaceDE w:val="0"/>
              <w:autoSpaceDN w:val="0"/>
              <w:adjustRightInd w:val="0"/>
              <w:jc w:val="center"/>
              <w:rPr>
                <w:rFonts w:ascii="Agency FB" w:hAnsi="Agency FB" w:cstheme="minorHAnsi"/>
                <w:b/>
                <w:bCs/>
                <w:color w:val="000000" w:themeColor="text1"/>
                <w:sz w:val="20"/>
                <w:szCs w:val="20"/>
              </w:rPr>
            </w:pPr>
            <w:r>
              <w:rPr>
                <w:rFonts w:ascii="Agency FB" w:hAnsi="Agency FB" w:cstheme="minorHAnsi"/>
                <w:b/>
                <w:bCs/>
                <w:color w:val="000000" w:themeColor="text1"/>
                <w:sz w:val="20"/>
                <w:szCs w:val="20"/>
              </w:rPr>
              <w:t>N°</w:t>
            </w:r>
          </w:p>
        </w:tc>
        <w:tc>
          <w:tcPr>
            <w:tcW w:w="3233" w:type="pct"/>
            <w:shd w:val="clear" w:color="auto" w:fill="BFBFBF"/>
            <w:vAlign w:val="center"/>
          </w:tcPr>
          <w:p w:rsidR="00777D8E" w:rsidRPr="004002D0" w:rsidRDefault="00777D8E" w:rsidP="00777D8E">
            <w:pPr>
              <w:autoSpaceDE w:val="0"/>
              <w:autoSpaceDN w:val="0"/>
              <w:adjustRightInd w:val="0"/>
              <w:jc w:val="center"/>
              <w:rPr>
                <w:rFonts w:ascii="Agency FB" w:hAnsi="Agency FB"/>
                <w:color w:val="000000"/>
                <w:sz w:val="20"/>
                <w:szCs w:val="20"/>
              </w:rPr>
            </w:pPr>
            <w:r w:rsidRPr="004002D0">
              <w:rPr>
                <w:rFonts w:ascii="Agency FB" w:hAnsi="Agency FB" w:cstheme="minorHAnsi"/>
                <w:b/>
                <w:bCs/>
                <w:color w:val="000000" w:themeColor="text1"/>
                <w:sz w:val="20"/>
                <w:szCs w:val="20"/>
              </w:rPr>
              <w:t>DESCRIPCIÓN DEL OBJETO DE CONTRATACIÓN</w:t>
            </w:r>
          </w:p>
        </w:tc>
        <w:tc>
          <w:tcPr>
            <w:tcW w:w="1076" w:type="pct"/>
            <w:shd w:val="clear" w:color="auto" w:fill="BFBFBF"/>
            <w:vAlign w:val="center"/>
          </w:tcPr>
          <w:p w:rsidR="00777D8E" w:rsidRPr="004002D0" w:rsidRDefault="00777D8E" w:rsidP="00777D8E">
            <w:pPr>
              <w:pStyle w:val="Default"/>
              <w:jc w:val="center"/>
              <w:rPr>
                <w:rFonts w:cs="Times New Roman"/>
                <w:sz w:val="20"/>
                <w:szCs w:val="20"/>
              </w:rPr>
            </w:pPr>
            <w:r w:rsidRPr="004002D0">
              <w:rPr>
                <w:rFonts w:cs="Times New Roman"/>
                <w:b/>
                <w:bCs/>
                <w:sz w:val="20"/>
                <w:szCs w:val="20"/>
              </w:rPr>
              <w:t>PLAZO DE EJECUCION</w:t>
            </w:r>
          </w:p>
          <w:p w:rsidR="00777D8E" w:rsidRPr="004002D0" w:rsidRDefault="00777D8E" w:rsidP="00777D8E">
            <w:pPr>
              <w:autoSpaceDE w:val="0"/>
              <w:autoSpaceDN w:val="0"/>
              <w:adjustRightInd w:val="0"/>
              <w:jc w:val="center"/>
              <w:rPr>
                <w:rFonts w:ascii="Agency FB" w:hAnsi="Agency FB"/>
                <w:color w:val="000000"/>
                <w:sz w:val="20"/>
                <w:szCs w:val="20"/>
              </w:rPr>
            </w:pPr>
            <w:r w:rsidRPr="004002D0">
              <w:rPr>
                <w:rFonts w:ascii="Agency FB" w:hAnsi="Agency FB"/>
                <w:b/>
                <w:bCs/>
                <w:color w:val="000000"/>
                <w:sz w:val="20"/>
                <w:szCs w:val="20"/>
              </w:rPr>
              <w:t>[Días Calendario]</w:t>
            </w:r>
          </w:p>
        </w:tc>
      </w:tr>
      <w:tr w:rsidR="00777D8E" w:rsidRPr="004002D0" w:rsidTr="00B640AF">
        <w:trPr>
          <w:trHeight w:val="189"/>
          <w:jc w:val="center"/>
        </w:trPr>
        <w:tc>
          <w:tcPr>
            <w:tcW w:w="691" w:type="pct"/>
            <w:shd w:val="clear" w:color="auto" w:fill="FFFFFF"/>
            <w:vAlign w:val="center"/>
          </w:tcPr>
          <w:p w:rsidR="00777D8E" w:rsidRPr="00777D8E" w:rsidRDefault="0088768B" w:rsidP="00273609">
            <w:pPr>
              <w:autoSpaceDE w:val="0"/>
              <w:autoSpaceDN w:val="0"/>
              <w:adjustRightInd w:val="0"/>
              <w:jc w:val="center"/>
              <w:rPr>
                <w:rFonts w:ascii="Agency FB" w:hAnsi="Agency FB" w:cstheme="minorHAnsi"/>
                <w:b/>
                <w:bCs/>
                <w:sz w:val="20"/>
                <w:szCs w:val="20"/>
              </w:rPr>
            </w:pPr>
            <w:r>
              <w:rPr>
                <w:rFonts w:ascii="Agency FB" w:hAnsi="Agency FB" w:cstheme="minorHAnsi"/>
                <w:b/>
                <w:bCs/>
                <w:sz w:val="20"/>
                <w:szCs w:val="20"/>
              </w:rPr>
              <w:t>1</w:t>
            </w:r>
          </w:p>
        </w:tc>
        <w:tc>
          <w:tcPr>
            <w:tcW w:w="3233" w:type="pct"/>
            <w:shd w:val="clear" w:color="auto" w:fill="FFFFFF"/>
            <w:vAlign w:val="center"/>
          </w:tcPr>
          <w:p w:rsidR="00777D8E" w:rsidRPr="0088768B" w:rsidRDefault="0088768B" w:rsidP="00273609">
            <w:pPr>
              <w:autoSpaceDE w:val="0"/>
              <w:autoSpaceDN w:val="0"/>
              <w:adjustRightInd w:val="0"/>
              <w:jc w:val="center"/>
              <w:rPr>
                <w:rFonts w:ascii="Agency FB" w:hAnsi="Agency FB"/>
                <w:color w:val="000000"/>
                <w:sz w:val="20"/>
                <w:szCs w:val="20"/>
              </w:rPr>
            </w:pPr>
            <w:r w:rsidRPr="0088768B">
              <w:rPr>
                <w:rFonts w:ascii="Agency FB" w:eastAsia="Arial Unicode MS" w:hAnsi="Agency FB" w:cs="Calibri"/>
                <w:b/>
                <w:sz w:val="20"/>
                <w:szCs w:val="20"/>
                <w:lang w:val="es-MX"/>
              </w:rPr>
              <w:t>IMPLEMENTACION  VÁLVULAS DE BLOQUEO RED PRIMARIA</w:t>
            </w:r>
          </w:p>
        </w:tc>
        <w:tc>
          <w:tcPr>
            <w:tcW w:w="1076" w:type="pct"/>
            <w:vAlign w:val="center"/>
          </w:tcPr>
          <w:p w:rsidR="00777D8E" w:rsidRPr="0088768B" w:rsidRDefault="007C55EF" w:rsidP="00777D8E">
            <w:pPr>
              <w:autoSpaceDE w:val="0"/>
              <w:autoSpaceDN w:val="0"/>
              <w:adjustRightInd w:val="0"/>
              <w:jc w:val="center"/>
              <w:rPr>
                <w:rFonts w:ascii="Agency FB" w:hAnsi="Agency FB"/>
                <w:color w:val="000000"/>
                <w:sz w:val="20"/>
                <w:szCs w:val="20"/>
              </w:rPr>
            </w:pPr>
            <w:r>
              <w:rPr>
                <w:rFonts w:ascii="Agency FB" w:hAnsi="Agency FB"/>
                <w:color w:val="000000"/>
                <w:sz w:val="20"/>
                <w:szCs w:val="20"/>
              </w:rPr>
              <w:t>4</w:t>
            </w:r>
            <w:r w:rsidR="0088768B">
              <w:rPr>
                <w:rFonts w:ascii="Agency FB" w:hAnsi="Agency FB"/>
                <w:color w:val="000000"/>
                <w:sz w:val="20"/>
                <w:szCs w:val="20"/>
              </w:rPr>
              <w:t>5</w:t>
            </w:r>
          </w:p>
        </w:tc>
      </w:tr>
    </w:tbl>
    <w:p w:rsidR="00CA50CE" w:rsidRDefault="00CA50CE" w:rsidP="000A651A">
      <w:pPr>
        <w:pStyle w:val="Default"/>
        <w:rPr>
          <w:sz w:val="20"/>
          <w:szCs w:val="20"/>
        </w:rPr>
      </w:pPr>
    </w:p>
    <w:p w:rsidR="00EF295E" w:rsidRPr="00EF295E" w:rsidRDefault="00EF295E" w:rsidP="000A651A">
      <w:pPr>
        <w:pStyle w:val="Default"/>
        <w:rPr>
          <w:sz w:val="20"/>
          <w:szCs w:val="20"/>
        </w:rPr>
      </w:pPr>
      <w:r w:rsidRPr="00EF295E">
        <w:rPr>
          <w:sz w:val="20"/>
          <w:szCs w:val="20"/>
        </w:rPr>
        <w:t xml:space="preserve">El plazo de ejecución de la obra será contabilizado a partir de que Y.P.F.B. emita la Orden de Proceder. Asimismo, los proponentes podrán proponer un plazo menor razonable y en ningún caso un plazo mayor al estimado. </w:t>
      </w:r>
    </w:p>
    <w:p w:rsidR="00EF295E" w:rsidRPr="00EF295E" w:rsidRDefault="00EF295E" w:rsidP="00EF295E">
      <w:pPr>
        <w:pStyle w:val="Default"/>
        <w:ind w:left="357"/>
        <w:rPr>
          <w:sz w:val="20"/>
          <w:szCs w:val="20"/>
        </w:rPr>
      </w:pPr>
    </w:p>
    <w:p w:rsidR="006E3E3A" w:rsidRDefault="007B404B"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ab/>
      </w:r>
      <w:r w:rsidR="006E3E3A" w:rsidRPr="004002D0">
        <w:rPr>
          <w:rFonts w:ascii="Agency FB" w:hAnsi="Agency FB" w:cstheme="minorHAnsi"/>
          <w:b/>
          <w:color w:val="000000" w:themeColor="text1"/>
          <w:sz w:val="20"/>
          <w:szCs w:val="20"/>
        </w:rPr>
        <w:t>UBICACIÓN DE LA OBRA</w:t>
      </w:r>
    </w:p>
    <w:p w:rsidR="0032600F" w:rsidRPr="004002D0" w:rsidRDefault="0032600F" w:rsidP="0032600F">
      <w:pPr>
        <w:pStyle w:val="Prrafodelista"/>
        <w:tabs>
          <w:tab w:val="left" w:pos="851"/>
        </w:tabs>
        <w:spacing w:line="276" w:lineRule="auto"/>
        <w:ind w:left="720"/>
        <w:contextualSpacing/>
        <w:rPr>
          <w:rFonts w:ascii="Agency FB" w:hAnsi="Agency FB" w:cstheme="minorHAnsi"/>
          <w:b/>
          <w:color w:val="000000" w:themeColor="text1"/>
          <w:sz w:val="20"/>
          <w:szCs w:val="20"/>
        </w:rPr>
      </w:pPr>
    </w:p>
    <w:p w:rsidR="00914131" w:rsidRDefault="007C5A86" w:rsidP="00A62DAE">
      <w:pPr>
        <w:autoSpaceDE w:val="0"/>
        <w:autoSpaceDN w:val="0"/>
        <w:adjustRightInd w:val="0"/>
        <w:rPr>
          <w:rFonts w:ascii="Agency FB" w:hAnsi="Agency FB"/>
          <w:color w:val="000000"/>
          <w:sz w:val="20"/>
          <w:szCs w:val="20"/>
        </w:rPr>
      </w:pPr>
      <w:r w:rsidRPr="004002D0">
        <w:rPr>
          <w:rFonts w:ascii="Agency FB" w:eastAsiaTheme="minorHAnsi" w:hAnsi="Agency FB" w:cstheme="minorHAnsi"/>
          <w:color w:val="000000"/>
          <w:sz w:val="20"/>
          <w:szCs w:val="20"/>
          <w:lang w:val="es-BO" w:eastAsia="en-US"/>
        </w:rPr>
        <w:t>Los trabajos de Construcción serán realizados en</w:t>
      </w:r>
      <w:r w:rsidR="001A78E3">
        <w:rPr>
          <w:rFonts w:ascii="Agency FB" w:eastAsiaTheme="minorHAnsi" w:hAnsi="Agency FB" w:cstheme="minorHAnsi"/>
          <w:color w:val="000000"/>
          <w:sz w:val="20"/>
          <w:szCs w:val="20"/>
          <w:lang w:val="es-BO" w:eastAsia="en-US"/>
        </w:rPr>
        <w:t>:</w:t>
      </w:r>
    </w:p>
    <w:p w:rsidR="00237201" w:rsidRDefault="00237201" w:rsidP="00A62DAE">
      <w:pPr>
        <w:autoSpaceDE w:val="0"/>
        <w:autoSpaceDN w:val="0"/>
        <w:adjustRightInd w:val="0"/>
        <w:rPr>
          <w:rFonts w:ascii="Agency FB" w:hAnsi="Agency FB"/>
          <w:color w:val="000000"/>
          <w:sz w:val="20"/>
          <w:szCs w:val="20"/>
        </w:rPr>
      </w:pPr>
    </w:p>
    <w:p w:rsidR="00237201" w:rsidRDefault="00237201" w:rsidP="00A62DAE">
      <w:pPr>
        <w:autoSpaceDE w:val="0"/>
        <w:autoSpaceDN w:val="0"/>
        <w:adjustRightInd w:val="0"/>
        <w:rPr>
          <w:rFonts w:ascii="Agency FB" w:hAnsi="Agency FB"/>
          <w:color w:val="000000"/>
          <w:sz w:val="20"/>
          <w:szCs w:val="20"/>
        </w:rPr>
      </w:pPr>
    </w:p>
    <w:p w:rsidR="00237201" w:rsidRDefault="00237201" w:rsidP="00A62DAE">
      <w:pPr>
        <w:autoSpaceDE w:val="0"/>
        <w:autoSpaceDN w:val="0"/>
        <w:adjustRightInd w:val="0"/>
        <w:rPr>
          <w:rFonts w:ascii="Agency FB" w:hAnsi="Agency FB"/>
          <w:color w:val="000000"/>
          <w:sz w:val="20"/>
          <w:szCs w:val="20"/>
        </w:rPr>
      </w:pPr>
    </w:p>
    <w:p w:rsidR="00273609" w:rsidRDefault="00273609" w:rsidP="00A62DAE">
      <w:pPr>
        <w:autoSpaceDE w:val="0"/>
        <w:autoSpaceDN w:val="0"/>
        <w:adjustRightInd w:val="0"/>
        <w:rPr>
          <w:rFonts w:ascii="Agency FB" w:hAnsi="Agency FB"/>
          <w:color w:val="000000"/>
          <w:sz w:val="20"/>
          <w:szCs w:val="20"/>
        </w:rPr>
      </w:pPr>
    </w:p>
    <w:p w:rsidR="00237201" w:rsidRDefault="00237201"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545044" w:rsidRDefault="00545044"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88768B" w:rsidRDefault="0088768B" w:rsidP="00A62DAE">
      <w:pPr>
        <w:autoSpaceDE w:val="0"/>
        <w:autoSpaceDN w:val="0"/>
        <w:adjustRightInd w:val="0"/>
        <w:rPr>
          <w:rFonts w:ascii="Agency FB" w:hAnsi="Agency FB"/>
          <w:color w:val="000000"/>
          <w:sz w:val="20"/>
          <w:szCs w:val="20"/>
        </w:rPr>
      </w:pPr>
    </w:p>
    <w:p w:rsidR="00BC3AE8" w:rsidRPr="004002D0" w:rsidRDefault="00BC3AE8" w:rsidP="00A62DAE">
      <w:pPr>
        <w:autoSpaceDE w:val="0"/>
        <w:autoSpaceDN w:val="0"/>
        <w:adjustRightInd w:val="0"/>
        <w:rPr>
          <w:rFonts w:ascii="Agency FB" w:hAnsi="Agency FB"/>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94"/>
        <w:gridCol w:w="4260"/>
      </w:tblGrid>
      <w:tr w:rsidR="0088212A" w:rsidRPr="004002D0" w:rsidTr="0088212A">
        <w:trPr>
          <w:trHeight w:val="189"/>
        </w:trPr>
        <w:tc>
          <w:tcPr>
            <w:tcW w:w="5000" w:type="pct"/>
            <w:gridSpan w:val="2"/>
            <w:shd w:val="clear" w:color="auto" w:fill="BFBFBF"/>
            <w:vAlign w:val="center"/>
          </w:tcPr>
          <w:p w:rsidR="0088212A" w:rsidRPr="0088212A" w:rsidRDefault="0088768B" w:rsidP="00273609">
            <w:pPr>
              <w:pStyle w:val="Default"/>
              <w:jc w:val="center"/>
              <w:rPr>
                <w:rFonts w:cs="Times New Roman"/>
                <w:sz w:val="20"/>
                <w:szCs w:val="20"/>
              </w:rPr>
            </w:pPr>
            <w:r w:rsidRPr="0088768B">
              <w:rPr>
                <w:rFonts w:eastAsia="Arial Unicode MS" w:cs="Calibri"/>
                <w:b/>
                <w:sz w:val="20"/>
                <w:szCs w:val="20"/>
                <w:lang w:val="es-MX"/>
              </w:rPr>
              <w:lastRenderedPageBreak/>
              <w:t>IMPLEMENTACION  VÁLVULAS DE BLOQUEO RED PRIMARIA</w:t>
            </w:r>
          </w:p>
        </w:tc>
      </w:tr>
      <w:tr w:rsidR="0088212A" w:rsidRPr="004002D0" w:rsidTr="007F6BD6">
        <w:trPr>
          <w:trHeight w:val="189"/>
        </w:trPr>
        <w:tc>
          <w:tcPr>
            <w:tcW w:w="2647" w:type="pct"/>
            <w:shd w:val="clear" w:color="auto" w:fill="BFBFBF"/>
            <w:vAlign w:val="center"/>
          </w:tcPr>
          <w:p w:rsidR="0088212A" w:rsidRPr="004002D0" w:rsidRDefault="0088212A" w:rsidP="00BE20CF">
            <w:pPr>
              <w:pStyle w:val="Default"/>
              <w:jc w:val="center"/>
              <w:rPr>
                <w:rFonts w:cs="Times New Roman"/>
                <w:sz w:val="20"/>
                <w:szCs w:val="20"/>
              </w:rPr>
            </w:pPr>
            <w:r w:rsidRPr="004002D0">
              <w:rPr>
                <w:rFonts w:cs="Times New Roman"/>
                <w:b/>
                <w:bCs/>
                <w:sz w:val="20"/>
                <w:szCs w:val="20"/>
              </w:rPr>
              <w:t>DETALLE</w:t>
            </w:r>
          </w:p>
        </w:tc>
        <w:tc>
          <w:tcPr>
            <w:tcW w:w="2353" w:type="pct"/>
            <w:shd w:val="clear" w:color="auto" w:fill="BFBFBF"/>
            <w:vAlign w:val="center"/>
          </w:tcPr>
          <w:p w:rsidR="0088212A" w:rsidRPr="004002D0" w:rsidRDefault="0088212A" w:rsidP="00BE20CF">
            <w:pPr>
              <w:autoSpaceDE w:val="0"/>
              <w:autoSpaceDN w:val="0"/>
              <w:adjustRightInd w:val="0"/>
              <w:jc w:val="center"/>
              <w:rPr>
                <w:rFonts w:ascii="Agency FB" w:hAnsi="Agency FB"/>
                <w:b/>
                <w:color w:val="000000"/>
                <w:sz w:val="20"/>
                <w:szCs w:val="20"/>
              </w:rPr>
            </w:pPr>
            <w:r w:rsidRPr="004002D0">
              <w:rPr>
                <w:rFonts w:ascii="Agency FB" w:hAnsi="Agency FB"/>
                <w:b/>
                <w:color w:val="000000"/>
                <w:sz w:val="20"/>
                <w:szCs w:val="20"/>
              </w:rPr>
              <w:t xml:space="preserve">DATOS </w:t>
            </w:r>
          </w:p>
        </w:tc>
      </w:tr>
      <w:tr w:rsidR="0088212A" w:rsidRPr="004002D0" w:rsidTr="007F6BD6">
        <w:trPr>
          <w:trHeight w:val="189"/>
        </w:trPr>
        <w:tc>
          <w:tcPr>
            <w:tcW w:w="2647" w:type="pct"/>
            <w:vAlign w:val="center"/>
          </w:tcPr>
          <w:p w:rsidR="0088212A" w:rsidRPr="004002D0" w:rsidRDefault="0088212A" w:rsidP="007F6BD6">
            <w:pPr>
              <w:autoSpaceDE w:val="0"/>
              <w:autoSpaceDN w:val="0"/>
              <w:adjustRightInd w:val="0"/>
              <w:jc w:val="center"/>
              <w:rPr>
                <w:rFonts w:ascii="Agency FB" w:hAnsi="Agency FB"/>
                <w:color w:val="000000"/>
                <w:sz w:val="20"/>
                <w:szCs w:val="20"/>
              </w:rPr>
            </w:pPr>
            <w:r w:rsidRPr="004002D0">
              <w:rPr>
                <w:rFonts w:ascii="Agency FB" w:hAnsi="Agency FB"/>
                <w:color w:val="000000"/>
                <w:sz w:val="20"/>
                <w:szCs w:val="20"/>
              </w:rPr>
              <w:t>Municipio</w:t>
            </w:r>
          </w:p>
        </w:tc>
        <w:tc>
          <w:tcPr>
            <w:tcW w:w="2353" w:type="pct"/>
            <w:vAlign w:val="center"/>
          </w:tcPr>
          <w:p w:rsidR="0088212A" w:rsidRPr="004002D0" w:rsidRDefault="0088768B" w:rsidP="007F6BD6">
            <w:pPr>
              <w:autoSpaceDE w:val="0"/>
              <w:autoSpaceDN w:val="0"/>
              <w:adjustRightInd w:val="0"/>
              <w:jc w:val="center"/>
              <w:rPr>
                <w:rFonts w:ascii="Agency FB" w:hAnsi="Agency FB"/>
                <w:color w:val="000000"/>
                <w:sz w:val="20"/>
                <w:szCs w:val="20"/>
              </w:rPr>
            </w:pPr>
            <w:r>
              <w:rPr>
                <w:rFonts w:ascii="Agency FB" w:hAnsi="Agency FB"/>
                <w:color w:val="000000"/>
                <w:sz w:val="20"/>
                <w:szCs w:val="20"/>
              </w:rPr>
              <w:t xml:space="preserve">Muyupampa </w:t>
            </w:r>
          </w:p>
        </w:tc>
      </w:tr>
      <w:tr w:rsidR="0088212A" w:rsidRPr="004002D0" w:rsidTr="007F6BD6">
        <w:trPr>
          <w:trHeight w:val="189"/>
        </w:trPr>
        <w:tc>
          <w:tcPr>
            <w:tcW w:w="2647" w:type="pct"/>
            <w:vAlign w:val="center"/>
          </w:tcPr>
          <w:p w:rsidR="0088212A" w:rsidRPr="004002D0" w:rsidRDefault="0088212A" w:rsidP="007F6BD6">
            <w:pPr>
              <w:autoSpaceDE w:val="0"/>
              <w:autoSpaceDN w:val="0"/>
              <w:adjustRightInd w:val="0"/>
              <w:jc w:val="center"/>
              <w:rPr>
                <w:rFonts w:ascii="Agency FB" w:hAnsi="Agency FB"/>
                <w:color w:val="000000"/>
                <w:sz w:val="20"/>
                <w:szCs w:val="20"/>
              </w:rPr>
            </w:pPr>
            <w:r w:rsidRPr="004002D0">
              <w:rPr>
                <w:rFonts w:ascii="Agency FB" w:hAnsi="Agency FB"/>
                <w:color w:val="000000"/>
                <w:sz w:val="20"/>
                <w:szCs w:val="20"/>
              </w:rPr>
              <w:t xml:space="preserve">Distrito </w:t>
            </w:r>
          </w:p>
        </w:tc>
        <w:tc>
          <w:tcPr>
            <w:tcW w:w="2353" w:type="pct"/>
            <w:vAlign w:val="center"/>
          </w:tcPr>
          <w:p w:rsidR="0088212A" w:rsidRPr="004002D0" w:rsidRDefault="0088768B" w:rsidP="007F6BD6">
            <w:pPr>
              <w:autoSpaceDE w:val="0"/>
              <w:autoSpaceDN w:val="0"/>
              <w:adjustRightInd w:val="0"/>
              <w:jc w:val="center"/>
              <w:rPr>
                <w:rFonts w:ascii="Agency FB" w:hAnsi="Agency FB"/>
                <w:color w:val="000000"/>
                <w:sz w:val="20"/>
                <w:szCs w:val="20"/>
              </w:rPr>
            </w:pPr>
            <w:r>
              <w:rPr>
                <w:rFonts w:ascii="Agency FB" w:hAnsi="Agency FB"/>
                <w:color w:val="000000"/>
                <w:sz w:val="20"/>
                <w:szCs w:val="20"/>
              </w:rPr>
              <w:t>0</w:t>
            </w:r>
          </w:p>
        </w:tc>
      </w:tr>
      <w:tr w:rsidR="0088768B" w:rsidRPr="004002D0" w:rsidTr="007F6BD6">
        <w:trPr>
          <w:trHeight w:val="189"/>
        </w:trPr>
        <w:tc>
          <w:tcPr>
            <w:tcW w:w="2647" w:type="pct"/>
            <w:vAlign w:val="center"/>
          </w:tcPr>
          <w:p w:rsidR="0088768B" w:rsidRPr="00A039B6" w:rsidRDefault="0088768B" w:rsidP="0088768B">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LATITUD: 19°53'44.36"S</w:t>
            </w:r>
          </w:p>
        </w:tc>
        <w:tc>
          <w:tcPr>
            <w:tcW w:w="2353" w:type="pct"/>
            <w:vAlign w:val="center"/>
          </w:tcPr>
          <w:p w:rsidR="0088768B" w:rsidRPr="00A039B6" w:rsidRDefault="0088768B" w:rsidP="0088768B">
            <w:pPr>
              <w:autoSpaceDE w:val="0"/>
              <w:autoSpaceDN w:val="0"/>
              <w:adjustRightInd w:val="0"/>
              <w:jc w:val="center"/>
              <w:rPr>
                <w:rFonts w:ascii="Agency FB" w:hAnsi="Agency FB"/>
                <w:b/>
                <w:color w:val="000000"/>
                <w:sz w:val="20"/>
                <w:szCs w:val="20"/>
              </w:rPr>
            </w:pPr>
            <w:r w:rsidRPr="00A039B6">
              <w:rPr>
                <w:rFonts w:ascii="Agency FB" w:hAnsi="Agency FB"/>
                <w:b/>
                <w:color w:val="000000"/>
                <w:sz w:val="20"/>
                <w:szCs w:val="20"/>
              </w:rPr>
              <w:t>LONGITUD: 63°45'11.85"O</w:t>
            </w:r>
          </w:p>
        </w:tc>
      </w:tr>
      <w:tr w:rsidR="0088768B" w:rsidRPr="004002D0" w:rsidTr="007F6BD6">
        <w:trPr>
          <w:trHeight w:val="1104"/>
        </w:trPr>
        <w:tc>
          <w:tcPr>
            <w:tcW w:w="5000" w:type="pct"/>
            <w:gridSpan w:val="2"/>
            <w:vAlign w:val="center"/>
          </w:tcPr>
          <w:p w:rsidR="0088768B" w:rsidRPr="004002D0" w:rsidRDefault="0088768B" w:rsidP="0088768B">
            <w:pPr>
              <w:autoSpaceDE w:val="0"/>
              <w:autoSpaceDN w:val="0"/>
              <w:adjustRightInd w:val="0"/>
              <w:jc w:val="center"/>
              <w:rPr>
                <w:rFonts w:ascii="Agency FB" w:hAnsi="Agency FB"/>
                <w:color w:val="000000"/>
                <w:sz w:val="20"/>
                <w:szCs w:val="20"/>
              </w:rPr>
            </w:pPr>
            <w:r w:rsidRPr="00980533">
              <w:object w:dxaOrig="5865" w:dyaOrig="7410">
                <v:shape id="_x0000_i1025" type="#_x0000_t75" style="width:293pt;height:370.65pt" o:ole="">
                  <v:imagedata r:id="rId9" o:title=""/>
                </v:shape>
                <o:OLEObject Type="Embed" ProgID="PBrush" ShapeID="_x0000_i1025" DrawAspect="Content" ObjectID="_1537861823" r:id="rId10"/>
              </w:object>
            </w:r>
          </w:p>
        </w:tc>
      </w:tr>
      <w:tr w:rsidR="0088768B" w:rsidRPr="004002D0" w:rsidTr="007F6BD6">
        <w:trPr>
          <w:trHeight w:val="1104"/>
        </w:trPr>
        <w:tc>
          <w:tcPr>
            <w:tcW w:w="5000" w:type="pct"/>
            <w:gridSpan w:val="2"/>
            <w:vAlign w:val="center"/>
          </w:tcPr>
          <w:p w:rsidR="00ED753B" w:rsidRDefault="0088768B" w:rsidP="0088768B">
            <w:pPr>
              <w:autoSpaceDE w:val="0"/>
              <w:autoSpaceDN w:val="0"/>
              <w:adjustRightInd w:val="0"/>
              <w:jc w:val="both"/>
              <w:rPr>
                <w:rFonts w:ascii="Agency FB" w:hAnsi="Agency FB"/>
                <w:b/>
                <w:color w:val="000000"/>
                <w:sz w:val="20"/>
                <w:szCs w:val="20"/>
              </w:rPr>
            </w:pPr>
            <w:r>
              <w:rPr>
                <w:rFonts w:ascii="Agency FB" w:hAnsi="Agency FB"/>
                <w:b/>
                <w:color w:val="000000"/>
                <w:sz w:val="20"/>
                <w:szCs w:val="20"/>
              </w:rPr>
              <w:t xml:space="preserve">Ubicación Punto de Instalación: </w:t>
            </w:r>
            <w:r w:rsidRPr="00B917FC">
              <w:rPr>
                <w:rFonts w:ascii="Agency FB" w:hAnsi="Agency FB"/>
                <w:b/>
                <w:color w:val="000000"/>
                <w:sz w:val="20"/>
                <w:szCs w:val="20"/>
              </w:rPr>
              <w:t>(Latitud: 19° 56'32.86"S,  Longitud: 63°46'46.04</w:t>
            </w:r>
            <w:r>
              <w:rPr>
                <w:rFonts w:ascii="Agency FB" w:hAnsi="Agency FB"/>
                <w:b/>
                <w:color w:val="000000"/>
                <w:sz w:val="20"/>
                <w:szCs w:val="20"/>
              </w:rPr>
              <w:t>"O</w:t>
            </w:r>
            <w:r w:rsidRPr="00B917FC">
              <w:rPr>
                <w:rFonts w:ascii="Agency FB" w:hAnsi="Agency FB"/>
                <w:b/>
                <w:color w:val="000000"/>
                <w:sz w:val="20"/>
                <w:szCs w:val="20"/>
              </w:rPr>
              <w:t>)</w:t>
            </w:r>
            <w:r>
              <w:rPr>
                <w:rFonts w:ascii="Agency FB" w:hAnsi="Agency FB"/>
                <w:b/>
                <w:color w:val="000000"/>
                <w:sz w:val="20"/>
                <w:szCs w:val="20"/>
              </w:rPr>
              <w:t xml:space="preserve">  </w:t>
            </w:r>
          </w:p>
          <w:p w:rsidR="00ED753B" w:rsidRDefault="00ED753B" w:rsidP="0088768B">
            <w:pPr>
              <w:autoSpaceDE w:val="0"/>
              <w:autoSpaceDN w:val="0"/>
              <w:adjustRightInd w:val="0"/>
              <w:jc w:val="both"/>
              <w:rPr>
                <w:rFonts w:ascii="Agency FB" w:hAnsi="Agency FB"/>
                <w:b/>
                <w:color w:val="000000"/>
                <w:sz w:val="20"/>
                <w:szCs w:val="20"/>
              </w:rPr>
            </w:pPr>
          </w:p>
          <w:p w:rsidR="0088768B" w:rsidRDefault="0088768B" w:rsidP="0088768B">
            <w:pPr>
              <w:autoSpaceDE w:val="0"/>
              <w:autoSpaceDN w:val="0"/>
              <w:adjustRightInd w:val="0"/>
              <w:jc w:val="both"/>
              <w:rPr>
                <w:rFonts w:ascii="Agency FB" w:hAnsi="Agency FB"/>
                <w:color w:val="000000"/>
                <w:sz w:val="20"/>
                <w:szCs w:val="20"/>
              </w:rPr>
            </w:pPr>
            <w:r>
              <w:rPr>
                <w:rFonts w:ascii="Agency FB" w:hAnsi="Agency FB"/>
                <w:color w:val="000000"/>
                <w:sz w:val="20"/>
                <w:szCs w:val="20"/>
              </w:rPr>
              <w:t>Donde se debe realizar:</w:t>
            </w:r>
          </w:p>
          <w:p w:rsidR="00ED753B" w:rsidRDefault="0088768B" w:rsidP="0088768B">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T</w:t>
            </w:r>
            <w:r w:rsidR="00ED753B">
              <w:rPr>
                <w:rFonts w:ascii="Agency FB" w:hAnsi="Agency FB"/>
                <w:color w:val="000000"/>
                <w:sz w:val="20"/>
                <w:szCs w:val="20"/>
              </w:rPr>
              <w:t>rabajos de obras Civiles  entre ellos excavaciones de zanjas, rellenos y compactados.</w:t>
            </w:r>
          </w:p>
          <w:p w:rsidR="0088768B" w:rsidRDefault="00ED753B" w:rsidP="0088768B">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Construcción de una caseta con muro perimetral de malla Olímpica</w:t>
            </w:r>
            <w:r w:rsidR="00703F8A">
              <w:rPr>
                <w:rFonts w:ascii="Agency FB" w:hAnsi="Agency FB"/>
                <w:color w:val="000000"/>
                <w:sz w:val="20"/>
                <w:szCs w:val="20"/>
              </w:rPr>
              <w:t xml:space="preserve"> rombo </w:t>
            </w:r>
            <w:r>
              <w:rPr>
                <w:rFonts w:ascii="Agency FB" w:hAnsi="Agency FB"/>
                <w:color w:val="000000"/>
                <w:sz w:val="20"/>
                <w:szCs w:val="20"/>
              </w:rPr>
              <w:t xml:space="preserve"> 8  para protección del sistema Válvula Shutt Off.</w:t>
            </w:r>
            <w:r w:rsidR="0088768B" w:rsidRPr="00C02DAC">
              <w:rPr>
                <w:rFonts w:ascii="Agency FB" w:hAnsi="Agency FB"/>
                <w:color w:val="000000"/>
                <w:sz w:val="20"/>
                <w:szCs w:val="20"/>
              </w:rPr>
              <w:t xml:space="preserve"> </w:t>
            </w:r>
            <w:r>
              <w:rPr>
                <w:rFonts w:ascii="Agency FB" w:hAnsi="Agency FB"/>
                <w:color w:val="000000"/>
                <w:sz w:val="20"/>
                <w:szCs w:val="20"/>
              </w:rPr>
              <w:t xml:space="preserve"> En función a los planos detallados en el Anexo 3. </w:t>
            </w:r>
          </w:p>
          <w:p w:rsidR="00ED753B" w:rsidRDefault="00ED753B" w:rsidP="0088768B">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Vaciado de piso</w:t>
            </w:r>
            <w:r w:rsidR="006A654D">
              <w:rPr>
                <w:rFonts w:ascii="Agency FB" w:hAnsi="Agency FB"/>
                <w:color w:val="000000"/>
                <w:sz w:val="20"/>
                <w:szCs w:val="20"/>
              </w:rPr>
              <w:t xml:space="preserve">s y aceras en toda la </w:t>
            </w:r>
            <w:r>
              <w:rPr>
                <w:rFonts w:ascii="Agency FB" w:hAnsi="Agency FB"/>
                <w:color w:val="000000"/>
                <w:sz w:val="20"/>
                <w:szCs w:val="20"/>
              </w:rPr>
              <w:t xml:space="preserve"> caseta de </w:t>
            </w:r>
            <w:r w:rsidR="006A654D">
              <w:rPr>
                <w:rFonts w:ascii="Agency FB" w:hAnsi="Agency FB"/>
                <w:color w:val="000000"/>
                <w:sz w:val="20"/>
                <w:szCs w:val="20"/>
              </w:rPr>
              <w:t xml:space="preserve">protección. </w:t>
            </w:r>
          </w:p>
          <w:p w:rsidR="00ED753B" w:rsidRDefault="00ED753B" w:rsidP="0088768B">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Trabajos de modificación a la actual tubería de DN 3”</w:t>
            </w:r>
            <w:r w:rsidR="003A0C37">
              <w:rPr>
                <w:rFonts w:ascii="Agency FB" w:hAnsi="Agency FB"/>
                <w:color w:val="000000"/>
                <w:sz w:val="20"/>
                <w:szCs w:val="20"/>
              </w:rPr>
              <w:t xml:space="preserve">, </w:t>
            </w:r>
            <w:r>
              <w:rPr>
                <w:rFonts w:ascii="Agency FB" w:hAnsi="Agency FB"/>
                <w:color w:val="000000"/>
                <w:sz w:val="20"/>
                <w:szCs w:val="20"/>
              </w:rPr>
              <w:t xml:space="preserve">Curvado y armado de cuellos de </w:t>
            </w:r>
            <w:r w:rsidR="006A654D">
              <w:rPr>
                <w:rFonts w:ascii="Agency FB" w:hAnsi="Agency FB"/>
                <w:color w:val="000000"/>
                <w:sz w:val="20"/>
                <w:szCs w:val="20"/>
              </w:rPr>
              <w:t>Ganso</w:t>
            </w:r>
            <w:r>
              <w:rPr>
                <w:rFonts w:ascii="Agency FB" w:hAnsi="Agency FB"/>
                <w:color w:val="000000"/>
                <w:sz w:val="20"/>
                <w:szCs w:val="20"/>
              </w:rPr>
              <w:t xml:space="preserve"> en ambos extremos</w:t>
            </w:r>
            <w:r w:rsidR="003A0C37">
              <w:rPr>
                <w:rFonts w:ascii="Agency FB" w:hAnsi="Agency FB"/>
                <w:color w:val="000000"/>
                <w:sz w:val="20"/>
                <w:szCs w:val="20"/>
              </w:rPr>
              <w:t xml:space="preserve"> en coordinación permanente con Supervisión y fiscal de Obra de Y.P.F.B.</w:t>
            </w:r>
            <w:r w:rsidR="006A654D">
              <w:rPr>
                <w:rFonts w:ascii="Agency FB" w:hAnsi="Agency FB"/>
                <w:color w:val="000000"/>
                <w:sz w:val="20"/>
                <w:szCs w:val="20"/>
              </w:rPr>
              <w:t xml:space="preserve">  Como se muestra en la siguiente imagen:</w:t>
            </w:r>
          </w:p>
          <w:p w:rsidR="006A654D" w:rsidRDefault="006A654D" w:rsidP="006A654D">
            <w:pPr>
              <w:pStyle w:val="Prrafodelista"/>
              <w:autoSpaceDE w:val="0"/>
              <w:autoSpaceDN w:val="0"/>
              <w:adjustRightInd w:val="0"/>
              <w:ind w:left="1125"/>
              <w:jc w:val="both"/>
              <w:rPr>
                <w:rFonts w:ascii="Agency FB" w:hAnsi="Agency FB"/>
                <w:color w:val="000000"/>
                <w:sz w:val="20"/>
                <w:szCs w:val="20"/>
              </w:rPr>
            </w:pPr>
          </w:p>
          <w:p w:rsidR="006A654D" w:rsidRDefault="006A654D" w:rsidP="00A70717">
            <w:pPr>
              <w:pStyle w:val="Prrafodelista"/>
              <w:autoSpaceDE w:val="0"/>
              <w:autoSpaceDN w:val="0"/>
              <w:adjustRightInd w:val="0"/>
              <w:ind w:left="0"/>
              <w:jc w:val="center"/>
              <w:rPr>
                <w:rFonts w:ascii="Agency FB" w:hAnsi="Agency FB"/>
                <w:color w:val="000000"/>
                <w:sz w:val="20"/>
                <w:szCs w:val="20"/>
              </w:rPr>
            </w:pPr>
            <w:r w:rsidRPr="00980533">
              <w:object w:dxaOrig="17865" w:dyaOrig="5880">
                <v:shape id="_x0000_i1026" type="#_x0000_t75" style="width:370pt;height:135.85pt" o:ole="">
                  <v:imagedata r:id="rId11" o:title="" cropright="6882f"/>
                </v:shape>
                <o:OLEObject Type="Embed" ProgID="PBrush" ShapeID="_x0000_i1026" DrawAspect="Content" ObjectID="_1537861824" r:id="rId12"/>
              </w:object>
            </w:r>
          </w:p>
          <w:p w:rsidR="00CE5E1F" w:rsidRDefault="00CE5E1F"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 xml:space="preserve">Armado de soportes con cañería de F°G°  3” para  sostener el peso de accesorios y manifold. </w:t>
            </w:r>
          </w:p>
          <w:p w:rsidR="00197BE7" w:rsidRDefault="00ED753B" w:rsidP="006A654D">
            <w:pPr>
              <w:pStyle w:val="Prrafodelista"/>
              <w:numPr>
                <w:ilvl w:val="0"/>
                <w:numId w:val="14"/>
              </w:numPr>
              <w:autoSpaceDE w:val="0"/>
              <w:autoSpaceDN w:val="0"/>
              <w:adjustRightInd w:val="0"/>
              <w:jc w:val="both"/>
              <w:rPr>
                <w:rFonts w:ascii="Agency FB" w:hAnsi="Agency FB"/>
                <w:color w:val="000000"/>
                <w:sz w:val="20"/>
                <w:szCs w:val="20"/>
              </w:rPr>
            </w:pPr>
            <w:r w:rsidRPr="006A654D">
              <w:rPr>
                <w:rFonts w:ascii="Agency FB" w:hAnsi="Agency FB"/>
                <w:color w:val="000000"/>
                <w:sz w:val="20"/>
                <w:szCs w:val="20"/>
              </w:rPr>
              <w:t>T</w:t>
            </w:r>
            <w:r w:rsidR="006A654D">
              <w:rPr>
                <w:rFonts w:ascii="Agency FB" w:hAnsi="Agency FB"/>
                <w:color w:val="000000"/>
                <w:sz w:val="20"/>
                <w:szCs w:val="20"/>
              </w:rPr>
              <w:t>rabajos  de</w:t>
            </w:r>
            <w:r w:rsidRPr="006A654D">
              <w:rPr>
                <w:rFonts w:ascii="Agency FB" w:hAnsi="Agency FB"/>
                <w:color w:val="000000"/>
                <w:sz w:val="20"/>
                <w:szCs w:val="20"/>
              </w:rPr>
              <w:t xml:space="preserve"> soldadura </w:t>
            </w:r>
            <w:r w:rsidR="006A654D">
              <w:rPr>
                <w:rFonts w:ascii="Agency FB" w:hAnsi="Agency FB"/>
                <w:color w:val="000000"/>
                <w:sz w:val="20"/>
                <w:szCs w:val="20"/>
              </w:rPr>
              <w:t xml:space="preserve"> </w:t>
            </w:r>
            <w:r w:rsidR="00197BE7">
              <w:rPr>
                <w:rFonts w:ascii="Agency FB" w:hAnsi="Agency FB"/>
                <w:color w:val="000000"/>
                <w:sz w:val="20"/>
                <w:szCs w:val="20"/>
              </w:rPr>
              <w:t xml:space="preserve">de juntas DN 3” y 2  en </w:t>
            </w:r>
            <w:r w:rsidR="006A654D">
              <w:rPr>
                <w:rFonts w:ascii="Agency FB" w:hAnsi="Agency FB"/>
                <w:color w:val="000000"/>
                <w:sz w:val="20"/>
                <w:szCs w:val="20"/>
              </w:rPr>
              <w:t xml:space="preserve">tuberías </w:t>
            </w:r>
            <w:r w:rsidR="00197BE7">
              <w:rPr>
                <w:rFonts w:ascii="Agency FB" w:hAnsi="Agency FB"/>
                <w:color w:val="000000"/>
                <w:sz w:val="20"/>
                <w:szCs w:val="20"/>
              </w:rPr>
              <w:t>y accesorios como se muestra</w:t>
            </w:r>
            <w:r w:rsidR="00703F8A">
              <w:rPr>
                <w:rFonts w:ascii="Agency FB" w:hAnsi="Agency FB"/>
                <w:color w:val="000000"/>
                <w:sz w:val="20"/>
                <w:szCs w:val="20"/>
              </w:rPr>
              <w:t xml:space="preserve">n en los </w:t>
            </w:r>
            <w:r w:rsidR="00197BE7">
              <w:rPr>
                <w:rFonts w:ascii="Agency FB" w:hAnsi="Agency FB"/>
                <w:color w:val="000000"/>
                <w:sz w:val="20"/>
                <w:szCs w:val="20"/>
              </w:rPr>
              <w:t xml:space="preserve"> Esquema N°1</w:t>
            </w:r>
            <w:r w:rsidR="00CE5E1F">
              <w:rPr>
                <w:rFonts w:ascii="Agency FB" w:hAnsi="Agency FB"/>
                <w:color w:val="000000"/>
                <w:sz w:val="20"/>
                <w:szCs w:val="20"/>
              </w:rPr>
              <w:t xml:space="preserve"> y N°2</w:t>
            </w:r>
            <w:r w:rsidR="003A0C37">
              <w:rPr>
                <w:rFonts w:ascii="Agency FB" w:hAnsi="Agency FB"/>
                <w:color w:val="000000"/>
                <w:sz w:val="20"/>
                <w:szCs w:val="20"/>
              </w:rPr>
              <w:t>.</w:t>
            </w:r>
          </w:p>
          <w:p w:rsidR="003A0C37" w:rsidRDefault="00197BE7"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Instalación</w:t>
            </w:r>
            <w:r w:rsidR="00703F8A">
              <w:rPr>
                <w:rFonts w:ascii="Agency FB" w:hAnsi="Agency FB"/>
                <w:color w:val="000000"/>
                <w:sz w:val="20"/>
                <w:szCs w:val="20"/>
              </w:rPr>
              <w:t xml:space="preserve">,  montaje </w:t>
            </w:r>
            <w:r>
              <w:rPr>
                <w:rFonts w:ascii="Agency FB" w:hAnsi="Agency FB"/>
                <w:color w:val="000000"/>
                <w:sz w:val="20"/>
                <w:szCs w:val="20"/>
              </w:rPr>
              <w:t>de Valvulas</w:t>
            </w:r>
            <w:r w:rsidR="003A0C37">
              <w:rPr>
                <w:rFonts w:ascii="Agency FB" w:hAnsi="Agency FB"/>
                <w:color w:val="000000"/>
                <w:sz w:val="20"/>
                <w:szCs w:val="20"/>
              </w:rPr>
              <w:t xml:space="preserve"> bridadas  y roscadas como se muestran en los en los  Esquema N°1 y N°2 .</w:t>
            </w:r>
          </w:p>
          <w:p w:rsidR="00197BE7" w:rsidRDefault="003A0C37"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Instalación de todos los sistemas</w:t>
            </w:r>
            <w:r w:rsidR="00197BE7">
              <w:rPr>
                <w:rFonts w:ascii="Agency FB" w:hAnsi="Agency FB"/>
                <w:color w:val="000000"/>
                <w:sz w:val="20"/>
                <w:szCs w:val="20"/>
              </w:rPr>
              <w:t xml:space="preserve"> de </w:t>
            </w:r>
            <w:r w:rsidR="00CE5E1F">
              <w:rPr>
                <w:rFonts w:ascii="Agency FB" w:hAnsi="Agency FB"/>
                <w:color w:val="000000"/>
                <w:sz w:val="20"/>
                <w:szCs w:val="20"/>
              </w:rPr>
              <w:t>sensad</w:t>
            </w:r>
            <w:r w:rsidR="00197BE7">
              <w:rPr>
                <w:rFonts w:ascii="Agency FB" w:hAnsi="Agency FB"/>
                <w:color w:val="000000"/>
                <w:sz w:val="20"/>
                <w:szCs w:val="20"/>
              </w:rPr>
              <w:t xml:space="preserve">o para Operación del Sistema de Válvula Shut OFF. </w:t>
            </w:r>
          </w:p>
          <w:p w:rsidR="00CE5E1F" w:rsidRDefault="00CE5E1F"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Provisión</w:t>
            </w:r>
            <w:r w:rsidR="00197BE7">
              <w:rPr>
                <w:rFonts w:ascii="Agency FB" w:hAnsi="Agency FB"/>
                <w:color w:val="000000"/>
                <w:sz w:val="20"/>
                <w:szCs w:val="20"/>
              </w:rPr>
              <w:t xml:space="preserve"> de</w:t>
            </w:r>
            <w:r>
              <w:rPr>
                <w:rFonts w:ascii="Agency FB" w:hAnsi="Agency FB"/>
                <w:color w:val="000000"/>
                <w:sz w:val="20"/>
                <w:szCs w:val="20"/>
              </w:rPr>
              <w:t xml:space="preserve"> conectores y </w:t>
            </w:r>
            <w:r w:rsidR="00197BE7">
              <w:rPr>
                <w:rFonts w:ascii="Agency FB" w:hAnsi="Agency FB"/>
                <w:color w:val="000000"/>
                <w:sz w:val="20"/>
                <w:szCs w:val="20"/>
              </w:rPr>
              <w:t xml:space="preserve"> Fittings para el armado de los sistemas de </w:t>
            </w:r>
            <w:r>
              <w:rPr>
                <w:rFonts w:ascii="Agency FB" w:hAnsi="Agency FB"/>
                <w:color w:val="000000"/>
                <w:sz w:val="20"/>
                <w:szCs w:val="20"/>
              </w:rPr>
              <w:t>sensato</w:t>
            </w:r>
          </w:p>
          <w:p w:rsidR="00CE5E1F" w:rsidRDefault="00CE5E1F"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 xml:space="preserve">Provisión e instalación de valvulas Aguja, </w:t>
            </w:r>
            <w:r w:rsidR="003A0C37">
              <w:rPr>
                <w:rFonts w:ascii="Agency FB" w:hAnsi="Agency FB"/>
                <w:color w:val="000000"/>
                <w:sz w:val="20"/>
                <w:szCs w:val="20"/>
              </w:rPr>
              <w:t xml:space="preserve">tees, </w:t>
            </w:r>
            <w:r>
              <w:rPr>
                <w:rFonts w:ascii="Agency FB" w:hAnsi="Agency FB"/>
                <w:color w:val="000000"/>
                <w:sz w:val="20"/>
                <w:szCs w:val="20"/>
              </w:rPr>
              <w:t>Niples HEXAGONALES, Manómetros en función a los esquemas presentados líneas abajo.</w:t>
            </w:r>
          </w:p>
          <w:p w:rsidR="00CE5E1F" w:rsidRDefault="00CE5E1F"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Instalación y puesta en marcha de la válvula SHUT OFF valve 3” S300 TRUNNION PASO TOTAL AC/PTFE-R ACTUADOR AUTOMATICO.</w:t>
            </w:r>
            <w:r w:rsidR="00197BE7">
              <w:rPr>
                <w:rFonts w:ascii="Agency FB" w:hAnsi="Agency FB"/>
                <w:color w:val="000000"/>
                <w:sz w:val="20"/>
                <w:szCs w:val="20"/>
              </w:rPr>
              <w:t xml:space="preserve">  </w:t>
            </w:r>
            <w:r w:rsidR="006A654D">
              <w:rPr>
                <w:rFonts w:ascii="Agency FB" w:hAnsi="Agency FB"/>
                <w:color w:val="000000"/>
                <w:sz w:val="20"/>
                <w:szCs w:val="20"/>
              </w:rPr>
              <w:t>T Normal ANC 3</w:t>
            </w:r>
            <w:r w:rsidR="00ED753B" w:rsidRPr="006A654D">
              <w:rPr>
                <w:rFonts w:ascii="Agency FB" w:hAnsi="Agency FB"/>
                <w:color w:val="000000"/>
                <w:sz w:val="20"/>
                <w:szCs w:val="20"/>
              </w:rPr>
              <w:t>” SCH 40</w:t>
            </w:r>
            <w:r w:rsidR="006A654D">
              <w:rPr>
                <w:rFonts w:ascii="Agency FB" w:hAnsi="Agency FB"/>
                <w:color w:val="000000"/>
                <w:sz w:val="20"/>
                <w:szCs w:val="20"/>
              </w:rPr>
              <w:t xml:space="preserve">, T </w:t>
            </w:r>
            <w:r>
              <w:rPr>
                <w:rFonts w:ascii="Agency FB" w:hAnsi="Agency FB"/>
                <w:color w:val="000000"/>
                <w:sz w:val="20"/>
                <w:szCs w:val="20"/>
              </w:rPr>
              <w:t xml:space="preserve"> en función a manuales de instalación y operación recomendada por el fabricante. </w:t>
            </w:r>
          </w:p>
          <w:p w:rsidR="00CE5E1F" w:rsidRDefault="00CE5E1F" w:rsidP="006A654D">
            <w:pPr>
              <w:pStyle w:val="Prrafodelista"/>
              <w:numPr>
                <w:ilvl w:val="0"/>
                <w:numId w:val="14"/>
              </w:numPr>
              <w:autoSpaceDE w:val="0"/>
              <w:autoSpaceDN w:val="0"/>
              <w:adjustRightInd w:val="0"/>
              <w:jc w:val="both"/>
              <w:rPr>
                <w:rFonts w:ascii="Agency FB" w:hAnsi="Agency FB"/>
                <w:color w:val="000000"/>
                <w:sz w:val="20"/>
                <w:szCs w:val="20"/>
              </w:rPr>
            </w:pPr>
            <w:r>
              <w:rPr>
                <w:rFonts w:ascii="Agency FB" w:hAnsi="Agency FB"/>
                <w:color w:val="000000"/>
                <w:sz w:val="20"/>
                <w:szCs w:val="20"/>
              </w:rPr>
              <w:t xml:space="preserve">Aplicación </w:t>
            </w:r>
            <w:r w:rsidR="00703F8A">
              <w:rPr>
                <w:rFonts w:ascii="Agency FB" w:hAnsi="Agency FB"/>
                <w:color w:val="000000"/>
                <w:sz w:val="20"/>
                <w:szCs w:val="20"/>
              </w:rPr>
              <w:t xml:space="preserve">con </w:t>
            </w:r>
            <w:r>
              <w:rPr>
                <w:rFonts w:ascii="Agency FB" w:hAnsi="Agency FB"/>
                <w:color w:val="000000"/>
                <w:sz w:val="20"/>
                <w:szCs w:val="20"/>
              </w:rPr>
              <w:t xml:space="preserve"> pintura </w:t>
            </w:r>
            <w:r w:rsidR="00703F8A">
              <w:rPr>
                <w:rFonts w:ascii="Agency FB" w:hAnsi="Agency FB"/>
                <w:color w:val="000000"/>
                <w:sz w:val="20"/>
                <w:szCs w:val="20"/>
              </w:rPr>
              <w:t>epóxica a accesorios y tuberías  en todo el sistema de operación de Bloqueo.</w:t>
            </w:r>
          </w:p>
          <w:p w:rsidR="00ED753B" w:rsidRPr="00703F8A" w:rsidRDefault="00ED753B" w:rsidP="00703F8A">
            <w:pPr>
              <w:autoSpaceDE w:val="0"/>
              <w:autoSpaceDN w:val="0"/>
              <w:adjustRightInd w:val="0"/>
              <w:jc w:val="both"/>
              <w:rPr>
                <w:rFonts w:ascii="Agency FB" w:hAnsi="Agency FB"/>
                <w:color w:val="000000"/>
                <w:sz w:val="20"/>
                <w:szCs w:val="20"/>
              </w:rPr>
            </w:pPr>
          </w:p>
          <w:p w:rsidR="006A654D" w:rsidRPr="006A654D" w:rsidRDefault="006A654D" w:rsidP="00703F8A">
            <w:pPr>
              <w:pStyle w:val="Prrafodelista"/>
              <w:autoSpaceDE w:val="0"/>
              <w:autoSpaceDN w:val="0"/>
              <w:adjustRightInd w:val="0"/>
              <w:ind w:left="170"/>
              <w:jc w:val="center"/>
              <w:rPr>
                <w:rFonts w:ascii="Agency FB" w:hAnsi="Agency FB"/>
                <w:color w:val="000000"/>
                <w:sz w:val="20"/>
                <w:szCs w:val="20"/>
              </w:rPr>
            </w:pPr>
            <w:r w:rsidRPr="00980533">
              <w:object w:dxaOrig="17535" w:dyaOrig="8640">
                <v:shape id="_x0000_i1027" type="#_x0000_t75" style="width:438.25pt;height:3in" o:ole="">
                  <v:imagedata r:id="rId13" o:title=""/>
                </v:shape>
                <o:OLEObject Type="Embed" ProgID="PBrush" ShapeID="_x0000_i1027" DrawAspect="Content" ObjectID="_1537861825" r:id="rId14"/>
              </w:object>
            </w:r>
            <w:r w:rsidR="00FD21A7" w:rsidRPr="00420A80">
              <w:object w:dxaOrig="12840" w:dyaOrig="8070">
                <v:shape id="_x0000_i1028" type="#_x0000_t75" style="width:410.1pt;height:257.95pt" o:ole="">
                  <v:imagedata r:id="rId15" o:title=""/>
                </v:shape>
                <o:OLEObject Type="Embed" ProgID="PBrush" ShapeID="_x0000_i1028" DrawAspect="Content" ObjectID="_1537861826" r:id="rId16"/>
              </w:object>
            </w:r>
          </w:p>
          <w:p w:rsidR="00ED753B" w:rsidRDefault="00ED753B" w:rsidP="007944A1">
            <w:pPr>
              <w:autoSpaceDE w:val="0"/>
              <w:autoSpaceDN w:val="0"/>
              <w:adjustRightInd w:val="0"/>
              <w:jc w:val="both"/>
              <w:rPr>
                <w:rFonts w:ascii="Agency FB" w:hAnsi="Agency FB"/>
                <w:color w:val="000000"/>
                <w:sz w:val="20"/>
                <w:szCs w:val="20"/>
              </w:rPr>
            </w:pPr>
          </w:p>
          <w:p w:rsidR="007944A1" w:rsidRPr="00C02DAC" w:rsidRDefault="007944A1" w:rsidP="007944A1">
            <w:pPr>
              <w:pStyle w:val="Prrafodelista"/>
              <w:autoSpaceDE w:val="0"/>
              <w:autoSpaceDN w:val="0"/>
              <w:adjustRightInd w:val="0"/>
              <w:ind w:left="357"/>
              <w:jc w:val="both"/>
              <w:rPr>
                <w:rFonts w:ascii="Agency FB" w:hAnsi="Agency FB"/>
                <w:color w:val="000000"/>
                <w:sz w:val="20"/>
                <w:szCs w:val="20"/>
              </w:rPr>
            </w:pPr>
            <w:r w:rsidRPr="00980533">
              <w:object w:dxaOrig="17205" w:dyaOrig="8430">
                <v:shape id="_x0000_i1029" type="#_x0000_t75" style="width:420.75pt;height:206pt" o:ole="">
                  <v:imagedata r:id="rId17" o:title=""/>
                </v:shape>
                <o:OLEObject Type="Embed" ProgID="PBrush" ShapeID="_x0000_i1029" DrawAspect="Content" ObjectID="_1537861827" r:id="rId18"/>
              </w:object>
            </w:r>
          </w:p>
          <w:p w:rsidR="0088768B" w:rsidRPr="00FD21A7" w:rsidRDefault="00FD21A7" w:rsidP="00FD21A7">
            <w:pPr>
              <w:pStyle w:val="Prrafodelista"/>
              <w:autoSpaceDE w:val="0"/>
              <w:autoSpaceDN w:val="0"/>
              <w:adjustRightInd w:val="0"/>
              <w:ind w:left="0"/>
              <w:jc w:val="center"/>
              <w:rPr>
                <w:rFonts w:ascii="Agency FB" w:hAnsi="Agency FB"/>
                <w:color w:val="000000"/>
                <w:sz w:val="20"/>
                <w:szCs w:val="20"/>
              </w:rPr>
            </w:pPr>
            <w:r w:rsidRPr="00420A80">
              <w:object w:dxaOrig="13800" w:dyaOrig="8670">
                <v:shape id="_x0000_i1030" type="#_x0000_t75" style="width:378.15pt;height:237.3pt" o:ole="">
                  <v:imagedata r:id="rId19" o:title=""/>
                </v:shape>
                <o:OLEObject Type="Embed" ProgID="PBrush" ShapeID="_x0000_i1030" DrawAspect="Content" ObjectID="_1537861828" r:id="rId20"/>
              </w:object>
            </w:r>
          </w:p>
        </w:tc>
      </w:tr>
    </w:tbl>
    <w:p w:rsidR="00B563BD" w:rsidRDefault="00B563BD" w:rsidP="00A62DAE">
      <w:pPr>
        <w:autoSpaceDE w:val="0"/>
        <w:autoSpaceDN w:val="0"/>
        <w:adjustRightInd w:val="0"/>
        <w:rPr>
          <w:rFonts w:ascii="Agency FB" w:hAnsi="Agency FB"/>
          <w:color w:val="000000"/>
          <w:sz w:val="20"/>
          <w:szCs w:val="20"/>
        </w:rPr>
      </w:pPr>
    </w:p>
    <w:p w:rsidR="008A1A9B" w:rsidRDefault="008A1A9B" w:rsidP="008A1A9B">
      <w:pPr>
        <w:autoSpaceDE w:val="0"/>
        <w:autoSpaceDN w:val="0"/>
        <w:adjustRightInd w:val="0"/>
        <w:jc w:val="both"/>
        <w:rPr>
          <w:rFonts w:ascii="Agency FB" w:hAnsi="Agency FB"/>
          <w:color w:val="000000"/>
          <w:sz w:val="20"/>
          <w:szCs w:val="20"/>
        </w:rPr>
      </w:pPr>
      <w:r>
        <w:rPr>
          <w:rFonts w:ascii="Agency FB" w:hAnsi="Agency FB"/>
          <w:color w:val="000000"/>
          <w:sz w:val="20"/>
          <w:szCs w:val="20"/>
        </w:rPr>
        <w:t xml:space="preserve">Los planos de construcción </w:t>
      </w:r>
      <w:r w:rsidR="00ED753B">
        <w:rPr>
          <w:rFonts w:ascii="Agency FB" w:hAnsi="Agency FB"/>
          <w:color w:val="000000"/>
          <w:sz w:val="20"/>
          <w:szCs w:val="20"/>
        </w:rPr>
        <w:t xml:space="preserve">obras civiles y mecánicas para la instalación de la Válvula Shut Off se </w:t>
      </w:r>
      <w:r>
        <w:rPr>
          <w:rFonts w:ascii="Agency FB" w:hAnsi="Agency FB"/>
          <w:color w:val="000000"/>
          <w:sz w:val="20"/>
          <w:szCs w:val="20"/>
        </w:rPr>
        <w:t>encuentran en los anexos 3.</w:t>
      </w:r>
      <w:r w:rsidR="00795BA3">
        <w:rPr>
          <w:rFonts w:ascii="Agency FB" w:hAnsi="Agency FB"/>
          <w:color w:val="000000"/>
          <w:sz w:val="20"/>
          <w:szCs w:val="20"/>
        </w:rPr>
        <w:t xml:space="preserve"> </w:t>
      </w:r>
      <w:r>
        <w:rPr>
          <w:rFonts w:ascii="Agency FB" w:hAnsi="Agency FB"/>
          <w:color w:val="000000"/>
          <w:sz w:val="20"/>
          <w:szCs w:val="20"/>
        </w:rPr>
        <w:t xml:space="preserve"> </w:t>
      </w:r>
      <w:r w:rsidR="00795BA3">
        <w:rPr>
          <w:rFonts w:ascii="Agency FB" w:hAnsi="Agency FB"/>
          <w:color w:val="000000"/>
          <w:sz w:val="20"/>
          <w:szCs w:val="20"/>
        </w:rPr>
        <w:t xml:space="preserve">Planos </w:t>
      </w:r>
      <w:r>
        <w:rPr>
          <w:rFonts w:ascii="Agency FB" w:hAnsi="Agency FB"/>
          <w:color w:val="000000"/>
          <w:sz w:val="20"/>
          <w:szCs w:val="20"/>
        </w:rPr>
        <w:t>De las especificaciones técnicas. Todos ellos son enunciativos y de orientación no son limitativos, pudiendo estos ser sujetos a modificación de acuerdo a las condiciones del terreno,  por lo que el proponente  en caso de modificación podrá mejorarlos  en función a las normativas vigentes de la API 1104 Normas para soldadura de cañerías e instalaciones complementarias, API 5L Especificaciones para tubos de línea, API 6D Especificación para valvulas y el Código ASME B31.8.  en coordinación y aprobación  del Supervisor de Obra.</w:t>
      </w:r>
    </w:p>
    <w:p w:rsidR="001124FA" w:rsidRPr="004002D0" w:rsidRDefault="001124FA" w:rsidP="00A62DAE">
      <w:pPr>
        <w:autoSpaceDE w:val="0"/>
        <w:autoSpaceDN w:val="0"/>
        <w:adjustRightInd w:val="0"/>
        <w:rPr>
          <w:rFonts w:ascii="Agency FB" w:hAnsi="Agency FB"/>
          <w:color w:val="000000"/>
          <w:sz w:val="20"/>
          <w:szCs w:val="20"/>
        </w:rPr>
      </w:pPr>
    </w:p>
    <w:p w:rsidR="00735CE0" w:rsidRPr="004002D0" w:rsidRDefault="00C0688E"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ab/>
      </w:r>
      <w:r w:rsidR="00981279" w:rsidRPr="004002D0">
        <w:rPr>
          <w:rFonts w:ascii="Agency FB" w:hAnsi="Agency FB" w:cstheme="minorHAnsi"/>
          <w:b/>
          <w:color w:val="000000" w:themeColor="text1"/>
          <w:sz w:val="20"/>
          <w:szCs w:val="20"/>
          <w:u w:val="single"/>
        </w:rPr>
        <w:t xml:space="preserve">FORMA DE PAGO </w:t>
      </w:r>
    </w:p>
    <w:p w:rsidR="00735CE0" w:rsidRPr="004002D0" w:rsidRDefault="00735CE0" w:rsidP="001065BB">
      <w:pPr>
        <w:rPr>
          <w:rFonts w:ascii="Agency FB" w:hAnsi="Agency FB" w:cstheme="minorHAnsi"/>
          <w:b/>
          <w:bCs/>
          <w:sz w:val="20"/>
          <w:szCs w:val="20"/>
          <w:u w:val="single"/>
        </w:rPr>
      </w:pPr>
    </w:p>
    <w:p w:rsidR="001F5944" w:rsidRDefault="001F5944" w:rsidP="002E01CC">
      <w:pPr>
        <w:autoSpaceDE w:val="0"/>
        <w:autoSpaceDN w:val="0"/>
        <w:adjustRightInd w:val="0"/>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Bidi"/>
          <w:sz w:val="20"/>
          <w:szCs w:val="20"/>
          <w:lang w:val="es-BO" w:eastAsia="en-US"/>
        </w:rPr>
        <w:t xml:space="preserve">Los pagos serán parciales, y de acuerdo </w:t>
      </w:r>
      <w:r w:rsidRPr="004002D0">
        <w:rPr>
          <w:rFonts w:ascii="Agency FB" w:eastAsiaTheme="minorHAnsi" w:hAnsi="Agency FB" w:cstheme="minorHAnsi"/>
          <w:color w:val="000000"/>
          <w:sz w:val="20"/>
          <w:szCs w:val="20"/>
          <w:lang w:val="es-BO" w:eastAsia="en-US"/>
        </w:rPr>
        <w:t>a la solicitud de la Empresa CONTRATISTA se realizarán según planilla o certificado de avance aprobado por el Supervisor y Fiscal de Obras.</w:t>
      </w:r>
    </w:p>
    <w:p w:rsidR="002E01CC" w:rsidRDefault="002E01CC" w:rsidP="002E01CC">
      <w:pPr>
        <w:autoSpaceDE w:val="0"/>
        <w:autoSpaceDN w:val="0"/>
        <w:adjustRightInd w:val="0"/>
        <w:jc w:val="both"/>
        <w:rPr>
          <w:rFonts w:ascii="Agency FB" w:eastAsiaTheme="minorHAnsi" w:hAnsi="Agency FB" w:cstheme="minorHAnsi"/>
          <w:color w:val="000000"/>
          <w:sz w:val="20"/>
          <w:szCs w:val="20"/>
          <w:lang w:val="es-BO" w:eastAsia="en-US"/>
        </w:rPr>
      </w:pPr>
    </w:p>
    <w:p w:rsidR="0053590F" w:rsidRDefault="004C675C" w:rsidP="002E01CC">
      <w:pPr>
        <w:autoSpaceDE w:val="0"/>
        <w:autoSpaceDN w:val="0"/>
        <w:adjustRightInd w:val="0"/>
        <w:jc w:val="both"/>
        <w:rPr>
          <w:rFonts w:ascii="Agency FB" w:eastAsiaTheme="minorHAnsi" w:hAnsi="Agency FB" w:cstheme="minorBidi"/>
          <w:sz w:val="20"/>
          <w:szCs w:val="20"/>
          <w:lang w:val="es-BO" w:eastAsia="en-US"/>
        </w:rPr>
      </w:pPr>
      <w:r w:rsidRPr="004002D0">
        <w:rPr>
          <w:rFonts w:ascii="Agency FB" w:eastAsiaTheme="minorHAnsi" w:hAnsi="Agency FB" w:cstheme="minorBidi"/>
          <w:sz w:val="20"/>
          <w:szCs w:val="20"/>
          <w:lang w:val="es-BO" w:eastAsia="en-US"/>
        </w:rPr>
        <w:t>El pago se realizará a través de transferencia bancaria vía SIGMA. El pago se realizará a solicitud del CONTRATISTA y contra presentación de informe de conformidad del SUPERVISOR Y FISCAL</w:t>
      </w:r>
      <w:r w:rsidR="002E01CC">
        <w:rPr>
          <w:rFonts w:ascii="Agency FB" w:eastAsiaTheme="minorHAnsi" w:hAnsi="Agency FB" w:cstheme="minorBidi"/>
          <w:sz w:val="20"/>
          <w:szCs w:val="20"/>
          <w:lang w:val="es-BO" w:eastAsia="en-US"/>
        </w:rPr>
        <w:t>.</w:t>
      </w:r>
    </w:p>
    <w:p w:rsidR="002E01CC" w:rsidRPr="004002D0" w:rsidRDefault="002E01CC" w:rsidP="004C675C">
      <w:pPr>
        <w:autoSpaceDE w:val="0"/>
        <w:autoSpaceDN w:val="0"/>
        <w:adjustRightInd w:val="0"/>
        <w:spacing w:line="276" w:lineRule="auto"/>
        <w:jc w:val="both"/>
        <w:rPr>
          <w:rFonts w:ascii="Agency FB" w:eastAsiaTheme="minorHAnsi" w:hAnsi="Agency FB" w:cstheme="minorBidi"/>
          <w:sz w:val="20"/>
          <w:szCs w:val="20"/>
          <w:lang w:val="es-BO" w:eastAsia="en-US"/>
        </w:rPr>
      </w:pPr>
    </w:p>
    <w:p w:rsidR="002E01CC" w:rsidRDefault="00C0688E" w:rsidP="002E01CC">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rPr>
        <w:tab/>
      </w:r>
      <w:r w:rsidR="00735CE0" w:rsidRPr="004002D0">
        <w:rPr>
          <w:rFonts w:ascii="Agency FB" w:hAnsi="Agency FB" w:cstheme="minorHAnsi"/>
          <w:b/>
          <w:color w:val="000000" w:themeColor="text1"/>
          <w:sz w:val="20"/>
          <w:szCs w:val="20"/>
          <w:u w:val="single"/>
        </w:rPr>
        <w:t>MULTAS</w:t>
      </w:r>
    </w:p>
    <w:p w:rsidR="00F679F4" w:rsidRDefault="00F679F4" w:rsidP="002E01CC">
      <w:pPr>
        <w:tabs>
          <w:tab w:val="left" w:pos="426"/>
        </w:tabs>
        <w:ind w:left="360"/>
        <w:contextualSpacing/>
        <w:rPr>
          <w:rFonts w:ascii="Agency FB" w:hAnsi="Agency FB" w:cstheme="minorHAnsi"/>
          <w:b/>
          <w:color w:val="000000" w:themeColor="text1"/>
          <w:sz w:val="20"/>
          <w:szCs w:val="20"/>
          <w:u w:val="single"/>
        </w:rPr>
      </w:pPr>
    </w:p>
    <w:p w:rsidR="0013251F" w:rsidRDefault="00A57140" w:rsidP="002E01CC">
      <w:pPr>
        <w:tabs>
          <w:tab w:val="left" w:pos="426"/>
        </w:tabs>
        <w:ind w:left="360"/>
        <w:contextualSpacing/>
        <w:rPr>
          <w:rFonts w:ascii="Agency FB" w:hAnsi="Agency FB" w:cstheme="minorHAnsi"/>
          <w:sz w:val="20"/>
          <w:szCs w:val="20"/>
        </w:rPr>
      </w:pPr>
      <w:r w:rsidRPr="004002D0">
        <w:rPr>
          <w:rFonts w:ascii="Agency FB" w:hAnsi="Agency FB" w:cstheme="minorHAnsi"/>
          <w:sz w:val="20"/>
          <w:szCs w:val="20"/>
        </w:rPr>
        <w:t>Se han establecido multas para la presente especificación conforme el siguiente detalle:</w:t>
      </w:r>
    </w:p>
    <w:p w:rsidR="00BC3AE8" w:rsidRPr="002E01CC" w:rsidRDefault="00BC3AE8" w:rsidP="002E01CC">
      <w:pPr>
        <w:tabs>
          <w:tab w:val="left" w:pos="426"/>
        </w:tabs>
        <w:ind w:left="360"/>
        <w:contextualSpacing/>
        <w:rPr>
          <w:rFonts w:ascii="Agency FB" w:hAnsi="Agency FB" w:cstheme="minorHAnsi"/>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66"/>
        <w:gridCol w:w="6588"/>
      </w:tblGrid>
      <w:tr w:rsidR="00735CE0" w:rsidRPr="004002D0" w:rsidTr="001F5944">
        <w:trPr>
          <w:trHeight w:val="189"/>
          <w:jc w:val="center"/>
        </w:trPr>
        <w:tc>
          <w:tcPr>
            <w:tcW w:w="1362" w:type="pct"/>
            <w:shd w:val="clear" w:color="auto" w:fill="BFBFBF" w:themeFill="background1" w:themeFillShade="BF"/>
            <w:vAlign w:val="center"/>
          </w:tcPr>
          <w:p w:rsidR="00735CE0" w:rsidRPr="004002D0" w:rsidRDefault="00641BCB" w:rsidP="001065BB">
            <w:pPr>
              <w:pStyle w:val="Default"/>
              <w:rPr>
                <w:rFonts w:cstheme="minorHAnsi"/>
                <w:color w:val="000000" w:themeColor="text1"/>
                <w:sz w:val="20"/>
                <w:szCs w:val="20"/>
              </w:rPr>
            </w:pPr>
            <w:r w:rsidRPr="004002D0">
              <w:rPr>
                <w:rFonts w:cstheme="minorHAnsi"/>
                <w:color w:val="000000" w:themeColor="text1"/>
                <w:sz w:val="20"/>
                <w:szCs w:val="20"/>
              </w:rPr>
              <w:t>MOTIVO DE LA MULTA</w:t>
            </w:r>
          </w:p>
        </w:tc>
        <w:tc>
          <w:tcPr>
            <w:tcW w:w="3638" w:type="pct"/>
            <w:shd w:val="clear" w:color="auto" w:fill="BFBFBF" w:themeFill="background1" w:themeFillShade="BF"/>
            <w:vAlign w:val="center"/>
          </w:tcPr>
          <w:p w:rsidR="00735CE0" w:rsidRPr="004002D0" w:rsidRDefault="00641BCB" w:rsidP="00641BCB">
            <w:pPr>
              <w:pStyle w:val="Default"/>
              <w:rPr>
                <w:rFonts w:cstheme="minorHAnsi"/>
                <w:color w:val="000000" w:themeColor="text1"/>
                <w:sz w:val="20"/>
                <w:szCs w:val="20"/>
              </w:rPr>
            </w:pPr>
            <w:r w:rsidRPr="004002D0">
              <w:rPr>
                <w:rFonts w:cstheme="minorHAnsi"/>
                <w:color w:val="000000" w:themeColor="text1"/>
                <w:sz w:val="20"/>
                <w:szCs w:val="20"/>
              </w:rPr>
              <w:t>MULTA</w:t>
            </w:r>
          </w:p>
        </w:tc>
      </w:tr>
      <w:tr w:rsidR="00735CE0" w:rsidRPr="004002D0" w:rsidTr="001F5944">
        <w:trPr>
          <w:trHeight w:val="189"/>
          <w:jc w:val="center"/>
        </w:trPr>
        <w:tc>
          <w:tcPr>
            <w:tcW w:w="1362" w:type="pct"/>
            <w:vAlign w:val="center"/>
          </w:tcPr>
          <w:p w:rsidR="00735CE0" w:rsidRPr="004002D0" w:rsidRDefault="00641BCB" w:rsidP="00641BCB">
            <w:pPr>
              <w:tabs>
                <w:tab w:val="left" w:pos="426"/>
              </w:tabs>
              <w:contextualSpacing/>
              <w:rPr>
                <w:rFonts w:ascii="Agency FB" w:eastAsiaTheme="minorHAnsi" w:hAnsi="Agency FB" w:cstheme="minorHAnsi"/>
                <w:color w:val="000000"/>
                <w:sz w:val="20"/>
                <w:szCs w:val="20"/>
                <w:lang w:val="es-BO" w:eastAsia="en-US"/>
              </w:rPr>
            </w:pPr>
            <w:r w:rsidRPr="004002D0">
              <w:rPr>
                <w:rFonts w:ascii="Agency FB" w:hAnsi="Agency FB" w:cstheme="minorHAnsi"/>
                <w:sz w:val="20"/>
                <w:szCs w:val="20"/>
              </w:rPr>
              <w:t xml:space="preserve">Por exceder el plazo de </w:t>
            </w:r>
            <w:r w:rsidR="00510785" w:rsidRPr="004002D0">
              <w:rPr>
                <w:rFonts w:ascii="Agency FB" w:hAnsi="Agency FB" w:cstheme="minorHAnsi"/>
                <w:sz w:val="20"/>
                <w:szCs w:val="20"/>
              </w:rPr>
              <w:t xml:space="preserve">ejecución de </w:t>
            </w:r>
            <w:r w:rsidRPr="004002D0">
              <w:rPr>
                <w:rFonts w:ascii="Agency FB" w:hAnsi="Agency FB" w:cstheme="minorHAnsi"/>
                <w:sz w:val="20"/>
                <w:szCs w:val="20"/>
              </w:rPr>
              <w:t>obra establecido.</w:t>
            </w:r>
          </w:p>
        </w:tc>
        <w:tc>
          <w:tcPr>
            <w:tcW w:w="3638" w:type="pct"/>
            <w:vAlign w:val="center"/>
          </w:tcPr>
          <w:p w:rsidR="00641BCB" w:rsidRPr="00E12AFC" w:rsidRDefault="00E12AFC" w:rsidP="00F679F4">
            <w:pPr>
              <w:pStyle w:val="Prrafodelista"/>
              <w:numPr>
                <w:ilvl w:val="0"/>
                <w:numId w:val="11"/>
              </w:numPr>
              <w:autoSpaceDE w:val="0"/>
              <w:autoSpaceDN w:val="0"/>
              <w:adjustRightInd w:val="0"/>
              <w:spacing w:line="276" w:lineRule="auto"/>
              <w:ind w:left="0"/>
              <w:rPr>
                <w:rFonts w:ascii="Agency FB" w:eastAsiaTheme="minorHAnsi" w:hAnsi="Agency FB" w:cstheme="minorHAnsi"/>
                <w:color w:val="000000"/>
                <w:sz w:val="20"/>
                <w:szCs w:val="20"/>
                <w:lang w:val="es-BO" w:eastAsia="en-US"/>
              </w:rPr>
            </w:pPr>
            <w:r>
              <w:rPr>
                <w:rFonts w:ascii="Agency FB" w:eastAsiaTheme="minorHAnsi" w:hAnsi="Agency FB" w:cstheme="minorHAnsi"/>
                <w:color w:val="000000"/>
                <w:sz w:val="20"/>
                <w:szCs w:val="20"/>
                <w:lang w:val="es-BO" w:eastAsia="en-US"/>
              </w:rPr>
              <w:t xml:space="preserve"> </w:t>
            </w:r>
            <w:r w:rsidR="00510785" w:rsidRPr="00E12AFC">
              <w:rPr>
                <w:rFonts w:ascii="Agency FB" w:eastAsiaTheme="minorHAnsi" w:hAnsi="Agency FB" w:cstheme="minorHAnsi"/>
                <w:color w:val="000000"/>
                <w:sz w:val="20"/>
                <w:szCs w:val="20"/>
                <w:lang w:val="es-BO" w:eastAsia="en-US"/>
              </w:rPr>
              <w:t>1% por cada día de retraso</w:t>
            </w:r>
          </w:p>
        </w:tc>
      </w:tr>
      <w:tr w:rsidR="00641BCB" w:rsidRPr="004002D0" w:rsidTr="001F5944">
        <w:trPr>
          <w:trHeight w:val="189"/>
          <w:jc w:val="center"/>
        </w:trPr>
        <w:tc>
          <w:tcPr>
            <w:tcW w:w="1362" w:type="pct"/>
            <w:vAlign w:val="center"/>
          </w:tcPr>
          <w:p w:rsidR="00641BCB" w:rsidRPr="004002D0" w:rsidRDefault="00641BCB" w:rsidP="00641BCB">
            <w:pPr>
              <w:tabs>
                <w:tab w:val="left" w:pos="426"/>
              </w:tabs>
              <w:contextualSpacing/>
              <w:rPr>
                <w:rFonts w:ascii="Agency FB" w:hAnsi="Agency FB" w:cstheme="minorHAnsi"/>
                <w:sz w:val="20"/>
                <w:szCs w:val="20"/>
              </w:rPr>
            </w:pPr>
            <w:r w:rsidRPr="004002D0">
              <w:rPr>
                <w:rFonts w:ascii="Agency FB" w:hAnsi="Agency FB" w:cstheme="minorHAnsi"/>
                <w:sz w:val="20"/>
                <w:szCs w:val="20"/>
              </w:rPr>
              <w:t>Por cambio del personal clave</w:t>
            </w:r>
          </w:p>
        </w:tc>
        <w:tc>
          <w:tcPr>
            <w:tcW w:w="3638" w:type="pct"/>
            <w:vAlign w:val="center"/>
          </w:tcPr>
          <w:p w:rsidR="00641BCB" w:rsidRPr="00E12AFC" w:rsidRDefault="00E12AFC" w:rsidP="00641BCB">
            <w:pPr>
              <w:autoSpaceDE w:val="0"/>
              <w:autoSpaceDN w:val="0"/>
              <w:adjustRightInd w:val="0"/>
              <w:rPr>
                <w:rFonts w:ascii="Agency FB" w:eastAsiaTheme="minorHAnsi" w:hAnsi="Agency FB" w:cstheme="minorHAnsi"/>
                <w:color w:val="000000"/>
                <w:sz w:val="20"/>
                <w:szCs w:val="20"/>
                <w:lang w:val="es-BO" w:eastAsia="en-US"/>
              </w:rPr>
            </w:pPr>
            <w:r w:rsidRPr="00E12AFC">
              <w:rPr>
                <w:rFonts w:ascii="Agency FB" w:hAnsi="Agency FB"/>
                <w:sz w:val="20"/>
                <w:szCs w:val="20"/>
              </w:rPr>
              <w:t>0,15% del monto de contrato cuando se realice el cambio en el  personal denominado como clave en las especificaciones técnicas</w:t>
            </w:r>
          </w:p>
        </w:tc>
      </w:tr>
      <w:tr w:rsidR="00641BCB" w:rsidRPr="004002D0" w:rsidTr="001F5944">
        <w:trPr>
          <w:trHeight w:val="189"/>
          <w:jc w:val="center"/>
        </w:trPr>
        <w:tc>
          <w:tcPr>
            <w:tcW w:w="1362" w:type="pct"/>
            <w:vAlign w:val="center"/>
          </w:tcPr>
          <w:p w:rsidR="00641BCB" w:rsidRPr="004002D0" w:rsidRDefault="00641BCB" w:rsidP="00F237ED">
            <w:pPr>
              <w:tabs>
                <w:tab w:val="left" w:pos="426"/>
              </w:tabs>
              <w:contextualSpacing/>
              <w:jc w:val="both"/>
              <w:rPr>
                <w:rFonts w:ascii="Agency FB" w:hAnsi="Agency FB" w:cstheme="minorHAnsi"/>
                <w:sz w:val="20"/>
                <w:szCs w:val="20"/>
              </w:rPr>
            </w:pPr>
            <w:r w:rsidRPr="004002D0">
              <w:rPr>
                <w:rFonts w:ascii="Agency FB" w:hAnsi="Agency FB" w:cstheme="minorHAnsi"/>
                <w:sz w:val="20"/>
                <w:szCs w:val="20"/>
              </w:rPr>
              <w:t>Por dos llamadas de atenci</w:t>
            </w:r>
            <w:r w:rsidR="000325EA" w:rsidRPr="004002D0">
              <w:rPr>
                <w:rFonts w:ascii="Agency FB" w:hAnsi="Agency FB" w:cstheme="minorHAnsi"/>
                <w:sz w:val="20"/>
                <w:szCs w:val="20"/>
              </w:rPr>
              <w:t xml:space="preserve">ón </w:t>
            </w:r>
            <w:r w:rsidR="00F237ED" w:rsidRPr="004002D0">
              <w:rPr>
                <w:rFonts w:ascii="Agency FB" w:hAnsi="Agency FB" w:cstheme="minorHAnsi"/>
                <w:sz w:val="20"/>
                <w:szCs w:val="20"/>
              </w:rPr>
              <w:lastRenderedPageBreak/>
              <w:t>sobre un mismo tema</w:t>
            </w:r>
          </w:p>
        </w:tc>
        <w:tc>
          <w:tcPr>
            <w:tcW w:w="3638" w:type="pct"/>
            <w:vAlign w:val="center"/>
          </w:tcPr>
          <w:p w:rsidR="00641BCB" w:rsidRPr="004002D0" w:rsidRDefault="00641BCB" w:rsidP="00641BCB">
            <w:pPr>
              <w:autoSpaceDE w:val="0"/>
              <w:autoSpaceDN w:val="0"/>
              <w:adjustRightInd w:val="0"/>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lastRenderedPageBreak/>
              <w:t>0,20 % del monto total del contrato</w:t>
            </w:r>
            <w:r w:rsidR="00562398">
              <w:rPr>
                <w:rFonts w:ascii="Agency FB" w:eastAsiaTheme="minorHAnsi" w:hAnsi="Agency FB" w:cstheme="minorHAnsi"/>
                <w:color w:val="000000"/>
                <w:sz w:val="20"/>
                <w:szCs w:val="20"/>
                <w:lang w:val="es-BO" w:eastAsia="en-US"/>
              </w:rPr>
              <w:t>.</w:t>
            </w:r>
          </w:p>
        </w:tc>
      </w:tr>
    </w:tbl>
    <w:p w:rsidR="00F139C8" w:rsidRPr="004002D0" w:rsidRDefault="00F139C8" w:rsidP="00DB53C2">
      <w:pPr>
        <w:tabs>
          <w:tab w:val="left" w:pos="426"/>
        </w:tabs>
        <w:contextualSpacing/>
        <w:rPr>
          <w:rFonts w:ascii="Agency FB" w:hAnsi="Agency FB" w:cstheme="minorHAnsi"/>
          <w:b/>
          <w:color w:val="000000" w:themeColor="text1"/>
          <w:sz w:val="20"/>
          <w:szCs w:val="20"/>
          <w:u w:val="single"/>
        </w:rPr>
      </w:pPr>
    </w:p>
    <w:p w:rsidR="00575F3D" w:rsidRPr="004002D0" w:rsidRDefault="00DB53C2"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GARANTÍA  DE LA OBRA</w:t>
      </w:r>
    </w:p>
    <w:p w:rsidR="00575F3D" w:rsidRPr="004002D0" w:rsidRDefault="00575F3D" w:rsidP="00575F3D">
      <w:pPr>
        <w:pStyle w:val="Prrafodelista"/>
        <w:autoSpaceDE w:val="0"/>
        <w:autoSpaceDN w:val="0"/>
        <w:adjustRightInd w:val="0"/>
        <w:spacing w:before="240" w:after="240"/>
        <w:ind w:left="360"/>
        <w:jc w:val="both"/>
        <w:rPr>
          <w:rFonts w:ascii="Agency FB" w:hAnsi="Agency FB" w:cs="Calibri"/>
          <w:b/>
          <w:sz w:val="20"/>
          <w:szCs w:val="20"/>
        </w:rPr>
      </w:pPr>
      <w:r w:rsidRPr="004002D0">
        <w:rPr>
          <w:rFonts w:ascii="Agency FB" w:hAnsi="Agency FB" w:cs="Calibri"/>
          <w:b/>
          <w:sz w:val="20"/>
          <w:szCs w:val="20"/>
        </w:rPr>
        <w:t xml:space="preserve">GARANTIA DE LA CONSTRUCCION DE LA OBRA </w:t>
      </w:r>
    </w:p>
    <w:p w:rsidR="00575F3D" w:rsidRPr="00F679F4" w:rsidRDefault="00F679F4" w:rsidP="00BC3AE8">
      <w:pPr>
        <w:pStyle w:val="Prrafodelista"/>
        <w:spacing w:line="276" w:lineRule="auto"/>
        <w:ind w:left="0"/>
        <w:jc w:val="both"/>
        <w:rPr>
          <w:rFonts w:ascii="Agency FB" w:hAnsi="Agency FB" w:cs="Calibri"/>
          <w:sz w:val="20"/>
          <w:szCs w:val="20"/>
        </w:rPr>
      </w:pPr>
      <w:r w:rsidRPr="00F679F4">
        <w:rPr>
          <w:rFonts w:ascii="Agency FB" w:hAnsi="Agency FB" w:cstheme="minorHAnsi"/>
          <w:sz w:val="20"/>
          <w:szCs w:val="20"/>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rsidR="00575F3D" w:rsidRPr="004002D0" w:rsidRDefault="00575F3D" w:rsidP="00575F3D">
      <w:pPr>
        <w:tabs>
          <w:tab w:val="left" w:pos="851"/>
        </w:tabs>
        <w:spacing w:line="276" w:lineRule="auto"/>
        <w:contextualSpacing/>
        <w:rPr>
          <w:rFonts w:ascii="Agency FB" w:hAnsi="Agency FB" w:cstheme="minorHAnsi"/>
          <w:b/>
          <w:color w:val="000000" w:themeColor="text1"/>
          <w:sz w:val="20"/>
          <w:szCs w:val="20"/>
        </w:rPr>
      </w:pPr>
    </w:p>
    <w:p w:rsidR="00B912E2" w:rsidRPr="004002D0" w:rsidRDefault="00B912E2" w:rsidP="002B3083">
      <w:pPr>
        <w:pStyle w:val="Prrafodelista"/>
        <w:numPr>
          <w:ilvl w:val="1"/>
          <w:numId w:val="13"/>
        </w:numPr>
        <w:tabs>
          <w:tab w:val="left" w:pos="851"/>
        </w:tabs>
        <w:spacing w:line="276" w:lineRule="auto"/>
        <w:ind w:left="720" w:hanging="360"/>
        <w:contextualSpacing/>
        <w:rPr>
          <w:rFonts w:ascii="Agency FB" w:hAnsi="Agency FB" w:cstheme="minorHAnsi"/>
          <w:b/>
          <w:color w:val="000000" w:themeColor="text1"/>
          <w:sz w:val="20"/>
          <w:szCs w:val="20"/>
        </w:rPr>
      </w:pPr>
      <w:r w:rsidRPr="004002D0">
        <w:rPr>
          <w:rFonts w:ascii="Agency FB" w:hAnsi="Agency FB" w:cstheme="minorHAnsi"/>
          <w:b/>
          <w:color w:val="000000" w:themeColor="text1"/>
          <w:sz w:val="20"/>
          <w:szCs w:val="20"/>
        </w:rPr>
        <w:t xml:space="preserve">PROPUESTA TECNICA </w:t>
      </w:r>
    </w:p>
    <w:p w:rsidR="00647A6B" w:rsidRPr="004002D0" w:rsidRDefault="00647A6B" w:rsidP="009A66B6">
      <w:pPr>
        <w:pStyle w:val="Prrafodelista"/>
        <w:tabs>
          <w:tab w:val="left" w:pos="426"/>
        </w:tabs>
        <w:ind w:left="360"/>
        <w:contextualSpacing/>
        <w:rPr>
          <w:rFonts w:ascii="Agency FB" w:hAnsi="Agency FB" w:cstheme="minorHAnsi"/>
          <w:b/>
          <w:color w:val="000000" w:themeColor="text1"/>
          <w:sz w:val="20"/>
          <w:szCs w:val="20"/>
          <w:u w:val="single"/>
        </w:rPr>
      </w:pPr>
    </w:p>
    <w:p w:rsidR="00993C9F" w:rsidRPr="004002D0" w:rsidRDefault="00993C9F" w:rsidP="002B3083">
      <w:pPr>
        <w:pStyle w:val="Prrafodelista"/>
        <w:numPr>
          <w:ilvl w:val="0"/>
          <w:numId w:val="13"/>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2B3083">
      <w:pPr>
        <w:pStyle w:val="Prrafodelista"/>
        <w:numPr>
          <w:ilvl w:val="0"/>
          <w:numId w:val="13"/>
        </w:numPr>
        <w:tabs>
          <w:tab w:val="left" w:pos="851"/>
        </w:tabs>
        <w:spacing w:line="276" w:lineRule="auto"/>
        <w:contextualSpacing/>
        <w:rPr>
          <w:rFonts w:ascii="Agency FB" w:hAnsi="Agency FB" w:cstheme="minorHAnsi"/>
          <w:b/>
          <w:vanish/>
          <w:color w:val="000000" w:themeColor="text1"/>
          <w:sz w:val="20"/>
          <w:szCs w:val="20"/>
        </w:rPr>
      </w:pPr>
    </w:p>
    <w:p w:rsidR="00993C9F" w:rsidRPr="004002D0" w:rsidRDefault="00993C9F" w:rsidP="002B3083">
      <w:pPr>
        <w:pStyle w:val="Prrafodelista"/>
        <w:numPr>
          <w:ilvl w:val="0"/>
          <w:numId w:val="13"/>
        </w:numPr>
        <w:tabs>
          <w:tab w:val="left" w:pos="851"/>
        </w:tabs>
        <w:spacing w:line="276" w:lineRule="auto"/>
        <w:contextualSpacing/>
        <w:rPr>
          <w:rFonts w:ascii="Agency FB" w:hAnsi="Agency FB" w:cstheme="minorHAnsi"/>
          <w:b/>
          <w:vanish/>
          <w:color w:val="000000" w:themeColor="text1"/>
          <w:sz w:val="20"/>
          <w:szCs w:val="20"/>
        </w:rPr>
      </w:pPr>
    </w:p>
    <w:p w:rsidR="00B912E2" w:rsidRDefault="00B912E2" w:rsidP="009A66B6">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ORGANIGRAMA</w:t>
      </w:r>
    </w:p>
    <w:p w:rsidR="00BE20CF" w:rsidRPr="004002D0" w:rsidRDefault="00BE20CF" w:rsidP="009A66B6">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p>
    <w:p w:rsidR="005D6DB9" w:rsidRPr="004002D0" w:rsidRDefault="005D6DB9" w:rsidP="00BC3AE8">
      <w:pPr>
        <w:spacing w:line="276" w:lineRule="auto"/>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B65994" w:rsidRPr="004002D0" w:rsidRDefault="00B65994" w:rsidP="00B65994">
      <w:pPr>
        <w:spacing w:line="276" w:lineRule="auto"/>
        <w:jc w:val="both"/>
        <w:rPr>
          <w:rFonts w:ascii="Agency FB" w:eastAsiaTheme="minorHAnsi" w:hAnsi="Agency FB" w:cstheme="minorHAnsi"/>
          <w:color w:val="000000"/>
          <w:sz w:val="20"/>
          <w:szCs w:val="20"/>
          <w:lang w:val="es-BO" w:eastAsia="en-US"/>
        </w:rPr>
      </w:pPr>
    </w:p>
    <w:p w:rsidR="00B65994" w:rsidRDefault="00B65994" w:rsidP="00B65994">
      <w:pPr>
        <w:pStyle w:val="Prrafodelista"/>
        <w:tabs>
          <w:tab w:val="left" w:pos="851"/>
        </w:tabs>
        <w:spacing w:line="276" w:lineRule="auto"/>
        <w:ind w:left="750"/>
        <w:contextualSpacing/>
        <w:rPr>
          <w:rFonts w:ascii="Agency FB" w:hAnsi="Agency FB" w:cstheme="minorHAnsi"/>
          <w:b/>
          <w:color w:val="000000" w:themeColor="text1"/>
          <w:sz w:val="20"/>
          <w:szCs w:val="20"/>
          <w:u w:val="single"/>
        </w:rPr>
      </w:pPr>
      <w:r w:rsidRPr="004002D0">
        <w:rPr>
          <w:rFonts w:ascii="Agency FB" w:hAnsi="Agency FB" w:cstheme="minorHAnsi"/>
          <w:b/>
          <w:color w:val="000000" w:themeColor="text1"/>
          <w:sz w:val="20"/>
          <w:szCs w:val="20"/>
          <w:u w:val="single"/>
        </w:rPr>
        <w:t>NUMERO DE FRENTES A UTILIZAR</w:t>
      </w:r>
    </w:p>
    <w:p w:rsidR="008111D9" w:rsidRDefault="008111D9" w:rsidP="001F5944">
      <w:pPr>
        <w:spacing w:line="276" w:lineRule="auto"/>
        <w:ind w:left="708"/>
        <w:jc w:val="both"/>
        <w:rPr>
          <w:rFonts w:ascii="Agency FB" w:eastAsiaTheme="minorHAnsi" w:hAnsi="Agency FB" w:cstheme="minorHAnsi"/>
          <w:color w:val="000000"/>
          <w:sz w:val="20"/>
          <w:szCs w:val="20"/>
          <w:lang w:val="es-BO" w:eastAsia="en-US"/>
        </w:rPr>
      </w:pPr>
    </w:p>
    <w:p w:rsidR="00373A1B" w:rsidRDefault="00373A1B" w:rsidP="00373A1B">
      <w:pPr>
        <w:spacing w:line="276" w:lineRule="auto"/>
        <w:jc w:val="both"/>
        <w:rPr>
          <w:rFonts w:ascii="Agency FB" w:eastAsiaTheme="minorHAnsi" w:hAnsi="Agency FB" w:cstheme="minorHAnsi"/>
          <w:color w:val="000000"/>
          <w:sz w:val="20"/>
          <w:szCs w:val="20"/>
          <w:lang w:val="es-BO" w:eastAsia="en-US"/>
        </w:rPr>
      </w:pPr>
      <w:r w:rsidRPr="004D2697">
        <w:rPr>
          <w:rFonts w:ascii="Agency FB" w:hAnsi="Agency FB" w:cs="Verdana"/>
          <w:bCs/>
          <w:color w:val="000000"/>
          <w:sz w:val="20"/>
          <w:szCs w:val="20"/>
        </w:rPr>
        <w:t xml:space="preserve">El número de frentes mínimo requerido </w:t>
      </w:r>
      <w:r>
        <w:rPr>
          <w:rFonts w:ascii="Agency FB" w:hAnsi="Agency FB" w:cs="Verdana"/>
          <w:bCs/>
          <w:color w:val="000000"/>
          <w:sz w:val="20"/>
          <w:szCs w:val="20"/>
        </w:rPr>
        <w:t>para la ejecución de la obra es de: dos (2</w:t>
      </w:r>
      <w:r w:rsidRPr="004D2697">
        <w:rPr>
          <w:rFonts w:ascii="Agency FB" w:hAnsi="Agency FB" w:cs="Verdana"/>
          <w:bCs/>
          <w:color w:val="000000"/>
          <w:sz w:val="20"/>
          <w:szCs w:val="20"/>
        </w:rPr>
        <w:t xml:space="preserve">), </w:t>
      </w:r>
      <w:r>
        <w:rPr>
          <w:rFonts w:ascii="Agency FB" w:hAnsi="Agency FB" w:cs="Verdana"/>
          <w:bCs/>
          <w:color w:val="000000"/>
          <w:sz w:val="20"/>
          <w:szCs w:val="20"/>
        </w:rPr>
        <w:t xml:space="preserve"> 1 frente en obras Civiles y 1 Frente en obras mecánicas como mínimo. </w:t>
      </w:r>
      <w:r w:rsidRPr="004D2697">
        <w:rPr>
          <w:rFonts w:ascii="Agency FB" w:hAnsi="Agency FB" w:cs="Verdana"/>
          <w:bCs/>
          <w:color w:val="000000"/>
          <w:sz w:val="20"/>
          <w:szCs w:val="20"/>
        </w:rPr>
        <w:t>El CONTRATISTA deberá describir el número de frentes de trabajo a uti</w:t>
      </w:r>
      <w:r>
        <w:rPr>
          <w:rFonts w:ascii="Agency FB" w:hAnsi="Agency FB" w:cs="Verdana"/>
          <w:bCs/>
          <w:color w:val="000000"/>
          <w:sz w:val="20"/>
          <w:szCs w:val="20"/>
        </w:rPr>
        <w:t xml:space="preserve">lizar, además deberá describir </w:t>
      </w:r>
      <w:r w:rsidRPr="004D2697">
        <w:rPr>
          <w:rFonts w:ascii="Agency FB" w:hAnsi="Agency FB" w:cs="Verdana"/>
          <w:bCs/>
          <w:color w:val="000000"/>
          <w:sz w:val="20"/>
          <w:szCs w:val="20"/>
        </w:rPr>
        <w:t xml:space="preserve">  la forma de encarar la ejecución de la obra y el personal a utilizar por cada frente de trabajo para realizar en el plazo de ejecución propuesto.</w:t>
      </w:r>
    </w:p>
    <w:p w:rsidR="008639CE" w:rsidRPr="004002D0" w:rsidRDefault="008639CE" w:rsidP="00B912E2">
      <w:pPr>
        <w:rPr>
          <w:rFonts w:ascii="Agency FB" w:eastAsiaTheme="minorHAnsi" w:hAnsi="Agency FB" w:cstheme="minorHAnsi"/>
          <w:color w:val="000000"/>
          <w:sz w:val="20"/>
          <w:szCs w:val="20"/>
          <w:lang w:val="es-BO" w:eastAsia="en-US"/>
        </w:rPr>
      </w:pPr>
    </w:p>
    <w:p w:rsidR="00B912E2" w:rsidRPr="004002D0" w:rsidRDefault="008111D9" w:rsidP="00B65994">
      <w:pPr>
        <w:pStyle w:val="Prrafodelista"/>
        <w:tabs>
          <w:tab w:val="left" w:pos="851"/>
        </w:tabs>
        <w:spacing w:line="276" w:lineRule="auto"/>
        <w:ind w:left="750"/>
        <w:contextualSpacing/>
        <w:rPr>
          <w:rFonts w:ascii="Agency FB" w:eastAsiaTheme="minorHAnsi" w:hAnsi="Agency FB" w:cstheme="minorHAnsi"/>
          <w:color w:val="000000"/>
          <w:sz w:val="20"/>
          <w:szCs w:val="20"/>
          <w:lang w:val="es-BO" w:eastAsia="en-US"/>
        </w:rPr>
      </w:pPr>
      <w:r w:rsidRPr="004002D0">
        <w:rPr>
          <w:rFonts w:ascii="Agency FB" w:hAnsi="Agency FB" w:cstheme="minorHAnsi"/>
          <w:b/>
          <w:color w:val="000000" w:themeColor="text1"/>
          <w:sz w:val="20"/>
          <w:szCs w:val="20"/>
          <w:u w:val="single"/>
        </w:rPr>
        <w:t>METODOS CONSTRUCTIVOS</w:t>
      </w:r>
    </w:p>
    <w:p w:rsidR="008111D9" w:rsidRPr="004002D0" w:rsidRDefault="008111D9" w:rsidP="00B912E2">
      <w:pPr>
        <w:rPr>
          <w:rFonts w:ascii="Agency FB" w:eastAsiaTheme="minorHAnsi" w:hAnsi="Agency FB" w:cstheme="minorHAnsi"/>
          <w:color w:val="000000"/>
          <w:sz w:val="20"/>
          <w:szCs w:val="20"/>
          <w:lang w:val="es-BO" w:eastAsia="en-US"/>
        </w:rPr>
      </w:pPr>
    </w:p>
    <w:p w:rsidR="008111D9" w:rsidRDefault="008111D9" w:rsidP="00BC3AE8">
      <w:pPr>
        <w:spacing w:line="276" w:lineRule="auto"/>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El proponente deberá describir el detalle explicativo de los métodos constructivos a utilizar, de todos los ítems involucrados en el formulario B-1, conforme a la obra a ser ejecutada.</w:t>
      </w:r>
    </w:p>
    <w:p w:rsidR="00DF5102" w:rsidRPr="004002D0" w:rsidRDefault="00DF5102" w:rsidP="008111D9">
      <w:pPr>
        <w:spacing w:line="276" w:lineRule="auto"/>
        <w:jc w:val="both"/>
        <w:rPr>
          <w:rFonts w:ascii="Agency FB" w:eastAsiaTheme="minorHAnsi" w:hAnsi="Agency FB" w:cstheme="minorHAnsi"/>
          <w:color w:val="000000"/>
          <w:sz w:val="20"/>
          <w:szCs w:val="20"/>
          <w:lang w:val="es-BO" w:eastAsia="en-US"/>
        </w:rPr>
      </w:pPr>
    </w:p>
    <w:p w:rsidR="008111D9" w:rsidRPr="004002D0" w:rsidRDefault="008111D9" w:rsidP="008111D9">
      <w:pPr>
        <w:spacing w:line="276" w:lineRule="auto"/>
        <w:jc w:val="both"/>
        <w:rPr>
          <w:rFonts w:ascii="Agency FB" w:eastAsiaTheme="minorHAnsi" w:hAnsi="Agency FB" w:cstheme="minorHAnsi"/>
          <w:color w:val="000000"/>
          <w:sz w:val="20"/>
          <w:szCs w:val="20"/>
          <w:lang w:val="es-BO" w:eastAsia="en-US"/>
        </w:rPr>
      </w:pPr>
      <w:r w:rsidRPr="004002D0">
        <w:rPr>
          <w:rFonts w:ascii="Agency FB" w:eastAsiaTheme="minorHAnsi" w:hAnsi="Agency FB" w:cstheme="minorHAnsi"/>
          <w:color w:val="000000"/>
          <w:sz w:val="20"/>
          <w:szCs w:val="20"/>
          <w:lang w:val="es-BO" w:eastAsia="en-US"/>
        </w:rPr>
        <w:t>Incluye un detalle explicativo de los métodos constructivos, conforme la obra a ser ejecutada</w:t>
      </w:r>
      <w:r w:rsidR="0021072E">
        <w:rPr>
          <w:rFonts w:ascii="Agency FB" w:eastAsiaTheme="minorHAnsi" w:hAnsi="Agency FB" w:cstheme="minorHAnsi"/>
          <w:color w:val="000000"/>
          <w:sz w:val="20"/>
          <w:szCs w:val="20"/>
          <w:lang w:val="es-BO" w:eastAsia="en-US"/>
        </w:rPr>
        <w:t>.</w:t>
      </w:r>
    </w:p>
    <w:p w:rsidR="0021072E" w:rsidRPr="008111D9" w:rsidRDefault="0021072E" w:rsidP="00B912E2">
      <w:pPr>
        <w:tabs>
          <w:tab w:val="left" w:pos="426"/>
        </w:tabs>
        <w:contextualSpacing/>
        <w:rPr>
          <w:rFonts w:asciiTheme="minorHAnsi" w:hAnsiTheme="minorHAnsi" w:cstheme="minorHAnsi"/>
          <w:b/>
          <w:color w:val="000000" w:themeColor="text1"/>
          <w:sz w:val="22"/>
          <w:szCs w:val="22"/>
          <w:u w:val="single"/>
          <w:lang w:val="es-BO"/>
        </w:rPr>
      </w:pPr>
    </w:p>
    <w:sectPr w:rsidR="0021072E" w:rsidRPr="008111D9" w:rsidSect="00826AB2">
      <w:headerReference w:type="default" r:id="rId21"/>
      <w:footerReference w:type="default" r:id="rId22"/>
      <w:pgSz w:w="12240" w:h="15840"/>
      <w:pgMar w:top="1418" w:right="1701" w:bottom="1418" w:left="1701" w:header="1135" w:footer="45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9D6" w:rsidRDefault="002009D6" w:rsidP="002D1D82">
      <w:r>
        <w:separator/>
      </w:r>
    </w:p>
  </w:endnote>
  <w:endnote w:type="continuationSeparator" w:id="0">
    <w:p w:rsidR="002009D6" w:rsidRDefault="002009D6" w:rsidP="002D1D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4C4310" w:rsidRPr="000810BB" w:rsidTr="0054259D">
      <w:tc>
        <w:tcPr>
          <w:tcW w:w="2942" w:type="dxa"/>
        </w:tcPr>
        <w:p w:rsidR="004C4310" w:rsidRPr="00E94019" w:rsidRDefault="004C4310" w:rsidP="0067580E">
          <w:pPr>
            <w:pStyle w:val="Piedepgina"/>
            <w:rPr>
              <w:rFonts w:ascii="Agency FB" w:hAnsi="Agency FB"/>
              <w:sz w:val="16"/>
              <w:szCs w:val="20"/>
            </w:rPr>
          </w:pPr>
          <w:r w:rsidRPr="00E94019">
            <w:rPr>
              <w:rFonts w:ascii="Agency FB" w:hAnsi="Agency FB"/>
              <w:sz w:val="16"/>
              <w:szCs w:val="20"/>
            </w:rPr>
            <w:t>Elaborado por:</w:t>
          </w:r>
        </w:p>
      </w:tc>
      <w:tc>
        <w:tcPr>
          <w:tcW w:w="2943" w:type="dxa"/>
        </w:tcPr>
        <w:p w:rsidR="004C4310" w:rsidRPr="00E94019" w:rsidRDefault="004C4310" w:rsidP="0067580E">
          <w:pPr>
            <w:pStyle w:val="Piedepgina"/>
            <w:rPr>
              <w:rFonts w:ascii="Agency FB" w:hAnsi="Agency FB"/>
              <w:sz w:val="16"/>
              <w:szCs w:val="20"/>
            </w:rPr>
          </w:pPr>
          <w:r>
            <w:rPr>
              <w:rFonts w:ascii="Agency FB" w:hAnsi="Agency FB"/>
              <w:sz w:val="16"/>
              <w:szCs w:val="20"/>
            </w:rPr>
            <w:t>Revisado</w:t>
          </w:r>
          <w:r w:rsidRPr="00E94019">
            <w:rPr>
              <w:rFonts w:ascii="Agency FB" w:hAnsi="Agency FB"/>
              <w:sz w:val="16"/>
              <w:szCs w:val="20"/>
            </w:rPr>
            <w:t xml:space="preserve"> por:</w:t>
          </w:r>
        </w:p>
      </w:tc>
      <w:tc>
        <w:tcPr>
          <w:tcW w:w="2943" w:type="dxa"/>
        </w:tcPr>
        <w:p w:rsidR="004C4310" w:rsidRPr="00E94019" w:rsidRDefault="004C4310" w:rsidP="0067580E">
          <w:pPr>
            <w:pStyle w:val="Piedepgina"/>
            <w:rPr>
              <w:rFonts w:ascii="Agency FB" w:hAnsi="Agency FB"/>
              <w:sz w:val="16"/>
              <w:szCs w:val="20"/>
            </w:rPr>
          </w:pPr>
          <w:r w:rsidRPr="00E94019">
            <w:rPr>
              <w:rFonts w:ascii="Agency FB" w:hAnsi="Agency FB"/>
              <w:sz w:val="16"/>
              <w:szCs w:val="20"/>
            </w:rPr>
            <w:t>Aprobado por:</w:t>
          </w:r>
        </w:p>
      </w:tc>
    </w:tr>
    <w:tr w:rsidR="004C4310" w:rsidRPr="000810BB" w:rsidTr="0054259D">
      <w:trPr>
        <w:trHeight w:val="1067"/>
      </w:trPr>
      <w:tc>
        <w:tcPr>
          <w:tcW w:w="2942" w:type="dxa"/>
        </w:tcPr>
        <w:p w:rsidR="004C4310" w:rsidRDefault="004C4310" w:rsidP="0067580E">
          <w:pPr>
            <w:pStyle w:val="Piedepgina"/>
            <w:rPr>
              <w:rFonts w:ascii="Calibri" w:hAnsi="Calibri"/>
              <w:sz w:val="16"/>
              <w:szCs w:val="20"/>
            </w:rPr>
          </w:pPr>
        </w:p>
        <w:p w:rsidR="004C4310" w:rsidRDefault="004C4310" w:rsidP="0067580E">
          <w:pPr>
            <w:pStyle w:val="Piedepgina"/>
            <w:rPr>
              <w:rFonts w:ascii="Calibri" w:hAnsi="Calibri"/>
              <w:sz w:val="16"/>
              <w:szCs w:val="20"/>
            </w:rPr>
          </w:pPr>
        </w:p>
        <w:p w:rsidR="004C4310" w:rsidRDefault="004C4310" w:rsidP="0067580E">
          <w:pPr>
            <w:pStyle w:val="Piedepgina"/>
            <w:rPr>
              <w:rFonts w:ascii="Calibri" w:hAnsi="Calibri"/>
              <w:sz w:val="16"/>
              <w:szCs w:val="20"/>
            </w:rPr>
          </w:pPr>
        </w:p>
        <w:p w:rsidR="004C4310" w:rsidRDefault="004C4310" w:rsidP="0067580E">
          <w:pPr>
            <w:pStyle w:val="Piedepgina"/>
            <w:rPr>
              <w:rFonts w:ascii="Calibri" w:hAnsi="Calibri"/>
              <w:sz w:val="16"/>
              <w:szCs w:val="20"/>
            </w:rPr>
          </w:pPr>
        </w:p>
        <w:p w:rsidR="004C4310" w:rsidRDefault="004C4310" w:rsidP="0067580E">
          <w:pPr>
            <w:pStyle w:val="Piedepgina"/>
            <w:rPr>
              <w:rFonts w:ascii="Calibri" w:hAnsi="Calibri"/>
              <w:sz w:val="16"/>
              <w:szCs w:val="20"/>
            </w:rPr>
          </w:pPr>
        </w:p>
        <w:p w:rsidR="004C4310" w:rsidRPr="000810BB" w:rsidRDefault="004C4310" w:rsidP="0067580E">
          <w:pPr>
            <w:pStyle w:val="Piedepgina"/>
            <w:rPr>
              <w:rFonts w:ascii="Calibri" w:hAnsi="Calibri"/>
              <w:sz w:val="16"/>
              <w:szCs w:val="20"/>
            </w:rPr>
          </w:pPr>
        </w:p>
      </w:tc>
      <w:tc>
        <w:tcPr>
          <w:tcW w:w="2943" w:type="dxa"/>
        </w:tcPr>
        <w:p w:rsidR="004C4310" w:rsidRPr="000810BB" w:rsidRDefault="004C4310" w:rsidP="0067580E">
          <w:pPr>
            <w:pStyle w:val="Piedepgina"/>
            <w:rPr>
              <w:rFonts w:ascii="Calibri" w:hAnsi="Calibri"/>
              <w:sz w:val="16"/>
              <w:szCs w:val="20"/>
            </w:rPr>
          </w:pPr>
        </w:p>
      </w:tc>
      <w:tc>
        <w:tcPr>
          <w:tcW w:w="2943" w:type="dxa"/>
        </w:tcPr>
        <w:p w:rsidR="004C4310" w:rsidRPr="000810BB" w:rsidRDefault="004C4310" w:rsidP="0067580E">
          <w:pPr>
            <w:pStyle w:val="Piedepgina"/>
            <w:rPr>
              <w:rFonts w:ascii="Calibri" w:hAnsi="Calibri"/>
              <w:sz w:val="16"/>
              <w:szCs w:val="20"/>
            </w:rPr>
          </w:pPr>
        </w:p>
        <w:p w:rsidR="004C4310" w:rsidRPr="000810BB" w:rsidRDefault="004C4310" w:rsidP="0067580E">
          <w:pPr>
            <w:pStyle w:val="Piedepgina"/>
            <w:rPr>
              <w:rFonts w:ascii="Calibri" w:hAnsi="Calibri"/>
              <w:sz w:val="16"/>
              <w:szCs w:val="20"/>
            </w:rPr>
          </w:pPr>
        </w:p>
        <w:p w:rsidR="004C4310" w:rsidRPr="000810BB" w:rsidRDefault="004C4310" w:rsidP="0067580E">
          <w:pPr>
            <w:pStyle w:val="Piedepgina"/>
            <w:rPr>
              <w:rFonts w:ascii="Calibri" w:hAnsi="Calibri"/>
              <w:sz w:val="16"/>
              <w:szCs w:val="20"/>
            </w:rPr>
          </w:pPr>
        </w:p>
        <w:p w:rsidR="004C4310" w:rsidRPr="000810BB" w:rsidRDefault="004C4310" w:rsidP="0067580E">
          <w:pPr>
            <w:pStyle w:val="Piedepgina"/>
            <w:rPr>
              <w:rFonts w:ascii="Calibri" w:hAnsi="Calibri"/>
              <w:sz w:val="16"/>
              <w:szCs w:val="20"/>
            </w:rPr>
          </w:pPr>
        </w:p>
      </w:tc>
    </w:tr>
    <w:tr w:rsidR="004C4310" w:rsidRPr="000810BB" w:rsidTr="0054259D">
      <w:tc>
        <w:tcPr>
          <w:tcW w:w="2942" w:type="dxa"/>
        </w:tcPr>
        <w:p w:rsidR="004C4310" w:rsidRPr="00261A50" w:rsidRDefault="004C4310" w:rsidP="0067580E">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4C4310" w:rsidRPr="00261A50" w:rsidRDefault="004C4310" w:rsidP="0067580E">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7C55EF" w:rsidRPr="00261A50" w:rsidRDefault="007C55EF" w:rsidP="007C55EF">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María Renné García Camargo</w:t>
          </w:r>
        </w:p>
        <w:p w:rsidR="004C4310" w:rsidRPr="00261A50" w:rsidRDefault="007C55EF" w:rsidP="007C55EF">
          <w:pPr>
            <w:pStyle w:val="Piedepgina"/>
            <w:jc w:val="center"/>
            <w:rPr>
              <w:rFonts w:ascii="Agency FB" w:hAnsi="Agency FB"/>
              <w:sz w:val="16"/>
              <w:szCs w:val="20"/>
            </w:rPr>
          </w:pPr>
          <w:r w:rsidRPr="00261A50">
            <w:rPr>
              <w:rFonts w:ascii="Agency FB" w:hAnsi="Agency FB"/>
              <w:sz w:val="16"/>
              <w:szCs w:val="20"/>
            </w:rPr>
            <w:t>Jefe Unidad de Operación y Mantenimiento</w:t>
          </w:r>
        </w:p>
      </w:tc>
      <w:tc>
        <w:tcPr>
          <w:tcW w:w="2943" w:type="dxa"/>
        </w:tcPr>
        <w:p w:rsidR="004C4310" w:rsidRPr="00261A50" w:rsidRDefault="004C4310" w:rsidP="0067580E">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María Renné García Camargo</w:t>
          </w:r>
        </w:p>
        <w:p w:rsidR="004C4310" w:rsidRPr="00261A50" w:rsidRDefault="004C4310" w:rsidP="0067580E">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4C4310" w:rsidRDefault="004C431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9D6" w:rsidRDefault="002009D6" w:rsidP="002D1D82">
      <w:r>
        <w:separator/>
      </w:r>
    </w:p>
  </w:footnote>
  <w:footnote w:type="continuationSeparator" w:id="0">
    <w:p w:rsidR="002009D6" w:rsidRDefault="002009D6" w:rsidP="002D1D8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276"/>
    </w:tblGrid>
    <w:tr w:rsidR="004C4310" w:rsidRPr="00FA0D94" w:rsidTr="00EC40E6">
      <w:tc>
        <w:tcPr>
          <w:tcW w:w="1446" w:type="dxa"/>
          <w:vMerge w:val="restart"/>
          <w:vAlign w:val="center"/>
        </w:tcPr>
        <w:p w:rsidR="004C4310" w:rsidRPr="00FA0D94" w:rsidRDefault="004C4310" w:rsidP="00C95BD7">
          <w:pPr>
            <w:pStyle w:val="Encabezado"/>
            <w:rPr>
              <w:rFonts w:ascii="Arial Narrow" w:eastAsia="Arial Unicode MS" w:hAnsi="Arial Narrow"/>
              <w:szCs w:val="12"/>
              <w:lang w:val="es-MX"/>
            </w:rPr>
          </w:pPr>
          <w:r w:rsidRPr="00454F7C">
            <w:rPr>
              <w:noProof/>
              <w:lang w:val="es-BO" w:eastAsia="es-BO"/>
            </w:rPr>
            <w:drawing>
              <wp:inline distT="0" distB="0" distL="0" distR="0">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4C4310" w:rsidRPr="00237F0C" w:rsidRDefault="004C4310">
          <w:pPr>
            <w:pStyle w:val="Encabezado"/>
            <w:jc w:val="center"/>
            <w:rPr>
              <w:rFonts w:ascii="Agency FB" w:eastAsia="Arial Unicode MS" w:hAnsi="Agency FB" w:cs="Calibri"/>
              <w:szCs w:val="12"/>
              <w:lang w:val="es-MX"/>
            </w:rPr>
          </w:pPr>
        </w:p>
        <w:p w:rsidR="004C4310" w:rsidRPr="00237F0C" w:rsidRDefault="004C4310">
          <w:pPr>
            <w:pStyle w:val="Encabezado"/>
            <w:jc w:val="center"/>
            <w:rPr>
              <w:rFonts w:ascii="Agency FB" w:eastAsia="Arial Unicode MS" w:hAnsi="Agency FB" w:cs="Calibri"/>
              <w:b/>
              <w:sz w:val="18"/>
              <w:szCs w:val="18"/>
              <w:lang w:val="es-MX"/>
            </w:rPr>
          </w:pPr>
          <w:r w:rsidRPr="00237F0C">
            <w:rPr>
              <w:rFonts w:ascii="Agency FB" w:eastAsia="Arial Unicode MS" w:hAnsi="Agency FB" w:cs="Calibri"/>
              <w:b/>
              <w:sz w:val="22"/>
              <w:szCs w:val="18"/>
              <w:lang w:val="es-MX"/>
            </w:rPr>
            <w:t>ESPECIFICACIONES TÉCNICAS PARA OBRAS:</w:t>
          </w:r>
        </w:p>
        <w:p w:rsidR="004C4310" w:rsidRPr="00237F0C" w:rsidRDefault="004C4310" w:rsidP="0080633E">
          <w:pPr>
            <w:pStyle w:val="Encabezado"/>
            <w:jc w:val="center"/>
            <w:rPr>
              <w:rFonts w:ascii="Agency FB" w:eastAsia="Arial Unicode MS" w:hAnsi="Agency FB" w:cs="Calibri"/>
              <w:b/>
              <w:szCs w:val="12"/>
              <w:lang w:val="es-MX"/>
            </w:rPr>
          </w:pPr>
          <w:r w:rsidRPr="0016411D">
            <w:rPr>
              <w:rFonts w:ascii="Agency FB" w:eastAsia="Arial Unicode MS" w:hAnsi="Agency FB" w:cs="Calibri"/>
              <w:b/>
              <w:sz w:val="18"/>
              <w:szCs w:val="18"/>
              <w:lang w:val="es-MX"/>
            </w:rPr>
            <w:t>IMPLEMENTACION  VÁLVULAS DE BLOQUEO RED PRIMARIA</w:t>
          </w:r>
        </w:p>
      </w:tc>
      <w:tc>
        <w:tcPr>
          <w:tcW w:w="1276" w:type="dxa"/>
          <w:vAlign w:val="center"/>
        </w:tcPr>
        <w:p w:rsidR="004C4310" w:rsidRPr="007F58A8" w:rsidRDefault="004C4310" w:rsidP="007F58A8">
          <w:pPr>
            <w:pStyle w:val="Encabezado"/>
            <w:jc w:val="center"/>
            <w:rPr>
              <w:rFonts w:ascii="Agency FB" w:eastAsia="Arial Unicode MS" w:hAnsi="Agency FB" w:cs="Arial"/>
              <w:b/>
              <w:sz w:val="14"/>
              <w:szCs w:val="14"/>
              <w:highlight w:val="yellow"/>
              <w:lang w:val="es-MX"/>
            </w:rPr>
          </w:pPr>
          <w:r w:rsidRPr="007F58A8">
            <w:rPr>
              <w:rFonts w:ascii="Agency FB" w:eastAsia="Arial Unicode MS" w:hAnsi="Agency FB" w:cs="Arial"/>
              <w:b/>
              <w:sz w:val="18"/>
              <w:szCs w:val="14"/>
              <w:lang w:val="es-MX"/>
            </w:rPr>
            <w:t>RG-02-A-GCC</w:t>
          </w:r>
        </w:p>
      </w:tc>
    </w:tr>
    <w:tr w:rsidR="004C4310" w:rsidRPr="00FA0D94" w:rsidTr="001065BB">
      <w:trPr>
        <w:trHeight w:val="478"/>
      </w:trPr>
      <w:tc>
        <w:tcPr>
          <w:tcW w:w="1446" w:type="dxa"/>
          <w:vMerge/>
          <w:vAlign w:val="center"/>
        </w:tcPr>
        <w:p w:rsidR="004C4310" w:rsidRPr="00FA0D94" w:rsidRDefault="004C4310" w:rsidP="002D1D82">
          <w:pPr>
            <w:pStyle w:val="Encabezado"/>
            <w:jc w:val="center"/>
            <w:rPr>
              <w:rFonts w:ascii="Arial Narrow" w:eastAsia="Arial Unicode MS" w:hAnsi="Arial Narrow"/>
              <w:szCs w:val="12"/>
              <w:lang w:val="es-MX"/>
            </w:rPr>
          </w:pPr>
        </w:p>
      </w:tc>
      <w:tc>
        <w:tcPr>
          <w:tcW w:w="6209" w:type="dxa"/>
          <w:vMerge/>
          <w:vAlign w:val="center"/>
        </w:tcPr>
        <w:p w:rsidR="004C4310" w:rsidRPr="00237F0C" w:rsidRDefault="004C4310" w:rsidP="002D1D82">
          <w:pPr>
            <w:pStyle w:val="Encabezado"/>
            <w:jc w:val="center"/>
            <w:rPr>
              <w:rFonts w:ascii="Agency FB" w:eastAsia="Arial Unicode MS" w:hAnsi="Agency FB" w:cs="Calibri"/>
              <w:szCs w:val="12"/>
              <w:lang w:val="es-MX"/>
            </w:rPr>
          </w:pPr>
        </w:p>
      </w:tc>
      <w:tc>
        <w:tcPr>
          <w:tcW w:w="1276" w:type="dxa"/>
          <w:vAlign w:val="center"/>
        </w:tcPr>
        <w:p w:rsidR="004C4310" w:rsidRPr="00237F0C" w:rsidRDefault="004C4310" w:rsidP="002D1D82">
          <w:pPr>
            <w:pStyle w:val="Encabezado"/>
            <w:rPr>
              <w:rFonts w:ascii="Agency FB" w:eastAsia="Arial Unicode MS" w:hAnsi="Agency FB" w:cs="Arial"/>
              <w:b/>
              <w:sz w:val="16"/>
              <w:szCs w:val="16"/>
              <w:lang w:val="es-MX"/>
            </w:rPr>
          </w:pPr>
          <w:r w:rsidRPr="00237F0C">
            <w:rPr>
              <w:rFonts w:ascii="Agency FB" w:eastAsia="Arial Unicode MS" w:hAnsi="Agency FB" w:cs="Arial"/>
              <w:b/>
              <w:sz w:val="14"/>
              <w:szCs w:val="14"/>
              <w:lang w:val="es-MX"/>
            </w:rPr>
            <w:t>Hoja:</w:t>
          </w:r>
        </w:p>
        <w:p w:rsidR="004C4310" w:rsidRPr="00237F0C" w:rsidRDefault="00612B69" w:rsidP="002D1D82">
          <w:pPr>
            <w:pStyle w:val="Encabezado"/>
            <w:rPr>
              <w:rFonts w:ascii="Agency FB" w:eastAsia="Arial Unicode MS" w:hAnsi="Agency FB" w:cs="Arial"/>
              <w:sz w:val="16"/>
              <w:szCs w:val="16"/>
              <w:lang w:val="es-MX"/>
            </w:rPr>
          </w:pPr>
          <w:r w:rsidRPr="00237F0C">
            <w:rPr>
              <w:rStyle w:val="Nmerodepgina"/>
              <w:rFonts w:ascii="Agency FB" w:eastAsiaTheme="majorEastAsia" w:hAnsi="Agency FB"/>
              <w:sz w:val="16"/>
              <w:szCs w:val="16"/>
            </w:rPr>
            <w:fldChar w:fldCharType="begin"/>
          </w:r>
          <w:r w:rsidR="004C4310" w:rsidRPr="00237F0C">
            <w:rPr>
              <w:rStyle w:val="Nmerodepgina"/>
              <w:rFonts w:ascii="Agency FB" w:eastAsiaTheme="majorEastAsia" w:hAnsi="Agency FB"/>
              <w:sz w:val="16"/>
              <w:szCs w:val="16"/>
            </w:rPr>
            <w:instrText xml:space="preserve"> PAGE </w:instrText>
          </w:r>
          <w:r w:rsidRPr="00237F0C">
            <w:rPr>
              <w:rStyle w:val="Nmerodepgina"/>
              <w:rFonts w:ascii="Agency FB" w:eastAsiaTheme="majorEastAsia" w:hAnsi="Agency FB"/>
              <w:sz w:val="16"/>
              <w:szCs w:val="16"/>
            </w:rPr>
            <w:fldChar w:fldCharType="separate"/>
          </w:r>
          <w:r w:rsidR="0082400A">
            <w:rPr>
              <w:rStyle w:val="Nmerodepgina"/>
              <w:rFonts w:ascii="Agency FB" w:eastAsiaTheme="majorEastAsia" w:hAnsi="Agency FB"/>
              <w:noProof/>
              <w:sz w:val="16"/>
              <w:szCs w:val="16"/>
            </w:rPr>
            <w:t>4</w:t>
          </w:r>
          <w:r w:rsidRPr="00237F0C">
            <w:rPr>
              <w:rStyle w:val="Nmerodepgina"/>
              <w:rFonts w:ascii="Agency FB" w:eastAsiaTheme="majorEastAsia" w:hAnsi="Agency FB"/>
              <w:sz w:val="16"/>
              <w:szCs w:val="16"/>
            </w:rPr>
            <w:fldChar w:fldCharType="end"/>
          </w:r>
          <w:r w:rsidR="004C4310" w:rsidRPr="00237F0C">
            <w:rPr>
              <w:rStyle w:val="Nmerodepgina"/>
              <w:rFonts w:ascii="Agency FB" w:eastAsiaTheme="majorEastAsia" w:hAnsi="Agency FB"/>
              <w:sz w:val="16"/>
              <w:szCs w:val="16"/>
            </w:rPr>
            <w:t xml:space="preserve"> de </w:t>
          </w:r>
          <w:r w:rsidRPr="00237F0C">
            <w:rPr>
              <w:rStyle w:val="Nmerodepgina"/>
              <w:rFonts w:ascii="Agency FB" w:eastAsiaTheme="majorEastAsia" w:hAnsi="Agency FB"/>
              <w:sz w:val="16"/>
              <w:szCs w:val="16"/>
            </w:rPr>
            <w:fldChar w:fldCharType="begin"/>
          </w:r>
          <w:r w:rsidR="004C4310" w:rsidRPr="00237F0C">
            <w:rPr>
              <w:rStyle w:val="Nmerodepgina"/>
              <w:rFonts w:ascii="Agency FB" w:eastAsiaTheme="majorEastAsia" w:hAnsi="Agency FB"/>
              <w:sz w:val="16"/>
              <w:szCs w:val="16"/>
            </w:rPr>
            <w:instrText xml:space="preserve"> NUMPAGES </w:instrText>
          </w:r>
          <w:r w:rsidRPr="00237F0C">
            <w:rPr>
              <w:rStyle w:val="Nmerodepgina"/>
              <w:rFonts w:ascii="Agency FB" w:eastAsiaTheme="majorEastAsia" w:hAnsi="Agency FB"/>
              <w:sz w:val="16"/>
              <w:szCs w:val="16"/>
            </w:rPr>
            <w:fldChar w:fldCharType="separate"/>
          </w:r>
          <w:r w:rsidR="0082400A">
            <w:rPr>
              <w:rStyle w:val="Nmerodepgina"/>
              <w:rFonts w:ascii="Agency FB" w:eastAsiaTheme="majorEastAsia" w:hAnsi="Agency FB"/>
              <w:noProof/>
              <w:sz w:val="16"/>
              <w:szCs w:val="16"/>
            </w:rPr>
            <w:t>26</w:t>
          </w:r>
          <w:r w:rsidRPr="00237F0C">
            <w:rPr>
              <w:rStyle w:val="Nmerodepgina"/>
              <w:rFonts w:ascii="Agency FB" w:eastAsiaTheme="majorEastAsia" w:hAnsi="Agency FB"/>
              <w:sz w:val="16"/>
              <w:szCs w:val="16"/>
            </w:rPr>
            <w:fldChar w:fldCharType="end"/>
          </w:r>
        </w:p>
      </w:tc>
    </w:tr>
  </w:tbl>
  <w:p w:rsidR="004C4310" w:rsidRDefault="004C4310">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DBB3"/>
      </v:shape>
    </w:pict>
  </w:numPicBullet>
  <w:abstractNum w:abstractNumId="0">
    <w:nsid w:val="0006214F"/>
    <w:multiLevelType w:val="multilevel"/>
    <w:tmpl w:val="5456F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0D3577B"/>
    <w:multiLevelType w:val="multilevel"/>
    <w:tmpl w:val="AFAE58C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EB731DD"/>
    <w:multiLevelType w:val="multilevel"/>
    <w:tmpl w:val="7F9E50D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2741267"/>
    <w:multiLevelType w:val="hybridMultilevel"/>
    <w:tmpl w:val="7D9C37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2A02C80"/>
    <w:multiLevelType w:val="hybridMultilevel"/>
    <w:tmpl w:val="69D0CC82"/>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
    <w:nsid w:val="16520699"/>
    <w:multiLevelType w:val="hybridMultilevel"/>
    <w:tmpl w:val="962CC37C"/>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nsid w:val="16BD1618"/>
    <w:multiLevelType w:val="multilevel"/>
    <w:tmpl w:val="B1FEED6A"/>
    <w:lvl w:ilvl="0">
      <w:start w:val="1"/>
      <w:numFmt w:val="decimal"/>
      <w:lvlText w:val="%1."/>
      <w:lvlJc w:val="left"/>
      <w:pPr>
        <w:ind w:left="495" w:hanging="495"/>
      </w:pPr>
      <w:rPr>
        <w:rFonts w:hint="default"/>
      </w:rPr>
    </w:lvl>
    <w:lvl w:ilvl="1">
      <w:start w:val="13"/>
      <w:numFmt w:val="decimal"/>
      <w:lvlText w:val="%1.%2."/>
      <w:lvlJc w:val="left"/>
      <w:pPr>
        <w:ind w:left="915" w:hanging="495"/>
      </w:pPr>
      <w:rPr>
        <w:rFonts w:hint="default"/>
      </w:rPr>
    </w:lvl>
    <w:lvl w:ilvl="2">
      <w:start w:val="2"/>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0">
    <w:nsid w:val="17955ABF"/>
    <w:multiLevelType w:val="hybridMultilevel"/>
    <w:tmpl w:val="266C4F40"/>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B3F0804"/>
    <w:multiLevelType w:val="hybridMultilevel"/>
    <w:tmpl w:val="FDA06D38"/>
    <w:lvl w:ilvl="0" w:tplc="04D6EE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FF65A38"/>
    <w:multiLevelType w:val="multilevel"/>
    <w:tmpl w:val="B64628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D961AFA"/>
    <w:multiLevelType w:val="hybridMultilevel"/>
    <w:tmpl w:val="357AEA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F8F39CC"/>
    <w:multiLevelType w:val="hybridMultilevel"/>
    <w:tmpl w:val="02E20FEE"/>
    <w:lvl w:ilvl="0" w:tplc="0FA44F72">
      <w:start w:val="1"/>
      <w:numFmt w:val="bullet"/>
      <w:lvlText w:val=""/>
      <w:lvlJc w:val="left"/>
      <w:pPr>
        <w:ind w:left="1605" w:hanging="360"/>
      </w:pPr>
      <w:rPr>
        <w:rFonts w:ascii="Symbol" w:eastAsia="Times New Roman" w:hAnsi="Symbol" w:cs="Verdana" w:hint="default"/>
      </w:rPr>
    </w:lvl>
    <w:lvl w:ilvl="1" w:tplc="400A0003" w:tentative="1">
      <w:start w:val="1"/>
      <w:numFmt w:val="bullet"/>
      <w:lvlText w:val="o"/>
      <w:lvlJc w:val="left"/>
      <w:pPr>
        <w:ind w:left="2325" w:hanging="360"/>
      </w:pPr>
      <w:rPr>
        <w:rFonts w:ascii="Courier New" w:hAnsi="Courier New" w:cs="Courier New" w:hint="default"/>
      </w:rPr>
    </w:lvl>
    <w:lvl w:ilvl="2" w:tplc="400A0005" w:tentative="1">
      <w:start w:val="1"/>
      <w:numFmt w:val="bullet"/>
      <w:lvlText w:val=""/>
      <w:lvlJc w:val="left"/>
      <w:pPr>
        <w:ind w:left="3045" w:hanging="360"/>
      </w:pPr>
      <w:rPr>
        <w:rFonts w:ascii="Wingdings" w:hAnsi="Wingdings" w:hint="default"/>
      </w:rPr>
    </w:lvl>
    <w:lvl w:ilvl="3" w:tplc="400A0001" w:tentative="1">
      <w:start w:val="1"/>
      <w:numFmt w:val="bullet"/>
      <w:lvlText w:val=""/>
      <w:lvlJc w:val="left"/>
      <w:pPr>
        <w:ind w:left="3765" w:hanging="360"/>
      </w:pPr>
      <w:rPr>
        <w:rFonts w:ascii="Symbol" w:hAnsi="Symbol" w:hint="default"/>
      </w:rPr>
    </w:lvl>
    <w:lvl w:ilvl="4" w:tplc="400A0003" w:tentative="1">
      <w:start w:val="1"/>
      <w:numFmt w:val="bullet"/>
      <w:lvlText w:val="o"/>
      <w:lvlJc w:val="left"/>
      <w:pPr>
        <w:ind w:left="4485" w:hanging="360"/>
      </w:pPr>
      <w:rPr>
        <w:rFonts w:ascii="Courier New" w:hAnsi="Courier New" w:cs="Courier New" w:hint="default"/>
      </w:rPr>
    </w:lvl>
    <w:lvl w:ilvl="5" w:tplc="400A0005" w:tentative="1">
      <w:start w:val="1"/>
      <w:numFmt w:val="bullet"/>
      <w:lvlText w:val=""/>
      <w:lvlJc w:val="left"/>
      <w:pPr>
        <w:ind w:left="5205" w:hanging="360"/>
      </w:pPr>
      <w:rPr>
        <w:rFonts w:ascii="Wingdings" w:hAnsi="Wingdings" w:hint="default"/>
      </w:rPr>
    </w:lvl>
    <w:lvl w:ilvl="6" w:tplc="400A0001" w:tentative="1">
      <w:start w:val="1"/>
      <w:numFmt w:val="bullet"/>
      <w:lvlText w:val=""/>
      <w:lvlJc w:val="left"/>
      <w:pPr>
        <w:ind w:left="5925" w:hanging="360"/>
      </w:pPr>
      <w:rPr>
        <w:rFonts w:ascii="Symbol" w:hAnsi="Symbol" w:hint="default"/>
      </w:rPr>
    </w:lvl>
    <w:lvl w:ilvl="7" w:tplc="400A0003" w:tentative="1">
      <w:start w:val="1"/>
      <w:numFmt w:val="bullet"/>
      <w:lvlText w:val="o"/>
      <w:lvlJc w:val="left"/>
      <w:pPr>
        <w:ind w:left="6645" w:hanging="360"/>
      </w:pPr>
      <w:rPr>
        <w:rFonts w:ascii="Courier New" w:hAnsi="Courier New" w:cs="Courier New" w:hint="default"/>
      </w:rPr>
    </w:lvl>
    <w:lvl w:ilvl="8" w:tplc="400A0005" w:tentative="1">
      <w:start w:val="1"/>
      <w:numFmt w:val="bullet"/>
      <w:lvlText w:val=""/>
      <w:lvlJc w:val="left"/>
      <w:pPr>
        <w:ind w:left="7365" w:hanging="360"/>
      </w:pPr>
      <w:rPr>
        <w:rFonts w:ascii="Wingdings" w:hAnsi="Wingdings" w:hint="default"/>
      </w:rPr>
    </w:lvl>
  </w:abstractNum>
  <w:abstractNum w:abstractNumId="23">
    <w:nsid w:val="3280151B"/>
    <w:multiLevelType w:val="hybridMultilevel"/>
    <w:tmpl w:val="6178ABC2"/>
    <w:lvl w:ilvl="0" w:tplc="0FA44F72">
      <w:start w:val="1"/>
      <w:numFmt w:val="bullet"/>
      <w:lvlText w:val=""/>
      <w:lvlJc w:val="left"/>
      <w:pPr>
        <w:ind w:left="-3167" w:hanging="360"/>
      </w:pPr>
      <w:rPr>
        <w:rFonts w:ascii="Symbol" w:eastAsia="Times New Roman" w:hAnsi="Symbol" w:cs="Verdana" w:hint="default"/>
      </w:rPr>
    </w:lvl>
    <w:lvl w:ilvl="1" w:tplc="0C0A0003" w:tentative="1">
      <w:start w:val="1"/>
      <w:numFmt w:val="bullet"/>
      <w:lvlText w:val="o"/>
      <w:lvlJc w:val="left"/>
      <w:pPr>
        <w:ind w:left="-2447" w:hanging="360"/>
      </w:pPr>
      <w:rPr>
        <w:rFonts w:ascii="Courier New" w:hAnsi="Courier New" w:cs="Courier New" w:hint="default"/>
      </w:rPr>
    </w:lvl>
    <w:lvl w:ilvl="2" w:tplc="0C0A0005" w:tentative="1">
      <w:start w:val="1"/>
      <w:numFmt w:val="bullet"/>
      <w:lvlText w:val=""/>
      <w:lvlJc w:val="left"/>
      <w:pPr>
        <w:ind w:left="-1727" w:hanging="360"/>
      </w:pPr>
      <w:rPr>
        <w:rFonts w:ascii="Wingdings" w:hAnsi="Wingdings" w:hint="default"/>
      </w:rPr>
    </w:lvl>
    <w:lvl w:ilvl="3" w:tplc="0C0A0001" w:tentative="1">
      <w:start w:val="1"/>
      <w:numFmt w:val="bullet"/>
      <w:lvlText w:val=""/>
      <w:lvlJc w:val="left"/>
      <w:pPr>
        <w:ind w:left="-1007" w:hanging="360"/>
      </w:pPr>
      <w:rPr>
        <w:rFonts w:ascii="Symbol" w:hAnsi="Symbol" w:hint="default"/>
      </w:rPr>
    </w:lvl>
    <w:lvl w:ilvl="4" w:tplc="0C0A0003" w:tentative="1">
      <w:start w:val="1"/>
      <w:numFmt w:val="bullet"/>
      <w:lvlText w:val="o"/>
      <w:lvlJc w:val="left"/>
      <w:pPr>
        <w:ind w:left="-287" w:hanging="360"/>
      </w:pPr>
      <w:rPr>
        <w:rFonts w:ascii="Courier New" w:hAnsi="Courier New" w:cs="Courier New" w:hint="default"/>
      </w:rPr>
    </w:lvl>
    <w:lvl w:ilvl="5" w:tplc="0C0A0005" w:tentative="1">
      <w:start w:val="1"/>
      <w:numFmt w:val="bullet"/>
      <w:lvlText w:val=""/>
      <w:lvlJc w:val="left"/>
      <w:pPr>
        <w:ind w:left="433" w:hanging="360"/>
      </w:pPr>
      <w:rPr>
        <w:rFonts w:ascii="Wingdings" w:hAnsi="Wingdings" w:hint="default"/>
      </w:rPr>
    </w:lvl>
    <w:lvl w:ilvl="6" w:tplc="0C0A0001" w:tentative="1">
      <w:start w:val="1"/>
      <w:numFmt w:val="bullet"/>
      <w:lvlText w:val=""/>
      <w:lvlJc w:val="left"/>
      <w:pPr>
        <w:ind w:left="1153" w:hanging="360"/>
      </w:pPr>
      <w:rPr>
        <w:rFonts w:ascii="Symbol" w:hAnsi="Symbol" w:hint="default"/>
      </w:rPr>
    </w:lvl>
    <w:lvl w:ilvl="7" w:tplc="0C0A0003" w:tentative="1">
      <w:start w:val="1"/>
      <w:numFmt w:val="bullet"/>
      <w:lvlText w:val="o"/>
      <w:lvlJc w:val="left"/>
      <w:pPr>
        <w:ind w:left="1873" w:hanging="360"/>
      </w:pPr>
      <w:rPr>
        <w:rFonts w:ascii="Courier New" w:hAnsi="Courier New" w:cs="Courier New" w:hint="default"/>
      </w:rPr>
    </w:lvl>
    <w:lvl w:ilvl="8" w:tplc="0C0A0005" w:tentative="1">
      <w:start w:val="1"/>
      <w:numFmt w:val="bullet"/>
      <w:lvlText w:val=""/>
      <w:lvlJc w:val="left"/>
      <w:pPr>
        <w:ind w:left="2593" w:hanging="360"/>
      </w:pPr>
      <w:rPr>
        <w:rFonts w:ascii="Wingdings" w:hAnsi="Wingdings" w:hint="default"/>
      </w:rPr>
    </w:lvl>
  </w:abstractNum>
  <w:abstractNum w:abstractNumId="24">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5">
    <w:nsid w:val="396E7A15"/>
    <w:multiLevelType w:val="hybridMultilevel"/>
    <w:tmpl w:val="8CECB676"/>
    <w:lvl w:ilvl="0" w:tplc="0C0A0019">
      <w:start w:val="1"/>
      <w:numFmt w:val="lowerLetter"/>
      <w:lvlText w:val="%1."/>
      <w:lvlJc w:val="left"/>
      <w:pPr>
        <w:ind w:left="850" w:hanging="360"/>
      </w:pPr>
      <w:rPr>
        <w:b/>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DC61DD5"/>
    <w:multiLevelType w:val="hybridMultilevel"/>
    <w:tmpl w:val="59FA4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E3D62F5"/>
    <w:multiLevelType w:val="hybridMultilevel"/>
    <w:tmpl w:val="560A4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0A95F9C"/>
    <w:multiLevelType w:val="hybridMultilevel"/>
    <w:tmpl w:val="D822273A"/>
    <w:lvl w:ilvl="0" w:tplc="400A000D">
      <w:start w:val="1"/>
      <w:numFmt w:val="bullet"/>
      <w:lvlText w:val=""/>
      <w:lvlJc w:val="left"/>
      <w:pPr>
        <w:ind w:left="707" w:hanging="360"/>
      </w:pPr>
      <w:rPr>
        <w:rFonts w:ascii="Wingdings" w:hAnsi="Wingdings" w:hint="default"/>
      </w:rPr>
    </w:lvl>
    <w:lvl w:ilvl="1" w:tplc="E9EC8E8A">
      <w:numFmt w:val="bullet"/>
      <w:lvlText w:val="•"/>
      <w:lvlJc w:val="left"/>
      <w:pPr>
        <w:ind w:left="2087" w:hanging="1020"/>
      </w:pPr>
      <w:rPr>
        <w:rFonts w:ascii="Agency FB" w:eastAsia="Times New Roman" w:hAnsi="Agency FB" w:cs="Calibri" w:hint="default"/>
      </w:rPr>
    </w:lvl>
    <w:lvl w:ilvl="2" w:tplc="400A0005" w:tentative="1">
      <w:start w:val="1"/>
      <w:numFmt w:val="bullet"/>
      <w:lvlText w:val=""/>
      <w:lvlJc w:val="left"/>
      <w:pPr>
        <w:ind w:left="2147" w:hanging="360"/>
      </w:pPr>
      <w:rPr>
        <w:rFonts w:ascii="Wingdings" w:hAnsi="Wingdings" w:hint="default"/>
      </w:rPr>
    </w:lvl>
    <w:lvl w:ilvl="3" w:tplc="400A0001" w:tentative="1">
      <w:start w:val="1"/>
      <w:numFmt w:val="bullet"/>
      <w:lvlText w:val=""/>
      <w:lvlJc w:val="left"/>
      <w:pPr>
        <w:ind w:left="2867" w:hanging="360"/>
      </w:pPr>
      <w:rPr>
        <w:rFonts w:ascii="Symbol" w:hAnsi="Symbol" w:hint="default"/>
      </w:rPr>
    </w:lvl>
    <w:lvl w:ilvl="4" w:tplc="400A0003" w:tentative="1">
      <w:start w:val="1"/>
      <w:numFmt w:val="bullet"/>
      <w:lvlText w:val="o"/>
      <w:lvlJc w:val="left"/>
      <w:pPr>
        <w:ind w:left="3587" w:hanging="360"/>
      </w:pPr>
      <w:rPr>
        <w:rFonts w:ascii="Courier New" w:hAnsi="Courier New" w:cs="Courier New" w:hint="default"/>
      </w:rPr>
    </w:lvl>
    <w:lvl w:ilvl="5" w:tplc="400A0005" w:tentative="1">
      <w:start w:val="1"/>
      <w:numFmt w:val="bullet"/>
      <w:lvlText w:val=""/>
      <w:lvlJc w:val="left"/>
      <w:pPr>
        <w:ind w:left="4307" w:hanging="360"/>
      </w:pPr>
      <w:rPr>
        <w:rFonts w:ascii="Wingdings" w:hAnsi="Wingdings" w:hint="default"/>
      </w:rPr>
    </w:lvl>
    <w:lvl w:ilvl="6" w:tplc="400A0001" w:tentative="1">
      <w:start w:val="1"/>
      <w:numFmt w:val="bullet"/>
      <w:lvlText w:val=""/>
      <w:lvlJc w:val="left"/>
      <w:pPr>
        <w:ind w:left="5027" w:hanging="360"/>
      </w:pPr>
      <w:rPr>
        <w:rFonts w:ascii="Symbol" w:hAnsi="Symbol" w:hint="default"/>
      </w:rPr>
    </w:lvl>
    <w:lvl w:ilvl="7" w:tplc="400A0003" w:tentative="1">
      <w:start w:val="1"/>
      <w:numFmt w:val="bullet"/>
      <w:lvlText w:val="o"/>
      <w:lvlJc w:val="left"/>
      <w:pPr>
        <w:ind w:left="5747" w:hanging="360"/>
      </w:pPr>
      <w:rPr>
        <w:rFonts w:ascii="Courier New" w:hAnsi="Courier New" w:cs="Courier New" w:hint="default"/>
      </w:rPr>
    </w:lvl>
    <w:lvl w:ilvl="8" w:tplc="400A0005" w:tentative="1">
      <w:start w:val="1"/>
      <w:numFmt w:val="bullet"/>
      <w:lvlText w:val=""/>
      <w:lvlJc w:val="left"/>
      <w:pPr>
        <w:ind w:left="6467" w:hanging="360"/>
      </w:pPr>
      <w:rPr>
        <w:rFonts w:ascii="Wingdings" w:hAnsi="Wingdings" w:hint="default"/>
      </w:rPr>
    </w:lvl>
  </w:abstractNum>
  <w:abstractNum w:abstractNumId="31">
    <w:nsid w:val="4177257B"/>
    <w:multiLevelType w:val="hybridMultilevel"/>
    <w:tmpl w:val="687E3FC8"/>
    <w:lvl w:ilvl="0" w:tplc="400A000D">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2">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4DD52122"/>
    <w:multiLevelType w:val="hybridMultilevel"/>
    <w:tmpl w:val="ADE821D4"/>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6">
    <w:nsid w:val="521367C6"/>
    <w:multiLevelType w:val="hybridMultilevel"/>
    <w:tmpl w:val="CAC223C8"/>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42">
    <w:nsid w:val="6DE6619B"/>
    <w:multiLevelType w:val="hybridMultilevel"/>
    <w:tmpl w:val="7BEC8EF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3">
    <w:nsid w:val="6E063310"/>
    <w:multiLevelType w:val="hybridMultilevel"/>
    <w:tmpl w:val="3A927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6">
    <w:nsid w:val="7721120A"/>
    <w:multiLevelType w:val="hybridMultilevel"/>
    <w:tmpl w:val="168433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8CE4637"/>
    <w:multiLevelType w:val="hybridMultilevel"/>
    <w:tmpl w:val="5BC065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7"/>
  </w:num>
  <w:num w:numId="2">
    <w:abstractNumId w:val="13"/>
  </w:num>
  <w:num w:numId="3">
    <w:abstractNumId w:val="16"/>
  </w:num>
  <w:num w:numId="4">
    <w:abstractNumId w:val="37"/>
  </w:num>
  <w:num w:numId="5">
    <w:abstractNumId w:val="12"/>
  </w:num>
  <w:num w:numId="6">
    <w:abstractNumId w:val="20"/>
  </w:num>
  <w:num w:numId="7">
    <w:abstractNumId w:val="18"/>
  </w:num>
  <w:num w:numId="8">
    <w:abstractNumId w:val="26"/>
  </w:num>
  <w:num w:numId="9">
    <w:abstractNumId w:val="32"/>
  </w:num>
  <w:num w:numId="10">
    <w:abstractNumId w:val="41"/>
  </w:num>
  <w:num w:numId="11">
    <w:abstractNumId w:val="24"/>
  </w:num>
  <w:num w:numId="12">
    <w:abstractNumId w:val="19"/>
  </w:num>
  <w:num w:numId="13">
    <w:abstractNumId w:val="5"/>
  </w:num>
  <w:num w:numId="14">
    <w:abstractNumId w:val="34"/>
  </w:num>
  <w:num w:numId="15">
    <w:abstractNumId w:val="38"/>
  </w:num>
  <w:num w:numId="16">
    <w:abstractNumId w:val="21"/>
  </w:num>
  <w:num w:numId="17">
    <w:abstractNumId w:val="46"/>
  </w:num>
  <w:num w:numId="18">
    <w:abstractNumId w:val="6"/>
  </w:num>
  <w:num w:numId="19">
    <w:abstractNumId w:val="23"/>
  </w:num>
  <w:num w:numId="20">
    <w:abstractNumId w:val="29"/>
  </w:num>
  <w:num w:numId="21">
    <w:abstractNumId w:val="14"/>
  </w:num>
  <w:num w:numId="22">
    <w:abstractNumId w:val="8"/>
  </w:num>
  <w:num w:numId="23">
    <w:abstractNumId w:val="30"/>
  </w:num>
  <w:num w:numId="24">
    <w:abstractNumId w:val="10"/>
  </w:num>
  <w:num w:numId="25">
    <w:abstractNumId w:val="31"/>
  </w:num>
  <w:num w:numId="26">
    <w:abstractNumId w:val="7"/>
  </w:num>
  <w:num w:numId="27">
    <w:abstractNumId w:val="47"/>
  </w:num>
  <w:num w:numId="28">
    <w:abstractNumId w:val="25"/>
  </w:num>
  <w:num w:numId="29">
    <w:abstractNumId w:val="28"/>
  </w:num>
  <w:num w:numId="30">
    <w:abstractNumId w:val="22"/>
  </w:num>
  <w:num w:numId="31">
    <w:abstractNumId w:val="0"/>
  </w:num>
  <w:num w:numId="32">
    <w:abstractNumId w:val="36"/>
  </w:num>
  <w:num w:numId="33">
    <w:abstractNumId w:val="42"/>
  </w:num>
  <w:num w:numId="34">
    <w:abstractNumId w:val="15"/>
  </w:num>
  <w:num w:numId="35">
    <w:abstractNumId w:val="4"/>
  </w:num>
  <w:num w:numId="36">
    <w:abstractNumId w:val="1"/>
  </w:num>
  <w:num w:numId="37">
    <w:abstractNumId w:val="9"/>
  </w:num>
  <w:num w:numId="38">
    <w:abstractNumId w:val="44"/>
  </w:num>
  <w:num w:numId="39">
    <w:abstractNumId w:val="17"/>
  </w:num>
  <w:num w:numId="40">
    <w:abstractNumId w:val="11"/>
  </w:num>
  <w:num w:numId="41">
    <w:abstractNumId w:val="35"/>
  </w:num>
  <w:num w:numId="42">
    <w:abstractNumId w:val="45"/>
  </w:num>
  <w:num w:numId="43">
    <w:abstractNumId w:val="39"/>
  </w:num>
  <w:num w:numId="44">
    <w:abstractNumId w:val="3"/>
  </w:num>
  <w:num w:numId="45">
    <w:abstractNumId w:val="40"/>
  </w:num>
  <w:num w:numId="46">
    <w:abstractNumId w:val="33"/>
  </w:num>
  <w:num w:numId="47">
    <w:abstractNumId w:val="2"/>
  </w:num>
  <w:num w:numId="48">
    <w:abstractNumId w:val="4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2D1D82"/>
    <w:rsid w:val="00002773"/>
    <w:rsid w:val="00004D56"/>
    <w:rsid w:val="00010931"/>
    <w:rsid w:val="00014E7A"/>
    <w:rsid w:val="00020583"/>
    <w:rsid w:val="0002221A"/>
    <w:rsid w:val="00022D37"/>
    <w:rsid w:val="00025E09"/>
    <w:rsid w:val="000325EA"/>
    <w:rsid w:val="0003597B"/>
    <w:rsid w:val="00035D63"/>
    <w:rsid w:val="0004243C"/>
    <w:rsid w:val="00050CD4"/>
    <w:rsid w:val="0005249A"/>
    <w:rsid w:val="00054813"/>
    <w:rsid w:val="000627AB"/>
    <w:rsid w:val="000671F7"/>
    <w:rsid w:val="00072FEB"/>
    <w:rsid w:val="0007751C"/>
    <w:rsid w:val="00080A05"/>
    <w:rsid w:val="000810BB"/>
    <w:rsid w:val="00083C96"/>
    <w:rsid w:val="0008590A"/>
    <w:rsid w:val="0008596D"/>
    <w:rsid w:val="00092EF0"/>
    <w:rsid w:val="00093AF7"/>
    <w:rsid w:val="0009774D"/>
    <w:rsid w:val="000A651A"/>
    <w:rsid w:val="000A6CCA"/>
    <w:rsid w:val="000A72BC"/>
    <w:rsid w:val="000B2711"/>
    <w:rsid w:val="000B5F33"/>
    <w:rsid w:val="000B74D6"/>
    <w:rsid w:val="000C1104"/>
    <w:rsid w:val="000C22C2"/>
    <w:rsid w:val="000C2C9D"/>
    <w:rsid w:val="000C4414"/>
    <w:rsid w:val="000C519B"/>
    <w:rsid w:val="000C7303"/>
    <w:rsid w:val="000C7B76"/>
    <w:rsid w:val="000C7E03"/>
    <w:rsid w:val="000D44A1"/>
    <w:rsid w:val="000F4840"/>
    <w:rsid w:val="000F7B40"/>
    <w:rsid w:val="001065A7"/>
    <w:rsid w:val="001065BB"/>
    <w:rsid w:val="001074E9"/>
    <w:rsid w:val="001124FA"/>
    <w:rsid w:val="00113274"/>
    <w:rsid w:val="00116936"/>
    <w:rsid w:val="00124997"/>
    <w:rsid w:val="00124C84"/>
    <w:rsid w:val="00125070"/>
    <w:rsid w:val="001254F0"/>
    <w:rsid w:val="0013251F"/>
    <w:rsid w:val="00132D04"/>
    <w:rsid w:val="00134813"/>
    <w:rsid w:val="001370DD"/>
    <w:rsid w:val="0014187A"/>
    <w:rsid w:val="00144857"/>
    <w:rsid w:val="00145AC0"/>
    <w:rsid w:val="001474BF"/>
    <w:rsid w:val="00147C13"/>
    <w:rsid w:val="0016411D"/>
    <w:rsid w:val="0016766C"/>
    <w:rsid w:val="001704A8"/>
    <w:rsid w:val="00174716"/>
    <w:rsid w:val="00174FF0"/>
    <w:rsid w:val="00175A9A"/>
    <w:rsid w:val="0018137F"/>
    <w:rsid w:val="001826FC"/>
    <w:rsid w:val="0018639D"/>
    <w:rsid w:val="001872FE"/>
    <w:rsid w:val="00191F96"/>
    <w:rsid w:val="001927C5"/>
    <w:rsid w:val="00194021"/>
    <w:rsid w:val="00196FB4"/>
    <w:rsid w:val="00197A57"/>
    <w:rsid w:val="00197BE7"/>
    <w:rsid w:val="001A78E3"/>
    <w:rsid w:val="001B119D"/>
    <w:rsid w:val="001B3F59"/>
    <w:rsid w:val="001B7CDA"/>
    <w:rsid w:val="001C4082"/>
    <w:rsid w:val="001D14D3"/>
    <w:rsid w:val="001D3180"/>
    <w:rsid w:val="001E04F8"/>
    <w:rsid w:val="001F19E9"/>
    <w:rsid w:val="001F23A0"/>
    <w:rsid w:val="001F5944"/>
    <w:rsid w:val="001F6BF3"/>
    <w:rsid w:val="001F6E05"/>
    <w:rsid w:val="002009D6"/>
    <w:rsid w:val="002025E5"/>
    <w:rsid w:val="00204CA7"/>
    <w:rsid w:val="0021072E"/>
    <w:rsid w:val="00211C43"/>
    <w:rsid w:val="002154AA"/>
    <w:rsid w:val="00223325"/>
    <w:rsid w:val="002238BE"/>
    <w:rsid w:val="0022405F"/>
    <w:rsid w:val="00224C1F"/>
    <w:rsid w:val="00226178"/>
    <w:rsid w:val="00230F48"/>
    <w:rsid w:val="00234BFF"/>
    <w:rsid w:val="00237201"/>
    <w:rsid w:val="00237F0C"/>
    <w:rsid w:val="00241B90"/>
    <w:rsid w:val="002436A2"/>
    <w:rsid w:val="00245EF1"/>
    <w:rsid w:val="00254C70"/>
    <w:rsid w:val="00255F10"/>
    <w:rsid w:val="0025619D"/>
    <w:rsid w:val="00260829"/>
    <w:rsid w:val="00266BBC"/>
    <w:rsid w:val="00273609"/>
    <w:rsid w:val="00273DAA"/>
    <w:rsid w:val="002827BC"/>
    <w:rsid w:val="00291C01"/>
    <w:rsid w:val="0029791A"/>
    <w:rsid w:val="002A1EAF"/>
    <w:rsid w:val="002B21BE"/>
    <w:rsid w:val="002B2BBD"/>
    <w:rsid w:val="002B3083"/>
    <w:rsid w:val="002C6C83"/>
    <w:rsid w:val="002D1D82"/>
    <w:rsid w:val="002D404E"/>
    <w:rsid w:val="002E01CC"/>
    <w:rsid w:val="002E5A71"/>
    <w:rsid w:val="002F404C"/>
    <w:rsid w:val="002F7ADB"/>
    <w:rsid w:val="00306571"/>
    <w:rsid w:val="00310035"/>
    <w:rsid w:val="003116E0"/>
    <w:rsid w:val="0031196B"/>
    <w:rsid w:val="003136EE"/>
    <w:rsid w:val="003157D4"/>
    <w:rsid w:val="003173BC"/>
    <w:rsid w:val="0032439F"/>
    <w:rsid w:val="0032600F"/>
    <w:rsid w:val="00327BF7"/>
    <w:rsid w:val="00333618"/>
    <w:rsid w:val="00337B37"/>
    <w:rsid w:val="00342E93"/>
    <w:rsid w:val="00344F93"/>
    <w:rsid w:val="0034705D"/>
    <w:rsid w:val="00347586"/>
    <w:rsid w:val="003542C7"/>
    <w:rsid w:val="00362257"/>
    <w:rsid w:val="0036447D"/>
    <w:rsid w:val="00365B0F"/>
    <w:rsid w:val="0037160C"/>
    <w:rsid w:val="003720C5"/>
    <w:rsid w:val="003729E4"/>
    <w:rsid w:val="00372D47"/>
    <w:rsid w:val="00373A1B"/>
    <w:rsid w:val="00376BB3"/>
    <w:rsid w:val="00377332"/>
    <w:rsid w:val="00381B12"/>
    <w:rsid w:val="00384B74"/>
    <w:rsid w:val="003867DC"/>
    <w:rsid w:val="003909B8"/>
    <w:rsid w:val="00392182"/>
    <w:rsid w:val="003A0954"/>
    <w:rsid w:val="003A0C37"/>
    <w:rsid w:val="003A0DD3"/>
    <w:rsid w:val="003A1BD6"/>
    <w:rsid w:val="003A2D38"/>
    <w:rsid w:val="003A4125"/>
    <w:rsid w:val="003A4776"/>
    <w:rsid w:val="003A5457"/>
    <w:rsid w:val="003A771C"/>
    <w:rsid w:val="003B1762"/>
    <w:rsid w:val="003B18C3"/>
    <w:rsid w:val="003B3D3E"/>
    <w:rsid w:val="003C2DBD"/>
    <w:rsid w:val="003D3C6B"/>
    <w:rsid w:val="003D6FA4"/>
    <w:rsid w:val="003E2B0A"/>
    <w:rsid w:val="003E3750"/>
    <w:rsid w:val="003E39EF"/>
    <w:rsid w:val="003F0D67"/>
    <w:rsid w:val="003F1206"/>
    <w:rsid w:val="004002D0"/>
    <w:rsid w:val="004065D9"/>
    <w:rsid w:val="00410636"/>
    <w:rsid w:val="00417C3C"/>
    <w:rsid w:val="00420A80"/>
    <w:rsid w:val="00420BF4"/>
    <w:rsid w:val="00423BCE"/>
    <w:rsid w:val="00426320"/>
    <w:rsid w:val="00431378"/>
    <w:rsid w:val="00432B33"/>
    <w:rsid w:val="00436899"/>
    <w:rsid w:val="0044670D"/>
    <w:rsid w:val="00451FD8"/>
    <w:rsid w:val="00455539"/>
    <w:rsid w:val="0045755D"/>
    <w:rsid w:val="00457EA3"/>
    <w:rsid w:val="00461576"/>
    <w:rsid w:val="00466AC8"/>
    <w:rsid w:val="00466B39"/>
    <w:rsid w:val="0047448D"/>
    <w:rsid w:val="0047458D"/>
    <w:rsid w:val="00475FA6"/>
    <w:rsid w:val="0047663A"/>
    <w:rsid w:val="00484F7B"/>
    <w:rsid w:val="004863E7"/>
    <w:rsid w:val="004865FE"/>
    <w:rsid w:val="00491667"/>
    <w:rsid w:val="00493924"/>
    <w:rsid w:val="004947ED"/>
    <w:rsid w:val="00494CE6"/>
    <w:rsid w:val="00496632"/>
    <w:rsid w:val="004A3FDF"/>
    <w:rsid w:val="004B09C8"/>
    <w:rsid w:val="004B5EF3"/>
    <w:rsid w:val="004C4310"/>
    <w:rsid w:val="004C5EF3"/>
    <w:rsid w:val="004C675C"/>
    <w:rsid w:val="004D2697"/>
    <w:rsid w:val="004D37AC"/>
    <w:rsid w:val="004E047A"/>
    <w:rsid w:val="004E11A0"/>
    <w:rsid w:val="004E1945"/>
    <w:rsid w:val="004F1674"/>
    <w:rsid w:val="004F1AE3"/>
    <w:rsid w:val="004F1F72"/>
    <w:rsid w:val="004F2ABB"/>
    <w:rsid w:val="004F4854"/>
    <w:rsid w:val="00502618"/>
    <w:rsid w:val="00505008"/>
    <w:rsid w:val="005101C5"/>
    <w:rsid w:val="00510785"/>
    <w:rsid w:val="005133DC"/>
    <w:rsid w:val="005140A8"/>
    <w:rsid w:val="0051485A"/>
    <w:rsid w:val="005220F4"/>
    <w:rsid w:val="00523023"/>
    <w:rsid w:val="005252D9"/>
    <w:rsid w:val="005279CE"/>
    <w:rsid w:val="005302F3"/>
    <w:rsid w:val="0053090D"/>
    <w:rsid w:val="00531080"/>
    <w:rsid w:val="005321DE"/>
    <w:rsid w:val="005354BC"/>
    <w:rsid w:val="0053590F"/>
    <w:rsid w:val="00535D48"/>
    <w:rsid w:val="00536441"/>
    <w:rsid w:val="00541BDF"/>
    <w:rsid w:val="0054259D"/>
    <w:rsid w:val="00545044"/>
    <w:rsid w:val="005464C7"/>
    <w:rsid w:val="00546EA5"/>
    <w:rsid w:val="00547F6E"/>
    <w:rsid w:val="00552BC2"/>
    <w:rsid w:val="00557525"/>
    <w:rsid w:val="005576F3"/>
    <w:rsid w:val="00560159"/>
    <w:rsid w:val="00562398"/>
    <w:rsid w:val="005625ED"/>
    <w:rsid w:val="00574081"/>
    <w:rsid w:val="00575F3D"/>
    <w:rsid w:val="00576758"/>
    <w:rsid w:val="00577D4C"/>
    <w:rsid w:val="00580E9B"/>
    <w:rsid w:val="00581F68"/>
    <w:rsid w:val="005821EF"/>
    <w:rsid w:val="00582316"/>
    <w:rsid w:val="00582A6E"/>
    <w:rsid w:val="0058631F"/>
    <w:rsid w:val="00586A4B"/>
    <w:rsid w:val="00587A51"/>
    <w:rsid w:val="0059132E"/>
    <w:rsid w:val="005918C6"/>
    <w:rsid w:val="005A5971"/>
    <w:rsid w:val="005A733F"/>
    <w:rsid w:val="005B7CDB"/>
    <w:rsid w:val="005C1AB0"/>
    <w:rsid w:val="005D1FD0"/>
    <w:rsid w:val="005D6DB9"/>
    <w:rsid w:val="005E05D3"/>
    <w:rsid w:val="005E5545"/>
    <w:rsid w:val="005F2197"/>
    <w:rsid w:val="005F2AFE"/>
    <w:rsid w:val="006009DF"/>
    <w:rsid w:val="00603C91"/>
    <w:rsid w:val="00612B69"/>
    <w:rsid w:val="00620AD8"/>
    <w:rsid w:val="00622496"/>
    <w:rsid w:val="00624A4B"/>
    <w:rsid w:val="00632854"/>
    <w:rsid w:val="00641BCB"/>
    <w:rsid w:val="00641D9F"/>
    <w:rsid w:val="00646187"/>
    <w:rsid w:val="00647219"/>
    <w:rsid w:val="00647A6B"/>
    <w:rsid w:val="00650AAC"/>
    <w:rsid w:val="00652CE8"/>
    <w:rsid w:val="00652FAA"/>
    <w:rsid w:val="00653A46"/>
    <w:rsid w:val="00654CD3"/>
    <w:rsid w:val="006576AD"/>
    <w:rsid w:val="00660CCB"/>
    <w:rsid w:val="00670EB3"/>
    <w:rsid w:val="0067580E"/>
    <w:rsid w:val="00682AFB"/>
    <w:rsid w:val="006831C4"/>
    <w:rsid w:val="00684D76"/>
    <w:rsid w:val="006A0CCA"/>
    <w:rsid w:val="006A397E"/>
    <w:rsid w:val="006A4588"/>
    <w:rsid w:val="006A46DC"/>
    <w:rsid w:val="006A654D"/>
    <w:rsid w:val="006B1635"/>
    <w:rsid w:val="006B19CE"/>
    <w:rsid w:val="006C494E"/>
    <w:rsid w:val="006C55C0"/>
    <w:rsid w:val="006C7D65"/>
    <w:rsid w:val="006D084B"/>
    <w:rsid w:val="006D1974"/>
    <w:rsid w:val="006D5DBD"/>
    <w:rsid w:val="006D6AA1"/>
    <w:rsid w:val="006D771C"/>
    <w:rsid w:val="006E3E3A"/>
    <w:rsid w:val="006E7155"/>
    <w:rsid w:val="006F0A1B"/>
    <w:rsid w:val="006F2D6B"/>
    <w:rsid w:val="006F790A"/>
    <w:rsid w:val="00703F8A"/>
    <w:rsid w:val="00704259"/>
    <w:rsid w:val="00704F94"/>
    <w:rsid w:val="007070D8"/>
    <w:rsid w:val="00711546"/>
    <w:rsid w:val="00714655"/>
    <w:rsid w:val="00715FD4"/>
    <w:rsid w:val="00724E75"/>
    <w:rsid w:val="007256F0"/>
    <w:rsid w:val="007300B1"/>
    <w:rsid w:val="0073284A"/>
    <w:rsid w:val="00735CE0"/>
    <w:rsid w:val="007364D8"/>
    <w:rsid w:val="0073738B"/>
    <w:rsid w:val="00741C54"/>
    <w:rsid w:val="00742166"/>
    <w:rsid w:val="007425C4"/>
    <w:rsid w:val="00745717"/>
    <w:rsid w:val="00746F19"/>
    <w:rsid w:val="007514DA"/>
    <w:rsid w:val="007526EF"/>
    <w:rsid w:val="0076416F"/>
    <w:rsid w:val="00764629"/>
    <w:rsid w:val="007651D6"/>
    <w:rsid w:val="00777D8E"/>
    <w:rsid w:val="00780E77"/>
    <w:rsid w:val="00781934"/>
    <w:rsid w:val="00782714"/>
    <w:rsid w:val="00787623"/>
    <w:rsid w:val="00787CBE"/>
    <w:rsid w:val="007944A1"/>
    <w:rsid w:val="00795BA3"/>
    <w:rsid w:val="00797552"/>
    <w:rsid w:val="007A0C47"/>
    <w:rsid w:val="007A6C8E"/>
    <w:rsid w:val="007B23E6"/>
    <w:rsid w:val="007B404B"/>
    <w:rsid w:val="007B509B"/>
    <w:rsid w:val="007B592C"/>
    <w:rsid w:val="007C30A0"/>
    <w:rsid w:val="007C3964"/>
    <w:rsid w:val="007C3E78"/>
    <w:rsid w:val="007C55EF"/>
    <w:rsid w:val="007C5A86"/>
    <w:rsid w:val="007C6A6A"/>
    <w:rsid w:val="007C6D0B"/>
    <w:rsid w:val="007E73BC"/>
    <w:rsid w:val="007F58A8"/>
    <w:rsid w:val="007F6BD6"/>
    <w:rsid w:val="00801524"/>
    <w:rsid w:val="0080633E"/>
    <w:rsid w:val="008111D9"/>
    <w:rsid w:val="0081271D"/>
    <w:rsid w:val="00813872"/>
    <w:rsid w:val="0082400A"/>
    <w:rsid w:val="00826AB2"/>
    <w:rsid w:val="00830A30"/>
    <w:rsid w:val="00834360"/>
    <w:rsid w:val="00853E5E"/>
    <w:rsid w:val="00856F4E"/>
    <w:rsid w:val="0085701D"/>
    <w:rsid w:val="008639CE"/>
    <w:rsid w:val="008661B4"/>
    <w:rsid w:val="0087080D"/>
    <w:rsid w:val="00872408"/>
    <w:rsid w:val="008810F1"/>
    <w:rsid w:val="0088212A"/>
    <w:rsid w:val="0088532F"/>
    <w:rsid w:val="0088768B"/>
    <w:rsid w:val="0089650F"/>
    <w:rsid w:val="00897CB0"/>
    <w:rsid w:val="008A1A9B"/>
    <w:rsid w:val="008B0FCB"/>
    <w:rsid w:val="008B4F92"/>
    <w:rsid w:val="008C1800"/>
    <w:rsid w:val="008C66ED"/>
    <w:rsid w:val="008D1F19"/>
    <w:rsid w:val="008D2539"/>
    <w:rsid w:val="008D283C"/>
    <w:rsid w:val="008D7AE2"/>
    <w:rsid w:val="008E1752"/>
    <w:rsid w:val="008E2DA9"/>
    <w:rsid w:val="008E4067"/>
    <w:rsid w:val="008E492C"/>
    <w:rsid w:val="008F12F5"/>
    <w:rsid w:val="008F1C22"/>
    <w:rsid w:val="008F7A07"/>
    <w:rsid w:val="0090699F"/>
    <w:rsid w:val="0091060C"/>
    <w:rsid w:val="00910E31"/>
    <w:rsid w:val="009112EB"/>
    <w:rsid w:val="00912DC4"/>
    <w:rsid w:val="00912E03"/>
    <w:rsid w:val="00914131"/>
    <w:rsid w:val="009156A0"/>
    <w:rsid w:val="00917883"/>
    <w:rsid w:val="00922076"/>
    <w:rsid w:val="009253FC"/>
    <w:rsid w:val="00927BDB"/>
    <w:rsid w:val="00931CE8"/>
    <w:rsid w:val="00932877"/>
    <w:rsid w:val="00941618"/>
    <w:rsid w:val="00947323"/>
    <w:rsid w:val="00950437"/>
    <w:rsid w:val="009515CE"/>
    <w:rsid w:val="00952F7A"/>
    <w:rsid w:val="00964B97"/>
    <w:rsid w:val="00965C7A"/>
    <w:rsid w:val="00971A72"/>
    <w:rsid w:val="0097327A"/>
    <w:rsid w:val="009777A3"/>
    <w:rsid w:val="00980533"/>
    <w:rsid w:val="00981279"/>
    <w:rsid w:val="009813FF"/>
    <w:rsid w:val="00984EE3"/>
    <w:rsid w:val="009907AB"/>
    <w:rsid w:val="00993C9F"/>
    <w:rsid w:val="009945E7"/>
    <w:rsid w:val="00995355"/>
    <w:rsid w:val="009A29B9"/>
    <w:rsid w:val="009A66B6"/>
    <w:rsid w:val="009B3C45"/>
    <w:rsid w:val="009C6DE3"/>
    <w:rsid w:val="009C7BEE"/>
    <w:rsid w:val="009D36A8"/>
    <w:rsid w:val="009D530C"/>
    <w:rsid w:val="009E1BCE"/>
    <w:rsid w:val="009E5A20"/>
    <w:rsid w:val="009E7C76"/>
    <w:rsid w:val="009F0BE1"/>
    <w:rsid w:val="009F26F1"/>
    <w:rsid w:val="009F4BCB"/>
    <w:rsid w:val="009F4C4C"/>
    <w:rsid w:val="009F6034"/>
    <w:rsid w:val="009F64EE"/>
    <w:rsid w:val="00A02950"/>
    <w:rsid w:val="00A046AB"/>
    <w:rsid w:val="00A0598F"/>
    <w:rsid w:val="00A110E8"/>
    <w:rsid w:val="00A16B14"/>
    <w:rsid w:val="00A23A13"/>
    <w:rsid w:val="00A27CCD"/>
    <w:rsid w:val="00A34AF8"/>
    <w:rsid w:val="00A358AE"/>
    <w:rsid w:val="00A3730F"/>
    <w:rsid w:val="00A412B9"/>
    <w:rsid w:val="00A426F3"/>
    <w:rsid w:val="00A436EE"/>
    <w:rsid w:val="00A510C7"/>
    <w:rsid w:val="00A5603E"/>
    <w:rsid w:val="00A57140"/>
    <w:rsid w:val="00A624EF"/>
    <w:rsid w:val="00A62DAE"/>
    <w:rsid w:val="00A64990"/>
    <w:rsid w:val="00A671C6"/>
    <w:rsid w:val="00A703C1"/>
    <w:rsid w:val="00A70717"/>
    <w:rsid w:val="00A72749"/>
    <w:rsid w:val="00A74F47"/>
    <w:rsid w:val="00A75187"/>
    <w:rsid w:val="00A7623A"/>
    <w:rsid w:val="00A84AB0"/>
    <w:rsid w:val="00A852C5"/>
    <w:rsid w:val="00A85C8B"/>
    <w:rsid w:val="00A92324"/>
    <w:rsid w:val="00A9336D"/>
    <w:rsid w:val="00A93DB7"/>
    <w:rsid w:val="00A96F9A"/>
    <w:rsid w:val="00AA105B"/>
    <w:rsid w:val="00AA1646"/>
    <w:rsid w:val="00AA1A8E"/>
    <w:rsid w:val="00AA2C28"/>
    <w:rsid w:val="00AB3CC4"/>
    <w:rsid w:val="00AB6BDD"/>
    <w:rsid w:val="00AC6D3F"/>
    <w:rsid w:val="00AD1A26"/>
    <w:rsid w:val="00AD24ED"/>
    <w:rsid w:val="00AE0B22"/>
    <w:rsid w:val="00AE1CB1"/>
    <w:rsid w:val="00AF22ED"/>
    <w:rsid w:val="00AF3083"/>
    <w:rsid w:val="00AF3D5F"/>
    <w:rsid w:val="00B02442"/>
    <w:rsid w:val="00B05D6E"/>
    <w:rsid w:val="00B064DC"/>
    <w:rsid w:val="00B07556"/>
    <w:rsid w:val="00B10C29"/>
    <w:rsid w:val="00B2072B"/>
    <w:rsid w:val="00B211A3"/>
    <w:rsid w:val="00B32649"/>
    <w:rsid w:val="00B4085A"/>
    <w:rsid w:val="00B43175"/>
    <w:rsid w:val="00B44BD0"/>
    <w:rsid w:val="00B46816"/>
    <w:rsid w:val="00B50FB4"/>
    <w:rsid w:val="00B51B60"/>
    <w:rsid w:val="00B52A3A"/>
    <w:rsid w:val="00B54979"/>
    <w:rsid w:val="00B563BD"/>
    <w:rsid w:val="00B56551"/>
    <w:rsid w:val="00B640AF"/>
    <w:rsid w:val="00B6524C"/>
    <w:rsid w:val="00B65994"/>
    <w:rsid w:val="00B722DA"/>
    <w:rsid w:val="00B7765B"/>
    <w:rsid w:val="00B82CA3"/>
    <w:rsid w:val="00B87A51"/>
    <w:rsid w:val="00B9005A"/>
    <w:rsid w:val="00B912E2"/>
    <w:rsid w:val="00B91D2C"/>
    <w:rsid w:val="00B951C9"/>
    <w:rsid w:val="00BA0078"/>
    <w:rsid w:val="00BA07B5"/>
    <w:rsid w:val="00BA5522"/>
    <w:rsid w:val="00BB1147"/>
    <w:rsid w:val="00BB12FA"/>
    <w:rsid w:val="00BB25AE"/>
    <w:rsid w:val="00BB46D9"/>
    <w:rsid w:val="00BB7962"/>
    <w:rsid w:val="00BC0A2D"/>
    <w:rsid w:val="00BC3AE8"/>
    <w:rsid w:val="00BC4B8C"/>
    <w:rsid w:val="00BC6CAC"/>
    <w:rsid w:val="00BC732D"/>
    <w:rsid w:val="00BC7B14"/>
    <w:rsid w:val="00BD63BA"/>
    <w:rsid w:val="00BD791C"/>
    <w:rsid w:val="00BE20CF"/>
    <w:rsid w:val="00BE51B5"/>
    <w:rsid w:val="00BF0892"/>
    <w:rsid w:val="00BF3D97"/>
    <w:rsid w:val="00BF5805"/>
    <w:rsid w:val="00BF62E9"/>
    <w:rsid w:val="00BF6A52"/>
    <w:rsid w:val="00BF6EC1"/>
    <w:rsid w:val="00BF743B"/>
    <w:rsid w:val="00BF7639"/>
    <w:rsid w:val="00C00F36"/>
    <w:rsid w:val="00C02DAC"/>
    <w:rsid w:val="00C03445"/>
    <w:rsid w:val="00C06881"/>
    <w:rsid w:val="00C0688E"/>
    <w:rsid w:val="00C111FF"/>
    <w:rsid w:val="00C2033A"/>
    <w:rsid w:val="00C21BEC"/>
    <w:rsid w:val="00C242A0"/>
    <w:rsid w:val="00C355D7"/>
    <w:rsid w:val="00C37526"/>
    <w:rsid w:val="00C456E8"/>
    <w:rsid w:val="00C47943"/>
    <w:rsid w:val="00C55B7E"/>
    <w:rsid w:val="00C615CE"/>
    <w:rsid w:val="00C64CEA"/>
    <w:rsid w:val="00C725A3"/>
    <w:rsid w:val="00C82724"/>
    <w:rsid w:val="00C86169"/>
    <w:rsid w:val="00C900E5"/>
    <w:rsid w:val="00C95BD7"/>
    <w:rsid w:val="00CA3A82"/>
    <w:rsid w:val="00CA50CE"/>
    <w:rsid w:val="00CA64F6"/>
    <w:rsid w:val="00CA7545"/>
    <w:rsid w:val="00CB15A1"/>
    <w:rsid w:val="00CB4470"/>
    <w:rsid w:val="00CB620E"/>
    <w:rsid w:val="00CC0869"/>
    <w:rsid w:val="00CC0B7E"/>
    <w:rsid w:val="00CD0758"/>
    <w:rsid w:val="00CD25D4"/>
    <w:rsid w:val="00CD5561"/>
    <w:rsid w:val="00CE0C57"/>
    <w:rsid w:val="00CE2214"/>
    <w:rsid w:val="00CE5E1F"/>
    <w:rsid w:val="00CF108D"/>
    <w:rsid w:val="00CF22F0"/>
    <w:rsid w:val="00CF5006"/>
    <w:rsid w:val="00CF70AE"/>
    <w:rsid w:val="00D00C50"/>
    <w:rsid w:val="00D02F67"/>
    <w:rsid w:val="00D12D43"/>
    <w:rsid w:val="00D13E37"/>
    <w:rsid w:val="00D171B9"/>
    <w:rsid w:val="00D274C2"/>
    <w:rsid w:val="00D27CF6"/>
    <w:rsid w:val="00D41C16"/>
    <w:rsid w:val="00D432BF"/>
    <w:rsid w:val="00D43C19"/>
    <w:rsid w:val="00D46830"/>
    <w:rsid w:val="00D535AF"/>
    <w:rsid w:val="00D53F89"/>
    <w:rsid w:val="00D543D2"/>
    <w:rsid w:val="00D55CD7"/>
    <w:rsid w:val="00D56C7A"/>
    <w:rsid w:val="00D6216D"/>
    <w:rsid w:val="00D7243C"/>
    <w:rsid w:val="00D74422"/>
    <w:rsid w:val="00D811AF"/>
    <w:rsid w:val="00D813B8"/>
    <w:rsid w:val="00D813EF"/>
    <w:rsid w:val="00D82F3C"/>
    <w:rsid w:val="00D87FE9"/>
    <w:rsid w:val="00D9272D"/>
    <w:rsid w:val="00DA0914"/>
    <w:rsid w:val="00DA1706"/>
    <w:rsid w:val="00DA1826"/>
    <w:rsid w:val="00DB1F3C"/>
    <w:rsid w:val="00DB4E6C"/>
    <w:rsid w:val="00DB53C2"/>
    <w:rsid w:val="00DC115C"/>
    <w:rsid w:val="00DC28A2"/>
    <w:rsid w:val="00DC290C"/>
    <w:rsid w:val="00DC2A5F"/>
    <w:rsid w:val="00DD3526"/>
    <w:rsid w:val="00DE3588"/>
    <w:rsid w:val="00DE5478"/>
    <w:rsid w:val="00DE570A"/>
    <w:rsid w:val="00DE7C70"/>
    <w:rsid w:val="00DF46B9"/>
    <w:rsid w:val="00DF5102"/>
    <w:rsid w:val="00DF67B4"/>
    <w:rsid w:val="00E00201"/>
    <w:rsid w:val="00E007A6"/>
    <w:rsid w:val="00E12AFC"/>
    <w:rsid w:val="00E13E26"/>
    <w:rsid w:val="00E15271"/>
    <w:rsid w:val="00E1529F"/>
    <w:rsid w:val="00E15880"/>
    <w:rsid w:val="00E24161"/>
    <w:rsid w:val="00E25566"/>
    <w:rsid w:val="00E37850"/>
    <w:rsid w:val="00E40356"/>
    <w:rsid w:val="00E42F03"/>
    <w:rsid w:val="00E477F7"/>
    <w:rsid w:val="00E514A6"/>
    <w:rsid w:val="00E55321"/>
    <w:rsid w:val="00E60CA0"/>
    <w:rsid w:val="00E61392"/>
    <w:rsid w:val="00E64568"/>
    <w:rsid w:val="00E65404"/>
    <w:rsid w:val="00E65A37"/>
    <w:rsid w:val="00E65A6B"/>
    <w:rsid w:val="00E7013A"/>
    <w:rsid w:val="00E72459"/>
    <w:rsid w:val="00E74161"/>
    <w:rsid w:val="00E808F7"/>
    <w:rsid w:val="00E83ECA"/>
    <w:rsid w:val="00E84A8C"/>
    <w:rsid w:val="00E92C79"/>
    <w:rsid w:val="00EB44CA"/>
    <w:rsid w:val="00EB5EC2"/>
    <w:rsid w:val="00EC40E6"/>
    <w:rsid w:val="00ED1430"/>
    <w:rsid w:val="00ED753B"/>
    <w:rsid w:val="00EE0816"/>
    <w:rsid w:val="00EE2263"/>
    <w:rsid w:val="00EE3609"/>
    <w:rsid w:val="00EE42E2"/>
    <w:rsid w:val="00EE4C62"/>
    <w:rsid w:val="00EF295E"/>
    <w:rsid w:val="00EF2EFA"/>
    <w:rsid w:val="00EF3770"/>
    <w:rsid w:val="00EF4007"/>
    <w:rsid w:val="00EF4345"/>
    <w:rsid w:val="00EF629A"/>
    <w:rsid w:val="00F00A93"/>
    <w:rsid w:val="00F012D9"/>
    <w:rsid w:val="00F05949"/>
    <w:rsid w:val="00F05AEE"/>
    <w:rsid w:val="00F10AB4"/>
    <w:rsid w:val="00F128AB"/>
    <w:rsid w:val="00F139C8"/>
    <w:rsid w:val="00F16B35"/>
    <w:rsid w:val="00F16CAC"/>
    <w:rsid w:val="00F172C0"/>
    <w:rsid w:val="00F178DB"/>
    <w:rsid w:val="00F17A73"/>
    <w:rsid w:val="00F17CDC"/>
    <w:rsid w:val="00F234D6"/>
    <w:rsid w:val="00F237ED"/>
    <w:rsid w:val="00F25D81"/>
    <w:rsid w:val="00F25EA5"/>
    <w:rsid w:val="00F33A92"/>
    <w:rsid w:val="00F3412A"/>
    <w:rsid w:val="00F4649E"/>
    <w:rsid w:val="00F50C97"/>
    <w:rsid w:val="00F57504"/>
    <w:rsid w:val="00F652D2"/>
    <w:rsid w:val="00F66B8C"/>
    <w:rsid w:val="00F679F4"/>
    <w:rsid w:val="00F758A2"/>
    <w:rsid w:val="00F82E9C"/>
    <w:rsid w:val="00F832DB"/>
    <w:rsid w:val="00F841F0"/>
    <w:rsid w:val="00F9124F"/>
    <w:rsid w:val="00F918A3"/>
    <w:rsid w:val="00F91BD6"/>
    <w:rsid w:val="00F97AB7"/>
    <w:rsid w:val="00F97D6E"/>
    <w:rsid w:val="00FA2176"/>
    <w:rsid w:val="00FA3600"/>
    <w:rsid w:val="00FA7A5B"/>
    <w:rsid w:val="00FB0319"/>
    <w:rsid w:val="00FC39CC"/>
    <w:rsid w:val="00FD21A7"/>
    <w:rsid w:val="00FD5FD1"/>
    <w:rsid w:val="00FF1761"/>
    <w:rsid w:val="00FF1CD1"/>
    <w:rsid w:val="00FF539B"/>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styleId="Textoennegrita">
    <w:name w:val="Strong"/>
    <w:uiPriority w:val="22"/>
    <w:qFormat/>
    <w:rsid w:val="00A62DAE"/>
    <w:rPr>
      <w:b/>
      <w:bCs/>
    </w:rPr>
  </w:style>
</w:styles>
</file>

<file path=word/webSettings.xml><?xml version="1.0" encoding="utf-8"?>
<w:webSettings xmlns:r="http://schemas.openxmlformats.org/officeDocument/2006/relationships" xmlns:w="http://schemas.openxmlformats.org/wordprocessingml/2006/main">
  <w:divs>
    <w:div w:id="55128722">
      <w:bodyDiv w:val="1"/>
      <w:marLeft w:val="0"/>
      <w:marRight w:val="0"/>
      <w:marTop w:val="0"/>
      <w:marBottom w:val="0"/>
      <w:divBdr>
        <w:top w:val="none" w:sz="0" w:space="0" w:color="auto"/>
        <w:left w:val="none" w:sz="0" w:space="0" w:color="auto"/>
        <w:bottom w:val="none" w:sz="0" w:space="0" w:color="auto"/>
        <w:right w:val="none" w:sz="0" w:space="0" w:color="auto"/>
      </w:divBdr>
    </w:div>
    <w:div w:id="5933396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6183236">
      <w:bodyDiv w:val="1"/>
      <w:marLeft w:val="0"/>
      <w:marRight w:val="0"/>
      <w:marTop w:val="0"/>
      <w:marBottom w:val="0"/>
      <w:divBdr>
        <w:top w:val="none" w:sz="0" w:space="0" w:color="auto"/>
        <w:left w:val="none" w:sz="0" w:space="0" w:color="auto"/>
        <w:bottom w:val="none" w:sz="0" w:space="0" w:color="auto"/>
        <w:right w:val="none" w:sz="0" w:space="0" w:color="auto"/>
      </w:divBdr>
    </w:div>
    <w:div w:id="265310075">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15426768">
      <w:bodyDiv w:val="1"/>
      <w:marLeft w:val="0"/>
      <w:marRight w:val="0"/>
      <w:marTop w:val="0"/>
      <w:marBottom w:val="0"/>
      <w:divBdr>
        <w:top w:val="none" w:sz="0" w:space="0" w:color="auto"/>
        <w:left w:val="none" w:sz="0" w:space="0" w:color="auto"/>
        <w:bottom w:val="none" w:sz="0" w:space="0" w:color="auto"/>
        <w:right w:val="none" w:sz="0" w:space="0" w:color="auto"/>
      </w:divBdr>
    </w:div>
    <w:div w:id="343173355">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25544210">
      <w:bodyDiv w:val="1"/>
      <w:marLeft w:val="0"/>
      <w:marRight w:val="0"/>
      <w:marTop w:val="0"/>
      <w:marBottom w:val="0"/>
      <w:divBdr>
        <w:top w:val="none" w:sz="0" w:space="0" w:color="auto"/>
        <w:left w:val="none" w:sz="0" w:space="0" w:color="auto"/>
        <w:bottom w:val="none" w:sz="0" w:space="0" w:color="auto"/>
        <w:right w:val="none" w:sz="0" w:space="0" w:color="auto"/>
      </w:divBdr>
    </w:div>
    <w:div w:id="474760062">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52885570">
      <w:bodyDiv w:val="1"/>
      <w:marLeft w:val="0"/>
      <w:marRight w:val="0"/>
      <w:marTop w:val="0"/>
      <w:marBottom w:val="0"/>
      <w:divBdr>
        <w:top w:val="none" w:sz="0" w:space="0" w:color="auto"/>
        <w:left w:val="none" w:sz="0" w:space="0" w:color="auto"/>
        <w:bottom w:val="none" w:sz="0" w:space="0" w:color="auto"/>
        <w:right w:val="none" w:sz="0" w:space="0" w:color="auto"/>
      </w:divBdr>
    </w:div>
    <w:div w:id="576326505">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64162614">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04392772">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020661146">
      <w:bodyDiv w:val="1"/>
      <w:marLeft w:val="0"/>
      <w:marRight w:val="0"/>
      <w:marTop w:val="0"/>
      <w:marBottom w:val="0"/>
      <w:divBdr>
        <w:top w:val="none" w:sz="0" w:space="0" w:color="auto"/>
        <w:left w:val="none" w:sz="0" w:space="0" w:color="auto"/>
        <w:bottom w:val="none" w:sz="0" w:space="0" w:color="auto"/>
        <w:right w:val="none" w:sz="0" w:space="0" w:color="auto"/>
      </w:divBdr>
    </w:div>
    <w:div w:id="1034043630">
      <w:bodyDiv w:val="1"/>
      <w:marLeft w:val="0"/>
      <w:marRight w:val="0"/>
      <w:marTop w:val="0"/>
      <w:marBottom w:val="0"/>
      <w:divBdr>
        <w:top w:val="none" w:sz="0" w:space="0" w:color="auto"/>
        <w:left w:val="none" w:sz="0" w:space="0" w:color="auto"/>
        <w:bottom w:val="none" w:sz="0" w:space="0" w:color="auto"/>
        <w:right w:val="none" w:sz="0" w:space="0" w:color="auto"/>
      </w:divBdr>
    </w:div>
    <w:div w:id="1050227294">
      <w:bodyDiv w:val="1"/>
      <w:marLeft w:val="0"/>
      <w:marRight w:val="0"/>
      <w:marTop w:val="0"/>
      <w:marBottom w:val="0"/>
      <w:divBdr>
        <w:top w:val="none" w:sz="0" w:space="0" w:color="auto"/>
        <w:left w:val="none" w:sz="0" w:space="0" w:color="auto"/>
        <w:bottom w:val="none" w:sz="0" w:space="0" w:color="auto"/>
        <w:right w:val="none" w:sz="0" w:space="0" w:color="auto"/>
      </w:divBdr>
    </w:div>
    <w:div w:id="115075263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6138980">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8274689">
      <w:bodyDiv w:val="1"/>
      <w:marLeft w:val="0"/>
      <w:marRight w:val="0"/>
      <w:marTop w:val="0"/>
      <w:marBottom w:val="0"/>
      <w:divBdr>
        <w:top w:val="none" w:sz="0" w:space="0" w:color="auto"/>
        <w:left w:val="none" w:sz="0" w:space="0" w:color="auto"/>
        <w:bottom w:val="none" w:sz="0" w:space="0" w:color="auto"/>
        <w:right w:val="none" w:sz="0" w:space="0" w:color="auto"/>
      </w:divBdr>
    </w:div>
    <w:div w:id="1551572435">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24270643">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722972044">
      <w:bodyDiv w:val="1"/>
      <w:marLeft w:val="0"/>
      <w:marRight w:val="0"/>
      <w:marTop w:val="0"/>
      <w:marBottom w:val="0"/>
      <w:divBdr>
        <w:top w:val="none" w:sz="0" w:space="0" w:color="auto"/>
        <w:left w:val="none" w:sz="0" w:space="0" w:color="auto"/>
        <w:bottom w:val="none" w:sz="0" w:space="0" w:color="auto"/>
        <w:right w:val="none" w:sz="0" w:space="0" w:color="auto"/>
      </w:divBdr>
    </w:div>
    <w:div w:id="1736008920">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40804923">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41257418">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0520751">
      <w:bodyDiv w:val="1"/>
      <w:marLeft w:val="0"/>
      <w:marRight w:val="0"/>
      <w:marTop w:val="0"/>
      <w:marBottom w:val="0"/>
      <w:divBdr>
        <w:top w:val="none" w:sz="0" w:space="0" w:color="auto"/>
        <w:left w:val="none" w:sz="0" w:space="0" w:color="auto"/>
        <w:bottom w:val="none" w:sz="0" w:space="0" w:color="auto"/>
        <w:right w:val="none" w:sz="0" w:space="0" w:color="auto"/>
      </w:divBdr>
    </w:div>
    <w:div w:id="2061782295">
      <w:bodyDiv w:val="1"/>
      <w:marLeft w:val="0"/>
      <w:marRight w:val="0"/>
      <w:marTop w:val="0"/>
      <w:marBottom w:val="0"/>
      <w:divBdr>
        <w:top w:val="none" w:sz="0" w:space="0" w:color="auto"/>
        <w:left w:val="none" w:sz="0" w:space="0" w:color="auto"/>
        <w:bottom w:val="none" w:sz="0" w:space="0" w:color="auto"/>
        <w:right w:val="none" w:sz="0" w:space="0" w:color="auto"/>
      </w:divBdr>
    </w:div>
    <w:div w:id="212850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oleObject" Target="embeddings/oleObject3.bin"/><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6DB0-7B07-430E-BF9A-09FA4246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26</Pages>
  <Words>7914</Words>
  <Characters>43529</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51341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Transcriptor</cp:lastModifiedBy>
  <cp:revision>35</cp:revision>
  <cp:lastPrinted>2016-10-13T14:59:00Z</cp:lastPrinted>
  <dcterms:created xsi:type="dcterms:W3CDTF">2016-09-30T05:10:00Z</dcterms:created>
  <dcterms:modified xsi:type="dcterms:W3CDTF">2016-10-13T15:04:00Z</dcterms:modified>
</cp:coreProperties>
</file>